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BE19E2" w14:textId="6709CE15" w:rsidR="00931854" w:rsidRPr="005F6108" w:rsidRDefault="00931854" w:rsidP="00931854">
      <w:pPr>
        <w:ind w:firstLine="0"/>
        <w:jc w:val="center"/>
        <w:rPr>
          <w:lang w:val="kk-KZ"/>
        </w:rPr>
      </w:pPr>
      <w:r w:rsidRPr="005F6108">
        <w:rPr>
          <w:lang w:val="kk-KZ"/>
        </w:rPr>
        <w:t xml:space="preserve">КЕАҚ «Қазақ ұлттық аграрлық </w:t>
      </w:r>
      <w:r w:rsidR="008218AF">
        <w:rPr>
          <w:lang w:val="kk-KZ"/>
        </w:rPr>
        <w:t xml:space="preserve">зерттеу </w:t>
      </w:r>
      <w:r w:rsidRPr="005F6108">
        <w:rPr>
          <w:lang w:val="kk-KZ"/>
        </w:rPr>
        <w:t>университеті»</w:t>
      </w:r>
    </w:p>
    <w:p w14:paraId="24F3F135" w14:textId="34CC6804" w:rsidR="00931854" w:rsidRPr="005F6108" w:rsidRDefault="00FB55C2" w:rsidP="00931854">
      <w:pPr>
        <w:ind w:firstLine="0"/>
        <w:jc w:val="center"/>
        <w:rPr>
          <w:lang w:val="kk-KZ"/>
        </w:rPr>
      </w:pPr>
      <w:r w:rsidRPr="00E37F02">
        <w:rPr>
          <w:lang w:val="kk-KZ"/>
        </w:rPr>
        <w:t>Технология және биоресурстар факультеті</w:t>
      </w:r>
    </w:p>
    <w:p w14:paraId="3D794CB4" w14:textId="77777777" w:rsidR="00931854" w:rsidRPr="005F6108" w:rsidRDefault="00931854" w:rsidP="00931854">
      <w:pPr>
        <w:ind w:firstLine="0"/>
        <w:jc w:val="center"/>
        <w:rPr>
          <w:lang w:val="kk-KZ"/>
        </w:rPr>
      </w:pPr>
    </w:p>
    <w:p w14:paraId="7180760C" w14:textId="77777777" w:rsidR="00931854" w:rsidRPr="005F6108" w:rsidRDefault="00931854" w:rsidP="00931854">
      <w:pPr>
        <w:ind w:firstLine="0"/>
        <w:jc w:val="center"/>
        <w:rPr>
          <w:lang w:val="kk-KZ"/>
        </w:rPr>
      </w:pPr>
    </w:p>
    <w:p w14:paraId="683D9056" w14:textId="77777777" w:rsidR="00931854" w:rsidRPr="005F6108" w:rsidRDefault="00931854" w:rsidP="00931854">
      <w:pPr>
        <w:ind w:firstLine="0"/>
        <w:jc w:val="center"/>
        <w:rPr>
          <w:lang w:val="kk-KZ"/>
        </w:rPr>
      </w:pPr>
    </w:p>
    <w:p w14:paraId="1CD71553" w14:textId="77777777" w:rsidR="00931854" w:rsidRPr="005F6108" w:rsidRDefault="00931854" w:rsidP="00931854">
      <w:pPr>
        <w:ind w:firstLine="0"/>
        <w:rPr>
          <w:lang w:val="kk-KZ"/>
        </w:rPr>
      </w:pPr>
    </w:p>
    <w:p w14:paraId="0259E214" w14:textId="13AC2AFA" w:rsidR="00931854" w:rsidRPr="00497330" w:rsidRDefault="00B051C3" w:rsidP="00931854">
      <w:pPr>
        <w:pStyle w:val="Default"/>
        <w:rPr>
          <w:sz w:val="28"/>
          <w:szCs w:val="28"/>
          <w:lang w:val="kk-KZ"/>
        </w:rPr>
      </w:pPr>
      <w:r w:rsidRPr="00B051C3">
        <w:rPr>
          <w:sz w:val="28"/>
          <w:szCs w:val="28"/>
          <w:lang w:val="kk-KZ"/>
        </w:rPr>
        <w:t>ӘОЖ</w:t>
      </w:r>
      <w:r w:rsidR="00931854" w:rsidRPr="00B051C3">
        <w:rPr>
          <w:sz w:val="28"/>
          <w:szCs w:val="28"/>
          <w:lang w:val="kk-KZ"/>
        </w:rPr>
        <w:t xml:space="preserve"> 639.</w:t>
      </w:r>
      <w:r w:rsidRPr="00B051C3">
        <w:rPr>
          <w:sz w:val="28"/>
          <w:szCs w:val="28"/>
          <w:lang w:val="kk-KZ"/>
        </w:rPr>
        <w:t>215</w:t>
      </w:r>
      <w:r>
        <w:rPr>
          <w:sz w:val="28"/>
          <w:szCs w:val="28"/>
          <w:lang w:val="kk-KZ"/>
        </w:rPr>
        <w:t xml:space="preserve">/.3:606    </w:t>
      </w:r>
      <w:r w:rsidR="00931854" w:rsidRPr="00497330">
        <w:rPr>
          <w:sz w:val="28"/>
          <w:szCs w:val="28"/>
          <w:lang w:val="kk-KZ"/>
        </w:rPr>
        <w:t xml:space="preserve">                                                Қолжазба құқығында</w:t>
      </w:r>
    </w:p>
    <w:p w14:paraId="4D42D356" w14:textId="77777777" w:rsidR="00931854" w:rsidRPr="00C421F6" w:rsidRDefault="00931854" w:rsidP="00931854">
      <w:pPr>
        <w:ind w:firstLine="0"/>
        <w:rPr>
          <w:lang w:val="kk-KZ"/>
        </w:rPr>
      </w:pPr>
    </w:p>
    <w:p w14:paraId="17B25B52" w14:textId="77777777" w:rsidR="00931854" w:rsidRPr="00497330" w:rsidRDefault="00931854" w:rsidP="00931854">
      <w:pPr>
        <w:ind w:firstLine="0"/>
        <w:rPr>
          <w:lang w:val="kk-KZ"/>
        </w:rPr>
      </w:pPr>
    </w:p>
    <w:p w14:paraId="30661170" w14:textId="77777777" w:rsidR="00931854" w:rsidRPr="00497330" w:rsidRDefault="00931854" w:rsidP="00931854">
      <w:pPr>
        <w:ind w:firstLine="397"/>
        <w:jc w:val="right"/>
        <w:rPr>
          <w:lang w:val="kk-KZ"/>
        </w:rPr>
      </w:pPr>
    </w:p>
    <w:p w14:paraId="56B7B573" w14:textId="77777777" w:rsidR="00931854" w:rsidRPr="00497330" w:rsidRDefault="00931854" w:rsidP="00931854">
      <w:pPr>
        <w:ind w:firstLine="397"/>
        <w:jc w:val="right"/>
        <w:rPr>
          <w:lang w:val="kk-KZ"/>
        </w:rPr>
      </w:pPr>
    </w:p>
    <w:p w14:paraId="60B8ECB8" w14:textId="77777777" w:rsidR="00931854" w:rsidRPr="00497330" w:rsidRDefault="00931854" w:rsidP="00931854">
      <w:pPr>
        <w:ind w:firstLine="397"/>
        <w:jc w:val="center"/>
        <w:rPr>
          <w:lang w:val="kk-KZ"/>
        </w:rPr>
      </w:pPr>
    </w:p>
    <w:p w14:paraId="315E36EC" w14:textId="62E8F17C" w:rsidR="00931854" w:rsidRPr="00497330" w:rsidRDefault="00931854" w:rsidP="00931854">
      <w:pPr>
        <w:ind w:firstLine="397"/>
        <w:jc w:val="center"/>
        <w:rPr>
          <w:b/>
          <w:lang w:val="kk-KZ"/>
        </w:rPr>
      </w:pPr>
      <w:r w:rsidRPr="00497330">
        <w:rPr>
          <w:b/>
          <w:lang w:val="kk-KZ"/>
        </w:rPr>
        <w:t>АБИЛОВ БЕРД</w:t>
      </w:r>
      <w:r w:rsidR="00547C57">
        <w:rPr>
          <w:b/>
          <w:lang w:val="kk-KZ"/>
        </w:rPr>
        <w:t>И</w:t>
      </w:r>
      <w:r w:rsidRPr="00497330">
        <w:rPr>
          <w:b/>
          <w:lang w:val="kk-KZ"/>
        </w:rPr>
        <w:t>БЕК ИБРАГИМ</w:t>
      </w:r>
      <w:r w:rsidR="00547C57">
        <w:rPr>
          <w:b/>
          <w:lang w:val="kk-KZ"/>
        </w:rPr>
        <w:t>ОВИЧ</w:t>
      </w:r>
    </w:p>
    <w:p w14:paraId="066DBAAE" w14:textId="77777777" w:rsidR="00931854" w:rsidRPr="00497330" w:rsidRDefault="00931854" w:rsidP="00931854">
      <w:pPr>
        <w:ind w:firstLine="397"/>
        <w:jc w:val="center"/>
        <w:rPr>
          <w:b/>
          <w:lang w:val="kk-KZ"/>
        </w:rPr>
      </w:pPr>
    </w:p>
    <w:p w14:paraId="3A9F4881" w14:textId="77777777" w:rsidR="00931854" w:rsidRPr="00497330" w:rsidRDefault="00931854" w:rsidP="00931854">
      <w:pPr>
        <w:ind w:firstLine="0"/>
        <w:jc w:val="center"/>
        <w:rPr>
          <w:b/>
          <w:lang w:val="kk-KZ"/>
        </w:rPr>
      </w:pPr>
      <w:r w:rsidRPr="00497330">
        <w:rPr>
          <w:b/>
          <w:lang w:val="kk-KZ"/>
        </w:rPr>
        <w:t>«Қазақстанның оңтүстік-шығыс аймағындағы көл-тауарлы балық шаруашылығында тұқытектес балықтарды өсірудің биотехникалық әдістері</w:t>
      </w:r>
      <w:bookmarkStart w:id="0" w:name="_GoBack"/>
      <w:bookmarkEnd w:id="0"/>
      <w:r w:rsidRPr="00497330">
        <w:rPr>
          <w:b/>
          <w:lang w:val="kk-KZ"/>
        </w:rPr>
        <w:t>н жетілдіру»</w:t>
      </w:r>
    </w:p>
    <w:p w14:paraId="0BAD458C" w14:textId="77777777" w:rsidR="00931854" w:rsidRPr="00497330" w:rsidRDefault="00931854" w:rsidP="00931854">
      <w:pPr>
        <w:ind w:firstLine="397"/>
        <w:jc w:val="center"/>
        <w:rPr>
          <w:lang w:val="kk-KZ"/>
        </w:rPr>
      </w:pPr>
    </w:p>
    <w:p w14:paraId="1151C6AE" w14:textId="77777777" w:rsidR="00931854" w:rsidRPr="00497330" w:rsidRDefault="00931854" w:rsidP="00931854">
      <w:pPr>
        <w:ind w:firstLine="397"/>
        <w:jc w:val="center"/>
        <w:rPr>
          <w:lang w:val="kk-KZ"/>
        </w:rPr>
      </w:pPr>
    </w:p>
    <w:p w14:paraId="093FCB3E" w14:textId="77777777" w:rsidR="00931854" w:rsidRPr="00497330" w:rsidRDefault="00931854" w:rsidP="00931854">
      <w:pPr>
        <w:ind w:firstLine="397"/>
        <w:jc w:val="center"/>
        <w:rPr>
          <w:lang w:val="kk-KZ"/>
        </w:rPr>
      </w:pPr>
    </w:p>
    <w:p w14:paraId="6F64CEAE" w14:textId="2BE08EC2" w:rsidR="00931854" w:rsidRPr="005F6108" w:rsidRDefault="00931854" w:rsidP="00931854">
      <w:pPr>
        <w:ind w:firstLine="397"/>
        <w:jc w:val="center"/>
        <w:rPr>
          <w:rFonts w:eastAsia="TimesNewRomanPSMT"/>
          <w:lang w:val="kk-KZ"/>
        </w:rPr>
      </w:pPr>
      <w:r w:rsidRPr="00497330">
        <w:rPr>
          <w:lang w:val="kk-KZ"/>
        </w:rPr>
        <w:t>6D08020</w:t>
      </w:r>
      <w:r w:rsidR="003924ED">
        <w:rPr>
          <w:lang w:val="kk-KZ"/>
        </w:rPr>
        <w:t>0</w:t>
      </w:r>
      <w:r w:rsidRPr="00497330">
        <w:rPr>
          <w:lang w:val="kk-KZ"/>
        </w:rPr>
        <w:t xml:space="preserve"> -</w:t>
      </w:r>
      <w:r w:rsidRPr="005F6108">
        <w:rPr>
          <w:lang w:val="kk-KZ"/>
        </w:rPr>
        <w:t xml:space="preserve"> </w:t>
      </w:r>
      <w:r w:rsidRPr="005F6108">
        <w:rPr>
          <w:rFonts w:eastAsia="TimesNewRomanPSMT"/>
          <w:lang w:val="kk-KZ"/>
        </w:rPr>
        <w:t>Мал шаруашылығы өнімдерін өндіру технологиясы</w:t>
      </w:r>
    </w:p>
    <w:p w14:paraId="0959DC28" w14:textId="77777777" w:rsidR="00931854" w:rsidRPr="005F6108" w:rsidRDefault="00931854" w:rsidP="00931854">
      <w:pPr>
        <w:ind w:firstLine="397"/>
        <w:jc w:val="center"/>
        <w:rPr>
          <w:rFonts w:eastAsia="TimesNewRomanPSMT"/>
          <w:lang w:val="kk-KZ"/>
        </w:rPr>
      </w:pPr>
    </w:p>
    <w:p w14:paraId="575F9038" w14:textId="77777777" w:rsidR="00931854" w:rsidRPr="005F6108" w:rsidRDefault="00931854" w:rsidP="00931854">
      <w:pPr>
        <w:autoSpaceDE w:val="0"/>
        <w:autoSpaceDN w:val="0"/>
        <w:adjustRightInd w:val="0"/>
        <w:ind w:firstLine="0"/>
        <w:jc w:val="center"/>
        <w:rPr>
          <w:rFonts w:eastAsia="TimesNewRomanPSMT"/>
          <w:lang w:val="kk-KZ"/>
        </w:rPr>
      </w:pPr>
      <w:r w:rsidRPr="005F6108">
        <w:rPr>
          <w:rFonts w:eastAsia="TimesNewRomanPSMT"/>
          <w:lang w:val="kk-KZ"/>
        </w:rPr>
        <w:t>Философия докторы (PhD)</w:t>
      </w:r>
    </w:p>
    <w:p w14:paraId="082C9C33" w14:textId="77777777" w:rsidR="00931854" w:rsidRPr="005F6108" w:rsidRDefault="00931854" w:rsidP="00931854">
      <w:pPr>
        <w:ind w:firstLine="397"/>
        <w:jc w:val="center"/>
        <w:rPr>
          <w:rFonts w:eastAsia="TimesNewRomanPSMT"/>
          <w:lang w:val="kk-KZ"/>
        </w:rPr>
      </w:pPr>
      <w:r w:rsidRPr="005F6108">
        <w:rPr>
          <w:rFonts w:eastAsia="TimesNewRomanPSMT"/>
          <w:lang w:val="kk-KZ"/>
        </w:rPr>
        <w:t>дәрежесін алу үшін дайындаған диссертация</w:t>
      </w:r>
    </w:p>
    <w:p w14:paraId="3270FA90" w14:textId="77777777" w:rsidR="00931854" w:rsidRPr="005F6108" w:rsidRDefault="00931854" w:rsidP="00931854">
      <w:pPr>
        <w:ind w:firstLine="397"/>
        <w:jc w:val="center"/>
        <w:rPr>
          <w:lang w:val="kk-KZ"/>
        </w:rPr>
      </w:pPr>
    </w:p>
    <w:p w14:paraId="33493C55" w14:textId="77777777" w:rsidR="00931854" w:rsidRPr="005F6108" w:rsidRDefault="00931854" w:rsidP="00931854">
      <w:pPr>
        <w:ind w:firstLine="397"/>
        <w:jc w:val="both"/>
        <w:rPr>
          <w:lang w:val="kk-KZ"/>
        </w:rPr>
      </w:pPr>
    </w:p>
    <w:p w14:paraId="1B9C5070" w14:textId="77777777" w:rsidR="00931854" w:rsidRPr="005F6108" w:rsidRDefault="00931854" w:rsidP="00931854">
      <w:pPr>
        <w:ind w:firstLine="397"/>
        <w:jc w:val="both"/>
        <w:rPr>
          <w:lang w:val="kk-KZ"/>
        </w:rPr>
      </w:pPr>
    </w:p>
    <w:p w14:paraId="56C69E12" w14:textId="77777777" w:rsidR="00931854" w:rsidRPr="005F6108" w:rsidRDefault="00931854" w:rsidP="00931854">
      <w:pPr>
        <w:ind w:firstLine="0"/>
        <w:jc w:val="both"/>
        <w:rPr>
          <w:lang w:val="kk-KZ"/>
        </w:rPr>
      </w:pPr>
    </w:p>
    <w:p w14:paraId="1CAAFA06" w14:textId="281A7C12" w:rsidR="00931854" w:rsidRPr="005F6108" w:rsidRDefault="00931854" w:rsidP="00931854">
      <w:pPr>
        <w:ind w:firstLine="0"/>
        <w:jc w:val="right"/>
        <w:rPr>
          <w:lang w:val="kk-KZ"/>
        </w:rPr>
      </w:pPr>
      <w:r w:rsidRPr="005F6108">
        <w:rPr>
          <w:lang w:val="kk-KZ"/>
        </w:rPr>
        <w:t>Отандық ғылыми кеңесші</w:t>
      </w:r>
      <w:r w:rsidR="00DF78CA">
        <w:rPr>
          <w:lang w:val="kk-KZ"/>
        </w:rPr>
        <w:t>лер</w:t>
      </w:r>
      <w:r w:rsidRPr="005F6108">
        <w:rPr>
          <w:lang w:val="kk-KZ"/>
        </w:rPr>
        <w:t>:</w:t>
      </w:r>
    </w:p>
    <w:p w14:paraId="664677B8" w14:textId="77777777" w:rsidR="00931854" w:rsidRPr="005F6108" w:rsidRDefault="00931854" w:rsidP="00931854">
      <w:pPr>
        <w:ind w:firstLine="0"/>
        <w:jc w:val="right"/>
        <w:rPr>
          <w:lang w:val="kk-KZ"/>
        </w:rPr>
      </w:pPr>
      <w:r w:rsidRPr="005F6108">
        <w:rPr>
          <w:lang w:val="kk-KZ"/>
        </w:rPr>
        <w:t>б.ғ.к. қауым. профессор</w:t>
      </w:r>
    </w:p>
    <w:p w14:paraId="386BA8E2" w14:textId="5907CEA8" w:rsidR="00931854" w:rsidRPr="005F6108" w:rsidRDefault="00484E09" w:rsidP="00931854">
      <w:pPr>
        <w:ind w:firstLine="0"/>
        <w:jc w:val="right"/>
        <w:rPr>
          <w:lang w:val="kk-KZ"/>
        </w:rPr>
      </w:pPr>
      <w:r>
        <w:rPr>
          <w:lang w:val="kk-KZ"/>
        </w:rPr>
        <w:t>Исбеков Қ</w:t>
      </w:r>
      <w:r w:rsidR="00931854" w:rsidRPr="005F6108">
        <w:rPr>
          <w:lang w:val="kk-KZ"/>
        </w:rPr>
        <w:t>.Б.</w:t>
      </w:r>
    </w:p>
    <w:p w14:paraId="1DAB89BA" w14:textId="3CADCB94" w:rsidR="006B4AFA" w:rsidRDefault="006B4AFA" w:rsidP="006B4AFA">
      <w:pPr>
        <w:ind w:firstLine="0"/>
        <w:jc w:val="right"/>
        <w:rPr>
          <w:lang w:val="kk-KZ"/>
        </w:rPr>
      </w:pPr>
    </w:p>
    <w:p w14:paraId="2DA6B3DC" w14:textId="0D452E99" w:rsidR="006B4AFA" w:rsidRPr="005F6108" w:rsidRDefault="006B4AFA" w:rsidP="006B4AFA">
      <w:pPr>
        <w:ind w:firstLine="0"/>
        <w:jc w:val="right"/>
        <w:rPr>
          <w:lang w:val="kk-KZ"/>
        </w:rPr>
      </w:pPr>
      <w:r w:rsidRPr="009634AD">
        <w:rPr>
          <w:lang w:val="kk-KZ"/>
        </w:rPr>
        <w:t>а.ш.ғ.к. проф. Құлманова Г.А</w:t>
      </w:r>
    </w:p>
    <w:p w14:paraId="081F0688" w14:textId="77777777" w:rsidR="00931854" w:rsidRPr="005F6108" w:rsidRDefault="00931854" w:rsidP="00931854">
      <w:pPr>
        <w:ind w:firstLine="0"/>
        <w:jc w:val="right"/>
        <w:rPr>
          <w:lang w:val="kk-KZ"/>
        </w:rPr>
      </w:pPr>
    </w:p>
    <w:p w14:paraId="294A3D44" w14:textId="2BEEA228" w:rsidR="00931854" w:rsidRDefault="00931854" w:rsidP="00931854">
      <w:pPr>
        <w:ind w:firstLine="0"/>
        <w:jc w:val="right"/>
        <w:rPr>
          <w:lang w:val="kk-KZ"/>
        </w:rPr>
      </w:pPr>
      <w:r w:rsidRPr="005F6108">
        <w:rPr>
          <w:lang w:val="kk-KZ"/>
        </w:rPr>
        <w:t>Шетелдік ғылыми кеңесші:</w:t>
      </w:r>
    </w:p>
    <w:p w14:paraId="7CCF9119" w14:textId="3875C013" w:rsidR="00DF78CA" w:rsidRPr="005F6108" w:rsidRDefault="00DF78CA" w:rsidP="00931854">
      <w:pPr>
        <w:ind w:firstLine="0"/>
        <w:jc w:val="right"/>
        <w:rPr>
          <w:lang w:val="kk-KZ"/>
        </w:rPr>
      </w:pPr>
      <w:r>
        <w:rPr>
          <w:lang w:val="kk-KZ"/>
        </w:rPr>
        <w:t>Аграрлық университетінің докторы</w:t>
      </w:r>
    </w:p>
    <w:p w14:paraId="1680E486" w14:textId="351DE624" w:rsidR="00931854" w:rsidRDefault="00931854" w:rsidP="00931854">
      <w:pPr>
        <w:ind w:firstLine="0"/>
        <w:jc w:val="right"/>
        <w:rPr>
          <w:lang w:val="kk-KZ"/>
        </w:rPr>
      </w:pPr>
      <w:r w:rsidRPr="005F6108">
        <w:rPr>
          <w:lang w:val="kk-KZ"/>
        </w:rPr>
        <w:t>Николова</w:t>
      </w:r>
      <w:r w:rsidR="00284263">
        <w:rPr>
          <w:lang w:val="kk-KZ"/>
        </w:rPr>
        <w:t xml:space="preserve"> Л.</w:t>
      </w:r>
    </w:p>
    <w:p w14:paraId="5712C2BA" w14:textId="24C96467" w:rsidR="00DF78CA" w:rsidRPr="005F6108" w:rsidRDefault="00DF78CA" w:rsidP="00931854">
      <w:pPr>
        <w:ind w:firstLine="0"/>
        <w:jc w:val="right"/>
        <w:rPr>
          <w:lang w:val="kk-KZ"/>
        </w:rPr>
      </w:pPr>
      <w:r>
        <w:rPr>
          <w:lang w:val="kk-KZ"/>
        </w:rPr>
        <w:t>(Болгария)</w:t>
      </w:r>
    </w:p>
    <w:p w14:paraId="69CB9ACE" w14:textId="77777777" w:rsidR="00931854" w:rsidRPr="005F6108" w:rsidRDefault="00931854" w:rsidP="00931854">
      <w:pPr>
        <w:ind w:firstLine="0"/>
        <w:jc w:val="both"/>
      </w:pPr>
    </w:p>
    <w:p w14:paraId="42FEBE88" w14:textId="77777777" w:rsidR="00931854" w:rsidRPr="005F6108" w:rsidRDefault="00931854" w:rsidP="00931854">
      <w:pPr>
        <w:ind w:firstLine="0"/>
        <w:rPr>
          <w:lang w:val="kk-KZ"/>
        </w:rPr>
      </w:pPr>
    </w:p>
    <w:p w14:paraId="41E03E40" w14:textId="77777777" w:rsidR="00931854" w:rsidRPr="005F6108" w:rsidRDefault="00931854" w:rsidP="00931854">
      <w:pPr>
        <w:ind w:firstLine="0"/>
        <w:rPr>
          <w:lang w:val="kk-KZ"/>
        </w:rPr>
      </w:pPr>
      <w:r w:rsidRPr="005F6108">
        <w:rPr>
          <w:lang w:val="kk-KZ"/>
        </w:rPr>
        <w:t xml:space="preserve"> </w:t>
      </w:r>
    </w:p>
    <w:p w14:paraId="098831B9" w14:textId="77777777" w:rsidR="00931854" w:rsidRPr="005F6108" w:rsidRDefault="00931854" w:rsidP="00931854">
      <w:pPr>
        <w:ind w:firstLine="0"/>
        <w:jc w:val="both"/>
        <w:rPr>
          <w:lang w:val="kk-KZ"/>
        </w:rPr>
      </w:pPr>
    </w:p>
    <w:p w14:paraId="48E8455F" w14:textId="162AE434" w:rsidR="00931854" w:rsidRPr="00833D95" w:rsidRDefault="00931854" w:rsidP="00931854">
      <w:pPr>
        <w:ind w:firstLine="0"/>
        <w:jc w:val="center"/>
        <w:rPr>
          <w:lang w:val="kk-KZ"/>
        </w:rPr>
      </w:pPr>
      <w:r w:rsidRPr="005F6108">
        <w:rPr>
          <w:lang w:val="kk-KZ"/>
        </w:rPr>
        <w:t>Қазақстан Республикасы</w:t>
      </w:r>
      <w:r w:rsidR="00833D95">
        <w:rPr>
          <w:lang w:val="kk-KZ"/>
        </w:rPr>
        <w:t xml:space="preserve"> </w:t>
      </w:r>
    </w:p>
    <w:p w14:paraId="11BA2C13" w14:textId="68406E13" w:rsidR="00931854" w:rsidRPr="005F6108" w:rsidRDefault="00284263" w:rsidP="00931854">
      <w:pPr>
        <w:ind w:firstLine="0"/>
        <w:jc w:val="center"/>
        <w:rPr>
          <w:lang w:val="kk-KZ"/>
        </w:rPr>
      </w:pPr>
      <w:r>
        <w:rPr>
          <w:lang w:val="kk-KZ"/>
        </w:rPr>
        <w:t>Алматы, 2023</w:t>
      </w:r>
    </w:p>
    <w:p w14:paraId="2E399139" w14:textId="77777777" w:rsidR="00931854" w:rsidRPr="005F6108" w:rsidRDefault="00931854" w:rsidP="00931854">
      <w:pPr>
        <w:ind w:firstLine="0"/>
        <w:rPr>
          <w:lang w:val="kk-KZ"/>
        </w:rPr>
      </w:pPr>
      <w:r w:rsidRPr="005F6108">
        <w:rPr>
          <w:lang w:val="kk-KZ"/>
        </w:rPr>
        <w:br w:type="page"/>
      </w:r>
    </w:p>
    <w:p w14:paraId="1DDC158A" w14:textId="77777777" w:rsidR="00BA4925" w:rsidRDefault="00BA4925" w:rsidP="00BA4925">
      <w:pPr>
        <w:ind w:firstLine="0"/>
        <w:jc w:val="center"/>
        <w:outlineLvl w:val="0"/>
        <w:rPr>
          <w:b/>
          <w:caps/>
          <w:lang w:val="kk-KZ"/>
        </w:rPr>
      </w:pPr>
      <w:r w:rsidRPr="00BF1E13">
        <w:rPr>
          <w:b/>
          <w:caps/>
          <w:lang w:val="kk-KZ"/>
        </w:rPr>
        <w:lastRenderedPageBreak/>
        <w:t>мазмұны</w:t>
      </w:r>
    </w:p>
    <w:p w14:paraId="1F32FFB0" w14:textId="77777777" w:rsidR="00BA4925" w:rsidRDefault="00BA4925" w:rsidP="00BA4925">
      <w:pPr>
        <w:ind w:firstLine="0"/>
        <w:jc w:val="center"/>
        <w:outlineLvl w:val="0"/>
        <w:rPr>
          <w:b/>
          <w:caps/>
          <w:lang w:val="kk-KZ"/>
        </w:rPr>
      </w:pPr>
    </w:p>
    <w:tbl>
      <w:tblPr>
        <w:tblW w:w="5000" w:type="pct"/>
        <w:tblLayout w:type="fixed"/>
        <w:tblLook w:val="01E0" w:firstRow="1" w:lastRow="1" w:firstColumn="1" w:lastColumn="1" w:noHBand="0" w:noVBand="0"/>
      </w:tblPr>
      <w:tblGrid>
        <w:gridCol w:w="847"/>
        <w:gridCol w:w="7851"/>
        <w:gridCol w:w="800"/>
      </w:tblGrid>
      <w:tr w:rsidR="00BA4925" w:rsidRPr="005F1B5A" w14:paraId="5E057BAB" w14:textId="77777777" w:rsidTr="00F143CC">
        <w:trPr>
          <w:trHeight w:val="20"/>
        </w:trPr>
        <w:tc>
          <w:tcPr>
            <w:tcW w:w="446" w:type="pct"/>
          </w:tcPr>
          <w:p w14:paraId="0287D164" w14:textId="77777777" w:rsidR="00BA4925" w:rsidRPr="005F1B5A" w:rsidRDefault="00BA4925" w:rsidP="00F143CC">
            <w:pPr>
              <w:spacing w:line="259" w:lineRule="auto"/>
              <w:ind w:firstLine="0"/>
              <w:jc w:val="both"/>
              <w:rPr>
                <w:b/>
              </w:rPr>
            </w:pPr>
          </w:p>
        </w:tc>
        <w:tc>
          <w:tcPr>
            <w:tcW w:w="4133" w:type="pct"/>
          </w:tcPr>
          <w:p w14:paraId="2F78A3A0" w14:textId="77777777" w:rsidR="00BA4925" w:rsidRPr="005F1B5A" w:rsidRDefault="00BA4925" w:rsidP="00F143CC">
            <w:pPr>
              <w:ind w:firstLine="0"/>
              <w:rPr>
                <w:b/>
                <w:lang w:val="kk-KZ"/>
              </w:rPr>
            </w:pPr>
            <w:r w:rsidRPr="00D6334C">
              <w:rPr>
                <w:b/>
                <w:caps/>
                <w:lang w:val="kk-KZ"/>
              </w:rPr>
              <w:t>Нормативтік сілтемелер</w:t>
            </w:r>
            <w:r>
              <w:rPr>
                <w:b/>
                <w:lang w:val="kk-KZ"/>
              </w:rPr>
              <w:t>.</w:t>
            </w:r>
            <w:r w:rsidRPr="00D6334C">
              <w:rPr>
                <w:lang w:val="kk-KZ"/>
              </w:rPr>
              <w:t>...............................................</w:t>
            </w:r>
          </w:p>
        </w:tc>
        <w:tc>
          <w:tcPr>
            <w:tcW w:w="421" w:type="pct"/>
          </w:tcPr>
          <w:p w14:paraId="4229F0BE" w14:textId="77777777" w:rsidR="00BA4925" w:rsidRPr="005F1B5A" w:rsidRDefault="00BA4925" w:rsidP="00F143CC">
            <w:pPr>
              <w:spacing w:line="259" w:lineRule="auto"/>
              <w:ind w:firstLine="0"/>
              <w:jc w:val="both"/>
              <w:rPr>
                <w:lang w:val="kk-KZ"/>
              </w:rPr>
            </w:pPr>
            <w:r w:rsidRPr="005F1B5A">
              <w:rPr>
                <w:lang w:val="kk-KZ"/>
              </w:rPr>
              <w:t>4</w:t>
            </w:r>
          </w:p>
        </w:tc>
      </w:tr>
      <w:tr w:rsidR="00BA4925" w:rsidRPr="005F1B5A" w14:paraId="204A4CB4" w14:textId="77777777" w:rsidTr="00F143CC">
        <w:trPr>
          <w:trHeight w:val="20"/>
        </w:trPr>
        <w:tc>
          <w:tcPr>
            <w:tcW w:w="446" w:type="pct"/>
          </w:tcPr>
          <w:p w14:paraId="13663660" w14:textId="77777777" w:rsidR="00BA4925" w:rsidRPr="005F1B5A" w:rsidRDefault="00BA4925" w:rsidP="00F143CC">
            <w:pPr>
              <w:spacing w:line="259" w:lineRule="auto"/>
              <w:ind w:firstLine="0"/>
              <w:jc w:val="both"/>
              <w:rPr>
                <w:b/>
              </w:rPr>
            </w:pPr>
          </w:p>
        </w:tc>
        <w:tc>
          <w:tcPr>
            <w:tcW w:w="4133" w:type="pct"/>
          </w:tcPr>
          <w:p w14:paraId="5340BFE4" w14:textId="77777777" w:rsidR="00BA4925" w:rsidRPr="005F1B5A" w:rsidRDefault="00BA4925" w:rsidP="00F143CC">
            <w:pPr>
              <w:spacing w:line="259" w:lineRule="auto"/>
              <w:ind w:firstLine="0"/>
              <w:jc w:val="both"/>
              <w:rPr>
                <w:b/>
                <w:lang w:val="kk-KZ"/>
              </w:rPr>
            </w:pPr>
            <w:r w:rsidRPr="005F1B5A">
              <w:rPr>
                <w:b/>
                <w:lang w:val="kk-KZ"/>
              </w:rPr>
              <w:t>АНЫҚТАМАЛАР</w:t>
            </w:r>
            <w:r w:rsidRPr="005F1B5A">
              <w:rPr>
                <w:lang w:val="kk-KZ"/>
              </w:rPr>
              <w:t>.........................................................................</w:t>
            </w:r>
          </w:p>
        </w:tc>
        <w:tc>
          <w:tcPr>
            <w:tcW w:w="421" w:type="pct"/>
          </w:tcPr>
          <w:p w14:paraId="760E5E73" w14:textId="77777777" w:rsidR="00BA4925" w:rsidRPr="005F1B5A" w:rsidRDefault="00BA4925" w:rsidP="00F143CC">
            <w:pPr>
              <w:spacing w:line="259" w:lineRule="auto"/>
              <w:ind w:firstLine="0"/>
              <w:jc w:val="both"/>
              <w:rPr>
                <w:lang w:val="kk-KZ"/>
              </w:rPr>
            </w:pPr>
            <w:r w:rsidRPr="005F1B5A">
              <w:rPr>
                <w:lang w:val="kk-KZ"/>
              </w:rPr>
              <w:t>5</w:t>
            </w:r>
          </w:p>
        </w:tc>
      </w:tr>
      <w:tr w:rsidR="00BA4925" w:rsidRPr="005F1B5A" w14:paraId="5837AD06" w14:textId="77777777" w:rsidTr="00F143CC">
        <w:trPr>
          <w:trHeight w:val="20"/>
        </w:trPr>
        <w:tc>
          <w:tcPr>
            <w:tcW w:w="446" w:type="pct"/>
          </w:tcPr>
          <w:p w14:paraId="5D6D50A8" w14:textId="77777777" w:rsidR="00BA4925" w:rsidRPr="005F1B5A" w:rsidRDefault="00BA4925" w:rsidP="00F143CC">
            <w:pPr>
              <w:spacing w:line="259" w:lineRule="auto"/>
              <w:ind w:firstLine="0"/>
              <w:jc w:val="both"/>
              <w:rPr>
                <w:b/>
              </w:rPr>
            </w:pPr>
          </w:p>
        </w:tc>
        <w:tc>
          <w:tcPr>
            <w:tcW w:w="4133" w:type="pct"/>
          </w:tcPr>
          <w:p w14:paraId="45BC30DF" w14:textId="77777777" w:rsidR="00BA4925" w:rsidRPr="005F1B5A" w:rsidRDefault="00BA4925" w:rsidP="00F143CC">
            <w:pPr>
              <w:spacing w:line="259" w:lineRule="auto"/>
              <w:ind w:firstLine="0"/>
              <w:jc w:val="both"/>
              <w:rPr>
                <w:b/>
                <w:lang w:val="kk-KZ"/>
              </w:rPr>
            </w:pPr>
            <w:r w:rsidRPr="005F1B5A">
              <w:rPr>
                <w:b/>
                <w:lang w:val="kk-KZ"/>
              </w:rPr>
              <w:t>БЕЛГІЛЕУЛЕР МЕН ҚЫСҚАРТУЛАР</w:t>
            </w:r>
            <w:r w:rsidRPr="005F1B5A">
              <w:rPr>
                <w:lang w:val="kk-KZ"/>
              </w:rPr>
              <w:t>.................................</w:t>
            </w:r>
          </w:p>
        </w:tc>
        <w:tc>
          <w:tcPr>
            <w:tcW w:w="421" w:type="pct"/>
          </w:tcPr>
          <w:p w14:paraId="5FABADCE" w14:textId="77777777" w:rsidR="00BA4925" w:rsidRPr="005F1B5A" w:rsidRDefault="00BA4925" w:rsidP="00F143CC">
            <w:pPr>
              <w:spacing w:line="259" w:lineRule="auto"/>
              <w:ind w:firstLine="0"/>
              <w:jc w:val="both"/>
              <w:rPr>
                <w:lang w:val="kk-KZ"/>
              </w:rPr>
            </w:pPr>
            <w:r w:rsidRPr="005F1B5A">
              <w:rPr>
                <w:lang w:val="kk-KZ"/>
              </w:rPr>
              <w:t>6</w:t>
            </w:r>
          </w:p>
        </w:tc>
      </w:tr>
      <w:tr w:rsidR="00BA4925" w:rsidRPr="005F1B5A" w14:paraId="38C7A970" w14:textId="77777777" w:rsidTr="00F143CC">
        <w:trPr>
          <w:trHeight w:val="20"/>
        </w:trPr>
        <w:tc>
          <w:tcPr>
            <w:tcW w:w="446" w:type="pct"/>
          </w:tcPr>
          <w:p w14:paraId="6AF59C50" w14:textId="77777777" w:rsidR="00BA4925" w:rsidRPr="005F1B5A" w:rsidRDefault="00BA4925" w:rsidP="00F143CC">
            <w:pPr>
              <w:spacing w:line="259" w:lineRule="auto"/>
              <w:ind w:firstLine="0"/>
              <w:jc w:val="both"/>
              <w:rPr>
                <w:b/>
              </w:rPr>
            </w:pPr>
          </w:p>
        </w:tc>
        <w:tc>
          <w:tcPr>
            <w:tcW w:w="4133" w:type="pct"/>
          </w:tcPr>
          <w:p w14:paraId="6B7AA0CC" w14:textId="77777777" w:rsidR="00BA4925" w:rsidRPr="005F1B5A" w:rsidRDefault="00BA4925" w:rsidP="00F143CC">
            <w:pPr>
              <w:spacing w:line="259" w:lineRule="auto"/>
              <w:ind w:firstLine="0"/>
              <w:jc w:val="both"/>
              <w:rPr>
                <w:b/>
                <w:lang w:val="kk-KZ"/>
              </w:rPr>
            </w:pPr>
            <w:r w:rsidRPr="005F1B5A">
              <w:rPr>
                <w:b/>
                <w:lang w:val="kk-KZ"/>
              </w:rPr>
              <w:t>КІРІСПЕ</w:t>
            </w:r>
            <w:r w:rsidRPr="005F1B5A">
              <w:rPr>
                <w:lang w:val="kk-KZ"/>
              </w:rPr>
              <w:t>..</w:t>
            </w:r>
            <w:r>
              <w:rPr>
                <w:lang w:val="kk-KZ"/>
              </w:rPr>
              <w:t>......................</w:t>
            </w:r>
            <w:r w:rsidRPr="005F1B5A">
              <w:rPr>
                <w:lang w:val="kk-KZ"/>
              </w:rPr>
              <w:t>..................................................................</w:t>
            </w:r>
          </w:p>
        </w:tc>
        <w:tc>
          <w:tcPr>
            <w:tcW w:w="421" w:type="pct"/>
          </w:tcPr>
          <w:p w14:paraId="5A779623" w14:textId="77777777" w:rsidR="00BA4925" w:rsidRPr="005F1B5A" w:rsidRDefault="00BA4925" w:rsidP="00F143CC">
            <w:pPr>
              <w:spacing w:line="259" w:lineRule="auto"/>
              <w:ind w:firstLine="0"/>
              <w:jc w:val="both"/>
              <w:rPr>
                <w:lang w:val="kk-KZ"/>
              </w:rPr>
            </w:pPr>
            <w:r>
              <w:rPr>
                <w:lang w:val="kk-KZ"/>
              </w:rPr>
              <w:t>7</w:t>
            </w:r>
          </w:p>
        </w:tc>
      </w:tr>
      <w:tr w:rsidR="00BA4925" w:rsidRPr="005F1B5A" w14:paraId="37ED5B9D" w14:textId="77777777" w:rsidTr="00F143CC">
        <w:trPr>
          <w:trHeight w:val="20"/>
        </w:trPr>
        <w:tc>
          <w:tcPr>
            <w:tcW w:w="446" w:type="pct"/>
          </w:tcPr>
          <w:p w14:paraId="5EBBF6AB" w14:textId="77777777" w:rsidR="00BA4925" w:rsidRPr="005F1B5A" w:rsidRDefault="00BA4925" w:rsidP="00F143CC">
            <w:pPr>
              <w:spacing w:line="259" w:lineRule="auto"/>
              <w:ind w:firstLine="0"/>
              <w:jc w:val="both"/>
              <w:rPr>
                <w:b/>
                <w:lang w:val="kk-KZ"/>
              </w:rPr>
            </w:pPr>
            <w:r w:rsidRPr="005F1B5A">
              <w:rPr>
                <w:b/>
                <w:lang w:val="kk-KZ"/>
              </w:rPr>
              <w:t>1</w:t>
            </w:r>
          </w:p>
        </w:tc>
        <w:tc>
          <w:tcPr>
            <w:tcW w:w="4133" w:type="pct"/>
          </w:tcPr>
          <w:p w14:paraId="6BF2D4D0" w14:textId="77777777" w:rsidR="00BA4925" w:rsidRPr="005F1B5A" w:rsidRDefault="00BA4925" w:rsidP="00F143CC">
            <w:pPr>
              <w:spacing w:line="259" w:lineRule="auto"/>
              <w:ind w:firstLine="0"/>
              <w:jc w:val="both"/>
              <w:rPr>
                <w:b/>
              </w:rPr>
            </w:pPr>
            <w:r w:rsidRPr="005F1B5A">
              <w:rPr>
                <w:b/>
                <w:lang w:val="kk-KZ"/>
              </w:rPr>
              <w:t>ЗЕРТТЕУ БАҒЫТЫН АЙҚЫНДАУ</w:t>
            </w:r>
            <w:r w:rsidRPr="005F1B5A">
              <w:rPr>
                <w:lang w:val="kk-KZ"/>
              </w:rPr>
              <w:t>.......................</w:t>
            </w:r>
            <w:r w:rsidRPr="005F1B5A">
              <w:t>...............</w:t>
            </w:r>
          </w:p>
        </w:tc>
        <w:tc>
          <w:tcPr>
            <w:tcW w:w="421" w:type="pct"/>
          </w:tcPr>
          <w:p w14:paraId="5DDB0F78" w14:textId="77777777" w:rsidR="00BA4925" w:rsidRPr="005F1B5A" w:rsidRDefault="00BA4925" w:rsidP="00F143CC">
            <w:pPr>
              <w:spacing w:line="259" w:lineRule="auto"/>
              <w:ind w:firstLine="0"/>
              <w:jc w:val="both"/>
              <w:rPr>
                <w:lang w:val="kk-KZ"/>
              </w:rPr>
            </w:pPr>
            <w:r w:rsidRPr="005F1B5A">
              <w:rPr>
                <w:lang w:val="kk-KZ"/>
              </w:rPr>
              <w:t>12</w:t>
            </w:r>
          </w:p>
        </w:tc>
      </w:tr>
      <w:tr w:rsidR="00BA4925" w:rsidRPr="005F1B5A" w14:paraId="0F6878C9" w14:textId="77777777" w:rsidTr="00F143CC">
        <w:trPr>
          <w:trHeight w:val="20"/>
        </w:trPr>
        <w:tc>
          <w:tcPr>
            <w:tcW w:w="446" w:type="pct"/>
          </w:tcPr>
          <w:p w14:paraId="27E07AE4" w14:textId="77777777" w:rsidR="00BA4925" w:rsidRPr="005F1B5A" w:rsidRDefault="00BA4925" w:rsidP="00F143CC">
            <w:pPr>
              <w:spacing w:line="259" w:lineRule="auto"/>
              <w:ind w:firstLine="0"/>
              <w:jc w:val="both"/>
              <w:rPr>
                <w:lang w:val="kk-KZ"/>
              </w:rPr>
            </w:pPr>
            <w:r w:rsidRPr="005F1B5A">
              <w:rPr>
                <w:lang w:val="kk-KZ"/>
              </w:rPr>
              <w:t>1.1</w:t>
            </w:r>
          </w:p>
        </w:tc>
        <w:tc>
          <w:tcPr>
            <w:tcW w:w="4133" w:type="pct"/>
          </w:tcPr>
          <w:p w14:paraId="69D74309" w14:textId="77777777" w:rsidR="00BA4925" w:rsidRPr="005F1B5A" w:rsidRDefault="00BA4925" w:rsidP="00F143CC">
            <w:pPr>
              <w:spacing w:line="259" w:lineRule="auto"/>
              <w:ind w:firstLine="0"/>
              <w:jc w:val="both"/>
              <w:rPr>
                <w:lang w:val="kk-KZ"/>
              </w:rPr>
            </w:pPr>
            <w:r w:rsidRPr="005F1B5A">
              <w:rPr>
                <w:lang w:val="kk-KZ"/>
              </w:rPr>
              <w:t>Тауарлы балық өсіру шаруашылығының даму тарихына шолу..</w:t>
            </w:r>
          </w:p>
        </w:tc>
        <w:tc>
          <w:tcPr>
            <w:tcW w:w="421" w:type="pct"/>
          </w:tcPr>
          <w:p w14:paraId="023391AE" w14:textId="77777777" w:rsidR="00BA4925" w:rsidRPr="00062E57" w:rsidRDefault="00BA4925" w:rsidP="00F143CC">
            <w:pPr>
              <w:ind w:firstLine="0"/>
              <w:jc w:val="both"/>
              <w:rPr>
                <w:lang w:val="en-US"/>
              </w:rPr>
            </w:pPr>
            <w:r w:rsidRPr="005F1B5A">
              <w:rPr>
                <w:lang w:val="kk-KZ"/>
              </w:rPr>
              <w:t>1</w:t>
            </w:r>
            <w:r>
              <w:rPr>
                <w:lang w:val="en-US"/>
              </w:rPr>
              <w:t>4</w:t>
            </w:r>
          </w:p>
        </w:tc>
      </w:tr>
      <w:tr w:rsidR="00BA4925" w:rsidRPr="005F1B5A" w14:paraId="0A50C2EA" w14:textId="77777777" w:rsidTr="00F143CC">
        <w:trPr>
          <w:trHeight w:val="20"/>
        </w:trPr>
        <w:tc>
          <w:tcPr>
            <w:tcW w:w="446" w:type="pct"/>
          </w:tcPr>
          <w:p w14:paraId="35EE6FD2" w14:textId="77777777" w:rsidR="00BA4925" w:rsidRPr="005F1B5A" w:rsidRDefault="00BA4925" w:rsidP="00F143CC">
            <w:pPr>
              <w:spacing w:line="259" w:lineRule="auto"/>
              <w:ind w:firstLine="0"/>
              <w:jc w:val="both"/>
              <w:rPr>
                <w:lang w:val="kk-KZ"/>
              </w:rPr>
            </w:pPr>
            <w:r w:rsidRPr="005F1B5A">
              <w:rPr>
                <w:lang w:val="kk-KZ"/>
              </w:rPr>
              <w:t>1.2</w:t>
            </w:r>
          </w:p>
        </w:tc>
        <w:tc>
          <w:tcPr>
            <w:tcW w:w="4133" w:type="pct"/>
          </w:tcPr>
          <w:p w14:paraId="174489A2" w14:textId="77777777" w:rsidR="00BA4925" w:rsidRPr="005F1B5A" w:rsidRDefault="00BA4925" w:rsidP="00F143CC">
            <w:pPr>
              <w:spacing w:line="259" w:lineRule="auto"/>
              <w:ind w:firstLine="0"/>
              <w:jc w:val="both"/>
              <w:rPr>
                <w:lang w:val="kk-KZ"/>
              </w:rPr>
            </w:pPr>
            <w:r w:rsidRPr="005F1B5A">
              <w:rPr>
                <w:lang w:val="kk-KZ"/>
              </w:rPr>
              <w:t>Әлемдік балық аула</w:t>
            </w:r>
            <w:r>
              <w:rPr>
                <w:lang w:val="kk-KZ"/>
              </w:rPr>
              <w:t>у және аквакультура............</w:t>
            </w:r>
            <w:r w:rsidRPr="005F1B5A">
              <w:rPr>
                <w:lang w:val="kk-KZ"/>
              </w:rPr>
              <w:t>..........................</w:t>
            </w:r>
          </w:p>
        </w:tc>
        <w:tc>
          <w:tcPr>
            <w:tcW w:w="421" w:type="pct"/>
          </w:tcPr>
          <w:p w14:paraId="3B60C420" w14:textId="77777777" w:rsidR="00BA4925" w:rsidRPr="00062E57" w:rsidRDefault="00BA4925" w:rsidP="00F143CC">
            <w:pPr>
              <w:ind w:firstLine="0"/>
              <w:jc w:val="both"/>
              <w:rPr>
                <w:lang w:val="en-US"/>
              </w:rPr>
            </w:pPr>
            <w:r w:rsidRPr="005F1B5A">
              <w:rPr>
                <w:lang w:val="kk-KZ"/>
              </w:rPr>
              <w:t>1</w:t>
            </w:r>
            <w:r>
              <w:rPr>
                <w:lang w:val="en-US"/>
              </w:rPr>
              <w:t>7</w:t>
            </w:r>
          </w:p>
        </w:tc>
      </w:tr>
      <w:tr w:rsidR="00BA4925" w:rsidRPr="005F1B5A" w14:paraId="5B177FC8" w14:textId="77777777" w:rsidTr="00F143CC">
        <w:trPr>
          <w:trHeight w:val="20"/>
        </w:trPr>
        <w:tc>
          <w:tcPr>
            <w:tcW w:w="446" w:type="pct"/>
          </w:tcPr>
          <w:p w14:paraId="575242D4" w14:textId="77777777" w:rsidR="00BA4925" w:rsidRPr="005F1B5A" w:rsidRDefault="00BA4925" w:rsidP="00F143CC">
            <w:pPr>
              <w:spacing w:line="259" w:lineRule="auto"/>
              <w:ind w:firstLine="0"/>
              <w:jc w:val="both"/>
              <w:rPr>
                <w:lang w:val="kk-KZ"/>
              </w:rPr>
            </w:pPr>
            <w:r w:rsidRPr="005F1B5A">
              <w:rPr>
                <w:lang w:val="kk-KZ"/>
              </w:rPr>
              <w:t>1.3</w:t>
            </w:r>
          </w:p>
        </w:tc>
        <w:tc>
          <w:tcPr>
            <w:tcW w:w="4133" w:type="pct"/>
          </w:tcPr>
          <w:p w14:paraId="09DAA539" w14:textId="77777777" w:rsidR="00BA4925" w:rsidRPr="005F1B5A" w:rsidRDefault="00BA4925" w:rsidP="00F143CC">
            <w:pPr>
              <w:spacing w:line="259" w:lineRule="auto"/>
              <w:ind w:firstLine="0"/>
              <w:jc w:val="both"/>
              <w:rPr>
                <w:lang w:val="kk-KZ"/>
              </w:rPr>
            </w:pPr>
            <w:r w:rsidRPr="005F1B5A">
              <w:rPr>
                <w:lang w:val="kk-KZ"/>
              </w:rPr>
              <w:t>Тауарлы балық өсіру шаруашылығының қазіргі жағдайы.........</w:t>
            </w:r>
          </w:p>
        </w:tc>
        <w:tc>
          <w:tcPr>
            <w:tcW w:w="421" w:type="pct"/>
          </w:tcPr>
          <w:p w14:paraId="240125E5" w14:textId="77777777" w:rsidR="00BA4925" w:rsidRPr="00062E57" w:rsidRDefault="00BA4925" w:rsidP="00F143CC">
            <w:pPr>
              <w:spacing w:line="259" w:lineRule="auto"/>
              <w:ind w:firstLine="0"/>
              <w:jc w:val="both"/>
              <w:rPr>
                <w:lang w:val="en-US"/>
              </w:rPr>
            </w:pPr>
            <w:r>
              <w:rPr>
                <w:lang w:val="en-US"/>
              </w:rPr>
              <w:t>20</w:t>
            </w:r>
          </w:p>
        </w:tc>
      </w:tr>
      <w:tr w:rsidR="00BA4925" w:rsidRPr="005F1B5A" w14:paraId="0084BF32" w14:textId="77777777" w:rsidTr="00F143CC">
        <w:trPr>
          <w:trHeight w:val="20"/>
        </w:trPr>
        <w:tc>
          <w:tcPr>
            <w:tcW w:w="446" w:type="pct"/>
          </w:tcPr>
          <w:p w14:paraId="2F8E0156" w14:textId="77777777" w:rsidR="00BA4925" w:rsidRPr="005F1B5A" w:rsidRDefault="00BA4925" w:rsidP="00F143CC">
            <w:pPr>
              <w:spacing w:line="259" w:lineRule="auto"/>
              <w:ind w:firstLine="0"/>
              <w:jc w:val="both"/>
              <w:rPr>
                <w:lang w:val="kk-KZ"/>
              </w:rPr>
            </w:pPr>
            <w:r w:rsidRPr="005F1B5A">
              <w:rPr>
                <w:lang w:val="kk-KZ"/>
              </w:rPr>
              <w:t>1.4</w:t>
            </w:r>
          </w:p>
        </w:tc>
        <w:tc>
          <w:tcPr>
            <w:tcW w:w="4133" w:type="pct"/>
          </w:tcPr>
          <w:p w14:paraId="75D6065F" w14:textId="77777777" w:rsidR="00BA4925" w:rsidRPr="005F1B5A" w:rsidRDefault="00BA4925" w:rsidP="00F143CC">
            <w:pPr>
              <w:spacing w:line="259" w:lineRule="auto"/>
              <w:ind w:firstLine="0"/>
              <w:jc w:val="both"/>
              <w:rPr>
                <w:lang w:val="kk-KZ"/>
              </w:rPr>
            </w:pPr>
            <w:r w:rsidRPr="005F1B5A">
              <w:rPr>
                <w:lang w:val="kk-KZ"/>
              </w:rPr>
              <w:t>Тауарлы балық өсіру шаруашылығының негізгі бағыттары.......</w:t>
            </w:r>
          </w:p>
        </w:tc>
        <w:tc>
          <w:tcPr>
            <w:tcW w:w="421" w:type="pct"/>
          </w:tcPr>
          <w:p w14:paraId="2EBF6B51" w14:textId="77777777" w:rsidR="00BA4925" w:rsidRPr="00062E57" w:rsidRDefault="00BA4925" w:rsidP="00F143CC">
            <w:pPr>
              <w:ind w:firstLine="0"/>
              <w:jc w:val="both"/>
              <w:rPr>
                <w:lang w:val="en-US"/>
              </w:rPr>
            </w:pPr>
            <w:r w:rsidRPr="005F1B5A">
              <w:rPr>
                <w:lang w:val="kk-KZ"/>
              </w:rPr>
              <w:t>2</w:t>
            </w:r>
            <w:r>
              <w:rPr>
                <w:lang w:val="en-US"/>
              </w:rPr>
              <w:t>4</w:t>
            </w:r>
          </w:p>
        </w:tc>
      </w:tr>
      <w:tr w:rsidR="00BA4925" w:rsidRPr="005F1B5A" w14:paraId="01E29F00" w14:textId="77777777" w:rsidTr="00F143CC">
        <w:trPr>
          <w:trHeight w:val="385"/>
        </w:trPr>
        <w:tc>
          <w:tcPr>
            <w:tcW w:w="446" w:type="pct"/>
          </w:tcPr>
          <w:p w14:paraId="7FA7A08D" w14:textId="77777777" w:rsidR="00BA4925" w:rsidRPr="005F1B5A" w:rsidRDefault="00BA4925" w:rsidP="00F143CC">
            <w:pPr>
              <w:spacing w:line="259" w:lineRule="auto"/>
              <w:ind w:firstLine="0"/>
              <w:jc w:val="both"/>
              <w:rPr>
                <w:lang w:val="kk-KZ"/>
              </w:rPr>
            </w:pPr>
            <w:r w:rsidRPr="005F1B5A">
              <w:rPr>
                <w:lang w:val="kk-KZ"/>
              </w:rPr>
              <w:t>1.5</w:t>
            </w:r>
          </w:p>
        </w:tc>
        <w:tc>
          <w:tcPr>
            <w:tcW w:w="4133" w:type="pct"/>
          </w:tcPr>
          <w:p w14:paraId="5CC734B0" w14:textId="77777777" w:rsidR="00BA4925" w:rsidRPr="005F1B5A" w:rsidRDefault="00BA4925" w:rsidP="00F143CC">
            <w:pPr>
              <w:spacing w:line="259" w:lineRule="auto"/>
              <w:ind w:firstLine="0"/>
              <w:jc w:val="both"/>
              <w:rPr>
                <w:lang w:val="kk-KZ"/>
              </w:rPr>
            </w:pPr>
            <w:r w:rsidRPr="005F1B5A">
              <w:rPr>
                <w:lang w:val="kk-KZ"/>
              </w:rPr>
              <w:t>Тауарлы балық өсіру үшін көлдерді таңдау..................................</w:t>
            </w:r>
          </w:p>
        </w:tc>
        <w:tc>
          <w:tcPr>
            <w:tcW w:w="421" w:type="pct"/>
          </w:tcPr>
          <w:p w14:paraId="613D25DE" w14:textId="77777777" w:rsidR="00BA4925" w:rsidRPr="00062E57" w:rsidRDefault="00BA4925" w:rsidP="00F143CC">
            <w:pPr>
              <w:ind w:firstLine="0"/>
              <w:jc w:val="both"/>
              <w:rPr>
                <w:lang w:val="en-US"/>
              </w:rPr>
            </w:pPr>
            <w:r w:rsidRPr="005F1B5A">
              <w:rPr>
                <w:lang w:val="kk-KZ"/>
              </w:rPr>
              <w:t>2</w:t>
            </w:r>
            <w:r>
              <w:rPr>
                <w:lang w:val="en-US"/>
              </w:rPr>
              <w:t>5</w:t>
            </w:r>
          </w:p>
        </w:tc>
      </w:tr>
      <w:tr w:rsidR="00BA4925" w:rsidRPr="005F1B5A" w14:paraId="151179E1" w14:textId="77777777" w:rsidTr="00F143CC">
        <w:trPr>
          <w:trHeight w:val="20"/>
        </w:trPr>
        <w:tc>
          <w:tcPr>
            <w:tcW w:w="446" w:type="pct"/>
          </w:tcPr>
          <w:p w14:paraId="6DFA854F" w14:textId="77777777" w:rsidR="00BA4925" w:rsidRPr="00E14FCA" w:rsidRDefault="00BA4925" w:rsidP="00F143CC">
            <w:pPr>
              <w:spacing w:line="259" w:lineRule="auto"/>
              <w:ind w:firstLine="0"/>
              <w:jc w:val="both"/>
              <w:rPr>
                <w:lang w:val="kk-KZ"/>
              </w:rPr>
            </w:pPr>
            <w:r w:rsidRPr="00E14FCA">
              <w:rPr>
                <w:lang w:val="kk-KZ"/>
              </w:rPr>
              <w:t>1.6</w:t>
            </w:r>
          </w:p>
        </w:tc>
        <w:tc>
          <w:tcPr>
            <w:tcW w:w="4133" w:type="pct"/>
          </w:tcPr>
          <w:p w14:paraId="3ED91E63" w14:textId="77777777" w:rsidR="00BA4925" w:rsidRPr="00E14FCA" w:rsidRDefault="00BA4925" w:rsidP="00F143CC">
            <w:pPr>
              <w:spacing w:line="259" w:lineRule="auto"/>
              <w:ind w:firstLine="0"/>
              <w:jc w:val="both"/>
              <w:rPr>
                <w:lang w:val="kk-KZ"/>
              </w:rPr>
            </w:pPr>
            <w:r w:rsidRPr="00E14FCA">
              <w:rPr>
                <w:lang w:val="kk-KZ"/>
              </w:rPr>
              <w:t>Қазақстанның Оңтүстік-шығысында орналасқан Қапшағай суқоймасындағы тауарлы мақсатта ауланатын кәсіптік балық түрлерін аулаудың көпжылдық динамикасы...............................</w:t>
            </w:r>
          </w:p>
        </w:tc>
        <w:tc>
          <w:tcPr>
            <w:tcW w:w="421" w:type="pct"/>
          </w:tcPr>
          <w:p w14:paraId="2A6FA218" w14:textId="77777777" w:rsidR="00BA4925" w:rsidRDefault="00BA4925" w:rsidP="00F143CC">
            <w:pPr>
              <w:ind w:firstLine="0"/>
              <w:jc w:val="both"/>
              <w:rPr>
                <w:lang w:val="kk-KZ"/>
              </w:rPr>
            </w:pPr>
          </w:p>
          <w:p w14:paraId="17AA3C4D" w14:textId="77777777" w:rsidR="00BA4925" w:rsidRDefault="00BA4925" w:rsidP="00F143CC">
            <w:pPr>
              <w:ind w:firstLine="0"/>
              <w:jc w:val="both"/>
              <w:rPr>
                <w:lang w:val="kk-KZ"/>
              </w:rPr>
            </w:pPr>
          </w:p>
          <w:p w14:paraId="78D817AE" w14:textId="77777777" w:rsidR="00BA4925" w:rsidRPr="00062E57" w:rsidRDefault="00BA4925" w:rsidP="00F143CC">
            <w:pPr>
              <w:ind w:firstLine="0"/>
              <w:jc w:val="both"/>
              <w:rPr>
                <w:lang w:val="en-US"/>
              </w:rPr>
            </w:pPr>
            <w:r w:rsidRPr="005F1B5A">
              <w:rPr>
                <w:lang w:val="kk-KZ"/>
              </w:rPr>
              <w:t>2</w:t>
            </w:r>
            <w:r>
              <w:rPr>
                <w:lang w:val="en-US"/>
              </w:rPr>
              <w:t>7</w:t>
            </w:r>
          </w:p>
        </w:tc>
      </w:tr>
      <w:tr w:rsidR="00BA4925" w:rsidRPr="005F1B5A" w14:paraId="3F5CD0B2" w14:textId="77777777" w:rsidTr="00F143CC">
        <w:trPr>
          <w:trHeight w:val="20"/>
        </w:trPr>
        <w:tc>
          <w:tcPr>
            <w:tcW w:w="446" w:type="pct"/>
          </w:tcPr>
          <w:p w14:paraId="5A7D7664" w14:textId="77777777" w:rsidR="00BA4925" w:rsidRPr="00E14FCA" w:rsidRDefault="00BA4925" w:rsidP="00F143CC">
            <w:pPr>
              <w:spacing w:line="259" w:lineRule="auto"/>
              <w:ind w:firstLine="0"/>
              <w:jc w:val="both"/>
              <w:rPr>
                <w:lang w:val="kk-KZ"/>
              </w:rPr>
            </w:pPr>
            <w:r w:rsidRPr="00E14FCA">
              <w:rPr>
                <w:lang w:val="kk-KZ"/>
              </w:rPr>
              <w:t>1.7</w:t>
            </w:r>
          </w:p>
        </w:tc>
        <w:tc>
          <w:tcPr>
            <w:tcW w:w="4133" w:type="pct"/>
          </w:tcPr>
          <w:p w14:paraId="1A33C960" w14:textId="77777777" w:rsidR="00BA4925" w:rsidRPr="00E14FCA" w:rsidRDefault="00BA4925" w:rsidP="00F143CC">
            <w:pPr>
              <w:spacing w:line="259" w:lineRule="auto"/>
              <w:ind w:firstLine="0"/>
              <w:jc w:val="both"/>
              <w:rPr>
                <w:lang w:val="kk-KZ"/>
              </w:rPr>
            </w:pPr>
            <w:r w:rsidRPr="00E14FCA">
              <w:rPr>
                <w:lang w:val="kk-KZ"/>
              </w:rPr>
              <w:t>Көлдерде тауарлы балық өсіру кезіндегі азықтандыру.............</w:t>
            </w:r>
          </w:p>
        </w:tc>
        <w:tc>
          <w:tcPr>
            <w:tcW w:w="421" w:type="pct"/>
          </w:tcPr>
          <w:p w14:paraId="4FC122B1" w14:textId="77777777" w:rsidR="00BA4925" w:rsidRPr="00062E57" w:rsidRDefault="00BA4925" w:rsidP="00F143CC">
            <w:pPr>
              <w:ind w:firstLine="0"/>
              <w:jc w:val="both"/>
              <w:rPr>
                <w:lang w:val="en-US"/>
              </w:rPr>
            </w:pPr>
            <w:r w:rsidRPr="005F1B5A">
              <w:rPr>
                <w:lang w:val="kk-KZ"/>
              </w:rPr>
              <w:t>3</w:t>
            </w:r>
            <w:r>
              <w:rPr>
                <w:lang w:val="en-US"/>
              </w:rPr>
              <w:t>5</w:t>
            </w:r>
          </w:p>
        </w:tc>
      </w:tr>
      <w:tr w:rsidR="00BA4925" w:rsidRPr="00E14FCA" w14:paraId="679B632C" w14:textId="77777777" w:rsidTr="00F143CC">
        <w:trPr>
          <w:trHeight w:val="20"/>
        </w:trPr>
        <w:tc>
          <w:tcPr>
            <w:tcW w:w="446" w:type="pct"/>
          </w:tcPr>
          <w:p w14:paraId="66BF01D2" w14:textId="77777777" w:rsidR="00BA4925" w:rsidRPr="00E14FCA" w:rsidRDefault="00BA4925" w:rsidP="00F143CC">
            <w:pPr>
              <w:spacing w:line="259" w:lineRule="auto"/>
              <w:ind w:firstLine="0"/>
              <w:jc w:val="both"/>
              <w:rPr>
                <w:lang w:val="kk-KZ"/>
              </w:rPr>
            </w:pPr>
            <w:r w:rsidRPr="00E14FCA">
              <w:rPr>
                <w:lang w:val="kk-KZ"/>
              </w:rPr>
              <w:t>1.8</w:t>
            </w:r>
          </w:p>
        </w:tc>
        <w:tc>
          <w:tcPr>
            <w:tcW w:w="4133" w:type="pct"/>
          </w:tcPr>
          <w:p w14:paraId="48B5C83B" w14:textId="77777777" w:rsidR="00BA4925" w:rsidRPr="00E14FCA" w:rsidRDefault="00BA4925" w:rsidP="00F143CC">
            <w:pPr>
              <w:spacing w:line="259" w:lineRule="auto"/>
              <w:ind w:firstLine="0"/>
              <w:jc w:val="both"/>
              <w:rPr>
                <w:lang w:val="kk-KZ"/>
              </w:rPr>
            </w:pPr>
            <w:r w:rsidRPr="00E14FCA">
              <w:rPr>
                <w:lang w:val="kk-KZ"/>
              </w:rPr>
              <w:t>Қазақстанның оңтүстік-шығыс аймағындағы кейбір резервтік көлдердің қазіргі жағдайы</w:t>
            </w:r>
            <w:r>
              <w:rPr>
                <w:lang w:val="kk-KZ"/>
              </w:rPr>
              <w:t>..........................................................</w:t>
            </w:r>
          </w:p>
        </w:tc>
        <w:tc>
          <w:tcPr>
            <w:tcW w:w="421" w:type="pct"/>
          </w:tcPr>
          <w:p w14:paraId="00CF4B57" w14:textId="77777777" w:rsidR="00BA4925" w:rsidRDefault="00BA4925" w:rsidP="00F143CC">
            <w:pPr>
              <w:ind w:firstLine="0"/>
              <w:jc w:val="both"/>
              <w:rPr>
                <w:lang w:val="kk-KZ"/>
              </w:rPr>
            </w:pPr>
          </w:p>
          <w:p w14:paraId="2B89FC28" w14:textId="77777777" w:rsidR="00BA4925" w:rsidRPr="005F1B5A" w:rsidRDefault="00BA4925" w:rsidP="00F143CC">
            <w:pPr>
              <w:ind w:firstLine="0"/>
              <w:jc w:val="both"/>
              <w:rPr>
                <w:lang w:val="kk-KZ"/>
              </w:rPr>
            </w:pPr>
            <w:r>
              <w:rPr>
                <w:lang w:val="kk-KZ"/>
              </w:rPr>
              <w:t>41</w:t>
            </w:r>
          </w:p>
        </w:tc>
      </w:tr>
      <w:tr w:rsidR="00BA4925" w:rsidRPr="00E14FCA" w14:paraId="6EE6717D" w14:textId="77777777" w:rsidTr="00F143CC">
        <w:trPr>
          <w:trHeight w:val="20"/>
        </w:trPr>
        <w:tc>
          <w:tcPr>
            <w:tcW w:w="446" w:type="pct"/>
          </w:tcPr>
          <w:p w14:paraId="4F386FC1" w14:textId="77777777" w:rsidR="00BA4925" w:rsidRPr="00E14FCA" w:rsidRDefault="00BA4925" w:rsidP="00F143CC">
            <w:pPr>
              <w:spacing w:line="259" w:lineRule="auto"/>
              <w:ind w:firstLine="0"/>
              <w:jc w:val="both"/>
              <w:rPr>
                <w:lang w:val="kk-KZ"/>
              </w:rPr>
            </w:pPr>
            <w:r w:rsidRPr="00E14FCA">
              <w:rPr>
                <w:lang w:val="kk-KZ"/>
              </w:rPr>
              <w:t>1.8.1</w:t>
            </w:r>
          </w:p>
        </w:tc>
        <w:tc>
          <w:tcPr>
            <w:tcW w:w="4133" w:type="pct"/>
          </w:tcPr>
          <w:p w14:paraId="43241C53" w14:textId="77777777" w:rsidR="00BA4925" w:rsidRPr="00E14FCA" w:rsidRDefault="00BA4925" w:rsidP="00F143CC">
            <w:pPr>
              <w:spacing w:line="259" w:lineRule="auto"/>
              <w:ind w:firstLine="0"/>
              <w:jc w:val="both"/>
              <w:rPr>
                <w:lang w:val="kk-KZ"/>
              </w:rPr>
            </w:pPr>
            <w:r w:rsidRPr="00E14FCA">
              <w:rPr>
                <w:lang w:val="kk-KZ"/>
              </w:rPr>
              <w:t>Көлдердің географиялық орналасуын, морфомертиялық және гидрологиялық көрсеткішін анықтау.</w:t>
            </w:r>
            <w:r>
              <w:rPr>
                <w:lang w:val="kk-KZ"/>
              </w:rPr>
              <w:t>...........................................</w:t>
            </w:r>
          </w:p>
        </w:tc>
        <w:tc>
          <w:tcPr>
            <w:tcW w:w="421" w:type="pct"/>
          </w:tcPr>
          <w:p w14:paraId="5B5F747E" w14:textId="77777777" w:rsidR="00BA4925" w:rsidRDefault="00BA4925" w:rsidP="00F143CC">
            <w:pPr>
              <w:ind w:firstLine="0"/>
              <w:jc w:val="both"/>
              <w:rPr>
                <w:lang w:val="kk-KZ"/>
              </w:rPr>
            </w:pPr>
          </w:p>
          <w:p w14:paraId="7804E587" w14:textId="77777777" w:rsidR="00BA4925" w:rsidRPr="005F1B5A" w:rsidRDefault="00BA4925" w:rsidP="00F143CC">
            <w:pPr>
              <w:ind w:firstLine="0"/>
              <w:jc w:val="both"/>
              <w:rPr>
                <w:lang w:val="kk-KZ"/>
              </w:rPr>
            </w:pPr>
            <w:r>
              <w:rPr>
                <w:lang w:val="kk-KZ"/>
              </w:rPr>
              <w:t>43</w:t>
            </w:r>
          </w:p>
        </w:tc>
      </w:tr>
      <w:tr w:rsidR="00BA4925" w:rsidRPr="00E14FCA" w14:paraId="30EDA50E" w14:textId="77777777" w:rsidTr="00F143CC">
        <w:trPr>
          <w:trHeight w:val="20"/>
        </w:trPr>
        <w:tc>
          <w:tcPr>
            <w:tcW w:w="446" w:type="pct"/>
          </w:tcPr>
          <w:p w14:paraId="199CB595" w14:textId="77777777" w:rsidR="00BA4925" w:rsidRPr="00E14FCA" w:rsidRDefault="00BA4925" w:rsidP="00F143CC">
            <w:pPr>
              <w:spacing w:line="259" w:lineRule="auto"/>
              <w:ind w:firstLine="0"/>
              <w:jc w:val="both"/>
              <w:rPr>
                <w:lang w:val="kk-KZ"/>
              </w:rPr>
            </w:pPr>
            <w:r w:rsidRPr="00E14FCA">
              <w:rPr>
                <w:lang w:val="kk-KZ"/>
              </w:rPr>
              <w:t>1.8.2</w:t>
            </w:r>
          </w:p>
        </w:tc>
        <w:tc>
          <w:tcPr>
            <w:tcW w:w="4133" w:type="pct"/>
          </w:tcPr>
          <w:p w14:paraId="2BEEE1A2" w14:textId="77777777" w:rsidR="00BA4925" w:rsidRPr="00E14FCA" w:rsidRDefault="00BA4925" w:rsidP="00F143CC">
            <w:pPr>
              <w:spacing w:line="259" w:lineRule="auto"/>
              <w:ind w:firstLine="0"/>
              <w:jc w:val="both"/>
              <w:rPr>
                <w:lang w:val="kk-KZ"/>
              </w:rPr>
            </w:pPr>
            <w:r w:rsidRPr="00E14FCA">
              <w:rPr>
                <w:lang w:val="kk-KZ"/>
              </w:rPr>
              <w:t>Көлдердің гидрохимиялық жағдайын бағалау</w:t>
            </w:r>
            <w:r>
              <w:rPr>
                <w:lang w:val="kk-KZ"/>
              </w:rPr>
              <w:t>..............................</w:t>
            </w:r>
          </w:p>
        </w:tc>
        <w:tc>
          <w:tcPr>
            <w:tcW w:w="421" w:type="pct"/>
          </w:tcPr>
          <w:p w14:paraId="0652C8CA" w14:textId="77777777" w:rsidR="00BA4925" w:rsidRPr="005F1B5A" w:rsidRDefault="00BA4925" w:rsidP="00F143CC">
            <w:pPr>
              <w:ind w:firstLine="0"/>
              <w:jc w:val="both"/>
              <w:rPr>
                <w:lang w:val="kk-KZ"/>
              </w:rPr>
            </w:pPr>
            <w:r>
              <w:rPr>
                <w:lang w:val="kk-KZ"/>
              </w:rPr>
              <w:t>45</w:t>
            </w:r>
          </w:p>
        </w:tc>
      </w:tr>
      <w:tr w:rsidR="00BA4925" w:rsidRPr="00E14FCA" w14:paraId="4ABC42F8" w14:textId="77777777" w:rsidTr="00F143CC">
        <w:trPr>
          <w:trHeight w:val="20"/>
        </w:trPr>
        <w:tc>
          <w:tcPr>
            <w:tcW w:w="446" w:type="pct"/>
          </w:tcPr>
          <w:p w14:paraId="27E1E25A" w14:textId="77777777" w:rsidR="00BA4925" w:rsidRPr="00E14FCA" w:rsidRDefault="00BA4925" w:rsidP="00F143CC">
            <w:pPr>
              <w:spacing w:line="259" w:lineRule="auto"/>
              <w:ind w:firstLine="0"/>
              <w:jc w:val="both"/>
              <w:rPr>
                <w:lang w:val="kk-KZ"/>
              </w:rPr>
            </w:pPr>
            <w:r w:rsidRPr="00E14FCA">
              <w:rPr>
                <w:lang w:val="kk-KZ"/>
              </w:rPr>
              <w:t>1.8.3</w:t>
            </w:r>
          </w:p>
        </w:tc>
        <w:tc>
          <w:tcPr>
            <w:tcW w:w="4133" w:type="pct"/>
          </w:tcPr>
          <w:p w14:paraId="1FB56F7D" w14:textId="77777777" w:rsidR="00BA4925" w:rsidRPr="00E14FCA" w:rsidRDefault="00BA4925" w:rsidP="00F143CC">
            <w:pPr>
              <w:spacing w:line="259" w:lineRule="auto"/>
              <w:ind w:firstLine="0"/>
              <w:jc w:val="both"/>
              <w:rPr>
                <w:lang w:val="kk-KZ"/>
              </w:rPr>
            </w:pPr>
            <w:r w:rsidRPr="00E14FCA">
              <w:rPr>
                <w:lang w:val="kk-KZ"/>
              </w:rPr>
              <w:t>Көлдердің ихтиофауналық түрлік құрамын анықтау</w:t>
            </w:r>
            <w:r>
              <w:rPr>
                <w:lang w:val="kk-KZ"/>
              </w:rPr>
              <w:t>...................</w:t>
            </w:r>
          </w:p>
        </w:tc>
        <w:tc>
          <w:tcPr>
            <w:tcW w:w="421" w:type="pct"/>
          </w:tcPr>
          <w:p w14:paraId="0E82CB41" w14:textId="77777777" w:rsidR="00BA4925" w:rsidRPr="005F1B5A" w:rsidRDefault="00BA4925" w:rsidP="00F143CC">
            <w:pPr>
              <w:ind w:firstLine="0"/>
              <w:jc w:val="both"/>
              <w:rPr>
                <w:lang w:val="kk-KZ"/>
              </w:rPr>
            </w:pPr>
            <w:r>
              <w:rPr>
                <w:lang w:val="kk-KZ"/>
              </w:rPr>
              <w:t>47</w:t>
            </w:r>
          </w:p>
        </w:tc>
      </w:tr>
      <w:tr w:rsidR="00BA4925" w:rsidRPr="00E14FCA" w14:paraId="1804D377" w14:textId="77777777" w:rsidTr="00F143CC">
        <w:trPr>
          <w:trHeight w:val="20"/>
        </w:trPr>
        <w:tc>
          <w:tcPr>
            <w:tcW w:w="446" w:type="pct"/>
          </w:tcPr>
          <w:p w14:paraId="33621370" w14:textId="77777777" w:rsidR="00BA4925" w:rsidRPr="00E14FCA" w:rsidRDefault="00BA4925" w:rsidP="00F143CC">
            <w:pPr>
              <w:spacing w:line="259" w:lineRule="auto"/>
              <w:ind w:firstLine="0"/>
              <w:jc w:val="both"/>
              <w:rPr>
                <w:lang w:val="kk-KZ"/>
              </w:rPr>
            </w:pPr>
            <w:r w:rsidRPr="00E14FCA">
              <w:rPr>
                <w:lang w:val="kk-KZ"/>
              </w:rPr>
              <w:t>1.8.4</w:t>
            </w:r>
          </w:p>
        </w:tc>
        <w:tc>
          <w:tcPr>
            <w:tcW w:w="4133" w:type="pct"/>
          </w:tcPr>
          <w:p w14:paraId="54908661" w14:textId="77777777" w:rsidR="00BA4925" w:rsidRPr="00E14FCA" w:rsidRDefault="00BA4925" w:rsidP="00F143CC">
            <w:pPr>
              <w:spacing w:line="259" w:lineRule="auto"/>
              <w:ind w:firstLine="0"/>
              <w:jc w:val="both"/>
              <w:rPr>
                <w:lang w:val="kk-KZ"/>
              </w:rPr>
            </w:pPr>
            <w:r w:rsidRPr="00E14FCA">
              <w:rPr>
                <w:lang w:val="kk-KZ"/>
              </w:rPr>
              <w:t>Көлдерді типтік деңгейі бойынша анықтау</w:t>
            </w:r>
            <w:r>
              <w:rPr>
                <w:lang w:val="kk-KZ"/>
              </w:rPr>
              <w:t>..................................</w:t>
            </w:r>
          </w:p>
        </w:tc>
        <w:tc>
          <w:tcPr>
            <w:tcW w:w="421" w:type="pct"/>
          </w:tcPr>
          <w:p w14:paraId="47801725" w14:textId="77777777" w:rsidR="00BA4925" w:rsidRPr="005F1B5A" w:rsidRDefault="00BA4925" w:rsidP="00F143CC">
            <w:pPr>
              <w:ind w:firstLine="0"/>
              <w:jc w:val="both"/>
              <w:rPr>
                <w:lang w:val="kk-KZ"/>
              </w:rPr>
            </w:pPr>
            <w:r>
              <w:rPr>
                <w:lang w:val="kk-KZ"/>
              </w:rPr>
              <w:t>49</w:t>
            </w:r>
          </w:p>
        </w:tc>
      </w:tr>
      <w:tr w:rsidR="00BA4925" w:rsidRPr="005F1B5A" w14:paraId="33699FF1" w14:textId="77777777" w:rsidTr="00F143CC">
        <w:trPr>
          <w:trHeight w:val="20"/>
        </w:trPr>
        <w:tc>
          <w:tcPr>
            <w:tcW w:w="446" w:type="pct"/>
          </w:tcPr>
          <w:p w14:paraId="0C313AB9" w14:textId="77777777" w:rsidR="00BA4925" w:rsidRPr="005F1B5A" w:rsidRDefault="00BA4925" w:rsidP="00F143CC">
            <w:pPr>
              <w:spacing w:line="259" w:lineRule="auto"/>
              <w:ind w:firstLine="0"/>
              <w:jc w:val="both"/>
              <w:rPr>
                <w:b/>
                <w:lang w:val="kk-KZ"/>
              </w:rPr>
            </w:pPr>
            <w:r w:rsidRPr="005F1B5A">
              <w:rPr>
                <w:b/>
                <w:lang w:val="kk-KZ"/>
              </w:rPr>
              <w:t>2</w:t>
            </w:r>
          </w:p>
        </w:tc>
        <w:tc>
          <w:tcPr>
            <w:tcW w:w="4133" w:type="pct"/>
          </w:tcPr>
          <w:p w14:paraId="57A6916A" w14:textId="77777777" w:rsidR="00BA4925" w:rsidRPr="005F1B5A" w:rsidRDefault="00BA4925" w:rsidP="00F143CC">
            <w:pPr>
              <w:spacing w:line="259" w:lineRule="auto"/>
              <w:ind w:firstLine="0"/>
              <w:jc w:val="both"/>
              <w:rPr>
                <w:lang w:val="kk-KZ"/>
              </w:rPr>
            </w:pPr>
            <w:r w:rsidRPr="005F1B5A">
              <w:rPr>
                <w:b/>
                <w:lang w:val="kk-KZ"/>
              </w:rPr>
              <w:t>ӨЗІНДІК ЗЕРТТЕУЛЕР</w:t>
            </w:r>
            <w:r w:rsidRPr="005F1B5A">
              <w:rPr>
                <w:lang w:val="kk-KZ"/>
              </w:rPr>
              <w:t>..................................……....................</w:t>
            </w:r>
          </w:p>
        </w:tc>
        <w:tc>
          <w:tcPr>
            <w:tcW w:w="421" w:type="pct"/>
          </w:tcPr>
          <w:p w14:paraId="2C2570EB" w14:textId="77777777" w:rsidR="00BA4925" w:rsidRPr="000B1FE7" w:rsidRDefault="00BA4925" w:rsidP="00F143CC">
            <w:pPr>
              <w:ind w:firstLine="0"/>
              <w:jc w:val="both"/>
              <w:rPr>
                <w:lang w:val="kk-KZ"/>
              </w:rPr>
            </w:pPr>
            <w:r>
              <w:rPr>
                <w:lang w:val="kk-KZ"/>
              </w:rPr>
              <w:t>52</w:t>
            </w:r>
          </w:p>
        </w:tc>
      </w:tr>
      <w:tr w:rsidR="00BA4925" w:rsidRPr="005F1B5A" w14:paraId="79351DD1" w14:textId="77777777" w:rsidTr="00F143CC">
        <w:trPr>
          <w:trHeight w:val="20"/>
        </w:trPr>
        <w:tc>
          <w:tcPr>
            <w:tcW w:w="446" w:type="pct"/>
          </w:tcPr>
          <w:p w14:paraId="7629BFB5" w14:textId="77777777" w:rsidR="00BA4925" w:rsidRPr="005F1B5A" w:rsidRDefault="00BA4925" w:rsidP="00F143CC">
            <w:pPr>
              <w:spacing w:line="259" w:lineRule="auto"/>
              <w:ind w:firstLine="0"/>
              <w:jc w:val="both"/>
              <w:rPr>
                <w:lang w:val="kk-KZ"/>
              </w:rPr>
            </w:pPr>
            <w:r w:rsidRPr="005F1B5A">
              <w:rPr>
                <w:lang w:val="kk-KZ"/>
              </w:rPr>
              <w:t>2.1</w:t>
            </w:r>
          </w:p>
        </w:tc>
        <w:tc>
          <w:tcPr>
            <w:tcW w:w="4133" w:type="pct"/>
          </w:tcPr>
          <w:p w14:paraId="3AAC76D2" w14:textId="77777777" w:rsidR="00BA4925" w:rsidRPr="005F1B5A" w:rsidRDefault="00BA4925" w:rsidP="00F143CC">
            <w:pPr>
              <w:spacing w:line="259" w:lineRule="auto"/>
              <w:ind w:firstLine="0"/>
              <w:jc w:val="both"/>
              <w:rPr>
                <w:lang w:val="kk-KZ"/>
              </w:rPr>
            </w:pPr>
            <w:r w:rsidRPr="005F1B5A">
              <w:rPr>
                <w:lang w:val="kk-KZ"/>
              </w:rPr>
              <w:t>Зерттеу бағытын таңдау..................................................................</w:t>
            </w:r>
          </w:p>
        </w:tc>
        <w:tc>
          <w:tcPr>
            <w:tcW w:w="421" w:type="pct"/>
          </w:tcPr>
          <w:p w14:paraId="055717B5" w14:textId="77777777" w:rsidR="00BA4925" w:rsidRPr="000B1FE7" w:rsidRDefault="00BA4925" w:rsidP="00F143CC">
            <w:pPr>
              <w:ind w:firstLine="0"/>
              <w:jc w:val="both"/>
              <w:rPr>
                <w:lang w:val="kk-KZ"/>
              </w:rPr>
            </w:pPr>
            <w:r>
              <w:rPr>
                <w:lang w:val="kk-KZ"/>
              </w:rPr>
              <w:t>52</w:t>
            </w:r>
          </w:p>
        </w:tc>
      </w:tr>
      <w:tr w:rsidR="00BA4925" w:rsidRPr="005F1B5A" w14:paraId="29E6F5F3" w14:textId="77777777" w:rsidTr="00F143CC">
        <w:trPr>
          <w:trHeight w:val="20"/>
        </w:trPr>
        <w:tc>
          <w:tcPr>
            <w:tcW w:w="446" w:type="pct"/>
          </w:tcPr>
          <w:p w14:paraId="05C5DB6F" w14:textId="77777777" w:rsidR="00BA4925" w:rsidRPr="005F1B5A" w:rsidRDefault="00BA4925" w:rsidP="00F143CC">
            <w:pPr>
              <w:spacing w:line="259" w:lineRule="auto"/>
              <w:ind w:firstLine="0"/>
              <w:jc w:val="both"/>
              <w:rPr>
                <w:lang w:val="kk-KZ"/>
              </w:rPr>
            </w:pPr>
            <w:r w:rsidRPr="005F1B5A">
              <w:rPr>
                <w:lang w:val="kk-KZ"/>
              </w:rPr>
              <w:t>2.2</w:t>
            </w:r>
          </w:p>
        </w:tc>
        <w:tc>
          <w:tcPr>
            <w:tcW w:w="4133" w:type="pct"/>
          </w:tcPr>
          <w:p w14:paraId="127FD239" w14:textId="77777777" w:rsidR="00BA4925" w:rsidRPr="005F1B5A" w:rsidRDefault="00BA4925" w:rsidP="00F143CC">
            <w:pPr>
              <w:spacing w:line="259" w:lineRule="auto"/>
              <w:ind w:firstLine="0"/>
              <w:jc w:val="both"/>
              <w:rPr>
                <w:lang w:val="kk-KZ"/>
              </w:rPr>
            </w:pPr>
            <w:r w:rsidRPr="005F1B5A">
              <w:rPr>
                <w:lang w:val="kk-KZ"/>
              </w:rPr>
              <w:t>Зерттеу материалдары мен әдістері...............................................</w:t>
            </w:r>
          </w:p>
        </w:tc>
        <w:tc>
          <w:tcPr>
            <w:tcW w:w="421" w:type="pct"/>
          </w:tcPr>
          <w:p w14:paraId="4CB07E38" w14:textId="77777777" w:rsidR="00BA4925" w:rsidRPr="000B1FE7" w:rsidRDefault="00BA4925" w:rsidP="00F143CC">
            <w:pPr>
              <w:ind w:firstLine="0"/>
              <w:jc w:val="both"/>
              <w:rPr>
                <w:lang w:val="kk-KZ"/>
              </w:rPr>
            </w:pPr>
            <w:r>
              <w:rPr>
                <w:lang w:val="kk-KZ"/>
              </w:rPr>
              <w:t>52</w:t>
            </w:r>
          </w:p>
        </w:tc>
      </w:tr>
      <w:tr w:rsidR="00BA4925" w:rsidRPr="005F1B5A" w14:paraId="629DCA1C" w14:textId="77777777" w:rsidTr="00F143CC">
        <w:trPr>
          <w:trHeight w:val="20"/>
        </w:trPr>
        <w:tc>
          <w:tcPr>
            <w:tcW w:w="446" w:type="pct"/>
          </w:tcPr>
          <w:p w14:paraId="1C762952" w14:textId="77777777" w:rsidR="00BA4925" w:rsidRPr="005F1B5A" w:rsidRDefault="00BA4925" w:rsidP="00F143CC">
            <w:pPr>
              <w:spacing w:line="259" w:lineRule="auto"/>
              <w:ind w:firstLine="0"/>
              <w:jc w:val="both"/>
              <w:rPr>
                <w:lang w:val="kk-KZ"/>
              </w:rPr>
            </w:pPr>
            <w:r w:rsidRPr="005F1B5A">
              <w:rPr>
                <w:lang w:val="kk-KZ"/>
              </w:rPr>
              <w:t>2.2.1</w:t>
            </w:r>
          </w:p>
        </w:tc>
        <w:tc>
          <w:tcPr>
            <w:tcW w:w="4133" w:type="pct"/>
          </w:tcPr>
          <w:p w14:paraId="7C1BF18C" w14:textId="77777777" w:rsidR="00BA4925" w:rsidRPr="005F1B5A" w:rsidRDefault="00BA4925" w:rsidP="00F143CC">
            <w:pPr>
              <w:spacing w:line="259" w:lineRule="auto"/>
              <w:ind w:firstLine="0"/>
              <w:jc w:val="both"/>
              <w:rPr>
                <w:lang w:val="kk-KZ"/>
              </w:rPr>
            </w:pPr>
            <w:r w:rsidRPr="005F1B5A">
              <w:rPr>
                <w:lang w:val="kk-KZ"/>
              </w:rPr>
              <w:t>Зерттеу жүргізу орны....................................................................</w:t>
            </w:r>
          </w:p>
        </w:tc>
        <w:tc>
          <w:tcPr>
            <w:tcW w:w="421" w:type="pct"/>
          </w:tcPr>
          <w:p w14:paraId="570E81FE" w14:textId="77777777" w:rsidR="00BA4925" w:rsidRPr="000B1FE7" w:rsidRDefault="00BA4925" w:rsidP="00F143CC">
            <w:pPr>
              <w:ind w:firstLine="0"/>
              <w:jc w:val="both"/>
              <w:rPr>
                <w:lang w:val="kk-KZ"/>
              </w:rPr>
            </w:pPr>
            <w:r>
              <w:rPr>
                <w:lang w:val="kk-KZ"/>
              </w:rPr>
              <w:t>52</w:t>
            </w:r>
          </w:p>
        </w:tc>
      </w:tr>
      <w:tr w:rsidR="00BA4925" w:rsidRPr="005F1B5A" w14:paraId="51822F22" w14:textId="77777777" w:rsidTr="00F143CC">
        <w:trPr>
          <w:trHeight w:val="20"/>
        </w:trPr>
        <w:tc>
          <w:tcPr>
            <w:tcW w:w="446" w:type="pct"/>
          </w:tcPr>
          <w:p w14:paraId="5A5F7008" w14:textId="77777777" w:rsidR="00BA4925" w:rsidRPr="005F1B5A" w:rsidRDefault="00BA4925" w:rsidP="00F143CC">
            <w:pPr>
              <w:spacing w:line="259" w:lineRule="auto"/>
              <w:ind w:firstLine="0"/>
              <w:jc w:val="both"/>
              <w:rPr>
                <w:lang w:val="kk-KZ"/>
              </w:rPr>
            </w:pPr>
            <w:r w:rsidRPr="005F1B5A">
              <w:rPr>
                <w:lang w:val="kk-KZ"/>
              </w:rPr>
              <w:t>2.2.2</w:t>
            </w:r>
          </w:p>
        </w:tc>
        <w:tc>
          <w:tcPr>
            <w:tcW w:w="4133" w:type="pct"/>
          </w:tcPr>
          <w:p w14:paraId="1A59D746" w14:textId="77777777" w:rsidR="00BA4925" w:rsidRPr="005F1B5A" w:rsidRDefault="00BA4925" w:rsidP="00F143CC">
            <w:pPr>
              <w:spacing w:line="259" w:lineRule="auto"/>
              <w:ind w:firstLine="0"/>
              <w:jc w:val="both"/>
              <w:rPr>
                <w:lang w:val="kk-KZ"/>
              </w:rPr>
            </w:pPr>
            <w:r w:rsidRPr="005F1B5A">
              <w:rPr>
                <w:lang w:val="kk-KZ"/>
              </w:rPr>
              <w:t>Зерттеу нысандары.........................................................................</w:t>
            </w:r>
          </w:p>
        </w:tc>
        <w:tc>
          <w:tcPr>
            <w:tcW w:w="421" w:type="pct"/>
          </w:tcPr>
          <w:p w14:paraId="03A44F48" w14:textId="77777777" w:rsidR="00BA4925" w:rsidRPr="000B1FE7" w:rsidRDefault="00BA4925" w:rsidP="00F143CC">
            <w:pPr>
              <w:ind w:firstLine="0"/>
              <w:jc w:val="both"/>
              <w:rPr>
                <w:lang w:val="kk-KZ"/>
              </w:rPr>
            </w:pPr>
            <w:r>
              <w:rPr>
                <w:lang w:val="kk-KZ"/>
              </w:rPr>
              <w:t>52</w:t>
            </w:r>
          </w:p>
        </w:tc>
      </w:tr>
      <w:tr w:rsidR="00BA4925" w:rsidRPr="005F1B5A" w14:paraId="1DDE5D94" w14:textId="77777777" w:rsidTr="00F143CC">
        <w:trPr>
          <w:trHeight w:val="20"/>
        </w:trPr>
        <w:tc>
          <w:tcPr>
            <w:tcW w:w="446" w:type="pct"/>
          </w:tcPr>
          <w:p w14:paraId="0A570B1D" w14:textId="77777777" w:rsidR="00BA4925" w:rsidRPr="005F1B5A" w:rsidRDefault="00BA4925" w:rsidP="00F143CC">
            <w:pPr>
              <w:spacing w:line="259" w:lineRule="auto"/>
              <w:ind w:firstLine="0"/>
              <w:jc w:val="both"/>
              <w:rPr>
                <w:lang w:val="kk-KZ"/>
              </w:rPr>
            </w:pPr>
            <w:r w:rsidRPr="005F1B5A">
              <w:rPr>
                <w:lang w:val="kk-KZ"/>
              </w:rPr>
              <w:t>2.2.3</w:t>
            </w:r>
          </w:p>
        </w:tc>
        <w:tc>
          <w:tcPr>
            <w:tcW w:w="4133" w:type="pct"/>
          </w:tcPr>
          <w:p w14:paraId="48521041" w14:textId="77777777" w:rsidR="00BA4925" w:rsidRPr="005F1B5A" w:rsidRDefault="00BA4925" w:rsidP="00F143CC">
            <w:pPr>
              <w:spacing w:line="259" w:lineRule="auto"/>
              <w:ind w:firstLine="0"/>
              <w:jc w:val="both"/>
              <w:rPr>
                <w:lang w:val="kk-KZ"/>
              </w:rPr>
            </w:pPr>
            <w:r w:rsidRPr="005F1B5A">
              <w:rPr>
                <w:lang w:val="kk-KZ"/>
              </w:rPr>
              <w:t>Зерттеу әдістері...............................................................................</w:t>
            </w:r>
          </w:p>
        </w:tc>
        <w:tc>
          <w:tcPr>
            <w:tcW w:w="421" w:type="pct"/>
          </w:tcPr>
          <w:p w14:paraId="0F467AB6" w14:textId="77777777" w:rsidR="00BA4925" w:rsidRPr="000B1FE7" w:rsidRDefault="00BA4925" w:rsidP="00F143CC">
            <w:pPr>
              <w:ind w:firstLine="0"/>
              <w:jc w:val="both"/>
              <w:rPr>
                <w:lang w:val="kk-KZ"/>
              </w:rPr>
            </w:pPr>
            <w:r>
              <w:rPr>
                <w:lang w:val="kk-KZ"/>
              </w:rPr>
              <w:t>53</w:t>
            </w:r>
          </w:p>
        </w:tc>
      </w:tr>
      <w:tr w:rsidR="00BA4925" w:rsidRPr="005F1B5A" w14:paraId="2906F639" w14:textId="77777777" w:rsidTr="00F143CC">
        <w:trPr>
          <w:trHeight w:val="20"/>
        </w:trPr>
        <w:tc>
          <w:tcPr>
            <w:tcW w:w="446" w:type="pct"/>
          </w:tcPr>
          <w:p w14:paraId="76B8B8D9" w14:textId="77777777" w:rsidR="00BA4925" w:rsidRPr="005F1B5A" w:rsidRDefault="00BA4925" w:rsidP="00F143CC">
            <w:pPr>
              <w:spacing w:line="259" w:lineRule="auto"/>
              <w:ind w:firstLine="0"/>
              <w:jc w:val="both"/>
              <w:rPr>
                <w:b/>
                <w:lang w:val="kk-KZ"/>
              </w:rPr>
            </w:pPr>
            <w:r w:rsidRPr="005F1B5A">
              <w:rPr>
                <w:b/>
                <w:lang w:val="kk-KZ"/>
              </w:rPr>
              <w:t>3</w:t>
            </w:r>
          </w:p>
        </w:tc>
        <w:tc>
          <w:tcPr>
            <w:tcW w:w="4133" w:type="pct"/>
          </w:tcPr>
          <w:p w14:paraId="279864FB" w14:textId="77777777" w:rsidR="00BA4925" w:rsidRPr="005F1B5A" w:rsidRDefault="00BA4925" w:rsidP="00F143CC">
            <w:pPr>
              <w:spacing w:line="259" w:lineRule="auto"/>
              <w:ind w:firstLine="0"/>
              <w:jc w:val="both"/>
              <w:rPr>
                <w:b/>
                <w:lang w:val="kk-KZ"/>
              </w:rPr>
            </w:pPr>
            <w:r w:rsidRPr="005F1B5A">
              <w:rPr>
                <w:b/>
                <w:lang w:val="kk-KZ"/>
              </w:rPr>
              <w:t>ЗЕРТТЕУ НӘТИЖЕЛЕРІ</w:t>
            </w:r>
            <w:r w:rsidRPr="005F1B5A">
              <w:rPr>
                <w:lang w:val="kk-KZ"/>
              </w:rPr>
              <w:t>......................................................</w:t>
            </w:r>
          </w:p>
        </w:tc>
        <w:tc>
          <w:tcPr>
            <w:tcW w:w="421" w:type="pct"/>
          </w:tcPr>
          <w:p w14:paraId="1C66A64F" w14:textId="77777777" w:rsidR="00BA4925" w:rsidRPr="000B1FE7" w:rsidRDefault="00BA4925" w:rsidP="00F143CC">
            <w:pPr>
              <w:spacing w:line="259" w:lineRule="auto"/>
              <w:ind w:firstLine="0"/>
              <w:jc w:val="both"/>
              <w:rPr>
                <w:lang w:val="kk-KZ"/>
              </w:rPr>
            </w:pPr>
            <w:r>
              <w:rPr>
                <w:lang w:val="kk-KZ"/>
              </w:rPr>
              <w:t>59</w:t>
            </w:r>
          </w:p>
        </w:tc>
      </w:tr>
      <w:tr w:rsidR="00BA4925" w:rsidRPr="005F1B5A" w14:paraId="2337FBB0" w14:textId="77777777" w:rsidTr="00F143CC">
        <w:trPr>
          <w:trHeight w:val="20"/>
        </w:trPr>
        <w:tc>
          <w:tcPr>
            <w:tcW w:w="446" w:type="pct"/>
          </w:tcPr>
          <w:p w14:paraId="0B20B42A" w14:textId="77777777" w:rsidR="00BA4925" w:rsidRPr="005F1B5A" w:rsidRDefault="00BA4925" w:rsidP="00F143CC">
            <w:pPr>
              <w:spacing w:line="259" w:lineRule="auto"/>
              <w:ind w:firstLine="0"/>
              <w:jc w:val="both"/>
              <w:rPr>
                <w:lang w:val="kk-KZ"/>
              </w:rPr>
            </w:pPr>
            <w:r w:rsidRPr="005F1B5A">
              <w:rPr>
                <w:lang w:val="kk-KZ"/>
              </w:rPr>
              <w:t>3.2</w:t>
            </w:r>
          </w:p>
        </w:tc>
        <w:tc>
          <w:tcPr>
            <w:tcW w:w="4133" w:type="pct"/>
          </w:tcPr>
          <w:p w14:paraId="00AC5F5E" w14:textId="77777777" w:rsidR="00BA4925" w:rsidRPr="005F1B5A" w:rsidRDefault="00BA4925" w:rsidP="00F143CC">
            <w:pPr>
              <w:spacing w:line="259" w:lineRule="auto"/>
              <w:ind w:firstLine="0"/>
              <w:jc w:val="both"/>
              <w:rPr>
                <w:lang w:val="kk-KZ"/>
              </w:rPr>
            </w:pPr>
            <w:r w:rsidRPr="005F1B5A">
              <w:rPr>
                <w:lang w:val="kk-KZ"/>
              </w:rPr>
              <w:t>Көл-тауарлы балық шаруашылығын жүргізу мақсатында модельдік база ретінде Ворошилов суқоймасын бағалау ...........</w:t>
            </w:r>
          </w:p>
        </w:tc>
        <w:tc>
          <w:tcPr>
            <w:tcW w:w="421" w:type="pct"/>
          </w:tcPr>
          <w:p w14:paraId="6FD33DC9" w14:textId="77777777" w:rsidR="00BA4925" w:rsidRDefault="00BA4925" w:rsidP="00F143CC">
            <w:pPr>
              <w:spacing w:line="259" w:lineRule="auto"/>
              <w:ind w:firstLine="0"/>
              <w:jc w:val="both"/>
              <w:rPr>
                <w:lang w:val="kk-KZ"/>
              </w:rPr>
            </w:pPr>
          </w:p>
          <w:p w14:paraId="15F64168" w14:textId="77777777" w:rsidR="00BA4925" w:rsidRPr="000B1FE7" w:rsidRDefault="00BA4925" w:rsidP="00F143CC">
            <w:pPr>
              <w:spacing w:line="259" w:lineRule="auto"/>
              <w:ind w:firstLine="0"/>
              <w:jc w:val="both"/>
              <w:rPr>
                <w:lang w:val="kk-KZ"/>
              </w:rPr>
            </w:pPr>
            <w:r>
              <w:rPr>
                <w:lang w:val="kk-KZ"/>
              </w:rPr>
              <w:t>59</w:t>
            </w:r>
          </w:p>
        </w:tc>
      </w:tr>
      <w:tr w:rsidR="00BA4925" w:rsidRPr="005F1B5A" w14:paraId="5F8C741D" w14:textId="77777777" w:rsidTr="00F143CC">
        <w:trPr>
          <w:trHeight w:val="20"/>
        </w:trPr>
        <w:tc>
          <w:tcPr>
            <w:tcW w:w="446" w:type="pct"/>
          </w:tcPr>
          <w:p w14:paraId="35BF5EAA" w14:textId="77777777" w:rsidR="00BA4925" w:rsidRPr="005F1B5A" w:rsidRDefault="00BA4925" w:rsidP="00F143CC">
            <w:pPr>
              <w:spacing w:line="259" w:lineRule="auto"/>
              <w:ind w:firstLine="0"/>
              <w:jc w:val="both"/>
              <w:rPr>
                <w:lang w:val="kk-KZ"/>
              </w:rPr>
            </w:pPr>
            <w:r w:rsidRPr="005F1B5A">
              <w:rPr>
                <w:lang w:val="kk-KZ"/>
              </w:rPr>
              <w:t>3.2.1</w:t>
            </w:r>
          </w:p>
        </w:tc>
        <w:tc>
          <w:tcPr>
            <w:tcW w:w="4133" w:type="pct"/>
          </w:tcPr>
          <w:p w14:paraId="099F5D6D" w14:textId="77777777" w:rsidR="00BA4925" w:rsidRPr="005F1B5A" w:rsidRDefault="00BA4925" w:rsidP="00F143CC">
            <w:pPr>
              <w:spacing w:line="259" w:lineRule="auto"/>
              <w:ind w:firstLine="0"/>
              <w:jc w:val="both"/>
              <w:rPr>
                <w:lang w:val="kk-KZ"/>
              </w:rPr>
            </w:pPr>
            <w:r w:rsidRPr="005F1B5A">
              <w:rPr>
                <w:lang w:val="kk-KZ"/>
              </w:rPr>
              <w:t>Суқойманың гидрохимиялық жағдайы.................</w:t>
            </w:r>
            <w:r>
              <w:rPr>
                <w:lang w:val="kk-KZ"/>
              </w:rPr>
              <w:t>.......</w:t>
            </w:r>
            <w:r w:rsidRPr="005F1B5A">
              <w:rPr>
                <w:lang w:val="kk-KZ"/>
              </w:rPr>
              <w:t>.................</w:t>
            </w:r>
          </w:p>
        </w:tc>
        <w:tc>
          <w:tcPr>
            <w:tcW w:w="421" w:type="pct"/>
          </w:tcPr>
          <w:p w14:paraId="41CFE4E1" w14:textId="77777777" w:rsidR="00BA4925" w:rsidRPr="000B1FE7" w:rsidRDefault="00BA4925" w:rsidP="00F143CC">
            <w:pPr>
              <w:spacing w:line="259" w:lineRule="auto"/>
              <w:ind w:firstLine="0"/>
              <w:jc w:val="both"/>
              <w:rPr>
                <w:lang w:val="kk-KZ"/>
              </w:rPr>
            </w:pPr>
            <w:r>
              <w:rPr>
                <w:lang w:val="kk-KZ"/>
              </w:rPr>
              <w:t>59</w:t>
            </w:r>
          </w:p>
        </w:tc>
      </w:tr>
      <w:tr w:rsidR="00BA4925" w:rsidRPr="005F1B5A" w14:paraId="0134FE1E" w14:textId="77777777" w:rsidTr="00F143CC">
        <w:trPr>
          <w:trHeight w:val="20"/>
        </w:trPr>
        <w:tc>
          <w:tcPr>
            <w:tcW w:w="446" w:type="pct"/>
          </w:tcPr>
          <w:p w14:paraId="2A4F575A" w14:textId="77777777" w:rsidR="00BA4925" w:rsidRPr="005F1B5A" w:rsidRDefault="00BA4925" w:rsidP="00F143CC">
            <w:pPr>
              <w:spacing w:line="259" w:lineRule="auto"/>
              <w:ind w:firstLine="0"/>
              <w:jc w:val="both"/>
              <w:rPr>
                <w:lang w:val="kk-KZ"/>
              </w:rPr>
            </w:pPr>
            <w:r w:rsidRPr="005F1B5A">
              <w:rPr>
                <w:lang w:val="kk-KZ"/>
              </w:rPr>
              <w:t>3.2.2</w:t>
            </w:r>
          </w:p>
        </w:tc>
        <w:tc>
          <w:tcPr>
            <w:tcW w:w="4133" w:type="pct"/>
          </w:tcPr>
          <w:p w14:paraId="40D6D0DE" w14:textId="77777777" w:rsidR="00BA4925" w:rsidRPr="005F1B5A" w:rsidRDefault="00BA4925" w:rsidP="00F143CC">
            <w:pPr>
              <w:spacing w:line="259" w:lineRule="auto"/>
              <w:ind w:firstLine="0"/>
              <w:jc w:val="both"/>
              <w:rPr>
                <w:lang w:val="kk-KZ"/>
              </w:rPr>
            </w:pPr>
            <w:r w:rsidRPr="005F1B5A">
              <w:rPr>
                <w:lang w:val="kk-KZ"/>
              </w:rPr>
              <w:t>Суқоймадағы балықтардың табиғи қоректік қорын бағалау......</w:t>
            </w:r>
          </w:p>
        </w:tc>
        <w:tc>
          <w:tcPr>
            <w:tcW w:w="421" w:type="pct"/>
          </w:tcPr>
          <w:p w14:paraId="0C179ED5" w14:textId="77777777" w:rsidR="00BA4925" w:rsidRPr="000B1FE7" w:rsidRDefault="00BA4925" w:rsidP="00F143CC">
            <w:pPr>
              <w:spacing w:line="259" w:lineRule="auto"/>
              <w:ind w:firstLine="0"/>
              <w:jc w:val="both"/>
              <w:rPr>
                <w:lang w:val="kk-KZ"/>
              </w:rPr>
            </w:pPr>
            <w:r>
              <w:rPr>
                <w:lang w:val="kk-KZ"/>
              </w:rPr>
              <w:t>60</w:t>
            </w:r>
          </w:p>
        </w:tc>
      </w:tr>
      <w:tr w:rsidR="00BA4925" w:rsidRPr="005F1B5A" w14:paraId="2F9D777F" w14:textId="77777777" w:rsidTr="00F143CC">
        <w:trPr>
          <w:trHeight w:val="20"/>
        </w:trPr>
        <w:tc>
          <w:tcPr>
            <w:tcW w:w="446" w:type="pct"/>
          </w:tcPr>
          <w:p w14:paraId="690562DE" w14:textId="77777777" w:rsidR="00BA4925" w:rsidRPr="005F1B5A" w:rsidRDefault="00BA4925" w:rsidP="00F143CC">
            <w:pPr>
              <w:spacing w:line="259" w:lineRule="auto"/>
              <w:ind w:firstLine="0"/>
              <w:jc w:val="both"/>
              <w:rPr>
                <w:lang w:val="kk-KZ"/>
              </w:rPr>
            </w:pPr>
            <w:r w:rsidRPr="005F1B5A">
              <w:rPr>
                <w:lang w:val="kk-KZ"/>
              </w:rPr>
              <w:t>3.2.3</w:t>
            </w:r>
          </w:p>
        </w:tc>
        <w:tc>
          <w:tcPr>
            <w:tcW w:w="4133" w:type="pct"/>
          </w:tcPr>
          <w:p w14:paraId="0EAED1AB" w14:textId="77777777" w:rsidR="00BA4925" w:rsidRPr="005F1B5A" w:rsidRDefault="00BA4925" w:rsidP="00F143CC">
            <w:pPr>
              <w:spacing w:line="259" w:lineRule="auto"/>
              <w:ind w:firstLine="0"/>
              <w:jc w:val="both"/>
              <w:rPr>
                <w:lang w:val="kk-KZ"/>
              </w:rPr>
            </w:pPr>
            <w:r w:rsidRPr="005F1B5A">
              <w:rPr>
                <w:lang w:val="kk-KZ"/>
              </w:rPr>
              <w:t>Суқоймадағы ихтиофаунаның түрлік құрамын бағалау..............</w:t>
            </w:r>
          </w:p>
        </w:tc>
        <w:tc>
          <w:tcPr>
            <w:tcW w:w="421" w:type="pct"/>
          </w:tcPr>
          <w:p w14:paraId="63AE4517" w14:textId="77777777" w:rsidR="00BA4925" w:rsidRPr="000B1FE7" w:rsidRDefault="00BA4925" w:rsidP="00F143CC">
            <w:pPr>
              <w:spacing w:line="259" w:lineRule="auto"/>
              <w:ind w:firstLine="0"/>
              <w:jc w:val="both"/>
              <w:rPr>
                <w:lang w:val="kk-KZ"/>
              </w:rPr>
            </w:pPr>
            <w:r>
              <w:rPr>
                <w:lang w:val="kk-KZ"/>
              </w:rPr>
              <w:t>62</w:t>
            </w:r>
          </w:p>
        </w:tc>
      </w:tr>
      <w:tr w:rsidR="00BA4925" w:rsidRPr="005F1B5A" w14:paraId="5613CD09" w14:textId="77777777" w:rsidTr="00F143CC">
        <w:trPr>
          <w:trHeight w:val="20"/>
        </w:trPr>
        <w:tc>
          <w:tcPr>
            <w:tcW w:w="446" w:type="pct"/>
          </w:tcPr>
          <w:p w14:paraId="46FE0B71" w14:textId="77777777" w:rsidR="00BA4925" w:rsidRPr="005F1B5A" w:rsidRDefault="00BA4925" w:rsidP="00F143CC">
            <w:pPr>
              <w:spacing w:line="259" w:lineRule="auto"/>
              <w:ind w:firstLine="0"/>
              <w:jc w:val="both"/>
            </w:pPr>
            <w:r w:rsidRPr="005F1B5A">
              <w:rPr>
                <w:lang w:val="kk-KZ"/>
              </w:rPr>
              <w:t>3.</w:t>
            </w:r>
            <w:r w:rsidRPr="005F1B5A">
              <w:t>3</w:t>
            </w:r>
          </w:p>
        </w:tc>
        <w:tc>
          <w:tcPr>
            <w:tcW w:w="4133" w:type="pct"/>
          </w:tcPr>
          <w:p w14:paraId="1B09D2C2" w14:textId="77777777" w:rsidR="00BA4925" w:rsidRPr="005F1B5A" w:rsidRDefault="00BA4925" w:rsidP="00F143CC">
            <w:pPr>
              <w:spacing w:line="259" w:lineRule="auto"/>
              <w:ind w:firstLine="0"/>
              <w:jc w:val="both"/>
              <w:rPr>
                <w:b/>
                <w:lang w:val="kk-KZ"/>
              </w:rPr>
            </w:pPr>
            <w:r w:rsidRPr="005F1B5A">
              <w:rPr>
                <w:lang w:val="kk-KZ"/>
              </w:rPr>
              <w:t>Тауарлы балық түрлерін жасанды қөбейту.........</w:t>
            </w:r>
            <w:r>
              <w:rPr>
                <w:lang w:val="kk-KZ"/>
              </w:rPr>
              <w:t>...........</w:t>
            </w:r>
            <w:r w:rsidRPr="005F1B5A">
              <w:rPr>
                <w:lang w:val="kk-KZ"/>
              </w:rPr>
              <w:t>...............</w:t>
            </w:r>
          </w:p>
        </w:tc>
        <w:tc>
          <w:tcPr>
            <w:tcW w:w="421" w:type="pct"/>
          </w:tcPr>
          <w:p w14:paraId="62E714BF" w14:textId="77777777" w:rsidR="00BA4925" w:rsidRPr="000B1FE7" w:rsidRDefault="00BA4925" w:rsidP="00F143CC">
            <w:pPr>
              <w:spacing w:line="259" w:lineRule="auto"/>
              <w:ind w:firstLine="0"/>
              <w:jc w:val="both"/>
              <w:rPr>
                <w:lang w:val="kk-KZ"/>
              </w:rPr>
            </w:pPr>
            <w:r>
              <w:rPr>
                <w:lang w:val="kk-KZ"/>
              </w:rPr>
              <w:t>65</w:t>
            </w:r>
          </w:p>
        </w:tc>
      </w:tr>
      <w:tr w:rsidR="00BA4925" w:rsidRPr="005F1B5A" w14:paraId="0265A3E9" w14:textId="77777777" w:rsidTr="00F143CC">
        <w:trPr>
          <w:trHeight w:val="20"/>
        </w:trPr>
        <w:tc>
          <w:tcPr>
            <w:tcW w:w="446" w:type="pct"/>
          </w:tcPr>
          <w:p w14:paraId="50ADB074" w14:textId="77777777" w:rsidR="00BA4925" w:rsidRPr="005F1B5A" w:rsidRDefault="00BA4925" w:rsidP="00F143CC">
            <w:pPr>
              <w:spacing w:line="259" w:lineRule="auto"/>
              <w:ind w:firstLine="0"/>
              <w:jc w:val="both"/>
              <w:rPr>
                <w:lang w:val="kk-KZ"/>
              </w:rPr>
            </w:pPr>
            <w:r w:rsidRPr="005F1B5A">
              <w:rPr>
                <w:lang w:val="kk-KZ"/>
              </w:rPr>
              <w:t>3.</w:t>
            </w:r>
            <w:r>
              <w:rPr>
                <w:lang w:val="kk-KZ"/>
              </w:rPr>
              <w:t>3</w:t>
            </w:r>
            <w:r w:rsidRPr="005F1B5A">
              <w:rPr>
                <w:lang w:val="kk-KZ"/>
              </w:rPr>
              <w:t>.</w:t>
            </w:r>
            <w:r>
              <w:rPr>
                <w:lang w:val="kk-KZ"/>
              </w:rPr>
              <w:t>1</w:t>
            </w:r>
          </w:p>
        </w:tc>
        <w:tc>
          <w:tcPr>
            <w:tcW w:w="4133" w:type="pct"/>
          </w:tcPr>
          <w:p w14:paraId="32573858" w14:textId="77777777" w:rsidR="00BA4925" w:rsidRPr="005F1B5A" w:rsidRDefault="00BA4925" w:rsidP="00F143CC">
            <w:pPr>
              <w:spacing w:line="259" w:lineRule="auto"/>
              <w:ind w:firstLine="0"/>
              <w:jc w:val="both"/>
              <w:rPr>
                <w:lang w:val="kk-KZ"/>
              </w:rPr>
            </w:pPr>
            <w:r w:rsidRPr="005F1B5A">
              <w:rPr>
                <w:lang w:val="kk-KZ"/>
              </w:rPr>
              <w:t>Аквакультура объектілеріне сипаттама...............</w:t>
            </w:r>
            <w:r>
              <w:rPr>
                <w:lang w:val="kk-KZ"/>
              </w:rPr>
              <w:t>...</w:t>
            </w:r>
            <w:r w:rsidRPr="005F1B5A">
              <w:rPr>
                <w:lang w:val="kk-KZ"/>
              </w:rPr>
              <w:t>.......................</w:t>
            </w:r>
          </w:p>
        </w:tc>
        <w:tc>
          <w:tcPr>
            <w:tcW w:w="421" w:type="pct"/>
          </w:tcPr>
          <w:p w14:paraId="57195884" w14:textId="77777777" w:rsidR="00BA4925" w:rsidRPr="000B1FE7" w:rsidRDefault="00BA4925" w:rsidP="00F143CC">
            <w:pPr>
              <w:spacing w:line="259" w:lineRule="auto"/>
              <w:ind w:firstLine="0"/>
              <w:jc w:val="both"/>
              <w:rPr>
                <w:lang w:val="kk-KZ"/>
              </w:rPr>
            </w:pPr>
            <w:r>
              <w:rPr>
                <w:lang w:val="kk-KZ"/>
              </w:rPr>
              <w:t>65</w:t>
            </w:r>
          </w:p>
        </w:tc>
      </w:tr>
      <w:tr w:rsidR="00BA4925" w:rsidRPr="005F1B5A" w14:paraId="1F4B958B" w14:textId="77777777" w:rsidTr="00F143CC">
        <w:trPr>
          <w:trHeight w:val="20"/>
        </w:trPr>
        <w:tc>
          <w:tcPr>
            <w:tcW w:w="446" w:type="pct"/>
          </w:tcPr>
          <w:p w14:paraId="104DE0F6" w14:textId="77777777" w:rsidR="00BA4925" w:rsidRPr="005F1B5A" w:rsidRDefault="00BA4925" w:rsidP="00F143CC">
            <w:pPr>
              <w:spacing w:line="259" w:lineRule="auto"/>
              <w:ind w:firstLine="0"/>
              <w:jc w:val="both"/>
              <w:rPr>
                <w:lang w:val="kk-KZ"/>
              </w:rPr>
            </w:pPr>
            <w:r w:rsidRPr="005F1B5A">
              <w:rPr>
                <w:lang w:val="kk-KZ"/>
              </w:rPr>
              <w:t>3.3.</w:t>
            </w:r>
            <w:r>
              <w:rPr>
                <w:lang w:val="kk-KZ"/>
              </w:rPr>
              <w:t>2</w:t>
            </w:r>
          </w:p>
        </w:tc>
        <w:tc>
          <w:tcPr>
            <w:tcW w:w="4133" w:type="pct"/>
          </w:tcPr>
          <w:p w14:paraId="16BC0381" w14:textId="77777777" w:rsidR="00BA4925" w:rsidRPr="005F1B5A" w:rsidRDefault="00BA4925" w:rsidP="00F143CC">
            <w:pPr>
              <w:spacing w:line="259" w:lineRule="auto"/>
              <w:ind w:firstLine="0"/>
              <w:jc w:val="both"/>
              <w:rPr>
                <w:lang w:val="kk-KZ"/>
              </w:rPr>
            </w:pPr>
            <w:r w:rsidRPr="005F1B5A">
              <w:rPr>
                <w:lang w:val="kk-KZ"/>
              </w:rPr>
              <w:t>Инкубациялық базаға қысқаша сипаттама...............</w:t>
            </w:r>
            <w:r>
              <w:rPr>
                <w:lang w:val="kk-KZ"/>
              </w:rPr>
              <w:t>.............</w:t>
            </w:r>
            <w:r w:rsidRPr="005F1B5A">
              <w:rPr>
                <w:lang w:val="kk-KZ"/>
              </w:rPr>
              <w:t>........</w:t>
            </w:r>
          </w:p>
        </w:tc>
        <w:tc>
          <w:tcPr>
            <w:tcW w:w="421" w:type="pct"/>
          </w:tcPr>
          <w:p w14:paraId="45DF36F1" w14:textId="77777777" w:rsidR="00BA4925" w:rsidRPr="000B1FE7" w:rsidRDefault="00BA4925" w:rsidP="00F143CC">
            <w:pPr>
              <w:spacing w:line="259" w:lineRule="auto"/>
              <w:ind w:firstLine="0"/>
              <w:jc w:val="both"/>
              <w:rPr>
                <w:lang w:val="kk-KZ"/>
              </w:rPr>
            </w:pPr>
            <w:r>
              <w:rPr>
                <w:lang w:val="kk-KZ"/>
              </w:rPr>
              <w:t>66</w:t>
            </w:r>
          </w:p>
        </w:tc>
      </w:tr>
      <w:tr w:rsidR="00BA4925" w:rsidRPr="000B1FE7" w14:paraId="61E63039" w14:textId="77777777" w:rsidTr="00F143CC">
        <w:trPr>
          <w:trHeight w:val="20"/>
        </w:trPr>
        <w:tc>
          <w:tcPr>
            <w:tcW w:w="446" w:type="pct"/>
          </w:tcPr>
          <w:p w14:paraId="31B4AEBE" w14:textId="77777777" w:rsidR="00BA4925" w:rsidRPr="000B1FE7" w:rsidRDefault="00BA4925" w:rsidP="00F143CC">
            <w:pPr>
              <w:spacing w:line="259" w:lineRule="auto"/>
              <w:ind w:firstLine="0"/>
              <w:jc w:val="both"/>
              <w:rPr>
                <w:lang w:val="kk-KZ"/>
              </w:rPr>
            </w:pPr>
            <w:r w:rsidRPr="000B1FE7">
              <w:rPr>
                <w:lang w:val="kk-KZ"/>
              </w:rPr>
              <w:t>3.3.3</w:t>
            </w:r>
          </w:p>
        </w:tc>
        <w:tc>
          <w:tcPr>
            <w:tcW w:w="4133" w:type="pct"/>
          </w:tcPr>
          <w:p w14:paraId="7BA0802B" w14:textId="77777777" w:rsidR="00BA4925" w:rsidRPr="000B1FE7" w:rsidRDefault="00BA4925" w:rsidP="00F143CC">
            <w:pPr>
              <w:spacing w:line="259" w:lineRule="auto"/>
              <w:ind w:firstLine="0"/>
              <w:jc w:val="both"/>
              <w:rPr>
                <w:lang w:val="kk-KZ"/>
              </w:rPr>
            </w:pPr>
            <w:r w:rsidRPr="000B1FE7">
              <w:rPr>
                <w:lang w:val="kk-KZ"/>
              </w:rPr>
              <w:t>Өндіруші балықтарды алғашқы кешенді анықтау.</w:t>
            </w:r>
            <w:r>
              <w:rPr>
                <w:lang w:val="kk-KZ"/>
              </w:rPr>
              <w:t>......................</w:t>
            </w:r>
          </w:p>
        </w:tc>
        <w:tc>
          <w:tcPr>
            <w:tcW w:w="421" w:type="pct"/>
          </w:tcPr>
          <w:p w14:paraId="5761E6F5" w14:textId="77777777" w:rsidR="00BA4925" w:rsidRDefault="00BA4925" w:rsidP="00F143CC">
            <w:pPr>
              <w:spacing w:line="259" w:lineRule="auto"/>
              <w:ind w:firstLine="0"/>
              <w:jc w:val="both"/>
              <w:rPr>
                <w:lang w:val="kk-KZ"/>
              </w:rPr>
            </w:pPr>
            <w:r>
              <w:rPr>
                <w:lang w:val="kk-KZ"/>
              </w:rPr>
              <w:t>69</w:t>
            </w:r>
          </w:p>
        </w:tc>
      </w:tr>
      <w:tr w:rsidR="00BA4925" w:rsidRPr="005F1B5A" w14:paraId="6561AF2C" w14:textId="77777777" w:rsidTr="00F143CC">
        <w:trPr>
          <w:trHeight w:val="20"/>
        </w:trPr>
        <w:tc>
          <w:tcPr>
            <w:tcW w:w="446" w:type="pct"/>
          </w:tcPr>
          <w:p w14:paraId="56D4F823" w14:textId="77777777" w:rsidR="00BA4925" w:rsidRPr="005F1B5A" w:rsidRDefault="00BA4925" w:rsidP="00F143CC">
            <w:pPr>
              <w:spacing w:line="259" w:lineRule="auto"/>
              <w:ind w:firstLine="0"/>
              <w:jc w:val="both"/>
              <w:rPr>
                <w:lang w:val="kk-KZ"/>
              </w:rPr>
            </w:pPr>
            <w:r w:rsidRPr="005F1B5A">
              <w:rPr>
                <w:lang w:val="kk-KZ"/>
              </w:rPr>
              <w:lastRenderedPageBreak/>
              <w:t>3.3.</w:t>
            </w:r>
            <w:r>
              <w:rPr>
                <w:lang w:val="kk-KZ"/>
              </w:rPr>
              <w:t>4</w:t>
            </w:r>
          </w:p>
        </w:tc>
        <w:tc>
          <w:tcPr>
            <w:tcW w:w="4133" w:type="pct"/>
          </w:tcPr>
          <w:p w14:paraId="4340331A" w14:textId="77777777" w:rsidR="00BA4925" w:rsidRPr="005F1B5A" w:rsidRDefault="00BA4925" w:rsidP="00F143CC">
            <w:pPr>
              <w:spacing w:line="259" w:lineRule="auto"/>
              <w:ind w:firstLine="0"/>
              <w:jc w:val="both"/>
              <w:rPr>
                <w:lang w:val="kk-KZ"/>
              </w:rPr>
            </w:pPr>
            <w:r w:rsidRPr="005F1B5A">
              <w:rPr>
                <w:lang w:val="kk-KZ"/>
              </w:rPr>
              <w:t>Балықтардың жыныс өнімдерінің жетілуіне әсер ететін гормональды стимуляциялық әдісіне тәжірбиелік жұмыстар жүргізу.......................................................................................</w:t>
            </w:r>
          </w:p>
        </w:tc>
        <w:tc>
          <w:tcPr>
            <w:tcW w:w="421" w:type="pct"/>
          </w:tcPr>
          <w:p w14:paraId="10F544DD" w14:textId="77777777" w:rsidR="00BA4925" w:rsidRPr="000B1FE7" w:rsidRDefault="00BA4925" w:rsidP="00F143CC">
            <w:pPr>
              <w:spacing w:line="259" w:lineRule="auto"/>
              <w:ind w:firstLine="0"/>
              <w:jc w:val="both"/>
              <w:rPr>
                <w:lang w:val="kk-KZ"/>
              </w:rPr>
            </w:pPr>
          </w:p>
          <w:p w14:paraId="2C5F92A6" w14:textId="77777777" w:rsidR="00BA4925" w:rsidRPr="000B1FE7" w:rsidRDefault="00BA4925" w:rsidP="00F143CC">
            <w:pPr>
              <w:spacing w:line="259" w:lineRule="auto"/>
              <w:ind w:firstLine="0"/>
              <w:jc w:val="both"/>
              <w:rPr>
                <w:lang w:val="kk-KZ"/>
              </w:rPr>
            </w:pPr>
          </w:p>
          <w:p w14:paraId="6989C544" w14:textId="77777777" w:rsidR="00BA4925" w:rsidRPr="000B1FE7" w:rsidRDefault="00BA4925" w:rsidP="00F143CC">
            <w:pPr>
              <w:spacing w:line="259" w:lineRule="auto"/>
              <w:ind w:firstLine="0"/>
              <w:jc w:val="both"/>
              <w:rPr>
                <w:lang w:val="kk-KZ"/>
              </w:rPr>
            </w:pPr>
            <w:r>
              <w:rPr>
                <w:lang w:val="kk-KZ"/>
              </w:rPr>
              <w:t>71</w:t>
            </w:r>
          </w:p>
        </w:tc>
      </w:tr>
      <w:tr w:rsidR="00BA4925" w:rsidRPr="005F1B5A" w14:paraId="321882BA" w14:textId="77777777" w:rsidTr="00F143CC">
        <w:trPr>
          <w:trHeight w:val="20"/>
        </w:trPr>
        <w:tc>
          <w:tcPr>
            <w:tcW w:w="446" w:type="pct"/>
          </w:tcPr>
          <w:p w14:paraId="6F8A1348" w14:textId="77777777" w:rsidR="00BA4925" w:rsidRPr="005F1B5A" w:rsidRDefault="00BA4925" w:rsidP="00F143CC">
            <w:pPr>
              <w:spacing w:line="259" w:lineRule="auto"/>
              <w:ind w:firstLine="0"/>
              <w:jc w:val="both"/>
              <w:rPr>
                <w:lang w:val="kk-KZ"/>
              </w:rPr>
            </w:pPr>
            <w:r w:rsidRPr="005F1B5A">
              <w:rPr>
                <w:lang w:val="kk-KZ"/>
              </w:rPr>
              <w:t>3.4</w:t>
            </w:r>
          </w:p>
        </w:tc>
        <w:tc>
          <w:tcPr>
            <w:tcW w:w="4133" w:type="pct"/>
          </w:tcPr>
          <w:p w14:paraId="1F12AB5E" w14:textId="77777777" w:rsidR="00BA4925" w:rsidRPr="005F1B5A" w:rsidRDefault="00BA4925" w:rsidP="00F143CC">
            <w:pPr>
              <w:spacing w:line="259" w:lineRule="auto"/>
              <w:ind w:firstLine="0"/>
              <w:jc w:val="both"/>
              <w:rPr>
                <w:lang w:val="kk-KZ"/>
              </w:rPr>
            </w:pPr>
            <w:r w:rsidRPr="005F1B5A">
              <w:rPr>
                <w:lang w:val="kk-KZ"/>
              </w:rPr>
              <w:t>Балық шабақтарын тауарлы салмаққа дейін өсіру.......................</w:t>
            </w:r>
          </w:p>
        </w:tc>
        <w:tc>
          <w:tcPr>
            <w:tcW w:w="421" w:type="pct"/>
          </w:tcPr>
          <w:p w14:paraId="2A44F284" w14:textId="77777777" w:rsidR="00BA4925" w:rsidRPr="000B1FE7" w:rsidRDefault="00BA4925" w:rsidP="00F143CC">
            <w:pPr>
              <w:spacing w:line="259" w:lineRule="auto"/>
              <w:ind w:firstLine="0"/>
              <w:jc w:val="both"/>
              <w:rPr>
                <w:lang w:val="kk-KZ"/>
              </w:rPr>
            </w:pPr>
            <w:r>
              <w:rPr>
                <w:lang w:val="kk-KZ"/>
              </w:rPr>
              <w:t>85</w:t>
            </w:r>
          </w:p>
        </w:tc>
      </w:tr>
      <w:tr w:rsidR="00BA4925" w:rsidRPr="005F1B5A" w14:paraId="2B7750DB" w14:textId="77777777" w:rsidTr="00F143CC">
        <w:trPr>
          <w:trHeight w:val="20"/>
        </w:trPr>
        <w:tc>
          <w:tcPr>
            <w:tcW w:w="446" w:type="pct"/>
          </w:tcPr>
          <w:p w14:paraId="715BEC10" w14:textId="77777777" w:rsidR="00BA4925" w:rsidRPr="005F1B5A" w:rsidRDefault="00BA4925" w:rsidP="00F143CC">
            <w:pPr>
              <w:spacing w:line="259" w:lineRule="auto"/>
              <w:ind w:firstLine="0"/>
              <w:jc w:val="both"/>
              <w:rPr>
                <w:b/>
                <w:lang w:val="kk-KZ"/>
              </w:rPr>
            </w:pPr>
            <w:r w:rsidRPr="005F1B5A">
              <w:rPr>
                <w:b/>
                <w:lang w:val="kk-KZ"/>
              </w:rPr>
              <w:t>4</w:t>
            </w:r>
          </w:p>
        </w:tc>
        <w:tc>
          <w:tcPr>
            <w:tcW w:w="4133" w:type="pct"/>
          </w:tcPr>
          <w:p w14:paraId="6E7C217D" w14:textId="77777777" w:rsidR="00BA4925" w:rsidRPr="005F1B5A" w:rsidRDefault="00BA4925" w:rsidP="00F143CC">
            <w:pPr>
              <w:spacing w:line="259" w:lineRule="auto"/>
              <w:ind w:firstLine="0"/>
              <w:jc w:val="both"/>
              <w:rPr>
                <w:b/>
                <w:lang w:val="kk-KZ"/>
              </w:rPr>
            </w:pPr>
            <w:r w:rsidRPr="005F1B5A">
              <w:rPr>
                <w:b/>
                <w:lang w:val="kk-KZ"/>
              </w:rPr>
              <w:t>ЗЕРТТЕУ НӘТИЖЕЛЕРІН ТАЛДАУ......................................</w:t>
            </w:r>
          </w:p>
        </w:tc>
        <w:tc>
          <w:tcPr>
            <w:tcW w:w="421" w:type="pct"/>
          </w:tcPr>
          <w:p w14:paraId="2B1DA608" w14:textId="77777777" w:rsidR="00BA4925" w:rsidRPr="000B1FE7" w:rsidRDefault="00BA4925" w:rsidP="00F143CC">
            <w:pPr>
              <w:spacing w:line="259" w:lineRule="auto"/>
              <w:ind w:firstLine="0"/>
              <w:jc w:val="both"/>
              <w:rPr>
                <w:lang w:val="kk-KZ"/>
              </w:rPr>
            </w:pPr>
            <w:r>
              <w:rPr>
                <w:lang w:val="kk-KZ"/>
              </w:rPr>
              <w:t>93</w:t>
            </w:r>
          </w:p>
        </w:tc>
      </w:tr>
      <w:tr w:rsidR="00BA4925" w:rsidRPr="005F1B5A" w14:paraId="56B930EC" w14:textId="77777777" w:rsidTr="00F143CC">
        <w:trPr>
          <w:trHeight w:val="20"/>
        </w:trPr>
        <w:tc>
          <w:tcPr>
            <w:tcW w:w="446" w:type="pct"/>
          </w:tcPr>
          <w:p w14:paraId="1B65B422" w14:textId="77777777" w:rsidR="00BA4925" w:rsidRPr="005F1B5A" w:rsidRDefault="00BA4925" w:rsidP="00F143CC">
            <w:pPr>
              <w:spacing w:line="259" w:lineRule="auto"/>
              <w:ind w:firstLine="0"/>
              <w:jc w:val="both"/>
              <w:rPr>
                <w:lang w:val="kk-KZ"/>
              </w:rPr>
            </w:pPr>
          </w:p>
        </w:tc>
        <w:tc>
          <w:tcPr>
            <w:tcW w:w="4133" w:type="pct"/>
          </w:tcPr>
          <w:p w14:paraId="27BC3646" w14:textId="77777777" w:rsidR="00BA4925" w:rsidRPr="005F1B5A" w:rsidRDefault="00BA4925" w:rsidP="00F143CC">
            <w:pPr>
              <w:spacing w:line="259" w:lineRule="auto"/>
              <w:ind w:firstLine="0"/>
              <w:jc w:val="both"/>
              <w:rPr>
                <w:b/>
                <w:lang w:val="kk-KZ"/>
              </w:rPr>
            </w:pPr>
            <w:r w:rsidRPr="005F1B5A">
              <w:rPr>
                <w:b/>
                <w:lang w:val="kk-KZ"/>
              </w:rPr>
              <w:t>ҚОРЫТЫНДЫ..............................................................................</w:t>
            </w:r>
          </w:p>
        </w:tc>
        <w:tc>
          <w:tcPr>
            <w:tcW w:w="421" w:type="pct"/>
          </w:tcPr>
          <w:p w14:paraId="7A7ADE90" w14:textId="77777777" w:rsidR="00BA4925" w:rsidRPr="000B1FE7" w:rsidRDefault="00BA4925" w:rsidP="00F143CC">
            <w:pPr>
              <w:spacing w:line="259" w:lineRule="auto"/>
              <w:ind w:firstLine="0"/>
              <w:jc w:val="both"/>
              <w:rPr>
                <w:lang w:val="kk-KZ"/>
              </w:rPr>
            </w:pPr>
            <w:r>
              <w:rPr>
                <w:lang w:val="kk-KZ"/>
              </w:rPr>
              <w:t>98</w:t>
            </w:r>
          </w:p>
        </w:tc>
      </w:tr>
      <w:tr w:rsidR="00BA4925" w:rsidRPr="005F1B5A" w14:paraId="1978D170" w14:textId="77777777" w:rsidTr="00F143CC">
        <w:trPr>
          <w:trHeight w:val="20"/>
        </w:trPr>
        <w:tc>
          <w:tcPr>
            <w:tcW w:w="446" w:type="pct"/>
          </w:tcPr>
          <w:p w14:paraId="1996BC42" w14:textId="77777777" w:rsidR="00BA4925" w:rsidRPr="005F1B5A" w:rsidRDefault="00BA4925" w:rsidP="00F143CC">
            <w:pPr>
              <w:spacing w:line="259" w:lineRule="auto"/>
              <w:ind w:firstLine="0"/>
              <w:jc w:val="both"/>
              <w:rPr>
                <w:lang w:val="kk-KZ"/>
              </w:rPr>
            </w:pPr>
          </w:p>
        </w:tc>
        <w:tc>
          <w:tcPr>
            <w:tcW w:w="4133" w:type="pct"/>
          </w:tcPr>
          <w:p w14:paraId="46C0E061" w14:textId="77777777" w:rsidR="00BA4925" w:rsidRPr="005F1B5A" w:rsidRDefault="00BA4925" w:rsidP="00F143CC">
            <w:pPr>
              <w:spacing w:line="259" w:lineRule="auto"/>
              <w:ind w:firstLine="0"/>
              <w:jc w:val="both"/>
              <w:rPr>
                <w:b/>
                <w:lang w:val="kk-KZ"/>
              </w:rPr>
            </w:pPr>
            <w:r w:rsidRPr="005F1B5A">
              <w:rPr>
                <w:b/>
                <w:lang w:val="kk-KZ"/>
              </w:rPr>
              <w:t>ТӘЖІРБИЕЛІК ҰСЫНЫСТАР...............................................</w:t>
            </w:r>
          </w:p>
        </w:tc>
        <w:tc>
          <w:tcPr>
            <w:tcW w:w="421" w:type="pct"/>
          </w:tcPr>
          <w:p w14:paraId="706CD01D" w14:textId="77777777" w:rsidR="00BA4925" w:rsidRPr="000B1FE7" w:rsidRDefault="00BA4925" w:rsidP="00F143CC">
            <w:pPr>
              <w:spacing w:line="259" w:lineRule="auto"/>
              <w:ind w:firstLine="0"/>
              <w:jc w:val="both"/>
              <w:rPr>
                <w:lang w:val="kk-KZ"/>
              </w:rPr>
            </w:pPr>
            <w:r>
              <w:rPr>
                <w:lang w:val="kk-KZ"/>
              </w:rPr>
              <w:t>100</w:t>
            </w:r>
          </w:p>
        </w:tc>
      </w:tr>
      <w:tr w:rsidR="00BA4925" w:rsidRPr="005F1B5A" w14:paraId="3268B851" w14:textId="77777777" w:rsidTr="00F143CC">
        <w:trPr>
          <w:trHeight w:val="20"/>
        </w:trPr>
        <w:tc>
          <w:tcPr>
            <w:tcW w:w="446" w:type="pct"/>
          </w:tcPr>
          <w:p w14:paraId="4B07748D" w14:textId="77777777" w:rsidR="00BA4925" w:rsidRPr="005F1B5A" w:rsidRDefault="00BA4925" w:rsidP="00F143CC">
            <w:pPr>
              <w:spacing w:line="259" w:lineRule="auto"/>
              <w:ind w:firstLine="0"/>
              <w:jc w:val="both"/>
            </w:pPr>
          </w:p>
        </w:tc>
        <w:tc>
          <w:tcPr>
            <w:tcW w:w="4133" w:type="pct"/>
          </w:tcPr>
          <w:p w14:paraId="780F2E45" w14:textId="77777777" w:rsidR="00BA4925" w:rsidRPr="005F1B5A" w:rsidRDefault="00BA4925" w:rsidP="00F143CC">
            <w:pPr>
              <w:spacing w:line="259" w:lineRule="auto"/>
              <w:ind w:firstLine="0"/>
              <w:jc w:val="both"/>
              <w:rPr>
                <w:b/>
                <w:lang w:val="kk-KZ"/>
              </w:rPr>
            </w:pPr>
            <w:r w:rsidRPr="005F1B5A">
              <w:rPr>
                <w:b/>
                <w:lang w:val="kk-KZ"/>
              </w:rPr>
              <w:t>ПАЙДАЛАНЫЛҒАН ӘДЕБИЕТТЕР ТІЗІМІ.........................</w:t>
            </w:r>
          </w:p>
        </w:tc>
        <w:tc>
          <w:tcPr>
            <w:tcW w:w="421" w:type="pct"/>
          </w:tcPr>
          <w:p w14:paraId="796F003A" w14:textId="77777777" w:rsidR="00BA4925" w:rsidRPr="000B1FE7" w:rsidRDefault="00BA4925" w:rsidP="00F143CC">
            <w:pPr>
              <w:spacing w:line="259" w:lineRule="auto"/>
              <w:ind w:firstLine="0"/>
              <w:jc w:val="both"/>
              <w:rPr>
                <w:lang w:val="kk-KZ"/>
              </w:rPr>
            </w:pPr>
            <w:r>
              <w:rPr>
                <w:lang w:val="kk-KZ"/>
              </w:rPr>
              <w:t>101</w:t>
            </w:r>
          </w:p>
        </w:tc>
      </w:tr>
      <w:tr w:rsidR="00BA4925" w:rsidRPr="005F1B5A" w14:paraId="353B97BC" w14:textId="77777777" w:rsidTr="00F143CC">
        <w:trPr>
          <w:trHeight w:val="20"/>
        </w:trPr>
        <w:tc>
          <w:tcPr>
            <w:tcW w:w="446" w:type="pct"/>
          </w:tcPr>
          <w:p w14:paraId="7673D004" w14:textId="77777777" w:rsidR="00BA4925" w:rsidRPr="005F1B5A" w:rsidRDefault="00BA4925" w:rsidP="00F143CC">
            <w:pPr>
              <w:spacing w:line="259" w:lineRule="auto"/>
              <w:ind w:firstLine="0"/>
              <w:jc w:val="both"/>
            </w:pPr>
          </w:p>
        </w:tc>
        <w:tc>
          <w:tcPr>
            <w:tcW w:w="4133" w:type="pct"/>
          </w:tcPr>
          <w:p w14:paraId="54002C6D" w14:textId="77777777" w:rsidR="00BA4925" w:rsidRPr="005F1B5A" w:rsidRDefault="00BA4925" w:rsidP="00F143CC">
            <w:pPr>
              <w:spacing w:line="259" w:lineRule="auto"/>
              <w:ind w:firstLine="0"/>
              <w:jc w:val="both"/>
              <w:rPr>
                <w:b/>
                <w:lang w:val="kk-KZ"/>
              </w:rPr>
            </w:pPr>
            <w:r w:rsidRPr="005F1B5A">
              <w:rPr>
                <w:b/>
                <w:lang w:val="kk-KZ"/>
              </w:rPr>
              <w:t>ҚОСЫМШАЛАР......................................................</w:t>
            </w:r>
          </w:p>
        </w:tc>
        <w:tc>
          <w:tcPr>
            <w:tcW w:w="421" w:type="pct"/>
          </w:tcPr>
          <w:p w14:paraId="25B53EEC" w14:textId="77777777" w:rsidR="00BA4925" w:rsidRPr="000B1FE7" w:rsidRDefault="00BA4925" w:rsidP="00F143CC">
            <w:pPr>
              <w:ind w:firstLine="0"/>
              <w:jc w:val="both"/>
              <w:rPr>
                <w:lang w:val="kk-KZ"/>
              </w:rPr>
            </w:pPr>
            <w:r>
              <w:rPr>
                <w:lang w:val="kk-KZ"/>
              </w:rPr>
              <w:t>110</w:t>
            </w:r>
          </w:p>
        </w:tc>
      </w:tr>
    </w:tbl>
    <w:p w14:paraId="4A38E362" w14:textId="77777777" w:rsidR="00BA4925" w:rsidRDefault="00BA4925" w:rsidP="00BA4925"/>
    <w:p w14:paraId="55542818" w14:textId="77777777" w:rsidR="00F30162" w:rsidRPr="00BF1E13" w:rsidRDefault="00F30162" w:rsidP="00931854">
      <w:pPr>
        <w:ind w:firstLine="0"/>
        <w:jc w:val="center"/>
        <w:outlineLvl w:val="0"/>
        <w:rPr>
          <w:b/>
          <w:caps/>
        </w:rPr>
      </w:pPr>
    </w:p>
    <w:p w14:paraId="14840D23" w14:textId="77777777" w:rsidR="00931854" w:rsidRPr="00BF1E13" w:rsidRDefault="00931854" w:rsidP="00931854">
      <w:pPr>
        <w:ind w:firstLine="0"/>
        <w:outlineLvl w:val="0"/>
        <w:rPr>
          <w:b/>
          <w:caps/>
        </w:rPr>
      </w:pPr>
    </w:p>
    <w:p w14:paraId="49D68D95" w14:textId="435355E5" w:rsidR="00931854" w:rsidRDefault="00931854" w:rsidP="00931854">
      <w:pPr>
        <w:ind w:firstLine="0"/>
        <w:jc w:val="center"/>
        <w:rPr>
          <w:lang w:val="kk-KZ"/>
        </w:rPr>
      </w:pPr>
      <w:r w:rsidRPr="005F6108">
        <w:br w:type="page"/>
      </w:r>
    </w:p>
    <w:p w14:paraId="4293C5E6" w14:textId="77777777" w:rsidR="0050713A" w:rsidRPr="00D6334C" w:rsidRDefault="0050713A" w:rsidP="0050713A">
      <w:pPr>
        <w:jc w:val="center"/>
        <w:rPr>
          <w:b/>
          <w:lang w:val="kk-KZ"/>
        </w:rPr>
      </w:pPr>
      <w:r w:rsidRPr="00D6334C">
        <w:rPr>
          <w:b/>
          <w:caps/>
          <w:lang w:val="kk-KZ"/>
        </w:rPr>
        <w:lastRenderedPageBreak/>
        <w:t>Нормативтік сілтемелер</w:t>
      </w:r>
    </w:p>
    <w:p w14:paraId="3A1BF068" w14:textId="77777777" w:rsidR="0050713A" w:rsidRDefault="0050713A" w:rsidP="0050713A">
      <w:pPr>
        <w:jc w:val="center"/>
        <w:rPr>
          <w:caps/>
          <w:lang w:val="kk-KZ"/>
        </w:rPr>
      </w:pPr>
    </w:p>
    <w:p w14:paraId="7BA838BA" w14:textId="77777777" w:rsidR="0050713A" w:rsidRPr="008C25CF" w:rsidRDefault="0050713A" w:rsidP="0050713A">
      <w:pPr>
        <w:jc w:val="both"/>
        <w:rPr>
          <w:rFonts w:eastAsia="Times New Roman"/>
          <w:caps/>
          <w:lang w:val="kk-KZ" w:eastAsia="ru-RU"/>
        </w:rPr>
      </w:pPr>
    </w:p>
    <w:p w14:paraId="17CC183C" w14:textId="77777777" w:rsidR="0050713A" w:rsidRPr="008C25CF" w:rsidRDefault="0050713A" w:rsidP="0050713A">
      <w:pPr>
        <w:jc w:val="both"/>
        <w:rPr>
          <w:rFonts w:eastAsia="Times New Roman"/>
          <w:lang w:val="kk-KZ" w:eastAsia="ru-RU"/>
        </w:rPr>
      </w:pPr>
      <w:r w:rsidRPr="001B1BA2">
        <w:rPr>
          <w:rFonts w:eastAsia="Times New Roman"/>
          <w:caps/>
          <w:lang w:val="kk-KZ" w:eastAsia="ru-RU"/>
        </w:rPr>
        <w:t>МЕМСТ</w:t>
      </w:r>
      <w:r w:rsidRPr="008C25CF">
        <w:rPr>
          <w:rFonts w:eastAsia="Times New Roman"/>
          <w:caps/>
          <w:lang w:val="kk-KZ" w:eastAsia="ru-RU"/>
        </w:rPr>
        <w:t xml:space="preserve"> 7.9 – 95</w:t>
      </w:r>
      <w:r w:rsidRPr="008C25CF">
        <w:rPr>
          <w:rFonts w:eastAsia="Times New Roman"/>
          <w:lang w:val="kk-KZ" w:eastAsia="ru-RU"/>
        </w:rPr>
        <w:t xml:space="preserve"> (ИСО 214 – 76) - ақпарат, кітапханалық және баспа жұмыстары бойынша стандарттар жүйесі. Реферат және аннотация. Жалпы талаптар;</w:t>
      </w:r>
    </w:p>
    <w:p w14:paraId="0BCA77F6" w14:textId="77777777" w:rsidR="0050713A" w:rsidRPr="008C25CF" w:rsidRDefault="0050713A" w:rsidP="0050713A">
      <w:pPr>
        <w:jc w:val="both"/>
        <w:rPr>
          <w:rFonts w:eastAsia="Calibri"/>
        </w:rPr>
      </w:pPr>
      <w:r w:rsidRPr="008C25CF">
        <w:rPr>
          <w:rFonts w:eastAsia="Calibri"/>
        </w:rPr>
        <w:t xml:space="preserve">СТ РК ИСО 9001-2009 - Системы менеджмента качества требования; </w:t>
      </w:r>
    </w:p>
    <w:p w14:paraId="7168DAC0" w14:textId="77777777" w:rsidR="0050713A" w:rsidRPr="008C25CF" w:rsidRDefault="0050713A" w:rsidP="0050713A">
      <w:pPr>
        <w:jc w:val="both"/>
        <w:rPr>
          <w:rFonts w:eastAsia="Calibri"/>
        </w:rPr>
      </w:pPr>
      <w:r w:rsidRPr="008C25CF">
        <w:rPr>
          <w:rFonts w:eastAsia="Calibri"/>
        </w:rPr>
        <w:t>СТ РК ИСО 14001-2006 - Системы экологического менеджмента;</w:t>
      </w:r>
    </w:p>
    <w:p w14:paraId="5E9CF567" w14:textId="77777777" w:rsidR="0050713A" w:rsidRPr="008C25CF" w:rsidRDefault="0050713A" w:rsidP="0050713A">
      <w:pPr>
        <w:jc w:val="both"/>
        <w:rPr>
          <w:rFonts w:eastAsia="Times New Roman"/>
          <w:lang w:eastAsia="ru-RU"/>
        </w:rPr>
      </w:pPr>
      <w:r w:rsidRPr="00527AC1">
        <w:rPr>
          <w:rFonts w:eastAsia="Times New Roman"/>
          <w:lang w:val="kk-KZ" w:eastAsia="ru-RU"/>
        </w:rPr>
        <w:t xml:space="preserve">ҚР </w:t>
      </w:r>
      <w:r w:rsidRPr="00527AC1">
        <w:rPr>
          <w:rFonts w:eastAsia="Times New Roman"/>
          <w:lang w:eastAsia="ru-RU"/>
        </w:rPr>
        <w:t xml:space="preserve">СТ </w:t>
      </w:r>
      <w:r w:rsidRPr="00527AC1">
        <w:rPr>
          <w:rFonts w:eastAsia="Times New Roman"/>
          <w:lang w:val="en-US" w:eastAsia="ru-RU"/>
        </w:rPr>
        <w:t>ISO</w:t>
      </w:r>
      <w:r w:rsidRPr="00527AC1">
        <w:rPr>
          <w:rFonts w:eastAsia="Times New Roman"/>
          <w:lang w:eastAsia="ru-RU"/>
        </w:rPr>
        <w:t xml:space="preserve"> 45001-2019 – Системы менеджмента безопасности труда и здоровья;</w:t>
      </w:r>
    </w:p>
    <w:p w14:paraId="467F61C9" w14:textId="77777777" w:rsidR="0050713A" w:rsidRPr="008C25CF" w:rsidRDefault="0050713A" w:rsidP="0050713A">
      <w:pPr>
        <w:jc w:val="both"/>
        <w:rPr>
          <w:rFonts w:eastAsia="Times New Roman"/>
          <w:lang w:eastAsia="ru-RU"/>
        </w:rPr>
      </w:pPr>
      <w:r w:rsidRPr="001B1BA2">
        <w:rPr>
          <w:rFonts w:eastAsia="Times New Roman"/>
          <w:lang w:eastAsia="ru-RU"/>
        </w:rPr>
        <w:t>МЕМСТ</w:t>
      </w:r>
      <w:r w:rsidRPr="008C25CF">
        <w:rPr>
          <w:rFonts w:eastAsia="Times New Roman"/>
          <w:lang w:eastAsia="ru-RU"/>
        </w:rPr>
        <w:t xml:space="preserve"> 7.32 – 2001 «Отчет о научно – исследовательской работе. Структура и правила оформления»; </w:t>
      </w:r>
    </w:p>
    <w:p w14:paraId="1D34765D" w14:textId="77777777" w:rsidR="0050713A" w:rsidRPr="008C25CF" w:rsidRDefault="0050713A" w:rsidP="0050713A">
      <w:pPr>
        <w:jc w:val="both"/>
        <w:rPr>
          <w:rFonts w:eastAsia="Times New Roman"/>
          <w:lang w:val="kk-KZ" w:eastAsia="ru-RU"/>
        </w:rPr>
      </w:pPr>
      <w:r w:rsidRPr="001B1BA2">
        <w:rPr>
          <w:rFonts w:eastAsia="Times New Roman"/>
          <w:lang w:eastAsia="ru-RU"/>
        </w:rPr>
        <w:t>МЕМСТ</w:t>
      </w:r>
      <w:r w:rsidRPr="008C25CF">
        <w:rPr>
          <w:rFonts w:eastAsia="Times New Roman"/>
          <w:lang w:eastAsia="ru-RU"/>
        </w:rPr>
        <w:t xml:space="preserve"> 1368-91 Рыбы всех видов обработки. Длина и масса;</w:t>
      </w:r>
    </w:p>
    <w:p w14:paraId="00AD9E90"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50 380-92 Балықтар және балық өнімдері. Терминдері мен анықтауыштар;</w:t>
      </w:r>
    </w:p>
    <w:p w14:paraId="24063CBB"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25706-83 Лупалар немесе үлкейткіш шынылар. Негізгі Типтері мен параметрлері;</w:t>
      </w:r>
    </w:p>
    <w:p w14:paraId="1E54A4B2"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25336-82 Зертханалық шыны жабдықтар мен ыдыстар. Негізгі параметрлер, өлшемдері мен типтері; </w:t>
      </w:r>
    </w:p>
    <w:p w14:paraId="303EF8D3"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24104-2001 Зертханалық жалпы жағдайында және үлгі таразылары. Жалпы техникалық жағдайлар;</w:t>
      </w:r>
    </w:p>
    <w:p w14:paraId="7ADC82AA"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1368-55 – Лабораторные исследования; </w:t>
      </w:r>
    </w:p>
    <w:p w14:paraId="788DAB4E" w14:textId="77777777" w:rsidR="0050713A" w:rsidRPr="008C25CF" w:rsidRDefault="0050713A" w:rsidP="0050713A">
      <w:pPr>
        <w:jc w:val="both"/>
        <w:rPr>
          <w:rFonts w:eastAsia="Times New Roman"/>
          <w:lang w:val="kk-KZ" w:eastAsia="ru-RU"/>
        </w:rPr>
      </w:pPr>
      <w:r w:rsidRPr="001B1BA2">
        <w:rPr>
          <w:rFonts w:eastAsia="Times New Roman"/>
          <w:lang w:val="kk-KZ" w:eastAsia="ru-RU"/>
        </w:rPr>
        <w:t>МЕМСТ</w:t>
      </w:r>
      <w:r w:rsidRPr="008C25CF">
        <w:rPr>
          <w:rFonts w:eastAsia="Times New Roman"/>
          <w:lang w:val="kk-KZ" w:eastAsia="ru-RU"/>
        </w:rPr>
        <w:t xml:space="preserve"> 427-75 Өлшегіш металл сызғыштар. Техникалық жағдайлар;</w:t>
      </w:r>
    </w:p>
    <w:p w14:paraId="1141D855" w14:textId="77777777" w:rsidR="0050713A" w:rsidRDefault="0050713A" w:rsidP="00931854">
      <w:pPr>
        <w:ind w:firstLine="0"/>
        <w:jc w:val="center"/>
        <w:rPr>
          <w:b/>
          <w:caps/>
          <w:lang w:val="kk-KZ"/>
        </w:rPr>
      </w:pPr>
    </w:p>
    <w:p w14:paraId="69C6F1E0" w14:textId="77777777" w:rsidR="0050713A" w:rsidRDefault="0050713A" w:rsidP="00931854">
      <w:pPr>
        <w:ind w:firstLine="0"/>
        <w:jc w:val="center"/>
        <w:rPr>
          <w:b/>
          <w:caps/>
          <w:lang w:val="kk-KZ"/>
        </w:rPr>
      </w:pPr>
    </w:p>
    <w:p w14:paraId="76F01D44" w14:textId="77777777" w:rsidR="0050713A" w:rsidRDefault="0050713A" w:rsidP="00931854">
      <w:pPr>
        <w:ind w:firstLine="0"/>
        <w:jc w:val="center"/>
        <w:rPr>
          <w:b/>
          <w:caps/>
          <w:lang w:val="kk-KZ"/>
        </w:rPr>
      </w:pPr>
    </w:p>
    <w:p w14:paraId="7D22EEA7" w14:textId="77777777" w:rsidR="0050713A" w:rsidRDefault="0050713A" w:rsidP="00931854">
      <w:pPr>
        <w:ind w:firstLine="0"/>
        <w:jc w:val="center"/>
        <w:rPr>
          <w:b/>
          <w:caps/>
          <w:lang w:val="kk-KZ"/>
        </w:rPr>
      </w:pPr>
    </w:p>
    <w:p w14:paraId="0193FA64" w14:textId="77777777" w:rsidR="0050713A" w:rsidRDefault="0050713A" w:rsidP="00931854">
      <w:pPr>
        <w:ind w:firstLine="0"/>
        <w:jc w:val="center"/>
        <w:rPr>
          <w:b/>
          <w:caps/>
          <w:lang w:val="kk-KZ"/>
        </w:rPr>
      </w:pPr>
    </w:p>
    <w:p w14:paraId="5B1B198E" w14:textId="77777777" w:rsidR="0050713A" w:rsidRDefault="0050713A" w:rsidP="00931854">
      <w:pPr>
        <w:ind w:firstLine="0"/>
        <w:jc w:val="center"/>
        <w:rPr>
          <w:b/>
          <w:caps/>
          <w:lang w:val="kk-KZ"/>
        </w:rPr>
      </w:pPr>
    </w:p>
    <w:p w14:paraId="2FD0061F" w14:textId="430AAD57" w:rsidR="0050713A" w:rsidRDefault="0050713A" w:rsidP="00931854">
      <w:pPr>
        <w:ind w:firstLine="0"/>
        <w:jc w:val="center"/>
        <w:rPr>
          <w:b/>
          <w:caps/>
          <w:lang w:val="kk-KZ"/>
        </w:rPr>
      </w:pPr>
    </w:p>
    <w:p w14:paraId="0BA8B1CF" w14:textId="71B905D4" w:rsidR="001249B0" w:rsidRDefault="001249B0" w:rsidP="00931854">
      <w:pPr>
        <w:ind w:firstLine="0"/>
        <w:jc w:val="center"/>
        <w:rPr>
          <w:b/>
          <w:caps/>
          <w:lang w:val="kk-KZ"/>
        </w:rPr>
      </w:pPr>
    </w:p>
    <w:p w14:paraId="62217972" w14:textId="1CFB80B7" w:rsidR="001249B0" w:rsidRDefault="001249B0" w:rsidP="00931854">
      <w:pPr>
        <w:ind w:firstLine="0"/>
        <w:jc w:val="center"/>
        <w:rPr>
          <w:b/>
          <w:caps/>
          <w:lang w:val="kk-KZ"/>
        </w:rPr>
      </w:pPr>
    </w:p>
    <w:p w14:paraId="7785BD06" w14:textId="564A3945" w:rsidR="001249B0" w:rsidRDefault="001249B0" w:rsidP="00931854">
      <w:pPr>
        <w:ind w:firstLine="0"/>
        <w:jc w:val="center"/>
        <w:rPr>
          <w:b/>
          <w:caps/>
          <w:lang w:val="kk-KZ"/>
        </w:rPr>
      </w:pPr>
    </w:p>
    <w:p w14:paraId="7883F975" w14:textId="3F43DC6D" w:rsidR="001249B0" w:rsidRDefault="001249B0" w:rsidP="00931854">
      <w:pPr>
        <w:ind w:firstLine="0"/>
        <w:jc w:val="center"/>
        <w:rPr>
          <w:b/>
          <w:caps/>
          <w:lang w:val="kk-KZ"/>
        </w:rPr>
      </w:pPr>
    </w:p>
    <w:p w14:paraId="296C081B" w14:textId="3F9B5601" w:rsidR="001249B0" w:rsidRDefault="001249B0" w:rsidP="00931854">
      <w:pPr>
        <w:ind w:firstLine="0"/>
        <w:jc w:val="center"/>
        <w:rPr>
          <w:b/>
          <w:caps/>
          <w:lang w:val="kk-KZ"/>
        </w:rPr>
      </w:pPr>
    </w:p>
    <w:p w14:paraId="453F29F9" w14:textId="4FC9F26F" w:rsidR="001249B0" w:rsidRDefault="001249B0" w:rsidP="00931854">
      <w:pPr>
        <w:ind w:firstLine="0"/>
        <w:jc w:val="center"/>
        <w:rPr>
          <w:b/>
          <w:caps/>
          <w:lang w:val="kk-KZ"/>
        </w:rPr>
      </w:pPr>
    </w:p>
    <w:p w14:paraId="116665B8" w14:textId="133DA2B5" w:rsidR="001249B0" w:rsidRDefault="001249B0" w:rsidP="00931854">
      <w:pPr>
        <w:ind w:firstLine="0"/>
        <w:jc w:val="center"/>
        <w:rPr>
          <w:b/>
          <w:caps/>
          <w:lang w:val="kk-KZ"/>
        </w:rPr>
      </w:pPr>
    </w:p>
    <w:p w14:paraId="3E97A297" w14:textId="38A4AD2A" w:rsidR="001249B0" w:rsidRDefault="001249B0" w:rsidP="00931854">
      <w:pPr>
        <w:ind w:firstLine="0"/>
        <w:jc w:val="center"/>
        <w:rPr>
          <w:b/>
          <w:caps/>
          <w:lang w:val="kk-KZ"/>
        </w:rPr>
      </w:pPr>
    </w:p>
    <w:p w14:paraId="2094073E" w14:textId="32C5EAF6" w:rsidR="001249B0" w:rsidRDefault="001249B0" w:rsidP="00931854">
      <w:pPr>
        <w:ind w:firstLine="0"/>
        <w:jc w:val="center"/>
        <w:rPr>
          <w:b/>
          <w:caps/>
          <w:lang w:val="kk-KZ"/>
        </w:rPr>
      </w:pPr>
    </w:p>
    <w:p w14:paraId="6DD3B575" w14:textId="171328F4" w:rsidR="001249B0" w:rsidRDefault="001249B0" w:rsidP="00931854">
      <w:pPr>
        <w:ind w:firstLine="0"/>
        <w:jc w:val="center"/>
        <w:rPr>
          <w:b/>
          <w:caps/>
          <w:lang w:val="kk-KZ"/>
        </w:rPr>
      </w:pPr>
    </w:p>
    <w:p w14:paraId="5516E464" w14:textId="77777777" w:rsidR="001249B0" w:rsidRDefault="001249B0" w:rsidP="00931854">
      <w:pPr>
        <w:ind w:firstLine="0"/>
        <w:jc w:val="center"/>
        <w:rPr>
          <w:b/>
          <w:caps/>
          <w:lang w:val="kk-KZ"/>
        </w:rPr>
      </w:pPr>
    </w:p>
    <w:p w14:paraId="4594A81B" w14:textId="77777777" w:rsidR="0050713A" w:rsidRDefault="0050713A" w:rsidP="00931854">
      <w:pPr>
        <w:ind w:firstLine="0"/>
        <w:jc w:val="center"/>
        <w:rPr>
          <w:b/>
          <w:caps/>
          <w:lang w:val="kk-KZ"/>
        </w:rPr>
      </w:pPr>
    </w:p>
    <w:p w14:paraId="605A8272" w14:textId="77777777" w:rsidR="0050713A" w:rsidRDefault="0050713A" w:rsidP="00931854">
      <w:pPr>
        <w:ind w:firstLine="0"/>
        <w:jc w:val="center"/>
        <w:rPr>
          <w:b/>
          <w:caps/>
          <w:lang w:val="kk-KZ"/>
        </w:rPr>
      </w:pPr>
    </w:p>
    <w:p w14:paraId="6B4F9667" w14:textId="77777777" w:rsidR="0050713A" w:rsidRDefault="0050713A" w:rsidP="00931854">
      <w:pPr>
        <w:ind w:firstLine="0"/>
        <w:jc w:val="center"/>
        <w:rPr>
          <w:b/>
          <w:caps/>
          <w:lang w:val="kk-KZ"/>
        </w:rPr>
      </w:pPr>
    </w:p>
    <w:p w14:paraId="16020A52" w14:textId="77777777" w:rsidR="0050713A" w:rsidRDefault="0050713A" w:rsidP="00931854">
      <w:pPr>
        <w:ind w:firstLine="0"/>
        <w:jc w:val="center"/>
        <w:rPr>
          <w:b/>
          <w:caps/>
          <w:lang w:val="kk-KZ"/>
        </w:rPr>
      </w:pPr>
    </w:p>
    <w:p w14:paraId="3E2BE977" w14:textId="2D61A4F5" w:rsidR="00931854" w:rsidRPr="00457AE4" w:rsidRDefault="00931854" w:rsidP="00931854">
      <w:pPr>
        <w:ind w:firstLine="0"/>
        <w:jc w:val="center"/>
        <w:rPr>
          <w:b/>
          <w:caps/>
          <w:lang w:val="kk-KZ"/>
        </w:rPr>
      </w:pPr>
      <w:r w:rsidRPr="00457AE4">
        <w:rPr>
          <w:b/>
          <w:caps/>
          <w:lang w:val="kk-KZ"/>
        </w:rPr>
        <w:lastRenderedPageBreak/>
        <w:t>анықтамаЛАР</w:t>
      </w:r>
    </w:p>
    <w:p w14:paraId="35A86215" w14:textId="77777777" w:rsidR="00931854" w:rsidRPr="007A4363" w:rsidRDefault="00931854" w:rsidP="00931854">
      <w:pPr>
        <w:ind w:firstLine="0"/>
        <w:outlineLvl w:val="0"/>
        <w:rPr>
          <w:lang w:val="kk-KZ"/>
        </w:rPr>
      </w:pPr>
    </w:p>
    <w:p w14:paraId="17C79008" w14:textId="77777777" w:rsidR="00931854" w:rsidRPr="005F6108" w:rsidRDefault="00931854" w:rsidP="00931854">
      <w:pPr>
        <w:ind w:firstLine="720"/>
        <w:jc w:val="both"/>
        <w:rPr>
          <w:lang w:val="kk-KZ"/>
        </w:rPr>
      </w:pPr>
      <w:r w:rsidRPr="00457AE4">
        <w:rPr>
          <w:b/>
          <w:lang w:val="kk-KZ"/>
        </w:rPr>
        <w:t>Жергілікті түрлер</w:t>
      </w:r>
      <w:r w:rsidRPr="005F6108">
        <w:rPr>
          <w:lang w:val="kk-KZ"/>
        </w:rPr>
        <w:t xml:space="preserve"> – осы өлкеде бұрыннан бар түрлер; </w:t>
      </w:r>
    </w:p>
    <w:p w14:paraId="5DED328F" w14:textId="58667905" w:rsidR="00931854" w:rsidRPr="005F6108" w:rsidRDefault="00931854" w:rsidP="00931854">
      <w:pPr>
        <w:ind w:firstLine="720"/>
        <w:jc w:val="both"/>
        <w:rPr>
          <w:lang w:val="kk-KZ"/>
        </w:rPr>
      </w:pPr>
      <w:r w:rsidRPr="00457AE4">
        <w:rPr>
          <w:b/>
          <w:lang w:val="kk-KZ"/>
        </w:rPr>
        <w:t>Абсолютты жеке</w:t>
      </w:r>
      <w:r w:rsidRPr="005F6108">
        <w:rPr>
          <w:lang w:val="kk-KZ"/>
        </w:rPr>
        <w:t xml:space="preserve"> </w:t>
      </w:r>
      <w:r w:rsidR="001249B0">
        <w:rPr>
          <w:lang w:val="kk-KZ"/>
        </w:rPr>
        <w:t>тұқы</w:t>
      </w:r>
      <w:r w:rsidRPr="005F6108">
        <w:rPr>
          <w:lang w:val="kk-KZ"/>
        </w:rPr>
        <w:t xml:space="preserve">мдылық (АЖТ) – биыл шашатын аналық дарақтарындағы осы жылғы уылдырық генерациясының саны;  </w:t>
      </w:r>
    </w:p>
    <w:p w14:paraId="6FB985DE" w14:textId="77777777" w:rsidR="00931854" w:rsidRPr="005F6108" w:rsidRDefault="00931854" w:rsidP="00931854">
      <w:pPr>
        <w:ind w:firstLine="720"/>
        <w:jc w:val="both"/>
        <w:rPr>
          <w:lang w:val="kk-KZ"/>
        </w:rPr>
      </w:pPr>
      <w:r w:rsidRPr="00457AE4">
        <w:rPr>
          <w:b/>
          <w:lang w:val="kk-KZ"/>
        </w:rPr>
        <w:t>Жерсіндірілген түрлер</w:t>
      </w:r>
      <w:r w:rsidRPr="005F6108">
        <w:rPr>
          <w:lang w:val="kk-KZ"/>
        </w:rPr>
        <w:t xml:space="preserve"> – экожүйеге арнайы мақсатпен жіберілген түрлер;</w:t>
      </w:r>
    </w:p>
    <w:p w14:paraId="3B518165" w14:textId="77777777" w:rsidR="00931854" w:rsidRPr="005F6108" w:rsidRDefault="00931854" w:rsidP="00931854">
      <w:pPr>
        <w:shd w:val="clear" w:color="auto" w:fill="FFFFFF"/>
        <w:ind w:firstLine="709"/>
        <w:jc w:val="both"/>
        <w:rPr>
          <w:iCs/>
          <w:spacing w:val="1"/>
          <w:lang w:val="kk-KZ"/>
        </w:rPr>
      </w:pPr>
      <w:r w:rsidRPr="00457AE4">
        <w:rPr>
          <w:b/>
          <w:lang w:val="kk-KZ"/>
        </w:rPr>
        <w:t>Балық түрлерінің ареалы</w:t>
      </w:r>
      <w:r w:rsidRPr="005F6108">
        <w:rPr>
          <w:lang w:val="kk-KZ"/>
        </w:rPr>
        <w:t xml:space="preserve"> – нақты балық түрлерінің кездейсоқ енуіне немесе кездейсоқ ену орнысыз оның тұрақты тіршілік етуіне қарамай географиялық таралу аймағы;</w:t>
      </w:r>
    </w:p>
    <w:p w14:paraId="40DDE153" w14:textId="77777777" w:rsidR="00931854" w:rsidRPr="005F6108" w:rsidRDefault="00931854" w:rsidP="00931854">
      <w:pPr>
        <w:ind w:firstLine="720"/>
        <w:jc w:val="both"/>
        <w:rPr>
          <w:lang w:val="kk-KZ"/>
        </w:rPr>
      </w:pPr>
      <w:r w:rsidRPr="00457AE4">
        <w:rPr>
          <w:b/>
          <w:lang w:val="kk-KZ"/>
        </w:rPr>
        <w:t>Биотоп</w:t>
      </w:r>
      <w:r w:rsidRPr="005F6108">
        <w:rPr>
          <w:lang w:val="kk-KZ"/>
        </w:rPr>
        <w:t xml:space="preserve"> – абиотикалық факторларының параметрі біртекті суқойма бөлімі;</w:t>
      </w:r>
    </w:p>
    <w:p w14:paraId="1B19FAA1" w14:textId="77777777" w:rsidR="00931854" w:rsidRPr="005F6108" w:rsidRDefault="00931854" w:rsidP="00931854">
      <w:pPr>
        <w:ind w:firstLine="720"/>
        <w:jc w:val="both"/>
        <w:rPr>
          <w:lang w:val="kk-KZ"/>
        </w:rPr>
      </w:pPr>
      <w:r w:rsidRPr="00457AE4">
        <w:rPr>
          <w:b/>
          <w:lang w:val="kk-KZ"/>
        </w:rPr>
        <w:t>Биоценоз</w:t>
      </w:r>
      <w:r w:rsidRPr="005F6108">
        <w:rPr>
          <w:lang w:val="kk-KZ"/>
        </w:rPr>
        <w:t xml:space="preserve"> – суқойманың бір жерінде орналасқан тірі организмдер жиынтығының өзара байланысы; </w:t>
      </w:r>
    </w:p>
    <w:p w14:paraId="4EB0C549" w14:textId="77777777" w:rsidR="00931854" w:rsidRPr="005F6108" w:rsidRDefault="00931854" w:rsidP="00931854">
      <w:pPr>
        <w:ind w:firstLine="709"/>
        <w:jc w:val="both"/>
        <w:rPr>
          <w:lang w:val="kk-KZ"/>
        </w:rPr>
      </w:pPr>
      <w:r w:rsidRPr="00457AE4">
        <w:rPr>
          <w:b/>
          <w:lang w:val="kk-KZ"/>
        </w:rPr>
        <w:t>Биомасса (В)</w:t>
      </w:r>
      <w:r w:rsidRPr="005F6108">
        <w:rPr>
          <w:lang w:val="kk-KZ"/>
        </w:rPr>
        <w:t xml:space="preserve"> – үйір немесе оның қандай да болмасын бір бөлігінің салмағы;</w:t>
      </w:r>
    </w:p>
    <w:p w14:paraId="6E8D5057" w14:textId="77777777" w:rsidR="00931854" w:rsidRPr="005F6108" w:rsidRDefault="00931854" w:rsidP="00931854">
      <w:pPr>
        <w:ind w:firstLine="720"/>
        <w:jc w:val="both"/>
        <w:rPr>
          <w:lang w:val="kk-KZ"/>
        </w:rPr>
      </w:pPr>
      <w:r w:rsidRPr="00457AE4">
        <w:rPr>
          <w:b/>
          <w:lang w:val="kk-KZ"/>
        </w:rPr>
        <w:t>Балықты өндіріп-өсіру</w:t>
      </w:r>
      <w:r w:rsidRPr="005F6108">
        <w:rPr>
          <w:lang w:val="kk-KZ"/>
        </w:rPr>
        <w:t xml:space="preserve"> – балықты табиғи (реттелетін немесе реттелмейтін) немесе жасанды түрде жаңарту процессі, оның үйір құрамында санын және сапасын қайта қалпына келтіру;  </w:t>
      </w:r>
    </w:p>
    <w:p w14:paraId="3E501D1B" w14:textId="77777777" w:rsidR="00931854" w:rsidRPr="005F6108" w:rsidRDefault="00931854" w:rsidP="00931854">
      <w:pPr>
        <w:ind w:firstLine="709"/>
        <w:jc w:val="both"/>
        <w:rPr>
          <w:lang w:val="kk-KZ"/>
        </w:rPr>
      </w:pPr>
      <w:r w:rsidRPr="00457AE4">
        <w:rPr>
          <w:b/>
          <w:lang w:val="kk-KZ"/>
        </w:rPr>
        <w:t>Трансшекаралық су тораптары</w:t>
      </w:r>
      <w:r w:rsidRPr="005F6108">
        <w:rPr>
          <w:lang w:val="kk-KZ"/>
        </w:rPr>
        <w:t xml:space="preserve"> – бірнеше мемлекет территориясы бойынша өтетін су тораптары;</w:t>
      </w:r>
    </w:p>
    <w:p w14:paraId="22796642" w14:textId="77777777" w:rsidR="00931854" w:rsidRPr="005F6108" w:rsidRDefault="00931854" w:rsidP="00931854">
      <w:pPr>
        <w:ind w:firstLine="720"/>
        <w:jc w:val="both"/>
        <w:outlineLvl w:val="0"/>
        <w:rPr>
          <w:lang w:val="kk-KZ"/>
        </w:rPr>
      </w:pPr>
      <w:r w:rsidRPr="00457AE4">
        <w:rPr>
          <w:b/>
          <w:lang w:val="kk-KZ"/>
        </w:rPr>
        <w:t>Балықтың жасы (t)</w:t>
      </w:r>
      <w:r w:rsidRPr="005F6108">
        <w:rPr>
          <w:lang w:val="kk-KZ"/>
        </w:rPr>
        <w:t xml:space="preserve"> – балық өмірінің толық жасы. Араб санымен белгіленеді. Құртшабақ жасы – 0+;</w:t>
      </w:r>
    </w:p>
    <w:p w14:paraId="2654B677" w14:textId="77777777" w:rsidR="00931854" w:rsidRPr="005F6108" w:rsidRDefault="00931854" w:rsidP="00931854">
      <w:pPr>
        <w:ind w:firstLine="709"/>
        <w:jc w:val="both"/>
        <w:rPr>
          <w:lang w:val="kk-KZ"/>
        </w:rPr>
      </w:pPr>
      <w:r w:rsidRPr="00457AE4">
        <w:rPr>
          <w:b/>
          <w:lang w:val="kk-KZ"/>
        </w:rPr>
        <w:t>Гидрография</w:t>
      </w:r>
      <w:r w:rsidRPr="005F6108">
        <w:rPr>
          <w:lang w:val="kk-KZ"/>
        </w:rPr>
        <w:t xml:space="preserve"> – жағдайы, режимі және жергілікті жағдайы сипатталатын нақты су нысанын зерттеумен және сипаттаумен айналысатын гидрологияның құрлық бөлігі;</w:t>
      </w:r>
    </w:p>
    <w:p w14:paraId="1AE8A775" w14:textId="77777777" w:rsidR="00931854" w:rsidRPr="005F6108" w:rsidRDefault="00931854" w:rsidP="00931854">
      <w:pPr>
        <w:ind w:firstLine="720"/>
        <w:jc w:val="both"/>
        <w:rPr>
          <w:lang w:val="kk-KZ"/>
        </w:rPr>
      </w:pPr>
      <w:r w:rsidRPr="00457AE4">
        <w:rPr>
          <w:b/>
          <w:lang w:val="kk-KZ"/>
        </w:rPr>
        <w:t>Балықтың орташа ұзындығы (L)</w:t>
      </w:r>
      <w:r w:rsidRPr="005F6108">
        <w:rPr>
          <w:lang w:val="kk-KZ"/>
        </w:rPr>
        <w:t xml:space="preserve"> – аулауда немесе суқоймада, балықтың жастық тобында балықтың ұзындық өлшемін сипаттайтын көрсеткіш; </w:t>
      </w:r>
    </w:p>
    <w:p w14:paraId="6A6CFE21" w14:textId="77777777" w:rsidR="00931854" w:rsidRPr="005F6108" w:rsidRDefault="00931854" w:rsidP="00931854">
      <w:pPr>
        <w:shd w:val="clear" w:color="auto" w:fill="FFFFFF"/>
        <w:ind w:firstLine="709"/>
        <w:jc w:val="both"/>
        <w:rPr>
          <w:iCs/>
          <w:spacing w:val="1"/>
          <w:lang w:val="kk-KZ"/>
        </w:rPr>
      </w:pPr>
      <w:r w:rsidRPr="00457AE4">
        <w:rPr>
          <w:b/>
          <w:iCs/>
          <w:spacing w:val="1"/>
          <w:lang w:val="kk-KZ"/>
        </w:rPr>
        <w:t>Қор бірлігі</w:t>
      </w:r>
      <w:r w:rsidRPr="005F6108">
        <w:rPr>
          <w:iCs/>
          <w:spacing w:val="1"/>
          <w:lang w:val="kk-KZ"/>
        </w:rPr>
        <w:t xml:space="preserve"> </w:t>
      </w:r>
      <w:r w:rsidRPr="005F6108">
        <w:rPr>
          <w:lang w:val="kk-KZ"/>
        </w:rPr>
        <w:t xml:space="preserve">–қаралған уақыт аралығындағы (мысалы, тоқсан, жыл) сол аудандағы жеке кәсіптік мәні бар бір түрлік особътан тұратын тұрақты кәсіптік концентрация; </w:t>
      </w:r>
    </w:p>
    <w:p w14:paraId="725E34E4" w14:textId="77777777" w:rsidR="00931854" w:rsidRPr="005F6108" w:rsidRDefault="00931854" w:rsidP="00931854">
      <w:pPr>
        <w:pStyle w:val="HTML"/>
        <w:shd w:val="clear" w:color="auto" w:fill="FFFFFF"/>
        <w:ind w:firstLine="709"/>
        <w:jc w:val="both"/>
        <w:rPr>
          <w:rFonts w:ascii="Times New Roman" w:hAnsi="Times New Roman" w:cs="Times New Roman"/>
          <w:sz w:val="28"/>
          <w:szCs w:val="28"/>
          <w:lang w:val="kk-KZ"/>
        </w:rPr>
      </w:pPr>
      <w:r w:rsidRPr="00457AE4">
        <w:rPr>
          <w:rFonts w:ascii="Times New Roman" w:hAnsi="Times New Roman" w:cs="Times New Roman"/>
          <w:b/>
          <w:iCs/>
          <w:spacing w:val="1"/>
          <w:sz w:val="28"/>
          <w:szCs w:val="28"/>
          <w:lang w:val="kk-KZ"/>
        </w:rPr>
        <w:t>Қор</w:t>
      </w:r>
      <w:r w:rsidRPr="005F6108">
        <w:rPr>
          <w:rFonts w:ascii="Times New Roman" w:hAnsi="Times New Roman" w:cs="Times New Roman"/>
          <w:iCs/>
          <w:spacing w:val="1"/>
          <w:sz w:val="28"/>
          <w:szCs w:val="28"/>
          <w:lang w:val="kk-KZ"/>
        </w:rPr>
        <w:t xml:space="preserve"> – </w:t>
      </w:r>
      <w:r w:rsidRPr="005F6108">
        <w:rPr>
          <w:rFonts w:ascii="Times New Roman" w:hAnsi="Times New Roman" w:cs="Times New Roman"/>
          <w:sz w:val="28"/>
          <w:szCs w:val="28"/>
          <w:lang w:val="kk-KZ"/>
        </w:rPr>
        <w:t>қолданыстағы немесе мүмкін ықтимал пайдалану жағдайын қарастыратын балық популяциясының бөлігі;</w:t>
      </w:r>
    </w:p>
    <w:p w14:paraId="2320072A" w14:textId="77777777" w:rsidR="00931854" w:rsidRPr="005F6108" w:rsidRDefault="00931854" w:rsidP="00931854">
      <w:pPr>
        <w:shd w:val="clear" w:color="auto" w:fill="FFFFFF"/>
        <w:ind w:firstLine="709"/>
        <w:jc w:val="both"/>
        <w:rPr>
          <w:iCs/>
          <w:spacing w:val="1"/>
          <w:lang w:val="kk-KZ"/>
        </w:rPr>
      </w:pPr>
      <w:r w:rsidRPr="00457AE4">
        <w:rPr>
          <w:b/>
          <w:iCs/>
          <w:spacing w:val="1"/>
          <w:lang w:val="kk-KZ"/>
        </w:rPr>
        <w:t>Кәсіптік қор</w:t>
      </w:r>
      <w:r w:rsidRPr="005F6108">
        <w:rPr>
          <w:iCs/>
          <w:spacing w:val="1"/>
          <w:lang w:val="kk-KZ"/>
        </w:rPr>
        <w:t xml:space="preserve"> – балық аулау ережесімен бекітілетін немесе өлшемдері кәсіптік болып саналатын балықтан тұратын қордың бөлігі (салмақ бірлігінде немесе дана түрінде); </w:t>
      </w:r>
    </w:p>
    <w:p w14:paraId="1EBFA54F" w14:textId="77777777" w:rsidR="00931854" w:rsidRPr="005F6108" w:rsidRDefault="00931854" w:rsidP="00931854">
      <w:pPr>
        <w:ind w:firstLine="720"/>
        <w:jc w:val="both"/>
        <w:rPr>
          <w:lang w:val="kk-KZ"/>
        </w:rPr>
      </w:pPr>
      <w:r w:rsidRPr="00457AE4">
        <w:rPr>
          <w:b/>
          <w:lang w:val="kk-KZ"/>
        </w:rPr>
        <w:t>Зоопланктон</w:t>
      </w:r>
      <w:r w:rsidRPr="005F6108">
        <w:rPr>
          <w:lang w:val="kk-KZ"/>
        </w:rPr>
        <w:t xml:space="preserve"> – су қабатындағы омыртқасыз жануарлар;</w:t>
      </w:r>
    </w:p>
    <w:p w14:paraId="5763B53F" w14:textId="77777777" w:rsidR="00931854" w:rsidRPr="005F6108" w:rsidRDefault="00931854" w:rsidP="00931854">
      <w:pPr>
        <w:shd w:val="clear" w:color="auto" w:fill="FFFFFF"/>
        <w:ind w:firstLine="709"/>
        <w:jc w:val="both"/>
        <w:rPr>
          <w:iCs/>
          <w:spacing w:val="1"/>
          <w:lang w:val="kk-KZ"/>
        </w:rPr>
      </w:pPr>
      <w:r w:rsidRPr="00457AE4">
        <w:rPr>
          <w:b/>
          <w:iCs/>
          <w:spacing w:val="1"/>
          <w:lang w:val="kk-KZ"/>
        </w:rPr>
        <w:t>Кәсіптік қордың ихтиомассасы</w:t>
      </w:r>
      <w:r w:rsidRPr="005F6108">
        <w:rPr>
          <w:iCs/>
          <w:spacing w:val="1"/>
          <w:lang w:val="kk-KZ"/>
        </w:rPr>
        <w:t xml:space="preserve"> </w:t>
      </w:r>
      <w:r w:rsidRPr="005F6108">
        <w:rPr>
          <w:lang w:val="kk-KZ"/>
        </w:rPr>
        <w:t>– кәсіптік қор биомассасын қара;</w:t>
      </w:r>
    </w:p>
    <w:p w14:paraId="272D16E4" w14:textId="77777777" w:rsidR="00931854" w:rsidRPr="005F6108" w:rsidRDefault="00931854" w:rsidP="00931854">
      <w:pPr>
        <w:ind w:firstLine="709"/>
        <w:jc w:val="both"/>
        <w:rPr>
          <w:lang w:val="kk-KZ"/>
        </w:rPr>
      </w:pPr>
      <w:r w:rsidRPr="00457AE4">
        <w:rPr>
          <w:b/>
          <w:lang w:val="kk-KZ"/>
        </w:rPr>
        <w:t>Су биоресурстарының аулау квотасы</w:t>
      </w:r>
      <w:r w:rsidRPr="005F6108">
        <w:rPr>
          <w:lang w:val="kk-KZ"/>
        </w:rPr>
        <w:t xml:space="preserve"> – кәсіптің осы нысанын пайдалануға қатысатын, әрбәр өндіру мекемесі үшін бекітілетін жалпы аулау мүмкіндігінің үлесі;</w:t>
      </w:r>
    </w:p>
    <w:p w14:paraId="07D3FCFA" w14:textId="77777777" w:rsidR="00931854" w:rsidRPr="005F6108" w:rsidRDefault="00931854" w:rsidP="00931854">
      <w:pPr>
        <w:ind w:firstLine="0"/>
        <w:jc w:val="center"/>
        <w:rPr>
          <w:caps/>
          <w:lang w:val="kk-KZ"/>
        </w:rPr>
      </w:pPr>
    </w:p>
    <w:p w14:paraId="6A9CB59F" w14:textId="77777777" w:rsidR="00931854" w:rsidRPr="005F6108" w:rsidRDefault="00931854" w:rsidP="00931854">
      <w:pPr>
        <w:ind w:firstLine="0"/>
        <w:jc w:val="center"/>
        <w:rPr>
          <w:caps/>
          <w:lang w:val="kk-KZ"/>
        </w:rPr>
      </w:pPr>
    </w:p>
    <w:p w14:paraId="18F07473" w14:textId="77777777" w:rsidR="00931854" w:rsidRPr="005F6108" w:rsidRDefault="00931854" w:rsidP="00931854">
      <w:pPr>
        <w:ind w:firstLine="0"/>
        <w:jc w:val="center"/>
        <w:rPr>
          <w:caps/>
          <w:lang w:val="kk-KZ"/>
        </w:rPr>
      </w:pPr>
    </w:p>
    <w:p w14:paraId="5BB01187" w14:textId="77777777" w:rsidR="00931854" w:rsidRPr="00457AE4" w:rsidRDefault="00931854" w:rsidP="00931854">
      <w:pPr>
        <w:ind w:firstLine="0"/>
        <w:jc w:val="center"/>
        <w:rPr>
          <w:b/>
          <w:caps/>
          <w:lang w:val="kk-KZ"/>
        </w:rPr>
      </w:pPr>
      <w:r w:rsidRPr="00457AE4">
        <w:rPr>
          <w:b/>
          <w:caps/>
          <w:lang w:val="kk-KZ"/>
        </w:rPr>
        <w:lastRenderedPageBreak/>
        <w:t>БЕЛГІЛЕУЛЕР МЕН қысқартуЛАР</w:t>
      </w:r>
    </w:p>
    <w:p w14:paraId="0C9D5943" w14:textId="5F3B077D" w:rsidR="00931854" w:rsidRDefault="00931854" w:rsidP="00931854">
      <w:pPr>
        <w:ind w:firstLine="0"/>
        <w:jc w:val="both"/>
        <w:rPr>
          <w:lang w:val="kk-KZ"/>
        </w:rPr>
      </w:pPr>
    </w:p>
    <w:p w14:paraId="769B3C45" w14:textId="646C4679" w:rsidR="00633AA3" w:rsidRDefault="00633AA3" w:rsidP="00633AA3">
      <w:pPr>
        <w:ind w:firstLine="709"/>
        <w:jc w:val="both"/>
        <w:rPr>
          <w:lang w:val="kk-KZ"/>
        </w:rPr>
      </w:pPr>
      <w:r>
        <w:rPr>
          <w:lang w:val="kk-KZ"/>
        </w:rPr>
        <w:t>КТБШ – көл-тауарлы балық шаруашылығы</w:t>
      </w:r>
    </w:p>
    <w:p w14:paraId="0ECE4B40" w14:textId="13729078" w:rsidR="00F60ABB" w:rsidRPr="00F60ABB" w:rsidRDefault="00F60ABB" w:rsidP="00633AA3">
      <w:pPr>
        <w:ind w:firstLine="709"/>
        <w:jc w:val="both"/>
        <w:rPr>
          <w:lang w:val="kk-KZ"/>
        </w:rPr>
      </w:pPr>
      <w:r w:rsidRPr="00BE0E98">
        <w:rPr>
          <w:lang w:val="kk-KZ"/>
        </w:rPr>
        <w:t xml:space="preserve">Q – </w:t>
      </w:r>
      <w:r>
        <w:rPr>
          <w:lang w:val="kk-KZ"/>
        </w:rPr>
        <w:t>дене салмағы</w:t>
      </w:r>
    </w:p>
    <w:p w14:paraId="10CCDBDF" w14:textId="051B9921" w:rsidR="00691C91" w:rsidRPr="002B6B6B" w:rsidRDefault="00691C91" w:rsidP="00931854">
      <w:pPr>
        <w:ind w:firstLine="720"/>
        <w:jc w:val="both"/>
        <w:rPr>
          <w:lang w:val="kk-KZ"/>
        </w:rPr>
      </w:pPr>
      <w:r w:rsidRPr="002B6B6B">
        <w:rPr>
          <w:lang w:val="kk-KZ"/>
        </w:rPr>
        <w:t xml:space="preserve">L – </w:t>
      </w:r>
      <w:r w:rsidR="00F60ABB" w:rsidRPr="002B6B6B">
        <w:rPr>
          <w:lang w:val="kk-KZ"/>
        </w:rPr>
        <w:t xml:space="preserve">денесінің </w:t>
      </w:r>
      <w:r w:rsidRPr="002B6B6B">
        <w:rPr>
          <w:lang w:val="kk-KZ"/>
        </w:rPr>
        <w:t xml:space="preserve">жалпы ұзындығы </w:t>
      </w:r>
    </w:p>
    <w:p w14:paraId="281797DC" w14:textId="2546DEE8" w:rsidR="00691C91" w:rsidRPr="002B6B6B" w:rsidRDefault="00FF4D4C" w:rsidP="00931854">
      <w:pPr>
        <w:ind w:firstLine="720"/>
        <w:jc w:val="both"/>
        <w:rPr>
          <w:lang w:val="kk-KZ"/>
        </w:rPr>
      </w:pPr>
      <w:r w:rsidRPr="006C223B">
        <w:rPr>
          <w:lang w:val="kk-KZ"/>
        </w:rPr>
        <w:t>l</w:t>
      </w:r>
      <w:r w:rsidR="00691C91" w:rsidRPr="002B6B6B">
        <w:rPr>
          <w:lang w:val="kk-KZ"/>
        </w:rPr>
        <w:t xml:space="preserve">– </w:t>
      </w:r>
      <w:r w:rsidR="00F60ABB" w:rsidRPr="002B6B6B">
        <w:rPr>
          <w:lang w:val="kk-KZ"/>
        </w:rPr>
        <w:t xml:space="preserve">құйрық </w:t>
      </w:r>
      <w:r w:rsidR="00691C91" w:rsidRPr="002B6B6B">
        <w:rPr>
          <w:lang w:val="kk-KZ"/>
        </w:rPr>
        <w:t xml:space="preserve">қанатынсыз ұзындығы </w:t>
      </w:r>
    </w:p>
    <w:p w14:paraId="5112BD58" w14:textId="3EA39A51" w:rsidR="00691C91" w:rsidRPr="002B6B6B" w:rsidRDefault="00691C91" w:rsidP="00931854">
      <w:pPr>
        <w:ind w:firstLine="720"/>
        <w:jc w:val="both"/>
        <w:rPr>
          <w:lang w:val="kk-KZ"/>
        </w:rPr>
      </w:pPr>
      <w:r w:rsidRPr="002B6B6B">
        <w:rPr>
          <w:lang w:val="kk-KZ"/>
        </w:rPr>
        <w:t xml:space="preserve">С – </w:t>
      </w:r>
      <w:r w:rsidR="00F60ABB" w:rsidRPr="002B6B6B">
        <w:rPr>
          <w:lang w:val="kk-KZ"/>
        </w:rPr>
        <w:t xml:space="preserve">басының </w:t>
      </w:r>
      <w:r w:rsidRPr="002B6B6B">
        <w:rPr>
          <w:lang w:val="kk-KZ"/>
        </w:rPr>
        <w:t xml:space="preserve">ұзындығы </w:t>
      </w:r>
    </w:p>
    <w:p w14:paraId="544A1D6F" w14:textId="1E8A3E90" w:rsidR="00691C91" w:rsidRPr="002B6B6B" w:rsidRDefault="00691C91" w:rsidP="00931854">
      <w:pPr>
        <w:ind w:firstLine="720"/>
        <w:jc w:val="both"/>
        <w:rPr>
          <w:lang w:val="kk-KZ"/>
        </w:rPr>
      </w:pPr>
      <w:r w:rsidRPr="002B6B6B">
        <w:rPr>
          <w:lang w:val="kk-KZ"/>
        </w:rPr>
        <w:t xml:space="preserve">H – денесінің </w:t>
      </w:r>
      <w:r w:rsidR="00F60ABB">
        <w:rPr>
          <w:lang w:val="kk-KZ"/>
        </w:rPr>
        <w:t>ең биік жері</w:t>
      </w:r>
      <w:r w:rsidRPr="002B6B6B">
        <w:rPr>
          <w:lang w:val="kk-KZ"/>
        </w:rPr>
        <w:t xml:space="preserve"> </w:t>
      </w:r>
    </w:p>
    <w:p w14:paraId="20351F02" w14:textId="48B5BBA0" w:rsidR="00691C91" w:rsidRPr="002B6B6B" w:rsidRDefault="00691C91" w:rsidP="00931854">
      <w:pPr>
        <w:ind w:firstLine="720"/>
        <w:jc w:val="both"/>
        <w:rPr>
          <w:lang w:val="kk-KZ"/>
        </w:rPr>
      </w:pPr>
      <w:r w:rsidRPr="002B6B6B">
        <w:rPr>
          <w:lang w:val="kk-KZ"/>
        </w:rPr>
        <w:t xml:space="preserve">B – денесінің </w:t>
      </w:r>
      <w:r w:rsidR="002B6B6B" w:rsidRPr="002B6B6B">
        <w:rPr>
          <w:lang w:val="kk-KZ"/>
        </w:rPr>
        <w:t>максимальді ені</w:t>
      </w:r>
    </w:p>
    <w:p w14:paraId="02A1CE52" w14:textId="3013BC26" w:rsidR="00691C91" w:rsidRDefault="002B6B6B" w:rsidP="00931854">
      <w:pPr>
        <w:ind w:firstLine="720"/>
        <w:jc w:val="both"/>
        <w:rPr>
          <w:lang w:val="kk-KZ"/>
        </w:rPr>
      </w:pPr>
      <w:r w:rsidRPr="002B6B6B">
        <w:rPr>
          <w:lang w:val="kk-KZ"/>
        </w:rPr>
        <w:t>F – Қоңдылық коэфициенті</w:t>
      </w:r>
      <w:r w:rsidR="00691C91" w:rsidRPr="002B6B6B">
        <w:rPr>
          <w:lang w:val="kk-KZ"/>
        </w:rPr>
        <w:t xml:space="preserve"> </w:t>
      </w:r>
    </w:p>
    <w:p w14:paraId="4E602F35" w14:textId="77777777" w:rsidR="00931854" w:rsidRPr="002B6B6B" w:rsidRDefault="00931854" w:rsidP="00931854">
      <w:pPr>
        <w:ind w:firstLine="709"/>
        <w:jc w:val="both"/>
        <w:rPr>
          <w:lang w:val="kk-KZ"/>
        </w:rPr>
      </w:pPr>
      <w:r w:rsidRPr="002B6B6B">
        <w:rPr>
          <w:lang w:val="kk-KZ"/>
        </w:rPr>
        <w:t>Уылд. – уылдырық</w:t>
      </w:r>
    </w:p>
    <w:p w14:paraId="5AFFD447" w14:textId="3D6D47F0" w:rsidR="00931854" w:rsidRPr="00E05485" w:rsidRDefault="00E05485" w:rsidP="00931854">
      <w:pPr>
        <w:ind w:firstLine="709"/>
        <w:jc w:val="both"/>
        <w:rPr>
          <w:lang w:val="kk-KZ"/>
        </w:rPr>
      </w:pPr>
      <w:r w:rsidRPr="00E05485">
        <w:rPr>
          <w:rFonts w:eastAsia="Times New Roman"/>
          <w:lang w:val="kk-KZ" w:eastAsia="bg-BG"/>
        </w:rPr>
        <w:t>Min</w:t>
      </w:r>
      <w:r w:rsidR="00931854" w:rsidRPr="00E05485">
        <w:rPr>
          <w:lang w:val="kk-KZ"/>
        </w:rPr>
        <w:t xml:space="preserve"> – минимальді</w:t>
      </w:r>
    </w:p>
    <w:p w14:paraId="237F8156" w14:textId="5B88B97C" w:rsidR="00931854" w:rsidRPr="00B100E7" w:rsidRDefault="00E05485" w:rsidP="00931854">
      <w:pPr>
        <w:ind w:firstLine="709"/>
        <w:jc w:val="both"/>
        <w:rPr>
          <w:lang w:val="kk-KZ"/>
        </w:rPr>
      </w:pPr>
      <w:r w:rsidRPr="00B100E7">
        <w:rPr>
          <w:rFonts w:eastAsia="Times New Roman"/>
          <w:lang w:val="kk-KZ" w:eastAsia="bg-BG"/>
        </w:rPr>
        <w:t>Max</w:t>
      </w:r>
      <w:r w:rsidR="00931854" w:rsidRPr="00B100E7">
        <w:rPr>
          <w:lang w:val="kk-KZ"/>
        </w:rPr>
        <w:t xml:space="preserve"> </w:t>
      </w:r>
      <w:r w:rsidRPr="00B100E7">
        <w:rPr>
          <w:lang w:val="kk-KZ"/>
        </w:rPr>
        <w:t>–</w:t>
      </w:r>
      <w:r w:rsidR="00931854" w:rsidRPr="00B100E7">
        <w:rPr>
          <w:lang w:val="kk-KZ"/>
        </w:rPr>
        <w:t xml:space="preserve"> максимальді</w:t>
      </w:r>
    </w:p>
    <w:p w14:paraId="3258B915" w14:textId="334B9F33" w:rsidR="00E05485" w:rsidRPr="00B100E7" w:rsidRDefault="00E05485" w:rsidP="00931854">
      <w:pPr>
        <w:ind w:firstLine="709"/>
        <w:jc w:val="both"/>
        <w:rPr>
          <w:lang w:val="kk-KZ"/>
        </w:rPr>
      </w:pPr>
      <w:r w:rsidRPr="00303FF3">
        <w:rPr>
          <w:lang w:val="kk-KZ"/>
        </w:rPr>
        <w:t>M</w:t>
      </w:r>
      <w:r w:rsidRPr="00B100E7">
        <w:rPr>
          <w:lang w:val="kk-KZ"/>
        </w:rPr>
        <w:t xml:space="preserve"> – орташа мәні</w:t>
      </w:r>
    </w:p>
    <w:p w14:paraId="28B49883" w14:textId="6D1ADD4A" w:rsidR="00E05485" w:rsidRPr="00B100E7" w:rsidRDefault="00E05485" w:rsidP="00931854">
      <w:pPr>
        <w:ind w:firstLine="709"/>
        <w:jc w:val="both"/>
        <w:rPr>
          <w:lang w:val="kk-KZ"/>
        </w:rPr>
      </w:pPr>
      <w:r w:rsidRPr="00303FF3">
        <w:rPr>
          <w:lang w:val="kk-KZ"/>
        </w:rPr>
        <w:t>m</w:t>
      </w:r>
      <w:r w:rsidRPr="00303FF3">
        <w:rPr>
          <w:vertAlign w:val="subscript"/>
          <w:lang w:val="kk-KZ"/>
        </w:rPr>
        <w:t>х</w:t>
      </w:r>
      <w:r w:rsidRPr="00B100E7">
        <w:rPr>
          <w:vertAlign w:val="subscript"/>
          <w:lang w:val="kk-KZ"/>
        </w:rPr>
        <w:t xml:space="preserve"> </w:t>
      </w:r>
      <w:r w:rsidR="00B100E7" w:rsidRPr="00B100E7">
        <w:rPr>
          <w:vertAlign w:val="subscript"/>
          <w:lang w:val="kk-KZ"/>
        </w:rPr>
        <w:t>–</w:t>
      </w:r>
      <w:r w:rsidRPr="00B100E7">
        <w:rPr>
          <w:vertAlign w:val="subscript"/>
          <w:lang w:val="kk-KZ"/>
        </w:rPr>
        <w:t xml:space="preserve"> </w:t>
      </w:r>
      <w:r w:rsidR="00B100E7" w:rsidRPr="00B100E7">
        <w:rPr>
          <w:lang w:val="kk-KZ"/>
        </w:rPr>
        <w:t>орташа мәнінің</w:t>
      </w:r>
      <w:r w:rsidR="00B100E7" w:rsidRPr="00B100E7">
        <w:rPr>
          <w:vertAlign w:val="subscript"/>
          <w:lang w:val="kk-KZ"/>
        </w:rPr>
        <w:t xml:space="preserve">  </w:t>
      </w:r>
      <w:r w:rsidR="00B100E7" w:rsidRPr="00B100E7">
        <w:rPr>
          <w:lang w:val="kk-KZ"/>
        </w:rPr>
        <w:t>қатесі</w:t>
      </w:r>
    </w:p>
    <w:p w14:paraId="3AA84E41" w14:textId="62E8D5AA" w:rsidR="00B100E7" w:rsidRDefault="00B100E7" w:rsidP="00931854">
      <w:pPr>
        <w:ind w:firstLine="709"/>
        <w:jc w:val="both"/>
        <w:rPr>
          <w:rFonts w:eastAsia="Times New Roman"/>
          <w:lang w:val="kk-KZ" w:eastAsia="bg-BG"/>
        </w:rPr>
      </w:pPr>
      <w:r w:rsidRPr="00B100E7">
        <w:rPr>
          <w:rFonts w:eastAsia="Times New Roman"/>
          <w:lang w:val="en-GB" w:eastAsia="bg-BG"/>
        </w:rPr>
        <w:t>σ</w:t>
      </w:r>
      <w:r w:rsidRPr="00B100E7">
        <w:rPr>
          <w:rFonts w:eastAsia="Times New Roman"/>
          <w:lang w:val="kk-KZ" w:eastAsia="bg-BG"/>
        </w:rPr>
        <w:t xml:space="preserve"> – стандартты ауытқу</w:t>
      </w:r>
    </w:p>
    <w:p w14:paraId="73A18DFE" w14:textId="311EA7C2" w:rsidR="009F3D5D" w:rsidRPr="009F3D5D" w:rsidRDefault="009F3D5D" w:rsidP="00931854">
      <w:pPr>
        <w:ind w:firstLine="709"/>
        <w:jc w:val="both"/>
        <w:rPr>
          <w:lang w:val="kk-KZ"/>
        </w:rPr>
      </w:pPr>
      <w:r w:rsidRPr="00282B6D">
        <w:rPr>
          <w:rFonts w:eastAsia="Times New Roman"/>
          <w:lang w:val="kk-KZ" w:eastAsia="bg-BG"/>
        </w:rPr>
        <w:t xml:space="preserve">P – </w:t>
      </w:r>
      <w:r>
        <w:rPr>
          <w:rFonts w:eastAsia="Times New Roman"/>
          <w:lang w:val="kk-KZ" w:eastAsia="bg-BG"/>
        </w:rPr>
        <w:t>ықтималдылық</w:t>
      </w:r>
      <w:r w:rsidR="00282B6D">
        <w:rPr>
          <w:rFonts w:eastAsia="Times New Roman"/>
          <w:lang w:val="kk-KZ" w:eastAsia="bg-BG"/>
        </w:rPr>
        <w:t xml:space="preserve"> мәні</w:t>
      </w:r>
    </w:p>
    <w:p w14:paraId="6D91760A" w14:textId="77777777" w:rsidR="00931854" w:rsidRPr="005F6108" w:rsidRDefault="00931854" w:rsidP="00931854">
      <w:pPr>
        <w:ind w:firstLine="709"/>
        <w:jc w:val="both"/>
        <w:rPr>
          <w:lang w:val="kk-KZ"/>
        </w:rPr>
      </w:pPr>
      <w:r w:rsidRPr="00B100E7">
        <w:rPr>
          <w:lang w:val="kk-KZ"/>
        </w:rPr>
        <w:t>БЖм – Балтық жүйесінің</w:t>
      </w:r>
      <w:r w:rsidRPr="005F6108">
        <w:rPr>
          <w:lang w:val="kk-KZ"/>
        </w:rPr>
        <w:t xml:space="preserve"> метрі </w:t>
      </w:r>
    </w:p>
    <w:p w14:paraId="006A4783" w14:textId="77777777" w:rsidR="00931854" w:rsidRPr="005F6108" w:rsidRDefault="00931854" w:rsidP="00931854">
      <w:pPr>
        <w:ind w:firstLine="720"/>
        <w:jc w:val="both"/>
        <w:rPr>
          <w:lang w:val="kk-KZ"/>
        </w:rPr>
      </w:pPr>
      <w:r w:rsidRPr="005F6108">
        <w:rPr>
          <w:lang w:val="kk-KZ"/>
        </w:rPr>
        <w:t>Мг/м</w:t>
      </w:r>
      <w:r w:rsidRPr="005F6108">
        <w:rPr>
          <w:vertAlign w:val="superscript"/>
          <w:lang w:val="kk-KZ"/>
        </w:rPr>
        <w:t>3</w:t>
      </w:r>
      <w:r w:rsidRPr="005F6108">
        <w:rPr>
          <w:lang w:val="kk-KZ"/>
        </w:rPr>
        <w:t>, г/м</w:t>
      </w:r>
      <w:r w:rsidRPr="005F6108">
        <w:rPr>
          <w:vertAlign w:val="superscript"/>
          <w:lang w:val="kk-KZ"/>
        </w:rPr>
        <w:t>2</w:t>
      </w:r>
      <w:r w:rsidRPr="005F6108">
        <w:rPr>
          <w:lang w:val="kk-KZ"/>
        </w:rPr>
        <w:t xml:space="preserve"> – жануарлар салмағының көлем және аудан бойынша бірлігі</w:t>
      </w:r>
    </w:p>
    <w:p w14:paraId="08461308" w14:textId="01A4ABD2" w:rsidR="00931854" w:rsidRPr="005F6108" w:rsidRDefault="00931854" w:rsidP="00931854">
      <w:pPr>
        <w:ind w:firstLine="709"/>
        <w:jc w:val="both"/>
        <w:rPr>
          <w:lang w:val="kk-KZ"/>
        </w:rPr>
      </w:pPr>
      <w:r w:rsidRPr="005F6108">
        <w:rPr>
          <w:lang w:val="kk-KZ"/>
        </w:rPr>
        <w:t>МРД – максимальді рұқсат етілетін деңгей</w:t>
      </w:r>
    </w:p>
    <w:p w14:paraId="0354D45B" w14:textId="5EEC26C5" w:rsidR="00931854" w:rsidRPr="005F6108" w:rsidRDefault="00885E88" w:rsidP="00931854">
      <w:pPr>
        <w:ind w:firstLine="709"/>
        <w:jc w:val="both"/>
        <w:rPr>
          <w:lang w:val="kk-KZ"/>
        </w:rPr>
      </w:pPr>
      <w:r>
        <w:rPr>
          <w:lang w:val="kk-KZ"/>
        </w:rPr>
        <w:t>ШМК</w:t>
      </w:r>
      <w:r w:rsidR="00931854" w:rsidRPr="005F6108">
        <w:rPr>
          <w:lang w:val="kk-KZ"/>
        </w:rPr>
        <w:t xml:space="preserve"> – </w:t>
      </w:r>
      <w:r>
        <w:rPr>
          <w:lang w:val="kk-KZ"/>
        </w:rPr>
        <w:t>шектеулі мөлшерлі концентрация</w:t>
      </w:r>
    </w:p>
    <w:p w14:paraId="5901868D" w14:textId="77777777" w:rsidR="00931854" w:rsidRPr="005F6108" w:rsidRDefault="00931854" w:rsidP="00931854">
      <w:pPr>
        <w:ind w:firstLine="720"/>
        <w:jc w:val="both"/>
        <w:rPr>
          <w:lang w:val="kk-KZ"/>
        </w:rPr>
      </w:pPr>
      <w:r w:rsidRPr="005F6108">
        <w:rPr>
          <w:lang w:val="kk-KZ"/>
        </w:rPr>
        <w:t>ЖАМ –жалпы аулау мүмкіндігі</w:t>
      </w:r>
    </w:p>
    <w:p w14:paraId="2A93C683" w14:textId="77777777" w:rsidR="00931854" w:rsidRPr="005F6108" w:rsidRDefault="00931854" w:rsidP="00931854">
      <w:pPr>
        <w:ind w:firstLine="709"/>
        <w:jc w:val="both"/>
        <w:rPr>
          <w:lang w:val="kk-KZ"/>
        </w:rPr>
      </w:pPr>
      <w:r w:rsidRPr="005F6108">
        <w:rPr>
          <w:lang w:val="kk-KZ"/>
        </w:rPr>
        <w:t>ШАМ – шектеулі аулау мүмкіндігі</w:t>
      </w:r>
    </w:p>
    <w:p w14:paraId="023349AA" w14:textId="0DF3A18F" w:rsidR="00931854" w:rsidRPr="005F6108" w:rsidRDefault="00931854" w:rsidP="00931854">
      <w:pPr>
        <w:ind w:firstLine="709"/>
        <w:jc w:val="both"/>
        <w:rPr>
          <w:lang w:val="kk-KZ"/>
        </w:rPr>
      </w:pPr>
      <w:r w:rsidRPr="005F6108">
        <w:rPr>
          <w:lang w:val="kk-KZ"/>
        </w:rPr>
        <w:t xml:space="preserve">ПТ – популяциялық </w:t>
      </w:r>
      <w:r w:rsidR="00885E88">
        <w:rPr>
          <w:lang w:val="kk-KZ"/>
        </w:rPr>
        <w:t>тұқы</w:t>
      </w:r>
      <w:r w:rsidRPr="005F6108">
        <w:rPr>
          <w:lang w:val="kk-KZ"/>
        </w:rPr>
        <w:t>мдылық</w:t>
      </w:r>
    </w:p>
    <w:p w14:paraId="049DA979" w14:textId="77777777" w:rsidR="00931854" w:rsidRPr="005F6108" w:rsidRDefault="00931854" w:rsidP="00931854">
      <w:pPr>
        <w:ind w:firstLine="709"/>
        <w:jc w:val="both"/>
        <w:rPr>
          <w:lang w:val="kk-KZ"/>
        </w:rPr>
      </w:pPr>
      <w:r w:rsidRPr="005F6108">
        <w:rPr>
          <w:lang w:val="kk-KZ"/>
        </w:rPr>
        <w:t>ҚР – Қазақстан Республикасы</w:t>
      </w:r>
    </w:p>
    <w:p w14:paraId="2F7B289B" w14:textId="77777777" w:rsidR="00931854" w:rsidRPr="005F6108" w:rsidRDefault="00931854" w:rsidP="00931854">
      <w:pPr>
        <w:ind w:firstLine="709"/>
        <w:jc w:val="both"/>
        <w:rPr>
          <w:lang w:val="kk-KZ"/>
        </w:rPr>
      </w:pPr>
      <w:r w:rsidRPr="005F6108">
        <w:rPr>
          <w:lang w:val="kk-KZ"/>
        </w:rPr>
        <w:t>а. ж. – ағымдағы жылы</w:t>
      </w:r>
    </w:p>
    <w:p w14:paraId="59860B5F" w14:textId="0A116C65" w:rsidR="00931854" w:rsidRPr="005F6108" w:rsidRDefault="00B100E7" w:rsidP="00931854">
      <w:pPr>
        <w:ind w:firstLine="709"/>
        <w:jc w:val="both"/>
        <w:rPr>
          <w:lang w:val="kk-KZ"/>
        </w:rPr>
      </w:pPr>
      <w:r w:rsidRPr="00303FF3">
        <w:rPr>
          <w:lang w:val="kk-KZ"/>
        </w:rPr>
        <w:t>n</w:t>
      </w:r>
      <w:r w:rsidR="00931854" w:rsidRPr="00B100E7">
        <w:rPr>
          <w:lang w:val="kk-KZ"/>
        </w:rPr>
        <w:t xml:space="preserve"> –</w:t>
      </w:r>
      <w:r w:rsidR="00931854" w:rsidRPr="005F6108">
        <w:rPr>
          <w:lang w:val="kk-KZ"/>
        </w:rPr>
        <w:t xml:space="preserve"> саны</w:t>
      </w:r>
    </w:p>
    <w:p w14:paraId="066F12B2" w14:textId="77777777" w:rsidR="00931854" w:rsidRPr="005F6108" w:rsidRDefault="00931854" w:rsidP="00931854">
      <w:pPr>
        <w:ind w:firstLine="660"/>
        <w:jc w:val="both"/>
        <w:rPr>
          <w:lang w:val="kk-KZ"/>
        </w:rPr>
      </w:pPr>
      <w:r w:rsidRPr="005F6108">
        <w:rPr>
          <w:lang w:val="kk-KZ"/>
        </w:rPr>
        <w:t xml:space="preserve"> рН – судың активті реакциясы</w:t>
      </w:r>
    </w:p>
    <w:p w14:paraId="23FCA24B" w14:textId="658CAB49" w:rsidR="00931854" w:rsidRPr="005F6108" w:rsidRDefault="00931854" w:rsidP="00931854">
      <w:pPr>
        <w:ind w:firstLine="720"/>
        <w:jc w:val="both"/>
        <w:rPr>
          <w:lang w:val="kk-KZ"/>
        </w:rPr>
      </w:pPr>
      <w:r w:rsidRPr="005F6108">
        <w:rPr>
          <w:lang w:val="kk-KZ"/>
        </w:rPr>
        <w:t>Дана/м</w:t>
      </w:r>
      <w:r w:rsidRPr="005F6108">
        <w:rPr>
          <w:vertAlign w:val="superscript"/>
          <w:lang w:val="kk-KZ"/>
        </w:rPr>
        <w:t>3</w:t>
      </w:r>
      <w:r w:rsidR="00885E88">
        <w:rPr>
          <w:lang w:val="kk-KZ"/>
        </w:rPr>
        <w:t xml:space="preserve"> </w:t>
      </w:r>
      <w:r w:rsidRPr="005F6108">
        <w:rPr>
          <w:lang w:val="kk-KZ"/>
        </w:rPr>
        <w:t>– жануарлар санының көлем және аудан бойынша бірлігі</w:t>
      </w:r>
    </w:p>
    <w:p w14:paraId="2DEACD59" w14:textId="77777777" w:rsidR="00931854" w:rsidRPr="005F6108" w:rsidRDefault="00931854" w:rsidP="00931854">
      <w:pPr>
        <w:ind w:firstLine="720"/>
        <w:contextualSpacing/>
        <w:jc w:val="both"/>
        <w:rPr>
          <w:lang w:val="kk-KZ"/>
        </w:rPr>
      </w:pPr>
    </w:p>
    <w:p w14:paraId="23D4885B" w14:textId="77777777" w:rsidR="00931854" w:rsidRPr="005F6108" w:rsidRDefault="00931854" w:rsidP="00931854">
      <w:pPr>
        <w:ind w:firstLine="720"/>
        <w:contextualSpacing/>
        <w:jc w:val="both"/>
        <w:rPr>
          <w:lang w:val="kk-KZ"/>
        </w:rPr>
      </w:pPr>
    </w:p>
    <w:p w14:paraId="2B7FC74D" w14:textId="77777777" w:rsidR="00931854" w:rsidRPr="005F6108" w:rsidRDefault="00931854" w:rsidP="00931854">
      <w:pPr>
        <w:ind w:firstLine="720"/>
        <w:contextualSpacing/>
        <w:jc w:val="both"/>
        <w:rPr>
          <w:lang w:val="kk-KZ"/>
        </w:rPr>
      </w:pPr>
    </w:p>
    <w:p w14:paraId="600DB04F" w14:textId="77777777" w:rsidR="00931854" w:rsidRPr="005F6108" w:rsidRDefault="00931854" w:rsidP="00931854">
      <w:pPr>
        <w:ind w:firstLine="720"/>
        <w:contextualSpacing/>
        <w:jc w:val="both"/>
        <w:rPr>
          <w:lang w:val="kk-KZ"/>
        </w:rPr>
      </w:pPr>
    </w:p>
    <w:p w14:paraId="0831B0A7" w14:textId="0E785356" w:rsidR="00931854" w:rsidRPr="00457AE4" w:rsidRDefault="00931854" w:rsidP="00931854">
      <w:pPr>
        <w:ind w:firstLine="567"/>
        <w:rPr>
          <w:b/>
          <w:lang w:val="kk-KZ"/>
        </w:rPr>
      </w:pPr>
      <w:r w:rsidRPr="005F6108">
        <w:rPr>
          <w:lang w:val="kk-KZ"/>
        </w:rPr>
        <w:br w:type="page"/>
      </w:r>
      <w:r w:rsidRPr="00457AE4">
        <w:rPr>
          <w:b/>
          <w:lang w:val="kk-KZ"/>
        </w:rPr>
        <w:lastRenderedPageBreak/>
        <w:t>КІРІСПЕ</w:t>
      </w:r>
      <w:r w:rsidR="00633AA3">
        <w:rPr>
          <w:b/>
          <w:lang w:val="kk-KZ"/>
        </w:rPr>
        <w:t xml:space="preserve"> </w:t>
      </w:r>
    </w:p>
    <w:p w14:paraId="7552A3FF" w14:textId="77777777" w:rsidR="00931854" w:rsidRPr="005F6108" w:rsidRDefault="00931854" w:rsidP="00931854">
      <w:pPr>
        <w:ind w:firstLine="567"/>
        <w:jc w:val="center"/>
        <w:rPr>
          <w:lang w:val="kk-KZ"/>
        </w:rPr>
      </w:pPr>
    </w:p>
    <w:p w14:paraId="602A005F" w14:textId="2CD9ADD9" w:rsidR="00A419D1" w:rsidRDefault="00931854" w:rsidP="003D3CB0">
      <w:pPr>
        <w:pStyle w:val="14"/>
        <w:ind w:firstLine="709"/>
        <w:jc w:val="both"/>
        <w:rPr>
          <w:rFonts w:ascii="Times New Roman" w:hAnsi="Times New Roman"/>
          <w:sz w:val="28"/>
          <w:lang w:val="kk-KZ"/>
        </w:rPr>
      </w:pPr>
      <w:r w:rsidRPr="00B5179B">
        <w:rPr>
          <w:rFonts w:ascii="Times New Roman" w:hAnsi="Times New Roman"/>
          <w:b/>
          <w:sz w:val="28"/>
          <w:szCs w:val="28"/>
          <w:lang w:val="kk-KZ"/>
        </w:rPr>
        <w:t>Тақырыптың өзектілігі.</w:t>
      </w:r>
      <w:r w:rsidRPr="00B5179B">
        <w:rPr>
          <w:rFonts w:ascii="Times New Roman" w:hAnsi="Times New Roman"/>
          <w:sz w:val="28"/>
          <w:szCs w:val="28"/>
          <w:lang w:val="kk-KZ"/>
        </w:rPr>
        <w:t xml:space="preserve"> Қазіргі</w:t>
      </w:r>
      <w:r w:rsidR="003D3CB0">
        <w:rPr>
          <w:rFonts w:ascii="Times New Roman" w:hAnsi="Times New Roman"/>
          <w:sz w:val="28"/>
          <w:szCs w:val="28"/>
          <w:lang w:val="kk-KZ"/>
        </w:rPr>
        <w:t xml:space="preserve"> таңда </w:t>
      </w:r>
      <w:r w:rsidR="003D3CB0" w:rsidRPr="003D3CB0">
        <w:rPr>
          <w:rFonts w:ascii="Times New Roman" w:hAnsi="Times New Roman"/>
          <w:sz w:val="28"/>
          <w:szCs w:val="28"/>
          <w:lang w:val="kk-KZ"/>
        </w:rPr>
        <w:t>Қазақстан Республикасы</w:t>
      </w:r>
      <w:r w:rsidR="003D3CB0">
        <w:rPr>
          <w:rFonts w:ascii="Times New Roman" w:hAnsi="Times New Roman"/>
          <w:sz w:val="28"/>
          <w:szCs w:val="28"/>
          <w:lang w:val="kk-KZ"/>
        </w:rPr>
        <w:t xml:space="preserve"> </w:t>
      </w:r>
      <w:r w:rsidR="003D3CB0" w:rsidRPr="003D3CB0">
        <w:rPr>
          <w:rFonts w:ascii="Times New Roman" w:hAnsi="Times New Roman"/>
          <w:sz w:val="28"/>
          <w:szCs w:val="28"/>
          <w:lang w:val="kk-KZ"/>
        </w:rPr>
        <w:t>Үкіметінің</w:t>
      </w:r>
      <w:r w:rsidR="003D3CB0">
        <w:rPr>
          <w:rFonts w:ascii="Times New Roman" w:hAnsi="Times New Roman"/>
          <w:sz w:val="28"/>
          <w:szCs w:val="28"/>
          <w:lang w:val="kk-KZ"/>
        </w:rPr>
        <w:t xml:space="preserve"> </w:t>
      </w:r>
      <w:r w:rsidR="003D3CB0" w:rsidRPr="003D3CB0">
        <w:rPr>
          <w:rFonts w:ascii="Times New Roman" w:hAnsi="Times New Roman"/>
          <w:sz w:val="28"/>
          <w:szCs w:val="28"/>
          <w:lang w:val="kk-KZ"/>
        </w:rPr>
        <w:t>2021 жылғы 5 сәуірдегі</w:t>
      </w:r>
      <w:r w:rsidR="003D3CB0">
        <w:rPr>
          <w:rFonts w:ascii="Times New Roman" w:hAnsi="Times New Roman"/>
          <w:sz w:val="28"/>
          <w:szCs w:val="28"/>
          <w:lang w:val="kk-KZ"/>
        </w:rPr>
        <w:t xml:space="preserve"> </w:t>
      </w:r>
      <w:r w:rsidR="003D3CB0" w:rsidRPr="003D3CB0">
        <w:rPr>
          <w:rFonts w:ascii="Times New Roman" w:hAnsi="Times New Roman"/>
          <w:sz w:val="28"/>
          <w:szCs w:val="28"/>
          <w:lang w:val="kk-KZ"/>
        </w:rPr>
        <w:t>№ 208 қаулысымен</w:t>
      </w:r>
      <w:r w:rsidR="003D3CB0">
        <w:rPr>
          <w:rFonts w:ascii="Times New Roman" w:hAnsi="Times New Roman"/>
          <w:sz w:val="28"/>
          <w:szCs w:val="28"/>
          <w:lang w:val="kk-KZ"/>
        </w:rPr>
        <w:t xml:space="preserve"> </w:t>
      </w:r>
      <w:r w:rsidR="003D3CB0" w:rsidRPr="003D3CB0">
        <w:rPr>
          <w:rFonts w:ascii="Times New Roman" w:hAnsi="Times New Roman"/>
          <w:sz w:val="28"/>
          <w:szCs w:val="28"/>
          <w:lang w:val="kk-KZ"/>
        </w:rPr>
        <w:t>бекітілген</w:t>
      </w:r>
      <w:r w:rsidRPr="003D3CB0">
        <w:rPr>
          <w:rFonts w:ascii="Times New Roman" w:hAnsi="Times New Roman"/>
          <w:sz w:val="28"/>
          <w:szCs w:val="28"/>
          <w:lang w:val="kk-KZ"/>
        </w:rPr>
        <w:t xml:space="preserve"> </w:t>
      </w:r>
      <w:r w:rsidR="003D3CB0">
        <w:rPr>
          <w:rFonts w:ascii="Times New Roman" w:hAnsi="Times New Roman"/>
          <w:sz w:val="28"/>
          <w:szCs w:val="28"/>
          <w:lang w:val="kk-KZ"/>
        </w:rPr>
        <w:t>«</w:t>
      </w:r>
      <w:r w:rsidR="003D3CB0" w:rsidRPr="003D3CB0">
        <w:rPr>
          <w:rFonts w:ascii="Times New Roman" w:hAnsi="Times New Roman"/>
          <w:sz w:val="28"/>
          <w:lang w:val="kk-KZ"/>
        </w:rPr>
        <w:t>Балық шаруашылығын дамытудың 2021</w:t>
      </w:r>
      <w:r w:rsidR="003D3CB0">
        <w:rPr>
          <w:rFonts w:ascii="Times New Roman" w:hAnsi="Times New Roman"/>
          <w:sz w:val="28"/>
          <w:lang w:val="kk-KZ"/>
        </w:rPr>
        <w:t>–</w:t>
      </w:r>
      <w:r w:rsidR="003D3CB0" w:rsidRPr="003D3CB0">
        <w:rPr>
          <w:rFonts w:ascii="Times New Roman" w:hAnsi="Times New Roman"/>
          <w:sz w:val="28"/>
          <w:lang w:val="kk-KZ"/>
        </w:rPr>
        <w:t>2030 жылдарға арналған бағдарламасы</w:t>
      </w:r>
      <w:r w:rsidR="003D3CB0">
        <w:rPr>
          <w:rFonts w:ascii="Times New Roman" w:hAnsi="Times New Roman"/>
          <w:sz w:val="28"/>
          <w:lang w:val="kk-KZ"/>
        </w:rPr>
        <w:t xml:space="preserve">» аясында жоспарланған міндеттерді жүзеге асыру басты мақсат болып табылады. </w:t>
      </w:r>
      <w:r w:rsidR="00A419D1">
        <w:rPr>
          <w:rFonts w:ascii="Times New Roman" w:hAnsi="Times New Roman"/>
          <w:sz w:val="28"/>
          <w:lang w:val="kk-KZ"/>
        </w:rPr>
        <w:t>Бағдарламадағы нысаналы индикаторлар:</w:t>
      </w:r>
    </w:p>
    <w:p w14:paraId="5144D9B7" w14:textId="35EF2E15" w:rsidR="00A419D1" w:rsidRDefault="00A419D1" w:rsidP="003D3CB0">
      <w:pPr>
        <w:pStyle w:val="14"/>
        <w:ind w:firstLine="709"/>
        <w:jc w:val="both"/>
        <w:rPr>
          <w:rFonts w:ascii="Times New Roman" w:hAnsi="Times New Roman"/>
          <w:sz w:val="28"/>
          <w:lang w:val="kk-KZ"/>
        </w:rPr>
      </w:pPr>
      <w:r>
        <w:rPr>
          <w:rFonts w:ascii="Times New Roman" w:hAnsi="Times New Roman"/>
          <w:sz w:val="28"/>
          <w:lang w:val="kk-KZ"/>
        </w:rPr>
        <w:t xml:space="preserve">1. </w:t>
      </w:r>
      <w:r w:rsidRPr="00A419D1">
        <w:rPr>
          <w:rFonts w:ascii="Times New Roman" w:hAnsi="Times New Roman"/>
          <w:sz w:val="28"/>
          <w:lang w:val="kk-KZ"/>
        </w:rPr>
        <w:t>Балық өсіру көлемін 2030 жылға дейін жылына 6,9-дан 270 мың тоннаға дейін ұлғайту</w:t>
      </w:r>
    </w:p>
    <w:p w14:paraId="57EBB8D1" w14:textId="77777777" w:rsidR="00A419D1" w:rsidRDefault="00A419D1" w:rsidP="003D3CB0">
      <w:pPr>
        <w:pStyle w:val="14"/>
        <w:ind w:firstLine="709"/>
        <w:jc w:val="both"/>
        <w:rPr>
          <w:rFonts w:ascii="Times New Roman" w:hAnsi="Times New Roman"/>
          <w:sz w:val="28"/>
          <w:lang w:val="kk-KZ"/>
        </w:rPr>
      </w:pPr>
      <w:r w:rsidRPr="00A419D1">
        <w:rPr>
          <w:rFonts w:ascii="Times New Roman" w:hAnsi="Times New Roman"/>
          <w:sz w:val="28"/>
          <w:lang w:val="kk-KZ"/>
        </w:rPr>
        <w:t>2. Балық өнімдерін ішкі тұтынуды 2030 жылға дейін жылына 67-ден 134 мың тоннаға дейін ұлғайту</w:t>
      </w:r>
    </w:p>
    <w:p w14:paraId="7B5EB485" w14:textId="091E081D" w:rsidR="003D3CB0" w:rsidRPr="00A419D1" w:rsidRDefault="00A419D1" w:rsidP="003D3CB0">
      <w:pPr>
        <w:pStyle w:val="14"/>
        <w:ind w:firstLine="709"/>
        <w:jc w:val="both"/>
        <w:rPr>
          <w:rFonts w:ascii="Times New Roman" w:hAnsi="Times New Roman"/>
          <w:sz w:val="28"/>
          <w:lang w:val="kk-KZ"/>
        </w:rPr>
      </w:pPr>
      <w:r w:rsidRPr="00A419D1">
        <w:rPr>
          <w:rFonts w:ascii="Times New Roman" w:hAnsi="Times New Roman"/>
          <w:sz w:val="28"/>
          <w:lang w:val="kk-KZ"/>
        </w:rPr>
        <w:t>3. Балық өнімдерінің экспортын жылына 430 млн АҚШ долларына дейінгі сомаға 2030 жылға дейін жылына 30-дан 181 мың тоннаға дейін ұлғайту</w:t>
      </w:r>
    </w:p>
    <w:p w14:paraId="7EBEB852" w14:textId="5FD27E03" w:rsidR="00973F9B" w:rsidRDefault="00633AA3"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2022 жылы</w:t>
      </w:r>
      <w:r w:rsidRPr="00B5179B">
        <w:rPr>
          <w:rFonts w:ascii="Times New Roman" w:hAnsi="Times New Roman"/>
          <w:sz w:val="28"/>
          <w:szCs w:val="28"/>
          <w:lang w:val="kk-KZ"/>
        </w:rPr>
        <w:t xml:space="preserve"> </w:t>
      </w:r>
      <w:r w:rsidR="00973F9B">
        <w:rPr>
          <w:rFonts w:ascii="Times New Roman" w:hAnsi="Times New Roman"/>
          <w:sz w:val="28"/>
          <w:szCs w:val="28"/>
          <w:lang w:val="kk-KZ"/>
        </w:rPr>
        <w:t xml:space="preserve">республика бойынша </w:t>
      </w:r>
      <w:r w:rsidR="00A419D1">
        <w:rPr>
          <w:rFonts w:ascii="Times New Roman" w:hAnsi="Times New Roman"/>
          <w:sz w:val="28"/>
          <w:szCs w:val="28"/>
          <w:lang w:val="kk-KZ"/>
        </w:rPr>
        <w:t>балық өсіру көлемі</w:t>
      </w:r>
      <w:r w:rsidR="00973F9B">
        <w:rPr>
          <w:rFonts w:ascii="Times New Roman" w:hAnsi="Times New Roman"/>
          <w:sz w:val="28"/>
          <w:szCs w:val="28"/>
          <w:lang w:val="kk-KZ"/>
        </w:rPr>
        <w:t xml:space="preserve"> </w:t>
      </w:r>
      <w:r>
        <w:rPr>
          <w:rFonts w:ascii="Times New Roman" w:hAnsi="Times New Roman"/>
          <w:sz w:val="28"/>
          <w:szCs w:val="28"/>
          <w:lang w:val="kk-KZ"/>
        </w:rPr>
        <w:t>19,1 мың тонна</w:t>
      </w:r>
      <w:r w:rsidR="00A419D1">
        <w:rPr>
          <w:rFonts w:ascii="Times New Roman" w:hAnsi="Times New Roman"/>
          <w:sz w:val="28"/>
          <w:szCs w:val="28"/>
          <w:lang w:val="kk-KZ"/>
        </w:rPr>
        <w:t>ны</w:t>
      </w:r>
      <w:r>
        <w:rPr>
          <w:rFonts w:ascii="Times New Roman" w:hAnsi="Times New Roman"/>
          <w:sz w:val="28"/>
          <w:szCs w:val="28"/>
          <w:lang w:val="kk-KZ"/>
        </w:rPr>
        <w:t xml:space="preserve"> </w:t>
      </w:r>
      <w:r w:rsidR="00A419D1">
        <w:rPr>
          <w:rFonts w:ascii="Times New Roman" w:hAnsi="Times New Roman"/>
          <w:sz w:val="28"/>
          <w:szCs w:val="28"/>
          <w:lang w:val="kk-KZ"/>
        </w:rPr>
        <w:t>құрады</w:t>
      </w:r>
      <w:r w:rsidR="00931854" w:rsidRPr="00B5179B">
        <w:rPr>
          <w:rFonts w:ascii="Times New Roman" w:hAnsi="Times New Roman"/>
          <w:sz w:val="28"/>
          <w:szCs w:val="28"/>
          <w:lang w:val="kk-KZ"/>
        </w:rPr>
        <w:t xml:space="preserve">. </w:t>
      </w:r>
      <w:r w:rsidR="00A419D1">
        <w:rPr>
          <w:rFonts w:ascii="Times New Roman" w:hAnsi="Times New Roman"/>
          <w:sz w:val="28"/>
          <w:szCs w:val="28"/>
          <w:lang w:val="kk-KZ"/>
        </w:rPr>
        <w:t xml:space="preserve">Аквакультураның басты салаларының бірі ол – көл тауарлы балық шаруашылығы. </w:t>
      </w:r>
      <w:r w:rsidR="00973F9B">
        <w:rPr>
          <w:rFonts w:ascii="Times New Roman" w:hAnsi="Times New Roman"/>
          <w:sz w:val="28"/>
          <w:szCs w:val="28"/>
          <w:lang w:val="kk-KZ"/>
        </w:rPr>
        <w:t>Республика бойынша 2030 жылға дейін 1069 көл-тауарлы балық шаруашылығын құру, оның ішінде Алматы облысы бойынша 17 шаруашылық жоспарланған.</w:t>
      </w:r>
      <w:r w:rsidR="00C76C98">
        <w:rPr>
          <w:rFonts w:ascii="Times New Roman" w:hAnsi="Times New Roman"/>
          <w:sz w:val="28"/>
          <w:szCs w:val="28"/>
          <w:lang w:val="kk-KZ"/>
        </w:rPr>
        <w:t xml:space="preserve"> </w:t>
      </w:r>
    </w:p>
    <w:p w14:paraId="5552AD62" w14:textId="15E3AE20" w:rsidR="00C76C98" w:rsidRDefault="00C76C98"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Дүниежүзілік денсаулық сақтау ұйымы әр адам жан басына шаққанда 16 кг кем емес балық өнімдерін тұтынуы қажет. Өкінішке орай бұл көрсеткіш елімізде 4 кг аспай отыр. </w:t>
      </w:r>
    </w:p>
    <w:p w14:paraId="7E6A69B7" w14:textId="78E7DB04" w:rsidR="00931854" w:rsidRPr="00B5179B" w:rsidRDefault="00633AA3"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Елімізде</w:t>
      </w:r>
      <w:r w:rsidR="00931854" w:rsidRPr="00B5179B">
        <w:rPr>
          <w:rFonts w:ascii="Times New Roman" w:hAnsi="Times New Roman"/>
          <w:sz w:val="28"/>
          <w:szCs w:val="28"/>
          <w:lang w:val="kk-KZ"/>
        </w:rPr>
        <w:t xml:space="preserve"> көл-тауарлы балық өсіру шаруашылықтарын ұйымдастыруға болатын жергілікті маңызы бар көптеген көлдердің болуы үлкен резерв болып табылады. Балық өсірудің экологиялық таза және экономикалық тиімді технологияларын әзірлеу көлдерді қамтуды кеңейтуге және КТБШ режимінде жұмыс істеген кезде олардың балық өнімділігін едәуір арттыруға мүмкіндік береді, бұл балық өнімдерін өндіруді, балық өсіруші-фермерлер санын ұлғайтуға алып келеді және ауылдық аумақтарды дамыту мен өңірлерде халықтың өмір сүру деңгейін арттыру үшін алғышарттар жасайды. </w:t>
      </w:r>
      <w:r w:rsidR="00931854">
        <w:rPr>
          <w:rFonts w:ascii="Times New Roman" w:hAnsi="Times New Roman"/>
          <w:sz w:val="28"/>
          <w:szCs w:val="28"/>
          <w:lang w:val="kk-KZ"/>
        </w:rPr>
        <w:t>Еліміздің барлық</w:t>
      </w:r>
      <w:r w:rsidR="00931854" w:rsidRPr="00B5179B">
        <w:rPr>
          <w:rFonts w:ascii="Times New Roman" w:hAnsi="Times New Roman"/>
          <w:sz w:val="28"/>
          <w:szCs w:val="28"/>
          <w:lang w:val="kk-KZ"/>
        </w:rPr>
        <w:t xml:space="preserve"> өңірлерінде балық өнімділігінің салыстырмалы түрде төмен болуымен және ихтиофаунаның алуан түрлілігімен сипатталатын үлкен емес су айдындарының едәуір саны бар</w:t>
      </w:r>
      <w:r w:rsidR="00F72CD8">
        <w:rPr>
          <w:rFonts w:ascii="Times New Roman" w:hAnsi="Times New Roman"/>
          <w:sz w:val="28"/>
          <w:szCs w:val="28"/>
          <w:lang w:val="kk-KZ"/>
        </w:rPr>
        <w:t xml:space="preserve"> [</w:t>
      </w:r>
      <w:r w:rsidR="00F72CD8" w:rsidRPr="00F72CD8">
        <w:rPr>
          <w:rFonts w:ascii="Times New Roman" w:hAnsi="Times New Roman"/>
          <w:sz w:val="28"/>
          <w:szCs w:val="28"/>
          <w:lang w:val="kk-KZ"/>
        </w:rPr>
        <w:t>1</w:t>
      </w:r>
      <w:r w:rsidR="00F72CD8">
        <w:rPr>
          <w:rFonts w:ascii="Times New Roman" w:hAnsi="Times New Roman"/>
          <w:sz w:val="28"/>
          <w:szCs w:val="28"/>
          <w:lang w:val="kk-KZ"/>
        </w:rPr>
        <w:t>]</w:t>
      </w:r>
      <w:r w:rsidR="00931854" w:rsidRPr="00B5179B">
        <w:rPr>
          <w:rFonts w:ascii="Times New Roman" w:hAnsi="Times New Roman"/>
          <w:sz w:val="28"/>
          <w:szCs w:val="28"/>
          <w:lang w:val="kk-KZ"/>
        </w:rPr>
        <w:t>.</w:t>
      </w:r>
    </w:p>
    <w:p w14:paraId="1FC4C5C6" w14:textId="55E1F104" w:rsidR="00931854" w:rsidRPr="005F6108" w:rsidRDefault="00931854" w:rsidP="00386C81">
      <w:pPr>
        <w:ind w:firstLine="709"/>
        <w:jc w:val="both"/>
        <w:rPr>
          <w:lang w:val="kk-KZ"/>
        </w:rPr>
      </w:pPr>
      <w:r w:rsidRPr="005F6108">
        <w:rPr>
          <w:lang w:val="kk-KZ"/>
        </w:rPr>
        <w:t xml:space="preserve"> Бүгінгі таңда табиғи су қоймаларындағы тауарлы балық шаруашылығын дамыту бағыты қысқа мерзімге арзан бағамен сатылатын балық өндірісін күрт арттыруға мүмкіндік беретін перспективті бағыттардың бірі болып саналады. Көл-тауарлы балық шаруашылығында (КТБШ) тауарлы балық шаруашылығының құрамдас бөлігі ретінде кеңінен дамуы, оның халықты азық-түлікпен қамтамасыз етуге қосқан үлесінің күшеюі, ең алдымен, оның биологиялық деңгейіне байланысты. Ол үшін жергілікті маңызы бар су айдындарына толықтай биологиялық ғылыми-зерттеу жұмыстарын жүргізу қажет</w:t>
      </w:r>
      <w:r w:rsidR="00386C81">
        <w:rPr>
          <w:lang w:val="kk-KZ"/>
        </w:rPr>
        <w:t xml:space="preserve"> [2,</w:t>
      </w:r>
      <w:r w:rsidR="00493BB9">
        <w:rPr>
          <w:lang w:val="kk-KZ"/>
        </w:rPr>
        <w:t>3]</w:t>
      </w:r>
      <w:r w:rsidR="00493BB9" w:rsidRPr="00B5179B">
        <w:rPr>
          <w:lang w:val="kk-KZ"/>
        </w:rPr>
        <w:t>.</w:t>
      </w:r>
    </w:p>
    <w:p w14:paraId="5AE3FD84" w14:textId="77777777" w:rsidR="00931854" w:rsidRPr="005F6108" w:rsidRDefault="00931854" w:rsidP="00931854">
      <w:pPr>
        <w:ind w:firstLine="709"/>
        <w:jc w:val="both"/>
        <w:rPr>
          <w:lang w:val="kk-KZ"/>
        </w:rPr>
      </w:pPr>
      <w:r w:rsidRPr="005F6108">
        <w:rPr>
          <w:lang w:val="kk-KZ"/>
        </w:rPr>
        <w:t xml:space="preserve">Көлдің табиғи қасиеттерінің жиынтығы, оның ішінде: климаттық жағдайлар, су айдынының табиғаты, морфометриялық көрсеткіштер, су балансының көрсеткіші, судың химиялық құрамы, бастапқы және қайталама биологиялық өнімдер деңгейлері, балық популяциясының құрамы </w:t>
      </w:r>
      <w:r w:rsidRPr="005F6108">
        <w:rPr>
          <w:lang w:val="kk-KZ"/>
        </w:rPr>
        <w:lastRenderedPageBreak/>
        <w:t>эксплуатацияның белгілі бір нысандарындағы су қоймасының қазіргі және ықтимал маңыздылығын объективті бағалауға мүмкіндік береді.</w:t>
      </w:r>
    </w:p>
    <w:p w14:paraId="7755011D" w14:textId="77777777" w:rsidR="00931854" w:rsidRDefault="00931854" w:rsidP="00931854">
      <w:pPr>
        <w:ind w:firstLine="709"/>
        <w:jc w:val="both"/>
        <w:rPr>
          <w:lang w:val="kk-KZ"/>
        </w:rPr>
      </w:pPr>
      <w:r w:rsidRPr="008F6656">
        <w:rPr>
          <w:rFonts w:eastAsia="Times New Roman"/>
          <w:lang w:val="kk-KZ" w:eastAsia="ru-RU"/>
        </w:rPr>
        <w:t>Қазіргі кезде Қазақстандағы балық өнеркәсібі, осы саланы басқарудың барлық буындары арасындағы нарықтық қатынастарды қалыптастыруға және басқару шарттары мен формаларының түбегейлі өзгеруіне бағытталған бірыңғай әлеуметтік-экономикалық қайта құрулар кезеңінде, ұзақ уақыт бойы әзірленген еліміздегі балық шаруашылығы саласын дамыту тұжырымдамалары, ішкі су айдындарының биологиялық ресурстарын айтарлықтай жаңартуды және дамытуды көздейді.</w:t>
      </w:r>
      <w:r w:rsidRPr="008F6656">
        <w:rPr>
          <w:lang w:val="kk-KZ"/>
        </w:rPr>
        <w:t xml:space="preserve"> Қазіргі экономикалық жағдайда нақты мүмкіндіктерге негізделген іс-қимылдың тұтас стратегиясына қарсы тұру қажет. </w:t>
      </w:r>
    </w:p>
    <w:p w14:paraId="1318A52E" w14:textId="7185085D" w:rsidR="00931854" w:rsidRDefault="00931854" w:rsidP="00931854">
      <w:pPr>
        <w:ind w:firstLine="709"/>
        <w:jc w:val="both"/>
        <w:rPr>
          <w:lang w:val="kk-KZ"/>
        </w:rPr>
      </w:pPr>
      <w:r w:rsidRPr="008F6656">
        <w:rPr>
          <w:lang w:val="kk-KZ"/>
        </w:rPr>
        <w:t>Экономикалық өсудің аймақтық драйверлерін қалыптастыру маңызды және барлық инвестициялық жобалар тікелей аймақтарда жүзеге асырылатындығын ескере отырып, оны дамыту үшін еліміздің барл</w:t>
      </w:r>
      <w:r w:rsidR="00661ADB">
        <w:rPr>
          <w:lang w:val="kk-KZ"/>
        </w:rPr>
        <w:t>ық</w:t>
      </w:r>
      <w:r w:rsidRPr="008F6656">
        <w:rPr>
          <w:lang w:val="kk-KZ"/>
        </w:rPr>
        <w:t xml:space="preserve"> аймақтарында макроөңірлер үшін тауарлы балық өсіруді дамытудың жекелеген бағдарламалары іске асырылуы тиіс. Аймақтық балық шаруашылығы кешендерінің бәсекеге қабілетті деңгейге шығуы өнеркәсіпті модернизациялаудың тиімділігіне, тауарлы балық өсіруді техникалық және технологиялық қайта жарақтандыруға тікелей байланысты. Бұл жоғары сапалы балық өнімдерін өндіруді және жеткізуді ұлғайтуға бағытталған тауарлық балық өсіруді арттыру және су биологиялық ресурстарының табиғи көбею тиімділігін арттыруға арналған іс-шаралар болып табылады. Сондай-ақ, құрылған көл-тауарлық балық өсіру зауыттарының экономикалық тиімділігін қамтамасыз ету үшін белгілі бір аймақтың жағдайына бейімделген көл-тауарлы балық өсірудің биотехникалық жоспарлары мен әдістерін жетілдіру қажет</w:t>
      </w:r>
      <w:r w:rsidR="003A5AD8">
        <w:rPr>
          <w:lang w:val="kk-KZ"/>
        </w:rPr>
        <w:t xml:space="preserve"> [5-8]</w:t>
      </w:r>
      <w:r w:rsidR="003A5AD8" w:rsidRPr="00B5179B">
        <w:rPr>
          <w:lang w:val="kk-KZ"/>
        </w:rPr>
        <w:t>.</w:t>
      </w:r>
      <w:r w:rsidRPr="008F6656">
        <w:rPr>
          <w:lang w:val="kk-KZ"/>
        </w:rPr>
        <w:t xml:space="preserve"> </w:t>
      </w:r>
    </w:p>
    <w:p w14:paraId="3385A210" w14:textId="563F84B9" w:rsidR="00931854" w:rsidRDefault="00931854" w:rsidP="00931854">
      <w:pPr>
        <w:ind w:firstLine="709"/>
        <w:jc w:val="both"/>
        <w:rPr>
          <w:lang w:val="kk-KZ"/>
        </w:rPr>
      </w:pPr>
      <w:r w:rsidRPr="008F6656">
        <w:rPr>
          <w:lang w:val="kk-KZ"/>
        </w:rPr>
        <w:t xml:space="preserve">Тауарлы балық өсіру тәжірбиесі көрсеткендей, басқа елдерде және Қазақстанда бұрын жасалған биотехникалық жоспарлар мен </w:t>
      </w:r>
      <w:r w:rsidR="005351DD">
        <w:rPr>
          <w:lang w:val="kk-KZ"/>
        </w:rPr>
        <w:t>аквакультура</w:t>
      </w:r>
      <w:r w:rsidRPr="008F6656">
        <w:rPr>
          <w:lang w:val="kk-KZ"/>
        </w:rPr>
        <w:t xml:space="preserve"> әдістері біздің елдің қазіргі экономикалық жағдайында әрдайым тиімді бола бермейді және кез келген жағдайда нақты су объектілерінің жағдайына бейімделуді қажет етеді. Бұл жағдайдағы шешім - тауарлық балық өсіруді дамыту, көлдің тауарлық балық өсіру шаруашылықтарын құрудың тиімді, ғылыми негізделген технологияларын енгізу арқылы өндірісті интенсивтендіру мүмкіндігі болып табылады. </w:t>
      </w:r>
    </w:p>
    <w:p w14:paraId="38343DEF" w14:textId="77777777" w:rsidR="009360F9" w:rsidRPr="00D93FB3" w:rsidRDefault="009360F9" w:rsidP="009360F9">
      <w:pPr>
        <w:ind w:firstLine="709"/>
        <w:jc w:val="both"/>
        <w:rPr>
          <w:lang w:val="kk-KZ"/>
        </w:rPr>
      </w:pPr>
      <w:r w:rsidRPr="00D93FB3">
        <w:rPr>
          <w:lang w:val="kk-KZ"/>
        </w:rPr>
        <w:t>Қазақстанның Оңтүстік-шығыс аймағында сазан, ақ амур және ақ дөңмаңдай балықтарын өсірудің биотехника</w:t>
      </w:r>
      <w:r>
        <w:rPr>
          <w:lang w:val="kk-KZ"/>
        </w:rPr>
        <w:t>лық әдісін</w:t>
      </w:r>
      <w:r w:rsidRPr="00D93FB3">
        <w:rPr>
          <w:lang w:val="kk-KZ"/>
        </w:rPr>
        <w:t xml:space="preserve"> жетілдіру және оны балық өсіру шаруашылығына енгізу </w:t>
      </w:r>
    </w:p>
    <w:p w14:paraId="4738DADB" w14:textId="77777777" w:rsidR="009360F9" w:rsidRPr="00D93FB3" w:rsidRDefault="009360F9" w:rsidP="009360F9">
      <w:pPr>
        <w:ind w:firstLine="709"/>
        <w:jc w:val="both"/>
        <w:rPr>
          <w:lang w:val="kk-KZ"/>
        </w:rPr>
      </w:pPr>
      <w:r>
        <w:rPr>
          <w:b/>
          <w:bCs/>
          <w:lang w:val="kk-KZ"/>
        </w:rPr>
        <w:t>Зерттеудің</w:t>
      </w:r>
      <w:r w:rsidRPr="00D93FB3">
        <w:rPr>
          <w:b/>
          <w:bCs/>
          <w:lang w:val="kk-KZ"/>
        </w:rPr>
        <w:t xml:space="preserve"> міндеттері:</w:t>
      </w:r>
    </w:p>
    <w:p w14:paraId="6B30E603" w14:textId="77777777" w:rsidR="009360F9" w:rsidRPr="00D93FB3" w:rsidRDefault="009360F9" w:rsidP="009360F9">
      <w:pPr>
        <w:jc w:val="both"/>
        <w:rPr>
          <w:lang w:val="kk-KZ"/>
        </w:rPr>
      </w:pPr>
      <w:r w:rsidRPr="00D93FB3">
        <w:rPr>
          <w:lang w:val="kk-KZ"/>
        </w:rPr>
        <w:t>- Суқойманың гидрохимиялық, гидробиологиялық және ихтиологиялық құрамын бағалау;</w:t>
      </w:r>
    </w:p>
    <w:p w14:paraId="4DF4F4DB" w14:textId="77777777" w:rsidR="009360F9" w:rsidRPr="00D93FB3" w:rsidRDefault="009360F9" w:rsidP="009360F9">
      <w:pPr>
        <w:numPr>
          <w:ilvl w:val="0"/>
          <w:numId w:val="27"/>
        </w:numPr>
        <w:jc w:val="both"/>
      </w:pPr>
      <w:r w:rsidRPr="00D93FB3">
        <w:rPr>
          <w:lang w:val="kk-KZ"/>
        </w:rPr>
        <w:t>Балықтардың биологиялық көрсеткіштерін анықтау;</w:t>
      </w:r>
    </w:p>
    <w:p w14:paraId="49624176" w14:textId="77777777" w:rsidR="009360F9" w:rsidRPr="00D93FB3" w:rsidRDefault="009360F9" w:rsidP="009360F9">
      <w:pPr>
        <w:numPr>
          <w:ilvl w:val="0"/>
          <w:numId w:val="27"/>
        </w:numPr>
        <w:jc w:val="both"/>
      </w:pPr>
      <w:r w:rsidRPr="00D93FB3">
        <w:rPr>
          <w:lang w:val="kk-KZ"/>
        </w:rPr>
        <w:t>Жынысқа жетілу уақытын анықтау;</w:t>
      </w:r>
    </w:p>
    <w:p w14:paraId="597625C8" w14:textId="77777777" w:rsidR="009360F9" w:rsidRPr="00D93FB3" w:rsidRDefault="009360F9" w:rsidP="009360F9">
      <w:pPr>
        <w:numPr>
          <w:ilvl w:val="0"/>
          <w:numId w:val="27"/>
        </w:numPr>
        <w:jc w:val="both"/>
      </w:pPr>
      <w:r w:rsidRPr="00D93FB3">
        <w:rPr>
          <w:lang w:val="kk-KZ"/>
        </w:rPr>
        <w:t>Уылдырық саны</w:t>
      </w:r>
      <w:r w:rsidRPr="00D93FB3">
        <w:t xml:space="preserve"> мен олардың ұрықтануын анықтау;</w:t>
      </w:r>
    </w:p>
    <w:p w14:paraId="2494424C" w14:textId="77777777" w:rsidR="009360F9" w:rsidRPr="00D93FB3" w:rsidRDefault="009360F9" w:rsidP="009360F9">
      <w:pPr>
        <w:numPr>
          <w:ilvl w:val="0"/>
          <w:numId w:val="27"/>
        </w:numPr>
        <w:jc w:val="both"/>
      </w:pPr>
      <w:r w:rsidRPr="00D93FB3">
        <w:t xml:space="preserve">Дернәсілдердің </w:t>
      </w:r>
      <w:r>
        <w:t>санын</w:t>
      </w:r>
      <w:r w:rsidRPr="00D93FB3">
        <w:t xml:space="preserve"> анықтау</w:t>
      </w:r>
    </w:p>
    <w:p w14:paraId="66C032E0" w14:textId="77777777" w:rsidR="009360F9" w:rsidRDefault="009360F9" w:rsidP="009360F9">
      <w:pPr>
        <w:numPr>
          <w:ilvl w:val="0"/>
          <w:numId w:val="27"/>
        </w:numPr>
        <w:jc w:val="both"/>
      </w:pPr>
      <w:r w:rsidRPr="00D93FB3">
        <w:t>Экономикалық тиімділігін анықтау;</w:t>
      </w:r>
    </w:p>
    <w:p w14:paraId="766CB056" w14:textId="77777777" w:rsidR="009360F9" w:rsidRPr="001E0DE1" w:rsidRDefault="009360F9" w:rsidP="009360F9">
      <w:pPr>
        <w:ind w:left="720" w:firstLine="0"/>
        <w:jc w:val="both"/>
        <w:rPr>
          <w:b/>
          <w:lang w:val="kk-KZ"/>
        </w:rPr>
      </w:pPr>
      <w:r w:rsidRPr="001E0DE1">
        <w:rPr>
          <w:b/>
          <w:lang w:val="kk-KZ"/>
        </w:rPr>
        <w:lastRenderedPageBreak/>
        <w:t>Зерттеу әдістері.</w:t>
      </w:r>
    </w:p>
    <w:p w14:paraId="42B5C1D6" w14:textId="77777777" w:rsidR="009360F9" w:rsidRDefault="009360F9" w:rsidP="009360F9">
      <w:pPr>
        <w:ind w:firstLine="709"/>
        <w:jc w:val="both"/>
        <w:rPr>
          <w:lang w:val="kk-KZ"/>
        </w:rPr>
      </w:pPr>
      <w:r>
        <w:rPr>
          <w:lang w:val="kk-KZ"/>
        </w:rPr>
        <w:t xml:space="preserve">Ғылыми зерттеулер диссертациялық жұмыстың зерттеу сызбасына сәйкес жүргізілді. Балықтардың негізгі биологиялық көрсеткіштері, уылдырық саны, уылдырықтың ұрықтануы, дернәсілдердің пайда болуы, шабақтардың өсу қарқындылығы және қоңдылығы Правдин И.Ф. әдісі бойынша жасалды. Балықтардың жасы, шабақтардың өсу қарқындылығы Чугунова бойынша анықталды. Балықтардан жасанды жасанды түрде ұрпақ алу Н.Л. Гербильский әдісі бойынша жасалды. </w:t>
      </w:r>
    </w:p>
    <w:p w14:paraId="51DA0C7A" w14:textId="77777777" w:rsidR="009360F9" w:rsidRDefault="009360F9" w:rsidP="009360F9">
      <w:pPr>
        <w:ind w:firstLine="709"/>
        <w:jc w:val="both"/>
        <w:rPr>
          <w:lang w:val="kk-KZ"/>
        </w:rPr>
      </w:pPr>
      <w:r w:rsidRPr="005E6DC6">
        <w:rPr>
          <w:lang w:val="kk-KZ"/>
        </w:rPr>
        <w:t xml:space="preserve">Гидрохимиялық параметрлерді аналитикалық анықтау ҚР Экологиялық мониторингитің мемлекеттік жүйесінің  </w:t>
      </w:r>
      <w:r>
        <w:rPr>
          <w:lang w:val="kk-KZ"/>
        </w:rPr>
        <w:t>МЕМСТ</w:t>
      </w:r>
      <w:r w:rsidRPr="005E6DC6">
        <w:rPr>
          <w:lang w:val="kk-KZ"/>
        </w:rPr>
        <w:t xml:space="preserve"> және жалпы қабылданған әді</w:t>
      </w:r>
      <w:r>
        <w:rPr>
          <w:lang w:val="kk-KZ"/>
        </w:rPr>
        <w:t xml:space="preserve">ске сәйкес жүргізілді. </w:t>
      </w:r>
      <w:r w:rsidRPr="005E6DC6">
        <w:rPr>
          <w:bCs/>
          <w:lang w:val="kk-KZ"/>
        </w:rPr>
        <w:t xml:space="preserve">Судың температурасы, сутектік көрсеткіші электрохимиялық анализатор </w:t>
      </w:r>
      <w:r w:rsidRPr="005E6DC6">
        <w:rPr>
          <w:lang w:val="kk-KZ"/>
        </w:rPr>
        <w:t>Horiba U-50 көмегімен жүргізілді.</w:t>
      </w:r>
      <w:r>
        <w:rPr>
          <w:lang w:val="kk-KZ"/>
        </w:rPr>
        <w:t xml:space="preserve"> </w:t>
      </w:r>
      <w:r w:rsidRPr="005E6DC6">
        <w:rPr>
          <w:lang w:val="kk-KZ"/>
        </w:rPr>
        <w:t>Биогенді заттардың концентрациясын анықтау үшін Hach DR-2400 спектрофотометрі қолданылды</w:t>
      </w:r>
      <w:r w:rsidRPr="005F6108">
        <w:rPr>
          <w:lang w:val="kk-KZ"/>
        </w:rPr>
        <w:t>. Әрбір станциялардың координатасы GPS Garmin құралымен анықталды.</w:t>
      </w:r>
      <w:r>
        <w:rPr>
          <w:lang w:val="kk-KZ"/>
        </w:rPr>
        <w:t xml:space="preserve"> </w:t>
      </w:r>
      <w:r w:rsidRPr="009A72EF">
        <w:rPr>
          <w:lang w:val="kk-KZ"/>
        </w:rPr>
        <w:t>Балықтардың кәсіптік қоры ғылыми</w:t>
      </w:r>
      <w:r>
        <w:rPr>
          <w:lang w:val="kk-KZ"/>
        </w:rPr>
        <w:t>–</w:t>
      </w:r>
      <w:r w:rsidRPr="009A72EF">
        <w:rPr>
          <w:lang w:val="kk-KZ"/>
        </w:rPr>
        <w:t>зерттеу ауларына түс</w:t>
      </w:r>
      <w:r>
        <w:rPr>
          <w:lang w:val="kk-KZ"/>
        </w:rPr>
        <w:t>кен балықтар бойынша  есептелді</w:t>
      </w:r>
      <w:r w:rsidRPr="009A72EF">
        <w:rPr>
          <w:lang w:val="kk-KZ"/>
        </w:rPr>
        <w:t xml:space="preserve">. </w:t>
      </w:r>
    </w:p>
    <w:p w14:paraId="351D8714" w14:textId="2E9AA34A" w:rsidR="009360F9" w:rsidRDefault="009360F9" w:rsidP="009360F9">
      <w:pPr>
        <w:ind w:firstLine="709"/>
        <w:jc w:val="both"/>
        <w:rPr>
          <w:spacing w:val="-4"/>
          <w:lang w:val="kk-KZ"/>
        </w:rPr>
      </w:pPr>
      <w:r w:rsidRPr="009A72EF">
        <w:rPr>
          <w:lang w:val="kk-KZ"/>
        </w:rPr>
        <w:t xml:space="preserve">Балықтардың саны </w:t>
      </w:r>
      <w:r>
        <w:rPr>
          <w:lang w:val="kk-KZ"/>
        </w:rPr>
        <w:t xml:space="preserve">мен салмағы </w:t>
      </w:r>
      <w:r w:rsidRPr="009A72EF">
        <w:rPr>
          <w:lang w:val="kk-KZ"/>
        </w:rPr>
        <w:t>А.Г. Мельниковтың жұмысы бойынша құрма аулардың аулаған балық нәтижелерімен есептелінді</w:t>
      </w:r>
      <w:r>
        <w:rPr>
          <w:lang w:val="kk-KZ"/>
        </w:rPr>
        <w:t>.</w:t>
      </w:r>
      <w:r w:rsidRPr="009A72EF">
        <w:rPr>
          <w:lang w:val="kk-KZ"/>
        </w:rPr>
        <w:t xml:space="preserve"> </w:t>
      </w:r>
      <w:r w:rsidRPr="005F6108">
        <w:rPr>
          <w:lang w:val="kk-KZ"/>
        </w:rPr>
        <w:t>Суқойманың тереңдігін анықтау ұзындығы бойынша әрбір 50 метр сайын тереңдік өлшегіш құралдың көмегімен анықталды.</w:t>
      </w:r>
      <w:r>
        <w:rPr>
          <w:lang w:val="kk-KZ"/>
        </w:rPr>
        <w:t xml:space="preserve"> Статистикалық өңдеу </w:t>
      </w:r>
      <w:r w:rsidR="00282B6D">
        <w:rPr>
          <w:lang w:val="kk-KZ"/>
        </w:rPr>
        <w:t xml:space="preserve">Фишердің </w:t>
      </w:r>
      <w:r w:rsidR="00282B6D" w:rsidRPr="00282B6D">
        <w:rPr>
          <w:lang w:val="kk-KZ"/>
        </w:rPr>
        <w:t xml:space="preserve">LSD </w:t>
      </w:r>
      <w:r w:rsidR="00282B6D">
        <w:rPr>
          <w:lang w:val="kk-KZ"/>
        </w:rPr>
        <w:t xml:space="preserve">әдісімен жіне </w:t>
      </w:r>
      <w:r>
        <w:rPr>
          <w:lang w:val="kk-KZ"/>
        </w:rPr>
        <w:t xml:space="preserve">Лакин Г.Ф. әдісімен, </w:t>
      </w:r>
      <w:r w:rsidRPr="00B35571">
        <w:rPr>
          <w:lang w:val="kk-KZ"/>
        </w:rPr>
        <w:t xml:space="preserve">Microsoft Excel </w:t>
      </w:r>
      <w:r>
        <w:rPr>
          <w:lang w:val="kk-KZ"/>
        </w:rPr>
        <w:t xml:space="preserve">және </w:t>
      </w:r>
      <w:r w:rsidRPr="00B33DE0">
        <w:rPr>
          <w:spacing w:val="-4"/>
          <w:lang w:val="kk-KZ"/>
        </w:rPr>
        <w:t xml:space="preserve">SPSS 19 нұсқасының жұмыс бағдарламасы арқылы жүзеге асырылды. </w:t>
      </w:r>
    </w:p>
    <w:p w14:paraId="48D3CD2D" w14:textId="77777777" w:rsidR="009360F9" w:rsidRDefault="009360F9" w:rsidP="009360F9">
      <w:pPr>
        <w:pStyle w:val="a3"/>
        <w:ind w:left="0" w:firstLine="709"/>
        <w:jc w:val="both"/>
        <w:rPr>
          <w:b/>
          <w:lang w:val="kk-KZ"/>
        </w:rPr>
      </w:pPr>
      <w:r>
        <w:rPr>
          <w:b/>
          <w:lang w:val="kk-KZ"/>
        </w:rPr>
        <w:t>Негізгі ережелері (дәлелденген ғылыми гипотезалар және жаңа білім болып табылатын тұжырымдар):</w:t>
      </w:r>
    </w:p>
    <w:p w14:paraId="0073190F" w14:textId="3C34DE5A" w:rsidR="009360F9" w:rsidRPr="00096BC9" w:rsidRDefault="009360F9" w:rsidP="009360F9">
      <w:pPr>
        <w:pStyle w:val="a3"/>
        <w:numPr>
          <w:ilvl w:val="0"/>
          <w:numId w:val="32"/>
        </w:numPr>
        <w:ind w:left="0" w:firstLine="709"/>
        <w:jc w:val="both"/>
        <w:rPr>
          <w:b/>
          <w:lang w:val="kk-KZ"/>
        </w:rPr>
      </w:pPr>
      <w:r w:rsidRPr="007C1E00">
        <w:rPr>
          <w:lang w:val="kk-KZ"/>
        </w:rPr>
        <w:t xml:space="preserve">Балықтардың уылдырығының ұрықтануы және дернәсілдердің </w:t>
      </w:r>
      <w:r>
        <w:rPr>
          <w:lang w:val="kk-KZ"/>
        </w:rPr>
        <w:t>санына</w:t>
      </w:r>
      <w:r w:rsidRPr="00096BC9">
        <w:rPr>
          <w:lang w:val="kk-KZ"/>
        </w:rPr>
        <w:t xml:space="preserve"> "Нерестин-1б"</w:t>
      </w:r>
      <w:r w:rsidR="00282B6D">
        <w:rPr>
          <w:lang w:val="kk-KZ"/>
        </w:rPr>
        <w:t>,</w:t>
      </w:r>
      <w:r w:rsidRPr="00D93FB3">
        <w:rPr>
          <w:lang w:val="kk-KZ"/>
        </w:rPr>
        <w:t xml:space="preserve"> "Нерестин-6" </w:t>
      </w:r>
      <w:r w:rsidR="00282B6D">
        <w:rPr>
          <w:lang w:val="kk-KZ"/>
        </w:rPr>
        <w:t xml:space="preserve">және Гипофиз </w:t>
      </w:r>
      <w:r w:rsidRPr="00D93FB3">
        <w:rPr>
          <w:lang w:val="kk-KZ"/>
        </w:rPr>
        <w:t>препараттарын</w:t>
      </w:r>
      <w:r>
        <w:rPr>
          <w:lang w:val="kk-KZ"/>
        </w:rPr>
        <w:t>ың әсерін анықтау;</w:t>
      </w:r>
    </w:p>
    <w:p w14:paraId="5A950287" w14:textId="77777777" w:rsidR="009360F9" w:rsidRPr="007C1E00" w:rsidRDefault="009360F9" w:rsidP="009360F9">
      <w:pPr>
        <w:pStyle w:val="a3"/>
        <w:numPr>
          <w:ilvl w:val="0"/>
          <w:numId w:val="32"/>
        </w:numPr>
        <w:jc w:val="both"/>
        <w:rPr>
          <w:lang w:val="kk-KZ"/>
        </w:rPr>
      </w:pPr>
      <w:r w:rsidRPr="007C1E00">
        <w:rPr>
          <w:lang w:val="kk-KZ"/>
        </w:rPr>
        <w:t xml:space="preserve">Шабақтардың өсу темпін </w:t>
      </w:r>
      <w:r>
        <w:rPr>
          <w:lang w:val="kk-KZ"/>
        </w:rPr>
        <w:t>анықта</w:t>
      </w:r>
      <w:r w:rsidRPr="007C1E00">
        <w:rPr>
          <w:lang w:val="kk-KZ"/>
        </w:rPr>
        <w:t>у;</w:t>
      </w:r>
    </w:p>
    <w:p w14:paraId="218EEA16" w14:textId="77777777" w:rsidR="009360F9" w:rsidRDefault="009360F9" w:rsidP="009360F9">
      <w:pPr>
        <w:pStyle w:val="a3"/>
        <w:numPr>
          <w:ilvl w:val="0"/>
          <w:numId w:val="32"/>
        </w:numPr>
        <w:jc w:val="both"/>
        <w:rPr>
          <w:lang w:val="kk-KZ"/>
        </w:rPr>
      </w:pPr>
      <w:r>
        <w:rPr>
          <w:lang w:val="kk-KZ"/>
        </w:rPr>
        <w:t>Суқойманың балық өнімділігін анықтау;</w:t>
      </w:r>
    </w:p>
    <w:p w14:paraId="02B7024C" w14:textId="77777777" w:rsidR="009360F9" w:rsidRPr="008C1C6E" w:rsidRDefault="009360F9" w:rsidP="009360F9">
      <w:pPr>
        <w:ind w:firstLine="709"/>
        <w:jc w:val="both"/>
        <w:rPr>
          <w:b/>
          <w:lang w:val="kk-KZ"/>
        </w:rPr>
      </w:pPr>
      <w:r w:rsidRPr="008C1C6E">
        <w:rPr>
          <w:b/>
          <w:lang w:val="kk-KZ"/>
        </w:rPr>
        <w:t>Зерттеу</w:t>
      </w:r>
      <w:r>
        <w:rPr>
          <w:b/>
          <w:lang w:val="kk-KZ"/>
        </w:rPr>
        <w:t>дің негізгі нәтижелерінің сипаттамалары</w:t>
      </w:r>
      <w:r w:rsidRPr="008C1C6E">
        <w:rPr>
          <w:b/>
          <w:lang w:val="kk-KZ"/>
        </w:rPr>
        <w:t xml:space="preserve">. </w:t>
      </w:r>
    </w:p>
    <w:p w14:paraId="41DFC8D8" w14:textId="77777777" w:rsidR="009360F9" w:rsidRPr="00386C81" w:rsidRDefault="009360F9" w:rsidP="009360F9">
      <w:pPr>
        <w:ind w:firstLine="709"/>
        <w:jc w:val="both"/>
        <w:rPr>
          <w:lang w:val="kk-KZ"/>
        </w:rPr>
      </w:pPr>
      <w:r w:rsidRPr="00386C81">
        <w:rPr>
          <w:lang w:val="kk-KZ"/>
        </w:rPr>
        <w:t>Жүргізілген эксперименттердің қорытындысы бойынша:</w:t>
      </w:r>
    </w:p>
    <w:p w14:paraId="4128D8E4" w14:textId="77777777" w:rsidR="009360F9" w:rsidRPr="00386C81" w:rsidRDefault="009360F9" w:rsidP="009360F9">
      <w:pPr>
        <w:ind w:firstLine="709"/>
        <w:jc w:val="both"/>
        <w:rPr>
          <w:lang w:val="kk-KZ"/>
        </w:rPr>
      </w:pPr>
      <w:r w:rsidRPr="00386C81">
        <w:rPr>
          <w:lang w:val="kk-KZ"/>
        </w:rPr>
        <w:t xml:space="preserve">1) </w:t>
      </w:r>
      <w:r>
        <w:rPr>
          <w:lang w:val="kk-KZ"/>
        </w:rPr>
        <w:t>«</w:t>
      </w:r>
      <w:r w:rsidRPr="00386C81">
        <w:rPr>
          <w:lang w:val="kk-KZ"/>
        </w:rPr>
        <w:t>Нерестин 1б</w:t>
      </w:r>
      <w:r>
        <w:rPr>
          <w:lang w:val="kk-KZ"/>
        </w:rPr>
        <w:t>»</w:t>
      </w:r>
      <w:r w:rsidRPr="00386C81">
        <w:rPr>
          <w:lang w:val="kk-KZ"/>
        </w:rPr>
        <w:t xml:space="preserve"> ең тиімді болды.</w:t>
      </w:r>
    </w:p>
    <w:p w14:paraId="57158C2D" w14:textId="77777777" w:rsidR="009360F9" w:rsidRPr="00386C81" w:rsidRDefault="009360F9" w:rsidP="009360F9">
      <w:pPr>
        <w:ind w:firstLine="709"/>
        <w:jc w:val="both"/>
        <w:rPr>
          <w:lang w:val="kk-KZ"/>
        </w:rPr>
      </w:pPr>
      <w:r w:rsidRPr="00386C81">
        <w:rPr>
          <w:lang w:val="kk-KZ"/>
        </w:rPr>
        <w:t>- Ақ амурдың уылдырығының ұрықтануы 92,5%,</w:t>
      </w:r>
      <w:r>
        <w:rPr>
          <w:lang w:val="kk-KZ"/>
        </w:rPr>
        <w:t xml:space="preserve"> яғни нормативтік көрсеткіштен 12,5</w:t>
      </w:r>
      <w:r w:rsidRPr="00386C81">
        <w:rPr>
          <w:lang w:val="kk-KZ"/>
        </w:rPr>
        <w:t>%</w:t>
      </w:r>
      <w:r>
        <w:rPr>
          <w:lang w:val="kk-KZ"/>
        </w:rPr>
        <w:t>-ға жоғары болды.</w:t>
      </w:r>
      <w:r w:rsidRPr="00386C81">
        <w:rPr>
          <w:lang w:val="kk-KZ"/>
        </w:rPr>
        <w:t xml:space="preserve"> Дернәсілдің пайда болуы - 53,0% құрады. </w:t>
      </w:r>
    </w:p>
    <w:p w14:paraId="70AF8305" w14:textId="77777777" w:rsidR="009360F9" w:rsidRDefault="009360F9" w:rsidP="009360F9">
      <w:pPr>
        <w:ind w:firstLine="709"/>
        <w:jc w:val="both"/>
        <w:rPr>
          <w:lang w:val="kk-KZ"/>
        </w:rPr>
      </w:pPr>
      <w:r w:rsidRPr="00386C81">
        <w:rPr>
          <w:lang w:val="kk-KZ"/>
        </w:rPr>
        <w:t xml:space="preserve">- Ақ дөңмаңдайдың уылдырығының ұрықтануы - 88,0%, </w:t>
      </w:r>
      <w:r>
        <w:rPr>
          <w:lang w:val="kk-KZ"/>
        </w:rPr>
        <w:t>яғни нормативтік көрсеткіштен 8,0</w:t>
      </w:r>
      <w:r w:rsidRPr="00386C81">
        <w:rPr>
          <w:lang w:val="kk-KZ"/>
        </w:rPr>
        <w:t>%</w:t>
      </w:r>
      <w:r>
        <w:rPr>
          <w:lang w:val="kk-KZ"/>
        </w:rPr>
        <w:t xml:space="preserve">-ға жоғары болды. </w:t>
      </w:r>
      <w:r w:rsidRPr="00386C81">
        <w:rPr>
          <w:lang w:val="kk-KZ"/>
        </w:rPr>
        <w:t xml:space="preserve">Дернәсілдің пайда болуы - 50,2% құрады. </w:t>
      </w:r>
    </w:p>
    <w:p w14:paraId="18424D81" w14:textId="77777777" w:rsidR="009360F9" w:rsidRPr="00386C81" w:rsidRDefault="009360F9" w:rsidP="009360F9">
      <w:pPr>
        <w:ind w:firstLine="709"/>
        <w:jc w:val="both"/>
        <w:rPr>
          <w:lang w:val="kk-KZ"/>
        </w:rPr>
      </w:pPr>
      <w:r w:rsidRPr="00386C81">
        <w:rPr>
          <w:lang w:val="kk-KZ"/>
        </w:rPr>
        <w:t xml:space="preserve">2) </w:t>
      </w:r>
      <w:r>
        <w:rPr>
          <w:lang w:val="kk-KZ"/>
        </w:rPr>
        <w:t>«</w:t>
      </w:r>
      <w:r w:rsidRPr="00386C81">
        <w:rPr>
          <w:lang w:val="kk-KZ"/>
        </w:rPr>
        <w:t>Нерестин 6</w:t>
      </w:r>
      <w:r>
        <w:rPr>
          <w:lang w:val="kk-KZ"/>
        </w:rPr>
        <w:t>»</w:t>
      </w:r>
      <w:r w:rsidRPr="00386C81">
        <w:rPr>
          <w:lang w:val="kk-KZ"/>
        </w:rPr>
        <w:t xml:space="preserve"> препаратының әсері төмен болды. </w:t>
      </w:r>
    </w:p>
    <w:p w14:paraId="42A41CEA" w14:textId="77777777" w:rsidR="009360F9" w:rsidRPr="00386C81" w:rsidRDefault="009360F9" w:rsidP="009360F9">
      <w:pPr>
        <w:ind w:firstLine="709"/>
        <w:jc w:val="both"/>
        <w:rPr>
          <w:lang w:val="kk-KZ"/>
        </w:rPr>
      </w:pPr>
      <w:r w:rsidRPr="00386C81">
        <w:rPr>
          <w:lang w:val="kk-KZ"/>
        </w:rPr>
        <w:t xml:space="preserve">- Сазанның уылдырығының ұрықтануы - 73,2%, </w:t>
      </w:r>
      <w:r>
        <w:rPr>
          <w:lang w:val="kk-KZ"/>
        </w:rPr>
        <w:t>яғни нормативтік көрсеткіштен 6,8</w:t>
      </w:r>
      <w:r w:rsidRPr="00386C81">
        <w:rPr>
          <w:lang w:val="kk-KZ"/>
        </w:rPr>
        <w:t>%</w:t>
      </w:r>
      <w:r>
        <w:rPr>
          <w:lang w:val="kk-KZ"/>
        </w:rPr>
        <w:t xml:space="preserve">-ға төмен болды. </w:t>
      </w:r>
      <w:r w:rsidRPr="00386C81">
        <w:rPr>
          <w:lang w:val="kk-KZ"/>
        </w:rPr>
        <w:t>Дернәсілдің пайда болуы – 32,5% құрады.</w:t>
      </w:r>
    </w:p>
    <w:p w14:paraId="2CF608B0" w14:textId="77777777" w:rsidR="009360F9" w:rsidRPr="00ED68D9" w:rsidRDefault="009360F9" w:rsidP="009360F9">
      <w:pPr>
        <w:ind w:firstLine="709"/>
        <w:jc w:val="both"/>
        <w:rPr>
          <w:lang w:val="kk-KZ"/>
        </w:rPr>
      </w:pPr>
      <w:r w:rsidRPr="00386C81">
        <w:rPr>
          <w:lang w:val="kk-KZ"/>
        </w:rPr>
        <w:t>- Ақ амур балығының уылдырығының ұрықтануы 72,5%,</w:t>
      </w:r>
      <w:r w:rsidRPr="00ED68D9">
        <w:rPr>
          <w:lang w:val="kk-KZ"/>
        </w:rPr>
        <w:t xml:space="preserve"> </w:t>
      </w:r>
      <w:r>
        <w:rPr>
          <w:lang w:val="kk-KZ"/>
        </w:rPr>
        <w:t>яғни нормативтік көрсеткіштен 7,5</w:t>
      </w:r>
      <w:r w:rsidRPr="00386C81">
        <w:rPr>
          <w:lang w:val="kk-KZ"/>
        </w:rPr>
        <w:t>%</w:t>
      </w:r>
      <w:r>
        <w:rPr>
          <w:lang w:val="kk-KZ"/>
        </w:rPr>
        <w:t>-ға төмен болды.</w:t>
      </w:r>
      <w:r w:rsidRPr="00386C81">
        <w:rPr>
          <w:lang w:val="kk-KZ"/>
        </w:rPr>
        <w:t xml:space="preserve"> Дернәсілдің пайда болуы - 43,2% құрады. </w:t>
      </w:r>
    </w:p>
    <w:p w14:paraId="75B80CF2" w14:textId="77777777" w:rsidR="009360F9" w:rsidRPr="00A9483E" w:rsidRDefault="009360F9" w:rsidP="009360F9">
      <w:pPr>
        <w:numPr>
          <w:ilvl w:val="0"/>
          <w:numId w:val="30"/>
        </w:numPr>
        <w:tabs>
          <w:tab w:val="clear" w:pos="720"/>
          <w:tab w:val="num" w:pos="0"/>
        </w:tabs>
        <w:ind w:left="0" w:firstLine="709"/>
        <w:jc w:val="both"/>
        <w:rPr>
          <w:lang w:val="kk-KZ"/>
        </w:rPr>
      </w:pPr>
      <w:r w:rsidRPr="00ED68D9">
        <w:rPr>
          <w:lang w:val="kk-KZ"/>
        </w:rPr>
        <w:lastRenderedPageBreak/>
        <w:t>Ақ дөңмаңдайдың уылдырығының ұрықтануы - 75,3%, яғни нормативтік көрсеткіштен 4,6</w:t>
      </w:r>
      <w:r w:rsidRPr="00386C81">
        <w:rPr>
          <w:lang w:val="kk-KZ"/>
        </w:rPr>
        <w:t>%</w:t>
      </w:r>
      <w:r w:rsidRPr="00ED68D9">
        <w:rPr>
          <w:lang w:val="kk-KZ"/>
        </w:rPr>
        <w:t xml:space="preserve">-ға төмен болды. Дернәсілдің пайда болуы - 41,2% құрады. </w:t>
      </w:r>
    </w:p>
    <w:p w14:paraId="30D584EB" w14:textId="77777777" w:rsidR="009360F9" w:rsidRPr="00A9483E" w:rsidRDefault="009360F9" w:rsidP="009360F9">
      <w:pPr>
        <w:pStyle w:val="a3"/>
        <w:numPr>
          <w:ilvl w:val="0"/>
          <w:numId w:val="33"/>
        </w:numPr>
        <w:jc w:val="both"/>
        <w:rPr>
          <w:lang w:val="kk-KZ"/>
        </w:rPr>
      </w:pPr>
      <w:r w:rsidRPr="00A9483E">
        <w:rPr>
          <w:lang w:val="kk-KZ"/>
        </w:rPr>
        <w:t>«Гипофиз» тиімді нәтиже көрсетті.</w:t>
      </w:r>
    </w:p>
    <w:p w14:paraId="0A58FF85" w14:textId="77777777" w:rsidR="009360F9" w:rsidRPr="00386C81" w:rsidRDefault="009360F9" w:rsidP="009360F9">
      <w:pPr>
        <w:ind w:firstLine="709"/>
        <w:jc w:val="both"/>
        <w:rPr>
          <w:lang w:val="kk-KZ"/>
        </w:rPr>
      </w:pPr>
      <w:r w:rsidRPr="00386C81">
        <w:rPr>
          <w:lang w:val="kk-KZ"/>
        </w:rPr>
        <w:t xml:space="preserve">- Сазанның уылдырығының ұрықтануы - </w:t>
      </w:r>
      <w:r>
        <w:rPr>
          <w:lang w:val="kk-KZ"/>
        </w:rPr>
        <w:t>92,5</w:t>
      </w:r>
      <w:r w:rsidRPr="00386C81">
        <w:rPr>
          <w:lang w:val="kk-KZ"/>
        </w:rPr>
        <w:t xml:space="preserve">%, </w:t>
      </w:r>
      <w:r>
        <w:rPr>
          <w:lang w:val="kk-KZ"/>
        </w:rPr>
        <w:t>яғни нормативтік көрсеткіштен 12,5</w:t>
      </w:r>
      <w:r w:rsidRPr="00386C81">
        <w:rPr>
          <w:lang w:val="kk-KZ"/>
        </w:rPr>
        <w:t>%</w:t>
      </w:r>
      <w:r>
        <w:rPr>
          <w:lang w:val="kk-KZ"/>
        </w:rPr>
        <w:t xml:space="preserve">-ға жоғары болды. </w:t>
      </w:r>
      <w:r w:rsidRPr="00386C81">
        <w:rPr>
          <w:lang w:val="kk-KZ"/>
        </w:rPr>
        <w:t xml:space="preserve">Дернәсілдің пайда болуы – </w:t>
      </w:r>
      <w:r>
        <w:rPr>
          <w:lang w:val="kk-KZ"/>
        </w:rPr>
        <w:t>54,5</w:t>
      </w:r>
      <w:r w:rsidRPr="00386C81">
        <w:rPr>
          <w:lang w:val="kk-KZ"/>
        </w:rPr>
        <w:t>% құрады.</w:t>
      </w:r>
    </w:p>
    <w:p w14:paraId="134F441F" w14:textId="77777777" w:rsidR="009360F9" w:rsidRPr="00ED68D9" w:rsidRDefault="009360F9" w:rsidP="009360F9">
      <w:pPr>
        <w:ind w:firstLine="709"/>
        <w:jc w:val="both"/>
        <w:rPr>
          <w:lang w:val="kk-KZ"/>
        </w:rPr>
      </w:pPr>
      <w:r w:rsidRPr="00386C81">
        <w:rPr>
          <w:lang w:val="kk-KZ"/>
        </w:rPr>
        <w:t xml:space="preserve">- Ақ амур балығының уылдырығының ұрықтануы </w:t>
      </w:r>
      <w:r>
        <w:rPr>
          <w:lang w:val="kk-KZ"/>
        </w:rPr>
        <w:t>90,07</w:t>
      </w:r>
      <w:r w:rsidRPr="00386C81">
        <w:rPr>
          <w:lang w:val="kk-KZ"/>
        </w:rPr>
        <w:t>%,</w:t>
      </w:r>
      <w:r w:rsidRPr="00ED68D9">
        <w:rPr>
          <w:lang w:val="kk-KZ"/>
        </w:rPr>
        <w:t xml:space="preserve"> </w:t>
      </w:r>
      <w:r>
        <w:rPr>
          <w:lang w:val="kk-KZ"/>
        </w:rPr>
        <w:t xml:space="preserve">яғни нормативтік көрсеткіштен 10,07 </w:t>
      </w:r>
      <w:r w:rsidRPr="00386C81">
        <w:rPr>
          <w:lang w:val="kk-KZ"/>
        </w:rPr>
        <w:t>%</w:t>
      </w:r>
      <w:r>
        <w:rPr>
          <w:lang w:val="kk-KZ"/>
        </w:rPr>
        <w:t>-ға жоғары болды.</w:t>
      </w:r>
      <w:r w:rsidRPr="00386C81">
        <w:rPr>
          <w:lang w:val="kk-KZ"/>
        </w:rPr>
        <w:t xml:space="preserve"> Дернәсілдің пайда болуы </w:t>
      </w:r>
      <w:r>
        <w:rPr>
          <w:lang w:val="kk-KZ"/>
        </w:rPr>
        <w:t>–</w:t>
      </w:r>
      <w:r w:rsidRPr="00386C81">
        <w:rPr>
          <w:lang w:val="kk-KZ"/>
        </w:rPr>
        <w:t xml:space="preserve"> </w:t>
      </w:r>
      <w:r>
        <w:rPr>
          <w:lang w:val="kk-KZ"/>
        </w:rPr>
        <w:t xml:space="preserve">51,03 </w:t>
      </w:r>
      <w:r w:rsidRPr="00386C81">
        <w:rPr>
          <w:lang w:val="kk-KZ"/>
        </w:rPr>
        <w:t xml:space="preserve">% құрады. </w:t>
      </w:r>
    </w:p>
    <w:p w14:paraId="62F51294" w14:textId="77777777" w:rsidR="009360F9" w:rsidRPr="00A9483E" w:rsidRDefault="009360F9" w:rsidP="009360F9">
      <w:pPr>
        <w:numPr>
          <w:ilvl w:val="0"/>
          <w:numId w:val="30"/>
        </w:numPr>
        <w:tabs>
          <w:tab w:val="clear" w:pos="720"/>
          <w:tab w:val="num" w:pos="0"/>
        </w:tabs>
        <w:ind w:left="0" w:firstLine="709"/>
        <w:jc w:val="both"/>
        <w:rPr>
          <w:lang w:val="kk-KZ"/>
        </w:rPr>
      </w:pPr>
      <w:r w:rsidRPr="00ED68D9">
        <w:rPr>
          <w:lang w:val="kk-KZ"/>
        </w:rPr>
        <w:t xml:space="preserve">Ақ дөңмаңдайдың уылдырығының ұрықтануы </w:t>
      </w:r>
      <w:r>
        <w:rPr>
          <w:lang w:val="kk-KZ"/>
        </w:rPr>
        <w:t>–</w:t>
      </w:r>
      <w:r w:rsidRPr="00ED68D9">
        <w:rPr>
          <w:lang w:val="kk-KZ"/>
        </w:rPr>
        <w:t xml:space="preserve"> </w:t>
      </w:r>
      <w:r>
        <w:rPr>
          <w:lang w:val="kk-KZ"/>
        </w:rPr>
        <w:t>83,4</w:t>
      </w:r>
      <w:r w:rsidRPr="00ED68D9">
        <w:rPr>
          <w:lang w:val="kk-KZ"/>
        </w:rPr>
        <w:t xml:space="preserve">%, яғни нормативтік көрсеткіштен </w:t>
      </w:r>
      <w:r>
        <w:rPr>
          <w:lang w:val="kk-KZ"/>
        </w:rPr>
        <w:t>3,4</w:t>
      </w:r>
      <w:r w:rsidRPr="00ED68D9">
        <w:rPr>
          <w:lang w:val="kk-KZ"/>
        </w:rPr>
        <w:t xml:space="preserve">-ға </w:t>
      </w:r>
      <w:r>
        <w:rPr>
          <w:lang w:val="kk-KZ"/>
        </w:rPr>
        <w:t>жоғары</w:t>
      </w:r>
      <w:r w:rsidRPr="00ED68D9">
        <w:rPr>
          <w:lang w:val="kk-KZ"/>
        </w:rPr>
        <w:t xml:space="preserve"> болды. Дернәсілдің пайда болуы </w:t>
      </w:r>
      <w:r>
        <w:rPr>
          <w:lang w:val="kk-KZ"/>
        </w:rPr>
        <w:t>–</w:t>
      </w:r>
      <w:r w:rsidRPr="00ED68D9">
        <w:rPr>
          <w:lang w:val="kk-KZ"/>
        </w:rPr>
        <w:t xml:space="preserve"> 4</w:t>
      </w:r>
      <w:r>
        <w:rPr>
          <w:lang w:val="kk-KZ"/>
        </w:rPr>
        <w:t>8,14</w:t>
      </w:r>
      <w:r w:rsidRPr="00ED68D9">
        <w:rPr>
          <w:lang w:val="kk-KZ"/>
        </w:rPr>
        <w:t xml:space="preserve">% құрады. </w:t>
      </w:r>
    </w:p>
    <w:p w14:paraId="6ED6B63E" w14:textId="77777777" w:rsidR="009360F9" w:rsidRPr="009360F9" w:rsidRDefault="009360F9" w:rsidP="009360F9">
      <w:pPr>
        <w:pStyle w:val="a3"/>
        <w:numPr>
          <w:ilvl w:val="0"/>
          <w:numId w:val="33"/>
        </w:numPr>
        <w:ind w:left="0" w:firstLine="709"/>
        <w:jc w:val="both"/>
        <w:rPr>
          <w:lang w:val="kk-KZ"/>
        </w:rPr>
      </w:pPr>
      <w:r w:rsidRPr="00A9483E">
        <w:rPr>
          <w:lang w:val="kk-KZ"/>
        </w:rPr>
        <w:t>Суқойманың бастапқы балық өнімділігі - 98,0 кг/га болды.</w:t>
      </w:r>
      <w:r>
        <w:rPr>
          <w:lang w:val="kk-KZ"/>
        </w:rPr>
        <w:t xml:space="preserve"> </w:t>
      </w:r>
      <w:r w:rsidRPr="00A9483E">
        <w:rPr>
          <w:lang w:val="kk-KZ"/>
        </w:rPr>
        <w:t>Суқойманың соңғы балық өнімділігі 749,1 кг/га құрады, оның ішінде сазан – 482,2 кг/га, ақ амур – 111,0 кг/га және ақ дөңмаңдай – 155,9 кг/га болды.</w:t>
      </w:r>
    </w:p>
    <w:p w14:paraId="3E1A59BE" w14:textId="77777777" w:rsidR="009360F9" w:rsidRDefault="009360F9" w:rsidP="009360F9">
      <w:pPr>
        <w:pStyle w:val="a3"/>
        <w:ind w:left="0" w:firstLine="709"/>
        <w:jc w:val="both"/>
        <w:rPr>
          <w:b/>
          <w:lang w:val="kk-KZ"/>
        </w:rPr>
      </w:pPr>
      <w:r>
        <w:rPr>
          <w:b/>
          <w:lang w:val="kk-KZ"/>
        </w:rPr>
        <w:t>Алынған нәтижелердің жаңалығы мен маңыздылығының негіздемесі.</w:t>
      </w:r>
    </w:p>
    <w:p w14:paraId="13F1932F" w14:textId="77777777" w:rsidR="009360F9" w:rsidRPr="00BF35DD" w:rsidRDefault="009360F9" w:rsidP="009360F9">
      <w:pPr>
        <w:pStyle w:val="a3"/>
        <w:ind w:left="0" w:firstLine="709"/>
        <w:jc w:val="both"/>
        <w:rPr>
          <w:lang w:val="kk-KZ"/>
        </w:rPr>
      </w:pPr>
      <w:r w:rsidRPr="00D93FB3">
        <w:rPr>
          <w:lang w:val="kk-KZ"/>
        </w:rPr>
        <w:t>Елімізде</w:t>
      </w:r>
      <w:r w:rsidRPr="00D93FB3">
        <w:rPr>
          <w:b/>
          <w:bCs/>
          <w:lang w:val="kk-KZ"/>
        </w:rPr>
        <w:t xml:space="preserve"> </w:t>
      </w:r>
      <w:r w:rsidRPr="00D93FB3">
        <w:rPr>
          <w:lang w:val="kk-KZ"/>
        </w:rPr>
        <w:t>алғаш рет сазан, ақ амур және ақ дөңмаңдай балықтарының гонадотропты гормондарына әсер ететін "Нерестин-1б" және "Не</w:t>
      </w:r>
      <w:r>
        <w:rPr>
          <w:lang w:val="kk-KZ"/>
        </w:rPr>
        <w:t xml:space="preserve">рестин-6" препараттары қолданылды. Суқойманың балық өнімділігіне баға берілді. </w:t>
      </w:r>
      <w:r w:rsidRPr="00BF35DD">
        <w:rPr>
          <w:lang w:val="kk-KZ"/>
        </w:rPr>
        <w:t>Ғылыми</w:t>
      </w:r>
      <w:r>
        <w:rPr>
          <w:lang w:val="kk-KZ"/>
        </w:rPr>
        <w:t xml:space="preserve"> диссертациялық жұмыстың теориялық маңыздылығы еліміздегі игерілмей жатқан табиғи көлдерді зерттеп, оларды балық өнімділігін көбейту арқылы тауарлы балық шаруашылығы саласына бейімдеу болып табылады. </w:t>
      </w:r>
    </w:p>
    <w:p w14:paraId="35A83EA7" w14:textId="77777777" w:rsidR="009360F9" w:rsidRDefault="009360F9" w:rsidP="009360F9">
      <w:pPr>
        <w:pStyle w:val="a7"/>
        <w:ind w:firstLine="709"/>
        <w:jc w:val="both"/>
        <w:rPr>
          <w:rFonts w:ascii="Times New Roman" w:hAnsi="Times New Roman"/>
          <w:b/>
          <w:sz w:val="28"/>
          <w:szCs w:val="28"/>
          <w:lang w:val="kk-KZ"/>
        </w:rPr>
      </w:pPr>
      <w:r>
        <w:rPr>
          <w:rFonts w:ascii="Times New Roman" w:hAnsi="Times New Roman"/>
          <w:b/>
          <w:sz w:val="28"/>
          <w:szCs w:val="28"/>
          <w:lang w:val="kk-KZ"/>
        </w:rPr>
        <w:t>Ғылымның даму бағыттарына немесе мемлекеттік бағдарламаларға сәйкестігі.</w:t>
      </w:r>
    </w:p>
    <w:p w14:paraId="12785893" w14:textId="77777777" w:rsidR="009360F9" w:rsidRDefault="009360F9" w:rsidP="009360F9">
      <w:pPr>
        <w:pStyle w:val="a7"/>
        <w:ind w:firstLine="709"/>
        <w:jc w:val="both"/>
        <w:rPr>
          <w:rFonts w:ascii="Times New Roman" w:hAnsi="Times New Roman"/>
          <w:sz w:val="28"/>
          <w:szCs w:val="28"/>
          <w:lang w:val="kk-KZ"/>
        </w:rPr>
      </w:pPr>
      <w:r w:rsidRPr="00BF35DD">
        <w:rPr>
          <w:rFonts w:ascii="Times New Roman" w:hAnsi="Times New Roman"/>
          <w:sz w:val="28"/>
          <w:szCs w:val="28"/>
          <w:lang w:val="kk-KZ"/>
        </w:rPr>
        <w:t xml:space="preserve">Аталмыш ғылыми жұмыс </w:t>
      </w:r>
      <w:r>
        <w:rPr>
          <w:rFonts w:ascii="Times New Roman" w:hAnsi="Times New Roman"/>
          <w:sz w:val="28"/>
          <w:szCs w:val="28"/>
          <w:lang w:val="kk-KZ"/>
        </w:rPr>
        <w:t xml:space="preserve">мемлекеттік </w:t>
      </w:r>
      <w:r w:rsidRPr="00BF35DD">
        <w:rPr>
          <w:rFonts w:ascii="Times New Roman" w:hAnsi="Times New Roman"/>
          <w:sz w:val="28"/>
          <w:szCs w:val="28"/>
          <w:lang w:val="kk-KZ"/>
        </w:rPr>
        <w:t xml:space="preserve">тіркеу номері: №0118РК01242, </w:t>
      </w:r>
      <w:r>
        <w:rPr>
          <w:rFonts w:ascii="Times New Roman" w:hAnsi="Times New Roman"/>
          <w:sz w:val="28"/>
          <w:szCs w:val="28"/>
          <w:lang w:val="kk-KZ"/>
        </w:rPr>
        <w:t xml:space="preserve">ғылыми техникалық </w:t>
      </w:r>
      <w:r w:rsidRPr="00BF35DD">
        <w:rPr>
          <w:rFonts w:ascii="Times New Roman" w:hAnsi="Times New Roman"/>
          <w:sz w:val="28"/>
          <w:szCs w:val="28"/>
          <w:lang w:val="kk-KZ"/>
        </w:rPr>
        <w:t xml:space="preserve">бағдарлама атауы: </w:t>
      </w:r>
      <w:r w:rsidRPr="00BF35DD">
        <w:rPr>
          <w:rFonts w:ascii="Times New Roman" w:hAnsi="Times New Roman"/>
          <w:color w:val="000000"/>
          <w:sz w:val="28"/>
          <w:szCs w:val="28"/>
          <w:lang w:val="kk-KZ"/>
        </w:rPr>
        <w:t xml:space="preserve">"Қазақстанның өңірлік жағдайларын ескере отырып, аквакультураны тиімді дамыту үшін балық шаруашылығының озық технологиялары мен бағалы объектілерін бейімдеу және қолданыстағы әдістерді жетілдіру» және </w:t>
      </w:r>
      <w:r>
        <w:rPr>
          <w:rFonts w:ascii="Times New Roman" w:hAnsi="Times New Roman"/>
          <w:color w:val="000000"/>
          <w:sz w:val="28"/>
          <w:szCs w:val="28"/>
          <w:lang w:val="kk-KZ"/>
        </w:rPr>
        <w:t xml:space="preserve">осы бағдарламаның бірден бір жобасы </w:t>
      </w:r>
      <w:r w:rsidRPr="00BF35DD">
        <w:rPr>
          <w:rFonts w:ascii="Times New Roman" w:hAnsi="Times New Roman"/>
          <w:color w:val="000000"/>
          <w:sz w:val="28"/>
          <w:szCs w:val="28"/>
          <w:lang w:val="kk-KZ"/>
        </w:rPr>
        <w:t>«</w:t>
      </w:r>
      <w:r w:rsidRPr="00BF35DD">
        <w:rPr>
          <w:rFonts w:ascii="Times New Roman" w:hAnsi="Times New Roman"/>
          <w:sz w:val="28"/>
          <w:szCs w:val="28"/>
          <w:lang w:val="kk-KZ"/>
        </w:rPr>
        <w:t>Қазақстанның әр түрлі аймақтарында көл-тауарлы балық өсіру шаруашылықтарын ғылыми тұрғыда ұйымдастыру»</w:t>
      </w:r>
      <w:r>
        <w:rPr>
          <w:rFonts w:ascii="Times New Roman" w:hAnsi="Times New Roman"/>
          <w:sz w:val="28"/>
          <w:szCs w:val="28"/>
          <w:lang w:val="kk-KZ"/>
        </w:rPr>
        <w:t xml:space="preserve"> аясында, Алматы облысында орналасқан «Петров» ЖҚ базасындағы </w:t>
      </w:r>
      <w:r w:rsidRPr="00A452C2">
        <w:rPr>
          <w:rFonts w:ascii="Times New Roman" w:hAnsi="Times New Roman"/>
          <w:sz w:val="28"/>
          <w:szCs w:val="28"/>
          <w:lang w:val="kk-KZ"/>
        </w:rPr>
        <w:t xml:space="preserve">Ворошилов суқоймасында жүргізілген ғылыми-зерттеу жұмысының материалдары негізінде дайындалды. </w:t>
      </w:r>
    </w:p>
    <w:p w14:paraId="2DEAB2F4" w14:textId="77777777" w:rsidR="009360F9" w:rsidRDefault="009360F9" w:rsidP="009360F9">
      <w:pPr>
        <w:ind w:firstLine="709"/>
        <w:jc w:val="both"/>
        <w:rPr>
          <w:b/>
          <w:lang w:val="kk-KZ"/>
        </w:rPr>
      </w:pPr>
      <w:r>
        <w:rPr>
          <w:b/>
          <w:lang w:val="kk-KZ"/>
        </w:rPr>
        <w:t>Докторанттың әрбір жарияланымды дайындауға қосқан</w:t>
      </w:r>
      <w:r w:rsidRPr="00480695">
        <w:rPr>
          <w:b/>
          <w:lang w:val="kk-KZ"/>
        </w:rPr>
        <w:t xml:space="preserve"> үлесі. </w:t>
      </w:r>
    </w:p>
    <w:p w14:paraId="1FE01348" w14:textId="77777777" w:rsidR="009360F9" w:rsidRDefault="009360F9" w:rsidP="009360F9">
      <w:pPr>
        <w:ind w:firstLine="709"/>
        <w:jc w:val="both"/>
        <w:rPr>
          <w:lang w:val="kk-KZ"/>
        </w:rPr>
      </w:pPr>
      <w:r w:rsidRPr="00C46402">
        <w:rPr>
          <w:lang w:val="kk-KZ"/>
        </w:rPr>
        <w:t xml:space="preserve">Ғылыми зерттеу жұмысының басты нәтижелері болып </w:t>
      </w:r>
      <w:r w:rsidRPr="00B749B0">
        <w:rPr>
          <w:lang w:val="kk-KZ"/>
        </w:rPr>
        <w:t>саналатын 1</w:t>
      </w:r>
      <w:r>
        <w:rPr>
          <w:lang w:val="kk-KZ"/>
        </w:rPr>
        <w:t>1</w:t>
      </w:r>
      <w:r w:rsidRPr="00B749B0">
        <w:rPr>
          <w:lang w:val="kk-KZ"/>
        </w:rPr>
        <w:t xml:space="preserve"> мақала жарияланды, оның ішінде 3 мақала – Қазақстан Республикасы, Білім және Ғылым министрлігі жанындағы білім және ғылым саласындағы сап</w:t>
      </w:r>
      <w:r>
        <w:rPr>
          <w:lang w:val="kk-KZ"/>
        </w:rPr>
        <w:t>аны қамтамасыз ету комитеті</w:t>
      </w:r>
      <w:r w:rsidRPr="00C46402">
        <w:rPr>
          <w:lang w:val="kk-KZ"/>
        </w:rPr>
        <w:t xml:space="preserve"> </w:t>
      </w:r>
      <w:r>
        <w:rPr>
          <w:lang w:val="kk-KZ"/>
        </w:rPr>
        <w:t xml:space="preserve">ұсынған журналдарда, 2 мақала </w:t>
      </w:r>
      <w:r w:rsidRPr="00AB0D79">
        <w:rPr>
          <w:lang w:val="kk-KZ"/>
        </w:rPr>
        <w:t xml:space="preserve">Scopus </w:t>
      </w:r>
      <w:r>
        <w:rPr>
          <w:lang w:val="kk-KZ"/>
        </w:rPr>
        <w:t>компаниясының деректер базасына кіретін халықаралық ғылыми журналда, 6 мақала отандық және шетелдік халықаралық ғылыми-тәжірбиелік конференцияларда жарияланған.</w:t>
      </w:r>
    </w:p>
    <w:p w14:paraId="7250866C" w14:textId="77777777" w:rsidR="009360F9" w:rsidRDefault="009360F9" w:rsidP="009360F9">
      <w:pPr>
        <w:ind w:firstLine="709"/>
        <w:jc w:val="both"/>
        <w:rPr>
          <w:lang w:val="kk-KZ"/>
        </w:rPr>
      </w:pPr>
      <w:r>
        <w:rPr>
          <w:lang w:val="kk-KZ"/>
        </w:rPr>
        <w:t>Сонымен қатар, зерттеу жұмысының нәтижелері мынадай басылымдарда жарияланды:</w:t>
      </w:r>
    </w:p>
    <w:p w14:paraId="1641D233" w14:textId="77777777" w:rsidR="009360F9" w:rsidRDefault="009360F9" w:rsidP="009360F9">
      <w:pPr>
        <w:ind w:firstLine="709"/>
        <w:jc w:val="both"/>
        <w:rPr>
          <w:lang w:val="kk-KZ"/>
        </w:rPr>
      </w:pPr>
      <w:r w:rsidRPr="00D723F5">
        <w:rPr>
          <w:lang w:val="kk-KZ"/>
        </w:rPr>
        <w:lastRenderedPageBreak/>
        <w:t xml:space="preserve">«Ізденістер, нәтижелер» ғылыми-тәжірбиелік журналы, Алматы 2018, №03 (079) 41-45 беттер, </w:t>
      </w:r>
    </w:p>
    <w:p w14:paraId="7629B6D5" w14:textId="77777777" w:rsidR="009360F9" w:rsidRDefault="009360F9" w:rsidP="009360F9">
      <w:pPr>
        <w:ind w:firstLine="709"/>
        <w:jc w:val="both"/>
        <w:rPr>
          <w:lang w:val="kk-KZ"/>
        </w:rPr>
      </w:pPr>
      <w:r w:rsidRPr="00057855">
        <w:rPr>
          <w:lang w:val="kk-KZ"/>
        </w:rPr>
        <w:t>Материалы</w:t>
      </w:r>
      <w:r>
        <w:rPr>
          <w:lang w:val="kk-KZ"/>
        </w:rPr>
        <w:t xml:space="preserve"> </w:t>
      </w:r>
      <w:r w:rsidRPr="00057855">
        <w:rPr>
          <w:lang w:val="kk-KZ"/>
        </w:rPr>
        <w:t xml:space="preserve">международной научной конференции </w:t>
      </w:r>
      <w:r>
        <w:rPr>
          <w:lang w:val="kk-KZ"/>
        </w:rPr>
        <w:t>«Результаты современных научных исследований и разработок (Т</w:t>
      </w:r>
      <w:r w:rsidRPr="00057855">
        <w:rPr>
          <w:lang w:val="kk-KZ"/>
        </w:rPr>
        <w:t>he results of modern scientific research and development</w:t>
      </w:r>
      <w:r>
        <w:rPr>
          <w:lang w:val="kk-KZ"/>
        </w:rPr>
        <w:t xml:space="preserve">), 2019ж. 68-86 беттер, </w:t>
      </w:r>
    </w:p>
    <w:p w14:paraId="3957EE15" w14:textId="77777777" w:rsidR="009360F9" w:rsidRDefault="009360F9" w:rsidP="009360F9">
      <w:pPr>
        <w:ind w:firstLine="709"/>
        <w:jc w:val="both"/>
        <w:rPr>
          <w:lang w:val="kk-KZ"/>
        </w:rPr>
      </w:pPr>
      <w:r w:rsidRPr="00A552DB">
        <w:rPr>
          <w:lang w:val="kk-KZ"/>
        </w:rPr>
        <w:t>С.Сейфуллин атындағы Қазақ агротехникалық университетінің ғылым жаршысы №1(100) 2019, 12-22</w:t>
      </w:r>
      <w:r>
        <w:rPr>
          <w:lang w:val="kk-KZ"/>
        </w:rPr>
        <w:t xml:space="preserve"> беттер, </w:t>
      </w:r>
    </w:p>
    <w:p w14:paraId="7D557A43" w14:textId="77777777" w:rsidR="009360F9" w:rsidRDefault="009360F9" w:rsidP="009360F9">
      <w:pPr>
        <w:ind w:firstLine="709"/>
        <w:jc w:val="both"/>
        <w:rPr>
          <w:lang w:val="kk-KZ"/>
        </w:rPr>
      </w:pPr>
      <w:r w:rsidRPr="00D723F5">
        <w:rPr>
          <w:bCs/>
          <w:lang w:val="kk-KZ"/>
        </w:rPr>
        <w:t>Научный потенциал XXI века</w:t>
      </w:r>
      <w:r>
        <w:rPr>
          <w:bCs/>
          <w:lang w:val="kk-KZ"/>
        </w:rPr>
        <w:t xml:space="preserve"> </w:t>
      </w:r>
      <w:r w:rsidRPr="00D723F5">
        <w:rPr>
          <w:bCs/>
          <w:lang w:val="kk-KZ"/>
        </w:rPr>
        <w:t>14 июня 2019 года</w:t>
      </w:r>
      <w:r w:rsidRPr="00A552DB">
        <w:rPr>
          <w:bCs/>
          <w:lang w:val="kk-KZ"/>
        </w:rPr>
        <w:t xml:space="preserve">, </w:t>
      </w:r>
      <w:r w:rsidRPr="00D723F5">
        <w:rPr>
          <w:bCs/>
          <w:lang w:val="kk-KZ"/>
        </w:rPr>
        <w:t>г. Нур-Султан Казахстан</w:t>
      </w:r>
      <w:r w:rsidRPr="00A552DB">
        <w:rPr>
          <w:bCs/>
          <w:lang w:val="kk-KZ"/>
        </w:rPr>
        <w:t>,</w:t>
      </w:r>
      <w:r w:rsidRPr="00A552DB">
        <w:rPr>
          <w:lang w:val="kk-KZ"/>
        </w:rPr>
        <w:t xml:space="preserve"> </w:t>
      </w:r>
      <w:r>
        <w:rPr>
          <w:lang w:val="kk-KZ"/>
        </w:rPr>
        <w:t>1</w:t>
      </w:r>
      <w:r w:rsidRPr="00A552DB">
        <w:rPr>
          <w:lang w:val="kk-KZ"/>
        </w:rPr>
        <w:t>4-19</w:t>
      </w:r>
      <w:r>
        <w:rPr>
          <w:lang w:val="kk-KZ"/>
        </w:rPr>
        <w:t xml:space="preserve"> беттер, </w:t>
      </w:r>
      <w:r w:rsidRPr="005C5D07">
        <w:rPr>
          <w:lang w:val="kk-KZ"/>
        </w:rPr>
        <w:t xml:space="preserve"> </w:t>
      </w:r>
    </w:p>
    <w:p w14:paraId="534045FD" w14:textId="77777777" w:rsidR="009360F9" w:rsidRDefault="009360F9" w:rsidP="009360F9">
      <w:pPr>
        <w:ind w:firstLine="709"/>
        <w:jc w:val="both"/>
        <w:rPr>
          <w:bCs/>
          <w:lang w:val="kk-KZ"/>
        </w:rPr>
      </w:pPr>
      <w:r w:rsidRPr="005C5D07">
        <w:rPr>
          <w:lang w:val="kk-KZ"/>
        </w:rPr>
        <w:t>«Ғылым және білім»</w:t>
      </w:r>
      <w:r>
        <w:rPr>
          <w:lang w:val="kk-KZ"/>
        </w:rPr>
        <w:t xml:space="preserve"> ғылыми-тәжірбиелік </w:t>
      </w:r>
      <w:r w:rsidRPr="00057855">
        <w:rPr>
          <w:lang w:val="kk-KZ"/>
        </w:rPr>
        <w:t xml:space="preserve">журналы, </w:t>
      </w:r>
      <w:r w:rsidRPr="00057855">
        <w:rPr>
          <w:bCs/>
          <w:lang w:val="kk-KZ"/>
        </w:rPr>
        <w:t>20</w:t>
      </w:r>
      <w:r>
        <w:rPr>
          <w:bCs/>
          <w:lang w:val="kk-KZ"/>
        </w:rPr>
        <w:t>19ж</w:t>
      </w:r>
      <w:r w:rsidRPr="00057855">
        <w:rPr>
          <w:bCs/>
          <w:lang w:val="kk-KZ"/>
        </w:rPr>
        <w:t xml:space="preserve"> №</w:t>
      </w:r>
      <w:r>
        <w:rPr>
          <w:bCs/>
          <w:lang w:val="kk-KZ"/>
        </w:rPr>
        <w:t>3</w:t>
      </w:r>
      <w:r w:rsidRPr="00057855">
        <w:rPr>
          <w:bCs/>
          <w:lang w:val="kk-KZ"/>
        </w:rPr>
        <w:t>(</w:t>
      </w:r>
      <w:r>
        <w:rPr>
          <w:bCs/>
          <w:lang w:val="kk-KZ"/>
        </w:rPr>
        <w:t xml:space="preserve">56). 161-166 беттер, </w:t>
      </w:r>
    </w:p>
    <w:p w14:paraId="63C9D93E" w14:textId="77777777" w:rsidR="009360F9" w:rsidRDefault="009360F9" w:rsidP="009360F9">
      <w:pPr>
        <w:ind w:firstLine="709"/>
        <w:jc w:val="both"/>
        <w:rPr>
          <w:lang w:val="kk-KZ"/>
        </w:rPr>
      </w:pPr>
      <w:r w:rsidRPr="00D82095">
        <w:rPr>
          <w:lang w:val="kk-KZ"/>
        </w:rPr>
        <w:t>С.Сейфуллин атындағы Қазақ агротехникалық университетінің ғылым жаршысы №3(102) 2019</w:t>
      </w:r>
      <w:r>
        <w:rPr>
          <w:lang w:val="kk-KZ"/>
        </w:rPr>
        <w:t>,</w:t>
      </w:r>
      <w:r w:rsidRPr="00601469">
        <w:rPr>
          <w:lang w:val="kk-KZ"/>
        </w:rPr>
        <w:t xml:space="preserve"> 38-47</w:t>
      </w:r>
      <w:r>
        <w:rPr>
          <w:lang w:val="kk-KZ"/>
        </w:rPr>
        <w:t xml:space="preserve"> беттер, </w:t>
      </w:r>
    </w:p>
    <w:p w14:paraId="51A013A9" w14:textId="77777777" w:rsidR="009360F9" w:rsidRDefault="009360F9" w:rsidP="009360F9">
      <w:pPr>
        <w:ind w:firstLine="709"/>
        <w:jc w:val="both"/>
        <w:rPr>
          <w:lang w:val="kk-KZ"/>
        </w:rPr>
      </w:pPr>
      <w:r w:rsidRPr="00D723F5">
        <w:rPr>
          <w:lang w:val="kk-KZ"/>
        </w:rPr>
        <w:t>Материалы</w:t>
      </w:r>
      <w:r>
        <w:rPr>
          <w:lang w:val="kk-KZ"/>
        </w:rPr>
        <w:t xml:space="preserve"> </w:t>
      </w:r>
      <w:r w:rsidRPr="00D723F5">
        <w:rPr>
          <w:lang w:val="kk-KZ"/>
        </w:rPr>
        <w:t>международной научной конференции студентов и молодых ученых «Фараби Əлемі». Алматы, Казахстан, 6-9 апреля 2020 г. – Алматы: Қазақ университеті. – 2020. –</w:t>
      </w:r>
      <w:r>
        <w:rPr>
          <w:lang w:val="kk-KZ"/>
        </w:rPr>
        <w:t xml:space="preserve"> 6 бет, </w:t>
      </w:r>
    </w:p>
    <w:p w14:paraId="051F2911" w14:textId="77777777" w:rsidR="009360F9" w:rsidRDefault="009360F9" w:rsidP="009360F9">
      <w:pPr>
        <w:ind w:firstLine="709"/>
        <w:jc w:val="both"/>
        <w:rPr>
          <w:lang w:val="kk-KZ"/>
        </w:rPr>
      </w:pPr>
      <w:r w:rsidRPr="00D723F5">
        <w:rPr>
          <w:bCs/>
          <w:lang w:val="kk-KZ"/>
        </w:rPr>
        <w:t>Ізденістер, Нəтижелер № 2(86) 2020</w:t>
      </w:r>
      <w:r w:rsidRPr="00772589">
        <w:rPr>
          <w:bCs/>
          <w:lang w:val="kk-KZ"/>
        </w:rPr>
        <w:t xml:space="preserve">, </w:t>
      </w:r>
      <w:r w:rsidRPr="00772589">
        <w:rPr>
          <w:lang w:val="kk-KZ"/>
        </w:rPr>
        <w:t>98-106</w:t>
      </w:r>
      <w:r>
        <w:rPr>
          <w:lang w:val="kk-KZ"/>
        </w:rPr>
        <w:t xml:space="preserve"> беттер, </w:t>
      </w:r>
    </w:p>
    <w:p w14:paraId="17772F85" w14:textId="77777777" w:rsidR="009360F9" w:rsidRDefault="009360F9" w:rsidP="009360F9">
      <w:pPr>
        <w:ind w:firstLine="709"/>
        <w:jc w:val="both"/>
        <w:rPr>
          <w:lang w:val="kk-KZ"/>
        </w:rPr>
      </w:pPr>
      <w:r w:rsidRPr="00772589">
        <w:rPr>
          <w:bCs/>
          <w:lang w:val="kk-KZ"/>
        </w:rPr>
        <w:t xml:space="preserve">Ғылым және білім </w:t>
      </w:r>
      <w:r w:rsidRPr="00D723F5">
        <w:rPr>
          <w:bCs/>
          <w:iCs/>
          <w:lang w:val="kk-KZ"/>
        </w:rPr>
        <w:t>ғылыми-практикалық журналы</w:t>
      </w:r>
      <w:r w:rsidRPr="00772589">
        <w:rPr>
          <w:bCs/>
          <w:lang w:val="kk-KZ"/>
        </w:rPr>
        <w:t xml:space="preserve">, </w:t>
      </w:r>
      <w:r w:rsidRPr="00D723F5">
        <w:rPr>
          <w:lang w:val="kk-KZ"/>
        </w:rPr>
        <w:t xml:space="preserve"> </w:t>
      </w:r>
      <w:r w:rsidRPr="00D723F5">
        <w:rPr>
          <w:bCs/>
          <w:lang w:val="kk-KZ"/>
        </w:rPr>
        <w:t xml:space="preserve">№ 1-2 (62) </w:t>
      </w:r>
      <w:r w:rsidRPr="00D723F5">
        <w:rPr>
          <w:bCs/>
          <w:iCs/>
          <w:lang w:val="kk-KZ"/>
        </w:rPr>
        <w:t>2021</w:t>
      </w:r>
      <w:r w:rsidRPr="00772589">
        <w:rPr>
          <w:bCs/>
          <w:iCs/>
          <w:lang w:val="kk-KZ"/>
        </w:rPr>
        <w:t xml:space="preserve">, </w:t>
      </w:r>
      <w:r w:rsidRPr="00772589">
        <w:rPr>
          <w:lang w:val="kk-KZ"/>
        </w:rPr>
        <w:t>71-75</w:t>
      </w:r>
      <w:r>
        <w:rPr>
          <w:lang w:val="kk-KZ"/>
        </w:rPr>
        <w:t xml:space="preserve"> беттер, </w:t>
      </w:r>
    </w:p>
    <w:p w14:paraId="5266B996" w14:textId="77777777" w:rsidR="009360F9" w:rsidRDefault="009360F9" w:rsidP="009360F9">
      <w:pPr>
        <w:ind w:firstLine="709"/>
        <w:jc w:val="both"/>
        <w:rPr>
          <w:lang w:val="kk-KZ"/>
        </w:rPr>
      </w:pPr>
      <w:r w:rsidRPr="00D723F5">
        <w:rPr>
          <w:lang w:val="kk-KZ"/>
        </w:rPr>
        <w:t xml:space="preserve">Archives of Razi Institute, Vol. 76, No. 4 (2021) </w:t>
      </w:r>
      <w:r w:rsidRPr="00772589">
        <w:rPr>
          <w:lang w:val="kk-KZ"/>
        </w:rPr>
        <w:t xml:space="preserve">р </w:t>
      </w:r>
      <w:r w:rsidRPr="00D723F5">
        <w:rPr>
          <w:lang w:val="kk-KZ"/>
        </w:rPr>
        <w:t>1143-1154</w:t>
      </w:r>
      <w:r w:rsidRPr="00772589">
        <w:rPr>
          <w:lang w:val="kk-KZ"/>
        </w:rPr>
        <w:t>,</w:t>
      </w:r>
      <w:r>
        <w:rPr>
          <w:lang w:val="kk-KZ"/>
        </w:rPr>
        <w:t xml:space="preserve"> </w:t>
      </w:r>
    </w:p>
    <w:p w14:paraId="49EA9924" w14:textId="77777777" w:rsidR="009360F9" w:rsidRPr="005C5D07" w:rsidRDefault="009360F9" w:rsidP="009360F9">
      <w:pPr>
        <w:ind w:firstLine="709"/>
        <w:jc w:val="both"/>
        <w:rPr>
          <w:lang w:val="kk-KZ"/>
        </w:rPr>
      </w:pPr>
      <w:r w:rsidRPr="00D723F5">
        <w:rPr>
          <w:lang w:val="kk-KZ"/>
        </w:rPr>
        <w:t>Bulgarian Journal of Agricultural Science, 28 (Suppl. 1) 2022</w:t>
      </w:r>
      <w:r w:rsidRPr="00772589">
        <w:rPr>
          <w:lang w:val="kk-KZ"/>
        </w:rPr>
        <w:t>, р 129-138</w:t>
      </w:r>
      <w:r>
        <w:rPr>
          <w:lang w:val="kk-KZ"/>
        </w:rPr>
        <w:t>.</w:t>
      </w:r>
    </w:p>
    <w:p w14:paraId="4801D843" w14:textId="291A5C0B" w:rsidR="009360F9" w:rsidRPr="0023194A" w:rsidRDefault="009360F9" w:rsidP="009360F9">
      <w:pPr>
        <w:ind w:firstLine="709"/>
        <w:jc w:val="both"/>
        <w:rPr>
          <w:lang w:val="kk-KZ"/>
        </w:rPr>
      </w:pPr>
      <w:r w:rsidRPr="00057855">
        <w:rPr>
          <w:b/>
          <w:lang w:val="kk-KZ"/>
        </w:rPr>
        <w:t xml:space="preserve">Диссертациялық жұмыстың құрылымы және көлемі. </w:t>
      </w:r>
      <w:r w:rsidRPr="00057855">
        <w:rPr>
          <w:lang w:val="kk-KZ"/>
        </w:rPr>
        <w:t>Диссертациялық жұмыс келесі бөлімдерді қамтиды: кіріспе, зерттеу бағыты, зерттеу бағыты, зерттеу материалдары мен әдістемелері, зерттеу нәтижелері, зерттеу нәтижелерін тал</w:t>
      </w:r>
      <w:r>
        <w:rPr>
          <w:lang w:val="kk-KZ"/>
        </w:rPr>
        <w:t>д</w:t>
      </w:r>
      <w:r w:rsidRPr="00057855">
        <w:rPr>
          <w:lang w:val="kk-KZ"/>
        </w:rPr>
        <w:t xml:space="preserve">ау, қорытынды, </w:t>
      </w:r>
      <w:r>
        <w:rPr>
          <w:lang w:val="kk-KZ"/>
        </w:rPr>
        <w:t xml:space="preserve">ұсыныс, </w:t>
      </w:r>
      <w:r w:rsidRPr="00057855">
        <w:rPr>
          <w:lang w:val="kk-KZ"/>
        </w:rPr>
        <w:t xml:space="preserve">қолданылған әдебиеттер және қосымшалар. Диссертациялық </w:t>
      </w:r>
      <w:r w:rsidRPr="00F30162">
        <w:rPr>
          <w:lang w:val="kk-KZ"/>
        </w:rPr>
        <w:t>жұмыс 1</w:t>
      </w:r>
      <w:r>
        <w:rPr>
          <w:lang w:val="kk-KZ"/>
        </w:rPr>
        <w:t>16</w:t>
      </w:r>
      <w:r w:rsidRPr="00F30162">
        <w:rPr>
          <w:lang w:val="kk-KZ"/>
        </w:rPr>
        <w:t xml:space="preserve"> беттен, </w:t>
      </w:r>
      <w:r>
        <w:rPr>
          <w:lang w:val="kk-KZ"/>
        </w:rPr>
        <w:t>3</w:t>
      </w:r>
      <w:r w:rsidR="00C3202C" w:rsidRPr="00F143CC">
        <w:rPr>
          <w:lang w:val="kk-KZ"/>
        </w:rPr>
        <w:t>5</w:t>
      </w:r>
      <w:r w:rsidRPr="00F30162">
        <w:rPr>
          <w:lang w:val="kk-KZ"/>
        </w:rPr>
        <w:t xml:space="preserve"> кестеден, </w:t>
      </w:r>
      <w:r w:rsidR="009F3D5D" w:rsidRPr="00F143CC">
        <w:rPr>
          <w:lang w:val="kk-KZ"/>
        </w:rPr>
        <w:t>22</w:t>
      </w:r>
      <w:r w:rsidR="000F0DD3">
        <w:rPr>
          <w:lang w:val="kk-KZ"/>
        </w:rPr>
        <w:t xml:space="preserve"> суреттен, 122</w:t>
      </w:r>
      <w:r w:rsidRPr="00F30162">
        <w:rPr>
          <w:lang w:val="kk-KZ"/>
        </w:rPr>
        <w:t xml:space="preserve"> әдебиеттен және </w:t>
      </w:r>
      <w:r w:rsidR="009F3D5D" w:rsidRPr="00F143CC">
        <w:rPr>
          <w:lang w:val="kk-KZ"/>
        </w:rPr>
        <w:t>3</w:t>
      </w:r>
      <w:r w:rsidRPr="00F30162">
        <w:rPr>
          <w:lang w:val="kk-KZ"/>
        </w:rPr>
        <w:t xml:space="preserve"> қосымшадан тұрады.</w:t>
      </w:r>
      <w:r w:rsidRPr="00057855">
        <w:rPr>
          <w:lang w:val="kk-KZ"/>
        </w:rPr>
        <w:t xml:space="preserve"> </w:t>
      </w:r>
    </w:p>
    <w:p w14:paraId="092FB5C8" w14:textId="31C2B217" w:rsidR="00931854" w:rsidRDefault="00931854" w:rsidP="00931854">
      <w:pPr>
        <w:ind w:firstLine="709"/>
        <w:jc w:val="both"/>
        <w:rPr>
          <w:lang w:val="kk-KZ"/>
        </w:rPr>
      </w:pPr>
      <w:r>
        <w:rPr>
          <w:lang w:val="kk-KZ"/>
        </w:rPr>
        <w:br w:type="page"/>
      </w:r>
    </w:p>
    <w:p w14:paraId="065D6EC9" w14:textId="77777777" w:rsidR="00931854" w:rsidRPr="00277C7E" w:rsidRDefault="00931854" w:rsidP="00931854">
      <w:pPr>
        <w:ind w:firstLine="709"/>
        <w:jc w:val="both"/>
        <w:rPr>
          <w:b/>
          <w:lang w:val="kk-KZ"/>
        </w:rPr>
      </w:pPr>
      <w:r>
        <w:rPr>
          <w:b/>
          <w:lang w:val="kk-KZ"/>
        </w:rPr>
        <w:lastRenderedPageBreak/>
        <w:t xml:space="preserve">1 </w:t>
      </w:r>
      <w:r w:rsidRPr="00C562CC">
        <w:rPr>
          <w:b/>
          <w:lang w:val="kk-KZ"/>
        </w:rPr>
        <w:t>ЗЕРТТЕУ БАҒЫТЫ</w:t>
      </w:r>
      <w:r>
        <w:rPr>
          <w:b/>
          <w:lang w:val="kk-KZ"/>
        </w:rPr>
        <w:t>Н АЙҚЫНДАУ</w:t>
      </w:r>
    </w:p>
    <w:p w14:paraId="496FC02E" w14:textId="77777777" w:rsidR="00931854" w:rsidRPr="006F205D" w:rsidRDefault="00931854" w:rsidP="006F205D">
      <w:pPr>
        <w:ind w:firstLine="709"/>
        <w:jc w:val="both"/>
        <w:rPr>
          <w:lang w:val="kk-KZ"/>
        </w:rPr>
      </w:pPr>
    </w:p>
    <w:p w14:paraId="3AB69D4D" w14:textId="2AD41060" w:rsidR="006F205D" w:rsidRPr="006F205D" w:rsidRDefault="006F205D" w:rsidP="006F205D">
      <w:pPr>
        <w:pStyle w:val="a7"/>
        <w:ind w:firstLine="709"/>
        <w:jc w:val="both"/>
        <w:rPr>
          <w:rFonts w:ascii="Times New Roman" w:hAnsi="Times New Roman"/>
          <w:sz w:val="28"/>
          <w:szCs w:val="28"/>
          <w:lang w:val="kk-KZ"/>
        </w:rPr>
      </w:pPr>
      <w:r w:rsidRPr="006F205D">
        <w:rPr>
          <w:rFonts w:ascii="Times New Roman" w:hAnsi="Times New Roman"/>
          <w:sz w:val="28"/>
          <w:szCs w:val="28"/>
          <w:lang w:val="kk-KZ"/>
        </w:rPr>
        <w:t>Қазақстан Республикасының «жасыл экономикаға» көшуі жөніндегі тұжырымдамасы</w:t>
      </w:r>
      <w:r w:rsidR="00661ADB">
        <w:rPr>
          <w:rFonts w:ascii="Times New Roman" w:hAnsi="Times New Roman"/>
          <w:sz w:val="28"/>
          <w:szCs w:val="28"/>
          <w:lang w:val="kk-KZ"/>
        </w:rPr>
        <w:t>нда:</w:t>
      </w:r>
      <w:r w:rsidRPr="006F205D">
        <w:rPr>
          <w:rFonts w:ascii="Times New Roman" w:hAnsi="Times New Roman"/>
          <w:sz w:val="28"/>
          <w:szCs w:val="28"/>
          <w:lang w:val="kk-KZ"/>
        </w:rPr>
        <w:t xml:space="preserve"> </w:t>
      </w:r>
      <w:r w:rsidRPr="00661ADB">
        <w:rPr>
          <w:rFonts w:ascii="Times New Roman" w:hAnsi="Times New Roman"/>
          <w:i/>
          <w:sz w:val="28"/>
          <w:szCs w:val="28"/>
          <w:lang w:val="kk-KZ"/>
        </w:rPr>
        <w:t>«ресурстарды (су, жер, биологиялық және т. б.) басқару және оларды пайдалану тиімділігін арттыру», «балық аулау, акваөсіру және балық ресурстарының өсімін молайтуды сияқты мәселелер бойынша жаңа екпіндер берілетін болады»</w:t>
      </w:r>
      <w:r w:rsidRPr="006F205D">
        <w:rPr>
          <w:rFonts w:ascii="Times New Roman" w:hAnsi="Times New Roman"/>
          <w:sz w:val="28"/>
          <w:szCs w:val="28"/>
          <w:lang w:val="kk-KZ"/>
        </w:rPr>
        <w:t xml:space="preserve"> деп көзделген;</w:t>
      </w:r>
    </w:p>
    <w:p w14:paraId="1D60B7A1" w14:textId="4E3BC194" w:rsidR="006F205D" w:rsidRPr="006F205D" w:rsidRDefault="006F205D" w:rsidP="006F205D">
      <w:pPr>
        <w:pStyle w:val="a7"/>
        <w:ind w:firstLine="709"/>
        <w:jc w:val="both"/>
        <w:rPr>
          <w:rFonts w:ascii="Times New Roman" w:hAnsi="Times New Roman"/>
          <w:i/>
          <w:sz w:val="28"/>
          <w:szCs w:val="28"/>
          <w:lang w:val="kk-KZ"/>
        </w:rPr>
      </w:pPr>
      <w:r w:rsidRPr="006F205D">
        <w:rPr>
          <w:rFonts w:ascii="Times New Roman" w:hAnsi="Times New Roman"/>
          <w:sz w:val="28"/>
          <w:szCs w:val="28"/>
          <w:lang w:val="kk-KZ"/>
        </w:rPr>
        <w:t>Балық шаруашылығын дамытудың 2021-2030 жылдарға арналған бағдарламасы, Қазақстанда акваөсіруді дамыту тетіктері қарастырылған «</w:t>
      </w:r>
      <w:r w:rsidRPr="006F205D">
        <w:rPr>
          <w:rFonts w:ascii="Times New Roman" w:hAnsi="Times New Roman"/>
          <w:i/>
          <w:sz w:val="28"/>
          <w:szCs w:val="28"/>
          <w:lang w:val="kk-KZ"/>
        </w:rPr>
        <w:t>20</w:t>
      </w:r>
      <w:r>
        <w:rPr>
          <w:rFonts w:ascii="Times New Roman" w:hAnsi="Times New Roman"/>
          <w:i/>
          <w:sz w:val="28"/>
          <w:szCs w:val="28"/>
          <w:lang w:val="kk-KZ"/>
        </w:rPr>
        <w:t>30</w:t>
      </w:r>
      <w:r w:rsidRPr="006F205D">
        <w:rPr>
          <w:rFonts w:ascii="Times New Roman" w:hAnsi="Times New Roman"/>
          <w:i/>
          <w:sz w:val="28"/>
          <w:szCs w:val="28"/>
          <w:lang w:val="kk-KZ"/>
        </w:rPr>
        <w:t xml:space="preserve"> жылға қарай тауарлы балық өсіру көлемі </w:t>
      </w:r>
      <w:r>
        <w:rPr>
          <w:rFonts w:ascii="Times New Roman" w:hAnsi="Times New Roman"/>
          <w:i/>
          <w:sz w:val="28"/>
          <w:szCs w:val="28"/>
          <w:lang w:val="kk-KZ"/>
        </w:rPr>
        <w:t>270</w:t>
      </w:r>
      <w:r w:rsidRPr="006F205D">
        <w:rPr>
          <w:rFonts w:ascii="Times New Roman" w:hAnsi="Times New Roman"/>
          <w:i/>
          <w:sz w:val="28"/>
          <w:szCs w:val="28"/>
          <w:lang w:val="kk-KZ"/>
        </w:rPr>
        <w:t xml:space="preserve"> мың тоннаға өсуі болжамдалады»;</w:t>
      </w:r>
    </w:p>
    <w:p w14:paraId="227157E2" w14:textId="77777777" w:rsidR="006F205D" w:rsidRPr="006F205D" w:rsidRDefault="006F205D" w:rsidP="006F205D">
      <w:pPr>
        <w:pStyle w:val="a7"/>
        <w:ind w:firstLine="709"/>
        <w:jc w:val="both"/>
        <w:rPr>
          <w:rFonts w:ascii="Times New Roman" w:hAnsi="Times New Roman"/>
          <w:i/>
          <w:sz w:val="28"/>
          <w:szCs w:val="28"/>
          <w:lang w:val="kk-KZ"/>
        </w:rPr>
      </w:pPr>
      <w:r w:rsidRPr="006F205D">
        <w:rPr>
          <w:rFonts w:ascii="Times New Roman" w:hAnsi="Times New Roman"/>
          <w:sz w:val="28"/>
          <w:szCs w:val="28"/>
          <w:lang w:val="kk-KZ"/>
        </w:rPr>
        <w:t xml:space="preserve">Қазақстан Республикасының Президенті Қ.К.Тоқаевтың 2019 жылғы 2 қыркүйектегі «Конструктивті қоғамдық диалог - Қазақстанның тұрақтылығы пен дамуының негізі» жолдауы: </w:t>
      </w:r>
      <w:r w:rsidRPr="006F205D">
        <w:rPr>
          <w:rFonts w:ascii="Times New Roman" w:hAnsi="Times New Roman"/>
          <w:i/>
          <w:sz w:val="28"/>
          <w:szCs w:val="28"/>
          <w:lang w:val="kk-KZ"/>
        </w:rPr>
        <w:t>«Дамыған агроөнеркәсіптік кешен. Ауыл шаруашылығы-біздің негізгі ресурсымыз, бірақ ол толық көлемде пайдаланылмайды. Біз тек елде ғана емес, шетелде де сұранысқа ие органикалық және экологиялық таза өнімдерді өндіру үшін айтарлықтай әлеуетке иеміз»;</w:t>
      </w:r>
    </w:p>
    <w:p w14:paraId="71453C03" w14:textId="77777777" w:rsidR="006F205D" w:rsidRPr="006F205D" w:rsidRDefault="006F205D" w:rsidP="006F205D">
      <w:pPr>
        <w:pStyle w:val="a7"/>
        <w:ind w:firstLine="709"/>
        <w:jc w:val="both"/>
        <w:rPr>
          <w:rFonts w:ascii="Times New Roman" w:hAnsi="Times New Roman"/>
          <w:sz w:val="28"/>
          <w:szCs w:val="28"/>
          <w:lang w:val="kk-KZ"/>
        </w:rPr>
      </w:pPr>
      <w:r w:rsidRPr="006F205D">
        <w:rPr>
          <w:rFonts w:ascii="Times New Roman" w:hAnsi="Times New Roman"/>
          <w:sz w:val="28"/>
          <w:szCs w:val="28"/>
          <w:lang w:val="kk-KZ"/>
        </w:rPr>
        <w:t xml:space="preserve">Қазақстан Республикасының Президенті Қ.К.Тоқаевтың 2020 жылғы 1 қыркүйектегі «Қазақстан жаңа шындықта. Әрекет ету уақыты» жолдауы: </w:t>
      </w:r>
      <w:r w:rsidRPr="006F205D">
        <w:rPr>
          <w:rFonts w:ascii="Times New Roman" w:hAnsi="Times New Roman"/>
          <w:i/>
          <w:sz w:val="28"/>
          <w:szCs w:val="28"/>
          <w:lang w:val="kk-KZ"/>
        </w:rPr>
        <w:t>«Балық аулау саласы ерекше назар аударуға тұрарлық. Ірі жобалар қосылған құнды құрудың орталық элементі ретінде шешуші рөл атқаруы керек», «Биологиялық әртүрлілікті сақтау мен тиімді пайдаланудың ұзақ мерзімді жоспарлары бекітілуі керек»</w:t>
      </w:r>
      <w:r w:rsidRPr="006F205D">
        <w:rPr>
          <w:rFonts w:ascii="Times New Roman" w:hAnsi="Times New Roman"/>
          <w:sz w:val="28"/>
          <w:szCs w:val="28"/>
          <w:lang w:val="kk-KZ"/>
        </w:rPr>
        <w:t>;</w:t>
      </w:r>
    </w:p>
    <w:p w14:paraId="081C20CD" w14:textId="77777777" w:rsidR="006F205D" w:rsidRPr="006F205D" w:rsidRDefault="006F205D" w:rsidP="006F205D">
      <w:pPr>
        <w:pStyle w:val="a7"/>
        <w:ind w:firstLine="709"/>
        <w:jc w:val="both"/>
        <w:rPr>
          <w:rFonts w:ascii="Times New Roman" w:hAnsi="Times New Roman"/>
          <w:i/>
          <w:sz w:val="28"/>
          <w:szCs w:val="28"/>
          <w:lang w:val="kk-KZ"/>
        </w:rPr>
      </w:pPr>
      <w:r w:rsidRPr="006F205D">
        <w:rPr>
          <w:rFonts w:ascii="Times New Roman" w:hAnsi="Times New Roman"/>
          <w:sz w:val="28"/>
          <w:szCs w:val="28"/>
          <w:lang w:val="kk-KZ"/>
        </w:rPr>
        <w:t xml:space="preserve">Қазақстан Республикасының Президенті Қ.К.Тоқаевтың 2022 жылғы 1 қыркүйектегі «Әділетті мемлекет. Біртұтас ұлт. Берекелі қоғам» жолдауы: </w:t>
      </w:r>
      <w:r w:rsidRPr="006F205D">
        <w:rPr>
          <w:rFonts w:ascii="Times New Roman" w:hAnsi="Times New Roman"/>
          <w:i/>
          <w:sz w:val="28"/>
          <w:szCs w:val="28"/>
          <w:lang w:val="kk-KZ"/>
        </w:rPr>
        <w:t>«Ауыл шаруашылығын дамыту – негізгі проблеманың бірі. Осы саладағы ахуал еліміздің азық-түлік қауіпсіздігіне тікелей әсер етеді», «Тұтастай алғанда, еліміздің агроөнеркәсіп кешені келесі жылдан бастап жаңа әрі тұрақты ереже бойынша жұмыс істеуі қажет»;</w:t>
      </w:r>
    </w:p>
    <w:p w14:paraId="3A23068E" w14:textId="77777777" w:rsidR="006F205D" w:rsidRPr="006F205D" w:rsidRDefault="006F205D" w:rsidP="006F205D">
      <w:pPr>
        <w:pStyle w:val="a7"/>
        <w:ind w:firstLine="709"/>
        <w:jc w:val="both"/>
        <w:rPr>
          <w:rFonts w:ascii="Times New Roman" w:hAnsi="Times New Roman"/>
          <w:bCs/>
          <w:i/>
          <w:sz w:val="28"/>
          <w:szCs w:val="28"/>
          <w:lang w:val="kk-KZ"/>
        </w:rPr>
      </w:pPr>
      <w:r w:rsidRPr="006F205D">
        <w:rPr>
          <w:rFonts w:ascii="Times New Roman" w:hAnsi="Times New Roman"/>
          <w:sz w:val="28"/>
          <w:szCs w:val="28"/>
          <w:lang w:val="kk-KZ"/>
        </w:rPr>
        <w:t xml:space="preserve">Қазақстан Республикасының Президенті Қ. Қ. Тоқаев 2022 жылғы 19 қазанда Алматы облысының жұртшылығымен кездесу барысында аумақ балық аулауға перспективті және осы саланы қолдау керек екенін атап айтты: </w:t>
      </w:r>
      <w:r w:rsidRPr="006F205D">
        <w:rPr>
          <w:rFonts w:ascii="Times New Roman" w:hAnsi="Times New Roman"/>
          <w:bCs/>
          <w:i/>
          <w:sz w:val="28"/>
          <w:szCs w:val="28"/>
          <w:lang w:val="kk-KZ"/>
        </w:rPr>
        <w:t>«Қазірдің өзінде аймақтан сиыр етіне қарағанда балық өнімдері көбірек экспортталады. Бұл саланың қуатын арттыру үшін көлемді арттыру қажет. Сондай-ақ, өндірістік мақсаттар үшін шабақтарды өсірумен айналысу керек, балықты қадағалау қызметін жандандыру қажет. Бізде Балық шаруашылығын дамытудың 2030 жылға дейінгі бағдарламасы бар. Алматы облысынан 25 мың тонна балық өнімдерін жеткізу жоспарлануда. Бұл міндетті орындау үшін балық шаруашылығын мемлекеттік қолдау көлемін ұлғайту қажет»;</w:t>
      </w:r>
    </w:p>
    <w:p w14:paraId="6CBF4442" w14:textId="77777777" w:rsidR="006F205D" w:rsidRPr="006F205D" w:rsidRDefault="006F205D" w:rsidP="006F205D">
      <w:pPr>
        <w:pStyle w:val="a7"/>
        <w:ind w:firstLine="709"/>
        <w:jc w:val="both"/>
        <w:rPr>
          <w:rFonts w:ascii="Times New Roman" w:hAnsi="Times New Roman"/>
          <w:sz w:val="28"/>
          <w:szCs w:val="28"/>
          <w:lang w:val="kk-KZ"/>
        </w:rPr>
      </w:pPr>
      <w:bookmarkStart w:id="1" w:name="_gjdgxs" w:colFirst="0" w:colLast="0"/>
      <w:bookmarkEnd w:id="1"/>
      <w:r w:rsidRPr="006F205D">
        <w:rPr>
          <w:rFonts w:ascii="Times New Roman" w:hAnsi="Times New Roman"/>
          <w:sz w:val="28"/>
          <w:szCs w:val="28"/>
          <w:lang w:val="kk-KZ"/>
        </w:rPr>
        <w:t xml:space="preserve">Қазақстан Республикасының Президенті Қ. Қ. Тоқаев 2022 жылғы 7-8 қарашада Маңғыстау және Атырау облыстарының жұртшылығымен кездесу барысында: </w:t>
      </w:r>
      <w:r w:rsidRPr="006F205D">
        <w:rPr>
          <w:rFonts w:ascii="Times New Roman" w:hAnsi="Times New Roman"/>
          <w:i/>
          <w:sz w:val="28"/>
          <w:szCs w:val="28"/>
          <w:lang w:val="kk-KZ"/>
        </w:rPr>
        <w:t xml:space="preserve">«Балық шаруашылығын дамыту маңызды міндет болып табылады. Бүгінгі таңда өңірде балық өңдеу мен дайын өнім шығарудың өсуі </w:t>
      </w:r>
      <w:r w:rsidRPr="006F205D">
        <w:rPr>
          <w:rFonts w:ascii="Times New Roman" w:hAnsi="Times New Roman"/>
          <w:i/>
          <w:sz w:val="28"/>
          <w:szCs w:val="28"/>
          <w:lang w:val="kk-KZ"/>
        </w:rPr>
        <w:lastRenderedPageBreak/>
        <w:t xml:space="preserve">байқалады. Алайда, оң динамикаға қарамастан, саланы одан әрі дамыту жүйелі шаралар қабылдауды талап етеді» </w:t>
      </w:r>
      <w:r w:rsidRPr="006F205D">
        <w:rPr>
          <w:rFonts w:ascii="Times New Roman" w:hAnsi="Times New Roman"/>
          <w:sz w:val="28"/>
          <w:szCs w:val="28"/>
          <w:lang w:val="kk-KZ"/>
        </w:rPr>
        <w:t>- деп атап өтті,</w:t>
      </w:r>
      <w:r w:rsidRPr="006F205D">
        <w:rPr>
          <w:rFonts w:ascii="Times New Roman" w:hAnsi="Times New Roman"/>
          <w:i/>
          <w:sz w:val="28"/>
          <w:szCs w:val="28"/>
          <w:lang w:val="kk-KZ"/>
        </w:rPr>
        <w:t xml:space="preserve"> «Ең алдымен, әлемдік нарықта ерекше құнды бекіре тұқымдас балықтардың популяциясын көбейту үлкен маңызға ие» - </w:t>
      </w:r>
      <w:r w:rsidRPr="006F205D">
        <w:rPr>
          <w:rFonts w:ascii="Times New Roman" w:hAnsi="Times New Roman"/>
          <w:sz w:val="28"/>
          <w:szCs w:val="28"/>
          <w:lang w:val="kk-KZ"/>
        </w:rPr>
        <w:t>деп бекіре тұқымдас балықтардың көбеюінің маңыздылығын көрсетті, балық шаруашылығын дамытуды, бекіре тұқымдас балықтардың популяциясын көбейтуді және жалпы Каспийдің биоәртүрлілігі мен экологиялық тепе-теңдігін сақтауды маңызды міндеттер деп атады, онда балықтар мен итбалықтардың жаппай қырылу жағдайлары жиілеп кетті. Бұл маңызды мәселеде кешенді ғылыми тәсіл қажет екенін атап өтті.</w:t>
      </w:r>
    </w:p>
    <w:p w14:paraId="00AA8D8B" w14:textId="77777777" w:rsidR="006F205D" w:rsidRPr="006F205D" w:rsidRDefault="006F205D" w:rsidP="006F205D">
      <w:pPr>
        <w:pStyle w:val="a7"/>
        <w:jc w:val="both"/>
        <w:rPr>
          <w:rFonts w:ascii="Times New Roman" w:hAnsi="Times New Roman"/>
          <w:sz w:val="28"/>
          <w:szCs w:val="28"/>
          <w:lang w:val="kk-KZ"/>
        </w:rPr>
      </w:pPr>
      <w:r w:rsidRPr="006F205D">
        <w:rPr>
          <w:rFonts w:ascii="Times New Roman" w:hAnsi="Times New Roman"/>
          <w:sz w:val="28"/>
          <w:szCs w:val="28"/>
          <w:lang w:val="kk-KZ"/>
        </w:rPr>
        <w:t>Биоәртүрлілікті сақтау және азық-түлік қауіпсіздігін қамтамасыз ету қазіргі заманның маңызды мәселелері болып табылады.</w:t>
      </w:r>
    </w:p>
    <w:p w14:paraId="5F2C702A" w14:textId="793F0632" w:rsidR="00931854" w:rsidRPr="00CF3342" w:rsidRDefault="00931854" w:rsidP="00931854">
      <w:pPr>
        <w:pStyle w:val="a7"/>
        <w:ind w:firstLine="709"/>
        <w:jc w:val="both"/>
        <w:rPr>
          <w:rFonts w:ascii="Times New Roman" w:hAnsi="Times New Roman"/>
          <w:sz w:val="28"/>
          <w:szCs w:val="28"/>
          <w:lang w:val="kk-KZ"/>
        </w:rPr>
      </w:pPr>
      <w:r>
        <w:rPr>
          <w:rFonts w:ascii="Times New Roman" w:hAnsi="Times New Roman"/>
          <w:sz w:val="28"/>
          <w:szCs w:val="28"/>
          <w:lang w:val="kk-KZ"/>
        </w:rPr>
        <w:t xml:space="preserve">Аквакультураның </w:t>
      </w:r>
      <w:r w:rsidRPr="00CF3342">
        <w:rPr>
          <w:rFonts w:ascii="Times New Roman" w:hAnsi="Times New Roman"/>
          <w:sz w:val="28"/>
          <w:szCs w:val="28"/>
          <w:lang w:val="kk-KZ"/>
        </w:rPr>
        <w:t>барлық бағыттарының ішінде көл балықтарын өсіру белгілі бір аймақтың табиғи жағдайымен тығыз байланысты. Көл</w:t>
      </w:r>
      <w:r>
        <w:rPr>
          <w:rFonts w:ascii="Times New Roman" w:hAnsi="Times New Roman"/>
          <w:sz w:val="28"/>
          <w:szCs w:val="28"/>
          <w:lang w:val="kk-KZ"/>
        </w:rPr>
        <w:t xml:space="preserve">де </w:t>
      </w:r>
      <w:r w:rsidRPr="00CF3342">
        <w:rPr>
          <w:rFonts w:ascii="Times New Roman" w:hAnsi="Times New Roman"/>
          <w:sz w:val="28"/>
          <w:szCs w:val="28"/>
          <w:lang w:val="kk-KZ"/>
        </w:rPr>
        <w:t xml:space="preserve">тауарлы балық </w:t>
      </w:r>
      <w:r>
        <w:rPr>
          <w:rFonts w:ascii="Times New Roman" w:hAnsi="Times New Roman"/>
          <w:sz w:val="28"/>
          <w:szCs w:val="28"/>
          <w:lang w:val="kk-KZ"/>
        </w:rPr>
        <w:t xml:space="preserve">өсіру </w:t>
      </w:r>
      <w:r w:rsidRPr="00CF3342">
        <w:rPr>
          <w:rFonts w:ascii="Times New Roman" w:hAnsi="Times New Roman"/>
          <w:sz w:val="28"/>
          <w:szCs w:val="28"/>
          <w:lang w:val="kk-KZ"/>
        </w:rPr>
        <w:t>шаруашылығы көптеген артықшылықтарға ие:</w:t>
      </w:r>
    </w:p>
    <w:p w14:paraId="46D7D1BA" w14:textId="77777777"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 мұндай шаруашылықтар көлдер мен су қоймаларындағы табиғи қоректік қордың, сәйкесінше балықтарға азық болуымен ерекшеленеді;</w:t>
      </w:r>
    </w:p>
    <w:p w14:paraId="60959792" w14:textId="77777777"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 аква</w:t>
      </w:r>
      <w:r>
        <w:rPr>
          <w:rFonts w:ascii="Times New Roman" w:hAnsi="Times New Roman"/>
          <w:sz w:val="28"/>
          <w:szCs w:val="28"/>
          <w:lang w:val="kk-KZ"/>
        </w:rPr>
        <w:t>өсірудің</w:t>
      </w:r>
      <w:r w:rsidRPr="00CF3342">
        <w:rPr>
          <w:rFonts w:ascii="Times New Roman" w:hAnsi="Times New Roman"/>
          <w:sz w:val="28"/>
          <w:szCs w:val="28"/>
          <w:lang w:val="kk-KZ"/>
        </w:rPr>
        <w:t xml:space="preserve"> осы технологиясының (КТБШ) арқасында көлдердің және су қоймаларының санитарлық жағдайы жақсарады, олардың ішіндегі балық өнімділігі өте төмен көлдер мен су қоймаларына жаңа серпін беріледі;</w:t>
      </w:r>
    </w:p>
    <w:p w14:paraId="65E4B56C" w14:textId="77777777"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 xml:space="preserve">- көлдегі басқа да балықтарды азықтандыру үшін қолайлы жағдайлар жасалады. Жайылымдық балық өсірудің көптеген артықшылықтары бар, сондықтан ол біздің елде қарқынды дами береді деп сеніммен айтуға болады. </w:t>
      </w:r>
    </w:p>
    <w:p w14:paraId="1210D3F8" w14:textId="77777777"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 xml:space="preserve">Жасанды жағдайда балық өсіру - бұл күрделі материалдық салымдар мен еңбек шығындарын қажет ететін бағыт. </w:t>
      </w:r>
      <w:r>
        <w:rPr>
          <w:rFonts w:ascii="Times New Roman" w:hAnsi="Times New Roman"/>
          <w:sz w:val="28"/>
          <w:szCs w:val="28"/>
          <w:lang w:val="kk-KZ"/>
        </w:rPr>
        <w:t>Көлде тауарлы балық өсіру шаруашылығы</w:t>
      </w:r>
      <w:r w:rsidRPr="00CF3342">
        <w:rPr>
          <w:rFonts w:ascii="Times New Roman" w:hAnsi="Times New Roman"/>
          <w:sz w:val="28"/>
          <w:szCs w:val="28"/>
          <w:lang w:val="kk-KZ"/>
        </w:rPr>
        <w:t xml:space="preserve"> - бұл балық өсірудің бюджетке тиімді әдісі. </w:t>
      </w:r>
    </w:p>
    <w:p w14:paraId="2AA07B81" w14:textId="095C0D1F"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 xml:space="preserve">Қазақстанға елдің әр түрлі аймақтарында </w:t>
      </w:r>
      <w:r w:rsidR="005351DD">
        <w:rPr>
          <w:rFonts w:ascii="Times New Roman" w:hAnsi="Times New Roman"/>
          <w:sz w:val="28"/>
          <w:szCs w:val="28"/>
          <w:lang w:val="kk-KZ"/>
        </w:rPr>
        <w:t>аквакультура</w:t>
      </w:r>
      <w:r w:rsidR="00AD6004">
        <w:rPr>
          <w:rFonts w:ascii="Times New Roman" w:hAnsi="Times New Roman"/>
          <w:sz w:val="28"/>
          <w:szCs w:val="28"/>
          <w:lang w:val="kk-KZ"/>
        </w:rPr>
        <w:t>ны</w:t>
      </w:r>
      <w:r w:rsidRPr="00CF3342">
        <w:rPr>
          <w:rFonts w:ascii="Times New Roman" w:hAnsi="Times New Roman"/>
          <w:sz w:val="28"/>
          <w:szCs w:val="28"/>
          <w:lang w:val="kk-KZ"/>
        </w:rPr>
        <w:t xml:space="preserve"> ұйымдастыру мен жүргізудің ерекшеліктерін анықтайтын көптеген табиғи-климаттық аймақтар кіреді</w:t>
      </w:r>
      <w:r w:rsidR="00B739B5">
        <w:rPr>
          <w:rFonts w:ascii="Times New Roman" w:hAnsi="Times New Roman"/>
          <w:sz w:val="28"/>
          <w:szCs w:val="28"/>
          <w:lang w:val="kk-KZ"/>
        </w:rPr>
        <w:t xml:space="preserve"> </w:t>
      </w:r>
      <w:r w:rsidR="00B739B5" w:rsidRPr="00B739B5">
        <w:rPr>
          <w:rFonts w:ascii="Times New Roman" w:hAnsi="Times New Roman"/>
          <w:sz w:val="28"/>
          <w:szCs w:val="28"/>
          <w:lang w:val="kk-KZ"/>
        </w:rPr>
        <w:t>[</w:t>
      </w:r>
      <w:r w:rsidR="00B739B5">
        <w:rPr>
          <w:rFonts w:ascii="Times New Roman" w:hAnsi="Times New Roman"/>
          <w:sz w:val="28"/>
          <w:szCs w:val="28"/>
          <w:lang w:val="kk-KZ"/>
        </w:rPr>
        <w:t>9-11</w:t>
      </w:r>
      <w:r w:rsidR="00B739B5" w:rsidRPr="00B739B5">
        <w:rPr>
          <w:rFonts w:ascii="Times New Roman" w:hAnsi="Times New Roman"/>
          <w:sz w:val="28"/>
          <w:szCs w:val="28"/>
          <w:lang w:val="kk-KZ"/>
        </w:rPr>
        <w:t>]</w:t>
      </w:r>
      <w:r w:rsidRPr="00CF3342">
        <w:rPr>
          <w:rFonts w:ascii="Times New Roman" w:hAnsi="Times New Roman"/>
          <w:sz w:val="28"/>
          <w:szCs w:val="28"/>
          <w:lang w:val="kk-KZ"/>
        </w:rPr>
        <w:t>.</w:t>
      </w:r>
    </w:p>
    <w:p w14:paraId="69AED65B" w14:textId="29C39E09"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Солтүстік Қазақстанда көлдер мен су қоймаларының ең ірі қоры бар, яғни бізге бұл аймақта тауарлы балық өсіруді дамыту үшін өте перспективалы деп санауға мүмкіндік береді. Осы аймақтарда көлдерде тауарлық балық өсіруді жүргізу тәжірибесі жинақталған, алайда біздің көлдеріміздің үлкен аумағы және осы аймақтың көпшілігінде тұрғындардың аздығы бізге жайылымдық балық өсірудің дамуын болжауға нақты мүмкіндікті бере қоймайды. Сарапшылардың пікірінше, Солтүстік Қазақстан облысында облыстың табиғи, климаттық және гидрологиялық жағдайлары ықпал ететін ақсаха балық түрлерін өсіру басымдыққа ие болуы мүмкін. Бұған көрші ел - Ресейдің тәжірибесі дәлел. Аймақта қол жетімді ірі мегаполистер жоғары аквакультура өнімдерін сату кезінде ешқандай проблема болмайды деп болжауға мүмкіндік береді</w:t>
      </w:r>
      <w:r w:rsidR="00B739B5">
        <w:rPr>
          <w:rFonts w:ascii="Times New Roman" w:hAnsi="Times New Roman"/>
          <w:sz w:val="28"/>
          <w:szCs w:val="28"/>
          <w:lang w:val="kk-KZ"/>
        </w:rPr>
        <w:t xml:space="preserve"> </w:t>
      </w:r>
      <w:r w:rsidR="00B739B5" w:rsidRPr="00B739B5">
        <w:rPr>
          <w:rFonts w:ascii="Times New Roman" w:hAnsi="Times New Roman"/>
          <w:sz w:val="28"/>
          <w:szCs w:val="28"/>
          <w:lang w:val="kk-KZ"/>
        </w:rPr>
        <w:t>[</w:t>
      </w:r>
      <w:r w:rsidR="00B739B5">
        <w:rPr>
          <w:rFonts w:ascii="Times New Roman" w:hAnsi="Times New Roman"/>
          <w:sz w:val="28"/>
          <w:szCs w:val="28"/>
          <w:lang w:val="kk-KZ"/>
        </w:rPr>
        <w:t>12-15</w:t>
      </w:r>
      <w:r w:rsidR="00B739B5" w:rsidRPr="00B739B5">
        <w:rPr>
          <w:rFonts w:ascii="Times New Roman" w:hAnsi="Times New Roman"/>
          <w:sz w:val="28"/>
          <w:szCs w:val="28"/>
          <w:lang w:val="kk-KZ"/>
        </w:rPr>
        <w:t>]</w:t>
      </w:r>
      <w:r w:rsidR="00B739B5" w:rsidRPr="00CF3342">
        <w:rPr>
          <w:rFonts w:ascii="Times New Roman" w:hAnsi="Times New Roman"/>
          <w:sz w:val="28"/>
          <w:szCs w:val="28"/>
          <w:lang w:val="kk-KZ"/>
        </w:rPr>
        <w:t>.</w:t>
      </w:r>
    </w:p>
    <w:p w14:paraId="736260BC" w14:textId="46DD7B97"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Қазақстанның Шығыс аймағында көл</w:t>
      </w:r>
      <w:r w:rsidR="00B739B5">
        <w:rPr>
          <w:rFonts w:ascii="Times New Roman" w:hAnsi="Times New Roman"/>
          <w:sz w:val="28"/>
          <w:szCs w:val="28"/>
          <w:lang w:val="kk-KZ"/>
        </w:rPr>
        <w:t>дерге</w:t>
      </w:r>
      <w:r w:rsidRPr="00CF3342">
        <w:rPr>
          <w:rFonts w:ascii="Times New Roman" w:hAnsi="Times New Roman"/>
          <w:sz w:val="28"/>
          <w:szCs w:val="28"/>
          <w:lang w:val="kk-KZ"/>
        </w:rPr>
        <w:t xml:space="preserve"> </w:t>
      </w:r>
      <w:r w:rsidR="00B739B5">
        <w:rPr>
          <w:rFonts w:ascii="Times New Roman" w:hAnsi="Times New Roman"/>
          <w:sz w:val="28"/>
          <w:szCs w:val="28"/>
          <w:lang w:val="kk-KZ"/>
        </w:rPr>
        <w:t>бай</w:t>
      </w:r>
      <w:r w:rsidRPr="00CF3342">
        <w:rPr>
          <w:rFonts w:ascii="Times New Roman" w:hAnsi="Times New Roman"/>
          <w:sz w:val="28"/>
          <w:szCs w:val="28"/>
          <w:lang w:val="kk-KZ"/>
        </w:rPr>
        <w:t xml:space="preserve"> деп </w:t>
      </w:r>
      <w:r w:rsidR="00B739B5">
        <w:rPr>
          <w:rFonts w:ascii="Times New Roman" w:hAnsi="Times New Roman"/>
          <w:sz w:val="28"/>
          <w:szCs w:val="28"/>
          <w:lang w:val="kk-KZ"/>
        </w:rPr>
        <w:t>айтуға</w:t>
      </w:r>
      <w:r w:rsidRPr="00CF3342">
        <w:rPr>
          <w:rFonts w:ascii="Times New Roman" w:hAnsi="Times New Roman"/>
          <w:sz w:val="28"/>
          <w:szCs w:val="28"/>
          <w:lang w:val="kk-KZ"/>
        </w:rPr>
        <w:t xml:space="preserve"> болады. Бұл аймақта да көлдерді тауарлы балық өсірудің белгілі бір тәжірибесі жинақталған деп айтуға болады. Жайылымдық балық өсіруді дамытудың басым бағыты ретінде суық және жылы суда тіршілік ететін балық түрлерін өсіре отырып дамытуды болжауға мүмкіндік береді. Табиғи-климаттық жағдайлардың </w:t>
      </w:r>
      <w:r w:rsidRPr="00CF3342">
        <w:rPr>
          <w:rFonts w:ascii="Times New Roman" w:hAnsi="Times New Roman"/>
          <w:sz w:val="28"/>
          <w:szCs w:val="28"/>
          <w:lang w:val="kk-KZ"/>
        </w:rPr>
        <w:lastRenderedPageBreak/>
        <w:t>әртүрлілігі және балық аулау су қоймаларының әр түрлі болуы Шығыс Қазақстан облысында суару және ауылшаруашылық мақсаттары үшін көлдер мен су қоймаларында жайылымдық балық өсіруді дамытуға мүмкіндік береді</w:t>
      </w:r>
      <w:r w:rsidR="00B739B5">
        <w:rPr>
          <w:rFonts w:ascii="Times New Roman" w:hAnsi="Times New Roman"/>
          <w:sz w:val="28"/>
          <w:szCs w:val="28"/>
          <w:lang w:val="kk-KZ"/>
        </w:rPr>
        <w:t xml:space="preserve"> </w:t>
      </w:r>
      <w:r w:rsidR="00B739B5" w:rsidRPr="00B739B5">
        <w:rPr>
          <w:rFonts w:ascii="Times New Roman" w:hAnsi="Times New Roman"/>
          <w:sz w:val="28"/>
          <w:szCs w:val="28"/>
          <w:lang w:val="kk-KZ"/>
        </w:rPr>
        <w:t>[</w:t>
      </w:r>
      <w:r w:rsidR="00B739B5">
        <w:rPr>
          <w:rFonts w:ascii="Times New Roman" w:hAnsi="Times New Roman"/>
          <w:sz w:val="28"/>
          <w:szCs w:val="28"/>
          <w:lang w:val="kk-KZ"/>
        </w:rPr>
        <w:t>16</w:t>
      </w:r>
      <w:r w:rsidR="00B739B5" w:rsidRPr="00B739B5">
        <w:rPr>
          <w:rFonts w:ascii="Times New Roman" w:hAnsi="Times New Roman"/>
          <w:sz w:val="28"/>
          <w:szCs w:val="28"/>
          <w:lang w:val="kk-KZ"/>
        </w:rPr>
        <w:t>]</w:t>
      </w:r>
      <w:r w:rsidR="00B739B5" w:rsidRPr="00CF3342">
        <w:rPr>
          <w:rFonts w:ascii="Times New Roman" w:hAnsi="Times New Roman"/>
          <w:sz w:val="28"/>
          <w:szCs w:val="28"/>
          <w:lang w:val="kk-KZ"/>
        </w:rPr>
        <w:t>.</w:t>
      </w:r>
    </w:p>
    <w:p w14:paraId="2025F9EB" w14:textId="6CE0F94B"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Қазақстанның Оңтүстігіндегі Қызылорда облысында көл балықтарын өсіру үшін оңтайлы табиғи-климаттық жағдайлар бар</w:t>
      </w:r>
      <w:r w:rsidR="00F610BD">
        <w:rPr>
          <w:rFonts w:ascii="Times New Roman" w:hAnsi="Times New Roman"/>
          <w:sz w:val="28"/>
          <w:szCs w:val="28"/>
          <w:lang w:val="kk-KZ"/>
        </w:rPr>
        <w:t xml:space="preserve"> </w:t>
      </w:r>
      <w:r w:rsidR="00F610BD" w:rsidRPr="00B739B5">
        <w:rPr>
          <w:rFonts w:ascii="Times New Roman" w:hAnsi="Times New Roman"/>
          <w:sz w:val="28"/>
          <w:szCs w:val="28"/>
          <w:lang w:val="kk-KZ"/>
        </w:rPr>
        <w:t>[</w:t>
      </w:r>
      <w:r w:rsidR="00F610BD">
        <w:rPr>
          <w:rFonts w:ascii="Times New Roman" w:hAnsi="Times New Roman"/>
          <w:sz w:val="28"/>
          <w:szCs w:val="28"/>
          <w:lang w:val="kk-KZ"/>
        </w:rPr>
        <w:t>17</w:t>
      </w:r>
      <w:r w:rsidR="00F610BD" w:rsidRPr="00B739B5">
        <w:rPr>
          <w:rFonts w:ascii="Times New Roman" w:hAnsi="Times New Roman"/>
          <w:sz w:val="28"/>
          <w:szCs w:val="28"/>
          <w:lang w:val="kk-KZ"/>
        </w:rPr>
        <w:t>]</w:t>
      </w:r>
      <w:r w:rsidR="00F610BD" w:rsidRPr="00CF3342">
        <w:rPr>
          <w:rFonts w:ascii="Times New Roman" w:hAnsi="Times New Roman"/>
          <w:sz w:val="28"/>
          <w:szCs w:val="28"/>
          <w:lang w:val="kk-KZ"/>
        </w:rPr>
        <w:t>.</w:t>
      </w:r>
      <w:r w:rsidRPr="00CF3342">
        <w:rPr>
          <w:rFonts w:ascii="Times New Roman" w:hAnsi="Times New Roman"/>
          <w:sz w:val="28"/>
          <w:szCs w:val="28"/>
          <w:lang w:val="kk-KZ"/>
        </w:rPr>
        <w:t xml:space="preserve"> Бұл аймақты көл балықтарын өсіруді дамыту үшін ең перспективалы деп санауға болады. Аймақта балықтардың жылы сулы түрлерін өсіру (сазан және өсімдікқоректі балықтар) экономикалық жағынан тиімді етеді</w:t>
      </w:r>
      <w:r w:rsidR="00326854">
        <w:rPr>
          <w:rFonts w:ascii="Times New Roman" w:hAnsi="Times New Roman"/>
          <w:sz w:val="28"/>
          <w:szCs w:val="28"/>
          <w:lang w:val="kk-KZ"/>
        </w:rPr>
        <w:t xml:space="preserve"> </w:t>
      </w:r>
      <w:r w:rsidR="00326854" w:rsidRPr="00B739B5">
        <w:rPr>
          <w:rFonts w:ascii="Times New Roman" w:hAnsi="Times New Roman"/>
          <w:sz w:val="28"/>
          <w:szCs w:val="28"/>
          <w:lang w:val="kk-KZ"/>
        </w:rPr>
        <w:t>[</w:t>
      </w:r>
      <w:r w:rsidR="00326854">
        <w:rPr>
          <w:rFonts w:ascii="Times New Roman" w:hAnsi="Times New Roman"/>
          <w:sz w:val="28"/>
          <w:szCs w:val="28"/>
          <w:lang w:val="kk-KZ"/>
        </w:rPr>
        <w:t>1</w:t>
      </w:r>
      <w:r w:rsidR="00F610BD">
        <w:rPr>
          <w:rFonts w:ascii="Times New Roman" w:hAnsi="Times New Roman"/>
          <w:sz w:val="28"/>
          <w:szCs w:val="28"/>
          <w:lang w:val="kk-KZ"/>
        </w:rPr>
        <w:t>8</w:t>
      </w:r>
      <w:r w:rsidR="00326854" w:rsidRPr="00B739B5">
        <w:rPr>
          <w:rFonts w:ascii="Times New Roman" w:hAnsi="Times New Roman"/>
          <w:sz w:val="28"/>
          <w:szCs w:val="28"/>
          <w:lang w:val="kk-KZ"/>
        </w:rPr>
        <w:t>]</w:t>
      </w:r>
      <w:r w:rsidR="00326854" w:rsidRPr="00CF3342">
        <w:rPr>
          <w:rFonts w:ascii="Times New Roman" w:hAnsi="Times New Roman"/>
          <w:sz w:val="28"/>
          <w:szCs w:val="28"/>
          <w:lang w:val="kk-KZ"/>
        </w:rPr>
        <w:t>.</w:t>
      </w:r>
    </w:p>
    <w:p w14:paraId="6BF17C51" w14:textId="5A484DD8" w:rsidR="00931854" w:rsidRPr="00CF3342" w:rsidRDefault="00931854" w:rsidP="00931854">
      <w:pPr>
        <w:pStyle w:val="a7"/>
        <w:ind w:firstLine="709"/>
        <w:jc w:val="both"/>
        <w:rPr>
          <w:rFonts w:ascii="Times New Roman" w:hAnsi="Times New Roman"/>
          <w:sz w:val="28"/>
          <w:szCs w:val="28"/>
          <w:lang w:val="kk-KZ"/>
        </w:rPr>
      </w:pPr>
      <w:r w:rsidRPr="00CF3342">
        <w:rPr>
          <w:rFonts w:ascii="Times New Roman" w:hAnsi="Times New Roman"/>
          <w:sz w:val="28"/>
          <w:szCs w:val="28"/>
          <w:lang w:val="kk-KZ"/>
        </w:rPr>
        <w:t>Сарапшылардың пікірінше, ең көп тұрғындар қоныстанған аймақтардың бірден-бірі Қазақстанның оңтүстік-шығысындағы Алматы облысы  көлдер мен су қоймаларының саны солтүстік аймақпен салыстырмалы түрде аз болып табылады</w:t>
      </w:r>
      <w:r w:rsidR="00F610BD">
        <w:rPr>
          <w:rFonts w:ascii="Times New Roman" w:hAnsi="Times New Roman"/>
          <w:sz w:val="28"/>
          <w:szCs w:val="28"/>
          <w:lang w:val="kk-KZ"/>
        </w:rPr>
        <w:t xml:space="preserve"> </w:t>
      </w:r>
      <w:r w:rsidR="00F610BD" w:rsidRPr="00B739B5">
        <w:rPr>
          <w:rFonts w:ascii="Times New Roman" w:hAnsi="Times New Roman"/>
          <w:sz w:val="28"/>
          <w:szCs w:val="28"/>
          <w:lang w:val="kk-KZ"/>
        </w:rPr>
        <w:t>[</w:t>
      </w:r>
      <w:r w:rsidR="00F610BD">
        <w:rPr>
          <w:rFonts w:ascii="Times New Roman" w:hAnsi="Times New Roman"/>
          <w:sz w:val="28"/>
          <w:szCs w:val="28"/>
          <w:lang w:val="kk-KZ"/>
        </w:rPr>
        <w:t>19</w:t>
      </w:r>
      <w:r w:rsidR="00F610BD" w:rsidRPr="00B739B5">
        <w:rPr>
          <w:rFonts w:ascii="Times New Roman" w:hAnsi="Times New Roman"/>
          <w:sz w:val="28"/>
          <w:szCs w:val="28"/>
          <w:lang w:val="kk-KZ"/>
        </w:rPr>
        <w:t>]</w:t>
      </w:r>
      <w:r w:rsidR="00F610BD" w:rsidRPr="00CF3342">
        <w:rPr>
          <w:rFonts w:ascii="Times New Roman" w:hAnsi="Times New Roman"/>
          <w:sz w:val="28"/>
          <w:szCs w:val="28"/>
          <w:lang w:val="kk-KZ"/>
        </w:rPr>
        <w:t>.</w:t>
      </w:r>
      <w:r w:rsidRPr="00CF3342">
        <w:rPr>
          <w:rFonts w:ascii="Times New Roman" w:hAnsi="Times New Roman"/>
          <w:sz w:val="28"/>
          <w:szCs w:val="28"/>
          <w:lang w:val="kk-KZ"/>
        </w:rPr>
        <w:t xml:space="preserve"> Осыған байланысты </w:t>
      </w:r>
      <w:r w:rsidR="005351DD">
        <w:rPr>
          <w:rFonts w:ascii="Times New Roman" w:hAnsi="Times New Roman"/>
          <w:sz w:val="28"/>
          <w:szCs w:val="28"/>
          <w:lang w:val="kk-KZ"/>
        </w:rPr>
        <w:t>аквакультура</w:t>
      </w:r>
      <w:r w:rsidRPr="00CF3342">
        <w:rPr>
          <w:rFonts w:ascii="Times New Roman" w:hAnsi="Times New Roman"/>
          <w:sz w:val="28"/>
          <w:szCs w:val="28"/>
          <w:lang w:val="kk-KZ"/>
        </w:rPr>
        <w:t xml:space="preserve">ті дамыту, тоған балығын өсіру және энергетикалық нысандарда жылытылатын суларды пайдаланатын өндірістік </w:t>
      </w:r>
      <w:r w:rsidR="005351DD">
        <w:rPr>
          <w:rFonts w:ascii="Times New Roman" w:hAnsi="Times New Roman"/>
          <w:sz w:val="28"/>
          <w:szCs w:val="28"/>
          <w:lang w:val="kk-KZ"/>
        </w:rPr>
        <w:t>аквакультура</w:t>
      </w:r>
      <w:r w:rsidRPr="00CF3342">
        <w:rPr>
          <w:rFonts w:ascii="Times New Roman" w:hAnsi="Times New Roman"/>
          <w:sz w:val="28"/>
          <w:szCs w:val="28"/>
          <w:lang w:val="kk-KZ"/>
        </w:rPr>
        <w:t xml:space="preserve"> сияқты бағыттар басым болып табылады. Жердің, судың жоғары бағалануы және бағалы балық өнімдеріне деген сұраныстың жабық сумен жабдықтау циклі бар өндірістік қондырғыларда деликатесті балықтардың түрлері мен </w:t>
      </w:r>
      <w:r w:rsidR="00F610BD">
        <w:rPr>
          <w:rFonts w:ascii="Times New Roman" w:hAnsi="Times New Roman"/>
          <w:sz w:val="28"/>
          <w:szCs w:val="28"/>
          <w:lang w:val="kk-KZ"/>
        </w:rPr>
        <w:t>тұқым</w:t>
      </w:r>
      <w:r w:rsidRPr="00CF3342">
        <w:rPr>
          <w:rFonts w:ascii="Times New Roman" w:hAnsi="Times New Roman"/>
          <w:sz w:val="28"/>
          <w:szCs w:val="28"/>
          <w:lang w:val="kk-KZ"/>
        </w:rPr>
        <w:t>дарын өсіруді болжауға мүмкіндік береді. Осы аймақтағы көлдерде балық өсіру, экономиканы басқа қызмет түрлерімен үйлестіре отырып, неғұрлым қарқынды әдістермен жүргізілуі керек</w:t>
      </w:r>
      <w:r w:rsidR="00F610BD">
        <w:rPr>
          <w:rFonts w:ascii="Times New Roman" w:hAnsi="Times New Roman"/>
          <w:sz w:val="28"/>
          <w:szCs w:val="28"/>
          <w:lang w:val="kk-KZ"/>
        </w:rPr>
        <w:t xml:space="preserve"> </w:t>
      </w:r>
      <w:r w:rsidR="00F610BD" w:rsidRPr="00B739B5">
        <w:rPr>
          <w:rFonts w:ascii="Times New Roman" w:hAnsi="Times New Roman"/>
          <w:sz w:val="28"/>
          <w:szCs w:val="28"/>
          <w:lang w:val="kk-KZ"/>
        </w:rPr>
        <w:t>[</w:t>
      </w:r>
      <w:r w:rsidR="00F610BD">
        <w:rPr>
          <w:rFonts w:ascii="Times New Roman" w:hAnsi="Times New Roman"/>
          <w:sz w:val="28"/>
          <w:szCs w:val="28"/>
          <w:lang w:val="kk-KZ"/>
        </w:rPr>
        <w:t>20</w:t>
      </w:r>
      <w:r w:rsidR="00F610BD" w:rsidRPr="00B739B5">
        <w:rPr>
          <w:rFonts w:ascii="Times New Roman" w:hAnsi="Times New Roman"/>
          <w:sz w:val="28"/>
          <w:szCs w:val="28"/>
          <w:lang w:val="kk-KZ"/>
        </w:rPr>
        <w:t>]</w:t>
      </w:r>
      <w:r w:rsidR="00F610BD" w:rsidRPr="00CF3342">
        <w:rPr>
          <w:rFonts w:ascii="Times New Roman" w:hAnsi="Times New Roman"/>
          <w:sz w:val="28"/>
          <w:szCs w:val="28"/>
          <w:lang w:val="kk-KZ"/>
        </w:rPr>
        <w:t>.</w:t>
      </w:r>
    </w:p>
    <w:p w14:paraId="2A3B285D" w14:textId="60574DBE" w:rsidR="00931854" w:rsidRPr="005F6108" w:rsidRDefault="00931854" w:rsidP="00931854">
      <w:pPr>
        <w:pStyle w:val="14"/>
        <w:ind w:firstLine="709"/>
        <w:jc w:val="both"/>
        <w:rPr>
          <w:rFonts w:ascii="Times New Roman" w:eastAsia="Times New Roman" w:hAnsi="Times New Roman"/>
          <w:sz w:val="28"/>
          <w:szCs w:val="28"/>
          <w:lang w:val="kk-KZ"/>
        </w:rPr>
      </w:pPr>
      <w:r w:rsidRPr="00CF3342">
        <w:rPr>
          <w:rFonts w:ascii="Times New Roman" w:eastAsia="Times New Roman" w:hAnsi="Times New Roman"/>
          <w:i/>
          <w:sz w:val="28"/>
          <w:szCs w:val="28"/>
          <w:lang w:val="kk-KZ"/>
        </w:rPr>
        <w:t>Аквакультура</w:t>
      </w:r>
      <w:r w:rsidRPr="005F6108">
        <w:rPr>
          <w:rFonts w:ascii="Times New Roman" w:eastAsia="Times New Roman" w:hAnsi="Times New Roman"/>
          <w:sz w:val="28"/>
          <w:szCs w:val="28"/>
          <w:lang w:val="kk-KZ"/>
        </w:rPr>
        <w:t xml:space="preserve"> дегеніміз тұщы және теңіз суларын пайдалана отырып балық пен басқа да су организмдерін қолдан өсіру және өндіру технологиясы. Балық өсіру ауылшаруашылығы мен балық шаруашылығының қосымша саласы болып табылады. Сондықтан мал шаруашылығындағы секілді, Аквакультура</w:t>
      </w:r>
      <w:r>
        <w:rPr>
          <w:rFonts w:ascii="Times New Roman" w:eastAsia="Times New Roman" w:hAnsi="Times New Roman"/>
          <w:sz w:val="28"/>
          <w:szCs w:val="28"/>
          <w:lang w:val="kk-KZ"/>
        </w:rPr>
        <w:t>да</w:t>
      </w:r>
      <w:r w:rsidRPr="005F6108">
        <w:rPr>
          <w:rFonts w:ascii="Times New Roman" w:eastAsia="Times New Roman" w:hAnsi="Times New Roman"/>
          <w:sz w:val="28"/>
          <w:szCs w:val="28"/>
          <w:lang w:val="kk-KZ"/>
        </w:rPr>
        <w:t xml:space="preserve">  су организмдерін қолдан өсірудің екі әдісі бар, яғни жайылымдық және балықтарды белгілі бір көлемде ұстап бағу. </w:t>
      </w:r>
    </w:p>
    <w:p w14:paraId="3A8831DB" w14:textId="77777777" w:rsidR="00931854" w:rsidRPr="005F6108" w:rsidRDefault="00931854" w:rsidP="00931854">
      <w:pPr>
        <w:pStyle w:val="14"/>
        <w:ind w:firstLine="709"/>
        <w:jc w:val="both"/>
        <w:rPr>
          <w:rFonts w:ascii="Times New Roman" w:eastAsia="Times New Roman" w:hAnsi="Times New Roman"/>
          <w:sz w:val="28"/>
          <w:szCs w:val="28"/>
          <w:lang w:val="kk-KZ"/>
        </w:rPr>
      </w:pPr>
      <w:r w:rsidRPr="00CF3342">
        <w:rPr>
          <w:rFonts w:ascii="Times New Roman" w:eastAsia="Times New Roman" w:hAnsi="Times New Roman"/>
          <w:i/>
          <w:sz w:val="28"/>
          <w:szCs w:val="28"/>
          <w:lang w:val="kk-KZ"/>
        </w:rPr>
        <w:t>Жайылымдық аквакультура</w:t>
      </w:r>
      <w:r w:rsidRPr="005F6108">
        <w:rPr>
          <w:rFonts w:ascii="Times New Roman" w:eastAsia="Times New Roman" w:hAnsi="Times New Roman"/>
          <w:sz w:val="28"/>
          <w:szCs w:val="28"/>
          <w:lang w:val="kk-KZ"/>
        </w:rPr>
        <w:t xml:space="preserve"> дегеніміз - балықты және басқа су организмдерін оларды арнайы қоректендірусіз, яғни табиғи </w:t>
      </w:r>
      <w:r>
        <w:rPr>
          <w:rFonts w:ascii="Times New Roman" w:eastAsia="Times New Roman" w:hAnsi="Times New Roman"/>
          <w:sz w:val="28"/>
          <w:szCs w:val="28"/>
          <w:lang w:val="kk-KZ"/>
        </w:rPr>
        <w:t>азық</w:t>
      </w:r>
      <w:r w:rsidRPr="005F6108">
        <w:rPr>
          <w:rFonts w:ascii="Times New Roman" w:eastAsia="Times New Roman" w:hAnsi="Times New Roman"/>
          <w:sz w:val="28"/>
          <w:szCs w:val="28"/>
          <w:lang w:val="kk-KZ"/>
        </w:rPr>
        <w:t xml:space="preserve">тану негізінде өсіру. Өз кезегінде, балық өсіретін жерде, теңіздегі жайылымдық аквакультура немесе марикультура және тұщы су аквакультурасы деп бөлінеді. </w:t>
      </w:r>
    </w:p>
    <w:p w14:paraId="15ED6FA2" w14:textId="77777777" w:rsidR="00931854" w:rsidRPr="005F6108" w:rsidRDefault="00931854" w:rsidP="00931854">
      <w:pPr>
        <w:pStyle w:val="14"/>
        <w:ind w:firstLine="709"/>
        <w:jc w:val="both"/>
        <w:rPr>
          <w:rFonts w:ascii="Times New Roman" w:hAnsi="Times New Roman"/>
          <w:sz w:val="28"/>
          <w:szCs w:val="28"/>
          <w:lang w:val="kk-KZ"/>
        </w:rPr>
      </w:pPr>
      <w:r w:rsidRPr="004277EF">
        <w:rPr>
          <w:rFonts w:ascii="Times New Roman" w:eastAsia="Times New Roman" w:hAnsi="Times New Roman"/>
          <w:i/>
          <w:sz w:val="28"/>
          <w:szCs w:val="28"/>
          <w:lang w:val="kk-KZ"/>
        </w:rPr>
        <w:t>Балықтарды белгілі бір көлемде өсіру а</w:t>
      </w:r>
      <w:r w:rsidRPr="004277EF">
        <w:rPr>
          <w:rFonts w:ascii="Times New Roman" w:hAnsi="Times New Roman"/>
          <w:i/>
          <w:sz w:val="28"/>
          <w:szCs w:val="28"/>
          <w:lang w:val="kk-KZ"/>
        </w:rPr>
        <w:t>квакультурасы</w:t>
      </w:r>
      <w:r w:rsidRPr="004277EF">
        <w:rPr>
          <w:rFonts w:ascii="Times New Roman" w:hAnsi="Times New Roman"/>
          <w:sz w:val="28"/>
          <w:szCs w:val="28"/>
          <w:lang w:val="kk-KZ"/>
        </w:rPr>
        <w:t xml:space="preserve"> дегеніміз</w:t>
      </w:r>
      <w:r w:rsidRPr="005F6108">
        <w:rPr>
          <w:rFonts w:ascii="Times New Roman" w:hAnsi="Times New Roman"/>
          <w:sz w:val="28"/>
          <w:szCs w:val="28"/>
          <w:lang w:val="kk-KZ"/>
        </w:rPr>
        <w:t xml:space="preserve"> балық өндірісінде торларда, бассейндерде немесе науаларда, тоғандарда немесе басқа су айдындарында балықтарды белгілі бір тығыздықта қолдан азықтандыру арқылы өсіру. </w:t>
      </w:r>
    </w:p>
    <w:p w14:paraId="50E061DB" w14:textId="77777777" w:rsidR="00931854" w:rsidRPr="005F6108" w:rsidRDefault="00931854" w:rsidP="00931854">
      <w:pPr>
        <w:pStyle w:val="14"/>
        <w:ind w:firstLine="709"/>
        <w:jc w:val="both"/>
        <w:rPr>
          <w:rFonts w:ascii="Times New Roman" w:hAnsi="Times New Roman"/>
          <w:sz w:val="28"/>
          <w:szCs w:val="28"/>
          <w:lang w:val="kk-KZ"/>
        </w:rPr>
      </w:pPr>
    </w:p>
    <w:p w14:paraId="4B16FDC0" w14:textId="77777777" w:rsidR="00931854" w:rsidRPr="00C562CC" w:rsidRDefault="00931854" w:rsidP="00931854">
      <w:pPr>
        <w:pStyle w:val="14"/>
        <w:ind w:firstLine="709"/>
        <w:jc w:val="both"/>
        <w:rPr>
          <w:rFonts w:ascii="Times New Roman" w:hAnsi="Times New Roman"/>
          <w:b/>
          <w:sz w:val="28"/>
          <w:szCs w:val="28"/>
          <w:lang w:val="kk-KZ"/>
        </w:rPr>
      </w:pPr>
      <w:r>
        <w:rPr>
          <w:rFonts w:ascii="Times New Roman" w:hAnsi="Times New Roman"/>
          <w:b/>
          <w:sz w:val="28"/>
          <w:szCs w:val="28"/>
          <w:lang w:val="kk-KZ"/>
        </w:rPr>
        <w:t xml:space="preserve">1.1 </w:t>
      </w:r>
      <w:r w:rsidRPr="00C562CC">
        <w:rPr>
          <w:rFonts w:ascii="Times New Roman" w:hAnsi="Times New Roman"/>
          <w:b/>
          <w:sz w:val="28"/>
          <w:szCs w:val="28"/>
          <w:lang w:val="kk-KZ"/>
        </w:rPr>
        <w:t>Тауарлы балық өсіру шаруашылығының даму тарихы</w:t>
      </w:r>
      <w:r>
        <w:rPr>
          <w:rFonts w:ascii="Times New Roman" w:hAnsi="Times New Roman"/>
          <w:b/>
          <w:sz w:val="28"/>
          <w:szCs w:val="28"/>
          <w:lang w:val="kk-KZ"/>
        </w:rPr>
        <w:t>на шолу</w:t>
      </w:r>
    </w:p>
    <w:p w14:paraId="4C119DDE" w14:textId="77777777" w:rsidR="00931854" w:rsidRPr="005F6108" w:rsidRDefault="00931854" w:rsidP="00931854">
      <w:pPr>
        <w:pStyle w:val="14"/>
        <w:ind w:firstLine="709"/>
        <w:jc w:val="both"/>
        <w:rPr>
          <w:rFonts w:ascii="Times New Roman" w:hAnsi="Times New Roman"/>
          <w:sz w:val="28"/>
          <w:szCs w:val="28"/>
          <w:lang w:val="kk-KZ"/>
        </w:rPr>
      </w:pPr>
    </w:p>
    <w:p w14:paraId="5AE235CC" w14:textId="7777777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ХІХ-шы ғасырдың басына дейін әлемде тауарлық балық өсірудің барлық негізгі мәселелері іс жүзінде шешілді, ал ХХ-шы ғасырда өсірілген балықтар мен омыртқасыздар биологиясын, оның ішінде эмбриологияны тереңірек зерттеу және олардан ұрпақ алу технологиясы жүргізілді. Суқоймалардағы балық өнімділігін арттырудың негіздері, оның ішінде қарқындандырылған технологияларды енгізудегі агрогидробиоценоздар дамыды. </w:t>
      </w:r>
    </w:p>
    <w:p w14:paraId="3336BF62" w14:textId="31554EB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Тауарлы балық өндірісінің технологияларын дамыту нормативтік құжаттармен қатар жүрді. ХІХ-шы ғасырдың аяғы мен ХХ-шы ғасырдың </w:t>
      </w:r>
      <w:r w:rsidRPr="005F6108">
        <w:rPr>
          <w:rFonts w:ascii="Times New Roman" w:hAnsi="Times New Roman"/>
          <w:sz w:val="28"/>
          <w:szCs w:val="28"/>
          <w:lang w:val="kk-KZ"/>
        </w:rPr>
        <w:lastRenderedPageBreak/>
        <w:t>басында Ресей, Польша, Белоруссияда тауарлық балық өсіру де белгілі бір дамуға ие болды. Балық өсіруге қоғамның қызығушылығы артты арта бастады. Оның қалпына келу мен даму қарқыны ХХ ғасырдың 20-жылдарының аяғында, мемлекеттік органдардың назары осыған аударылған кезде айтарлықтай өсті</w:t>
      </w:r>
      <w:r w:rsidR="00770909">
        <w:rPr>
          <w:rFonts w:ascii="Times New Roman" w:hAnsi="Times New Roman"/>
          <w:sz w:val="28"/>
          <w:szCs w:val="28"/>
          <w:lang w:val="kk-KZ"/>
        </w:rPr>
        <w:t xml:space="preserve"> </w:t>
      </w:r>
      <w:r w:rsidR="00770909" w:rsidRPr="00770909">
        <w:rPr>
          <w:rFonts w:ascii="Times New Roman" w:hAnsi="Times New Roman"/>
          <w:sz w:val="28"/>
          <w:szCs w:val="28"/>
          <w:lang w:val="kk-KZ"/>
        </w:rPr>
        <w:t>[21-23]</w:t>
      </w:r>
      <w:r w:rsidRPr="00770909">
        <w:rPr>
          <w:rFonts w:ascii="Times New Roman" w:hAnsi="Times New Roman"/>
          <w:sz w:val="28"/>
          <w:szCs w:val="28"/>
          <w:lang w:val="kk-KZ"/>
        </w:rPr>
        <w:t>.</w:t>
      </w:r>
    </w:p>
    <w:p w14:paraId="5658D822" w14:textId="7777777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1930 жылдардың ортасына қарай КСРО территориясындағы тоған қоры 50 мың гектарға жетті (совхоздар мен колхоздардағы тоғандар фермалары), ал тоған балықтарын өндіру көлемі 8,5 мың тоннаға жетті. Жылы суқоймалардағы балық өсірудің негізгі нысаны бұл кезең сазан болды. Қосымша балық ретінде оңғақ, мөңке балық және тағы басқа балықтар пайдаланылды. Суық суқоймада өзен және американдық құбылмалы бақтақ балықтары және басқа да балықтар өсірілді. Бұл кезеңде балық өнімдерінің негізгі бөлігін беретін жылы суқоймаларда сазан өсіру басым болды. </w:t>
      </w:r>
    </w:p>
    <w:p w14:paraId="29687FC6" w14:textId="5ED5EBFD"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Өткен ғасырдың 30-жылдарының екінші жартысында тоғандарда балық өсіру үшін балықтарды қоректендіру және тоғандарды тыңайту жұмыстары қолданыла бастады, балық өсірудің екі жылдық айналымына негізделген балық өсіру стандарттары жасалды. Осы кезеңде балық шаруашылығы мамандарын даярлау үшін жоғары және орта арнаулы оқу орындарының желісі құрылды, ал 1932 жылы Ресейде ғылыми зерттеулер жүргізу үшін Бүкілресейлік тоған балық шаруашылығы ғылыми-зерттеу институты құрылды. Ұлы Отан соғысы (1941–1945) кезінде КСРО-да бұзылған тоғандар қоры 1958 жылға қарай толығымен қалпына келтірілді. 1953 жылы балық өндірісі соғысқа дейінгі деңгейден асып түсті</w:t>
      </w:r>
      <w:r w:rsidR="00770909">
        <w:rPr>
          <w:rFonts w:ascii="Times New Roman" w:hAnsi="Times New Roman"/>
          <w:sz w:val="28"/>
          <w:szCs w:val="28"/>
          <w:lang w:val="kk-KZ"/>
        </w:rPr>
        <w:t xml:space="preserve"> </w:t>
      </w:r>
      <w:r w:rsidR="00770909" w:rsidRPr="00770909">
        <w:rPr>
          <w:rFonts w:ascii="Times New Roman" w:hAnsi="Times New Roman"/>
          <w:sz w:val="28"/>
          <w:szCs w:val="28"/>
          <w:lang w:val="kk-KZ"/>
        </w:rPr>
        <w:t>[2</w:t>
      </w:r>
      <w:r w:rsidR="00770909">
        <w:rPr>
          <w:rFonts w:ascii="Times New Roman" w:hAnsi="Times New Roman"/>
          <w:sz w:val="28"/>
          <w:szCs w:val="28"/>
          <w:lang w:val="kk-KZ"/>
        </w:rPr>
        <w:t>4</w:t>
      </w:r>
      <w:r w:rsidR="00770909" w:rsidRPr="00770909">
        <w:rPr>
          <w:rFonts w:ascii="Times New Roman" w:hAnsi="Times New Roman"/>
          <w:sz w:val="28"/>
          <w:szCs w:val="28"/>
          <w:lang w:val="kk-KZ"/>
        </w:rPr>
        <w:t>].</w:t>
      </w:r>
      <w:r w:rsidRPr="005F6108">
        <w:rPr>
          <w:rFonts w:ascii="Times New Roman" w:hAnsi="Times New Roman"/>
          <w:sz w:val="28"/>
          <w:szCs w:val="28"/>
          <w:lang w:val="kk-KZ"/>
        </w:rPr>
        <w:t xml:space="preserve"> </w:t>
      </w:r>
    </w:p>
    <w:p w14:paraId="28FA863A" w14:textId="41828F68"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1945–1961 жж. балық өсірудің тұрақты және өсіп келе жатқан интенсификациясының басталуымен сипатталады. Тоған балықтарын өсірудің осы кезеңінде де негізгі өсіру нысаны бұрынғыдай </w:t>
      </w:r>
      <w:r>
        <w:rPr>
          <w:rFonts w:ascii="Times New Roman" w:hAnsi="Times New Roman"/>
          <w:sz w:val="28"/>
          <w:szCs w:val="28"/>
          <w:lang w:val="kk-KZ"/>
        </w:rPr>
        <w:t>сазан</w:t>
      </w:r>
      <w:r w:rsidRPr="005F6108">
        <w:rPr>
          <w:rFonts w:ascii="Times New Roman" w:hAnsi="Times New Roman"/>
          <w:sz w:val="28"/>
          <w:szCs w:val="28"/>
          <w:lang w:val="kk-KZ"/>
        </w:rPr>
        <w:t>ның әр түрлі түрлері болды. Тоғандардың балық өнімділігін арттыру мақсатында қосымша балықтар ретінде: сазан, мөңке, оңғақ, өзен бақтағы көксерке, шортан, ақсахалар, сүйрік және т.б. сияқты түрлер жиынтығы өсірілді</w:t>
      </w:r>
      <w:r w:rsidR="0085274A">
        <w:rPr>
          <w:rFonts w:ascii="Times New Roman" w:hAnsi="Times New Roman"/>
          <w:sz w:val="28"/>
          <w:szCs w:val="28"/>
          <w:lang w:val="kk-KZ"/>
        </w:rPr>
        <w:t xml:space="preserve"> </w:t>
      </w:r>
      <w:r w:rsidR="0085274A" w:rsidRPr="00770909">
        <w:rPr>
          <w:rFonts w:ascii="Times New Roman" w:hAnsi="Times New Roman"/>
          <w:sz w:val="28"/>
          <w:szCs w:val="28"/>
          <w:lang w:val="kk-KZ"/>
        </w:rPr>
        <w:t>[2</w:t>
      </w:r>
      <w:r w:rsidR="0085274A">
        <w:rPr>
          <w:rFonts w:ascii="Times New Roman" w:hAnsi="Times New Roman"/>
          <w:sz w:val="28"/>
          <w:szCs w:val="28"/>
          <w:lang w:val="kk-KZ"/>
        </w:rPr>
        <w:t>5</w:t>
      </w:r>
      <w:r w:rsidR="0085274A" w:rsidRPr="00770909">
        <w:rPr>
          <w:rFonts w:ascii="Times New Roman" w:hAnsi="Times New Roman"/>
          <w:sz w:val="28"/>
          <w:szCs w:val="28"/>
          <w:lang w:val="kk-KZ"/>
        </w:rPr>
        <w:t>].</w:t>
      </w:r>
    </w:p>
    <w:p w14:paraId="2DFC3ADC"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1961-ші жылдан бастап КСРО-да тоған қорының тез өсуі байқалды. 1960 жылы 50 мың гектардан тоғандардың алаңы 1985 жылға қарай 230 мың гектарға дейін ұлғайды, ал балық өндіру 14 мың тоннадан 228 мың тоннаға дейін өсті. Балық өндірісінің мұндай қарқынды өсуі тек тоған қорының өсуімен байланысты ғана емес, сонымен қатар 60-жылдары Қиыр Шығыстағы өсімдіктермен қоректенетін балықтар популяциясын, негізінен ақ және шұбар дөңмаңдай мен ақ амур балықтарын тоғандарда өсіруге бейімдеумен байланысты болды. Сондай-ақ тоған балықтарын оларды түрлі рецептегі құрама жемдермен азықтандыру арқылы өсірудің интенсивті әдістеріне көшуімен пайда болды. 1962-1963 жж өнеркәсіптік тоғандардағы балық өсіруде </w:t>
      </w:r>
      <w:r>
        <w:rPr>
          <w:rFonts w:ascii="Times New Roman" w:hAnsi="Times New Roman"/>
          <w:sz w:val="28"/>
          <w:szCs w:val="28"/>
          <w:lang w:val="kk-KZ"/>
        </w:rPr>
        <w:t>сазан</w:t>
      </w:r>
      <w:r w:rsidRPr="005F6108">
        <w:rPr>
          <w:rFonts w:ascii="Times New Roman" w:hAnsi="Times New Roman"/>
          <w:sz w:val="28"/>
          <w:szCs w:val="28"/>
          <w:lang w:val="kk-KZ"/>
        </w:rPr>
        <w:t xml:space="preserve">мен бірге өсімдікқоректі балықтарды өсіру поликультурасы қалыптастырыла бастады. Сол кезеңде тоған балықтарын зерттеудің жетекші ұйымдарында және де аймақтық балық шаруашылығы институттарында өсімдікқоректі балықтардан ұрпақ алу және шабақтарын қолдан өсіру биотехникасы дами бастады. Тоғанда балық өсіру, дамудың сапалы жаңа кезеңіне өтті. </w:t>
      </w:r>
    </w:p>
    <w:p w14:paraId="406AD0F4" w14:textId="7777777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lastRenderedPageBreak/>
        <w:t xml:space="preserve">Өсімдікқоректі балықтар </w:t>
      </w:r>
      <w:r>
        <w:rPr>
          <w:rFonts w:ascii="Times New Roman" w:hAnsi="Times New Roman"/>
          <w:sz w:val="28"/>
          <w:szCs w:val="28"/>
          <w:lang w:val="kk-KZ"/>
        </w:rPr>
        <w:t>сазан</w:t>
      </w:r>
      <w:r w:rsidRPr="005F6108">
        <w:rPr>
          <w:rFonts w:ascii="Times New Roman" w:hAnsi="Times New Roman"/>
          <w:sz w:val="28"/>
          <w:szCs w:val="28"/>
          <w:lang w:val="kk-KZ"/>
        </w:rPr>
        <w:t xml:space="preserve"> бағытындағы тоғандардың балық өнімділігін күрт арттырды. Орта есеппен 1980-ші жылдардың аяғында КСРО-да тоған балығы шаруашылығы өндірісінің жалпы көлеміндегі өсімдікқоректі балықтардың үлесі 25 %-ға жетті, ал балық өнімділігі 1980-ші жылы 1,1 т/гектардан 1986 жылы 1,3 т/гектарға дейін өсті. 80-ші жылдардың ортасынан 90-шы жылдардың басына дейін КСРО-ның ғылыми әлеуеті көптеген технологиялық және нормативтік құжаттар дайындады. Олардың барлығы тоған балықтарын өндіруді қарқындандыруды едәуір арттыруға бағытталды. </w:t>
      </w:r>
    </w:p>
    <w:p w14:paraId="5CDF01F9" w14:textId="77777777" w:rsidR="00931854" w:rsidRPr="005F6108" w:rsidRDefault="00931854" w:rsidP="00931854">
      <w:pPr>
        <w:pStyle w:val="14"/>
        <w:ind w:firstLine="709"/>
        <w:jc w:val="both"/>
        <w:rPr>
          <w:rFonts w:ascii="Times New Roman" w:hAnsi="Times New Roman"/>
          <w:color w:val="202124"/>
          <w:sz w:val="28"/>
          <w:szCs w:val="28"/>
          <w:highlight w:val="yellow"/>
          <w:lang w:val="kk-KZ"/>
        </w:rPr>
      </w:pPr>
      <w:r w:rsidRPr="005F6108">
        <w:rPr>
          <w:rFonts w:ascii="Times New Roman" w:hAnsi="Times New Roman"/>
          <w:sz w:val="28"/>
          <w:szCs w:val="28"/>
          <w:lang w:val="kk-KZ"/>
        </w:rPr>
        <w:t xml:space="preserve">Бұл өндірісті ұлғайту қажеттілігімен байланысты сол кездегі мемлекеттік деңгейде қалыптасқан тенденцияларға толық сәйкес келді. КСРО-ның барлық салаларын, оның ішінде тауарлық балық өсіруді реформалау кезеңінде экстенсивті, жартылай интенсивті және интенсивті шеңберде тоған балықтарын өсірудің жаңа формаларын, әдістерін, тәсілдерін, технологиялық шешімдерін және дәстүрлі емес бағыттарын іздеу, шаруа қожалықтарының рентабельділігі мен тиімділігін арттыру, қазіргі аквакультураның жалпы құрылымында лайықты орын алатын өндіріс екендігін көрсетті. </w:t>
      </w:r>
    </w:p>
    <w:p w14:paraId="725B856C" w14:textId="708064F6" w:rsidR="00931854" w:rsidRDefault="00931854" w:rsidP="00931854">
      <w:pPr>
        <w:pStyle w:val="14"/>
        <w:ind w:firstLine="709"/>
        <w:jc w:val="both"/>
        <w:rPr>
          <w:rFonts w:ascii="Times New Roman" w:hAnsi="Times New Roman"/>
          <w:sz w:val="28"/>
          <w:szCs w:val="28"/>
          <w:lang w:val="kk-KZ"/>
        </w:rPr>
      </w:pPr>
      <w:r w:rsidRPr="00FD2434">
        <w:rPr>
          <w:rFonts w:ascii="Times New Roman" w:hAnsi="Times New Roman"/>
          <w:sz w:val="28"/>
          <w:szCs w:val="28"/>
          <w:lang w:val="kk-KZ"/>
        </w:rPr>
        <w:t>Үлкен селекциялық</w:t>
      </w:r>
      <w:r>
        <w:rPr>
          <w:rFonts w:ascii="Times New Roman" w:hAnsi="Times New Roman"/>
          <w:sz w:val="28"/>
          <w:szCs w:val="28"/>
          <w:lang w:val="kk-KZ"/>
        </w:rPr>
        <w:t xml:space="preserve">, </w:t>
      </w:r>
      <w:r w:rsidRPr="00FD2434">
        <w:rPr>
          <w:rFonts w:ascii="Times New Roman" w:hAnsi="Times New Roman"/>
          <w:sz w:val="28"/>
          <w:szCs w:val="28"/>
          <w:lang w:val="kk-KZ"/>
        </w:rPr>
        <w:t xml:space="preserve">асыл </w:t>
      </w:r>
      <w:r w:rsidR="00770909">
        <w:rPr>
          <w:rFonts w:ascii="Times New Roman" w:hAnsi="Times New Roman"/>
          <w:sz w:val="28"/>
          <w:szCs w:val="28"/>
          <w:lang w:val="kk-KZ"/>
        </w:rPr>
        <w:t>тұқым</w:t>
      </w:r>
      <w:r w:rsidRPr="00FD2434">
        <w:rPr>
          <w:rFonts w:ascii="Times New Roman" w:hAnsi="Times New Roman"/>
          <w:sz w:val="28"/>
          <w:szCs w:val="28"/>
          <w:lang w:val="kk-KZ"/>
        </w:rPr>
        <w:t xml:space="preserve">дық жұмысты </w:t>
      </w:r>
      <w:r>
        <w:rPr>
          <w:rFonts w:ascii="Times New Roman" w:hAnsi="Times New Roman"/>
          <w:sz w:val="28"/>
          <w:szCs w:val="28"/>
          <w:lang w:val="kk-KZ"/>
        </w:rPr>
        <w:t>«</w:t>
      </w:r>
      <w:r w:rsidRPr="00FD2434">
        <w:rPr>
          <w:rFonts w:ascii="Times New Roman" w:hAnsi="Times New Roman"/>
          <w:sz w:val="28"/>
          <w:szCs w:val="28"/>
          <w:lang w:val="kk-KZ"/>
        </w:rPr>
        <w:t>Қазақ балық шаруашылығы ғылыми-зерттеу институтының</w:t>
      </w:r>
      <w:r>
        <w:rPr>
          <w:rFonts w:ascii="Times New Roman" w:hAnsi="Times New Roman"/>
          <w:sz w:val="28"/>
          <w:szCs w:val="28"/>
          <w:lang w:val="kk-KZ"/>
        </w:rPr>
        <w:t>»</w:t>
      </w:r>
      <w:r w:rsidRPr="00FD2434">
        <w:rPr>
          <w:rFonts w:ascii="Times New Roman" w:hAnsi="Times New Roman"/>
          <w:sz w:val="28"/>
          <w:szCs w:val="28"/>
          <w:lang w:val="kk-KZ"/>
        </w:rPr>
        <w:t xml:space="preserve"> балық генетикасы және селекциясы зертханасы </w:t>
      </w:r>
      <w:r>
        <w:rPr>
          <w:rFonts w:ascii="Times New Roman" w:hAnsi="Times New Roman"/>
          <w:sz w:val="28"/>
          <w:szCs w:val="28"/>
          <w:lang w:val="kk-KZ"/>
        </w:rPr>
        <w:t xml:space="preserve">алғаш рет </w:t>
      </w:r>
      <w:r w:rsidRPr="00FD2434">
        <w:rPr>
          <w:rFonts w:ascii="Times New Roman" w:hAnsi="Times New Roman"/>
          <w:sz w:val="28"/>
          <w:szCs w:val="28"/>
          <w:lang w:val="kk-KZ"/>
        </w:rPr>
        <w:t>жүргізе</w:t>
      </w:r>
      <w:r>
        <w:rPr>
          <w:rFonts w:ascii="Times New Roman" w:hAnsi="Times New Roman"/>
          <w:sz w:val="28"/>
          <w:szCs w:val="28"/>
          <w:lang w:val="kk-KZ"/>
        </w:rPr>
        <w:t xml:space="preserve"> бастаған</w:t>
      </w:r>
      <w:r w:rsidRPr="00FD2434">
        <w:rPr>
          <w:rFonts w:ascii="Times New Roman" w:hAnsi="Times New Roman"/>
          <w:sz w:val="28"/>
          <w:szCs w:val="28"/>
          <w:lang w:val="kk-KZ"/>
        </w:rPr>
        <w:t xml:space="preserve">. </w:t>
      </w:r>
      <w:r>
        <w:rPr>
          <w:rFonts w:ascii="Times New Roman" w:hAnsi="Times New Roman"/>
          <w:sz w:val="28"/>
          <w:szCs w:val="28"/>
          <w:lang w:val="kk-KZ"/>
        </w:rPr>
        <w:t>1972 жылы сазан</w:t>
      </w:r>
      <w:r w:rsidRPr="00FD2434">
        <w:rPr>
          <w:rFonts w:ascii="Times New Roman" w:hAnsi="Times New Roman"/>
          <w:sz w:val="28"/>
          <w:szCs w:val="28"/>
          <w:lang w:val="kk-KZ"/>
        </w:rPr>
        <w:t xml:space="preserve"> балығымен жұмыс істеуге арналған алғашқы селекциялық</w:t>
      </w:r>
      <w:r>
        <w:rPr>
          <w:rFonts w:ascii="Times New Roman" w:hAnsi="Times New Roman"/>
          <w:sz w:val="28"/>
          <w:szCs w:val="28"/>
          <w:lang w:val="kk-KZ"/>
        </w:rPr>
        <w:t xml:space="preserve"> </w:t>
      </w:r>
      <w:r w:rsidRPr="00FD2434">
        <w:rPr>
          <w:rFonts w:ascii="Times New Roman" w:hAnsi="Times New Roman"/>
          <w:sz w:val="28"/>
          <w:szCs w:val="28"/>
          <w:lang w:val="kk-KZ"/>
        </w:rPr>
        <w:t>-</w:t>
      </w:r>
      <w:r>
        <w:rPr>
          <w:rFonts w:ascii="Times New Roman" w:hAnsi="Times New Roman"/>
          <w:sz w:val="28"/>
          <w:szCs w:val="28"/>
          <w:lang w:val="kk-KZ"/>
        </w:rPr>
        <w:t xml:space="preserve"> </w:t>
      </w:r>
      <w:r w:rsidRPr="00FD2434">
        <w:rPr>
          <w:rFonts w:ascii="Times New Roman" w:hAnsi="Times New Roman"/>
          <w:sz w:val="28"/>
          <w:szCs w:val="28"/>
          <w:lang w:val="kk-KZ"/>
        </w:rPr>
        <w:t xml:space="preserve">асыл </w:t>
      </w:r>
      <w:r w:rsidR="00045A44">
        <w:rPr>
          <w:rFonts w:ascii="Times New Roman" w:hAnsi="Times New Roman"/>
          <w:sz w:val="28"/>
          <w:szCs w:val="28"/>
          <w:lang w:val="kk-KZ"/>
        </w:rPr>
        <w:t>тұқы</w:t>
      </w:r>
      <w:r w:rsidRPr="00FD2434">
        <w:rPr>
          <w:rFonts w:ascii="Times New Roman" w:hAnsi="Times New Roman"/>
          <w:sz w:val="28"/>
          <w:szCs w:val="28"/>
          <w:lang w:val="kk-KZ"/>
        </w:rPr>
        <w:t xml:space="preserve">мды учаске Өскемен </w:t>
      </w:r>
      <w:r>
        <w:rPr>
          <w:rFonts w:ascii="Times New Roman" w:hAnsi="Times New Roman"/>
          <w:sz w:val="28"/>
          <w:szCs w:val="28"/>
          <w:lang w:val="kk-KZ"/>
        </w:rPr>
        <w:t>тоған шаруашылығында</w:t>
      </w:r>
      <w:r w:rsidRPr="00FD2434">
        <w:rPr>
          <w:rFonts w:ascii="Times New Roman" w:hAnsi="Times New Roman"/>
          <w:sz w:val="28"/>
          <w:szCs w:val="28"/>
          <w:lang w:val="kk-KZ"/>
        </w:rPr>
        <w:t xml:space="preserve"> құрылды, бұл осы шаруашылықт</w:t>
      </w:r>
      <w:r>
        <w:rPr>
          <w:rFonts w:ascii="Times New Roman" w:hAnsi="Times New Roman"/>
          <w:sz w:val="28"/>
          <w:szCs w:val="28"/>
          <w:lang w:val="kk-KZ"/>
        </w:rPr>
        <w:t xml:space="preserve">ың қызметіне оң әсерін </w:t>
      </w:r>
      <w:r w:rsidRPr="00FD2434">
        <w:rPr>
          <w:rFonts w:ascii="Times New Roman" w:hAnsi="Times New Roman"/>
          <w:sz w:val="28"/>
          <w:szCs w:val="28"/>
          <w:lang w:val="kk-KZ"/>
        </w:rPr>
        <w:t>тигізді</w:t>
      </w:r>
      <w:r w:rsidR="004B7139">
        <w:rPr>
          <w:rFonts w:ascii="Times New Roman" w:hAnsi="Times New Roman"/>
          <w:sz w:val="28"/>
          <w:szCs w:val="28"/>
          <w:lang w:val="kk-KZ"/>
        </w:rPr>
        <w:t>.</w:t>
      </w:r>
    </w:p>
    <w:p w14:paraId="3C1A6384" w14:textId="729900FE" w:rsidR="00931854" w:rsidRPr="0036105D" w:rsidRDefault="00931854" w:rsidP="00931854">
      <w:pPr>
        <w:pStyle w:val="14"/>
        <w:ind w:firstLine="709"/>
        <w:jc w:val="both"/>
        <w:rPr>
          <w:rFonts w:ascii="Times New Roman" w:hAnsi="Times New Roman"/>
          <w:sz w:val="28"/>
          <w:szCs w:val="28"/>
          <w:lang w:val="kk-KZ"/>
        </w:rPr>
      </w:pPr>
      <w:r w:rsidRPr="00FD2434">
        <w:rPr>
          <w:rFonts w:ascii="Times New Roman" w:hAnsi="Times New Roman"/>
          <w:sz w:val="28"/>
          <w:szCs w:val="28"/>
          <w:lang w:val="kk-KZ"/>
        </w:rPr>
        <w:t xml:space="preserve">Ең алдымен, шаруашылықтағы </w:t>
      </w:r>
      <w:r>
        <w:rPr>
          <w:rFonts w:ascii="Times New Roman" w:hAnsi="Times New Roman"/>
          <w:sz w:val="28"/>
          <w:szCs w:val="28"/>
          <w:lang w:val="kk-KZ"/>
        </w:rPr>
        <w:t>сазан</w:t>
      </w:r>
      <w:r w:rsidRPr="00FD2434">
        <w:rPr>
          <w:rFonts w:ascii="Times New Roman" w:hAnsi="Times New Roman"/>
          <w:sz w:val="28"/>
          <w:szCs w:val="28"/>
          <w:lang w:val="kk-KZ"/>
        </w:rPr>
        <w:t xml:space="preserve"> </w:t>
      </w:r>
      <w:r>
        <w:rPr>
          <w:rFonts w:ascii="Times New Roman" w:hAnsi="Times New Roman"/>
          <w:sz w:val="28"/>
          <w:szCs w:val="28"/>
          <w:lang w:val="kk-KZ"/>
        </w:rPr>
        <w:t>балықтарының аналық және аталық табындарының</w:t>
      </w:r>
      <w:r w:rsidRPr="00FD2434">
        <w:rPr>
          <w:rFonts w:ascii="Times New Roman" w:hAnsi="Times New Roman"/>
          <w:sz w:val="28"/>
          <w:szCs w:val="28"/>
          <w:lang w:val="kk-KZ"/>
        </w:rPr>
        <w:t xml:space="preserve"> сыртқы </w:t>
      </w:r>
      <w:r>
        <w:rPr>
          <w:rFonts w:ascii="Times New Roman" w:hAnsi="Times New Roman"/>
          <w:sz w:val="28"/>
          <w:szCs w:val="28"/>
          <w:lang w:val="kk-KZ"/>
        </w:rPr>
        <w:t>белгілеріні</w:t>
      </w:r>
      <w:r w:rsidRPr="00FD2434">
        <w:rPr>
          <w:rFonts w:ascii="Times New Roman" w:hAnsi="Times New Roman"/>
          <w:sz w:val="28"/>
          <w:szCs w:val="28"/>
          <w:lang w:val="kk-KZ"/>
        </w:rPr>
        <w:t xml:space="preserve">ң жақсартылған көрсеткіштері бойынша </w:t>
      </w:r>
      <w:r>
        <w:rPr>
          <w:rFonts w:ascii="Times New Roman" w:hAnsi="Times New Roman"/>
          <w:sz w:val="28"/>
          <w:szCs w:val="28"/>
          <w:lang w:val="kk-KZ"/>
        </w:rPr>
        <w:t xml:space="preserve">оларды </w:t>
      </w:r>
      <w:r w:rsidRPr="00FD2434">
        <w:rPr>
          <w:rFonts w:ascii="Times New Roman" w:hAnsi="Times New Roman"/>
          <w:sz w:val="28"/>
          <w:szCs w:val="28"/>
          <w:lang w:val="kk-KZ"/>
        </w:rPr>
        <w:t xml:space="preserve">бағалау және таңдау арқылы қайта құрылды. </w:t>
      </w:r>
      <w:r w:rsidRPr="0036105D">
        <w:rPr>
          <w:rFonts w:ascii="Times New Roman" w:hAnsi="Times New Roman"/>
          <w:sz w:val="28"/>
          <w:szCs w:val="28"/>
          <w:lang w:val="kk-KZ"/>
        </w:rPr>
        <w:t xml:space="preserve">Қазақстанда алғаш рет </w:t>
      </w:r>
      <w:r>
        <w:rPr>
          <w:rFonts w:ascii="Times New Roman" w:hAnsi="Times New Roman"/>
          <w:sz w:val="28"/>
          <w:szCs w:val="28"/>
          <w:lang w:val="kk-KZ"/>
        </w:rPr>
        <w:t>тәжірбиеде</w:t>
      </w:r>
      <w:r w:rsidRPr="0036105D">
        <w:rPr>
          <w:rFonts w:ascii="Times New Roman" w:hAnsi="Times New Roman"/>
          <w:sz w:val="28"/>
          <w:szCs w:val="28"/>
          <w:lang w:val="kk-KZ"/>
        </w:rPr>
        <w:t xml:space="preserve"> </w:t>
      </w:r>
      <w:r>
        <w:rPr>
          <w:rFonts w:ascii="Times New Roman" w:hAnsi="Times New Roman"/>
          <w:sz w:val="28"/>
          <w:szCs w:val="28"/>
          <w:lang w:val="kk-KZ"/>
        </w:rPr>
        <w:t>«Бүкілресейлік тоған және балық шаруашылығы ғылыми зерттеу институты» жанындағы</w:t>
      </w:r>
      <w:r w:rsidRPr="0036105D">
        <w:rPr>
          <w:rFonts w:ascii="Times New Roman" w:hAnsi="Times New Roman"/>
          <w:sz w:val="28"/>
          <w:szCs w:val="28"/>
          <w:lang w:val="kk-KZ"/>
        </w:rPr>
        <w:t xml:space="preserve"> </w:t>
      </w:r>
      <w:r>
        <w:rPr>
          <w:rFonts w:ascii="Times New Roman" w:hAnsi="Times New Roman"/>
          <w:sz w:val="28"/>
          <w:szCs w:val="28"/>
          <w:lang w:val="kk-KZ"/>
        </w:rPr>
        <w:t xml:space="preserve">«Балықтар </w:t>
      </w:r>
      <w:r w:rsidRPr="0036105D">
        <w:rPr>
          <w:rFonts w:ascii="Times New Roman" w:hAnsi="Times New Roman"/>
          <w:sz w:val="28"/>
          <w:szCs w:val="28"/>
          <w:lang w:val="kk-KZ"/>
        </w:rPr>
        <w:t>генетикасы және селекциясы</w:t>
      </w:r>
      <w:r>
        <w:rPr>
          <w:rFonts w:ascii="Times New Roman" w:hAnsi="Times New Roman"/>
          <w:sz w:val="28"/>
          <w:szCs w:val="28"/>
          <w:lang w:val="kk-KZ"/>
        </w:rPr>
        <w:t>»</w:t>
      </w:r>
      <w:r w:rsidRPr="0036105D">
        <w:rPr>
          <w:rFonts w:ascii="Times New Roman" w:hAnsi="Times New Roman"/>
          <w:sz w:val="28"/>
          <w:szCs w:val="28"/>
          <w:lang w:val="kk-KZ"/>
        </w:rPr>
        <w:t xml:space="preserve"> зертханасы әзірлеген индукцияланған мутагенез әдісі (радиациялық сәулеленудің әртүрлі нысандары немесе химиялық қосылыстар көмегімен </w:t>
      </w:r>
      <w:r>
        <w:rPr>
          <w:rFonts w:ascii="Times New Roman" w:hAnsi="Times New Roman"/>
          <w:sz w:val="28"/>
          <w:szCs w:val="28"/>
          <w:lang w:val="kk-KZ"/>
        </w:rPr>
        <w:t>сазан</w:t>
      </w:r>
      <w:r w:rsidRPr="0036105D">
        <w:rPr>
          <w:rFonts w:ascii="Times New Roman" w:hAnsi="Times New Roman"/>
          <w:sz w:val="28"/>
          <w:szCs w:val="28"/>
          <w:lang w:val="kk-KZ"/>
        </w:rPr>
        <w:t xml:space="preserve">м қуалайтын өзгерістер - мутацияларды жасанды алу) қолданылды. Зертхананың ғылыми қызметкерлері өз жұмысында химиялық мутагендерді қолдана отырып, ең заманауи генетикалық әдістерді </w:t>
      </w:r>
      <w:r w:rsidRPr="00857865">
        <w:rPr>
          <w:rFonts w:ascii="Times New Roman" w:hAnsi="Times New Roman"/>
          <w:sz w:val="28"/>
          <w:szCs w:val="28"/>
          <w:lang w:val="kk-KZ"/>
        </w:rPr>
        <w:t>қолданды [</w:t>
      </w:r>
      <w:r w:rsidR="00D441D2" w:rsidRPr="00857865">
        <w:rPr>
          <w:rFonts w:ascii="Times New Roman" w:hAnsi="Times New Roman"/>
          <w:sz w:val="28"/>
          <w:szCs w:val="28"/>
          <w:lang w:val="kk-KZ"/>
        </w:rPr>
        <w:t>2</w:t>
      </w:r>
      <w:r w:rsidR="00857865" w:rsidRPr="00857865">
        <w:rPr>
          <w:rFonts w:ascii="Times New Roman" w:hAnsi="Times New Roman"/>
          <w:sz w:val="28"/>
          <w:szCs w:val="28"/>
          <w:lang w:val="kk-KZ"/>
        </w:rPr>
        <w:t>6</w:t>
      </w:r>
      <w:r w:rsidRPr="00857865">
        <w:rPr>
          <w:rFonts w:ascii="Times New Roman" w:hAnsi="Times New Roman"/>
          <w:sz w:val="28"/>
          <w:szCs w:val="28"/>
          <w:lang w:val="kk-KZ"/>
        </w:rPr>
        <w:t>].</w:t>
      </w:r>
    </w:p>
    <w:p w14:paraId="5B688C5A" w14:textId="77777777" w:rsidR="00931854" w:rsidRPr="0036105D" w:rsidRDefault="00931854" w:rsidP="00931854">
      <w:pPr>
        <w:pStyle w:val="14"/>
        <w:ind w:firstLine="709"/>
        <w:jc w:val="both"/>
        <w:rPr>
          <w:rFonts w:ascii="Times New Roman" w:hAnsi="Times New Roman"/>
          <w:sz w:val="28"/>
          <w:szCs w:val="28"/>
          <w:lang w:val="kk-KZ"/>
        </w:rPr>
      </w:pPr>
      <w:r w:rsidRPr="0036105D">
        <w:rPr>
          <w:rFonts w:ascii="Times New Roman" w:hAnsi="Times New Roman"/>
          <w:sz w:val="28"/>
          <w:szCs w:val="28"/>
          <w:lang w:val="kk-KZ"/>
        </w:rPr>
        <w:t xml:space="preserve">Осы </w:t>
      </w:r>
      <w:r>
        <w:rPr>
          <w:rFonts w:ascii="Times New Roman" w:hAnsi="Times New Roman"/>
          <w:sz w:val="28"/>
          <w:szCs w:val="28"/>
          <w:lang w:val="kk-KZ"/>
        </w:rPr>
        <w:t xml:space="preserve">аймақта </w:t>
      </w:r>
      <w:r w:rsidRPr="0036105D">
        <w:rPr>
          <w:rFonts w:ascii="Times New Roman" w:hAnsi="Times New Roman"/>
          <w:sz w:val="28"/>
          <w:szCs w:val="28"/>
          <w:lang w:val="kk-KZ"/>
        </w:rPr>
        <w:t>шығарылған Шығыс Қазақстан</w:t>
      </w:r>
      <w:r>
        <w:rPr>
          <w:rFonts w:ascii="Times New Roman" w:hAnsi="Times New Roman"/>
          <w:sz w:val="28"/>
          <w:szCs w:val="28"/>
          <w:lang w:val="kk-KZ"/>
        </w:rPr>
        <w:t>дық</w:t>
      </w:r>
      <w:r w:rsidRPr="0036105D">
        <w:rPr>
          <w:rFonts w:ascii="Times New Roman" w:hAnsi="Times New Roman"/>
          <w:sz w:val="28"/>
          <w:szCs w:val="28"/>
          <w:lang w:val="kk-KZ"/>
        </w:rPr>
        <w:t xml:space="preserve"> </w:t>
      </w:r>
      <w:r>
        <w:rPr>
          <w:rFonts w:ascii="Times New Roman" w:hAnsi="Times New Roman"/>
          <w:sz w:val="28"/>
          <w:szCs w:val="28"/>
          <w:lang w:val="kk-KZ"/>
        </w:rPr>
        <w:t>сазан</w:t>
      </w:r>
      <w:r w:rsidRPr="0036105D">
        <w:rPr>
          <w:rFonts w:ascii="Times New Roman" w:hAnsi="Times New Roman"/>
          <w:sz w:val="28"/>
          <w:szCs w:val="28"/>
          <w:lang w:val="kk-KZ"/>
        </w:rPr>
        <w:t xml:space="preserve"> бастапқы түрден неғұрлым жедел өсуімен (өмірдің бірінші жылында - 20-30%, екінші жылы - 15-20%) және дене пішінімен ерекшеленді. Егер кәдімгі </w:t>
      </w:r>
      <w:r>
        <w:rPr>
          <w:rFonts w:ascii="Times New Roman" w:hAnsi="Times New Roman"/>
          <w:sz w:val="28"/>
          <w:szCs w:val="28"/>
          <w:lang w:val="kk-KZ"/>
        </w:rPr>
        <w:t>сазан</w:t>
      </w:r>
      <w:r w:rsidRPr="0036105D">
        <w:rPr>
          <w:rFonts w:ascii="Times New Roman" w:hAnsi="Times New Roman"/>
          <w:sz w:val="28"/>
          <w:szCs w:val="28"/>
          <w:lang w:val="kk-KZ"/>
        </w:rPr>
        <w:t xml:space="preserve"> ұзындығының биіктікке қатынасы - 3 болса, Шығыс Қазақстанд</w:t>
      </w:r>
      <w:r>
        <w:rPr>
          <w:rFonts w:ascii="Times New Roman" w:hAnsi="Times New Roman"/>
          <w:sz w:val="28"/>
          <w:szCs w:val="28"/>
          <w:lang w:val="kk-KZ"/>
        </w:rPr>
        <w:t xml:space="preserve">ық сазанда </w:t>
      </w:r>
      <w:r w:rsidRPr="0036105D">
        <w:rPr>
          <w:rFonts w:ascii="Times New Roman" w:hAnsi="Times New Roman"/>
          <w:sz w:val="28"/>
          <w:szCs w:val="28"/>
          <w:lang w:val="kk-KZ"/>
        </w:rPr>
        <w:t>-</w:t>
      </w:r>
      <w:r>
        <w:rPr>
          <w:rFonts w:ascii="Times New Roman" w:hAnsi="Times New Roman"/>
          <w:sz w:val="28"/>
          <w:szCs w:val="28"/>
          <w:lang w:val="kk-KZ"/>
        </w:rPr>
        <w:t xml:space="preserve"> 2,2</w:t>
      </w:r>
      <w:r w:rsidRPr="0036105D">
        <w:rPr>
          <w:rFonts w:ascii="Times New Roman" w:hAnsi="Times New Roman"/>
          <w:sz w:val="28"/>
          <w:szCs w:val="28"/>
          <w:lang w:val="kk-KZ"/>
        </w:rPr>
        <w:t>-2,4</w:t>
      </w:r>
      <w:r>
        <w:rPr>
          <w:rFonts w:ascii="Times New Roman" w:hAnsi="Times New Roman"/>
          <w:sz w:val="28"/>
          <w:szCs w:val="28"/>
          <w:lang w:val="kk-KZ"/>
        </w:rPr>
        <w:t xml:space="preserve"> болды</w:t>
      </w:r>
      <w:r w:rsidRPr="0036105D">
        <w:rPr>
          <w:rFonts w:ascii="Times New Roman" w:hAnsi="Times New Roman"/>
          <w:sz w:val="28"/>
          <w:szCs w:val="28"/>
          <w:lang w:val="kk-KZ"/>
        </w:rPr>
        <w:t>. Жоғары төзімділіктің арқасында Шығыс Қазақстан</w:t>
      </w:r>
      <w:r>
        <w:rPr>
          <w:rFonts w:ascii="Times New Roman" w:hAnsi="Times New Roman"/>
          <w:sz w:val="28"/>
          <w:szCs w:val="28"/>
          <w:lang w:val="kk-KZ"/>
        </w:rPr>
        <w:t>дық</w:t>
      </w:r>
      <w:r w:rsidRPr="0036105D">
        <w:rPr>
          <w:rFonts w:ascii="Times New Roman" w:hAnsi="Times New Roman"/>
          <w:sz w:val="28"/>
          <w:szCs w:val="28"/>
          <w:lang w:val="kk-KZ"/>
        </w:rPr>
        <w:t xml:space="preserve"> </w:t>
      </w:r>
      <w:r>
        <w:rPr>
          <w:rFonts w:ascii="Times New Roman" w:hAnsi="Times New Roman"/>
          <w:sz w:val="28"/>
          <w:szCs w:val="28"/>
          <w:lang w:val="kk-KZ"/>
        </w:rPr>
        <w:t>сазан</w:t>
      </w:r>
      <w:r w:rsidRPr="0036105D">
        <w:rPr>
          <w:rFonts w:ascii="Times New Roman" w:hAnsi="Times New Roman"/>
          <w:sz w:val="28"/>
          <w:szCs w:val="28"/>
          <w:lang w:val="kk-KZ"/>
        </w:rPr>
        <w:t xml:space="preserve"> қыст</w:t>
      </w:r>
      <w:r>
        <w:rPr>
          <w:rFonts w:ascii="Times New Roman" w:hAnsi="Times New Roman"/>
          <w:sz w:val="28"/>
          <w:szCs w:val="28"/>
          <w:lang w:val="kk-KZ"/>
        </w:rPr>
        <w:t>ық тоғаннан</w:t>
      </w:r>
      <w:r w:rsidRPr="0036105D">
        <w:rPr>
          <w:rFonts w:ascii="Times New Roman" w:hAnsi="Times New Roman"/>
          <w:sz w:val="28"/>
          <w:szCs w:val="28"/>
          <w:lang w:val="kk-KZ"/>
        </w:rPr>
        <w:t xml:space="preserve"> шығу</w:t>
      </w:r>
      <w:r>
        <w:rPr>
          <w:rFonts w:ascii="Times New Roman" w:hAnsi="Times New Roman"/>
          <w:sz w:val="28"/>
          <w:szCs w:val="28"/>
          <w:lang w:val="kk-KZ"/>
        </w:rPr>
        <w:t xml:space="preserve"> көрсеткіші</w:t>
      </w:r>
      <w:r w:rsidRPr="0036105D">
        <w:rPr>
          <w:rFonts w:ascii="Times New Roman" w:hAnsi="Times New Roman"/>
          <w:sz w:val="28"/>
          <w:szCs w:val="28"/>
          <w:lang w:val="kk-KZ"/>
        </w:rPr>
        <w:t xml:space="preserve"> 85-90% құрады. Ол өмірдің үшінші жылында </w:t>
      </w:r>
      <w:r>
        <w:rPr>
          <w:rFonts w:ascii="Times New Roman" w:hAnsi="Times New Roman"/>
          <w:sz w:val="28"/>
          <w:szCs w:val="28"/>
          <w:lang w:val="kk-KZ"/>
        </w:rPr>
        <w:t>жынысқа жетіле бастады</w:t>
      </w:r>
      <w:r w:rsidRPr="0036105D">
        <w:rPr>
          <w:rFonts w:ascii="Times New Roman" w:hAnsi="Times New Roman"/>
          <w:sz w:val="28"/>
          <w:szCs w:val="28"/>
          <w:lang w:val="kk-KZ"/>
        </w:rPr>
        <w:t xml:space="preserve">, ал оның </w:t>
      </w:r>
      <w:r>
        <w:rPr>
          <w:rFonts w:ascii="Times New Roman" w:hAnsi="Times New Roman"/>
          <w:sz w:val="28"/>
          <w:szCs w:val="28"/>
          <w:lang w:val="kk-KZ"/>
        </w:rPr>
        <w:t xml:space="preserve">етінің </w:t>
      </w:r>
      <w:r w:rsidRPr="0036105D">
        <w:rPr>
          <w:rFonts w:ascii="Times New Roman" w:hAnsi="Times New Roman"/>
          <w:sz w:val="28"/>
          <w:szCs w:val="28"/>
          <w:lang w:val="kk-KZ"/>
        </w:rPr>
        <w:t>құнарлылығы</w:t>
      </w:r>
      <w:r>
        <w:rPr>
          <w:rFonts w:ascii="Times New Roman" w:hAnsi="Times New Roman"/>
          <w:sz w:val="28"/>
          <w:szCs w:val="28"/>
          <w:lang w:val="kk-KZ"/>
        </w:rPr>
        <w:t xml:space="preserve"> қарапайым сазанға </w:t>
      </w:r>
      <w:r w:rsidRPr="0036105D">
        <w:rPr>
          <w:rFonts w:ascii="Times New Roman" w:hAnsi="Times New Roman"/>
          <w:sz w:val="28"/>
          <w:szCs w:val="28"/>
          <w:lang w:val="kk-KZ"/>
        </w:rPr>
        <w:t>қарағанда</w:t>
      </w:r>
      <w:r>
        <w:rPr>
          <w:rFonts w:ascii="Times New Roman" w:hAnsi="Times New Roman"/>
          <w:sz w:val="28"/>
          <w:szCs w:val="28"/>
          <w:lang w:val="kk-KZ"/>
        </w:rPr>
        <w:t xml:space="preserve"> 2-4 есе жоғары болды.</w:t>
      </w:r>
    </w:p>
    <w:p w14:paraId="54DD4AE3" w14:textId="7D54C772" w:rsidR="00931854" w:rsidRPr="0036105D"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w:t>
      </w:r>
      <w:r w:rsidRPr="00FD2434">
        <w:rPr>
          <w:rFonts w:ascii="Times New Roman" w:hAnsi="Times New Roman"/>
          <w:sz w:val="28"/>
          <w:szCs w:val="28"/>
          <w:lang w:val="kk-KZ"/>
        </w:rPr>
        <w:t>Қазақ балық шаруашылығы ғылыми-зерттеу институ</w:t>
      </w:r>
      <w:r>
        <w:rPr>
          <w:rFonts w:ascii="Times New Roman" w:hAnsi="Times New Roman"/>
          <w:sz w:val="28"/>
          <w:szCs w:val="28"/>
          <w:lang w:val="kk-KZ"/>
        </w:rPr>
        <w:t>ты»</w:t>
      </w:r>
      <w:r w:rsidRPr="0036105D">
        <w:rPr>
          <w:rFonts w:ascii="Times New Roman" w:hAnsi="Times New Roman"/>
          <w:sz w:val="28"/>
          <w:szCs w:val="28"/>
          <w:lang w:val="kk-KZ"/>
        </w:rPr>
        <w:t xml:space="preserve"> тағы</w:t>
      </w:r>
      <w:r>
        <w:rPr>
          <w:rFonts w:ascii="Times New Roman" w:hAnsi="Times New Roman"/>
          <w:sz w:val="28"/>
          <w:szCs w:val="28"/>
          <w:lang w:val="kk-KZ"/>
        </w:rPr>
        <w:t xml:space="preserve"> да</w:t>
      </w:r>
      <w:r w:rsidRPr="0036105D">
        <w:rPr>
          <w:rFonts w:ascii="Times New Roman" w:hAnsi="Times New Roman"/>
          <w:sz w:val="28"/>
          <w:szCs w:val="28"/>
          <w:lang w:val="kk-KZ"/>
        </w:rPr>
        <w:t xml:space="preserve"> үш селекциялық</w:t>
      </w:r>
      <w:r>
        <w:rPr>
          <w:rFonts w:ascii="Times New Roman" w:hAnsi="Times New Roman"/>
          <w:sz w:val="28"/>
          <w:szCs w:val="28"/>
          <w:lang w:val="kk-KZ"/>
        </w:rPr>
        <w:t xml:space="preserve"> </w:t>
      </w:r>
      <w:r w:rsidRPr="0036105D">
        <w:rPr>
          <w:rFonts w:ascii="Times New Roman" w:hAnsi="Times New Roman"/>
          <w:sz w:val="28"/>
          <w:szCs w:val="28"/>
          <w:lang w:val="kk-KZ"/>
        </w:rPr>
        <w:t>-</w:t>
      </w:r>
      <w:r>
        <w:rPr>
          <w:rFonts w:ascii="Times New Roman" w:hAnsi="Times New Roman"/>
          <w:sz w:val="28"/>
          <w:szCs w:val="28"/>
          <w:lang w:val="kk-KZ"/>
        </w:rPr>
        <w:t xml:space="preserve"> </w:t>
      </w:r>
      <w:r w:rsidRPr="0036105D">
        <w:rPr>
          <w:rFonts w:ascii="Times New Roman" w:hAnsi="Times New Roman"/>
          <w:sz w:val="28"/>
          <w:szCs w:val="28"/>
          <w:lang w:val="kk-KZ"/>
        </w:rPr>
        <w:t xml:space="preserve">асыл </w:t>
      </w:r>
      <w:r w:rsidR="00857865">
        <w:rPr>
          <w:rFonts w:ascii="Times New Roman" w:hAnsi="Times New Roman"/>
          <w:sz w:val="28"/>
          <w:szCs w:val="28"/>
          <w:lang w:val="kk-KZ"/>
        </w:rPr>
        <w:t>тұқы</w:t>
      </w:r>
      <w:r w:rsidRPr="0036105D">
        <w:rPr>
          <w:rFonts w:ascii="Times New Roman" w:hAnsi="Times New Roman"/>
          <w:sz w:val="28"/>
          <w:szCs w:val="28"/>
          <w:lang w:val="kk-KZ"/>
        </w:rPr>
        <w:t xml:space="preserve">мды </w:t>
      </w:r>
      <w:r>
        <w:rPr>
          <w:rFonts w:ascii="Times New Roman" w:hAnsi="Times New Roman"/>
          <w:sz w:val="28"/>
          <w:szCs w:val="28"/>
          <w:lang w:val="kk-KZ"/>
        </w:rPr>
        <w:t>аймақтар</w:t>
      </w:r>
      <w:r w:rsidRPr="0036105D">
        <w:rPr>
          <w:rFonts w:ascii="Times New Roman" w:hAnsi="Times New Roman"/>
          <w:sz w:val="28"/>
          <w:szCs w:val="28"/>
          <w:lang w:val="kk-KZ"/>
        </w:rPr>
        <w:t xml:space="preserve"> құр</w:t>
      </w:r>
      <w:r>
        <w:rPr>
          <w:rFonts w:ascii="Times New Roman" w:hAnsi="Times New Roman"/>
          <w:sz w:val="28"/>
          <w:szCs w:val="28"/>
          <w:lang w:val="kk-KZ"/>
        </w:rPr>
        <w:t>а бастады</w:t>
      </w:r>
      <w:r w:rsidRPr="0036105D">
        <w:rPr>
          <w:rFonts w:ascii="Times New Roman" w:hAnsi="Times New Roman"/>
          <w:sz w:val="28"/>
          <w:szCs w:val="28"/>
          <w:lang w:val="kk-KZ"/>
        </w:rPr>
        <w:t xml:space="preserve">: </w:t>
      </w:r>
      <w:r>
        <w:rPr>
          <w:rFonts w:ascii="Times New Roman" w:hAnsi="Times New Roman"/>
          <w:sz w:val="28"/>
          <w:szCs w:val="28"/>
          <w:lang w:val="kk-KZ"/>
        </w:rPr>
        <w:t>1975 жылы сазанмен</w:t>
      </w:r>
      <w:r w:rsidRPr="0036105D">
        <w:rPr>
          <w:rFonts w:ascii="Times New Roman" w:hAnsi="Times New Roman"/>
          <w:sz w:val="28"/>
          <w:szCs w:val="28"/>
          <w:lang w:val="kk-KZ"/>
        </w:rPr>
        <w:t xml:space="preserve"> жұмыс істеу үшін Қарағанды </w:t>
      </w:r>
      <w:r>
        <w:rPr>
          <w:rFonts w:ascii="Times New Roman" w:hAnsi="Times New Roman"/>
          <w:sz w:val="28"/>
          <w:szCs w:val="28"/>
          <w:lang w:val="kk-KZ"/>
        </w:rPr>
        <w:t>тоған шаруашылығында</w:t>
      </w:r>
      <w:r w:rsidRPr="0036105D">
        <w:rPr>
          <w:rFonts w:ascii="Times New Roman" w:hAnsi="Times New Roman"/>
          <w:sz w:val="28"/>
          <w:szCs w:val="28"/>
          <w:lang w:val="kk-KZ"/>
        </w:rPr>
        <w:t xml:space="preserve">, </w:t>
      </w:r>
      <w:r>
        <w:rPr>
          <w:rFonts w:ascii="Times New Roman" w:hAnsi="Times New Roman"/>
          <w:sz w:val="28"/>
          <w:szCs w:val="28"/>
          <w:lang w:val="kk-KZ"/>
        </w:rPr>
        <w:t>1976 жылы өсімдікқоректі</w:t>
      </w:r>
      <w:r w:rsidRPr="0036105D">
        <w:rPr>
          <w:rFonts w:ascii="Times New Roman" w:hAnsi="Times New Roman"/>
          <w:sz w:val="28"/>
          <w:szCs w:val="28"/>
          <w:lang w:val="kk-KZ"/>
        </w:rPr>
        <w:t xml:space="preserve"> балықтармен жұмыс істеу үшін Шелек </w:t>
      </w:r>
      <w:r>
        <w:rPr>
          <w:rFonts w:ascii="Times New Roman" w:hAnsi="Times New Roman"/>
          <w:sz w:val="28"/>
          <w:szCs w:val="28"/>
          <w:lang w:val="kk-KZ"/>
        </w:rPr>
        <w:t>тоған шаруашылығында</w:t>
      </w:r>
      <w:r w:rsidRPr="0036105D">
        <w:rPr>
          <w:rFonts w:ascii="Times New Roman" w:hAnsi="Times New Roman"/>
          <w:sz w:val="28"/>
          <w:szCs w:val="28"/>
          <w:lang w:val="kk-KZ"/>
        </w:rPr>
        <w:t xml:space="preserve"> </w:t>
      </w:r>
      <w:r w:rsidRPr="0036105D">
        <w:rPr>
          <w:rFonts w:ascii="Times New Roman" w:hAnsi="Times New Roman"/>
          <w:sz w:val="28"/>
          <w:szCs w:val="28"/>
          <w:lang w:val="kk-KZ"/>
        </w:rPr>
        <w:lastRenderedPageBreak/>
        <w:t xml:space="preserve">және </w:t>
      </w:r>
      <w:r>
        <w:rPr>
          <w:rFonts w:ascii="Times New Roman" w:hAnsi="Times New Roman"/>
          <w:sz w:val="28"/>
          <w:szCs w:val="28"/>
          <w:lang w:val="kk-KZ"/>
        </w:rPr>
        <w:t>1977 жылы</w:t>
      </w:r>
      <w:r w:rsidRPr="002B274E">
        <w:rPr>
          <w:rFonts w:ascii="Times New Roman" w:hAnsi="Times New Roman"/>
          <w:sz w:val="28"/>
          <w:szCs w:val="28"/>
          <w:lang w:val="kk-KZ"/>
        </w:rPr>
        <w:t xml:space="preserve"> </w:t>
      </w:r>
      <w:r>
        <w:rPr>
          <w:rFonts w:ascii="Times New Roman" w:hAnsi="Times New Roman"/>
          <w:sz w:val="28"/>
          <w:szCs w:val="28"/>
          <w:lang w:val="kk-KZ"/>
        </w:rPr>
        <w:t>сазан</w:t>
      </w:r>
      <w:r w:rsidRPr="0036105D">
        <w:rPr>
          <w:rFonts w:ascii="Times New Roman" w:hAnsi="Times New Roman"/>
          <w:sz w:val="28"/>
          <w:szCs w:val="28"/>
          <w:lang w:val="kk-KZ"/>
        </w:rPr>
        <w:t xml:space="preserve"> және </w:t>
      </w:r>
      <w:r w:rsidRPr="002B274E">
        <w:rPr>
          <w:rFonts w:ascii="Times New Roman" w:hAnsi="Times New Roman"/>
          <w:sz w:val="28"/>
          <w:szCs w:val="28"/>
          <w:lang w:val="kk-KZ"/>
        </w:rPr>
        <w:t>өсімдікқоректі</w:t>
      </w:r>
      <w:r w:rsidRPr="0036105D">
        <w:rPr>
          <w:rFonts w:ascii="Times New Roman" w:hAnsi="Times New Roman"/>
          <w:sz w:val="28"/>
          <w:szCs w:val="28"/>
          <w:lang w:val="kk-KZ"/>
        </w:rPr>
        <w:t xml:space="preserve"> балықтармен жұмыс істеу үшін Сырдария </w:t>
      </w:r>
      <w:r>
        <w:rPr>
          <w:rFonts w:ascii="Times New Roman" w:hAnsi="Times New Roman"/>
          <w:sz w:val="28"/>
          <w:szCs w:val="28"/>
          <w:lang w:val="kk-KZ"/>
        </w:rPr>
        <w:t>тоған шаруашылығында құрылды.</w:t>
      </w:r>
    </w:p>
    <w:p w14:paraId="488EB969" w14:textId="4E549F9D" w:rsidR="00931854" w:rsidRPr="002B274E" w:rsidRDefault="00931854" w:rsidP="00931854">
      <w:pPr>
        <w:pStyle w:val="14"/>
        <w:ind w:firstLine="709"/>
        <w:jc w:val="both"/>
        <w:rPr>
          <w:rFonts w:ascii="Times New Roman" w:hAnsi="Times New Roman"/>
          <w:sz w:val="28"/>
          <w:szCs w:val="28"/>
          <w:lang w:val="kk-KZ"/>
        </w:rPr>
      </w:pPr>
      <w:r w:rsidRPr="002B274E">
        <w:rPr>
          <w:rFonts w:ascii="Times New Roman" w:hAnsi="Times New Roman"/>
          <w:sz w:val="28"/>
          <w:szCs w:val="28"/>
          <w:lang w:val="kk-KZ"/>
        </w:rPr>
        <w:t xml:space="preserve">Шелек </w:t>
      </w:r>
      <w:r>
        <w:rPr>
          <w:rFonts w:ascii="Times New Roman" w:hAnsi="Times New Roman"/>
          <w:sz w:val="28"/>
          <w:szCs w:val="28"/>
          <w:lang w:val="kk-KZ"/>
        </w:rPr>
        <w:t>тоған шаруашылығында</w:t>
      </w:r>
      <w:r w:rsidRPr="002B274E">
        <w:rPr>
          <w:rFonts w:ascii="Times New Roman" w:hAnsi="Times New Roman"/>
          <w:sz w:val="28"/>
          <w:szCs w:val="28"/>
          <w:lang w:val="kk-KZ"/>
        </w:rPr>
        <w:t xml:space="preserve"> ақ </w:t>
      </w:r>
      <w:r>
        <w:rPr>
          <w:rFonts w:ascii="Times New Roman" w:hAnsi="Times New Roman"/>
          <w:sz w:val="28"/>
          <w:szCs w:val="28"/>
          <w:lang w:val="kk-KZ"/>
        </w:rPr>
        <w:t>дөңмаңдайдың</w:t>
      </w:r>
      <w:r w:rsidRPr="002B274E">
        <w:rPr>
          <w:rFonts w:ascii="Times New Roman" w:hAnsi="Times New Roman"/>
          <w:sz w:val="28"/>
          <w:szCs w:val="28"/>
          <w:lang w:val="kk-KZ"/>
        </w:rPr>
        <w:t xml:space="preserve"> сапалық құрамы жақсарып, тіршілік ету ортасының қолайсыз факторларына төзімді, ертерек жыныстық жетілу мен уылдырық шашатын тобын құру бойынша шаралар қабылдан</w:t>
      </w:r>
      <w:r>
        <w:rPr>
          <w:rFonts w:ascii="Times New Roman" w:hAnsi="Times New Roman"/>
          <w:sz w:val="28"/>
          <w:szCs w:val="28"/>
          <w:lang w:val="kk-KZ"/>
        </w:rPr>
        <w:t>ды</w:t>
      </w:r>
      <w:r w:rsidRPr="002B274E">
        <w:rPr>
          <w:rFonts w:ascii="Times New Roman" w:hAnsi="Times New Roman"/>
          <w:sz w:val="28"/>
          <w:szCs w:val="28"/>
          <w:lang w:val="kk-KZ"/>
        </w:rPr>
        <w:t>.</w:t>
      </w:r>
    </w:p>
    <w:p w14:paraId="266BCDE8" w14:textId="11E05D81" w:rsidR="00931854" w:rsidRDefault="00931854" w:rsidP="00931854">
      <w:pPr>
        <w:pStyle w:val="14"/>
        <w:ind w:firstLine="709"/>
        <w:jc w:val="both"/>
        <w:rPr>
          <w:rFonts w:ascii="Times New Roman" w:hAnsi="Times New Roman"/>
          <w:sz w:val="28"/>
          <w:szCs w:val="28"/>
          <w:lang w:val="kk-KZ"/>
        </w:rPr>
      </w:pPr>
      <w:r w:rsidRPr="002B274E">
        <w:rPr>
          <w:rFonts w:ascii="Times New Roman" w:hAnsi="Times New Roman"/>
          <w:sz w:val="28"/>
          <w:szCs w:val="28"/>
          <w:lang w:val="kk-KZ"/>
        </w:rPr>
        <w:t xml:space="preserve">Өсімдікқоректі балықтар әлі күнге дейін табиғи өмір сүру жағдайынан тоғандарда өсіру үшін алынған "жабайы" нысандар болып табылады. </w:t>
      </w:r>
      <w:r w:rsidRPr="00B5179B">
        <w:rPr>
          <w:rFonts w:ascii="Times New Roman" w:hAnsi="Times New Roman"/>
          <w:sz w:val="28"/>
          <w:szCs w:val="28"/>
          <w:lang w:val="kk-KZ"/>
        </w:rPr>
        <w:t xml:space="preserve">Сондықтан асылдандыру арқылы олардың асыл </w:t>
      </w:r>
      <w:r w:rsidR="00FF1EDA">
        <w:rPr>
          <w:rFonts w:ascii="Times New Roman" w:hAnsi="Times New Roman"/>
          <w:sz w:val="28"/>
          <w:szCs w:val="28"/>
          <w:lang w:val="kk-KZ"/>
        </w:rPr>
        <w:t>тұқы</w:t>
      </w:r>
      <w:r w:rsidRPr="00B5179B">
        <w:rPr>
          <w:rFonts w:ascii="Times New Roman" w:hAnsi="Times New Roman"/>
          <w:sz w:val="28"/>
          <w:szCs w:val="28"/>
          <w:lang w:val="kk-KZ"/>
        </w:rPr>
        <w:t>мды табындарын жақсарту, өнімді және ерте тоған нысандарын құру өте маңызды</w:t>
      </w:r>
      <w:r w:rsidR="00FF1EDA">
        <w:rPr>
          <w:rFonts w:ascii="Times New Roman" w:hAnsi="Times New Roman"/>
          <w:sz w:val="28"/>
          <w:szCs w:val="28"/>
          <w:lang w:val="kk-KZ"/>
        </w:rPr>
        <w:t xml:space="preserve"> </w:t>
      </w:r>
      <w:r w:rsidR="00FF1EDA" w:rsidRPr="00857865">
        <w:rPr>
          <w:rFonts w:ascii="Times New Roman" w:hAnsi="Times New Roman"/>
          <w:sz w:val="28"/>
          <w:szCs w:val="28"/>
          <w:lang w:val="kk-KZ"/>
        </w:rPr>
        <w:t>[2</w:t>
      </w:r>
      <w:r w:rsidR="00FF1EDA">
        <w:rPr>
          <w:rFonts w:ascii="Times New Roman" w:hAnsi="Times New Roman"/>
          <w:sz w:val="28"/>
          <w:szCs w:val="28"/>
          <w:lang w:val="kk-KZ"/>
        </w:rPr>
        <w:t>7</w:t>
      </w:r>
      <w:r w:rsidR="00FF1EDA" w:rsidRPr="00857865">
        <w:rPr>
          <w:rFonts w:ascii="Times New Roman" w:hAnsi="Times New Roman"/>
          <w:sz w:val="28"/>
          <w:szCs w:val="28"/>
          <w:lang w:val="kk-KZ"/>
        </w:rPr>
        <w:t>].</w:t>
      </w:r>
    </w:p>
    <w:p w14:paraId="7125413A" w14:textId="77777777" w:rsidR="007747D8" w:rsidRDefault="007747D8" w:rsidP="00931854">
      <w:pPr>
        <w:pStyle w:val="14"/>
        <w:ind w:firstLine="709"/>
        <w:jc w:val="both"/>
        <w:rPr>
          <w:rFonts w:ascii="Times New Roman" w:hAnsi="Times New Roman"/>
          <w:sz w:val="28"/>
          <w:szCs w:val="28"/>
          <w:lang w:val="kk-KZ"/>
        </w:rPr>
      </w:pPr>
    </w:p>
    <w:p w14:paraId="6D34908C" w14:textId="3CDBC178" w:rsidR="00C421F6" w:rsidRPr="007E005C" w:rsidRDefault="00C421F6" w:rsidP="00931854">
      <w:pPr>
        <w:pStyle w:val="14"/>
        <w:ind w:firstLine="709"/>
        <w:jc w:val="both"/>
        <w:rPr>
          <w:rFonts w:ascii="Times New Roman" w:hAnsi="Times New Roman"/>
          <w:b/>
          <w:sz w:val="28"/>
          <w:szCs w:val="28"/>
          <w:lang w:val="kk-KZ"/>
        </w:rPr>
      </w:pPr>
      <w:r w:rsidRPr="007E005C">
        <w:rPr>
          <w:rFonts w:ascii="Times New Roman" w:hAnsi="Times New Roman"/>
          <w:b/>
          <w:sz w:val="28"/>
          <w:szCs w:val="28"/>
          <w:lang w:val="kk-KZ"/>
        </w:rPr>
        <w:t>1.2 Әлемдік</w:t>
      </w:r>
      <w:r w:rsidR="00050E7A" w:rsidRPr="007E005C">
        <w:rPr>
          <w:rFonts w:ascii="Times New Roman" w:hAnsi="Times New Roman"/>
          <w:b/>
          <w:sz w:val="28"/>
          <w:szCs w:val="28"/>
          <w:lang w:val="kk-KZ"/>
        </w:rPr>
        <w:t xml:space="preserve"> балық аулау және</w:t>
      </w:r>
      <w:r w:rsidRPr="007E005C">
        <w:rPr>
          <w:rFonts w:ascii="Times New Roman" w:hAnsi="Times New Roman"/>
          <w:b/>
          <w:sz w:val="28"/>
          <w:szCs w:val="28"/>
          <w:lang w:val="kk-KZ"/>
        </w:rPr>
        <w:t xml:space="preserve"> аквакультура</w:t>
      </w:r>
    </w:p>
    <w:p w14:paraId="1B0AA4C8" w14:textId="4738CF1A" w:rsidR="00C421F6" w:rsidRPr="00571D1C" w:rsidRDefault="00C421F6" w:rsidP="00931854">
      <w:pPr>
        <w:pStyle w:val="14"/>
        <w:ind w:firstLine="709"/>
        <w:jc w:val="both"/>
        <w:rPr>
          <w:rFonts w:ascii="Times New Roman" w:hAnsi="Times New Roman"/>
          <w:sz w:val="28"/>
          <w:szCs w:val="28"/>
          <w:lang w:val="kk-KZ"/>
        </w:rPr>
      </w:pPr>
    </w:p>
    <w:p w14:paraId="696DE1F3" w14:textId="3162540F" w:rsidR="00050E7A" w:rsidRDefault="00050E7A"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Қазіргі таңда өндірістік балық аулау және аквакультура бағыты әлемде адамзаттың тағам өнімдерін бірден-бір толықтыратын, қарқынды дамып келе жатқан сала деп айтуға болады. Балықтардан жасалатын әр түрлі өнімдер тек қана ақуыз ғана емес, сонымен қатар </w:t>
      </w:r>
      <w:r w:rsidR="00D0296D">
        <w:rPr>
          <w:rFonts w:ascii="Times New Roman" w:hAnsi="Times New Roman"/>
          <w:sz w:val="28"/>
          <w:szCs w:val="28"/>
          <w:lang w:val="kk-KZ"/>
        </w:rPr>
        <w:t xml:space="preserve">омега-3 қышқылына және көптеген микроэлементтерге өте бай. </w:t>
      </w:r>
    </w:p>
    <w:p w14:paraId="3A6DE812" w14:textId="63DA4C90" w:rsidR="00D0296D" w:rsidRPr="00D0296D" w:rsidRDefault="00D0296D" w:rsidP="00975596">
      <w:pPr>
        <w:pStyle w:val="14"/>
        <w:ind w:firstLine="708"/>
        <w:jc w:val="both"/>
        <w:rPr>
          <w:rFonts w:ascii="Times New Roman" w:hAnsi="Times New Roman"/>
          <w:sz w:val="28"/>
          <w:szCs w:val="28"/>
          <w:lang w:val="kk-KZ"/>
        </w:rPr>
      </w:pPr>
      <w:r w:rsidRPr="00D0296D">
        <w:rPr>
          <w:rFonts w:ascii="Times New Roman" w:hAnsi="Times New Roman"/>
          <w:sz w:val="28"/>
          <w:szCs w:val="28"/>
          <w:lang w:val="kk-KZ"/>
        </w:rPr>
        <w:t>Қазіргі уақытта әлемде балық аулау және аква</w:t>
      </w:r>
      <w:r>
        <w:rPr>
          <w:rFonts w:ascii="Times New Roman" w:hAnsi="Times New Roman"/>
          <w:sz w:val="28"/>
          <w:szCs w:val="28"/>
          <w:lang w:val="kk-KZ"/>
        </w:rPr>
        <w:t>культура</w:t>
      </w:r>
      <w:r w:rsidRPr="00D0296D">
        <w:rPr>
          <w:rFonts w:ascii="Times New Roman" w:hAnsi="Times New Roman"/>
          <w:sz w:val="28"/>
          <w:szCs w:val="28"/>
          <w:lang w:val="kk-KZ"/>
        </w:rPr>
        <w:t xml:space="preserve"> өнім</w:t>
      </w:r>
      <w:r>
        <w:rPr>
          <w:rFonts w:ascii="Times New Roman" w:hAnsi="Times New Roman"/>
          <w:sz w:val="28"/>
          <w:szCs w:val="28"/>
          <w:lang w:val="kk-KZ"/>
        </w:rPr>
        <w:t>дері</w:t>
      </w:r>
      <w:r w:rsidRPr="00D0296D">
        <w:rPr>
          <w:rFonts w:ascii="Times New Roman" w:hAnsi="Times New Roman"/>
          <w:sz w:val="28"/>
          <w:szCs w:val="28"/>
          <w:lang w:val="kk-KZ"/>
        </w:rPr>
        <w:t xml:space="preserve"> жоғары рекордтық </w:t>
      </w:r>
      <w:r>
        <w:rPr>
          <w:rFonts w:ascii="Times New Roman" w:hAnsi="Times New Roman"/>
          <w:sz w:val="28"/>
          <w:szCs w:val="28"/>
          <w:lang w:val="kk-KZ"/>
        </w:rPr>
        <w:t xml:space="preserve">деңгейде </w:t>
      </w:r>
      <w:r w:rsidRPr="00D0296D">
        <w:rPr>
          <w:rFonts w:ascii="Times New Roman" w:hAnsi="Times New Roman"/>
          <w:sz w:val="28"/>
          <w:szCs w:val="28"/>
          <w:lang w:val="kk-KZ"/>
        </w:rPr>
        <w:t>өндіріледі</w:t>
      </w:r>
      <w:r>
        <w:rPr>
          <w:rFonts w:ascii="Times New Roman" w:hAnsi="Times New Roman"/>
          <w:sz w:val="28"/>
          <w:szCs w:val="28"/>
          <w:lang w:val="kk-KZ"/>
        </w:rPr>
        <w:t xml:space="preserve"> </w:t>
      </w:r>
      <w:r w:rsidRPr="00D0296D">
        <w:rPr>
          <w:rFonts w:ascii="Times New Roman" w:hAnsi="Times New Roman"/>
          <w:sz w:val="28"/>
          <w:szCs w:val="28"/>
          <w:lang w:val="kk-KZ"/>
        </w:rPr>
        <w:t>және</w:t>
      </w:r>
      <w:r>
        <w:rPr>
          <w:rFonts w:ascii="Times New Roman" w:hAnsi="Times New Roman"/>
          <w:sz w:val="28"/>
          <w:szCs w:val="28"/>
          <w:lang w:val="kk-KZ"/>
        </w:rPr>
        <w:t xml:space="preserve"> әрі қарай</w:t>
      </w:r>
      <w:r w:rsidRPr="00D0296D">
        <w:rPr>
          <w:rFonts w:ascii="Times New Roman" w:hAnsi="Times New Roman"/>
          <w:sz w:val="28"/>
          <w:szCs w:val="28"/>
          <w:lang w:val="kk-KZ"/>
        </w:rPr>
        <w:t xml:space="preserve"> азық-түлік пен қамтамасыз етуге қосқан үлесі өсе</w:t>
      </w:r>
      <w:r w:rsidR="005351DD">
        <w:rPr>
          <w:rFonts w:ascii="Times New Roman" w:hAnsi="Times New Roman"/>
          <w:sz w:val="28"/>
          <w:szCs w:val="28"/>
          <w:lang w:val="kk-KZ"/>
        </w:rPr>
        <w:t xml:space="preserve">тін болады. </w:t>
      </w:r>
      <w:r w:rsidRPr="00D0296D">
        <w:rPr>
          <w:rFonts w:ascii="Times New Roman" w:hAnsi="Times New Roman"/>
          <w:sz w:val="28"/>
          <w:szCs w:val="28"/>
          <w:lang w:val="kk-KZ"/>
        </w:rPr>
        <w:t>2020 жылы өнімнің жалпы көлемі</w:t>
      </w:r>
      <w:r w:rsidR="005351DD">
        <w:rPr>
          <w:rFonts w:ascii="Times New Roman" w:hAnsi="Times New Roman"/>
          <w:sz w:val="28"/>
          <w:szCs w:val="28"/>
          <w:lang w:val="kk-KZ"/>
        </w:rPr>
        <w:t xml:space="preserve"> </w:t>
      </w:r>
      <w:r w:rsidR="005351DD" w:rsidRPr="00D0296D">
        <w:rPr>
          <w:rFonts w:ascii="Times New Roman" w:hAnsi="Times New Roman"/>
          <w:sz w:val="28"/>
          <w:szCs w:val="28"/>
          <w:lang w:val="kk-KZ"/>
        </w:rPr>
        <w:t xml:space="preserve">214 млн тонна, оның ішінде 178 млн тонна </w:t>
      </w:r>
      <w:r w:rsidR="005351DD">
        <w:rPr>
          <w:rFonts w:ascii="Times New Roman" w:hAnsi="Times New Roman"/>
          <w:sz w:val="28"/>
          <w:szCs w:val="28"/>
          <w:lang w:val="kk-KZ"/>
        </w:rPr>
        <w:t>балық және басқада су организмдері</w:t>
      </w:r>
      <w:r w:rsidR="005351DD" w:rsidRPr="00D0296D">
        <w:rPr>
          <w:rFonts w:ascii="Times New Roman" w:hAnsi="Times New Roman"/>
          <w:sz w:val="28"/>
          <w:szCs w:val="28"/>
          <w:lang w:val="kk-KZ"/>
        </w:rPr>
        <w:t xml:space="preserve"> мен 36 миллион тонна балдырлар</w:t>
      </w:r>
      <w:r w:rsidR="005351DD">
        <w:rPr>
          <w:rFonts w:ascii="Times New Roman" w:hAnsi="Times New Roman"/>
          <w:sz w:val="28"/>
          <w:szCs w:val="28"/>
          <w:lang w:val="kk-KZ"/>
        </w:rPr>
        <w:t>. Аквакультураның</w:t>
      </w:r>
      <w:r w:rsidR="005351DD" w:rsidRPr="00D0296D">
        <w:rPr>
          <w:rFonts w:ascii="Times New Roman" w:hAnsi="Times New Roman"/>
          <w:sz w:val="28"/>
          <w:szCs w:val="28"/>
          <w:lang w:val="kk-KZ"/>
        </w:rPr>
        <w:t xml:space="preserve"> </w:t>
      </w:r>
      <w:r w:rsidR="005351DD">
        <w:rPr>
          <w:rFonts w:ascii="Times New Roman" w:hAnsi="Times New Roman"/>
          <w:sz w:val="28"/>
          <w:szCs w:val="28"/>
          <w:lang w:val="kk-KZ"/>
        </w:rPr>
        <w:t>дамуы</w:t>
      </w:r>
      <w:r w:rsidRPr="00D0296D">
        <w:rPr>
          <w:rFonts w:ascii="Times New Roman" w:hAnsi="Times New Roman"/>
          <w:sz w:val="28"/>
          <w:szCs w:val="28"/>
          <w:lang w:val="kk-KZ"/>
        </w:rPr>
        <w:t xml:space="preserve"> әсіресе Азияда</w:t>
      </w:r>
      <w:r w:rsidR="005351DD">
        <w:rPr>
          <w:rFonts w:ascii="Times New Roman" w:hAnsi="Times New Roman"/>
          <w:sz w:val="28"/>
          <w:szCs w:val="28"/>
          <w:lang w:val="kk-KZ"/>
        </w:rPr>
        <w:t xml:space="preserve"> белең алып келе жатыр</w:t>
      </w:r>
      <w:r w:rsidRPr="00D0296D">
        <w:rPr>
          <w:rFonts w:ascii="Times New Roman" w:hAnsi="Times New Roman"/>
          <w:sz w:val="28"/>
          <w:szCs w:val="28"/>
          <w:lang w:val="kk-KZ"/>
        </w:rPr>
        <w:t>.</w:t>
      </w:r>
    </w:p>
    <w:p w14:paraId="243F95A6" w14:textId="5FDDE3F5" w:rsidR="00D0296D" w:rsidRDefault="005351DD" w:rsidP="005351DD">
      <w:pPr>
        <w:pStyle w:val="14"/>
        <w:ind w:firstLine="709"/>
        <w:jc w:val="both"/>
        <w:rPr>
          <w:rFonts w:ascii="Times New Roman" w:hAnsi="Times New Roman"/>
          <w:sz w:val="28"/>
          <w:szCs w:val="28"/>
          <w:lang w:val="kk-KZ"/>
        </w:rPr>
      </w:pPr>
      <w:r w:rsidRPr="00D0296D">
        <w:rPr>
          <w:rFonts w:ascii="Times New Roman" w:hAnsi="Times New Roman"/>
          <w:sz w:val="28"/>
          <w:szCs w:val="28"/>
          <w:lang w:val="kk-KZ"/>
        </w:rPr>
        <w:t>Адам</w:t>
      </w:r>
      <w:r>
        <w:rPr>
          <w:rFonts w:ascii="Times New Roman" w:hAnsi="Times New Roman"/>
          <w:sz w:val="28"/>
          <w:szCs w:val="28"/>
          <w:lang w:val="kk-KZ"/>
        </w:rPr>
        <w:t>зат</w:t>
      </w:r>
      <w:r w:rsidRPr="00D0296D">
        <w:rPr>
          <w:rFonts w:ascii="Times New Roman" w:hAnsi="Times New Roman"/>
          <w:sz w:val="28"/>
          <w:szCs w:val="28"/>
          <w:lang w:val="kk-KZ"/>
        </w:rPr>
        <w:t xml:space="preserve"> тұтынуы</w:t>
      </w:r>
      <w:r>
        <w:rPr>
          <w:rFonts w:ascii="Times New Roman" w:hAnsi="Times New Roman"/>
          <w:sz w:val="28"/>
          <w:szCs w:val="28"/>
          <w:lang w:val="kk-KZ"/>
        </w:rPr>
        <w:t>на</w:t>
      </w:r>
      <w:r w:rsidRPr="00D0296D">
        <w:rPr>
          <w:rFonts w:ascii="Times New Roman" w:hAnsi="Times New Roman"/>
          <w:sz w:val="28"/>
          <w:szCs w:val="28"/>
          <w:lang w:val="kk-KZ"/>
        </w:rPr>
        <w:t xml:space="preserve"> арналған </w:t>
      </w:r>
      <w:r w:rsidR="00D0296D" w:rsidRPr="00D0296D">
        <w:rPr>
          <w:rFonts w:ascii="Times New Roman" w:hAnsi="Times New Roman"/>
          <w:sz w:val="28"/>
          <w:szCs w:val="28"/>
          <w:lang w:val="kk-KZ"/>
        </w:rPr>
        <w:t>өнім көлемі (теңіз балдыры</w:t>
      </w:r>
      <w:r>
        <w:rPr>
          <w:rFonts w:ascii="Times New Roman" w:hAnsi="Times New Roman"/>
          <w:sz w:val="28"/>
          <w:szCs w:val="28"/>
          <w:lang w:val="kk-KZ"/>
        </w:rPr>
        <w:t>н</w:t>
      </w:r>
      <w:r w:rsidRPr="005351DD">
        <w:rPr>
          <w:rFonts w:ascii="Times New Roman" w:hAnsi="Times New Roman"/>
          <w:sz w:val="28"/>
          <w:szCs w:val="28"/>
          <w:lang w:val="kk-KZ"/>
        </w:rPr>
        <w:t xml:space="preserve"> </w:t>
      </w:r>
      <w:r w:rsidRPr="00D0296D">
        <w:rPr>
          <w:rFonts w:ascii="Times New Roman" w:hAnsi="Times New Roman"/>
          <w:sz w:val="28"/>
          <w:szCs w:val="28"/>
          <w:lang w:val="kk-KZ"/>
        </w:rPr>
        <w:t>қоспағанда</w:t>
      </w:r>
      <w:r w:rsidR="00D0296D" w:rsidRPr="00D0296D">
        <w:rPr>
          <w:rFonts w:ascii="Times New Roman" w:hAnsi="Times New Roman"/>
          <w:sz w:val="28"/>
          <w:szCs w:val="28"/>
          <w:lang w:val="kk-KZ"/>
        </w:rPr>
        <w:t>) жан басына шаққанда 20,2 кг құрады,</w:t>
      </w:r>
      <w:r>
        <w:rPr>
          <w:rFonts w:ascii="Times New Roman" w:hAnsi="Times New Roman"/>
          <w:sz w:val="28"/>
          <w:szCs w:val="28"/>
          <w:lang w:val="kk-KZ"/>
        </w:rPr>
        <w:t xml:space="preserve"> </w:t>
      </w:r>
      <w:r w:rsidR="00D0296D" w:rsidRPr="00D0296D">
        <w:rPr>
          <w:rFonts w:ascii="Times New Roman" w:hAnsi="Times New Roman"/>
          <w:sz w:val="28"/>
          <w:szCs w:val="28"/>
          <w:lang w:val="kk-KZ"/>
        </w:rPr>
        <w:t>бұл орташадан екі есе көп</w:t>
      </w:r>
      <w:r>
        <w:rPr>
          <w:rFonts w:ascii="Times New Roman" w:hAnsi="Times New Roman"/>
          <w:sz w:val="28"/>
          <w:szCs w:val="28"/>
          <w:lang w:val="kk-KZ"/>
        </w:rPr>
        <w:t xml:space="preserve">. </w:t>
      </w:r>
      <w:r w:rsidR="00D0296D" w:rsidRPr="00D0296D">
        <w:rPr>
          <w:rFonts w:ascii="Times New Roman" w:hAnsi="Times New Roman"/>
          <w:sz w:val="28"/>
          <w:szCs w:val="28"/>
          <w:lang w:val="kk-KZ"/>
        </w:rPr>
        <w:t>1960 жылдардың көрсеткіші - 9,9 кг</w:t>
      </w:r>
      <w:r>
        <w:rPr>
          <w:rFonts w:ascii="Times New Roman" w:hAnsi="Times New Roman"/>
          <w:sz w:val="28"/>
          <w:szCs w:val="28"/>
          <w:lang w:val="kk-KZ"/>
        </w:rPr>
        <w:t xml:space="preserve"> болған</w:t>
      </w:r>
      <w:r w:rsidR="00D0296D" w:rsidRPr="00D0296D">
        <w:rPr>
          <w:rFonts w:ascii="Times New Roman" w:hAnsi="Times New Roman"/>
          <w:sz w:val="28"/>
          <w:szCs w:val="28"/>
          <w:lang w:val="kk-KZ"/>
        </w:rPr>
        <w:t xml:space="preserve">. </w:t>
      </w:r>
    </w:p>
    <w:p w14:paraId="690223A2" w14:textId="6D35BB6B" w:rsidR="00C421F6" w:rsidRPr="00B36770" w:rsidRDefault="00C421F6" w:rsidP="00C421F6">
      <w:pPr>
        <w:pStyle w:val="a7"/>
        <w:ind w:firstLine="708"/>
        <w:jc w:val="both"/>
        <w:rPr>
          <w:rFonts w:ascii="Times New Roman" w:hAnsi="Times New Roman"/>
          <w:sz w:val="28"/>
          <w:szCs w:val="28"/>
          <w:lang w:val="kk-KZ"/>
        </w:rPr>
      </w:pPr>
      <w:r w:rsidRPr="00B36770">
        <w:rPr>
          <w:rFonts w:ascii="Times New Roman" w:hAnsi="Times New Roman"/>
          <w:sz w:val="28"/>
          <w:szCs w:val="28"/>
          <w:lang w:val="kk-KZ"/>
        </w:rPr>
        <w:t>2020 жылы әлемдік нарық</w:t>
      </w:r>
      <w:r>
        <w:rPr>
          <w:rFonts w:ascii="Times New Roman" w:hAnsi="Times New Roman"/>
          <w:sz w:val="28"/>
          <w:szCs w:val="28"/>
          <w:lang w:val="kk-KZ"/>
        </w:rPr>
        <w:t xml:space="preserve">қа </w:t>
      </w:r>
      <w:r w:rsidRPr="00B36770">
        <w:rPr>
          <w:rFonts w:ascii="Times New Roman" w:hAnsi="Times New Roman"/>
          <w:sz w:val="28"/>
          <w:szCs w:val="28"/>
          <w:lang w:val="kk-KZ"/>
        </w:rPr>
        <w:t xml:space="preserve">шамамен 178 млн тонна </w:t>
      </w:r>
      <w:r w:rsidR="005351DD">
        <w:rPr>
          <w:rFonts w:ascii="Times New Roman" w:hAnsi="Times New Roman"/>
          <w:sz w:val="28"/>
          <w:szCs w:val="28"/>
          <w:lang w:val="kk-KZ"/>
        </w:rPr>
        <w:t xml:space="preserve">балық және басқада </w:t>
      </w:r>
      <w:r>
        <w:rPr>
          <w:rFonts w:ascii="Times New Roman" w:hAnsi="Times New Roman"/>
          <w:sz w:val="28"/>
          <w:szCs w:val="28"/>
          <w:lang w:val="kk-KZ"/>
        </w:rPr>
        <w:t>су организмдері</w:t>
      </w:r>
      <w:r w:rsidRPr="00B36770">
        <w:rPr>
          <w:rFonts w:ascii="Times New Roman" w:hAnsi="Times New Roman"/>
          <w:sz w:val="28"/>
          <w:szCs w:val="28"/>
          <w:lang w:val="kk-KZ"/>
        </w:rPr>
        <w:t xml:space="preserve"> </w:t>
      </w:r>
      <w:r>
        <w:rPr>
          <w:rFonts w:ascii="Times New Roman" w:hAnsi="Times New Roman"/>
          <w:sz w:val="28"/>
          <w:szCs w:val="28"/>
          <w:lang w:val="kk-KZ"/>
        </w:rPr>
        <w:t xml:space="preserve">өндірілді. Бұл дегеніміз </w:t>
      </w:r>
      <w:r w:rsidRPr="00B36770">
        <w:rPr>
          <w:rFonts w:ascii="Times New Roman" w:hAnsi="Times New Roman"/>
          <w:sz w:val="28"/>
          <w:szCs w:val="28"/>
          <w:lang w:val="kk-KZ"/>
        </w:rPr>
        <w:t xml:space="preserve"> </w:t>
      </w:r>
      <w:r>
        <w:rPr>
          <w:rFonts w:ascii="Times New Roman" w:hAnsi="Times New Roman"/>
          <w:sz w:val="28"/>
          <w:szCs w:val="28"/>
          <w:lang w:val="kk-KZ"/>
        </w:rPr>
        <w:t xml:space="preserve">2018 жылдың көрсеткішінен шамамен 1 млн тоннаға төмен </w:t>
      </w:r>
      <w:r w:rsidRPr="00B36770">
        <w:rPr>
          <w:rFonts w:ascii="Times New Roman" w:hAnsi="Times New Roman"/>
          <w:sz w:val="28"/>
          <w:szCs w:val="28"/>
          <w:lang w:val="kk-KZ"/>
        </w:rPr>
        <w:t>(1-кесте).</w:t>
      </w:r>
    </w:p>
    <w:p w14:paraId="121DEFD2" w14:textId="2910ACE6" w:rsidR="00C421F6" w:rsidRDefault="00C421F6" w:rsidP="00C421F6">
      <w:pPr>
        <w:rPr>
          <w:lang w:val="kk-KZ"/>
        </w:rPr>
      </w:pPr>
    </w:p>
    <w:p w14:paraId="7FC5BB08" w14:textId="4F686555" w:rsidR="000307DF" w:rsidRDefault="000307DF" w:rsidP="00C421F6">
      <w:pPr>
        <w:rPr>
          <w:lang w:val="kk-KZ"/>
        </w:rPr>
      </w:pPr>
    </w:p>
    <w:p w14:paraId="7304489D" w14:textId="55E8E1B4" w:rsidR="000307DF" w:rsidRDefault="000307DF" w:rsidP="00C421F6">
      <w:pPr>
        <w:rPr>
          <w:lang w:val="kk-KZ"/>
        </w:rPr>
      </w:pPr>
    </w:p>
    <w:p w14:paraId="62278A89" w14:textId="2F8F60F6" w:rsidR="000307DF" w:rsidRDefault="000307DF" w:rsidP="00C421F6">
      <w:pPr>
        <w:rPr>
          <w:lang w:val="kk-KZ"/>
        </w:rPr>
      </w:pPr>
    </w:p>
    <w:p w14:paraId="2A8779FC" w14:textId="73774E18" w:rsidR="000307DF" w:rsidRDefault="000307DF" w:rsidP="00C421F6">
      <w:pPr>
        <w:rPr>
          <w:lang w:val="kk-KZ"/>
        </w:rPr>
      </w:pPr>
    </w:p>
    <w:p w14:paraId="42FBDE5D" w14:textId="04C5AB86" w:rsidR="000307DF" w:rsidRDefault="000307DF" w:rsidP="00C421F6">
      <w:pPr>
        <w:rPr>
          <w:lang w:val="kk-KZ"/>
        </w:rPr>
      </w:pPr>
    </w:p>
    <w:p w14:paraId="2E51DC5E" w14:textId="57DB3231" w:rsidR="000307DF" w:rsidRDefault="000307DF" w:rsidP="00C421F6">
      <w:pPr>
        <w:rPr>
          <w:lang w:val="kk-KZ"/>
        </w:rPr>
      </w:pPr>
    </w:p>
    <w:p w14:paraId="0F216EF9" w14:textId="5E8C524E" w:rsidR="000307DF" w:rsidRDefault="000307DF" w:rsidP="00C421F6">
      <w:pPr>
        <w:rPr>
          <w:lang w:val="kk-KZ"/>
        </w:rPr>
      </w:pPr>
    </w:p>
    <w:p w14:paraId="483E60C3" w14:textId="545471CE" w:rsidR="000307DF" w:rsidRDefault="000307DF" w:rsidP="00C421F6">
      <w:pPr>
        <w:rPr>
          <w:lang w:val="kk-KZ"/>
        </w:rPr>
      </w:pPr>
    </w:p>
    <w:p w14:paraId="469EC91F" w14:textId="31568C88" w:rsidR="000307DF" w:rsidRDefault="000307DF" w:rsidP="00C421F6">
      <w:pPr>
        <w:rPr>
          <w:lang w:val="kk-KZ"/>
        </w:rPr>
      </w:pPr>
    </w:p>
    <w:p w14:paraId="605A1C57" w14:textId="1C7A0E6F" w:rsidR="000307DF" w:rsidRDefault="000307DF" w:rsidP="00C421F6">
      <w:pPr>
        <w:rPr>
          <w:lang w:val="kk-KZ"/>
        </w:rPr>
      </w:pPr>
    </w:p>
    <w:p w14:paraId="11887F5C" w14:textId="37B44AFC" w:rsidR="000307DF" w:rsidRDefault="000307DF" w:rsidP="00C421F6">
      <w:pPr>
        <w:rPr>
          <w:lang w:val="kk-KZ"/>
        </w:rPr>
      </w:pPr>
    </w:p>
    <w:p w14:paraId="1AAD71FA" w14:textId="79267EEB" w:rsidR="000307DF" w:rsidRDefault="000307DF" w:rsidP="00C421F6">
      <w:pPr>
        <w:rPr>
          <w:lang w:val="kk-KZ"/>
        </w:rPr>
      </w:pPr>
    </w:p>
    <w:p w14:paraId="54DFF15C" w14:textId="77777777" w:rsidR="000307DF" w:rsidRDefault="000307DF" w:rsidP="00C421F6">
      <w:pPr>
        <w:rPr>
          <w:lang w:val="kk-KZ"/>
        </w:rPr>
      </w:pPr>
    </w:p>
    <w:p w14:paraId="21860955" w14:textId="423F9440" w:rsidR="00C421F6" w:rsidRDefault="006B4B7E" w:rsidP="001455F5">
      <w:pPr>
        <w:ind w:firstLine="0"/>
        <w:jc w:val="both"/>
        <w:rPr>
          <w:lang w:val="kk-KZ"/>
        </w:rPr>
      </w:pPr>
      <w:r>
        <w:rPr>
          <w:lang w:val="kk-KZ"/>
        </w:rPr>
        <w:lastRenderedPageBreak/>
        <w:t>1</w:t>
      </w:r>
      <w:r w:rsidR="00C421F6" w:rsidRPr="00592ACA">
        <w:rPr>
          <w:lang w:val="kk-KZ"/>
        </w:rPr>
        <w:t xml:space="preserve"> кесте</w:t>
      </w:r>
      <w:r w:rsidR="001455F5">
        <w:rPr>
          <w:lang w:val="kk-KZ"/>
        </w:rPr>
        <w:t xml:space="preserve"> -</w:t>
      </w:r>
      <w:r w:rsidR="00C421F6" w:rsidRPr="00592ACA">
        <w:rPr>
          <w:lang w:val="kk-KZ"/>
        </w:rPr>
        <w:t xml:space="preserve"> Әлемдік балық аулау және аквакультура өнімдерін өндіру мен тұтыну көрсеткіштері</w:t>
      </w:r>
    </w:p>
    <w:p w14:paraId="2E20C4A4" w14:textId="77777777" w:rsidR="00C421F6" w:rsidRPr="005C4192" w:rsidRDefault="00C421F6" w:rsidP="00C421F6">
      <w:pPr>
        <w:rPr>
          <w:sz w:val="16"/>
          <w:szCs w:val="16"/>
          <w:lang w:val="kk-KZ"/>
        </w:rPr>
      </w:pPr>
    </w:p>
    <w:tbl>
      <w:tblPr>
        <w:tblStyle w:val="aff0"/>
        <w:tblW w:w="0" w:type="auto"/>
        <w:tblLook w:val="04A0" w:firstRow="1" w:lastRow="0" w:firstColumn="1" w:lastColumn="0" w:noHBand="0" w:noVBand="1"/>
      </w:tblPr>
      <w:tblGrid>
        <w:gridCol w:w="3539"/>
        <w:gridCol w:w="1230"/>
        <w:gridCol w:w="1015"/>
        <w:gridCol w:w="1015"/>
        <w:gridCol w:w="851"/>
        <w:gridCol w:w="850"/>
        <w:gridCol w:w="845"/>
      </w:tblGrid>
      <w:tr w:rsidR="00C421F6" w:rsidRPr="008178FF" w14:paraId="054BB96A" w14:textId="77777777" w:rsidTr="00C421F6">
        <w:tc>
          <w:tcPr>
            <w:tcW w:w="3539" w:type="dxa"/>
            <w:vMerge w:val="restart"/>
          </w:tcPr>
          <w:p w14:paraId="3A249B59" w14:textId="77777777" w:rsidR="00C421F6" w:rsidRPr="008178FF" w:rsidRDefault="00C421F6" w:rsidP="00C421F6">
            <w:pPr>
              <w:ind w:firstLine="0"/>
              <w:rPr>
                <w:sz w:val="24"/>
                <w:szCs w:val="24"/>
              </w:rPr>
            </w:pPr>
            <w:r w:rsidRPr="008178FF">
              <w:rPr>
                <w:sz w:val="24"/>
                <w:szCs w:val="24"/>
              </w:rPr>
              <w:t>Жылдар</w:t>
            </w:r>
          </w:p>
        </w:tc>
        <w:tc>
          <w:tcPr>
            <w:tcW w:w="1230" w:type="dxa"/>
          </w:tcPr>
          <w:p w14:paraId="29688205" w14:textId="77777777" w:rsidR="00C421F6" w:rsidRPr="008178FF" w:rsidRDefault="00C421F6" w:rsidP="00C421F6">
            <w:pPr>
              <w:ind w:firstLine="0"/>
              <w:jc w:val="center"/>
              <w:rPr>
                <w:sz w:val="24"/>
                <w:szCs w:val="24"/>
              </w:rPr>
            </w:pPr>
            <w:r w:rsidRPr="008178FF">
              <w:rPr>
                <w:sz w:val="24"/>
                <w:szCs w:val="24"/>
              </w:rPr>
              <w:t>1990 жылдар</w:t>
            </w:r>
          </w:p>
        </w:tc>
        <w:tc>
          <w:tcPr>
            <w:tcW w:w="1015" w:type="dxa"/>
          </w:tcPr>
          <w:p w14:paraId="2950C7BE" w14:textId="77777777" w:rsidR="00C421F6" w:rsidRPr="008178FF" w:rsidRDefault="00C421F6" w:rsidP="00C421F6">
            <w:pPr>
              <w:ind w:firstLine="0"/>
              <w:jc w:val="center"/>
              <w:rPr>
                <w:sz w:val="24"/>
                <w:szCs w:val="24"/>
              </w:rPr>
            </w:pPr>
            <w:r w:rsidRPr="008178FF">
              <w:rPr>
                <w:sz w:val="24"/>
                <w:szCs w:val="24"/>
              </w:rPr>
              <w:t>2000 жылдар</w:t>
            </w:r>
          </w:p>
        </w:tc>
        <w:tc>
          <w:tcPr>
            <w:tcW w:w="1015" w:type="dxa"/>
          </w:tcPr>
          <w:p w14:paraId="1B0B9A45" w14:textId="77777777" w:rsidR="00C421F6" w:rsidRPr="008178FF" w:rsidRDefault="00C421F6" w:rsidP="00C421F6">
            <w:pPr>
              <w:ind w:firstLine="0"/>
              <w:jc w:val="center"/>
              <w:rPr>
                <w:sz w:val="24"/>
                <w:szCs w:val="24"/>
              </w:rPr>
            </w:pPr>
            <w:r w:rsidRPr="008178FF">
              <w:rPr>
                <w:sz w:val="24"/>
                <w:szCs w:val="24"/>
              </w:rPr>
              <w:t>2010 жылдар</w:t>
            </w:r>
          </w:p>
        </w:tc>
        <w:tc>
          <w:tcPr>
            <w:tcW w:w="851" w:type="dxa"/>
          </w:tcPr>
          <w:p w14:paraId="2729FF2B" w14:textId="77777777" w:rsidR="00C421F6" w:rsidRPr="008178FF" w:rsidRDefault="00C421F6" w:rsidP="00C421F6">
            <w:pPr>
              <w:ind w:firstLine="0"/>
              <w:jc w:val="center"/>
              <w:rPr>
                <w:sz w:val="24"/>
                <w:szCs w:val="24"/>
              </w:rPr>
            </w:pPr>
            <w:r w:rsidRPr="008178FF">
              <w:rPr>
                <w:sz w:val="24"/>
                <w:szCs w:val="24"/>
              </w:rPr>
              <w:t>2018 жыл</w:t>
            </w:r>
          </w:p>
        </w:tc>
        <w:tc>
          <w:tcPr>
            <w:tcW w:w="850" w:type="dxa"/>
          </w:tcPr>
          <w:p w14:paraId="112ECDA5" w14:textId="77777777" w:rsidR="00C421F6" w:rsidRPr="008178FF" w:rsidRDefault="00C421F6" w:rsidP="00C421F6">
            <w:pPr>
              <w:ind w:firstLine="0"/>
              <w:jc w:val="center"/>
              <w:rPr>
                <w:sz w:val="24"/>
                <w:szCs w:val="24"/>
              </w:rPr>
            </w:pPr>
            <w:r w:rsidRPr="008178FF">
              <w:rPr>
                <w:sz w:val="24"/>
                <w:szCs w:val="24"/>
              </w:rPr>
              <w:t>2019 жыл</w:t>
            </w:r>
          </w:p>
        </w:tc>
        <w:tc>
          <w:tcPr>
            <w:tcW w:w="845" w:type="dxa"/>
          </w:tcPr>
          <w:p w14:paraId="4B93EF2F" w14:textId="77777777" w:rsidR="00C421F6" w:rsidRPr="008178FF" w:rsidRDefault="00C421F6" w:rsidP="00C421F6">
            <w:pPr>
              <w:ind w:firstLine="0"/>
              <w:jc w:val="center"/>
              <w:rPr>
                <w:sz w:val="24"/>
                <w:szCs w:val="24"/>
              </w:rPr>
            </w:pPr>
            <w:r w:rsidRPr="008178FF">
              <w:rPr>
                <w:sz w:val="24"/>
                <w:szCs w:val="24"/>
              </w:rPr>
              <w:t>2020 жыл</w:t>
            </w:r>
          </w:p>
        </w:tc>
      </w:tr>
      <w:tr w:rsidR="00C421F6" w:rsidRPr="008178FF" w14:paraId="57D7212F" w14:textId="77777777" w:rsidTr="00C421F6">
        <w:tc>
          <w:tcPr>
            <w:tcW w:w="3539" w:type="dxa"/>
            <w:vMerge/>
          </w:tcPr>
          <w:p w14:paraId="4514DB18" w14:textId="77777777" w:rsidR="00C421F6" w:rsidRPr="008178FF" w:rsidRDefault="00C421F6" w:rsidP="00C421F6">
            <w:pPr>
              <w:ind w:firstLine="0"/>
              <w:rPr>
                <w:sz w:val="24"/>
                <w:szCs w:val="24"/>
                <w:lang w:val="kk-KZ"/>
              </w:rPr>
            </w:pPr>
          </w:p>
        </w:tc>
        <w:tc>
          <w:tcPr>
            <w:tcW w:w="3260" w:type="dxa"/>
            <w:gridSpan w:val="3"/>
          </w:tcPr>
          <w:p w14:paraId="4C25FB6A" w14:textId="77777777" w:rsidR="00C421F6" w:rsidRPr="008178FF" w:rsidRDefault="00C421F6" w:rsidP="00C421F6">
            <w:pPr>
              <w:ind w:firstLine="0"/>
              <w:jc w:val="center"/>
              <w:rPr>
                <w:sz w:val="24"/>
                <w:szCs w:val="24"/>
                <w:lang w:val="kk-KZ"/>
              </w:rPr>
            </w:pPr>
            <w:r w:rsidRPr="008178FF">
              <w:rPr>
                <w:sz w:val="24"/>
                <w:szCs w:val="24"/>
              </w:rPr>
              <w:t>Орташа жылды</w:t>
            </w:r>
            <w:r w:rsidRPr="008178FF">
              <w:rPr>
                <w:sz w:val="24"/>
                <w:szCs w:val="24"/>
                <w:lang w:val="kk-KZ"/>
              </w:rPr>
              <w:t>қ көлем</w:t>
            </w:r>
          </w:p>
        </w:tc>
        <w:tc>
          <w:tcPr>
            <w:tcW w:w="851" w:type="dxa"/>
          </w:tcPr>
          <w:p w14:paraId="682AE739" w14:textId="77777777" w:rsidR="00C421F6" w:rsidRPr="008178FF" w:rsidRDefault="00C421F6" w:rsidP="00C421F6">
            <w:pPr>
              <w:ind w:firstLine="0"/>
              <w:jc w:val="center"/>
              <w:rPr>
                <w:sz w:val="24"/>
                <w:szCs w:val="24"/>
              </w:rPr>
            </w:pPr>
          </w:p>
        </w:tc>
        <w:tc>
          <w:tcPr>
            <w:tcW w:w="850" w:type="dxa"/>
          </w:tcPr>
          <w:p w14:paraId="50F56E1E" w14:textId="77777777" w:rsidR="00C421F6" w:rsidRPr="008178FF" w:rsidRDefault="00C421F6" w:rsidP="00C421F6">
            <w:pPr>
              <w:ind w:firstLine="0"/>
              <w:jc w:val="center"/>
              <w:rPr>
                <w:sz w:val="24"/>
                <w:szCs w:val="24"/>
              </w:rPr>
            </w:pPr>
          </w:p>
        </w:tc>
        <w:tc>
          <w:tcPr>
            <w:tcW w:w="845" w:type="dxa"/>
          </w:tcPr>
          <w:p w14:paraId="728E4AC3" w14:textId="77777777" w:rsidR="00C421F6" w:rsidRPr="008178FF" w:rsidRDefault="00C421F6" w:rsidP="00C421F6">
            <w:pPr>
              <w:ind w:firstLine="0"/>
              <w:jc w:val="center"/>
              <w:rPr>
                <w:sz w:val="24"/>
                <w:szCs w:val="24"/>
              </w:rPr>
            </w:pPr>
          </w:p>
        </w:tc>
      </w:tr>
      <w:tr w:rsidR="00C421F6" w:rsidRPr="008178FF" w14:paraId="5375B26A" w14:textId="77777777" w:rsidTr="00C421F6">
        <w:tc>
          <w:tcPr>
            <w:tcW w:w="9345" w:type="dxa"/>
            <w:gridSpan w:val="7"/>
          </w:tcPr>
          <w:p w14:paraId="7320FC23" w14:textId="6BAAFB68" w:rsidR="00C421F6" w:rsidRPr="008178FF" w:rsidRDefault="00F861FE" w:rsidP="00F861FE">
            <w:pPr>
              <w:ind w:firstLine="0"/>
              <w:jc w:val="right"/>
              <w:rPr>
                <w:sz w:val="24"/>
                <w:szCs w:val="24"/>
              </w:rPr>
            </w:pPr>
            <w:r w:rsidRPr="008178FF">
              <w:rPr>
                <w:sz w:val="24"/>
                <w:szCs w:val="24"/>
                <w:lang w:val="kk-KZ"/>
              </w:rPr>
              <w:t>млн.</w:t>
            </w:r>
            <w:r w:rsidR="00C421F6" w:rsidRPr="008178FF">
              <w:rPr>
                <w:sz w:val="24"/>
                <w:szCs w:val="24"/>
                <w:lang w:val="kk-KZ"/>
              </w:rPr>
              <w:t xml:space="preserve"> тонна</w:t>
            </w:r>
          </w:p>
        </w:tc>
      </w:tr>
      <w:tr w:rsidR="00C421F6" w:rsidRPr="008178FF" w14:paraId="74841C23" w14:textId="77777777" w:rsidTr="00C421F6">
        <w:tc>
          <w:tcPr>
            <w:tcW w:w="9345" w:type="dxa"/>
            <w:gridSpan w:val="7"/>
          </w:tcPr>
          <w:p w14:paraId="654A7555" w14:textId="77777777" w:rsidR="00C421F6" w:rsidRPr="008178FF" w:rsidRDefault="00C421F6" w:rsidP="00C421F6">
            <w:pPr>
              <w:ind w:firstLine="0"/>
              <w:jc w:val="center"/>
              <w:rPr>
                <w:sz w:val="24"/>
                <w:szCs w:val="24"/>
                <w:lang w:val="kk-KZ"/>
              </w:rPr>
            </w:pPr>
            <w:r w:rsidRPr="008178FF">
              <w:rPr>
                <w:sz w:val="24"/>
                <w:szCs w:val="24"/>
                <w:lang w:val="kk-KZ"/>
              </w:rPr>
              <w:t>Өндірістік балық аулау</w:t>
            </w:r>
          </w:p>
        </w:tc>
      </w:tr>
      <w:tr w:rsidR="00C421F6" w:rsidRPr="008178FF" w14:paraId="25237927" w14:textId="77777777" w:rsidTr="00C421F6">
        <w:tc>
          <w:tcPr>
            <w:tcW w:w="3539" w:type="dxa"/>
          </w:tcPr>
          <w:p w14:paraId="0B3857E4" w14:textId="466BEAA9" w:rsidR="00C421F6" w:rsidRPr="008178FF" w:rsidRDefault="001455F5" w:rsidP="00C421F6">
            <w:pPr>
              <w:ind w:firstLine="0"/>
              <w:rPr>
                <w:sz w:val="24"/>
                <w:szCs w:val="24"/>
                <w:lang w:val="kk-KZ"/>
              </w:rPr>
            </w:pPr>
            <w:r w:rsidRPr="008178FF">
              <w:rPr>
                <w:sz w:val="24"/>
                <w:szCs w:val="24"/>
                <w:lang w:val="kk-KZ"/>
              </w:rPr>
              <w:t xml:space="preserve">ішкі </w:t>
            </w:r>
            <w:r w:rsidR="00C421F6" w:rsidRPr="008178FF">
              <w:rPr>
                <w:sz w:val="24"/>
                <w:szCs w:val="24"/>
                <w:lang w:val="kk-KZ"/>
              </w:rPr>
              <w:t>суайдындарда</w:t>
            </w:r>
          </w:p>
        </w:tc>
        <w:tc>
          <w:tcPr>
            <w:tcW w:w="1230" w:type="dxa"/>
          </w:tcPr>
          <w:p w14:paraId="0B906BF8" w14:textId="77777777" w:rsidR="00C421F6" w:rsidRPr="008178FF" w:rsidRDefault="00C421F6" w:rsidP="00C421F6">
            <w:pPr>
              <w:ind w:firstLine="0"/>
              <w:jc w:val="center"/>
              <w:rPr>
                <w:sz w:val="24"/>
                <w:szCs w:val="24"/>
                <w:lang w:val="kk-KZ"/>
              </w:rPr>
            </w:pPr>
            <w:r w:rsidRPr="008178FF">
              <w:rPr>
                <w:sz w:val="24"/>
                <w:szCs w:val="24"/>
                <w:lang w:val="kk-KZ"/>
              </w:rPr>
              <w:t>7,1</w:t>
            </w:r>
          </w:p>
        </w:tc>
        <w:tc>
          <w:tcPr>
            <w:tcW w:w="1015" w:type="dxa"/>
          </w:tcPr>
          <w:p w14:paraId="3E8ACE07" w14:textId="77777777" w:rsidR="00C421F6" w:rsidRPr="008178FF" w:rsidRDefault="00C421F6" w:rsidP="00C421F6">
            <w:pPr>
              <w:ind w:firstLine="0"/>
              <w:jc w:val="center"/>
              <w:rPr>
                <w:sz w:val="24"/>
                <w:szCs w:val="24"/>
                <w:lang w:val="kk-KZ"/>
              </w:rPr>
            </w:pPr>
            <w:r w:rsidRPr="008178FF">
              <w:rPr>
                <w:sz w:val="24"/>
                <w:szCs w:val="24"/>
                <w:lang w:val="kk-KZ"/>
              </w:rPr>
              <w:t>9,3</w:t>
            </w:r>
          </w:p>
        </w:tc>
        <w:tc>
          <w:tcPr>
            <w:tcW w:w="1015" w:type="dxa"/>
          </w:tcPr>
          <w:p w14:paraId="6E0EC093" w14:textId="77777777" w:rsidR="00C421F6" w:rsidRPr="008178FF" w:rsidRDefault="00C421F6" w:rsidP="00C421F6">
            <w:pPr>
              <w:ind w:firstLine="0"/>
              <w:jc w:val="center"/>
              <w:rPr>
                <w:sz w:val="24"/>
                <w:szCs w:val="24"/>
                <w:lang w:val="kk-KZ"/>
              </w:rPr>
            </w:pPr>
            <w:r w:rsidRPr="008178FF">
              <w:rPr>
                <w:sz w:val="24"/>
                <w:szCs w:val="24"/>
                <w:lang w:val="kk-KZ"/>
              </w:rPr>
              <w:t>11,3</w:t>
            </w:r>
          </w:p>
        </w:tc>
        <w:tc>
          <w:tcPr>
            <w:tcW w:w="851" w:type="dxa"/>
          </w:tcPr>
          <w:p w14:paraId="46FEC608" w14:textId="77777777" w:rsidR="00C421F6" w:rsidRPr="008178FF" w:rsidRDefault="00C421F6" w:rsidP="00C421F6">
            <w:pPr>
              <w:ind w:firstLine="0"/>
              <w:jc w:val="center"/>
              <w:rPr>
                <w:sz w:val="24"/>
                <w:szCs w:val="24"/>
                <w:lang w:val="kk-KZ"/>
              </w:rPr>
            </w:pPr>
            <w:r w:rsidRPr="008178FF">
              <w:rPr>
                <w:sz w:val="24"/>
                <w:szCs w:val="24"/>
                <w:lang w:val="kk-KZ"/>
              </w:rPr>
              <w:t>12,0</w:t>
            </w:r>
          </w:p>
        </w:tc>
        <w:tc>
          <w:tcPr>
            <w:tcW w:w="850" w:type="dxa"/>
          </w:tcPr>
          <w:p w14:paraId="36FFF9D9" w14:textId="77777777" w:rsidR="00C421F6" w:rsidRPr="008178FF" w:rsidRDefault="00C421F6" w:rsidP="00C421F6">
            <w:pPr>
              <w:ind w:firstLine="0"/>
              <w:jc w:val="center"/>
              <w:rPr>
                <w:sz w:val="24"/>
                <w:szCs w:val="24"/>
                <w:lang w:val="kk-KZ"/>
              </w:rPr>
            </w:pPr>
            <w:r w:rsidRPr="008178FF">
              <w:rPr>
                <w:sz w:val="24"/>
                <w:szCs w:val="24"/>
                <w:lang w:val="kk-KZ"/>
              </w:rPr>
              <w:t>12,1</w:t>
            </w:r>
          </w:p>
        </w:tc>
        <w:tc>
          <w:tcPr>
            <w:tcW w:w="845" w:type="dxa"/>
          </w:tcPr>
          <w:p w14:paraId="1520C49D" w14:textId="77777777" w:rsidR="00C421F6" w:rsidRPr="008178FF" w:rsidRDefault="00C421F6" w:rsidP="00C421F6">
            <w:pPr>
              <w:ind w:firstLine="0"/>
              <w:jc w:val="center"/>
              <w:rPr>
                <w:sz w:val="24"/>
                <w:szCs w:val="24"/>
                <w:lang w:val="kk-KZ"/>
              </w:rPr>
            </w:pPr>
            <w:r w:rsidRPr="008178FF">
              <w:rPr>
                <w:sz w:val="24"/>
                <w:szCs w:val="24"/>
                <w:lang w:val="kk-KZ"/>
              </w:rPr>
              <w:t>11,5</w:t>
            </w:r>
          </w:p>
        </w:tc>
      </w:tr>
      <w:tr w:rsidR="00C421F6" w:rsidRPr="008178FF" w14:paraId="7AA44419" w14:textId="77777777" w:rsidTr="00C421F6">
        <w:tc>
          <w:tcPr>
            <w:tcW w:w="3539" w:type="dxa"/>
          </w:tcPr>
          <w:p w14:paraId="5CEB96E5" w14:textId="5A752DDF" w:rsidR="00C421F6" w:rsidRPr="008178FF" w:rsidRDefault="001455F5" w:rsidP="00C421F6">
            <w:pPr>
              <w:ind w:firstLine="0"/>
              <w:rPr>
                <w:sz w:val="24"/>
                <w:szCs w:val="24"/>
                <w:lang w:val="kk-KZ"/>
              </w:rPr>
            </w:pPr>
            <w:r w:rsidRPr="008178FF">
              <w:rPr>
                <w:sz w:val="24"/>
                <w:szCs w:val="24"/>
                <w:lang w:val="kk-KZ"/>
              </w:rPr>
              <w:t>теңізде</w:t>
            </w:r>
          </w:p>
        </w:tc>
        <w:tc>
          <w:tcPr>
            <w:tcW w:w="1230" w:type="dxa"/>
          </w:tcPr>
          <w:p w14:paraId="5508C534" w14:textId="77777777" w:rsidR="00C421F6" w:rsidRPr="008178FF" w:rsidRDefault="00C421F6" w:rsidP="00C421F6">
            <w:pPr>
              <w:ind w:firstLine="0"/>
              <w:jc w:val="center"/>
              <w:rPr>
                <w:sz w:val="24"/>
                <w:szCs w:val="24"/>
                <w:lang w:val="kk-KZ"/>
              </w:rPr>
            </w:pPr>
            <w:r w:rsidRPr="008178FF">
              <w:rPr>
                <w:sz w:val="24"/>
                <w:szCs w:val="24"/>
                <w:lang w:val="kk-KZ"/>
              </w:rPr>
              <w:t>81,9</w:t>
            </w:r>
          </w:p>
        </w:tc>
        <w:tc>
          <w:tcPr>
            <w:tcW w:w="1015" w:type="dxa"/>
          </w:tcPr>
          <w:p w14:paraId="4C8238F3" w14:textId="77777777" w:rsidR="00C421F6" w:rsidRPr="008178FF" w:rsidRDefault="00C421F6" w:rsidP="00C421F6">
            <w:pPr>
              <w:ind w:firstLine="0"/>
              <w:jc w:val="center"/>
              <w:rPr>
                <w:sz w:val="24"/>
                <w:szCs w:val="24"/>
                <w:lang w:val="kk-KZ"/>
              </w:rPr>
            </w:pPr>
            <w:r w:rsidRPr="008178FF">
              <w:rPr>
                <w:sz w:val="24"/>
                <w:szCs w:val="24"/>
                <w:lang w:val="kk-KZ"/>
              </w:rPr>
              <w:t>81,6</w:t>
            </w:r>
          </w:p>
        </w:tc>
        <w:tc>
          <w:tcPr>
            <w:tcW w:w="1015" w:type="dxa"/>
          </w:tcPr>
          <w:p w14:paraId="3ACFB30C" w14:textId="77777777" w:rsidR="00C421F6" w:rsidRPr="008178FF" w:rsidRDefault="00C421F6" w:rsidP="00C421F6">
            <w:pPr>
              <w:ind w:firstLine="0"/>
              <w:jc w:val="center"/>
              <w:rPr>
                <w:sz w:val="24"/>
                <w:szCs w:val="24"/>
                <w:lang w:val="kk-KZ"/>
              </w:rPr>
            </w:pPr>
            <w:r w:rsidRPr="008178FF">
              <w:rPr>
                <w:sz w:val="24"/>
                <w:szCs w:val="24"/>
                <w:lang w:val="kk-KZ"/>
              </w:rPr>
              <w:t>79,8</w:t>
            </w:r>
          </w:p>
        </w:tc>
        <w:tc>
          <w:tcPr>
            <w:tcW w:w="851" w:type="dxa"/>
          </w:tcPr>
          <w:p w14:paraId="4D1494FF" w14:textId="77777777" w:rsidR="00C421F6" w:rsidRPr="008178FF" w:rsidRDefault="00C421F6" w:rsidP="00C421F6">
            <w:pPr>
              <w:ind w:firstLine="0"/>
              <w:jc w:val="center"/>
              <w:rPr>
                <w:sz w:val="24"/>
                <w:szCs w:val="24"/>
                <w:lang w:val="kk-KZ"/>
              </w:rPr>
            </w:pPr>
            <w:r w:rsidRPr="008178FF">
              <w:rPr>
                <w:sz w:val="24"/>
                <w:szCs w:val="24"/>
                <w:lang w:val="kk-KZ"/>
              </w:rPr>
              <w:t>84,5</w:t>
            </w:r>
          </w:p>
        </w:tc>
        <w:tc>
          <w:tcPr>
            <w:tcW w:w="850" w:type="dxa"/>
          </w:tcPr>
          <w:p w14:paraId="29A4D8F9" w14:textId="77777777" w:rsidR="00C421F6" w:rsidRPr="008178FF" w:rsidRDefault="00C421F6" w:rsidP="00C421F6">
            <w:pPr>
              <w:ind w:firstLine="0"/>
              <w:jc w:val="center"/>
              <w:rPr>
                <w:sz w:val="24"/>
                <w:szCs w:val="24"/>
                <w:lang w:val="kk-KZ"/>
              </w:rPr>
            </w:pPr>
            <w:r w:rsidRPr="008178FF">
              <w:rPr>
                <w:sz w:val="24"/>
                <w:szCs w:val="24"/>
                <w:lang w:val="kk-KZ"/>
              </w:rPr>
              <w:t>80,1</w:t>
            </w:r>
          </w:p>
        </w:tc>
        <w:tc>
          <w:tcPr>
            <w:tcW w:w="845" w:type="dxa"/>
          </w:tcPr>
          <w:p w14:paraId="3424963C" w14:textId="77777777" w:rsidR="00C421F6" w:rsidRPr="008178FF" w:rsidRDefault="00C421F6" w:rsidP="00C421F6">
            <w:pPr>
              <w:ind w:firstLine="0"/>
              <w:jc w:val="center"/>
              <w:rPr>
                <w:sz w:val="24"/>
                <w:szCs w:val="24"/>
                <w:lang w:val="kk-KZ"/>
              </w:rPr>
            </w:pPr>
            <w:r w:rsidRPr="008178FF">
              <w:rPr>
                <w:sz w:val="24"/>
                <w:szCs w:val="24"/>
                <w:lang w:val="kk-KZ"/>
              </w:rPr>
              <w:t>78,8</w:t>
            </w:r>
          </w:p>
        </w:tc>
      </w:tr>
      <w:tr w:rsidR="00C421F6" w:rsidRPr="008178FF" w14:paraId="756726BE" w14:textId="77777777" w:rsidTr="00C421F6">
        <w:tc>
          <w:tcPr>
            <w:tcW w:w="3539" w:type="dxa"/>
          </w:tcPr>
          <w:p w14:paraId="0AD57E27" w14:textId="3D023219" w:rsidR="00C421F6" w:rsidRPr="008178FF" w:rsidRDefault="001455F5" w:rsidP="00C421F6">
            <w:pPr>
              <w:ind w:firstLine="0"/>
              <w:rPr>
                <w:sz w:val="24"/>
                <w:szCs w:val="24"/>
                <w:lang w:val="kk-KZ"/>
              </w:rPr>
            </w:pPr>
            <w:r w:rsidRPr="008178FF">
              <w:rPr>
                <w:sz w:val="24"/>
                <w:szCs w:val="24"/>
                <w:lang w:val="kk-KZ"/>
              </w:rPr>
              <w:t>жалпы</w:t>
            </w:r>
          </w:p>
        </w:tc>
        <w:tc>
          <w:tcPr>
            <w:tcW w:w="1230" w:type="dxa"/>
          </w:tcPr>
          <w:p w14:paraId="3B555671" w14:textId="77777777" w:rsidR="00C421F6" w:rsidRPr="008178FF" w:rsidRDefault="00C421F6" w:rsidP="00C421F6">
            <w:pPr>
              <w:ind w:firstLine="0"/>
              <w:jc w:val="center"/>
              <w:rPr>
                <w:sz w:val="24"/>
                <w:szCs w:val="24"/>
                <w:lang w:val="kk-KZ"/>
              </w:rPr>
            </w:pPr>
            <w:r w:rsidRPr="008178FF">
              <w:rPr>
                <w:sz w:val="24"/>
                <w:szCs w:val="24"/>
                <w:lang w:val="kk-KZ"/>
              </w:rPr>
              <w:t>88,9</w:t>
            </w:r>
          </w:p>
        </w:tc>
        <w:tc>
          <w:tcPr>
            <w:tcW w:w="1015" w:type="dxa"/>
          </w:tcPr>
          <w:p w14:paraId="53E1F056" w14:textId="77777777" w:rsidR="00C421F6" w:rsidRPr="008178FF" w:rsidRDefault="00C421F6" w:rsidP="00C421F6">
            <w:pPr>
              <w:ind w:firstLine="0"/>
              <w:jc w:val="center"/>
              <w:rPr>
                <w:sz w:val="24"/>
                <w:szCs w:val="24"/>
                <w:lang w:val="kk-KZ"/>
              </w:rPr>
            </w:pPr>
            <w:r w:rsidRPr="008178FF">
              <w:rPr>
                <w:sz w:val="24"/>
                <w:szCs w:val="24"/>
                <w:lang w:val="kk-KZ"/>
              </w:rPr>
              <w:t>90,9</w:t>
            </w:r>
          </w:p>
        </w:tc>
        <w:tc>
          <w:tcPr>
            <w:tcW w:w="1015" w:type="dxa"/>
          </w:tcPr>
          <w:p w14:paraId="1DCDF16E" w14:textId="77777777" w:rsidR="00C421F6" w:rsidRPr="008178FF" w:rsidRDefault="00C421F6" w:rsidP="00C421F6">
            <w:pPr>
              <w:ind w:firstLine="0"/>
              <w:jc w:val="center"/>
              <w:rPr>
                <w:sz w:val="24"/>
                <w:szCs w:val="24"/>
                <w:lang w:val="kk-KZ"/>
              </w:rPr>
            </w:pPr>
            <w:r w:rsidRPr="008178FF">
              <w:rPr>
                <w:sz w:val="24"/>
                <w:szCs w:val="24"/>
                <w:lang w:val="kk-KZ"/>
              </w:rPr>
              <w:t>91,0</w:t>
            </w:r>
          </w:p>
        </w:tc>
        <w:tc>
          <w:tcPr>
            <w:tcW w:w="851" w:type="dxa"/>
          </w:tcPr>
          <w:p w14:paraId="00B3C8CE" w14:textId="77777777" w:rsidR="00C421F6" w:rsidRPr="008178FF" w:rsidRDefault="00C421F6" w:rsidP="00C421F6">
            <w:pPr>
              <w:ind w:firstLine="0"/>
              <w:jc w:val="center"/>
              <w:rPr>
                <w:sz w:val="24"/>
                <w:szCs w:val="24"/>
                <w:lang w:val="kk-KZ"/>
              </w:rPr>
            </w:pPr>
            <w:r w:rsidRPr="008178FF">
              <w:rPr>
                <w:sz w:val="24"/>
                <w:szCs w:val="24"/>
                <w:lang w:val="kk-KZ"/>
              </w:rPr>
              <w:t>96,5</w:t>
            </w:r>
          </w:p>
        </w:tc>
        <w:tc>
          <w:tcPr>
            <w:tcW w:w="850" w:type="dxa"/>
          </w:tcPr>
          <w:p w14:paraId="0C2B3106" w14:textId="77777777" w:rsidR="00C421F6" w:rsidRPr="008178FF" w:rsidRDefault="00C421F6" w:rsidP="00C421F6">
            <w:pPr>
              <w:ind w:firstLine="0"/>
              <w:jc w:val="center"/>
              <w:rPr>
                <w:sz w:val="24"/>
                <w:szCs w:val="24"/>
                <w:lang w:val="kk-KZ"/>
              </w:rPr>
            </w:pPr>
            <w:r w:rsidRPr="008178FF">
              <w:rPr>
                <w:sz w:val="24"/>
                <w:szCs w:val="24"/>
                <w:lang w:val="kk-KZ"/>
              </w:rPr>
              <w:t>92,2</w:t>
            </w:r>
          </w:p>
        </w:tc>
        <w:tc>
          <w:tcPr>
            <w:tcW w:w="845" w:type="dxa"/>
          </w:tcPr>
          <w:p w14:paraId="700470C5" w14:textId="77777777" w:rsidR="00C421F6" w:rsidRPr="008178FF" w:rsidRDefault="00C421F6" w:rsidP="00C421F6">
            <w:pPr>
              <w:ind w:firstLine="0"/>
              <w:jc w:val="center"/>
              <w:rPr>
                <w:sz w:val="24"/>
                <w:szCs w:val="24"/>
                <w:lang w:val="kk-KZ"/>
              </w:rPr>
            </w:pPr>
            <w:r w:rsidRPr="008178FF">
              <w:rPr>
                <w:sz w:val="24"/>
                <w:szCs w:val="24"/>
                <w:lang w:val="kk-KZ"/>
              </w:rPr>
              <w:t>90,3</w:t>
            </w:r>
          </w:p>
        </w:tc>
      </w:tr>
      <w:tr w:rsidR="00C421F6" w:rsidRPr="008178FF" w14:paraId="4F69965A" w14:textId="77777777" w:rsidTr="00C421F6">
        <w:tc>
          <w:tcPr>
            <w:tcW w:w="9345" w:type="dxa"/>
            <w:gridSpan w:val="7"/>
          </w:tcPr>
          <w:p w14:paraId="11464249" w14:textId="77777777" w:rsidR="00C421F6" w:rsidRPr="008178FF" w:rsidRDefault="00C421F6" w:rsidP="00C421F6">
            <w:pPr>
              <w:ind w:firstLine="0"/>
              <w:jc w:val="center"/>
              <w:rPr>
                <w:sz w:val="24"/>
                <w:szCs w:val="24"/>
                <w:lang w:val="kk-KZ"/>
              </w:rPr>
            </w:pPr>
            <w:r w:rsidRPr="008178FF">
              <w:rPr>
                <w:sz w:val="24"/>
                <w:szCs w:val="24"/>
                <w:lang w:val="kk-KZ"/>
              </w:rPr>
              <w:t>Аквакультура</w:t>
            </w:r>
          </w:p>
        </w:tc>
      </w:tr>
      <w:tr w:rsidR="00C421F6" w:rsidRPr="008178FF" w14:paraId="1669BA92" w14:textId="77777777" w:rsidTr="00C421F6">
        <w:tc>
          <w:tcPr>
            <w:tcW w:w="3539" w:type="dxa"/>
          </w:tcPr>
          <w:p w14:paraId="20B9DE81" w14:textId="458DE958" w:rsidR="00C421F6" w:rsidRPr="008178FF" w:rsidRDefault="001455F5" w:rsidP="00C421F6">
            <w:pPr>
              <w:ind w:firstLine="0"/>
              <w:rPr>
                <w:sz w:val="24"/>
                <w:szCs w:val="24"/>
                <w:lang w:val="kk-KZ"/>
              </w:rPr>
            </w:pPr>
            <w:r w:rsidRPr="008178FF">
              <w:rPr>
                <w:sz w:val="24"/>
                <w:szCs w:val="24"/>
                <w:lang w:val="kk-KZ"/>
              </w:rPr>
              <w:t xml:space="preserve">ішкі </w:t>
            </w:r>
            <w:r w:rsidR="00C421F6" w:rsidRPr="008178FF">
              <w:rPr>
                <w:sz w:val="24"/>
                <w:szCs w:val="24"/>
                <w:lang w:val="kk-KZ"/>
              </w:rPr>
              <w:t>суайдындарда</w:t>
            </w:r>
          </w:p>
        </w:tc>
        <w:tc>
          <w:tcPr>
            <w:tcW w:w="1230" w:type="dxa"/>
          </w:tcPr>
          <w:p w14:paraId="1599AC3E" w14:textId="77777777" w:rsidR="00C421F6" w:rsidRPr="008178FF" w:rsidRDefault="00C421F6" w:rsidP="00C421F6">
            <w:pPr>
              <w:ind w:firstLine="0"/>
              <w:jc w:val="center"/>
              <w:rPr>
                <w:sz w:val="24"/>
                <w:szCs w:val="24"/>
                <w:lang w:val="kk-KZ"/>
              </w:rPr>
            </w:pPr>
            <w:r w:rsidRPr="008178FF">
              <w:rPr>
                <w:sz w:val="24"/>
                <w:szCs w:val="24"/>
                <w:lang w:val="kk-KZ"/>
              </w:rPr>
              <w:t>12,6</w:t>
            </w:r>
          </w:p>
        </w:tc>
        <w:tc>
          <w:tcPr>
            <w:tcW w:w="1015" w:type="dxa"/>
          </w:tcPr>
          <w:p w14:paraId="437194E6" w14:textId="77777777" w:rsidR="00C421F6" w:rsidRPr="008178FF" w:rsidRDefault="00C421F6" w:rsidP="00C421F6">
            <w:pPr>
              <w:ind w:firstLine="0"/>
              <w:jc w:val="center"/>
              <w:rPr>
                <w:sz w:val="24"/>
                <w:szCs w:val="24"/>
                <w:lang w:val="kk-KZ"/>
              </w:rPr>
            </w:pPr>
            <w:r w:rsidRPr="008178FF">
              <w:rPr>
                <w:sz w:val="24"/>
                <w:szCs w:val="24"/>
                <w:lang w:val="kk-KZ"/>
              </w:rPr>
              <w:t>25,6</w:t>
            </w:r>
          </w:p>
        </w:tc>
        <w:tc>
          <w:tcPr>
            <w:tcW w:w="1015" w:type="dxa"/>
          </w:tcPr>
          <w:p w14:paraId="776A153E" w14:textId="77777777" w:rsidR="00C421F6" w:rsidRPr="008178FF" w:rsidRDefault="00C421F6" w:rsidP="00C421F6">
            <w:pPr>
              <w:ind w:firstLine="0"/>
              <w:jc w:val="center"/>
              <w:rPr>
                <w:sz w:val="24"/>
                <w:szCs w:val="24"/>
                <w:lang w:val="kk-KZ"/>
              </w:rPr>
            </w:pPr>
            <w:r w:rsidRPr="008178FF">
              <w:rPr>
                <w:sz w:val="24"/>
                <w:szCs w:val="24"/>
                <w:lang w:val="kk-KZ"/>
              </w:rPr>
              <w:t>44,7</w:t>
            </w:r>
          </w:p>
        </w:tc>
        <w:tc>
          <w:tcPr>
            <w:tcW w:w="851" w:type="dxa"/>
          </w:tcPr>
          <w:p w14:paraId="3BBDD59F" w14:textId="77777777" w:rsidR="00C421F6" w:rsidRPr="008178FF" w:rsidRDefault="00C421F6" w:rsidP="00C421F6">
            <w:pPr>
              <w:ind w:firstLine="0"/>
              <w:jc w:val="center"/>
              <w:rPr>
                <w:sz w:val="24"/>
                <w:szCs w:val="24"/>
                <w:lang w:val="kk-KZ"/>
              </w:rPr>
            </w:pPr>
            <w:r w:rsidRPr="008178FF">
              <w:rPr>
                <w:sz w:val="24"/>
                <w:szCs w:val="24"/>
                <w:lang w:val="kk-KZ"/>
              </w:rPr>
              <w:t>51,6</w:t>
            </w:r>
          </w:p>
        </w:tc>
        <w:tc>
          <w:tcPr>
            <w:tcW w:w="850" w:type="dxa"/>
          </w:tcPr>
          <w:p w14:paraId="7CB91664" w14:textId="77777777" w:rsidR="00C421F6" w:rsidRPr="008178FF" w:rsidRDefault="00C421F6" w:rsidP="00C421F6">
            <w:pPr>
              <w:ind w:firstLine="0"/>
              <w:jc w:val="center"/>
              <w:rPr>
                <w:sz w:val="24"/>
                <w:szCs w:val="24"/>
                <w:lang w:val="kk-KZ"/>
              </w:rPr>
            </w:pPr>
            <w:r w:rsidRPr="008178FF">
              <w:rPr>
                <w:sz w:val="24"/>
                <w:szCs w:val="24"/>
                <w:lang w:val="kk-KZ"/>
              </w:rPr>
              <w:t>53,3</w:t>
            </w:r>
          </w:p>
        </w:tc>
        <w:tc>
          <w:tcPr>
            <w:tcW w:w="845" w:type="dxa"/>
          </w:tcPr>
          <w:p w14:paraId="639CEE2A" w14:textId="77777777" w:rsidR="00C421F6" w:rsidRPr="008178FF" w:rsidRDefault="00C421F6" w:rsidP="00C421F6">
            <w:pPr>
              <w:ind w:firstLine="0"/>
              <w:jc w:val="center"/>
              <w:rPr>
                <w:sz w:val="24"/>
                <w:szCs w:val="24"/>
                <w:lang w:val="kk-KZ"/>
              </w:rPr>
            </w:pPr>
            <w:r w:rsidRPr="008178FF">
              <w:rPr>
                <w:sz w:val="24"/>
                <w:szCs w:val="24"/>
                <w:lang w:val="kk-KZ"/>
              </w:rPr>
              <w:t>54,4</w:t>
            </w:r>
          </w:p>
        </w:tc>
      </w:tr>
      <w:tr w:rsidR="00C421F6" w:rsidRPr="008178FF" w14:paraId="54D2AD24" w14:textId="77777777" w:rsidTr="00C421F6">
        <w:tc>
          <w:tcPr>
            <w:tcW w:w="3539" w:type="dxa"/>
          </w:tcPr>
          <w:p w14:paraId="7127296F" w14:textId="6450142B" w:rsidR="00C421F6" w:rsidRPr="008178FF" w:rsidRDefault="001455F5" w:rsidP="00C421F6">
            <w:pPr>
              <w:ind w:firstLine="0"/>
              <w:rPr>
                <w:sz w:val="24"/>
                <w:szCs w:val="24"/>
                <w:lang w:val="kk-KZ"/>
              </w:rPr>
            </w:pPr>
            <w:r w:rsidRPr="008178FF">
              <w:rPr>
                <w:sz w:val="24"/>
                <w:szCs w:val="24"/>
                <w:lang w:val="kk-KZ"/>
              </w:rPr>
              <w:t>теңізде</w:t>
            </w:r>
          </w:p>
        </w:tc>
        <w:tc>
          <w:tcPr>
            <w:tcW w:w="1230" w:type="dxa"/>
          </w:tcPr>
          <w:p w14:paraId="066D8296" w14:textId="77777777" w:rsidR="00C421F6" w:rsidRPr="008178FF" w:rsidRDefault="00C421F6" w:rsidP="00C421F6">
            <w:pPr>
              <w:ind w:firstLine="0"/>
              <w:jc w:val="center"/>
              <w:rPr>
                <w:sz w:val="24"/>
                <w:szCs w:val="24"/>
                <w:lang w:val="kk-KZ"/>
              </w:rPr>
            </w:pPr>
            <w:r w:rsidRPr="008178FF">
              <w:rPr>
                <w:sz w:val="24"/>
                <w:szCs w:val="24"/>
                <w:lang w:val="kk-KZ"/>
              </w:rPr>
              <w:t>9,2</w:t>
            </w:r>
          </w:p>
        </w:tc>
        <w:tc>
          <w:tcPr>
            <w:tcW w:w="1015" w:type="dxa"/>
          </w:tcPr>
          <w:p w14:paraId="32376054" w14:textId="77777777" w:rsidR="00C421F6" w:rsidRPr="008178FF" w:rsidRDefault="00C421F6" w:rsidP="00C421F6">
            <w:pPr>
              <w:ind w:firstLine="0"/>
              <w:jc w:val="center"/>
              <w:rPr>
                <w:sz w:val="24"/>
                <w:szCs w:val="24"/>
                <w:lang w:val="kk-KZ"/>
              </w:rPr>
            </w:pPr>
            <w:r w:rsidRPr="008178FF">
              <w:rPr>
                <w:sz w:val="24"/>
                <w:szCs w:val="24"/>
                <w:lang w:val="kk-KZ"/>
              </w:rPr>
              <w:t>17,9</w:t>
            </w:r>
          </w:p>
        </w:tc>
        <w:tc>
          <w:tcPr>
            <w:tcW w:w="1015" w:type="dxa"/>
          </w:tcPr>
          <w:p w14:paraId="117733F6" w14:textId="77777777" w:rsidR="00C421F6" w:rsidRPr="008178FF" w:rsidRDefault="00C421F6" w:rsidP="00C421F6">
            <w:pPr>
              <w:ind w:firstLine="0"/>
              <w:jc w:val="center"/>
              <w:rPr>
                <w:sz w:val="24"/>
                <w:szCs w:val="24"/>
                <w:lang w:val="kk-KZ"/>
              </w:rPr>
            </w:pPr>
            <w:r w:rsidRPr="008178FF">
              <w:rPr>
                <w:sz w:val="24"/>
                <w:szCs w:val="24"/>
                <w:lang w:val="kk-KZ"/>
              </w:rPr>
              <w:t>26,8</w:t>
            </w:r>
          </w:p>
        </w:tc>
        <w:tc>
          <w:tcPr>
            <w:tcW w:w="851" w:type="dxa"/>
          </w:tcPr>
          <w:p w14:paraId="251115BF" w14:textId="77777777" w:rsidR="00C421F6" w:rsidRPr="008178FF" w:rsidRDefault="00C421F6" w:rsidP="00C421F6">
            <w:pPr>
              <w:ind w:firstLine="0"/>
              <w:jc w:val="center"/>
              <w:rPr>
                <w:sz w:val="24"/>
                <w:szCs w:val="24"/>
                <w:lang w:val="kk-KZ"/>
              </w:rPr>
            </w:pPr>
            <w:r w:rsidRPr="008178FF">
              <w:rPr>
                <w:sz w:val="24"/>
                <w:szCs w:val="24"/>
                <w:lang w:val="kk-KZ"/>
              </w:rPr>
              <w:t>30,9</w:t>
            </w:r>
          </w:p>
        </w:tc>
        <w:tc>
          <w:tcPr>
            <w:tcW w:w="850" w:type="dxa"/>
          </w:tcPr>
          <w:p w14:paraId="1B7C0EC4" w14:textId="77777777" w:rsidR="00C421F6" w:rsidRPr="008178FF" w:rsidRDefault="00C421F6" w:rsidP="00C421F6">
            <w:pPr>
              <w:ind w:firstLine="0"/>
              <w:jc w:val="center"/>
              <w:rPr>
                <w:sz w:val="24"/>
                <w:szCs w:val="24"/>
                <w:lang w:val="kk-KZ"/>
              </w:rPr>
            </w:pPr>
            <w:r w:rsidRPr="008178FF">
              <w:rPr>
                <w:sz w:val="24"/>
                <w:szCs w:val="24"/>
                <w:lang w:val="kk-KZ"/>
              </w:rPr>
              <w:t>31,9</w:t>
            </w:r>
          </w:p>
        </w:tc>
        <w:tc>
          <w:tcPr>
            <w:tcW w:w="845" w:type="dxa"/>
          </w:tcPr>
          <w:p w14:paraId="014F2888" w14:textId="77777777" w:rsidR="00C421F6" w:rsidRPr="008178FF" w:rsidRDefault="00C421F6" w:rsidP="00C421F6">
            <w:pPr>
              <w:ind w:firstLine="0"/>
              <w:jc w:val="center"/>
              <w:rPr>
                <w:sz w:val="24"/>
                <w:szCs w:val="24"/>
                <w:lang w:val="kk-KZ"/>
              </w:rPr>
            </w:pPr>
            <w:r w:rsidRPr="008178FF">
              <w:rPr>
                <w:sz w:val="24"/>
                <w:szCs w:val="24"/>
                <w:lang w:val="kk-KZ"/>
              </w:rPr>
              <w:t>33,1</w:t>
            </w:r>
          </w:p>
        </w:tc>
      </w:tr>
      <w:tr w:rsidR="00C421F6" w:rsidRPr="008178FF" w14:paraId="1995C078" w14:textId="77777777" w:rsidTr="00C421F6">
        <w:tc>
          <w:tcPr>
            <w:tcW w:w="3539" w:type="dxa"/>
          </w:tcPr>
          <w:p w14:paraId="31491FB6" w14:textId="4835F8A5" w:rsidR="00C421F6" w:rsidRPr="008178FF" w:rsidRDefault="001455F5" w:rsidP="00C421F6">
            <w:pPr>
              <w:ind w:firstLine="0"/>
              <w:rPr>
                <w:sz w:val="24"/>
                <w:szCs w:val="24"/>
                <w:lang w:val="kk-KZ"/>
              </w:rPr>
            </w:pPr>
            <w:r w:rsidRPr="008178FF">
              <w:rPr>
                <w:sz w:val="24"/>
                <w:szCs w:val="24"/>
                <w:lang w:val="kk-KZ"/>
              </w:rPr>
              <w:t>жалпы</w:t>
            </w:r>
          </w:p>
        </w:tc>
        <w:tc>
          <w:tcPr>
            <w:tcW w:w="1230" w:type="dxa"/>
          </w:tcPr>
          <w:p w14:paraId="5D52620E" w14:textId="77777777" w:rsidR="00C421F6" w:rsidRPr="008178FF" w:rsidRDefault="00C421F6" w:rsidP="00C421F6">
            <w:pPr>
              <w:ind w:firstLine="0"/>
              <w:jc w:val="center"/>
              <w:rPr>
                <w:sz w:val="24"/>
                <w:szCs w:val="24"/>
                <w:lang w:val="kk-KZ"/>
              </w:rPr>
            </w:pPr>
            <w:r w:rsidRPr="008178FF">
              <w:rPr>
                <w:sz w:val="24"/>
                <w:szCs w:val="24"/>
                <w:lang w:val="kk-KZ"/>
              </w:rPr>
              <w:t>21,8</w:t>
            </w:r>
          </w:p>
        </w:tc>
        <w:tc>
          <w:tcPr>
            <w:tcW w:w="1015" w:type="dxa"/>
          </w:tcPr>
          <w:p w14:paraId="3C88A43A" w14:textId="77777777" w:rsidR="00C421F6" w:rsidRPr="008178FF" w:rsidRDefault="00C421F6" w:rsidP="00C421F6">
            <w:pPr>
              <w:ind w:firstLine="0"/>
              <w:jc w:val="center"/>
              <w:rPr>
                <w:sz w:val="24"/>
                <w:szCs w:val="24"/>
                <w:lang w:val="kk-KZ"/>
              </w:rPr>
            </w:pPr>
            <w:r w:rsidRPr="008178FF">
              <w:rPr>
                <w:sz w:val="24"/>
                <w:szCs w:val="24"/>
                <w:lang w:val="kk-KZ"/>
              </w:rPr>
              <w:t>43,4</w:t>
            </w:r>
          </w:p>
        </w:tc>
        <w:tc>
          <w:tcPr>
            <w:tcW w:w="1015" w:type="dxa"/>
          </w:tcPr>
          <w:p w14:paraId="6111298C" w14:textId="77777777" w:rsidR="00C421F6" w:rsidRPr="008178FF" w:rsidRDefault="00C421F6" w:rsidP="00C421F6">
            <w:pPr>
              <w:ind w:firstLine="0"/>
              <w:jc w:val="center"/>
              <w:rPr>
                <w:sz w:val="24"/>
                <w:szCs w:val="24"/>
                <w:lang w:val="kk-KZ"/>
              </w:rPr>
            </w:pPr>
            <w:r w:rsidRPr="008178FF">
              <w:rPr>
                <w:sz w:val="24"/>
                <w:szCs w:val="24"/>
                <w:lang w:val="kk-KZ"/>
              </w:rPr>
              <w:t>71,5</w:t>
            </w:r>
          </w:p>
        </w:tc>
        <w:tc>
          <w:tcPr>
            <w:tcW w:w="851" w:type="dxa"/>
          </w:tcPr>
          <w:p w14:paraId="6A73CFF3" w14:textId="77777777" w:rsidR="00C421F6" w:rsidRPr="008178FF" w:rsidRDefault="00C421F6" w:rsidP="00C421F6">
            <w:pPr>
              <w:ind w:firstLine="0"/>
              <w:jc w:val="center"/>
              <w:rPr>
                <w:sz w:val="24"/>
                <w:szCs w:val="24"/>
                <w:lang w:val="kk-KZ"/>
              </w:rPr>
            </w:pPr>
            <w:r w:rsidRPr="008178FF">
              <w:rPr>
                <w:sz w:val="24"/>
                <w:szCs w:val="24"/>
                <w:lang w:val="kk-KZ"/>
              </w:rPr>
              <w:t>82,5</w:t>
            </w:r>
          </w:p>
        </w:tc>
        <w:tc>
          <w:tcPr>
            <w:tcW w:w="850" w:type="dxa"/>
          </w:tcPr>
          <w:p w14:paraId="77FD9349" w14:textId="77777777" w:rsidR="00C421F6" w:rsidRPr="008178FF" w:rsidRDefault="00C421F6" w:rsidP="00C421F6">
            <w:pPr>
              <w:ind w:firstLine="0"/>
              <w:jc w:val="center"/>
              <w:rPr>
                <w:sz w:val="24"/>
                <w:szCs w:val="24"/>
                <w:lang w:val="kk-KZ"/>
              </w:rPr>
            </w:pPr>
            <w:r w:rsidRPr="008178FF">
              <w:rPr>
                <w:sz w:val="24"/>
                <w:szCs w:val="24"/>
                <w:lang w:val="kk-KZ"/>
              </w:rPr>
              <w:t>85,2</w:t>
            </w:r>
          </w:p>
        </w:tc>
        <w:tc>
          <w:tcPr>
            <w:tcW w:w="845" w:type="dxa"/>
          </w:tcPr>
          <w:p w14:paraId="56085AF1" w14:textId="77777777" w:rsidR="00C421F6" w:rsidRPr="008178FF" w:rsidRDefault="00C421F6" w:rsidP="00C421F6">
            <w:pPr>
              <w:ind w:firstLine="0"/>
              <w:jc w:val="center"/>
              <w:rPr>
                <w:sz w:val="24"/>
                <w:szCs w:val="24"/>
                <w:lang w:val="kk-KZ"/>
              </w:rPr>
            </w:pPr>
            <w:r w:rsidRPr="008178FF">
              <w:rPr>
                <w:sz w:val="24"/>
                <w:szCs w:val="24"/>
                <w:lang w:val="kk-KZ"/>
              </w:rPr>
              <w:t>87,5</w:t>
            </w:r>
          </w:p>
        </w:tc>
      </w:tr>
      <w:tr w:rsidR="00C421F6" w:rsidRPr="008178FF" w14:paraId="782BF9D3" w14:textId="77777777" w:rsidTr="00C421F6">
        <w:tc>
          <w:tcPr>
            <w:tcW w:w="3539" w:type="dxa"/>
          </w:tcPr>
          <w:p w14:paraId="21058B2B" w14:textId="190AE435" w:rsidR="00C421F6" w:rsidRPr="008178FF" w:rsidRDefault="001455F5" w:rsidP="00C421F6">
            <w:pPr>
              <w:ind w:firstLine="0"/>
              <w:rPr>
                <w:sz w:val="24"/>
                <w:szCs w:val="24"/>
                <w:lang w:val="kk-KZ"/>
              </w:rPr>
            </w:pPr>
            <w:r w:rsidRPr="008178FF">
              <w:rPr>
                <w:sz w:val="24"/>
                <w:szCs w:val="24"/>
                <w:lang w:val="kk-KZ"/>
              </w:rPr>
              <w:t xml:space="preserve">әлемдік </w:t>
            </w:r>
            <w:r w:rsidR="00C421F6" w:rsidRPr="008178FF">
              <w:rPr>
                <w:sz w:val="24"/>
                <w:szCs w:val="24"/>
                <w:lang w:val="kk-KZ"/>
              </w:rPr>
              <w:t>балық аулау және аквакультура</w:t>
            </w:r>
          </w:p>
        </w:tc>
        <w:tc>
          <w:tcPr>
            <w:tcW w:w="1230" w:type="dxa"/>
          </w:tcPr>
          <w:p w14:paraId="6CB8C6B6" w14:textId="77777777" w:rsidR="00C421F6" w:rsidRPr="008178FF" w:rsidRDefault="00C421F6" w:rsidP="00C421F6">
            <w:pPr>
              <w:ind w:firstLine="0"/>
              <w:jc w:val="center"/>
              <w:rPr>
                <w:sz w:val="24"/>
                <w:szCs w:val="24"/>
                <w:lang w:val="kk-KZ"/>
              </w:rPr>
            </w:pPr>
            <w:r w:rsidRPr="008178FF">
              <w:rPr>
                <w:sz w:val="24"/>
                <w:szCs w:val="24"/>
                <w:lang w:val="kk-KZ"/>
              </w:rPr>
              <w:t>110,7</w:t>
            </w:r>
          </w:p>
        </w:tc>
        <w:tc>
          <w:tcPr>
            <w:tcW w:w="1015" w:type="dxa"/>
          </w:tcPr>
          <w:p w14:paraId="07AC2902" w14:textId="77777777" w:rsidR="00C421F6" w:rsidRPr="008178FF" w:rsidRDefault="00C421F6" w:rsidP="00C421F6">
            <w:pPr>
              <w:ind w:firstLine="0"/>
              <w:jc w:val="center"/>
              <w:rPr>
                <w:sz w:val="24"/>
                <w:szCs w:val="24"/>
                <w:lang w:val="kk-KZ"/>
              </w:rPr>
            </w:pPr>
            <w:r w:rsidRPr="008178FF">
              <w:rPr>
                <w:sz w:val="24"/>
                <w:szCs w:val="24"/>
                <w:lang w:val="kk-KZ"/>
              </w:rPr>
              <w:t>134,3</w:t>
            </w:r>
          </w:p>
        </w:tc>
        <w:tc>
          <w:tcPr>
            <w:tcW w:w="1015" w:type="dxa"/>
          </w:tcPr>
          <w:p w14:paraId="72ADF2FD" w14:textId="77777777" w:rsidR="00C421F6" w:rsidRPr="008178FF" w:rsidRDefault="00C421F6" w:rsidP="00C421F6">
            <w:pPr>
              <w:ind w:firstLine="0"/>
              <w:jc w:val="center"/>
              <w:rPr>
                <w:sz w:val="24"/>
                <w:szCs w:val="24"/>
                <w:lang w:val="kk-KZ"/>
              </w:rPr>
            </w:pPr>
            <w:r w:rsidRPr="008178FF">
              <w:rPr>
                <w:sz w:val="24"/>
                <w:szCs w:val="24"/>
                <w:lang w:val="kk-KZ"/>
              </w:rPr>
              <w:t>162,6</w:t>
            </w:r>
          </w:p>
        </w:tc>
        <w:tc>
          <w:tcPr>
            <w:tcW w:w="851" w:type="dxa"/>
          </w:tcPr>
          <w:p w14:paraId="164FB5C5" w14:textId="77777777" w:rsidR="00C421F6" w:rsidRPr="008178FF" w:rsidRDefault="00C421F6" w:rsidP="00C421F6">
            <w:pPr>
              <w:ind w:firstLine="0"/>
              <w:jc w:val="center"/>
              <w:rPr>
                <w:sz w:val="24"/>
                <w:szCs w:val="24"/>
                <w:lang w:val="kk-KZ"/>
              </w:rPr>
            </w:pPr>
            <w:r w:rsidRPr="008178FF">
              <w:rPr>
                <w:sz w:val="24"/>
                <w:szCs w:val="24"/>
                <w:lang w:val="kk-KZ"/>
              </w:rPr>
              <w:t>178,9</w:t>
            </w:r>
          </w:p>
        </w:tc>
        <w:tc>
          <w:tcPr>
            <w:tcW w:w="850" w:type="dxa"/>
          </w:tcPr>
          <w:p w14:paraId="0AFD02BD" w14:textId="77777777" w:rsidR="00C421F6" w:rsidRPr="008178FF" w:rsidRDefault="00C421F6" w:rsidP="00C421F6">
            <w:pPr>
              <w:ind w:firstLine="0"/>
              <w:jc w:val="center"/>
              <w:rPr>
                <w:sz w:val="24"/>
                <w:szCs w:val="24"/>
                <w:lang w:val="kk-KZ"/>
              </w:rPr>
            </w:pPr>
            <w:r w:rsidRPr="008178FF">
              <w:rPr>
                <w:sz w:val="24"/>
                <w:szCs w:val="24"/>
                <w:lang w:val="kk-KZ"/>
              </w:rPr>
              <w:t>177,4</w:t>
            </w:r>
          </w:p>
        </w:tc>
        <w:tc>
          <w:tcPr>
            <w:tcW w:w="845" w:type="dxa"/>
          </w:tcPr>
          <w:p w14:paraId="275EBAAB" w14:textId="77777777" w:rsidR="00C421F6" w:rsidRPr="008178FF" w:rsidRDefault="00C421F6" w:rsidP="00C421F6">
            <w:pPr>
              <w:ind w:firstLine="0"/>
              <w:jc w:val="center"/>
              <w:rPr>
                <w:sz w:val="24"/>
                <w:szCs w:val="24"/>
                <w:lang w:val="kk-KZ"/>
              </w:rPr>
            </w:pPr>
            <w:r w:rsidRPr="008178FF">
              <w:rPr>
                <w:sz w:val="24"/>
                <w:szCs w:val="24"/>
                <w:lang w:val="kk-KZ"/>
              </w:rPr>
              <w:t>177,8</w:t>
            </w:r>
          </w:p>
        </w:tc>
      </w:tr>
      <w:tr w:rsidR="00C421F6" w:rsidRPr="008178FF" w14:paraId="3138757C" w14:textId="77777777" w:rsidTr="00C421F6">
        <w:tc>
          <w:tcPr>
            <w:tcW w:w="9345" w:type="dxa"/>
            <w:gridSpan w:val="7"/>
          </w:tcPr>
          <w:p w14:paraId="4A1C0D56" w14:textId="77777777" w:rsidR="00C421F6" w:rsidRPr="008178FF" w:rsidRDefault="00C421F6" w:rsidP="00C421F6">
            <w:pPr>
              <w:ind w:firstLine="0"/>
              <w:jc w:val="center"/>
              <w:rPr>
                <w:sz w:val="24"/>
                <w:szCs w:val="24"/>
                <w:lang w:val="kk-KZ"/>
              </w:rPr>
            </w:pPr>
            <w:r w:rsidRPr="008178FF">
              <w:rPr>
                <w:sz w:val="24"/>
                <w:szCs w:val="24"/>
                <w:lang w:val="kk-KZ"/>
              </w:rPr>
              <w:t>Тұтыну көрсеткіші</w:t>
            </w:r>
          </w:p>
        </w:tc>
      </w:tr>
      <w:tr w:rsidR="00C421F6" w:rsidRPr="008178FF" w14:paraId="5B94913F" w14:textId="77777777" w:rsidTr="00C421F6">
        <w:tc>
          <w:tcPr>
            <w:tcW w:w="3539" w:type="dxa"/>
          </w:tcPr>
          <w:p w14:paraId="5DFFD655" w14:textId="2382F71C" w:rsidR="00C421F6" w:rsidRPr="008178FF" w:rsidRDefault="001455F5" w:rsidP="00C421F6">
            <w:pPr>
              <w:ind w:firstLine="0"/>
              <w:rPr>
                <w:sz w:val="24"/>
                <w:szCs w:val="24"/>
                <w:lang w:val="kk-KZ"/>
              </w:rPr>
            </w:pPr>
            <w:r w:rsidRPr="008178FF">
              <w:rPr>
                <w:sz w:val="24"/>
                <w:szCs w:val="24"/>
                <w:lang w:val="kk-KZ"/>
              </w:rPr>
              <w:t xml:space="preserve">адамзаттың </w:t>
            </w:r>
            <w:r w:rsidR="00C421F6" w:rsidRPr="008178FF">
              <w:rPr>
                <w:sz w:val="24"/>
                <w:szCs w:val="24"/>
                <w:lang w:val="kk-KZ"/>
              </w:rPr>
              <w:t>тұтынуы</w:t>
            </w:r>
          </w:p>
        </w:tc>
        <w:tc>
          <w:tcPr>
            <w:tcW w:w="1230" w:type="dxa"/>
          </w:tcPr>
          <w:p w14:paraId="3ACE753D" w14:textId="77777777" w:rsidR="00C421F6" w:rsidRPr="008178FF" w:rsidRDefault="00C421F6" w:rsidP="00C421F6">
            <w:pPr>
              <w:ind w:firstLine="0"/>
              <w:jc w:val="center"/>
              <w:rPr>
                <w:sz w:val="24"/>
                <w:szCs w:val="24"/>
                <w:lang w:val="kk-KZ"/>
              </w:rPr>
            </w:pPr>
            <w:r w:rsidRPr="008178FF">
              <w:rPr>
                <w:sz w:val="24"/>
                <w:szCs w:val="24"/>
                <w:lang w:val="kk-KZ"/>
              </w:rPr>
              <w:t>81,6</w:t>
            </w:r>
          </w:p>
        </w:tc>
        <w:tc>
          <w:tcPr>
            <w:tcW w:w="1015" w:type="dxa"/>
          </w:tcPr>
          <w:p w14:paraId="1D747064" w14:textId="77777777" w:rsidR="00C421F6" w:rsidRPr="008178FF" w:rsidRDefault="00C421F6" w:rsidP="00C421F6">
            <w:pPr>
              <w:ind w:firstLine="0"/>
              <w:jc w:val="center"/>
              <w:rPr>
                <w:sz w:val="24"/>
                <w:szCs w:val="24"/>
                <w:lang w:val="kk-KZ"/>
              </w:rPr>
            </w:pPr>
            <w:r w:rsidRPr="008178FF">
              <w:rPr>
                <w:sz w:val="24"/>
                <w:szCs w:val="24"/>
                <w:lang w:val="kk-KZ"/>
              </w:rPr>
              <w:t>109,3</w:t>
            </w:r>
          </w:p>
        </w:tc>
        <w:tc>
          <w:tcPr>
            <w:tcW w:w="1015" w:type="dxa"/>
          </w:tcPr>
          <w:p w14:paraId="17086DE5" w14:textId="77777777" w:rsidR="00C421F6" w:rsidRPr="008178FF" w:rsidRDefault="00C421F6" w:rsidP="00C421F6">
            <w:pPr>
              <w:ind w:firstLine="0"/>
              <w:jc w:val="center"/>
              <w:rPr>
                <w:sz w:val="24"/>
                <w:szCs w:val="24"/>
                <w:lang w:val="kk-KZ"/>
              </w:rPr>
            </w:pPr>
            <w:r w:rsidRPr="008178FF">
              <w:rPr>
                <w:sz w:val="24"/>
                <w:szCs w:val="24"/>
                <w:lang w:val="kk-KZ"/>
              </w:rPr>
              <w:t>143,2</w:t>
            </w:r>
          </w:p>
        </w:tc>
        <w:tc>
          <w:tcPr>
            <w:tcW w:w="851" w:type="dxa"/>
          </w:tcPr>
          <w:p w14:paraId="396C9B32" w14:textId="77777777" w:rsidR="00C421F6" w:rsidRPr="008178FF" w:rsidRDefault="00C421F6" w:rsidP="00C421F6">
            <w:pPr>
              <w:ind w:firstLine="0"/>
              <w:jc w:val="center"/>
              <w:rPr>
                <w:sz w:val="24"/>
                <w:szCs w:val="24"/>
                <w:lang w:val="kk-KZ"/>
              </w:rPr>
            </w:pPr>
            <w:r w:rsidRPr="008178FF">
              <w:rPr>
                <w:sz w:val="24"/>
                <w:szCs w:val="24"/>
                <w:lang w:val="kk-KZ"/>
              </w:rPr>
              <w:t>156,8</w:t>
            </w:r>
          </w:p>
        </w:tc>
        <w:tc>
          <w:tcPr>
            <w:tcW w:w="850" w:type="dxa"/>
          </w:tcPr>
          <w:p w14:paraId="168A9F10" w14:textId="77777777" w:rsidR="00C421F6" w:rsidRPr="008178FF" w:rsidRDefault="00C421F6" w:rsidP="00C421F6">
            <w:pPr>
              <w:ind w:firstLine="0"/>
              <w:jc w:val="center"/>
              <w:rPr>
                <w:sz w:val="24"/>
                <w:szCs w:val="24"/>
                <w:lang w:val="kk-KZ"/>
              </w:rPr>
            </w:pPr>
            <w:r w:rsidRPr="008178FF">
              <w:rPr>
                <w:sz w:val="24"/>
                <w:szCs w:val="24"/>
                <w:lang w:val="kk-KZ"/>
              </w:rPr>
              <w:t>158,1</w:t>
            </w:r>
          </w:p>
        </w:tc>
        <w:tc>
          <w:tcPr>
            <w:tcW w:w="845" w:type="dxa"/>
          </w:tcPr>
          <w:p w14:paraId="5F04F0BE" w14:textId="77777777" w:rsidR="00C421F6" w:rsidRPr="008178FF" w:rsidRDefault="00C421F6" w:rsidP="00C421F6">
            <w:pPr>
              <w:ind w:firstLine="0"/>
              <w:jc w:val="center"/>
              <w:rPr>
                <w:sz w:val="24"/>
                <w:szCs w:val="24"/>
                <w:lang w:val="kk-KZ"/>
              </w:rPr>
            </w:pPr>
            <w:r w:rsidRPr="008178FF">
              <w:rPr>
                <w:sz w:val="24"/>
                <w:szCs w:val="24"/>
                <w:lang w:val="kk-KZ"/>
              </w:rPr>
              <w:t>157,4</w:t>
            </w:r>
          </w:p>
        </w:tc>
      </w:tr>
      <w:tr w:rsidR="00C421F6" w:rsidRPr="008178FF" w14:paraId="24C333E4" w14:textId="77777777" w:rsidTr="00C421F6">
        <w:tc>
          <w:tcPr>
            <w:tcW w:w="3539" w:type="dxa"/>
          </w:tcPr>
          <w:p w14:paraId="6D951120" w14:textId="75C1A258" w:rsidR="00C421F6" w:rsidRPr="008178FF" w:rsidRDefault="001455F5" w:rsidP="00C421F6">
            <w:pPr>
              <w:ind w:firstLine="0"/>
              <w:rPr>
                <w:sz w:val="24"/>
                <w:szCs w:val="24"/>
                <w:lang w:val="kk-KZ"/>
              </w:rPr>
            </w:pPr>
            <w:r w:rsidRPr="008178FF">
              <w:rPr>
                <w:sz w:val="24"/>
                <w:szCs w:val="24"/>
                <w:lang w:val="kk-KZ"/>
              </w:rPr>
              <w:t xml:space="preserve">тағамдық </w:t>
            </w:r>
            <w:r w:rsidR="00C421F6" w:rsidRPr="008178FF">
              <w:rPr>
                <w:sz w:val="24"/>
                <w:szCs w:val="24"/>
                <w:lang w:val="kk-KZ"/>
              </w:rPr>
              <w:t>емес мақсатта пайдалану</w:t>
            </w:r>
          </w:p>
        </w:tc>
        <w:tc>
          <w:tcPr>
            <w:tcW w:w="1230" w:type="dxa"/>
          </w:tcPr>
          <w:p w14:paraId="0ABEE067" w14:textId="77777777" w:rsidR="00C421F6" w:rsidRPr="008178FF" w:rsidRDefault="00C421F6" w:rsidP="00C421F6">
            <w:pPr>
              <w:ind w:firstLine="0"/>
              <w:jc w:val="center"/>
              <w:rPr>
                <w:sz w:val="24"/>
                <w:szCs w:val="24"/>
                <w:lang w:val="kk-KZ"/>
              </w:rPr>
            </w:pPr>
            <w:r w:rsidRPr="008178FF">
              <w:rPr>
                <w:sz w:val="24"/>
                <w:szCs w:val="24"/>
                <w:lang w:val="kk-KZ"/>
              </w:rPr>
              <w:t>29,1</w:t>
            </w:r>
          </w:p>
        </w:tc>
        <w:tc>
          <w:tcPr>
            <w:tcW w:w="1015" w:type="dxa"/>
          </w:tcPr>
          <w:p w14:paraId="57B398EC" w14:textId="77777777" w:rsidR="00C421F6" w:rsidRPr="008178FF" w:rsidRDefault="00C421F6" w:rsidP="00C421F6">
            <w:pPr>
              <w:ind w:firstLine="0"/>
              <w:jc w:val="center"/>
              <w:rPr>
                <w:sz w:val="24"/>
                <w:szCs w:val="24"/>
                <w:lang w:val="kk-KZ"/>
              </w:rPr>
            </w:pPr>
            <w:r w:rsidRPr="008178FF">
              <w:rPr>
                <w:sz w:val="24"/>
                <w:szCs w:val="24"/>
                <w:lang w:val="kk-KZ"/>
              </w:rPr>
              <w:t>25,0</w:t>
            </w:r>
          </w:p>
        </w:tc>
        <w:tc>
          <w:tcPr>
            <w:tcW w:w="1015" w:type="dxa"/>
          </w:tcPr>
          <w:p w14:paraId="1FFE76D8" w14:textId="77777777" w:rsidR="00C421F6" w:rsidRPr="008178FF" w:rsidRDefault="00C421F6" w:rsidP="00C421F6">
            <w:pPr>
              <w:ind w:firstLine="0"/>
              <w:jc w:val="center"/>
              <w:rPr>
                <w:sz w:val="24"/>
                <w:szCs w:val="24"/>
                <w:lang w:val="kk-KZ"/>
              </w:rPr>
            </w:pPr>
            <w:r w:rsidRPr="008178FF">
              <w:rPr>
                <w:sz w:val="24"/>
                <w:szCs w:val="24"/>
                <w:lang w:val="kk-KZ"/>
              </w:rPr>
              <w:t>19,3</w:t>
            </w:r>
          </w:p>
        </w:tc>
        <w:tc>
          <w:tcPr>
            <w:tcW w:w="851" w:type="dxa"/>
          </w:tcPr>
          <w:p w14:paraId="0021FF89" w14:textId="77777777" w:rsidR="00C421F6" w:rsidRPr="008178FF" w:rsidRDefault="00C421F6" w:rsidP="00C421F6">
            <w:pPr>
              <w:ind w:firstLine="0"/>
              <w:jc w:val="center"/>
              <w:rPr>
                <w:sz w:val="24"/>
                <w:szCs w:val="24"/>
                <w:lang w:val="kk-KZ"/>
              </w:rPr>
            </w:pPr>
            <w:r w:rsidRPr="008178FF">
              <w:rPr>
                <w:sz w:val="24"/>
                <w:szCs w:val="24"/>
                <w:lang w:val="kk-KZ"/>
              </w:rPr>
              <w:t>22,2</w:t>
            </w:r>
          </w:p>
        </w:tc>
        <w:tc>
          <w:tcPr>
            <w:tcW w:w="850" w:type="dxa"/>
          </w:tcPr>
          <w:p w14:paraId="3354CDB0" w14:textId="77777777" w:rsidR="00C421F6" w:rsidRPr="008178FF" w:rsidRDefault="00C421F6" w:rsidP="00C421F6">
            <w:pPr>
              <w:ind w:firstLine="0"/>
              <w:jc w:val="center"/>
              <w:rPr>
                <w:sz w:val="24"/>
                <w:szCs w:val="24"/>
                <w:lang w:val="kk-KZ"/>
              </w:rPr>
            </w:pPr>
            <w:r w:rsidRPr="008178FF">
              <w:rPr>
                <w:sz w:val="24"/>
                <w:szCs w:val="24"/>
                <w:lang w:val="kk-KZ"/>
              </w:rPr>
              <w:t>19,3</w:t>
            </w:r>
          </w:p>
        </w:tc>
        <w:tc>
          <w:tcPr>
            <w:tcW w:w="845" w:type="dxa"/>
          </w:tcPr>
          <w:p w14:paraId="5763A524" w14:textId="77777777" w:rsidR="00C421F6" w:rsidRPr="008178FF" w:rsidRDefault="00C421F6" w:rsidP="00C421F6">
            <w:pPr>
              <w:ind w:firstLine="0"/>
              <w:jc w:val="center"/>
              <w:rPr>
                <w:sz w:val="24"/>
                <w:szCs w:val="24"/>
                <w:lang w:val="kk-KZ"/>
              </w:rPr>
            </w:pPr>
            <w:r w:rsidRPr="008178FF">
              <w:rPr>
                <w:sz w:val="24"/>
                <w:szCs w:val="24"/>
                <w:lang w:val="kk-KZ"/>
              </w:rPr>
              <w:t>20,4</w:t>
            </w:r>
          </w:p>
        </w:tc>
      </w:tr>
      <w:tr w:rsidR="00C421F6" w:rsidRPr="008178FF" w14:paraId="7D961FAE" w14:textId="77777777" w:rsidTr="00C421F6">
        <w:tc>
          <w:tcPr>
            <w:tcW w:w="3539" w:type="dxa"/>
          </w:tcPr>
          <w:p w14:paraId="6FAA7530" w14:textId="4ECA9162" w:rsidR="00C421F6" w:rsidRPr="008178FF" w:rsidRDefault="001455F5" w:rsidP="00C421F6">
            <w:pPr>
              <w:ind w:firstLine="0"/>
              <w:rPr>
                <w:sz w:val="24"/>
                <w:szCs w:val="24"/>
                <w:lang w:val="kk-KZ"/>
              </w:rPr>
            </w:pPr>
            <w:r w:rsidRPr="008178FF">
              <w:rPr>
                <w:sz w:val="24"/>
                <w:szCs w:val="24"/>
                <w:lang w:val="kk-KZ"/>
              </w:rPr>
              <w:t xml:space="preserve">халық </w:t>
            </w:r>
            <w:r w:rsidR="00C421F6" w:rsidRPr="008178FF">
              <w:rPr>
                <w:sz w:val="24"/>
                <w:szCs w:val="24"/>
                <w:lang w:val="kk-KZ"/>
              </w:rPr>
              <w:t>саны (млрд)</w:t>
            </w:r>
          </w:p>
        </w:tc>
        <w:tc>
          <w:tcPr>
            <w:tcW w:w="1230" w:type="dxa"/>
          </w:tcPr>
          <w:p w14:paraId="795E9796" w14:textId="77777777" w:rsidR="00C421F6" w:rsidRPr="008178FF" w:rsidRDefault="00C421F6" w:rsidP="00C421F6">
            <w:pPr>
              <w:ind w:firstLine="0"/>
              <w:jc w:val="center"/>
              <w:rPr>
                <w:sz w:val="24"/>
                <w:szCs w:val="24"/>
                <w:lang w:val="kk-KZ"/>
              </w:rPr>
            </w:pPr>
            <w:r w:rsidRPr="008178FF">
              <w:rPr>
                <w:sz w:val="24"/>
                <w:szCs w:val="24"/>
                <w:lang w:val="kk-KZ"/>
              </w:rPr>
              <w:t>5,7</w:t>
            </w:r>
          </w:p>
        </w:tc>
        <w:tc>
          <w:tcPr>
            <w:tcW w:w="1015" w:type="dxa"/>
          </w:tcPr>
          <w:p w14:paraId="3CEA5E16" w14:textId="77777777" w:rsidR="00C421F6" w:rsidRPr="008178FF" w:rsidRDefault="00C421F6" w:rsidP="00C421F6">
            <w:pPr>
              <w:ind w:firstLine="0"/>
              <w:jc w:val="center"/>
              <w:rPr>
                <w:sz w:val="24"/>
                <w:szCs w:val="24"/>
                <w:lang w:val="kk-KZ"/>
              </w:rPr>
            </w:pPr>
            <w:r w:rsidRPr="008178FF">
              <w:rPr>
                <w:sz w:val="24"/>
                <w:szCs w:val="24"/>
                <w:lang w:val="kk-KZ"/>
              </w:rPr>
              <w:t>6,5</w:t>
            </w:r>
          </w:p>
        </w:tc>
        <w:tc>
          <w:tcPr>
            <w:tcW w:w="1015" w:type="dxa"/>
          </w:tcPr>
          <w:p w14:paraId="062850EE" w14:textId="77777777" w:rsidR="00C421F6" w:rsidRPr="008178FF" w:rsidRDefault="00C421F6" w:rsidP="00C421F6">
            <w:pPr>
              <w:ind w:firstLine="0"/>
              <w:jc w:val="center"/>
              <w:rPr>
                <w:sz w:val="24"/>
                <w:szCs w:val="24"/>
                <w:lang w:val="kk-KZ"/>
              </w:rPr>
            </w:pPr>
            <w:r w:rsidRPr="008178FF">
              <w:rPr>
                <w:sz w:val="24"/>
                <w:szCs w:val="24"/>
                <w:lang w:val="kk-KZ"/>
              </w:rPr>
              <w:t>7,3</w:t>
            </w:r>
          </w:p>
        </w:tc>
        <w:tc>
          <w:tcPr>
            <w:tcW w:w="851" w:type="dxa"/>
          </w:tcPr>
          <w:p w14:paraId="53B57341" w14:textId="77777777" w:rsidR="00C421F6" w:rsidRPr="008178FF" w:rsidRDefault="00C421F6" w:rsidP="00C421F6">
            <w:pPr>
              <w:ind w:firstLine="0"/>
              <w:jc w:val="center"/>
              <w:rPr>
                <w:sz w:val="24"/>
                <w:szCs w:val="24"/>
                <w:lang w:val="kk-KZ"/>
              </w:rPr>
            </w:pPr>
            <w:r w:rsidRPr="008178FF">
              <w:rPr>
                <w:sz w:val="24"/>
                <w:szCs w:val="24"/>
                <w:lang w:val="kk-KZ"/>
              </w:rPr>
              <w:t>7,6</w:t>
            </w:r>
          </w:p>
        </w:tc>
        <w:tc>
          <w:tcPr>
            <w:tcW w:w="850" w:type="dxa"/>
          </w:tcPr>
          <w:p w14:paraId="731378AD" w14:textId="77777777" w:rsidR="00C421F6" w:rsidRPr="008178FF" w:rsidRDefault="00C421F6" w:rsidP="00C421F6">
            <w:pPr>
              <w:ind w:firstLine="0"/>
              <w:jc w:val="center"/>
              <w:rPr>
                <w:sz w:val="24"/>
                <w:szCs w:val="24"/>
                <w:lang w:val="kk-KZ"/>
              </w:rPr>
            </w:pPr>
            <w:r w:rsidRPr="008178FF">
              <w:rPr>
                <w:sz w:val="24"/>
                <w:szCs w:val="24"/>
                <w:lang w:val="kk-KZ"/>
              </w:rPr>
              <w:t>7,7</w:t>
            </w:r>
          </w:p>
        </w:tc>
        <w:tc>
          <w:tcPr>
            <w:tcW w:w="845" w:type="dxa"/>
          </w:tcPr>
          <w:p w14:paraId="4D096C8C" w14:textId="77777777" w:rsidR="00C421F6" w:rsidRPr="008178FF" w:rsidRDefault="00C421F6" w:rsidP="00C421F6">
            <w:pPr>
              <w:ind w:firstLine="0"/>
              <w:jc w:val="center"/>
              <w:rPr>
                <w:sz w:val="24"/>
                <w:szCs w:val="24"/>
                <w:lang w:val="kk-KZ"/>
              </w:rPr>
            </w:pPr>
            <w:r w:rsidRPr="008178FF">
              <w:rPr>
                <w:sz w:val="24"/>
                <w:szCs w:val="24"/>
                <w:lang w:val="kk-KZ"/>
              </w:rPr>
              <w:t>7,8</w:t>
            </w:r>
          </w:p>
        </w:tc>
      </w:tr>
      <w:tr w:rsidR="00C421F6" w:rsidRPr="008178FF" w14:paraId="745C9B27" w14:textId="77777777" w:rsidTr="00C421F6">
        <w:tc>
          <w:tcPr>
            <w:tcW w:w="3539" w:type="dxa"/>
          </w:tcPr>
          <w:p w14:paraId="034A5AD7" w14:textId="6710EC15" w:rsidR="00C421F6" w:rsidRPr="008178FF" w:rsidRDefault="001455F5" w:rsidP="00C421F6">
            <w:pPr>
              <w:ind w:firstLine="0"/>
              <w:rPr>
                <w:sz w:val="24"/>
                <w:szCs w:val="24"/>
                <w:lang w:val="kk-KZ"/>
              </w:rPr>
            </w:pPr>
            <w:r w:rsidRPr="008178FF">
              <w:rPr>
                <w:sz w:val="24"/>
                <w:szCs w:val="24"/>
                <w:lang w:val="kk-KZ"/>
              </w:rPr>
              <w:t xml:space="preserve">жан </w:t>
            </w:r>
            <w:r w:rsidR="00C421F6" w:rsidRPr="008178FF">
              <w:rPr>
                <w:sz w:val="24"/>
                <w:szCs w:val="24"/>
                <w:lang w:val="kk-KZ"/>
              </w:rPr>
              <w:t>басына шаққандағы тұтыну, (кг)</w:t>
            </w:r>
          </w:p>
        </w:tc>
        <w:tc>
          <w:tcPr>
            <w:tcW w:w="1230" w:type="dxa"/>
          </w:tcPr>
          <w:p w14:paraId="568B8AB3" w14:textId="77777777" w:rsidR="00C421F6" w:rsidRPr="008178FF" w:rsidRDefault="00C421F6" w:rsidP="00C421F6">
            <w:pPr>
              <w:ind w:firstLine="0"/>
              <w:jc w:val="center"/>
              <w:rPr>
                <w:sz w:val="24"/>
                <w:szCs w:val="24"/>
                <w:lang w:val="kk-KZ"/>
              </w:rPr>
            </w:pPr>
            <w:r w:rsidRPr="008178FF">
              <w:rPr>
                <w:sz w:val="24"/>
                <w:szCs w:val="24"/>
                <w:lang w:val="kk-KZ"/>
              </w:rPr>
              <w:t>14,3</w:t>
            </w:r>
          </w:p>
        </w:tc>
        <w:tc>
          <w:tcPr>
            <w:tcW w:w="1015" w:type="dxa"/>
          </w:tcPr>
          <w:p w14:paraId="4254CF65" w14:textId="77777777" w:rsidR="00C421F6" w:rsidRPr="008178FF" w:rsidRDefault="00C421F6" w:rsidP="00C421F6">
            <w:pPr>
              <w:ind w:firstLine="0"/>
              <w:jc w:val="center"/>
              <w:rPr>
                <w:sz w:val="24"/>
                <w:szCs w:val="24"/>
                <w:lang w:val="kk-KZ"/>
              </w:rPr>
            </w:pPr>
            <w:r w:rsidRPr="008178FF">
              <w:rPr>
                <w:sz w:val="24"/>
                <w:szCs w:val="24"/>
                <w:lang w:val="kk-KZ"/>
              </w:rPr>
              <w:t>16,8</w:t>
            </w:r>
          </w:p>
        </w:tc>
        <w:tc>
          <w:tcPr>
            <w:tcW w:w="1015" w:type="dxa"/>
          </w:tcPr>
          <w:p w14:paraId="4AA5226B" w14:textId="77777777" w:rsidR="00C421F6" w:rsidRPr="008178FF" w:rsidRDefault="00C421F6" w:rsidP="00C421F6">
            <w:pPr>
              <w:ind w:firstLine="0"/>
              <w:jc w:val="center"/>
              <w:rPr>
                <w:sz w:val="24"/>
                <w:szCs w:val="24"/>
                <w:lang w:val="kk-KZ"/>
              </w:rPr>
            </w:pPr>
            <w:r w:rsidRPr="008178FF">
              <w:rPr>
                <w:sz w:val="24"/>
                <w:szCs w:val="24"/>
                <w:lang w:val="kk-KZ"/>
              </w:rPr>
              <w:t>19,5</w:t>
            </w:r>
          </w:p>
        </w:tc>
        <w:tc>
          <w:tcPr>
            <w:tcW w:w="851" w:type="dxa"/>
          </w:tcPr>
          <w:p w14:paraId="3C263CB6" w14:textId="77777777" w:rsidR="00C421F6" w:rsidRPr="008178FF" w:rsidRDefault="00C421F6" w:rsidP="00C421F6">
            <w:pPr>
              <w:ind w:firstLine="0"/>
              <w:jc w:val="center"/>
              <w:rPr>
                <w:sz w:val="24"/>
                <w:szCs w:val="24"/>
                <w:lang w:val="kk-KZ"/>
              </w:rPr>
            </w:pPr>
            <w:r w:rsidRPr="008178FF">
              <w:rPr>
                <w:sz w:val="24"/>
                <w:szCs w:val="24"/>
                <w:lang w:val="kk-KZ"/>
              </w:rPr>
              <w:t>20,5</w:t>
            </w:r>
          </w:p>
        </w:tc>
        <w:tc>
          <w:tcPr>
            <w:tcW w:w="850" w:type="dxa"/>
          </w:tcPr>
          <w:p w14:paraId="21F3E3CB" w14:textId="77777777" w:rsidR="00C421F6" w:rsidRPr="008178FF" w:rsidRDefault="00C421F6" w:rsidP="00C421F6">
            <w:pPr>
              <w:ind w:firstLine="0"/>
              <w:jc w:val="center"/>
              <w:rPr>
                <w:sz w:val="24"/>
                <w:szCs w:val="24"/>
                <w:lang w:val="kk-KZ"/>
              </w:rPr>
            </w:pPr>
            <w:r w:rsidRPr="008178FF">
              <w:rPr>
                <w:sz w:val="24"/>
                <w:szCs w:val="24"/>
                <w:lang w:val="kk-KZ"/>
              </w:rPr>
              <w:t>20,5</w:t>
            </w:r>
          </w:p>
        </w:tc>
        <w:tc>
          <w:tcPr>
            <w:tcW w:w="845" w:type="dxa"/>
          </w:tcPr>
          <w:p w14:paraId="247695C6" w14:textId="77777777" w:rsidR="00C421F6" w:rsidRPr="008178FF" w:rsidRDefault="00C421F6" w:rsidP="00C421F6">
            <w:pPr>
              <w:ind w:firstLine="0"/>
              <w:jc w:val="center"/>
              <w:rPr>
                <w:sz w:val="24"/>
                <w:szCs w:val="24"/>
                <w:lang w:val="kk-KZ"/>
              </w:rPr>
            </w:pPr>
            <w:r w:rsidRPr="008178FF">
              <w:rPr>
                <w:sz w:val="24"/>
                <w:szCs w:val="24"/>
                <w:lang w:val="kk-KZ"/>
              </w:rPr>
              <w:t>20,2</w:t>
            </w:r>
          </w:p>
        </w:tc>
      </w:tr>
    </w:tbl>
    <w:p w14:paraId="1FB91949" w14:textId="77777777" w:rsidR="00C421F6" w:rsidRPr="005C4192" w:rsidRDefault="00C421F6" w:rsidP="00C421F6">
      <w:pPr>
        <w:rPr>
          <w:sz w:val="16"/>
          <w:szCs w:val="16"/>
        </w:rPr>
      </w:pPr>
    </w:p>
    <w:p w14:paraId="1B0BD193" w14:textId="3BCBD6A1" w:rsidR="00C421F6" w:rsidRPr="004A17E5" w:rsidRDefault="00F861FE" w:rsidP="004A17E5">
      <w:pPr>
        <w:ind w:firstLine="709"/>
        <w:jc w:val="both"/>
        <w:rPr>
          <w:lang w:val="kk-KZ"/>
        </w:rPr>
      </w:pPr>
      <w:r>
        <w:rPr>
          <w:lang w:val="kk-KZ"/>
        </w:rPr>
        <w:t xml:space="preserve">2020 жылы </w:t>
      </w:r>
      <w:r w:rsidR="0083193E">
        <w:rPr>
          <w:lang w:val="kk-KZ"/>
        </w:rPr>
        <w:t xml:space="preserve">әлемдік </w:t>
      </w:r>
      <w:r>
        <w:rPr>
          <w:lang w:val="kk-KZ"/>
        </w:rPr>
        <w:t xml:space="preserve">өндірістік балық аулау ішкі су айдындарында – 11,5 млн. тонна, теңізде балық аулау – 78,8 млн тонна, аквакультура ішкі су айдындарында – 54,4 млн тонна, теңіздік аквакультура – 33,1 млн тонна </w:t>
      </w:r>
      <w:r w:rsidR="004A17E5">
        <w:rPr>
          <w:lang w:val="kk-KZ"/>
        </w:rPr>
        <w:t>балық өнімдерін өндірген (1 сурет). 1990 жылдардан бастап аквакультура саласы қарқынды түрде дами бастаған. Соның нәтижесінде 1990 жылдан 2020 жылға дейін 60,1 пайызға өскен. Бұл дегеніміз балықтарды жасанды өсірудің жа</w:t>
      </w:r>
      <w:r w:rsidR="004A17E5" w:rsidRPr="004A17E5">
        <w:rPr>
          <w:lang w:val="kk-KZ"/>
        </w:rPr>
        <w:t>h</w:t>
      </w:r>
      <w:r w:rsidR="004A17E5">
        <w:rPr>
          <w:lang w:val="kk-KZ"/>
        </w:rPr>
        <w:t>андық инновациялық технологиялырының қарыштап дамуының көрінісі екені айқын.</w:t>
      </w:r>
    </w:p>
    <w:p w14:paraId="706031AD" w14:textId="77777777" w:rsidR="004A17E5" w:rsidRPr="005C4192" w:rsidRDefault="004A17E5" w:rsidP="004A17E5">
      <w:pPr>
        <w:ind w:firstLine="709"/>
        <w:jc w:val="both"/>
        <w:rPr>
          <w:sz w:val="16"/>
          <w:szCs w:val="16"/>
          <w:lang w:val="kk-KZ"/>
        </w:rPr>
      </w:pPr>
    </w:p>
    <w:p w14:paraId="2F73B5E4" w14:textId="77777777" w:rsidR="00C421F6" w:rsidRDefault="00C421F6" w:rsidP="00C421F6">
      <w:pPr>
        <w:ind w:firstLine="0"/>
      </w:pPr>
      <w:r w:rsidRPr="004E7E61">
        <w:rPr>
          <w:noProof/>
          <w:lang w:eastAsia="ru-RU"/>
        </w:rPr>
        <w:drawing>
          <wp:inline distT="0" distB="0" distL="0" distR="0" wp14:anchorId="60393ACC" wp14:editId="0E918A17">
            <wp:extent cx="5940425" cy="2683716"/>
            <wp:effectExtent l="0" t="0" r="3175" b="2540"/>
            <wp:docPr id="8" name="Рисунок 8" descr="E:\А\Бердібек\ДОКТОРАНТУРА 06.09.2018г\ДИПЛОМ\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Бердібек\ДОКТОРАНТУРА 06.09.2018г\ДИПЛОМ\Без имени.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2683716"/>
                    </a:xfrm>
                    <a:prstGeom prst="rect">
                      <a:avLst/>
                    </a:prstGeom>
                    <a:noFill/>
                    <a:ln>
                      <a:noFill/>
                    </a:ln>
                  </pic:spPr>
                </pic:pic>
              </a:graphicData>
            </a:graphic>
          </wp:inline>
        </w:drawing>
      </w:r>
    </w:p>
    <w:p w14:paraId="1003CB63" w14:textId="77777777" w:rsidR="005C4192" w:rsidRPr="005C4192" w:rsidRDefault="005C4192" w:rsidP="00C421F6">
      <w:pPr>
        <w:ind w:firstLine="0"/>
        <w:rPr>
          <w:sz w:val="16"/>
          <w:szCs w:val="16"/>
        </w:rPr>
      </w:pPr>
    </w:p>
    <w:p w14:paraId="0515BC3B" w14:textId="285497B5" w:rsidR="00C421F6" w:rsidRPr="007D1DE7" w:rsidRDefault="00C421F6" w:rsidP="00C421F6">
      <w:pPr>
        <w:jc w:val="center"/>
        <w:rPr>
          <w:lang w:val="kk-KZ"/>
        </w:rPr>
      </w:pPr>
      <w:r w:rsidRPr="007D1DE7">
        <w:rPr>
          <w:lang w:val="kk-KZ"/>
        </w:rPr>
        <w:t>1 сурет</w:t>
      </w:r>
      <w:r w:rsidR="001455F5">
        <w:rPr>
          <w:lang w:val="kk-KZ"/>
        </w:rPr>
        <w:t xml:space="preserve"> -</w:t>
      </w:r>
      <w:r w:rsidRPr="007D1DE7">
        <w:rPr>
          <w:lang w:val="kk-KZ"/>
        </w:rPr>
        <w:t xml:space="preserve"> Әлемдік балық аулау және аквакультура өнімдері</w:t>
      </w:r>
    </w:p>
    <w:p w14:paraId="2DE2D317" w14:textId="77777777" w:rsidR="00C421F6" w:rsidRDefault="00C421F6" w:rsidP="00C421F6">
      <w:pPr>
        <w:jc w:val="center"/>
        <w:rPr>
          <w:lang w:val="kk-KZ"/>
        </w:rPr>
      </w:pPr>
    </w:p>
    <w:p w14:paraId="185008F4" w14:textId="0D52913F" w:rsidR="005351DD" w:rsidRPr="00F861FE" w:rsidRDefault="005351DD" w:rsidP="00134207">
      <w:pPr>
        <w:pStyle w:val="14"/>
        <w:ind w:firstLine="709"/>
        <w:jc w:val="both"/>
        <w:rPr>
          <w:rFonts w:ascii="Times New Roman" w:hAnsi="Times New Roman"/>
          <w:sz w:val="28"/>
          <w:szCs w:val="28"/>
          <w:lang w:val="kk-KZ"/>
        </w:rPr>
      </w:pPr>
      <w:r>
        <w:rPr>
          <w:rFonts w:ascii="Times New Roman" w:hAnsi="Times New Roman"/>
          <w:sz w:val="28"/>
          <w:szCs w:val="28"/>
          <w:lang w:val="kk-KZ"/>
        </w:rPr>
        <w:t>2020 жылдың мәліметі бойынша әлемде балық аулау</w:t>
      </w:r>
      <w:r w:rsidRPr="00D0296D">
        <w:rPr>
          <w:rFonts w:ascii="Times New Roman" w:hAnsi="Times New Roman"/>
          <w:sz w:val="28"/>
          <w:szCs w:val="28"/>
          <w:lang w:val="kk-KZ"/>
        </w:rPr>
        <w:t xml:space="preserve"> және </w:t>
      </w:r>
      <w:r>
        <w:rPr>
          <w:rFonts w:ascii="Times New Roman" w:hAnsi="Times New Roman"/>
          <w:sz w:val="28"/>
          <w:szCs w:val="28"/>
          <w:lang w:val="kk-KZ"/>
        </w:rPr>
        <w:t>аквакультура</w:t>
      </w:r>
      <w:r w:rsidRPr="00D0296D">
        <w:rPr>
          <w:rFonts w:ascii="Times New Roman" w:hAnsi="Times New Roman"/>
          <w:sz w:val="28"/>
          <w:szCs w:val="28"/>
          <w:lang w:val="kk-KZ"/>
        </w:rPr>
        <w:t xml:space="preserve"> </w:t>
      </w:r>
      <w:r>
        <w:rPr>
          <w:rFonts w:ascii="Times New Roman" w:hAnsi="Times New Roman"/>
          <w:sz w:val="28"/>
          <w:szCs w:val="28"/>
          <w:lang w:val="kk-KZ"/>
        </w:rPr>
        <w:t>са</w:t>
      </w:r>
      <w:r w:rsidR="00134207">
        <w:rPr>
          <w:rFonts w:ascii="Times New Roman" w:hAnsi="Times New Roman"/>
          <w:sz w:val="28"/>
          <w:szCs w:val="28"/>
          <w:lang w:val="kk-KZ"/>
        </w:rPr>
        <w:t xml:space="preserve">ласында еңбек ететін жұмысшылар саны </w:t>
      </w:r>
      <w:r w:rsidRPr="00D0296D">
        <w:rPr>
          <w:rFonts w:ascii="Times New Roman" w:hAnsi="Times New Roman"/>
          <w:sz w:val="28"/>
          <w:szCs w:val="28"/>
          <w:lang w:val="kk-KZ"/>
        </w:rPr>
        <w:t>58,5 миллион адам</w:t>
      </w:r>
      <w:r w:rsidR="00134207">
        <w:rPr>
          <w:rFonts w:ascii="Times New Roman" w:hAnsi="Times New Roman"/>
          <w:sz w:val="28"/>
          <w:szCs w:val="28"/>
          <w:lang w:val="kk-KZ"/>
        </w:rPr>
        <w:t>ды құраған.</w:t>
      </w:r>
      <w:r w:rsidRPr="00D0296D">
        <w:rPr>
          <w:rFonts w:ascii="Times New Roman" w:hAnsi="Times New Roman"/>
          <w:sz w:val="28"/>
          <w:szCs w:val="28"/>
          <w:lang w:val="kk-KZ"/>
        </w:rPr>
        <w:t xml:space="preserve"> </w:t>
      </w:r>
      <w:r w:rsidR="00134207">
        <w:rPr>
          <w:rFonts w:ascii="Times New Roman" w:hAnsi="Times New Roman"/>
          <w:sz w:val="28"/>
          <w:szCs w:val="28"/>
          <w:lang w:val="kk-KZ"/>
        </w:rPr>
        <w:t xml:space="preserve">Кәсіптік балық аулау шаруашылығы мен аквакультурада 2010-2015 жылдармен салыстырғанда соңғы жылдары еңбек күшінің азайғанын байқауға болады. Жұмыс күшінің азаюының негізгі себебі </w:t>
      </w:r>
      <w:r w:rsidR="00134207" w:rsidRPr="00F861FE">
        <w:rPr>
          <w:rFonts w:ascii="Times New Roman" w:hAnsi="Times New Roman"/>
          <w:sz w:val="28"/>
          <w:szCs w:val="28"/>
          <w:lang w:val="kk-KZ"/>
        </w:rPr>
        <w:t>COVID-19 пандемиясының әсері болды.</w:t>
      </w:r>
      <w:r w:rsidR="00F861FE">
        <w:rPr>
          <w:rFonts w:ascii="Times New Roman" w:hAnsi="Times New Roman"/>
          <w:sz w:val="28"/>
          <w:szCs w:val="28"/>
          <w:lang w:val="kk-KZ"/>
        </w:rPr>
        <w:t xml:space="preserve"> Қарқынды дамушы елдер Азия құрлығында болды (</w:t>
      </w:r>
      <w:r w:rsidR="006B4B7E">
        <w:rPr>
          <w:rFonts w:ascii="Times New Roman" w:hAnsi="Times New Roman"/>
          <w:sz w:val="28"/>
          <w:szCs w:val="28"/>
          <w:lang w:val="kk-KZ"/>
        </w:rPr>
        <w:t>2</w:t>
      </w:r>
      <w:r w:rsidR="00F861FE">
        <w:rPr>
          <w:rFonts w:ascii="Times New Roman" w:hAnsi="Times New Roman"/>
          <w:sz w:val="28"/>
          <w:szCs w:val="28"/>
          <w:lang w:val="kk-KZ"/>
        </w:rPr>
        <w:t xml:space="preserve"> кесте). </w:t>
      </w:r>
    </w:p>
    <w:p w14:paraId="71C8E0E9" w14:textId="4D2130D6" w:rsidR="00C421F6" w:rsidRDefault="00C421F6" w:rsidP="00C421F6">
      <w:pPr>
        <w:jc w:val="center"/>
        <w:rPr>
          <w:lang w:val="kk-KZ"/>
        </w:rPr>
      </w:pPr>
    </w:p>
    <w:p w14:paraId="0AFDD814" w14:textId="0B7AE956" w:rsidR="00C421F6" w:rsidRDefault="006B4B7E" w:rsidP="005C4192">
      <w:pPr>
        <w:ind w:firstLine="0"/>
        <w:jc w:val="both"/>
        <w:rPr>
          <w:lang w:val="kk-KZ"/>
        </w:rPr>
      </w:pPr>
      <w:r>
        <w:rPr>
          <w:lang w:val="kk-KZ"/>
        </w:rPr>
        <w:t>2</w:t>
      </w:r>
      <w:r w:rsidR="00C421F6" w:rsidRPr="00E74369">
        <w:rPr>
          <w:lang w:val="kk-KZ"/>
        </w:rPr>
        <w:t xml:space="preserve"> кесте</w:t>
      </w:r>
      <w:r w:rsidR="008178FF">
        <w:rPr>
          <w:lang w:val="kk-KZ"/>
        </w:rPr>
        <w:t xml:space="preserve"> -</w:t>
      </w:r>
      <w:r w:rsidR="00C421F6" w:rsidRPr="00E74369">
        <w:rPr>
          <w:lang w:val="kk-KZ"/>
        </w:rPr>
        <w:t xml:space="preserve"> Әлемдік балық аулау және аквакультурадағы еңбек ететін адам саны, құрлықтық аймақтардағы же</w:t>
      </w:r>
      <w:r w:rsidR="008178FF">
        <w:rPr>
          <w:lang w:val="kk-KZ"/>
        </w:rPr>
        <w:t>ке жылдар бойынша, 1995-2020 жж</w:t>
      </w:r>
    </w:p>
    <w:p w14:paraId="42693664" w14:textId="6AFD1AE6" w:rsidR="00C421F6" w:rsidRPr="00E74369" w:rsidRDefault="00C421F6" w:rsidP="00C421F6">
      <w:pPr>
        <w:jc w:val="both"/>
        <w:rPr>
          <w:lang w:val="kk-KZ"/>
        </w:rPr>
      </w:pPr>
      <w:r w:rsidRPr="00E74369">
        <w:rPr>
          <w:lang w:val="kk-KZ"/>
        </w:rPr>
        <w:t xml:space="preserve"> </w:t>
      </w:r>
    </w:p>
    <w:tbl>
      <w:tblPr>
        <w:tblStyle w:val="aff0"/>
        <w:tblW w:w="0" w:type="auto"/>
        <w:tblLook w:val="04A0" w:firstRow="1" w:lastRow="0" w:firstColumn="1" w:lastColumn="0" w:noHBand="0" w:noVBand="1"/>
      </w:tblPr>
      <w:tblGrid>
        <w:gridCol w:w="3353"/>
        <w:gridCol w:w="1268"/>
        <w:gridCol w:w="1129"/>
        <w:gridCol w:w="990"/>
        <w:gridCol w:w="916"/>
        <w:gridCol w:w="916"/>
        <w:gridCol w:w="916"/>
      </w:tblGrid>
      <w:tr w:rsidR="00C421F6" w:rsidRPr="008C62E8" w14:paraId="70EEF9AD" w14:textId="77777777" w:rsidTr="00C421F6">
        <w:tc>
          <w:tcPr>
            <w:tcW w:w="3397" w:type="dxa"/>
            <w:vMerge w:val="restart"/>
          </w:tcPr>
          <w:p w14:paraId="59587BF5" w14:textId="77777777" w:rsidR="00C421F6" w:rsidRPr="008178FF" w:rsidRDefault="00C421F6" w:rsidP="00C421F6">
            <w:pPr>
              <w:ind w:firstLine="0"/>
              <w:jc w:val="center"/>
              <w:rPr>
                <w:lang w:val="kk-KZ"/>
              </w:rPr>
            </w:pPr>
            <w:r w:rsidRPr="008178FF">
              <w:rPr>
                <w:lang w:val="kk-KZ"/>
              </w:rPr>
              <w:t>Жылдар</w:t>
            </w:r>
          </w:p>
        </w:tc>
        <w:tc>
          <w:tcPr>
            <w:tcW w:w="1276" w:type="dxa"/>
          </w:tcPr>
          <w:p w14:paraId="329859D8" w14:textId="77777777" w:rsidR="00C421F6" w:rsidRPr="008178FF" w:rsidRDefault="00C421F6" w:rsidP="00C421F6">
            <w:pPr>
              <w:ind w:firstLine="0"/>
              <w:jc w:val="center"/>
              <w:rPr>
                <w:lang w:val="kk-KZ"/>
              </w:rPr>
            </w:pPr>
            <w:r w:rsidRPr="008178FF">
              <w:rPr>
                <w:lang w:val="kk-KZ"/>
              </w:rPr>
              <w:t>1995</w:t>
            </w:r>
          </w:p>
        </w:tc>
        <w:tc>
          <w:tcPr>
            <w:tcW w:w="1134" w:type="dxa"/>
          </w:tcPr>
          <w:p w14:paraId="19BB8644" w14:textId="77777777" w:rsidR="00C421F6" w:rsidRPr="008178FF" w:rsidRDefault="00C421F6" w:rsidP="00C421F6">
            <w:pPr>
              <w:ind w:firstLine="0"/>
              <w:jc w:val="center"/>
              <w:rPr>
                <w:lang w:val="kk-KZ"/>
              </w:rPr>
            </w:pPr>
            <w:r w:rsidRPr="008178FF">
              <w:rPr>
                <w:lang w:val="kk-KZ"/>
              </w:rPr>
              <w:t>2000</w:t>
            </w:r>
          </w:p>
        </w:tc>
        <w:tc>
          <w:tcPr>
            <w:tcW w:w="992" w:type="dxa"/>
          </w:tcPr>
          <w:p w14:paraId="4A1AAD87" w14:textId="77777777" w:rsidR="00C421F6" w:rsidRPr="008178FF" w:rsidRDefault="00C421F6" w:rsidP="00C421F6">
            <w:pPr>
              <w:ind w:firstLine="0"/>
              <w:jc w:val="center"/>
              <w:rPr>
                <w:lang w:val="kk-KZ"/>
              </w:rPr>
            </w:pPr>
            <w:r w:rsidRPr="008178FF">
              <w:rPr>
                <w:lang w:val="kk-KZ"/>
              </w:rPr>
              <w:t>2005</w:t>
            </w:r>
          </w:p>
        </w:tc>
        <w:tc>
          <w:tcPr>
            <w:tcW w:w="851" w:type="dxa"/>
          </w:tcPr>
          <w:p w14:paraId="7C7FF12D" w14:textId="77777777" w:rsidR="00C421F6" w:rsidRPr="008178FF" w:rsidRDefault="00C421F6" w:rsidP="00C421F6">
            <w:pPr>
              <w:ind w:firstLine="0"/>
              <w:jc w:val="center"/>
              <w:rPr>
                <w:lang w:val="kk-KZ"/>
              </w:rPr>
            </w:pPr>
            <w:r w:rsidRPr="008178FF">
              <w:rPr>
                <w:lang w:val="kk-KZ"/>
              </w:rPr>
              <w:t>2010</w:t>
            </w:r>
          </w:p>
        </w:tc>
        <w:tc>
          <w:tcPr>
            <w:tcW w:w="850" w:type="dxa"/>
          </w:tcPr>
          <w:p w14:paraId="53544315" w14:textId="77777777" w:rsidR="00C421F6" w:rsidRPr="008178FF" w:rsidRDefault="00C421F6" w:rsidP="00C421F6">
            <w:pPr>
              <w:ind w:firstLine="0"/>
              <w:jc w:val="center"/>
              <w:rPr>
                <w:lang w:val="kk-KZ"/>
              </w:rPr>
            </w:pPr>
            <w:r w:rsidRPr="008178FF">
              <w:rPr>
                <w:lang w:val="kk-KZ"/>
              </w:rPr>
              <w:t>2015</w:t>
            </w:r>
          </w:p>
        </w:tc>
        <w:tc>
          <w:tcPr>
            <w:tcW w:w="845" w:type="dxa"/>
          </w:tcPr>
          <w:p w14:paraId="629E60A8" w14:textId="77777777" w:rsidR="00C421F6" w:rsidRPr="008178FF" w:rsidRDefault="00C421F6" w:rsidP="00C421F6">
            <w:pPr>
              <w:ind w:firstLine="0"/>
              <w:jc w:val="center"/>
              <w:rPr>
                <w:lang w:val="kk-KZ"/>
              </w:rPr>
            </w:pPr>
            <w:r w:rsidRPr="008178FF">
              <w:rPr>
                <w:lang w:val="kk-KZ"/>
              </w:rPr>
              <w:t>2020</w:t>
            </w:r>
          </w:p>
        </w:tc>
      </w:tr>
      <w:tr w:rsidR="00C421F6" w:rsidRPr="008C62E8" w14:paraId="28D878B9" w14:textId="77777777" w:rsidTr="00C421F6">
        <w:tc>
          <w:tcPr>
            <w:tcW w:w="3397" w:type="dxa"/>
            <w:vMerge/>
          </w:tcPr>
          <w:p w14:paraId="1AED4A3A" w14:textId="77777777" w:rsidR="00C421F6" w:rsidRPr="008178FF" w:rsidRDefault="00C421F6" w:rsidP="00C421F6">
            <w:pPr>
              <w:ind w:firstLine="0"/>
              <w:jc w:val="center"/>
              <w:rPr>
                <w:lang w:val="kk-KZ"/>
              </w:rPr>
            </w:pPr>
          </w:p>
        </w:tc>
        <w:tc>
          <w:tcPr>
            <w:tcW w:w="5948" w:type="dxa"/>
            <w:gridSpan w:val="6"/>
          </w:tcPr>
          <w:p w14:paraId="1C454799" w14:textId="77777777" w:rsidR="00C421F6" w:rsidRPr="008178FF" w:rsidRDefault="00C421F6" w:rsidP="00C421F6">
            <w:pPr>
              <w:ind w:firstLine="0"/>
              <w:jc w:val="center"/>
              <w:rPr>
                <w:lang w:val="kk-KZ"/>
              </w:rPr>
            </w:pPr>
            <w:r w:rsidRPr="008178FF">
              <w:rPr>
                <w:lang w:val="kk-KZ"/>
              </w:rPr>
              <w:t>(мың)</w:t>
            </w:r>
          </w:p>
        </w:tc>
      </w:tr>
      <w:tr w:rsidR="00C421F6" w:rsidRPr="008C62E8" w14:paraId="66355F2C" w14:textId="77777777" w:rsidTr="00C421F6">
        <w:tc>
          <w:tcPr>
            <w:tcW w:w="9345" w:type="dxa"/>
            <w:gridSpan w:val="7"/>
          </w:tcPr>
          <w:p w14:paraId="139C1745" w14:textId="77777777" w:rsidR="00C421F6" w:rsidRPr="008178FF" w:rsidRDefault="00C421F6" w:rsidP="00C421F6">
            <w:pPr>
              <w:ind w:firstLine="0"/>
              <w:jc w:val="center"/>
              <w:rPr>
                <w:lang w:val="kk-KZ"/>
              </w:rPr>
            </w:pPr>
            <w:r w:rsidRPr="008178FF">
              <w:rPr>
                <w:lang w:val="kk-KZ"/>
              </w:rPr>
              <w:t>Балық аулау</w:t>
            </w:r>
          </w:p>
        </w:tc>
      </w:tr>
      <w:tr w:rsidR="00C421F6" w:rsidRPr="008C62E8" w14:paraId="4EC79C07" w14:textId="77777777" w:rsidTr="00C421F6">
        <w:tc>
          <w:tcPr>
            <w:tcW w:w="3397" w:type="dxa"/>
          </w:tcPr>
          <w:p w14:paraId="2891022A" w14:textId="77777777" w:rsidR="00C421F6" w:rsidRPr="008178FF" w:rsidRDefault="00C421F6" w:rsidP="00C421F6">
            <w:pPr>
              <w:ind w:firstLine="0"/>
              <w:rPr>
                <w:lang w:val="kk-KZ"/>
              </w:rPr>
            </w:pPr>
            <w:r w:rsidRPr="008178FF">
              <w:rPr>
                <w:lang w:val="kk-KZ"/>
              </w:rPr>
              <w:t>Африка</w:t>
            </w:r>
          </w:p>
        </w:tc>
        <w:tc>
          <w:tcPr>
            <w:tcW w:w="1276" w:type="dxa"/>
          </w:tcPr>
          <w:p w14:paraId="5E0CBD4D" w14:textId="77777777" w:rsidR="00C421F6" w:rsidRPr="008178FF" w:rsidRDefault="00C421F6" w:rsidP="00C421F6">
            <w:pPr>
              <w:ind w:firstLine="0"/>
              <w:jc w:val="center"/>
              <w:rPr>
                <w:lang w:val="kk-KZ"/>
              </w:rPr>
            </w:pPr>
            <w:r w:rsidRPr="008178FF">
              <w:rPr>
                <w:lang w:val="kk-KZ"/>
              </w:rPr>
              <w:t>2743</w:t>
            </w:r>
          </w:p>
        </w:tc>
        <w:tc>
          <w:tcPr>
            <w:tcW w:w="1134" w:type="dxa"/>
          </w:tcPr>
          <w:p w14:paraId="29C72E15" w14:textId="77777777" w:rsidR="00C421F6" w:rsidRPr="008178FF" w:rsidRDefault="00C421F6" w:rsidP="00C421F6">
            <w:pPr>
              <w:ind w:firstLine="0"/>
              <w:jc w:val="center"/>
              <w:rPr>
                <w:lang w:val="kk-KZ"/>
              </w:rPr>
            </w:pPr>
            <w:r w:rsidRPr="008178FF">
              <w:rPr>
                <w:lang w:val="kk-KZ"/>
              </w:rPr>
              <w:t>3395</w:t>
            </w:r>
          </w:p>
        </w:tc>
        <w:tc>
          <w:tcPr>
            <w:tcW w:w="992" w:type="dxa"/>
          </w:tcPr>
          <w:p w14:paraId="593F9FD0" w14:textId="77777777" w:rsidR="00C421F6" w:rsidRPr="008178FF" w:rsidRDefault="00C421F6" w:rsidP="00C421F6">
            <w:pPr>
              <w:ind w:firstLine="0"/>
              <w:jc w:val="center"/>
              <w:rPr>
                <w:lang w:val="kk-KZ"/>
              </w:rPr>
            </w:pPr>
            <w:r w:rsidRPr="008178FF">
              <w:rPr>
                <w:lang w:val="kk-KZ"/>
              </w:rPr>
              <w:t>3906</w:t>
            </w:r>
          </w:p>
        </w:tc>
        <w:tc>
          <w:tcPr>
            <w:tcW w:w="851" w:type="dxa"/>
          </w:tcPr>
          <w:p w14:paraId="78E2D3A3" w14:textId="77777777" w:rsidR="00C421F6" w:rsidRPr="008178FF" w:rsidRDefault="00C421F6" w:rsidP="00C421F6">
            <w:pPr>
              <w:ind w:firstLine="0"/>
              <w:jc w:val="center"/>
              <w:rPr>
                <w:lang w:val="kk-KZ"/>
              </w:rPr>
            </w:pPr>
            <w:r w:rsidRPr="008178FF">
              <w:rPr>
                <w:lang w:val="kk-KZ"/>
              </w:rPr>
              <w:t>4671</w:t>
            </w:r>
          </w:p>
        </w:tc>
        <w:tc>
          <w:tcPr>
            <w:tcW w:w="850" w:type="dxa"/>
          </w:tcPr>
          <w:p w14:paraId="30DE15B1" w14:textId="77777777" w:rsidR="00C421F6" w:rsidRPr="008178FF" w:rsidRDefault="00C421F6" w:rsidP="00C421F6">
            <w:pPr>
              <w:ind w:firstLine="0"/>
              <w:jc w:val="center"/>
              <w:rPr>
                <w:lang w:val="kk-KZ"/>
              </w:rPr>
            </w:pPr>
            <w:r w:rsidRPr="008178FF">
              <w:rPr>
                <w:lang w:val="kk-KZ"/>
              </w:rPr>
              <w:t>5057</w:t>
            </w:r>
          </w:p>
        </w:tc>
        <w:tc>
          <w:tcPr>
            <w:tcW w:w="845" w:type="dxa"/>
          </w:tcPr>
          <w:p w14:paraId="52F2FC58" w14:textId="77777777" w:rsidR="00C421F6" w:rsidRPr="008178FF" w:rsidRDefault="00C421F6" w:rsidP="00C421F6">
            <w:pPr>
              <w:ind w:firstLine="0"/>
              <w:jc w:val="center"/>
              <w:rPr>
                <w:lang w:val="kk-KZ"/>
              </w:rPr>
            </w:pPr>
            <w:r w:rsidRPr="008178FF">
              <w:rPr>
                <w:lang w:val="kk-KZ"/>
              </w:rPr>
              <w:t>5007</w:t>
            </w:r>
          </w:p>
        </w:tc>
      </w:tr>
      <w:tr w:rsidR="00C421F6" w:rsidRPr="008C62E8" w14:paraId="5A528EB8" w14:textId="77777777" w:rsidTr="00C421F6">
        <w:tc>
          <w:tcPr>
            <w:tcW w:w="3397" w:type="dxa"/>
          </w:tcPr>
          <w:p w14:paraId="5AB98D23" w14:textId="77777777" w:rsidR="00C421F6" w:rsidRPr="008178FF" w:rsidRDefault="00C421F6" w:rsidP="00C421F6">
            <w:pPr>
              <w:ind w:firstLine="0"/>
              <w:rPr>
                <w:lang w:val="kk-KZ"/>
              </w:rPr>
            </w:pPr>
            <w:r w:rsidRPr="008178FF">
              <w:rPr>
                <w:lang w:val="kk-KZ"/>
              </w:rPr>
              <w:t>Солтүстік және Оңтүстік Америка</w:t>
            </w:r>
          </w:p>
        </w:tc>
        <w:tc>
          <w:tcPr>
            <w:tcW w:w="1276" w:type="dxa"/>
          </w:tcPr>
          <w:p w14:paraId="1B685454" w14:textId="77777777" w:rsidR="00C421F6" w:rsidRPr="008178FF" w:rsidRDefault="00C421F6" w:rsidP="00C421F6">
            <w:pPr>
              <w:ind w:firstLine="0"/>
              <w:jc w:val="center"/>
              <w:rPr>
                <w:lang w:val="kk-KZ"/>
              </w:rPr>
            </w:pPr>
            <w:r w:rsidRPr="008178FF">
              <w:rPr>
                <w:lang w:val="kk-KZ"/>
              </w:rPr>
              <w:t>1793</w:t>
            </w:r>
          </w:p>
        </w:tc>
        <w:tc>
          <w:tcPr>
            <w:tcW w:w="1134" w:type="dxa"/>
          </w:tcPr>
          <w:p w14:paraId="0C77E17A" w14:textId="77777777" w:rsidR="00C421F6" w:rsidRPr="008178FF" w:rsidRDefault="00C421F6" w:rsidP="00C421F6">
            <w:pPr>
              <w:ind w:firstLine="0"/>
              <w:jc w:val="center"/>
              <w:rPr>
                <w:lang w:val="kk-KZ"/>
              </w:rPr>
            </w:pPr>
            <w:r w:rsidRPr="008178FF">
              <w:rPr>
                <w:lang w:val="kk-KZ"/>
              </w:rPr>
              <w:t>1605</w:t>
            </w:r>
          </w:p>
        </w:tc>
        <w:tc>
          <w:tcPr>
            <w:tcW w:w="992" w:type="dxa"/>
          </w:tcPr>
          <w:p w14:paraId="6E11B951" w14:textId="77777777" w:rsidR="00C421F6" w:rsidRPr="008178FF" w:rsidRDefault="00C421F6" w:rsidP="00C421F6">
            <w:pPr>
              <w:ind w:firstLine="0"/>
              <w:jc w:val="center"/>
              <w:rPr>
                <w:lang w:val="kk-KZ"/>
              </w:rPr>
            </w:pPr>
            <w:r w:rsidRPr="008178FF">
              <w:rPr>
                <w:lang w:val="kk-KZ"/>
              </w:rPr>
              <w:t>1679</w:t>
            </w:r>
          </w:p>
        </w:tc>
        <w:tc>
          <w:tcPr>
            <w:tcW w:w="851" w:type="dxa"/>
          </w:tcPr>
          <w:p w14:paraId="38FF5AE0" w14:textId="77777777" w:rsidR="00C421F6" w:rsidRPr="008178FF" w:rsidRDefault="00C421F6" w:rsidP="00C421F6">
            <w:pPr>
              <w:ind w:firstLine="0"/>
              <w:jc w:val="center"/>
              <w:rPr>
                <w:lang w:val="kk-KZ"/>
              </w:rPr>
            </w:pPr>
            <w:r w:rsidRPr="008178FF">
              <w:rPr>
                <w:lang w:val="kk-KZ"/>
              </w:rPr>
              <w:t>1981</w:t>
            </w:r>
          </w:p>
        </w:tc>
        <w:tc>
          <w:tcPr>
            <w:tcW w:w="850" w:type="dxa"/>
          </w:tcPr>
          <w:p w14:paraId="374E265B" w14:textId="77777777" w:rsidR="00C421F6" w:rsidRPr="008178FF" w:rsidRDefault="00C421F6" w:rsidP="00C421F6">
            <w:pPr>
              <w:ind w:firstLine="0"/>
              <w:jc w:val="center"/>
              <w:rPr>
                <w:lang w:val="kk-KZ"/>
              </w:rPr>
            </w:pPr>
            <w:r w:rsidRPr="008178FF">
              <w:rPr>
                <w:lang w:val="kk-KZ"/>
              </w:rPr>
              <w:t>2156</w:t>
            </w:r>
          </w:p>
        </w:tc>
        <w:tc>
          <w:tcPr>
            <w:tcW w:w="845" w:type="dxa"/>
          </w:tcPr>
          <w:p w14:paraId="4C2248E0" w14:textId="77777777" w:rsidR="00C421F6" w:rsidRPr="008178FF" w:rsidRDefault="00C421F6" w:rsidP="00C421F6">
            <w:pPr>
              <w:ind w:firstLine="0"/>
              <w:jc w:val="center"/>
              <w:rPr>
                <w:lang w:val="kk-KZ"/>
              </w:rPr>
            </w:pPr>
            <w:r w:rsidRPr="008178FF">
              <w:rPr>
                <w:lang w:val="kk-KZ"/>
              </w:rPr>
              <w:t>2015</w:t>
            </w:r>
          </w:p>
        </w:tc>
      </w:tr>
      <w:tr w:rsidR="00C421F6" w:rsidRPr="008C62E8" w14:paraId="0988E626" w14:textId="77777777" w:rsidTr="00C421F6">
        <w:tc>
          <w:tcPr>
            <w:tcW w:w="3397" w:type="dxa"/>
          </w:tcPr>
          <w:p w14:paraId="2C39FE6A" w14:textId="77777777" w:rsidR="00C421F6" w:rsidRPr="008178FF" w:rsidRDefault="00C421F6" w:rsidP="00C421F6">
            <w:pPr>
              <w:ind w:firstLine="0"/>
              <w:rPr>
                <w:lang w:val="kk-KZ"/>
              </w:rPr>
            </w:pPr>
            <w:r w:rsidRPr="008178FF">
              <w:rPr>
                <w:lang w:val="kk-KZ"/>
              </w:rPr>
              <w:t>Азия</w:t>
            </w:r>
          </w:p>
        </w:tc>
        <w:tc>
          <w:tcPr>
            <w:tcW w:w="1276" w:type="dxa"/>
          </w:tcPr>
          <w:p w14:paraId="47E1EC9E" w14:textId="77777777" w:rsidR="00C421F6" w:rsidRPr="008178FF" w:rsidRDefault="00C421F6" w:rsidP="00C421F6">
            <w:pPr>
              <w:ind w:firstLine="0"/>
              <w:jc w:val="center"/>
              <w:rPr>
                <w:lang w:val="kk-KZ"/>
              </w:rPr>
            </w:pPr>
            <w:r w:rsidRPr="008178FF">
              <w:rPr>
                <w:lang w:val="kk-KZ"/>
              </w:rPr>
              <w:t>24205</w:t>
            </w:r>
          </w:p>
        </w:tc>
        <w:tc>
          <w:tcPr>
            <w:tcW w:w="1134" w:type="dxa"/>
          </w:tcPr>
          <w:p w14:paraId="413F4782" w14:textId="77777777" w:rsidR="00C421F6" w:rsidRPr="008178FF" w:rsidRDefault="00C421F6" w:rsidP="00C421F6">
            <w:pPr>
              <w:ind w:firstLine="0"/>
              <w:jc w:val="center"/>
              <w:rPr>
                <w:lang w:val="kk-KZ"/>
              </w:rPr>
            </w:pPr>
            <w:r w:rsidRPr="008178FF">
              <w:rPr>
                <w:lang w:val="kk-KZ"/>
              </w:rPr>
              <w:t>28335</w:t>
            </w:r>
          </w:p>
        </w:tc>
        <w:tc>
          <w:tcPr>
            <w:tcW w:w="992" w:type="dxa"/>
          </w:tcPr>
          <w:p w14:paraId="33A72576" w14:textId="77777777" w:rsidR="00C421F6" w:rsidRPr="008178FF" w:rsidRDefault="00C421F6" w:rsidP="00C421F6">
            <w:pPr>
              <w:ind w:firstLine="0"/>
              <w:jc w:val="center"/>
              <w:rPr>
                <w:lang w:val="kk-KZ"/>
              </w:rPr>
            </w:pPr>
            <w:r w:rsidRPr="008178FF">
              <w:rPr>
                <w:lang w:val="kk-KZ"/>
              </w:rPr>
              <w:t>30476</w:t>
            </w:r>
          </w:p>
        </w:tc>
        <w:tc>
          <w:tcPr>
            <w:tcW w:w="851" w:type="dxa"/>
          </w:tcPr>
          <w:p w14:paraId="2E54F48A" w14:textId="77777777" w:rsidR="00C421F6" w:rsidRPr="008178FF" w:rsidRDefault="00C421F6" w:rsidP="00C421F6">
            <w:pPr>
              <w:ind w:firstLine="0"/>
              <w:jc w:val="center"/>
              <w:rPr>
                <w:lang w:val="kk-KZ"/>
              </w:rPr>
            </w:pPr>
            <w:r w:rsidRPr="008178FF">
              <w:rPr>
                <w:lang w:val="kk-KZ"/>
              </w:rPr>
              <w:t>31994</w:t>
            </w:r>
          </w:p>
        </w:tc>
        <w:tc>
          <w:tcPr>
            <w:tcW w:w="850" w:type="dxa"/>
          </w:tcPr>
          <w:p w14:paraId="0C360F5A" w14:textId="77777777" w:rsidR="00C421F6" w:rsidRPr="008178FF" w:rsidRDefault="00C421F6" w:rsidP="00C421F6">
            <w:pPr>
              <w:ind w:firstLine="0"/>
              <w:jc w:val="center"/>
              <w:rPr>
                <w:lang w:val="kk-KZ"/>
              </w:rPr>
            </w:pPr>
            <w:r w:rsidRPr="008178FF">
              <w:rPr>
                <w:lang w:val="kk-KZ"/>
              </w:rPr>
              <w:t>31833</w:t>
            </w:r>
          </w:p>
        </w:tc>
        <w:tc>
          <w:tcPr>
            <w:tcW w:w="845" w:type="dxa"/>
          </w:tcPr>
          <w:p w14:paraId="10F7B289" w14:textId="77777777" w:rsidR="00C421F6" w:rsidRPr="008178FF" w:rsidRDefault="00C421F6" w:rsidP="00C421F6">
            <w:pPr>
              <w:ind w:firstLine="0"/>
              <w:jc w:val="center"/>
              <w:rPr>
                <w:lang w:val="kk-KZ"/>
              </w:rPr>
            </w:pPr>
            <w:r w:rsidRPr="008178FF">
              <w:rPr>
                <w:lang w:val="kk-KZ"/>
              </w:rPr>
              <w:t>30102</w:t>
            </w:r>
          </w:p>
        </w:tc>
      </w:tr>
      <w:tr w:rsidR="00C421F6" w:rsidRPr="008C62E8" w14:paraId="43619245" w14:textId="77777777" w:rsidTr="00C421F6">
        <w:tc>
          <w:tcPr>
            <w:tcW w:w="3397" w:type="dxa"/>
          </w:tcPr>
          <w:p w14:paraId="63F1F201" w14:textId="77777777" w:rsidR="00C421F6" w:rsidRPr="008178FF" w:rsidRDefault="00C421F6" w:rsidP="00C421F6">
            <w:pPr>
              <w:ind w:firstLine="0"/>
              <w:rPr>
                <w:lang w:val="kk-KZ"/>
              </w:rPr>
            </w:pPr>
            <w:r w:rsidRPr="008178FF">
              <w:rPr>
                <w:lang w:val="kk-KZ"/>
              </w:rPr>
              <w:t>Европа</w:t>
            </w:r>
          </w:p>
        </w:tc>
        <w:tc>
          <w:tcPr>
            <w:tcW w:w="1276" w:type="dxa"/>
          </w:tcPr>
          <w:p w14:paraId="53DE0507" w14:textId="77777777" w:rsidR="00C421F6" w:rsidRPr="008178FF" w:rsidRDefault="00C421F6" w:rsidP="00C421F6">
            <w:pPr>
              <w:ind w:firstLine="0"/>
              <w:jc w:val="center"/>
              <w:rPr>
                <w:lang w:val="kk-KZ"/>
              </w:rPr>
            </w:pPr>
            <w:r w:rsidRPr="008178FF">
              <w:rPr>
                <w:lang w:val="kk-KZ"/>
              </w:rPr>
              <w:t>378</w:t>
            </w:r>
          </w:p>
        </w:tc>
        <w:tc>
          <w:tcPr>
            <w:tcW w:w="1134" w:type="dxa"/>
          </w:tcPr>
          <w:p w14:paraId="0773B045" w14:textId="77777777" w:rsidR="00C421F6" w:rsidRPr="008178FF" w:rsidRDefault="00C421F6" w:rsidP="00C421F6">
            <w:pPr>
              <w:ind w:firstLine="0"/>
              <w:jc w:val="center"/>
              <w:rPr>
                <w:lang w:val="kk-KZ"/>
              </w:rPr>
            </w:pPr>
            <w:r w:rsidRPr="008178FF">
              <w:rPr>
                <w:lang w:val="kk-KZ"/>
              </w:rPr>
              <w:t>418</w:t>
            </w:r>
          </w:p>
        </w:tc>
        <w:tc>
          <w:tcPr>
            <w:tcW w:w="992" w:type="dxa"/>
          </w:tcPr>
          <w:p w14:paraId="7C3DE88E" w14:textId="77777777" w:rsidR="00C421F6" w:rsidRPr="008178FF" w:rsidRDefault="00C421F6" w:rsidP="00C421F6">
            <w:pPr>
              <w:ind w:firstLine="0"/>
              <w:jc w:val="center"/>
              <w:rPr>
                <w:lang w:val="kk-KZ"/>
              </w:rPr>
            </w:pPr>
            <w:r w:rsidRPr="008178FF">
              <w:rPr>
                <w:lang w:val="kk-KZ"/>
              </w:rPr>
              <w:t>380</w:t>
            </w:r>
          </w:p>
        </w:tc>
        <w:tc>
          <w:tcPr>
            <w:tcW w:w="851" w:type="dxa"/>
          </w:tcPr>
          <w:p w14:paraId="6E0F9734" w14:textId="77777777" w:rsidR="00C421F6" w:rsidRPr="008178FF" w:rsidRDefault="00C421F6" w:rsidP="00C421F6">
            <w:pPr>
              <w:ind w:firstLine="0"/>
              <w:jc w:val="center"/>
              <w:rPr>
                <w:lang w:val="kk-KZ"/>
              </w:rPr>
            </w:pPr>
            <w:r w:rsidRPr="008178FF">
              <w:rPr>
                <w:lang w:val="kk-KZ"/>
              </w:rPr>
              <w:t>333</w:t>
            </w:r>
          </w:p>
        </w:tc>
        <w:tc>
          <w:tcPr>
            <w:tcW w:w="850" w:type="dxa"/>
          </w:tcPr>
          <w:p w14:paraId="67289D66" w14:textId="77777777" w:rsidR="00C421F6" w:rsidRPr="008178FF" w:rsidRDefault="00C421F6" w:rsidP="00C421F6">
            <w:pPr>
              <w:ind w:firstLine="0"/>
              <w:jc w:val="center"/>
              <w:rPr>
                <w:lang w:val="kk-KZ"/>
              </w:rPr>
            </w:pPr>
            <w:r w:rsidRPr="008178FF">
              <w:rPr>
                <w:lang w:val="kk-KZ"/>
              </w:rPr>
              <w:t>286</w:t>
            </w:r>
          </w:p>
        </w:tc>
        <w:tc>
          <w:tcPr>
            <w:tcW w:w="845" w:type="dxa"/>
          </w:tcPr>
          <w:p w14:paraId="1C2B4778" w14:textId="77777777" w:rsidR="00C421F6" w:rsidRPr="008178FF" w:rsidRDefault="00C421F6" w:rsidP="00C421F6">
            <w:pPr>
              <w:ind w:firstLine="0"/>
              <w:jc w:val="center"/>
              <w:rPr>
                <w:lang w:val="kk-KZ"/>
              </w:rPr>
            </w:pPr>
            <w:r w:rsidRPr="008178FF">
              <w:rPr>
                <w:lang w:val="kk-KZ"/>
              </w:rPr>
              <w:t>294</w:t>
            </w:r>
          </w:p>
        </w:tc>
      </w:tr>
      <w:tr w:rsidR="00C421F6" w:rsidRPr="008C62E8" w14:paraId="6F684AD9" w14:textId="77777777" w:rsidTr="00C421F6">
        <w:tc>
          <w:tcPr>
            <w:tcW w:w="3397" w:type="dxa"/>
          </w:tcPr>
          <w:p w14:paraId="11354C71" w14:textId="77777777" w:rsidR="00C421F6" w:rsidRPr="008178FF" w:rsidRDefault="00C421F6" w:rsidP="00C421F6">
            <w:pPr>
              <w:ind w:firstLine="0"/>
              <w:rPr>
                <w:lang w:val="kk-KZ"/>
              </w:rPr>
            </w:pPr>
            <w:r w:rsidRPr="008178FF">
              <w:rPr>
                <w:lang w:val="kk-KZ"/>
              </w:rPr>
              <w:t>Океан елдері</w:t>
            </w:r>
          </w:p>
        </w:tc>
        <w:tc>
          <w:tcPr>
            <w:tcW w:w="1276" w:type="dxa"/>
          </w:tcPr>
          <w:p w14:paraId="44C249B1" w14:textId="77777777" w:rsidR="00C421F6" w:rsidRPr="008178FF" w:rsidRDefault="00C421F6" w:rsidP="00C421F6">
            <w:pPr>
              <w:ind w:firstLine="0"/>
              <w:jc w:val="center"/>
              <w:rPr>
                <w:lang w:val="kk-KZ"/>
              </w:rPr>
            </w:pPr>
            <w:r w:rsidRPr="008178FF">
              <w:rPr>
                <w:lang w:val="kk-KZ"/>
              </w:rPr>
              <w:t>460</w:t>
            </w:r>
          </w:p>
        </w:tc>
        <w:tc>
          <w:tcPr>
            <w:tcW w:w="1134" w:type="dxa"/>
          </w:tcPr>
          <w:p w14:paraId="6C91DF71" w14:textId="77777777" w:rsidR="00C421F6" w:rsidRPr="008178FF" w:rsidRDefault="00C421F6" w:rsidP="00C421F6">
            <w:pPr>
              <w:ind w:firstLine="0"/>
              <w:jc w:val="center"/>
              <w:rPr>
                <w:lang w:val="kk-KZ"/>
              </w:rPr>
            </w:pPr>
            <w:r w:rsidRPr="008178FF">
              <w:rPr>
                <w:lang w:val="kk-KZ"/>
              </w:rPr>
              <w:t>465</w:t>
            </w:r>
          </w:p>
        </w:tc>
        <w:tc>
          <w:tcPr>
            <w:tcW w:w="992" w:type="dxa"/>
          </w:tcPr>
          <w:p w14:paraId="3335F194" w14:textId="77777777" w:rsidR="00C421F6" w:rsidRPr="008178FF" w:rsidRDefault="00C421F6" w:rsidP="00C421F6">
            <w:pPr>
              <w:ind w:firstLine="0"/>
              <w:jc w:val="center"/>
              <w:rPr>
                <w:lang w:val="kk-KZ"/>
              </w:rPr>
            </w:pPr>
            <w:r w:rsidRPr="008178FF">
              <w:rPr>
                <w:lang w:val="kk-KZ"/>
              </w:rPr>
              <w:t>469</w:t>
            </w:r>
          </w:p>
        </w:tc>
        <w:tc>
          <w:tcPr>
            <w:tcW w:w="851" w:type="dxa"/>
          </w:tcPr>
          <w:p w14:paraId="37819A9A" w14:textId="77777777" w:rsidR="00C421F6" w:rsidRPr="008178FF" w:rsidRDefault="00C421F6" w:rsidP="00C421F6">
            <w:pPr>
              <w:ind w:firstLine="0"/>
              <w:jc w:val="center"/>
              <w:rPr>
                <w:lang w:val="kk-KZ"/>
              </w:rPr>
            </w:pPr>
            <w:r w:rsidRPr="008178FF">
              <w:rPr>
                <w:lang w:val="kk-KZ"/>
              </w:rPr>
              <w:t>473</w:t>
            </w:r>
          </w:p>
        </w:tc>
        <w:tc>
          <w:tcPr>
            <w:tcW w:w="850" w:type="dxa"/>
          </w:tcPr>
          <w:p w14:paraId="0214C5A3" w14:textId="77777777" w:rsidR="00C421F6" w:rsidRPr="008178FF" w:rsidRDefault="00C421F6" w:rsidP="00C421F6">
            <w:pPr>
              <w:ind w:firstLine="0"/>
              <w:jc w:val="center"/>
              <w:rPr>
                <w:lang w:val="kk-KZ"/>
              </w:rPr>
            </w:pPr>
            <w:r w:rsidRPr="008178FF">
              <w:rPr>
                <w:lang w:val="kk-KZ"/>
              </w:rPr>
              <w:t>471</w:t>
            </w:r>
          </w:p>
        </w:tc>
        <w:tc>
          <w:tcPr>
            <w:tcW w:w="845" w:type="dxa"/>
          </w:tcPr>
          <w:p w14:paraId="71EEC0D3" w14:textId="77777777" w:rsidR="00C421F6" w:rsidRPr="008178FF" w:rsidRDefault="00C421F6" w:rsidP="00C421F6">
            <w:pPr>
              <w:ind w:firstLine="0"/>
              <w:jc w:val="center"/>
              <w:rPr>
                <w:lang w:val="kk-KZ"/>
              </w:rPr>
            </w:pPr>
            <w:r w:rsidRPr="008178FF">
              <w:rPr>
                <w:lang w:val="kk-KZ"/>
              </w:rPr>
              <w:t>464</w:t>
            </w:r>
          </w:p>
        </w:tc>
      </w:tr>
      <w:tr w:rsidR="00C421F6" w:rsidRPr="008C62E8" w14:paraId="6EE7549A" w14:textId="77777777" w:rsidTr="00C421F6">
        <w:tc>
          <w:tcPr>
            <w:tcW w:w="3397" w:type="dxa"/>
          </w:tcPr>
          <w:p w14:paraId="0F0C62D7" w14:textId="77777777" w:rsidR="00C421F6" w:rsidRPr="008178FF" w:rsidRDefault="00C421F6" w:rsidP="00C421F6">
            <w:pPr>
              <w:ind w:firstLine="0"/>
              <w:rPr>
                <w:lang w:val="kk-KZ"/>
              </w:rPr>
            </w:pPr>
            <w:r w:rsidRPr="008178FF">
              <w:rPr>
                <w:lang w:val="kk-KZ"/>
              </w:rPr>
              <w:t>Барлығы</w:t>
            </w:r>
          </w:p>
        </w:tc>
        <w:tc>
          <w:tcPr>
            <w:tcW w:w="1276" w:type="dxa"/>
          </w:tcPr>
          <w:p w14:paraId="69389D42" w14:textId="77777777" w:rsidR="00C421F6" w:rsidRPr="008178FF" w:rsidRDefault="00C421F6" w:rsidP="00C421F6">
            <w:pPr>
              <w:ind w:firstLine="0"/>
              <w:jc w:val="center"/>
              <w:rPr>
                <w:lang w:val="kk-KZ"/>
              </w:rPr>
            </w:pPr>
            <w:r w:rsidRPr="008178FF">
              <w:rPr>
                <w:lang w:val="kk-KZ"/>
              </w:rPr>
              <w:t>29579</w:t>
            </w:r>
          </w:p>
        </w:tc>
        <w:tc>
          <w:tcPr>
            <w:tcW w:w="1134" w:type="dxa"/>
          </w:tcPr>
          <w:p w14:paraId="3BF5CDEF" w14:textId="77777777" w:rsidR="00C421F6" w:rsidRPr="008178FF" w:rsidRDefault="00C421F6" w:rsidP="00C421F6">
            <w:pPr>
              <w:ind w:firstLine="0"/>
              <w:jc w:val="center"/>
              <w:rPr>
                <w:lang w:val="kk-KZ"/>
              </w:rPr>
            </w:pPr>
            <w:r w:rsidRPr="008178FF">
              <w:rPr>
                <w:lang w:val="kk-KZ"/>
              </w:rPr>
              <w:t>34219</w:t>
            </w:r>
          </w:p>
        </w:tc>
        <w:tc>
          <w:tcPr>
            <w:tcW w:w="992" w:type="dxa"/>
          </w:tcPr>
          <w:p w14:paraId="5FEA254F" w14:textId="77777777" w:rsidR="00C421F6" w:rsidRPr="008178FF" w:rsidRDefault="00C421F6" w:rsidP="00C421F6">
            <w:pPr>
              <w:ind w:firstLine="0"/>
              <w:jc w:val="center"/>
              <w:rPr>
                <w:lang w:val="kk-KZ"/>
              </w:rPr>
            </w:pPr>
            <w:r w:rsidRPr="008178FF">
              <w:rPr>
                <w:lang w:val="kk-KZ"/>
              </w:rPr>
              <w:t>36909</w:t>
            </w:r>
          </w:p>
        </w:tc>
        <w:tc>
          <w:tcPr>
            <w:tcW w:w="851" w:type="dxa"/>
          </w:tcPr>
          <w:p w14:paraId="34A63F96" w14:textId="77777777" w:rsidR="00C421F6" w:rsidRPr="008178FF" w:rsidRDefault="00C421F6" w:rsidP="00C421F6">
            <w:pPr>
              <w:ind w:firstLine="0"/>
              <w:jc w:val="center"/>
              <w:rPr>
                <w:lang w:val="kk-KZ"/>
              </w:rPr>
            </w:pPr>
            <w:r w:rsidRPr="008178FF">
              <w:rPr>
                <w:lang w:val="kk-KZ"/>
              </w:rPr>
              <w:t>39452</w:t>
            </w:r>
          </w:p>
        </w:tc>
        <w:tc>
          <w:tcPr>
            <w:tcW w:w="850" w:type="dxa"/>
          </w:tcPr>
          <w:p w14:paraId="68E228F1" w14:textId="77777777" w:rsidR="00C421F6" w:rsidRPr="008178FF" w:rsidRDefault="00C421F6" w:rsidP="00C421F6">
            <w:pPr>
              <w:ind w:firstLine="0"/>
              <w:jc w:val="center"/>
              <w:rPr>
                <w:lang w:val="kk-KZ"/>
              </w:rPr>
            </w:pPr>
            <w:r w:rsidRPr="008178FF">
              <w:rPr>
                <w:lang w:val="kk-KZ"/>
              </w:rPr>
              <w:t>39803</w:t>
            </w:r>
          </w:p>
        </w:tc>
        <w:tc>
          <w:tcPr>
            <w:tcW w:w="845" w:type="dxa"/>
          </w:tcPr>
          <w:p w14:paraId="4749A262" w14:textId="77777777" w:rsidR="00C421F6" w:rsidRPr="008178FF" w:rsidRDefault="00C421F6" w:rsidP="00C421F6">
            <w:pPr>
              <w:ind w:firstLine="0"/>
              <w:jc w:val="center"/>
              <w:rPr>
                <w:lang w:val="kk-KZ"/>
              </w:rPr>
            </w:pPr>
            <w:r w:rsidRPr="008178FF">
              <w:rPr>
                <w:lang w:val="kk-KZ"/>
              </w:rPr>
              <w:t>37882</w:t>
            </w:r>
          </w:p>
        </w:tc>
      </w:tr>
      <w:tr w:rsidR="00C421F6" w:rsidRPr="008C62E8" w14:paraId="59C5273E" w14:textId="77777777" w:rsidTr="00C421F6">
        <w:tc>
          <w:tcPr>
            <w:tcW w:w="9345" w:type="dxa"/>
            <w:gridSpan w:val="7"/>
          </w:tcPr>
          <w:p w14:paraId="3BA59154" w14:textId="77777777" w:rsidR="00C421F6" w:rsidRPr="008178FF" w:rsidRDefault="00C421F6" w:rsidP="00C421F6">
            <w:pPr>
              <w:ind w:firstLine="0"/>
              <w:jc w:val="center"/>
              <w:rPr>
                <w:lang w:val="kk-KZ"/>
              </w:rPr>
            </w:pPr>
            <w:r w:rsidRPr="008178FF">
              <w:rPr>
                <w:lang w:val="kk-KZ"/>
              </w:rPr>
              <w:t>Аквакультура</w:t>
            </w:r>
          </w:p>
        </w:tc>
      </w:tr>
      <w:tr w:rsidR="00C421F6" w:rsidRPr="008C62E8" w14:paraId="45B6C2E0" w14:textId="77777777" w:rsidTr="00C421F6">
        <w:tc>
          <w:tcPr>
            <w:tcW w:w="3397" w:type="dxa"/>
          </w:tcPr>
          <w:p w14:paraId="7B7F6CA8" w14:textId="77777777" w:rsidR="00C421F6" w:rsidRPr="008178FF" w:rsidRDefault="00C421F6" w:rsidP="00C421F6">
            <w:pPr>
              <w:ind w:firstLine="0"/>
              <w:rPr>
                <w:lang w:val="kk-KZ"/>
              </w:rPr>
            </w:pPr>
            <w:r w:rsidRPr="008178FF">
              <w:rPr>
                <w:lang w:val="kk-KZ"/>
              </w:rPr>
              <w:t>Африка</w:t>
            </w:r>
          </w:p>
        </w:tc>
        <w:tc>
          <w:tcPr>
            <w:tcW w:w="1276" w:type="dxa"/>
          </w:tcPr>
          <w:p w14:paraId="627861E4" w14:textId="77777777" w:rsidR="00C421F6" w:rsidRPr="008178FF" w:rsidRDefault="00C421F6" w:rsidP="00C421F6">
            <w:pPr>
              <w:ind w:firstLine="0"/>
              <w:jc w:val="center"/>
              <w:rPr>
                <w:lang w:val="kk-KZ"/>
              </w:rPr>
            </w:pPr>
            <w:r w:rsidRPr="008178FF">
              <w:rPr>
                <w:lang w:val="kk-KZ"/>
              </w:rPr>
              <w:t>69</w:t>
            </w:r>
          </w:p>
        </w:tc>
        <w:tc>
          <w:tcPr>
            <w:tcW w:w="1134" w:type="dxa"/>
          </w:tcPr>
          <w:p w14:paraId="3F504138" w14:textId="77777777" w:rsidR="00C421F6" w:rsidRPr="008178FF" w:rsidRDefault="00C421F6" w:rsidP="00C421F6">
            <w:pPr>
              <w:ind w:firstLine="0"/>
              <w:jc w:val="center"/>
              <w:rPr>
                <w:lang w:val="kk-KZ"/>
              </w:rPr>
            </w:pPr>
            <w:r w:rsidRPr="008178FF">
              <w:rPr>
                <w:lang w:val="kk-KZ"/>
              </w:rPr>
              <w:t>194</w:t>
            </w:r>
          </w:p>
        </w:tc>
        <w:tc>
          <w:tcPr>
            <w:tcW w:w="992" w:type="dxa"/>
          </w:tcPr>
          <w:p w14:paraId="04E2CF93" w14:textId="77777777" w:rsidR="00C421F6" w:rsidRPr="008178FF" w:rsidRDefault="00C421F6" w:rsidP="00C421F6">
            <w:pPr>
              <w:ind w:firstLine="0"/>
              <w:jc w:val="center"/>
              <w:rPr>
                <w:lang w:val="kk-KZ"/>
              </w:rPr>
            </w:pPr>
            <w:r w:rsidRPr="008178FF">
              <w:rPr>
                <w:lang w:val="kk-KZ"/>
              </w:rPr>
              <w:t>252</w:t>
            </w:r>
          </w:p>
        </w:tc>
        <w:tc>
          <w:tcPr>
            <w:tcW w:w="851" w:type="dxa"/>
          </w:tcPr>
          <w:p w14:paraId="0C41DFCC" w14:textId="77777777" w:rsidR="00C421F6" w:rsidRPr="008178FF" w:rsidRDefault="00C421F6" w:rsidP="00C421F6">
            <w:pPr>
              <w:ind w:firstLine="0"/>
              <w:jc w:val="center"/>
              <w:rPr>
                <w:lang w:val="kk-KZ"/>
              </w:rPr>
            </w:pPr>
            <w:r w:rsidRPr="008178FF">
              <w:rPr>
                <w:lang w:val="kk-KZ"/>
              </w:rPr>
              <w:t>361</w:t>
            </w:r>
          </w:p>
        </w:tc>
        <w:tc>
          <w:tcPr>
            <w:tcW w:w="850" w:type="dxa"/>
          </w:tcPr>
          <w:p w14:paraId="56333AB9" w14:textId="77777777" w:rsidR="00C421F6" w:rsidRPr="008178FF" w:rsidRDefault="00C421F6" w:rsidP="00C421F6">
            <w:pPr>
              <w:ind w:firstLine="0"/>
              <w:jc w:val="center"/>
              <w:rPr>
                <w:lang w:val="kk-KZ"/>
              </w:rPr>
            </w:pPr>
            <w:r w:rsidRPr="008178FF">
              <w:rPr>
                <w:lang w:val="kk-KZ"/>
              </w:rPr>
              <w:t>505</w:t>
            </w:r>
          </w:p>
        </w:tc>
        <w:tc>
          <w:tcPr>
            <w:tcW w:w="845" w:type="dxa"/>
          </w:tcPr>
          <w:p w14:paraId="0660AC18" w14:textId="77777777" w:rsidR="00C421F6" w:rsidRPr="008178FF" w:rsidRDefault="00C421F6" w:rsidP="00C421F6">
            <w:pPr>
              <w:ind w:firstLine="0"/>
              <w:jc w:val="center"/>
              <w:rPr>
                <w:lang w:val="kk-KZ"/>
              </w:rPr>
            </w:pPr>
            <w:r w:rsidRPr="008178FF">
              <w:rPr>
                <w:lang w:val="kk-KZ"/>
              </w:rPr>
              <w:t>634</w:t>
            </w:r>
          </w:p>
        </w:tc>
      </w:tr>
      <w:tr w:rsidR="00C421F6" w:rsidRPr="008C62E8" w14:paraId="64872039" w14:textId="77777777" w:rsidTr="00C421F6">
        <w:tc>
          <w:tcPr>
            <w:tcW w:w="3397" w:type="dxa"/>
          </w:tcPr>
          <w:p w14:paraId="0F5EE105" w14:textId="77777777" w:rsidR="00C421F6" w:rsidRPr="008178FF" w:rsidRDefault="00C421F6" w:rsidP="00C421F6">
            <w:pPr>
              <w:ind w:firstLine="0"/>
              <w:rPr>
                <w:lang w:val="kk-KZ"/>
              </w:rPr>
            </w:pPr>
            <w:r w:rsidRPr="008178FF">
              <w:rPr>
                <w:lang w:val="kk-KZ"/>
              </w:rPr>
              <w:t>Солтүстік және Оңтүстік Америка</w:t>
            </w:r>
          </w:p>
        </w:tc>
        <w:tc>
          <w:tcPr>
            <w:tcW w:w="1276" w:type="dxa"/>
          </w:tcPr>
          <w:p w14:paraId="45EB47E5" w14:textId="77777777" w:rsidR="00C421F6" w:rsidRPr="008178FF" w:rsidRDefault="00C421F6" w:rsidP="00C421F6">
            <w:pPr>
              <w:ind w:firstLine="0"/>
              <w:jc w:val="center"/>
              <w:rPr>
                <w:lang w:val="kk-KZ"/>
              </w:rPr>
            </w:pPr>
            <w:r w:rsidRPr="008178FF">
              <w:rPr>
                <w:lang w:val="kk-KZ"/>
              </w:rPr>
              <w:t>279</w:t>
            </w:r>
          </w:p>
        </w:tc>
        <w:tc>
          <w:tcPr>
            <w:tcW w:w="1134" w:type="dxa"/>
          </w:tcPr>
          <w:p w14:paraId="6E31F62E" w14:textId="77777777" w:rsidR="00C421F6" w:rsidRPr="008178FF" w:rsidRDefault="00C421F6" w:rsidP="00C421F6">
            <w:pPr>
              <w:ind w:firstLine="0"/>
              <w:jc w:val="center"/>
              <w:rPr>
                <w:lang w:val="kk-KZ"/>
              </w:rPr>
            </w:pPr>
            <w:r w:rsidRPr="008178FF">
              <w:rPr>
                <w:lang w:val="kk-KZ"/>
              </w:rPr>
              <w:t>301</w:t>
            </w:r>
          </w:p>
        </w:tc>
        <w:tc>
          <w:tcPr>
            <w:tcW w:w="992" w:type="dxa"/>
          </w:tcPr>
          <w:p w14:paraId="0DBE2253" w14:textId="77777777" w:rsidR="00C421F6" w:rsidRPr="008178FF" w:rsidRDefault="00C421F6" w:rsidP="00C421F6">
            <w:pPr>
              <w:ind w:firstLine="0"/>
              <w:jc w:val="center"/>
              <w:rPr>
                <w:lang w:val="kk-KZ"/>
              </w:rPr>
            </w:pPr>
            <w:r w:rsidRPr="008178FF">
              <w:rPr>
                <w:lang w:val="kk-KZ"/>
              </w:rPr>
              <w:t>299</w:t>
            </w:r>
          </w:p>
        </w:tc>
        <w:tc>
          <w:tcPr>
            <w:tcW w:w="851" w:type="dxa"/>
          </w:tcPr>
          <w:p w14:paraId="523774F0" w14:textId="77777777" w:rsidR="00C421F6" w:rsidRPr="008178FF" w:rsidRDefault="00C421F6" w:rsidP="00C421F6">
            <w:pPr>
              <w:ind w:firstLine="0"/>
              <w:jc w:val="center"/>
              <w:rPr>
                <w:lang w:val="kk-KZ"/>
              </w:rPr>
            </w:pPr>
            <w:r w:rsidRPr="008178FF">
              <w:rPr>
                <w:lang w:val="kk-KZ"/>
              </w:rPr>
              <w:t>340</w:t>
            </w:r>
          </w:p>
        </w:tc>
        <w:tc>
          <w:tcPr>
            <w:tcW w:w="850" w:type="dxa"/>
          </w:tcPr>
          <w:p w14:paraId="348DEA2A" w14:textId="77777777" w:rsidR="00C421F6" w:rsidRPr="008178FF" w:rsidRDefault="00C421F6" w:rsidP="00C421F6">
            <w:pPr>
              <w:ind w:firstLine="0"/>
              <w:jc w:val="center"/>
              <w:rPr>
                <w:lang w:val="kk-KZ"/>
              </w:rPr>
            </w:pPr>
            <w:r w:rsidRPr="008178FF">
              <w:rPr>
                <w:lang w:val="kk-KZ"/>
              </w:rPr>
              <w:t>345</w:t>
            </w:r>
          </w:p>
        </w:tc>
        <w:tc>
          <w:tcPr>
            <w:tcW w:w="845" w:type="dxa"/>
          </w:tcPr>
          <w:p w14:paraId="435D11F8" w14:textId="77777777" w:rsidR="00C421F6" w:rsidRPr="008178FF" w:rsidRDefault="00C421F6" w:rsidP="00C421F6">
            <w:pPr>
              <w:ind w:firstLine="0"/>
              <w:jc w:val="center"/>
              <w:rPr>
                <w:lang w:val="kk-KZ"/>
              </w:rPr>
            </w:pPr>
            <w:r w:rsidRPr="008178FF">
              <w:rPr>
                <w:lang w:val="kk-KZ"/>
              </w:rPr>
              <w:t>606</w:t>
            </w:r>
          </w:p>
        </w:tc>
      </w:tr>
      <w:tr w:rsidR="00C421F6" w:rsidRPr="008C62E8" w14:paraId="738505E4" w14:textId="77777777" w:rsidTr="00C421F6">
        <w:tc>
          <w:tcPr>
            <w:tcW w:w="3397" w:type="dxa"/>
          </w:tcPr>
          <w:p w14:paraId="2EEC0F56" w14:textId="77777777" w:rsidR="00C421F6" w:rsidRPr="008178FF" w:rsidRDefault="00C421F6" w:rsidP="00C421F6">
            <w:pPr>
              <w:ind w:firstLine="0"/>
              <w:rPr>
                <w:lang w:val="kk-KZ"/>
              </w:rPr>
            </w:pPr>
            <w:r w:rsidRPr="008178FF">
              <w:rPr>
                <w:lang w:val="kk-KZ"/>
              </w:rPr>
              <w:t>Азия</w:t>
            </w:r>
          </w:p>
        </w:tc>
        <w:tc>
          <w:tcPr>
            <w:tcW w:w="1276" w:type="dxa"/>
          </w:tcPr>
          <w:p w14:paraId="31152DE9" w14:textId="77777777" w:rsidR="00C421F6" w:rsidRPr="008178FF" w:rsidRDefault="00C421F6" w:rsidP="00C421F6">
            <w:pPr>
              <w:ind w:firstLine="0"/>
              <w:jc w:val="center"/>
              <w:rPr>
                <w:lang w:val="kk-KZ"/>
              </w:rPr>
            </w:pPr>
            <w:r w:rsidRPr="008178FF">
              <w:rPr>
                <w:lang w:val="kk-KZ"/>
              </w:rPr>
              <w:t>7426</w:t>
            </w:r>
          </w:p>
        </w:tc>
        <w:tc>
          <w:tcPr>
            <w:tcW w:w="1134" w:type="dxa"/>
          </w:tcPr>
          <w:p w14:paraId="148F0B0E" w14:textId="77777777" w:rsidR="00C421F6" w:rsidRPr="008178FF" w:rsidRDefault="00C421F6" w:rsidP="00C421F6">
            <w:pPr>
              <w:ind w:firstLine="0"/>
              <w:jc w:val="center"/>
              <w:rPr>
                <w:lang w:val="kk-KZ"/>
              </w:rPr>
            </w:pPr>
            <w:r w:rsidRPr="008178FF">
              <w:rPr>
                <w:lang w:val="kk-KZ"/>
              </w:rPr>
              <w:t>12930</w:t>
            </w:r>
          </w:p>
        </w:tc>
        <w:tc>
          <w:tcPr>
            <w:tcW w:w="992" w:type="dxa"/>
          </w:tcPr>
          <w:p w14:paraId="4EA7CF88" w14:textId="77777777" w:rsidR="00C421F6" w:rsidRPr="008178FF" w:rsidRDefault="00C421F6" w:rsidP="00C421F6">
            <w:pPr>
              <w:ind w:firstLine="0"/>
              <w:jc w:val="center"/>
              <w:rPr>
                <w:lang w:val="kk-KZ"/>
              </w:rPr>
            </w:pPr>
            <w:r w:rsidRPr="008178FF">
              <w:rPr>
                <w:lang w:val="kk-KZ"/>
              </w:rPr>
              <w:t>15217</w:t>
            </w:r>
          </w:p>
        </w:tc>
        <w:tc>
          <w:tcPr>
            <w:tcW w:w="851" w:type="dxa"/>
          </w:tcPr>
          <w:p w14:paraId="16D17E22" w14:textId="77777777" w:rsidR="00C421F6" w:rsidRPr="008178FF" w:rsidRDefault="00C421F6" w:rsidP="00C421F6">
            <w:pPr>
              <w:ind w:firstLine="0"/>
              <w:jc w:val="center"/>
              <w:rPr>
                <w:lang w:val="kk-KZ"/>
              </w:rPr>
            </w:pPr>
            <w:r w:rsidRPr="008178FF">
              <w:rPr>
                <w:lang w:val="kk-KZ"/>
              </w:rPr>
              <w:t>18407</w:t>
            </w:r>
          </w:p>
        </w:tc>
        <w:tc>
          <w:tcPr>
            <w:tcW w:w="850" w:type="dxa"/>
          </w:tcPr>
          <w:p w14:paraId="7DE09D23" w14:textId="77777777" w:rsidR="00C421F6" w:rsidRPr="008178FF" w:rsidRDefault="00C421F6" w:rsidP="00C421F6">
            <w:pPr>
              <w:ind w:firstLine="0"/>
              <w:jc w:val="center"/>
              <w:rPr>
                <w:lang w:val="kk-KZ"/>
              </w:rPr>
            </w:pPr>
            <w:r w:rsidRPr="008178FF">
              <w:rPr>
                <w:lang w:val="kk-KZ"/>
              </w:rPr>
              <w:t>20246</w:t>
            </w:r>
          </w:p>
        </w:tc>
        <w:tc>
          <w:tcPr>
            <w:tcW w:w="845" w:type="dxa"/>
          </w:tcPr>
          <w:p w14:paraId="2CF95029" w14:textId="77777777" w:rsidR="00C421F6" w:rsidRPr="008178FF" w:rsidRDefault="00C421F6" w:rsidP="00C421F6">
            <w:pPr>
              <w:ind w:firstLine="0"/>
              <w:jc w:val="center"/>
              <w:rPr>
                <w:lang w:val="kk-KZ"/>
              </w:rPr>
            </w:pPr>
            <w:r w:rsidRPr="008178FF">
              <w:rPr>
                <w:lang w:val="kk-KZ"/>
              </w:rPr>
              <w:t>19323</w:t>
            </w:r>
          </w:p>
        </w:tc>
      </w:tr>
      <w:tr w:rsidR="00C421F6" w:rsidRPr="008C62E8" w14:paraId="04FE0CB9" w14:textId="77777777" w:rsidTr="00C421F6">
        <w:tc>
          <w:tcPr>
            <w:tcW w:w="3397" w:type="dxa"/>
          </w:tcPr>
          <w:p w14:paraId="513FE33A" w14:textId="77777777" w:rsidR="00C421F6" w:rsidRPr="008178FF" w:rsidRDefault="00C421F6" w:rsidP="00C421F6">
            <w:pPr>
              <w:ind w:firstLine="0"/>
              <w:rPr>
                <w:lang w:val="kk-KZ"/>
              </w:rPr>
            </w:pPr>
            <w:r w:rsidRPr="008178FF">
              <w:rPr>
                <w:lang w:val="kk-KZ"/>
              </w:rPr>
              <w:t>Европа</w:t>
            </w:r>
          </w:p>
        </w:tc>
        <w:tc>
          <w:tcPr>
            <w:tcW w:w="1276" w:type="dxa"/>
          </w:tcPr>
          <w:p w14:paraId="1AFD1B63" w14:textId="77777777" w:rsidR="00C421F6" w:rsidRPr="008178FF" w:rsidRDefault="00C421F6" w:rsidP="00C421F6">
            <w:pPr>
              <w:ind w:firstLine="0"/>
              <w:jc w:val="center"/>
              <w:rPr>
                <w:lang w:val="kk-KZ"/>
              </w:rPr>
            </w:pPr>
            <w:r w:rsidRPr="008178FF">
              <w:rPr>
                <w:lang w:val="kk-KZ"/>
              </w:rPr>
              <w:t>98</w:t>
            </w:r>
          </w:p>
        </w:tc>
        <w:tc>
          <w:tcPr>
            <w:tcW w:w="1134" w:type="dxa"/>
          </w:tcPr>
          <w:p w14:paraId="7B106D58" w14:textId="77777777" w:rsidR="00C421F6" w:rsidRPr="008178FF" w:rsidRDefault="00C421F6" w:rsidP="00C421F6">
            <w:pPr>
              <w:ind w:firstLine="0"/>
              <w:jc w:val="center"/>
              <w:rPr>
                <w:lang w:val="kk-KZ"/>
              </w:rPr>
            </w:pPr>
            <w:r w:rsidRPr="008178FF">
              <w:rPr>
                <w:lang w:val="kk-KZ"/>
              </w:rPr>
              <w:t>96</w:t>
            </w:r>
          </w:p>
        </w:tc>
        <w:tc>
          <w:tcPr>
            <w:tcW w:w="992" w:type="dxa"/>
          </w:tcPr>
          <w:p w14:paraId="403FB4A4" w14:textId="77777777" w:rsidR="00C421F6" w:rsidRPr="008178FF" w:rsidRDefault="00C421F6" w:rsidP="00C421F6">
            <w:pPr>
              <w:ind w:firstLine="0"/>
              <w:jc w:val="center"/>
              <w:rPr>
                <w:lang w:val="kk-KZ"/>
              </w:rPr>
            </w:pPr>
            <w:r w:rsidRPr="008178FF">
              <w:rPr>
                <w:lang w:val="kk-KZ"/>
              </w:rPr>
              <w:t>83</w:t>
            </w:r>
          </w:p>
        </w:tc>
        <w:tc>
          <w:tcPr>
            <w:tcW w:w="851" w:type="dxa"/>
          </w:tcPr>
          <w:p w14:paraId="6701D22A" w14:textId="77777777" w:rsidR="00C421F6" w:rsidRPr="008178FF" w:rsidRDefault="00C421F6" w:rsidP="00C421F6">
            <w:pPr>
              <w:ind w:firstLine="0"/>
              <w:jc w:val="center"/>
              <w:rPr>
                <w:lang w:val="kk-KZ"/>
              </w:rPr>
            </w:pPr>
            <w:r w:rsidRPr="008178FF">
              <w:rPr>
                <w:lang w:val="kk-KZ"/>
              </w:rPr>
              <w:t>93</w:t>
            </w:r>
          </w:p>
        </w:tc>
        <w:tc>
          <w:tcPr>
            <w:tcW w:w="850" w:type="dxa"/>
          </w:tcPr>
          <w:p w14:paraId="4BE88640" w14:textId="77777777" w:rsidR="00C421F6" w:rsidRPr="008178FF" w:rsidRDefault="00C421F6" w:rsidP="00C421F6">
            <w:pPr>
              <w:ind w:firstLine="0"/>
              <w:jc w:val="center"/>
              <w:rPr>
                <w:lang w:val="kk-KZ"/>
              </w:rPr>
            </w:pPr>
            <w:r w:rsidRPr="008178FF">
              <w:rPr>
                <w:lang w:val="kk-KZ"/>
              </w:rPr>
              <w:t>89</w:t>
            </w:r>
          </w:p>
        </w:tc>
        <w:tc>
          <w:tcPr>
            <w:tcW w:w="845" w:type="dxa"/>
          </w:tcPr>
          <w:p w14:paraId="32731BCB" w14:textId="77777777" w:rsidR="00C421F6" w:rsidRPr="008178FF" w:rsidRDefault="00C421F6" w:rsidP="00C421F6">
            <w:pPr>
              <w:ind w:firstLine="0"/>
              <w:jc w:val="center"/>
              <w:rPr>
                <w:lang w:val="kk-KZ"/>
              </w:rPr>
            </w:pPr>
            <w:r w:rsidRPr="008178FF">
              <w:rPr>
                <w:lang w:val="kk-KZ"/>
              </w:rPr>
              <w:t>94</w:t>
            </w:r>
          </w:p>
        </w:tc>
      </w:tr>
      <w:tr w:rsidR="00C421F6" w:rsidRPr="008C62E8" w14:paraId="474005FD" w14:textId="77777777" w:rsidTr="00C421F6">
        <w:tc>
          <w:tcPr>
            <w:tcW w:w="3397" w:type="dxa"/>
          </w:tcPr>
          <w:p w14:paraId="213ABDBF" w14:textId="77777777" w:rsidR="00C421F6" w:rsidRPr="008178FF" w:rsidRDefault="00C421F6" w:rsidP="00C421F6">
            <w:pPr>
              <w:ind w:firstLine="0"/>
              <w:rPr>
                <w:lang w:val="kk-KZ"/>
              </w:rPr>
            </w:pPr>
            <w:r w:rsidRPr="008178FF">
              <w:rPr>
                <w:lang w:val="kk-KZ"/>
              </w:rPr>
              <w:t>Океан елдері</w:t>
            </w:r>
          </w:p>
        </w:tc>
        <w:tc>
          <w:tcPr>
            <w:tcW w:w="1276" w:type="dxa"/>
          </w:tcPr>
          <w:p w14:paraId="658E0620" w14:textId="77777777" w:rsidR="00C421F6" w:rsidRPr="008178FF" w:rsidRDefault="00C421F6" w:rsidP="00C421F6">
            <w:pPr>
              <w:ind w:firstLine="0"/>
              <w:jc w:val="center"/>
              <w:rPr>
                <w:lang w:val="kk-KZ"/>
              </w:rPr>
            </w:pPr>
            <w:r w:rsidRPr="008178FF">
              <w:rPr>
                <w:lang w:val="kk-KZ"/>
              </w:rPr>
              <w:t>6</w:t>
            </w:r>
          </w:p>
        </w:tc>
        <w:tc>
          <w:tcPr>
            <w:tcW w:w="1134" w:type="dxa"/>
          </w:tcPr>
          <w:p w14:paraId="148DED3E" w14:textId="77777777" w:rsidR="00C421F6" w:rsidRPr="008178FF" w:rsidRDefault="00C421F6" w:rsidP="00C421F6">
            <w:pPr>
              <w:ind w:firstLine="0"/>
              <w:jc w:val="center"/>
              <w:rPr>
                <w:lang w:val="kk-KZ"/>
              </w:rPr>
            </w:pPr>
            <w:r w:rsidRPr="008178FF">
              <w:rPr>
                <w:lang w:val="kk-KZ"/>
              </w:rPr>
              <w:t>9</w:t>
            </w:r>
          </w:p>
        </w:tc>
        <w:tc>
          <w:tcPr>
            <w:tcW w:w="992" w:type="dxa"/>
          </w:tcPr>
          <w:p w14:paraId="23D3216B" w14:textId="77777777" w:rsidR="00C421F6" w:rsidRPr="008178FF" w:rsidRDefault="00C421F6" w:rsidP="00C421F6">
            <w:pPr>
              <w:ind w:firstLine="0"/>
              <w:jc w:val="center"/>
              <w:rPr>
                <w:lang w:val="kk-KZ"/>
              </w:rPr>
            </w:pPr>
            <w:r w:rsidRPr="008178FF">
              <w:rPr>
                <w:lang w:val="kk-KZ"/>
              </w:rPr>
              <w:t>9</w:t>
            </w:r>
          </w:p>
        </w:tc>
        <w:tc>
          <w:tcPr>
            <w:tcW w:w="851" w:type="dxa"/>
          </w:tcPr>
          <w:p w14:paraId="75B5BAB1" w14:textId="77777777" w:rsidR="00C421F6" w:rsidRPr="008178FF" w:rsidRDefault="00C421F6" w:rsidP="00C421F6">
            <w:pPr>
              <w:ind w:firstLine="0"/>
              <w:jc w:val="center"/>
              <w:rPr>
                <w:lang w:val="kk-KZ"/>
              </w:rPr>
            </w:pPr>
            <w:r w:rsidRPr="008178FF">
              <w:rPr>
                <w:lang w:val="kk-KZ"/>
              </w:rPr>
              <w:t>9</w:t>
            </w:r>
          </w:p>
        </w:tc>
        <w:tc>
          <w:tcPr>
            <w:tcW w:w="850" w:type="dxa"/>
          </w:tcPr>
          <w:p w14:paraId="57C81AAD" w14:textId="77777777" w:rsidR="00C421F6" w:rsidRPr="008178FF" w:rsidRDefault="00C421F6" w:rsidP="00C421F6">
            <w:pPr>
              <w:ind w:firstLine="0"/>
              <w:jc w:val="center"/>
              <w:rPr>
                <w:lang w:val="kk-KZ"/>
              </w:rPr>
            </w:pPr>
            <w:r w:rsidRPr="008178FF">
              <w:rPr>
                <w:lang w:val="kk-KZ"/>
              </w:rPr>
              <w:t>10</w:t>
            </w:r>
          </w:p>
        </w:tc>
        <w:tc>
          <w:tcPr>
            <w:tcW w:w="845" w:type="dxa"/>
          </w:tcPr>
          <w:p w14:paraId="32B43AC9" w14:textId="77777777" w:rsidR="00C421F6" w:rsidRPr="008178FF" w:rsidRDefault="00C421F6" w:rsidP="00C421F6">
            <w:pPr>
              <w:ind w:firstLine="0"/>
              <w:jc w:val="center"/>
              <w:rPr>
                <w:lang w:val="kk-KZ"/>
              </w:rPr>
            </w:pPr>
            <w:r w:rsidRPr="008178FF">
              <w:rPr>
                <w:lang w:val="kk-KZ"/>
              </w:rPr>
              <w:t>10</w:t>
            </w:r>
          </w:p>
        </w:tc>
      </w:tr>
      <w:tr w:rsidR="00C421F6" w:rsidRPr="008C62E8" w14:paraId="0801B74C" w14:textId="77777777" w:rsidTr="00C421F6">
        <w:tc>
          <w:tcPr>
            <w:tcW w:w="3397" w:type="dxa"/>
          </w:tcPr>
          <w:p w14:paraId="7E3293FF" w14:textId="77777777" w:rsidR="00C421F6" w:rsidRPr="008178FF" w:rsidRDefault="00C421F6" w:rsidP="00C421F6">
            <w:pPr>
              <w:ind w:firstLine="0"/>
              <w:rPr>
                <w:lang w:val="kk-KZ"/>
              </w:rPr>
            </w:pPr>
            <w:r w:rsidRPr="008178FF">
              <w:rPr>
                <w:lang w:val="kk-KZ"/>
              </w:rPr>
              <w:t>Барлығы</w:t>
            </w:r>
          </w:p>
        </w:tc>
        <w:tc>
          <w:tcPr>
            <w:tcW w:w="1276" w:type="dxa"/>
          </w:tcPr>
          <w:p w14:paraId="75649CB6" w14:textId="77777777" w:rsidR="00C421F6" w:rsidRPr="008178FF" w:rsidRDefault="00C421F6" w:rsidP="00C421F6">
            <w:pPr>
              <w:ind w:firstLine="0"/>
              <w:jc w:val="center"/>
              <w:rPr>
                <w:lang w:val="kk-KZ"/>
              </w:rPr>
            </w:pPr>
            <w:r w:rsidRPr="008178FF">
              <w:rPr>
                <w:lang w:val="kk-KZ"/>
              </w:rPr>
              <w:t>7878</w:t>
            </w:r>
          </w:p>
        </w:tc>
        <w:tc>
          <w:tcPr>
            <w:tcW w:w="1134" w:type="dxa"/>
          </w:tcPr>
          <w:p w14:paraId="2FDCF4B8" w14:textId="77777777" w:rsidR="00C421F6" w:rsidRPr="008178FF" w:rsidRDefault="00C421F6" w:rsidP="00C421F6">
            <w:pPr>
              <w:ind w:firstLine="0"/>
              <w:jc w:val="center"/>
              <w:rPr>
                <w:lang w:val="kk-KZ"/>
              </w:rPr>
            </w:pPr>
            <w:r w:rsidRPr="008178FF">
              <w:rPr>
                <w:lang w:val="kk-KZ"/>
              </w:rPr>
              <w:t>13529</w:t>
            </w:r>
          </w:p>
        </w:tc>
        <w:tc>
          <w:tcPr>
            <w:tcW w:w="992" w:type="dxa"/>
          </w:tcPr>
          <w:p w14:paraId="4AA50166" w14:textId="77777777" w:rsidR="00C421F6" w:rsidRPr="008178FF" w:rsidRDefault="00C421F6" w:rsidP="00C421F6">
            <w:pPr>
              <w:ind w:firstLine="0"/>
              <w:jc w:val="center"/>
              <w:rPr>
                <w:lang w:val="kk-KZ"/>
              </w:rPr>
            </w:pPr>
            <w:r w:rsidRPr="008178FF">
              <w:rPr>
                <w:lang w:val="kk-KZ"/>
              </w:rPr>
              <w:t>15861</w:t>
            </w:r>
          </w:p>
        </w:tc>
        <w:tc>
          <w:tcPr>
            <w:tcW w:w="851" w:type="dxa"/>
          </w:tcPr>
          <w:p w14:paraId="373375A1" w14:textId="77777777" w:rsidR="00C421F6" w:rsidRPr="008178FF" w:rsidRDefault="00C421F6" w:rsidP="00C421F6">
            <w:pPr>
              <w:ind w:firstLine="0"/>
              <w:jc w:val="center"/>
              <w:rPr>
                <w:lang w:val="kk-KZ"/>
              </w:rPr>
            </w:pPr>
            <w:r w:rsidRPr="008178FF">
              <w:rPr>
                <w:lang w:val="kk-KZ"/>
              </w:rPr>
              <w:t>19211</w:t>
            </w:r>
          </w:p>
        </w:tc>
        <w:tc>
          <w:tcPr>
            <w:tcW w:w="850" w:type="dxa"/>
          </w:tcPr>
          <w:p w14:paraId="4C347795" w14:textId="77777777" w:rsidR="00C421F6" w:rsidRPr="008178FF" w:rsidRDefault="00C421F6" w:rsidP="00C421F6">
            <w:pPr>
              <w:ind w:firstLine="0"/>
              <w:jc w:val="center"/>
              <w:rPr>
                <w:lang w:val="kk-KZ"/>
              </w:rPr>
            </w:pPr>
            <w:r w:rsidRPr="008178FF">
              <w:rPr>
                <w:lang w:val="kk-KZ"/>
              </w:rPr>
              <w:t>21195</w:t>
            </w:r>
          </w:p>
        </w:tc>
        <w:tc>
          <w:tcPr>
            <w:tcW w:w="845" w:type="dxa"/>
          </w:tcPr>
          <w:p w14:paraId="13DC5DA8" w14:textId="77777777" w:rsidR="00C421F6" w:rsidRPr="008178FF" w:rsidRDefault="00C421F6" w:rsidP="00C421F6">
            <w:pPr>
              <w:ind w:firstLine="0"/>
              <w:jc w:val="center"/>
              <w:rPr>
                <w:lang w:val="kk-KZ"/>
              </w:rPr>
            </w:pPr>
            <w:r w:rsidRPr="008178FF">
              <w:rPr>
                <w:lang w:val="kk-KZ"/>
              </w:rPr>
              <w:t>20667</w:t>
            </w:r>
          </w:p>
        </w:tc>
      </w:tr>
      <w:tr w:rsidR="00C421F6" w:rsidRPr="008C62E8" w14:paraId="1DE1B9D4" w14:textId="77777777" w:rsidTr="00C421F6">
        <w:tc>
          <w:tcPr>
            <w:tcW w:w="9345" w:type="dxa"/>
            <w:gridSpan w:val="7"/>
          </w:tcPr>
          <w:p w14:paraId="44E19A1A" w14:textId="77777777" w:rsidR="00C421F6" w:rsidRPr="008178FF" w:rsidRDefault="00C421F6" w:rsidP="00C421F6">
            <w:pPr>
              <w:ind w:firstLine="0"/>
              <w:jc w:val="center"/>
              <w:rPr>
                <w:lang w:val="kk-KZ"/>
              </w:rPr>
            </w:pPr>
            <w:r w:rsidRPr="008178FF">
              <w:rPr>
                <w:lang w:val="kk-KZ"/>
              </w:rPr>
              <w:t>Балық аулау және аквакультура</w:t>
            </w:r>
          </w:p>
        </w:tc>
      </w:tr>
      <w:tr w:rsidR="00C421F6" w:rsidRPr="008C62E8" w14:paraId="2FFFBCF5" w14:textId="77777777" w:rsidTr="00C421F6">
        <w:tc>
          <w:tcPr>
            <w:tcW w:w="3397" w:type="dxa"/>
          </w:tcPr>
          <w:p w14:paraId="77A2C072" w14:textId="77777777" w:rsidR="00C421F6" w:rsidRPr="008178FF" w:rsidRDefault="00C421F6" w:rsidP="00C421F6">
            <w:pPr>
              <w:ind w:firstLine="0"/>
              <w:rPr>
                <w:lang w:val="kk-KZ"/>
              </w:rPr>
            </w:pPr>
            <w:r w:rsidRPr="008178FF">
              <w:rPr>
                <w:lang w:val="kk-KZ"/>
              </w:rPr>
              <w:t>Африка</w:t>
            </w:r>
          </w:p>
        </w:tc>
        <w:tc>
          <w:tcPr>
            <w:tcW w:w="1276" w:type="dxa"/>
          </w:tcPr>
          <w:p w14:paraId="39BDCBBA" w14:textId="77777777" w:rsidR="00C421F6" w:rsidRPr="008178FF" w:rsidRDefault="00C421F6" w:rsidP="00C421F6">
            <w:pPr>
              <w:ind w:firstLine="0"/>
              <w:jc w:val="center"/>
              <w:rPr>
                <w:lang w:val="kk-KZ"/>
              </w:rPr>
            </w:pPr>
            <w:r w:rsidRPr="008178FF">
              <w:rPr>
                <w:lang w:val="kk-KZ"/>
              </w:rPr>
              <w:t>2812</w:t>
            </w:r>
          </w:p>
        </w:tc>
        <w:tc>
          <w:tcPr>
            <w:tcW w:w="1134" w:type="dxa"/>
          </w:tcPr>
          <w:p w14:paraId="413D7137" w14:textId="77777777" w:rsidR="00C421F6" w:rsidRPr="008178FF" w:rsidRDefault="00C421F6" w:rsidP="00C421F6">
            <w:pPr>
              <w:ind w:firstLine="0"/>
              <w:jc w:val="center"/>
              <w:rPr>
                <w:lang w:val="kk-KZ"/>
              </w:rPr>
            </w:pPr>
            <w:r w:rsidRPr="008178FF">
              <w:rPr>
                <w:lang w:val="kk-KZ"/>
              </w:rPr>
              <w:t>3589</w:t>
            </w:r>
          </w:p>
        </w:tc>
        <w:tc>
          <w:tcPr>
            <w:tcW w:w="992" w:type="dxa"/>
          </w:tcPr>
          <w:p w14:paraId="6D2D323B" w14:textId="77777777" w:rsidR="00C421F6" w:rsidRPr="008178FF" w:rsidRDefault="00C421F6" w:rsidP="00C421F6">
            <w:pPr>
              <w:ind w:firstLine="0"/>
              <w:jc w:val="center"/>
              <w:rPr>
                <w:lang w:val="kk-KZ"/>
              </w:rPr>
            </w:pPr>
            <w:r w:rsidRPr="008178FF">
              <w:rPr>
                <w:lang w:val="kk-KZ"/>
              </w:rPr>
              <w:t>4159</w:t>
            </w:r>
          </w:p>
        </w:tc>
        <w:tc>
          <w:tcPr>
            <w:tcW w:w="851" w:type="dxa"/>
          </w:tcPr>
          <w:p w14:paraId="79ECE6CF" w14:textId="77777777" w:rsidR="00C421F6" w:rsidRPr="008178FF" w:rsidRDefault="00C421F6" w:rsidP="00C421F6">
            <w:pPr>
              <w:ind w:firstLine="0"/>
              <w:jc w:val="center"/>
              <w:rPr>
                <w:lang w:val="kk-KZ"/>
              </w:rPr>
            </w:pPr>
            <w:r w:rsidRPr="008178FF">
              <w:rPr>
                <w:lang w:val="kk-KZ"/>
              </w:rPr>
              <w:t>5032</w:t>
            </w:r>
          </w:p>
        </w:tc>
        <w:tc>
          <w:tcPr>
            <w:tcW w:w="850" w:type="dxa"/>
          </w:tcPr>
          <w:p w14:paraId="105F8A43" w14:textId="77777777" w:rsidR="00C421F6" w:rsidRPr="008178FF" w:rsidRDefault="00C421F6" w:rsidP="00C421F6">
            <w:pPr>
              <w:ind w:firstLine="0"/>
              <w:jc w:val="center"/>
              <w:rPr>
                <w:lang w:val="kk-KZ"/>
              </w:rPr>
            </w:pPr>
            <w:r w:rsidRPr="008178FF">
              <w:rPr>
                <w:lang w:val="kk-KZ"/>
              </w:rPr>
              <w:t>5562</w:t>
            </w:r>
          </w:p>
        </w:tc>
        <w:tc>
          <w:tcPr>
            <w:tcW w:w="845" w:type="dxa"/>
          </w:tcPr>
          <w:p w14:paraId="3C47F7F1" w14:textId="77777777" w:rsidR="00C421F6" w:rsidRPr="008178FF" w:rsidRDefault="00C421F6" w:rsidP="00C421F6">
            <w:pPr>
              <w:ind w:firstLine="0"/>
              <w:jc w:val="center"/>
              <w:rPr>
                <w:lang w:val="kk-KZ"/>
              </w:rPr>
            </w:pPr>
            <w:r w:rsidRPr="008178FF">
              <w:rPr>
                <w:lang w:val="kk-KZ"/>
              </w:rPr>
              <w:t>5641</w:t>
            </w:r>
          </w:p>
        </w:tc>
      </w:tr>
      <w:tr w:rsidR="00C421F6" w:rsidRPr="008C62E8" w14:paraId="18E13EE6" w14:textId="77777777" w:rsidTr="00C421F6">
        <w:tc>
          <w:tcPr>
            <w:tcW w:w="3397" w:type="dxa"/>
          </w:tcPr>
          <w:p w14:paraId="0100C5C5" w14:textId="77777777" w:rsidR="00C421F6" w:rsidRPr="008178FF" w:rsidRDefault="00C421F6" w:rsidP="00C421F6">
            <w:pPr>
              <w:ind w:firstLine="0"/>
              <w:rPr>
                <w:lang w:val="kk-KZ"/>
              </w:rPr>
            </w:pPr>
            <w:r w:rsidRPr="008178FF">
              <w:rPr>
                <w:lang w:val="kk-KZ"/>
              </w:rPr>
              <w:t>Солтүстік және Оңтүстік Америка</w:t>
            </w:r>
          </w:p>
        </w:tc>
        <w:tc>
          <w:tcPr>
            <w:tcW w:w="1276" w:type="dxa"/>
          </w:tcPr>
          <w:p w14:paraId="15AFC3FA" w14:textId="77777777" w:rsidR="00C421F6" w:rsidRPr="008178FF" w:rsidRDefault="00C421F6" w:rsidP="00C421F6">
            <w:pPr>
              <w:ind w:firstLine="0"/>
              <w:jc w:val="center"/>
              <w:rPr>
                <w:lang w:val="kk-KZ"/>
              </w:rPr>
            </w:pPr>
            <w:r w:rsidRPr="008178FF">
              <w:rPr>
                <w:lang w:val="kk-KZ"/>
              </w:rPr>
              <w:t>2072</w:t>
            </w:r>
          </w:p>
        </w:tc>
        <w:tc>
          <w:tcPr>
            <w:tcW w:w="1134" w:type="dxa"/>
          </w:tcPr>
          <w:p w14:paraId="12FE0426" w14:textId="77777777" w:rsidR="00C421F6" w:rsidRPr="008178FF" w:rsidRDefault="00C421F6" w:rsidP="00C421F6">
            <w:pPr>
              <w:ind w:firstLine="0"/>
              <w:jc w:val="center"/>
              <w:rPr>
                <w:lang w:val="kk-KZ"/>
              </w:rPr>
            </w:pPr>
            <w:r w:rsidRPr="008178FF">
              <w:rPr>
                <w:lang w:val="kk-KZ"/>
              </w:rPr>
              <w:t>1905</w:t>
            </w:r>
          </w:p>
        </w:tc>
        <w:tc>
          <w:tcPr>
            <w:tcW w:w="992" w:type="dxa"/>
          </w:tcPr>
          <w:p w14:paraId="35F1D8DF" w14:textId="77777777" w:rsidR="00C421F6" w:rsidRPr="008178FF" w:rsidRDefault="00C421F6" w:rsidP="00C421F6">
            <w:pPr>
              <w:ind w:firstLine="0"/>
              <w:jc w:val="center"/>
              <w:rPr>
                <w:lang w:val="kk-KZ"/>
              </w:rPr>
            </w:pPr>
            <w:r w:rsidRPr="008178FF">
              <w:rPr>
                <w:lang w:val="kk-KZ"/>
              </w:rPr>
              <w:t>1978</w:t>
            </w:r>
          </w:p>
        </w:tc>
        <w:tc>
          <w:tcPr>
            <w:tcW w:w="851" w:type="dxa"/>
          </w:tcPr>
          <w:p w14:paraId="1A19A18B" w14:textId="77777777" w:rsidR="00C421F6" w:rsidRPr="008178FF" w:rsidRDefault="00C421F6" w:rsidP="00C421F6">
            <w:pPr>
              <w:ind w:firstLine="0"/>
              <w:jc w:val="center"/>
              <w:rPr>
                <w:lang w:val="kk-KZ"/>
              </w:rPr>
            </w:pPr>
            <w:r w:rsidRPr="008178FF">
              <w:rPr>
                <w:lang w:val="kk-KZ"/>
              </w:rPr>
              <w:t>2321</w:t>
            </w:r>
          </w:p>
        </w:tc>
        <w:tc>
          <w:tcPr>
            <w:tcW w:w="850" w:type="dxa"/>
          </w:tcPr>
          <w:p w14:paraId="6457080B" w14:textId="77777777" w:rsidR="00C421F6" w:rsidRPr="008178FF" w:rsidRDefault="00C421F6" w:rsidP="00C421F6">
            <w:pPr>
              <w:ind w:firstLine="0"/>
              <w:jc w:val="center"/>
              <w:rPr>
                <w:lang w:val="kk-KZ"/>
              </w:rPr>
            </w:pPr>
            <w:r w:rsidRPr="008178FF">
              <w:rPr>
                <w:lang w:val="kk-KZ"/>
              </w:rPr>
              <w:t>2501</w:t>
            </w:r>
          </w:p>
        </w:tc>
        <w:tc>
          <w:tcPr>
            <w:tcW w:w="845" w:type="dxa"/>
          </w:tcPr>
          <w:p w14:paraId="79DC70D3" w14:textId="77777777" w:rsidR="00C421F6" w:rsidRPr="008178FF" w:rsidRDefault="00C421F6" w:rsidP="00C421F6">
            <w:pPr>
              <w:ind w:firstLine="0"/>
              <w:jc w:val="center"/>
              <w:rPr>
                <w:lang w:val="kk-KZ"/>
              </w:rPr>
            </w:pPr>
            <w:r w:rsidRPr="008178FF">
              <w:rPr>
                <w:lang w:val="kk-KZ"/>
              </w:rPr>
              <w:t>2621</w:t>
            </w:r>
          </w:p>
        </w:tc>
      </w:tr>
      <w:tr w:rsidR="00C421F6" w:rsidRPr="008C62E8" w14:paraId="6E3D4B10" w14:textId="77777777" w:rsidTr="00C421F6">
        <w:tc>
          <w:tcPr>
            <w:tcW w:w="3397" w:type="dxa"/>
          </w:tcPr>
          <w:p w14:paraId="1436B4EE" w14:textId="77777777" w:rsidR="00C421F6" w:rsidRPr="008178FF" w:rsidRDefault="00C421F6" w:rsidP="00C421F6">
            <w:pPr>
              <w:ind w:firstLine="0"/>
              <w:rPr>
                <w:lang w:val="kk-KZ"/>
              </w:rPr>
            </w:pPr>
            <w:r w:rsidRPr="008178FF">
              <w:rPr>
                <w:lang w:val="kk-KZ"/>
              </w:rPr>
              <w:t>Азия</w:t>
            </w:r>
          </w:p>
        </w:tc>
        <w:tc>
          <w:tcPr>
            <w:tcW w:w="1276" w:type="dxa"/>
          </w:tcPr>
          <w:p w14:paraId="11C7CADB" w14:textId="77777777" w:rsidR="00C421F6" w:rsidRPr="008178FF" w:rsidRDefault="00C421F6" w:rsidP="00C421F6">
            <w:pPr>
              <w:ind w:firstLine="0"/>
              <w:jc w:val="center"/>
              <w:rPr>
                <w:lang w:val="kk-KZ"/>
              </w:rPr>
            </w:pPr>
            <w:r w:rsidRPr="008178FF">
              <w:rPr>
                <w:lang w:val="kk-KZ"/>
              </w:rPr>
              <w:t>31632</w:t>
            </w:r>
          </w:p>
        </w:tc>
        <w:tc>
          <w:tcPr>
            <w:tcW w:w="1134" w:type="dxa"/>
          </w:tcPr>
          <w:p w14:paraId="38BDF678" w14:textId="77777777" w:rsidR="00C421F6" w:rsidRPr="008178FF" w:rsidRDefault="00C421F6" w:rsidP="00C421F6">
            <w:pPr>
              <w:ind w:firstLine="0"/>
              <w:jc w:val="center"/>
              <w:rPr>
                <w:lang w:val="kk-KZ"/>
              </w:rPr>
            </w:pPr>
            <w:r w:rsidRPr="008178FF">
              <w:rPr>
                <w:lang w:val="kk-KZ"/>
              </w:rPr>
              <w:t>41265</w:t>
            </w:r>
          </w:p>
        </w:tc>
        <w:tc>
          <w:tcPr>
            <w:tcW w:w="992" w:type="dxa"/>
          </w:tcPr>
          <w:p w14:paraId="6AA53B4C" w14:textId="77777777" w:rsidR="00C421F6" w:rsidRPr="008178FF" w:rsidRDefault="00C421F6" w:rsidP="00C421F6">
            <w:pPr>
              <w:ind w:firstLine="0"/>
              <w:jc w:val="center"/>
              <w:rPr>
                <w:lang w:val="kk-KZ"/>
              </w:rPr>
            </w:pPr>
            <w:r w:rsidRPr="008178FF">
              <w:rPr>
                <w:lang w:val="kk-KZ"/>
              </w:rPr>
              <w:t>45693</w:t>
            </w:r>
          </w:p>
        </w:tc>
        <w:tc>
          <w:tcPr>
            <w:tcW w:w="851" w:type="dxa"/>
          </w:tcPr>
          <w:p w14:paraId="5FE0CD6A" w14:textId="77777777" w:rsidR="00C421F6" w:rsidRPr="008178FF" w:rsidRDefault="00C421F6" w:rsidP="00C421F6">
            <w:pPr>
              <w:ind w:firstLine="0"/>
              <w:jc w:val="center"/>
              <w:rPr>
                <w:lang w:val="kk-KZ"/>
              </w:rPr>
            </w:pPr>
            <w:r w:rsidRPr="008178FF">
              <w:rPr>
                <w:lang w:val="kk-KZ"/>
              </w:rPr>
              <w:t>50401</w:t>
            </w:r>
          </w:p>
        </w:tc>
        <w:tc>
          <w:tcPr>
            <w:tcW w:w="850" w:type="dxa"/>
          </w:tcPr>
          <w:p w14:paraId="4E35508C" w14:textId="77777777" w:rsidR="00C421F6" w:rsidRPr="008178FF" w:rsidRDefault="00C421F6" w:rsidP="00C421F6">
            <w:pPr>
              <w:ind w:firstLine="0"/>
              <w:jc w:val="center"/>
              <w:rPr>
                <w:lang w:val="kk-KZ"/>
              </w:rPr>
            </w:pPr>
            <w:r w:rsidRPr="008178FF">
              <w:rPr>
                <w:lang w:val="kk-KZ"/>
              </w:rPr>
              <w:t>52079</w:t>
            </w:r>
          </w:p>
        </w:tc>
        <w:tc>
          <w:tcPr>
            <w:tcW w:w="845" w:type="dxa"/>
          </w:tcPr>
          <w:p w14:paraId="6E5FDA0E" w14:textId="77777777" w:rsidR="00C421F6" w:rsidRPr="008178FF" w:rsidRDefault="00C421F6" w:rsidP="00C421F6">
            <w:pPr>
              <w:ind w:firstLine="0"/>
              <w:jc w:val="center"/>
              <w:rPr>
                <w:lang w:val="kk-KZ"/>
              </w:rPr>
            </w:pPr>
            <w:r w:rsidRPr="008178FF">
              <w:rPr>
                <w:lang w:val="kk-KZ"/>
              </w:rPr>
              <w:t>49425</w:t>
            </w:r>
          </w:p>
        </w:tc>
      </w:tr>
      <w:tr w:rsidR="00C421F6" w:rsidRPr="008C62E8" w14:paraId="5C174B76" w14:textId="77777777" w:rsidTr="00C421F6">
        <w:tc>
          <w:tcPr>
            <w:tcW w:w="3397" w:type="dxa"/>
          </w:tcPr>
          <w:p w14:paraId="407587F1" w14:textId="77777777" w:rsidR="00C421F6" w:rsidRPr="008178FF" w:rsidRDefault="00C421F6" w:rsidP="00C421F6">
            <w:pPr>
              <w:ind w:firstLine="0"/>
              <w:rPr>
                <w:lang w:val="kk-KZ"/>
              </w:rPr>
            </w:pPr>
            <w:r w:rsidRPr="008178FF">
              <w:rPr>
                <w:lang w:val="kk-KZ"/>
              </w:rPr>
              <w:t>Европа</w:t>
            </w:r>
          </w:p>
        </w:tc>
        <w:tc>
          <w:tcPr>
            <w:tcW w:w="1276" w:type="dxa"/>
          </w:tcPr>
          <w:p w14:paraId="77ED0E60" w14:textId="77777777" w:rsidR="00C421F6" w:rsidRPr="008178FF" w:rsidRDefault="00C421F6" w:rsidP="00C421F6">
            <w:pPr>
              <w:ind w:firstLine="0"/>
              <w:jc w:val="center"/>
              <w:rPr>
                <w:lang w:val="kk-KZ"/>
              </w:rPr>
            </w:pPr>
            <w:r w:rsidRPr="008178FF">
              <w:rPr>
                <w:lang w:val="kk-KZ"/>
              </w:rPr>
              <w:t>476</w:t>
            </w:r>
          </w:p>
        </w:tc>
        <w:tc>
          <w:tcPr>
            <w:tcW w:w="1134" w:type="dxa"/>
          </w:tcPr>
          <w:p w14:paraId="5C4D734E" w14:textId="77777777" w:rsidR="00C421F6" w:rsidRPr="008178FF" w:rsidRDefault="00C421F6" w:rsidP="00C421F6">
            <w:pPr>
              <w:ind w:firstLine="0"/>
              <w:jc w:val="center"/>
              <w:rPr>
                <w:lang w:val="kk-KZ"/>
              </w:rPr>
            </w:pPr>
            <w:r w:rsidRPr="008178FF">
              <w:rPr>
                <w:lang w:val="kk-KZ"/>
              </w:rPr>
              <w:t>514</w:t>
            </w:r>
          </w:p>
        </w:tc>
        <w:tc>
          <w:tcPr>
            <w:tcW w:w="992" w:type="dxa"/>
          </w:tcPr>
          <w:p w14:paraId="224D700C" w14:textId="77777777" w:rsidR="00C421F6" w:rsidRPr="008178FF" w:rsidRDefault="00C421F6" w:rsidP="00C421F6">
            <w:pPr>
              <w:ind w:firstLine="0"/>
              <w:jc w:val="center"/>
              <w:rPr>
                <w:lang w:val="kk-KZ"/>
              </w:rPr>
            </w:pPr>
            <w:r w:rsidRPr="008178FF">
              <w:rPr>
                <w:lang w:val="kk-KZ"/>
              </w:rPr>
              <w:t>463</w:t>
            </w:r>
          </w:p>
        </w:tc>
        <w:tc>
          <w:tcPr>
            <w:tcW w:w="851" w:type="dxa"/>
          </w:tcPr>
          <w:p w14:paraId="0FD047BE" w14:textId="77777777" w:rsidR="00C421F6" w:rsidRPr="008178FF" w:rsidRDefault="00C421F6" w:rsidP="00C421F6">
            <w:pPr>
              <w:ind w:firstLine="0"/>
              <w:jc w:val="center"/>
              <w:rPr>
                <w:lang w:val="kk-KZ"/>
              </w:rPr>
            </w:pPr>
            <w:r w:rsidRPr="008178FF">
              <w:rPr>
                <w:lang w:val="kk-KZ"/>
              </w:rPr>
              <w:t>426</w:t>
            </w:r>
          </w:p>
        </w:tc>
        <w:tc>
          <w:tcPr>
            <w:tcW w:w="850" w:type="dxa"/>
          </w:tcPr>
          <w:p w14:paraId="445CED29" w14:textId="77777777" w:rsidR="00C421F6" w:rsidRPr="008178FF" w:rsidRDefault="00C421F6" w:rsidP="00C421F6">
            <w:pPr>
              <w:ind w:firstLine="0"/>
              <w:jc w:val="center"/>
              <w:rPr>
                <w:lang w:val="kk-KZ"/>
              </w:rPr>
            </w:pPr>
            <w:r w:rsidRPr="008178FF">
              <w:rPr>
                <w:lang w:val="kk-KZ"/>
              </w:rPr>
              <w:t>375</w:t>
            </w:r>
          </w:p>
        </w:tc>
        <w:tc>
          <w:tcPr>
            <w:tcW w:w="845" w:type="dxa"/>
          </w:tcPr>
          <w:p w14:paraId="3C030D05" w14:textId="77777777" w:rsidR="00C421F6" w:rsidRPr="008178FF" w:rsidRDefault="00C421F6" w:rsidP="00C421F6">
            <w:pPr>
              <w:ind w:firstLine="0"/>
              <w:jc w:val="center"/>
              <w:rPr>
                <w:lang w:val="kk-KZ"/>
              </w:rPr>
            </w:pPr>
            <w:r w:rsidRPr="008178FF">
              <w:rPr>
                <w:lang w:val="kk-KZ"/>
              </w:rPr>
              <w:t>388</w:t>
            </w:r>
          </w:p>
        </w:tc>
      </w:tr>
      <w:tr w:rsidR="00C421F6" w:rsidRPr="008C62E8" w14:paraId="7808335B" w14:textId="77777777" w:rsidTr="00C421F6">
        <w:tc>
          <w:tcPr>
            <w:tcW w:w="3397" w:type="dxa"/>
          </w:tcPr>
          <w:p w14:paraId="04B6D51F" w14:textId="77777777" w:rsidR="00C421F6" w:rsidRPr="008178FF" w:rsidRDefault="00C421F6" w:rsidP="00C421F6">
            <w:pPr>
              <w:ind w:firstLine="0"/>
              <w:rPr>
                <w:lang w:val="kk-KZ"/>
              </w:rPr>
            </w:pPr>
            <w:r w:rsidRPr="008178FF">
              <w:rPr>
                <w:lang w:val="kk-KZ"/>
              </w:rPr>
              <w:t>Океан елдері</w:t>
            </w:r>
          </w:p>
        </w:tc>
        <w:tc>
          <w:tcPr>
            <w:tcW w:w="1276" w:type="dxa"/>
          </w:tcPr>
          <w:p w14:paraId="751AC546" w14:textId="77777777" w:rsidR="00C421F6" w:rsidRPr="008178FF" w:rsidRDefault="00C421F6" w:rsidP="00C421F6">
            <w:pPr>
              <w:ind w:firstLine="0"/>
              <w:jc w:val="center"/>
              <w:rPr>
                <w:lang w:val="kk-KZ"/>
              </w:rPr>
            </w:pPr>
            <w:r w:rsidRPr="008178FF">
              <w:rPr>
                <w:lang w:val="kk-KZ"/>
              </w:rPr>
              <w:t>466</w:t>
            </w:r>
          </w:p>
        </w:tc>
        <w:tc>
          <w:tcPr>
            <w:tcW w:w="1134" w:type="dxa"/>
          </w:tcPr>
          <w:p w14:paraId="1F0F056B" w14:textId="77777777" w:rsidR="00C421F6" w:rsidRPr="008178FF" w:rsidRDefault="00C421F6" w:rsidP="00C421F6">
            <w:pPr>
              <w:ind w:firstLine="0"/>
              <w:jc w:val="center"/>
              <w:rPr>
                <w:lang w:val="kk-KZ"/>
              </w:rPr>
            </w:pPr>
            <w:r w:rsidRPr="008178FF">
              <w:rPr>
                <w:lang w:val="kk-KZ"/>
              </w:rPr>
              <w:t>475</w:t>
            </w:r>
          </w:p>
        </w:tc>
        <w:tc>
          <w:tcPr>
            <w:tcW w:w="992" w:type="dxa"/>
          </w:tcPr>
          <w:p w14:paraId="1E4F9E6F" w14:textId="77777777" w:rsidR="00C421F6" w:rsidRPr="008178FF" w:rsidRDefault="00C421F6" w:rsidP="00C421F6">
            <w:pPr>
              <w:ind w:firstLine="0"/>
              <w:jc w:val="center"/>
              <w:rPr>
                <w:lang w:val="kk-KZ"/>
              </w:rPr>
            </w:pPr>
            <w:r w:rsidRPr="008178FF">
              <w:rPr>
                <w:lang w:val="kk-KZ"/>
              </w:rPr>
              <w:t>478</w:t>
            </w:r>
          </w:p>
        </w:tc>
        <w:tc>
          <w:tcPr>
            <w:tcW w:w="851" w:type="dxa"/>
          </w:tcPr>
          <w:p w14:paraId="6F7DC384" w14:textId="77777777" w:rsidR="00C421F6" w:rsidRPr="008178FF" w:rsidRDefault="00C421F6" w:rsidP="00C421F6">
            <w:pPr>
              <w:ind w:firstLine="0"/>
              <w:jc w:val="center"/>
              <w:rPr>
                <w:lang w:val="kk-KZ"/>
              </w:rPr>
            </w:pPr>
            <w:r w:rsidRPr="008178FF">
              <w:rPr>
                <w:lang w:val="kk-KZ"/>
              </w:rPr>
              <w:t>482</w:t>
            </w:r>
          </w:p>
        </w:tc>
        <w:tc>
          <w:tcPr>
            <w:tcW w:w="850" w:type="dxa"/>
          </w:tcPr>
          <w:p w14:paraId="46C28BD3" w14:textId="77777777" w:rsidR="00C421F6" w:rsidRPr="008178FF" w:rsidRDefault="00C421F6" w:rsidP="00C421F6">
            <w:pPr>
              <w:ind w:firstLine="0"/>
              <w:jc w:val="center"/>
              <w:rPr>
                <w:lang w:val="kk-KZ"/>
              </w:rPr>
            </w:pPr>
            <w:r w:rsidRPr="008178FF">
              <w:rPr>
                <w:lang w:val="kk-KZ"/>
              </w:rPr>
              <w:t>481</w:t>
            </w:r>
          </w:p>
        </w:tc>
        <w:tc>
          <w:tcPr>
            <w:tcW w:w="845" w:type="dxa"/>
          </w:tcPr>
          <w:p w14:paraId="307AF4A5" w14:textId="77777777" w:rsidR="00C421F6" w:rsidRPr="008178FF" w:rsidRDefault="00C421F6" w:rsidP="00C421F6">
            <w:pPr>
              <w:ind w:firstLine="0"/>
              <w:jc w:val="center"/>
              <w:rPr>
                <w:lang w:val="kk-KZ"/>
              </w:rPr>
            </w:pPr>
            <w:r w:rsidRPr="008178FF">
              <w:rPr>
                <w:lang w:val="kk-KZ"/>
              </w:rPr>
              <w:t>474</w:t>
            </w:r>
          </w:p>
        </w:tc>
      </w:tr>
      <w:tr w:rsidR="00C421F6" w:rsidRPr="008C62E8" w14:paraId="0B29EFF6" w14:textId="77777777" w:rsidTr="00C421F6">
        <w:tc>
          <w:tcPr>
            <w:tcW w:w="3397" w:type="dxa"/>
          </w:tcPr>
          <w:p w14:paraId="6DA72CF5" w14:textId="77777777" w:rsidR="00C421F6" w:rsidRPr="008178FF" w:rsidRDefault="00C421F6" w:rsidP="00C421F6">
            <w:pPr>
              <w:ind w:firstLine="0"/>
              <w:rPr>
                <w:lang w:val="kk-KZ"/>
              </w:rPr>
            </w:pPr>
            <w:r w:rsidRPr="008178FF">
              <w:rPr>
                <w:lang w:val="kk-KZ"/>
              </w:rPr>
              <w:t>Барлығы</w:t>
            </w:r>
          </w:p>
        </w:tc>
        <w:tc>
          <w:tcPr>
            <w:tcW w:w="1276" w:type="dxa"/>
          </w:tcPr>
          <w:p w14:paraId="4174996E" w14:textId="77777777" w:rsidR="00C421F6" w:rsidRPr="008178FF" w:rsidRDefault="00C421F6" w:rsidP="00C421F6">
            <w:pPr>
              <w:ind w:firstLine="0"/>
              <w:jc w:val="center"/>
              <w:rPr>
                <w:lang w:val="kk-KZ"/>
              </w:rPr>
            </w:pPr>
            <w:r w:rsidRPr="008178FF">
              <w:rPr>
                <w:lang w:val="kk-KZ"/>
              </w:rPr>
              <w:t>37456</w:t>
            </w:r>
          </w:p>
        </w:tc>
        <w:tc>
          <w:tcPr>
            <w:tcW w:w="1134" w:type="dxa"/>
          </w:tcPr>
          <w:p w14:paraId="312EF67D" w14:textId="77777777" w:rsidR="00C421F6" w:rsidRPr="008178FF" w:rsidRDefault="00C421F6" w:rsidP="00C421F6">
            <w:pPr>
              <w:ind w:firstLine="0"/>
              <w:jc w:val="center"/>
              <w:rPr>
                <w:lang w:val="kk-KZ"/>
              </w:rPr>
            </w:pPr>
            <w:r w:rsidRPr="008178FF">
              <w:rPr>
                <w:lang w:val="kk-KZ"/>
              </w:rPr>
              <w:t>47748</w:t>
            </w:r>
          </w:p>
        </w:tc>
        <w:tc>
          <w:tcPr>
            <w:tcW w:w="992" w:type="dxa"/>
          </w:tcPr>
          <w:p w14:paraId="71B2F7F8" w14:textId="77777777" w:rsidR="00C421F6" w:rsidRPr="008178FF" w:rsidRDefault="00C421F6" w:rsidP="00C421F6">
            <w:pPr>
              <w:ind w:firstLine="0"/>
              <w:jc w:val="center"/>
              <w:rPr>
                <w:lang w:val="kk-KZ"/>
              </w:rPr>
            </w:pPr>
            <w:r w:rsidRPr="008178FF">
              <w:rPr>
                <w:lang w:val="kk-KZ"/>
              </w:rPr>
              <w:t>52770</w:t>
            </w:r>
          </w:p>
        </w:tc>
        <w:tc>
          <w:tcPr>
            <w:tcW w:w="851" w:type="dxa"/>
          </w:tcPr>
          <w:p w14:paraId="79DFC7C5" w14:textId="77777777" w:rsidR="00C421F6" w:rsidRPr="008178FF" w:rsidRDefault="00C421F6" w:rsidP="00C421F6">
            <w:pPr>
              <w:ind w:firstLine="0"/>
              <w:jc w:val="center"/>
              <w:rPr>
                <w:lang w:val="kk-KZ"/>
              </w:rPr>
            </w:pPr>
            <w:r w:rsidRPr="008178FF">
              <w:rPr>
                <w:lang w:val="kk-KZ"/>
              </w:rPr>
              <w:t>58662</w:t>
            </w:r>
          </w:p>
        </w:tc>
        <w:tc>
          <w:tcPr>
            <w:tcW w:w="850" w:type="dxa"/>
          </w:tcPr>
          <w:p w14:paraId="18FFD950" w14:textId="77777777" w:rsidR="00C421F6" w:rsidRPr="008178FF" w:rsidRDefault="00C421F6" w:rsidP="00C421F6">
            <w:pPr>
              <w:ind w:firstLine="0"/>
              <w:jc w:val="center"/>
              <w:rPr>
                <w:lang w:val="kk-KZ"/>
              </w:rPr>
            </w:pPr>
            <w:r w:rsidRPr="008178FF">
              <w:rPr>
                <w:lang w:val="kk-KZ"/>
              </w:rPr>
              <w:t>60999</w:t>
            </w:r>
          </w:p>
        </w:tc>
        <w:tc>
          <w:tcPr>
            <w:tcW w:w="845" w:type="dxa"/>
          </w:tcPr>
          <w:p w14:paraId="2A409892" w14:textId="77777777" w:rsidR="00C421F6" w:rsidRPr="008178FF" w:rsidRDefault="00C421F6" w:rsidP="00C421F6">
            <w:pPr>
              <w:ind w:firstLine="0"/>
              <w:jc w:val="center"/>
              <w:rPr>
                <w:lang w:val="kk-KZ"/>
              </w:rPr>
            </w:pPr>
            <w:r w:rsidRPr="008178FF">
              <w:rPr>
                <w:lang w:val="kk-KZ"/>
              </w:rPr>
              <w:t>58549</w:t>
            </w:r>
          </w:p>
        </w:tc>
      </w:tr>
    </w:tbl>
    <w:p w14:paraId="62E75874" w14:textId="3525EDA7" w:rsidR="00C421F6" w:rsidRDefault="00C421F6" w:rsidP="00C421F6">
      <w:pPr>
        <w:jc w:val="center"/>
        <w:rPr>
          <w:lang w:val="kk-KZ"/>
        </w:rPr>
      </w:pPr>
    </w:p>
    <w:p w14:paraId="0B1AE415" w14:textId="03080DDA" w:rsidR="004628CF" w:rsidRDefault="004628CF" w:rsidP="004628CF">
      <w:pPr>
        <w:jc w:val="both"/>
        <w:rPr>
          <w:lang w:val="kk-KZ"/>
        </w:rPr>
      </w:pPr>
      <w:r>
        <w:rPr>
          <w:lang w:val="kk-KZ"/>
        </w:rPr>
        <w:t xml:space="preserve">2011-2020 жылдар көрсеткіші бойынша балық және басқа да су организмдерін өндіруде құрлық елдерінен бөлек Қытай елі (35 </w:t>
      </w:r>
      <w:r w:rsidRPr="004628CF">
        <w:rPr>
          <w:lang w:val="kk-KZ"/>
        </w:rPr>
        <w:t>%</w:t>
      </w:r>
      <w:r>
        <w:rPr>
          <w:lang w:val="kk-KZ"/>
        </w:rPr>
        <w:t>) көш бастап тұр. Жалпы Қыта</w:t>
      </w:r>
      <w:r w:rsidR="00C14835">
        <w:rPr>
          <w:lang w:val="kk-KZ"/>
        </w:rPr>
        <w:t>й</w:t>
      </w:r>
      <w:r>
        <w:rPr>
          <w:lang w:val="kk-KZ"/>
        </w:rPr>
        <w:t xml:space="preserve">ды қоса есептегенде Азия елдері балық өндірісінің 70 пайызын алады. Одан кейін Солтүстік және Оңтүстік Америка, Европа, Африка және Океан елдері орналасқан. Аквакультураның дамуы соңғы он жылдықта </w:t>
      </w:r>
      <w:r>
        <w:rPr>
          <w:lang w:val="kk-KZ"/>
        </w:rPr>
        <w:lastRenderedPageBreak/>
        <w:t xml:space="preserve">ішкі суайдындарындағы су организмдерін өсірумен байланысты болды. 1980 жылдары 12 </w:t>
      </w:r>
      <w:r w:rsidRPr="004628CF">
        <w:rPr>
          <w:lang w:val="kk-KZ"/>
        </w:rPr>
        <w:t>%</w:t>
      </w:r>
      <w:r>
        <w:rPr>
          <w:lang w:val="kk-KZ"/>
        </w:rPr>
        <w:t xml:space="preserve"> құраса, 2020 жылы 37 </w:t>
      </w:r>
      <w:r w:rsidRPr="004628CF">
        <w:rPr>
          <w:lang w:val="kk-KZ"/>
        </w:rPr>
        <w:t>%</w:t>
      </w:r>
      <w:r>
        <w:rPr>
          <w:lang w:val="kk-KZ"/>
        </w:rPr>
        <w:t>-ға өскен (2 сурет).</w:t>
      </w:r>
      <w:r w:rsidR="00C14835">
        <w:rPr>
          <w:lang w:val="kk-KZ"/>
        </w:rPr>
        <w:t xml:space="preserve"> </w:t>
      </w:r>
    </w:p>
    <w:p w14:paraId="164BDFB8" w14:textId="77777777" w:rsidR="00A35679" w:rsidRDefault="00A35679" w:rsidP="004628CF">
      <w:pPr>
        <w:jc w:val="both"/>
        <w:rPr>
          <w:lang w:val="kk-KZ"/>
        </w:rPr>
      </w:pPr>
    </w:p>
    <w:p w14:paraId="3B947D8D" w14:textId="5B29A157" w:rsidR="00C421F6" w:rsidRPr="00B5179B" w:rsidRDefault="00C421F6" w:rsidP="005C4192">
      <w:pPr>
        <w:pStyle w:val="14"/>
        <w:ind w:firstLine="0"/>
        <w:rPr>
          <w:rFonts w:ascii="Times New Roman" w:hAnsi="Times New Roman"/>
          <w:sz w:val="28"/>
          <w:szCs w:val="28"/>
          <w:lang w:val="kk-KZ"/>
        </w:rPr>
      </w:pPr>
      <w:r w:rsidRPr="00666574">
        <w:rPr>
          <w:noProof/>
          <w:lang w:val="ru-RU" w:eastAsia="ru-RU" w:bidi="ar-SA"/>
        </w:rPr>
        <w:drawing>
          <wp:inline distT="0" distB="0" distL="0" distR="0" wp14:anchorId="671F72E0" wp14:editId="3C86E746">
            <wp:extent cx="5900231" cy="3904194"/>
            <wp:effectExtent l="0" t="0" r="5715" b="1270"/>
            <wp:docPr id="14" name="Рисунок 14" descr="E:\А\Бердібек\ДОКТОРАНТУРА 06.09.2018г\ДИПЛОМ\Без имени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Бердібек\ДОКТОРАНТУРА 06.09.2018г\ДИПЛОМ\Без имени11.png"/>
                    <pic:cNvPicPr>
                      <a:picLocks noChangeAspect="1" noChangeArrowheads="1"/>
                    </pic:cNvPicPr>
                  </pic:nvPicPr>
                  <pic:blipFill rotWithShape="1">
                    <a:blip r:embed="rId9">
                      <a:extLst>
                        <a:ext uri="{28A0092B-C50C-407E-A947-70E740481C1C}">
                          <a14:useLocalDpi xmlns:a14="http://schemas.microsoft.com/office/drawing/2010/main" val="0"/>
                        </a:ext>
                      </a:extLst>
                    </a:blip>
                    <a:srcRect r="39709" b="29076"/>
                    <a:stretch/>
                  </pic:blipFill>
                  <pic:spPr bwMode="auto">
                    <a:xfrm>
                      <a:off x="0" y="0"/>
                      <a:ext cx="6003119" cy="3972275"/>
                    </a:xfrm>
                    <a:prstGeom prst="rect">
                      <a:avLst/>
                    </a:prstGeom>
                    <a:noFill/>
                    <a:ln>
                      <a:noFill/>
                    </a:ln>
                    <a:extLst>
                      <a:ext uri="{53640926-AAD7-44D8-BBD7-CCE9431645EC}">
                        <a14:shadowObscured xmlns:a14="http://schemas.microsoft.com/office/drawing/2010/main"/>
                      </a:ext>
                    </a:extLst>
                  </pic:spPr>
                </pic:pic>
              </a:graphicData>
            </a:graphic>
          </wp:inline>
        </w:drawing>
      </w:r>
    </w:p>
    <w:p w14:paraId="26B0265D" w14:textId="77777777" w:rsidR="00571D1C" w:rsidRDefault="00571D1C" w:rsidP="007E005C">
      <w:pPr>
        <w:pStyle w:val="14"/>
        <w:ind w:firstLine="0"/>
        <w:rPr>
          <w:rFonts w:ascii="Times New Roman" w:hAnsi="Times New Roman"/>
          <w:sz w:val="28"/>
          <w:szCs w:val="28"/>
          <w:lang w:val="kk-KZ"/>
        </w:rPr>
      </w:pPr>
    </w:p>
    <w:p w14:paraId="206707ED" w14:textId="5B8DCD5D" w:rsidR="006B4B7E" w:rsidRPr="007E005C" w:rsidRDefault="007E005C" w:rsidP="007E005C">
      <w:pPr>
        <w:pStyle w:val="14"/>
        <w:ind w:firstLine="0"/>
        <w:rPr>
          <w:rFonts w:ascii="Times New Roman" w:hAnsi="Times New Roman"/>
          <w:sz w:val="28"/>
          <w:szCs w:val="28"/>
          <w:lang w:val="kk-KZ"/>
        </w:rPr>
      </w:pPr>
      <w:r w:rsidRPr="007E005C">
        <w:rPr>
          <w:rFonts w:ascii="Times New Roman" w:hAnsi="Times New Roman"/>
          <w:sz w:val="28"/>
          <w:szCs w:val="28"/>
          <w:lang w:val="kk-KZ"/>
        </w:rPr>
        <w:t>2 сурет</w:t>
      </w:r>
      <w:r w:rsidR="008178FF">
        <w:rPr>
          <w:rFonts w:ascii="Times New Roman" w:hAnsi="Times New Roman"/>
          <w:sz w:val="28"/>
          <w:szCs w:val="28"/>
          <w:lang w:val="kk-KZ"/>
        </w:rPr>
        <w:t xml:space="preserve"> -</w:t>
      </w:r>
      <w:r w:rsidRPr="007E005C">
        <w:rPr>
          <w:rFonts w:ascii="Times New Roman" w:hAnsi="Times New Roman"/>
          <w:sz w:val="28"/>
          <w:szCs w:val="28"/>
          <w:lang w:val="kk-KZ"/>
        </w:rPr>
        <w:t xml:space="preserve"> Бүкіләлемдік балық аулау және аквакультура өндірісі көлемінің құрлықтық аймақтар бойынша үлесі</w:t>
      </w:r>
    </w:p>
    <w:p w14:paraId="4BE5058F" w14:textId="77777777" w:rsidR="007E005C" w:rsidRDefault="007E005C" w:rsidP="007E005C">
      <w:pPr>
        <w:pStyle w:val="14"/>
        <w:ind w:firstLine="709"/>
        <w:rPr>
          <w:rFonts w:ascii="Times New Roman" w:hAnsi="Times New Roman"/>
          <w:b/>
          <w:sz w:val="28"/>
          <w:szCs w:val="28"/>
          <w:lang w:val="kk-KZ"/>
        </w:rPr>
      </w:pPr>
    </w:p>
    <w:p w14:paraId="5C711898" w14:textId="7800F945" w:rsidR="0095118C" w:rsidRDefault="00931854" w:rsidP="0095118C">
      <w:pPr>
        <w:pStyle w:val="14"/>
        <w:ind w:firstLine="709"/>
        <w:jc w:val="both"/>
        <w:rPr>
          <w:rFonts w:ascii="Times New Roman" w:hAnsi="Times New Roman"/>
          <w:b/>
          <w:sz w:val="28"/>
          <w:szCs w:val="28"/>
          <w:lang w:val="kk-KZ"/>
        </w:rPr>
      </w:pPr>
      <w:r w:rsidRPr="003E0360">
        <w:rPr>
          <w:rFonts w:ascii="Times New Roman" w:hAnsi="Times New Roman"/>
          <w:b/>
          <w:sz w:val="28"/>
          <w:szCs w:val="28"/>
          <w:lang w:val="kk-KZ"/>
        </w:rPr>
        <w:t>1.</w:t>
      </w:r>
      <w:r w:rsidR="00571D1C">
        <w:rPr>
          <w:rFonts w:ascii="Times New Roman" w:hAnsi="Times New Roman"/>
          <w:b/>
          <w:sz w:val="28"/>
          <w:szCs w:val="28"/>
          <w:lang w:val="kk-KZ"/>
        </w:rPr>
        <w:t>3</w:t>
      </w:r>
      <w:r w:rsidRPr="003E0360">
        <w:rPr>
          <w:rFonts w:ascii="Times New Roman" w:hAnsi="Times New Roman"/>
          <w:b/>
          <w:sz w:val="28"/>
          <w:szCs w:val="28"/>
          <w:lang w:val="kk-KZ"/>
        </w:rPr>
        <w:t xml:space="preserve"> </w:t>
      </w:r>
      <w:r w:rsidR="007E005C">
        <w:rPr>
          <w:rFonts w:ascii="Times New Roman" w:hAnsi="Times New Roman"/>
          <w:b/>
          <w:sz w:val="28"/>
          <w:szCs w:val="28"/>
          <w:lang w:val="kk-KZ"/>
        </w:rPr>
        <w:t xml:space="preserve">Қазақстандағы </w:t>
      </w:r>
      <w:r w:rsidR="007E005C" w:rsidRPr="003E0360">
        <w:rPr>
          <w:rFonts w:ascii="Times New Roman" w:hAnsi="Times New Roman"/>
          <w:b/>
          <w:sz w:val="28"/>
          <w:szCs w:val="28"/>
          <w:lang w:val="kk-KZ"/>
        </w:rPr>
        <w:t xml:space="preserve">тауарлық </w:t>
      </w:r>
      <w:r w:rsidRPr="003E0360">
        <w:rPr>
          <w:rFonts w:ascii="Times New Roman" w:hAnsi="Times New Roman"/>
          <w:b/>
          <w:sz w:val="28"/>
          <w:szCs w:val="28"/>
          <w:lang w:val="kk-KZ"/>
        </w:rPr>
        <w:t>балық өсіру</w:t>
      </w:r>
      <w:r w:rsidR="0095118C">
        <w:rPr>
          <w:rFonts w:ascii="Times New Roman" w:hAnsi="Times New Roman"/>
          <w:b/>
          <w:sz w:val="28"/>
          <w:szCs w:val="28"/>
          <w:lang w:val="kk-KZ"/>
        </w:rPr>
        <w:t xml:space="preserve"> шаруашылығының қазіргі жағдайы</w:t>
      </w:r>
    </w:p>
    <w:p w14:paraId="335144A2" w14:textId="77777777" w:rsidR="0035001C" w:rsidRDefault="0035001C" w:rsidP="00931854">
      <w:pPr>
        <w:pStyle w:val="14"/>
        <w:ind w:firstLine="709"/>
        <w:jc w:val="both"/>
        <w:rPr>
          <w:rFonts w:ascii="Times New Roman" w:hAnsi="Times New Roman"/>
          <w:b/>
          <w:sz w:val="28"/>
          <w:szCs w:val="28"/>
          <w:lang w:val="kk-KZ"/>
        </w:rPr>
      </w:pPr>
    </w:p>
    <w:p w14:paraId="5D0139D2"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Ішкі сулардағы балық қоры азайған жағдайда және жасанды көбеюмен қамтамасыз етілетін жағдайда балық өнімдерінің көлемін арттырудың бірден-бір сенімді көзі аквакультура болып табылады.</w:t>
      </w:r>
    </w:p>
    <w:p w14:paraId="131421CE" w14:textId="7777777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БҰҰ Азық-түлік және ауыл шаруашылығы ұйымының ресми деректері бойынша 2000 жылы аквакультураны қоса алғанда барлық су организмдерінің бүкіл әлемдегі аулануы 141,8 млн тоннаны құра</w:t>
      </w:r>
      <w:r>
        <w:rPr>
          <w:rFonts w:ascii="Times New Roman" w:hAnsi="Times New Roman"/>
          <w:sz w:val="28"/>
          <w:szCs w:val="28"/>
          <w:lang w:val="kk-KZ"/>
        </w:rPr>
        <w:t>йды</w:t>
      </w:r>
      <w:r w:rsidRPr="005F6108">
        <w:rPr>
          <w:rFonts w:ascii="Times New Roman" w:hAnsi="Times New Roman"/>
          <w:sz w:val="28"/>
          <w:szCs w:val="28"/>
          <w:lang w:val="kk-KZ"/>
        </w:rPr>
        <w:t xml:space="preserve">, оның ішінде </w:t>
      </w:r>
      <w:r>
        <w:rPr>
          <w:rFonts w:ascii="Times New Roman" w:hAnsi="Times New Roman"/>
          <w:sz w:val="28"/>
          <w:szCs w:val="28"/>
          <w:lang w:val="kk-KZ"/>
        </w:rPr>
        <w:t xml:space="preserve">кәсіптік </w:t>
      </w:r>
      <w:r w:rsidRPr="005F6108">
        <w:rPr>
          <w:rFonts w:ascii="Times New Roman" w:hAnsi="Times New Roman"/>
          <w:sz w:val="28"/>
          <w:szCs w:val="28"/>
          <w:lang w:val="kk-KZ"/>
        </w:rPr>
        <w:t xml:space="preserve">балық </w:t>
      </w:r>
      <w:r>
        <w:rPr>
          <w:rFonts w:ascii="Times New Roman" w:hAnsi="Times New Roman"/>
          <w:sz w:val="28"/>
          <w:szCs w:val="28"/>
          <w:lang w:val="kk-KZ"/>
        </w:rPr>
        <w:t>аулау</w:t>
      </w:r>
      <w:r w:rsidRPr="005F6108">
        <w:rPr>
          <w:rFonts w:ascii="Times New Roman" w:hAnsi="Times New Roman"/>
          <w:sz w:val="28"/>
          <w:szCs w:val="28"/>
          <w:lang w:val="kk-KZ"/>
        </w:rPr>
        <w:t xml:space="preserve"> - 96 млн тонна (67,7%) және аквакультура -</w:t>
      </w:r>
      <w:r>
        <w:rPr>
          <w:rFonts w:ascii="Times New Roman" w:hAnsi="Times New Roman"/>
          <w:sz w:val="28"/>
          <w:szCs w:val="28"/>
          <w:lang w:val="kk-KZ"/>
        </w:rPr>
        <w:t xml:space="preserve"> 45,8 млн т (32,3%) </w:t>
      </w:r>
      <w:r w:rsidRPr="008710D1">
        <w:rPr>
          <w:rFonts w:ascii="Times New Roman" w:hAnsi="Times New Roman"/>
          <w:sz w:val="28"/>
          <w:szCs w:val="28"/>
          <w:lang w:val="kk-KZ"/>
        </w:rPr>
        <w:t xml:space="preserve">Жалпы соңғы жылдардағы ақпараттық мәліметтерге сүйенсек 2019 жылы Қазақстандағы балық және балық өнімдері өндірісі 66 мың тоннаны құрады. Оның ішінде </w:t>
      </w:r>
    </w:p>
    <w:p w14:paraId="0661A0A0" w14:textId="77777777" w:rsidR="00931854" w:rsidRDefault="00931854" w:rsidP="00931854">
      <w:pPr>
        <w:pStyle w:val="14"/>
        <w:numPr>
          <w:ilvl w:val="0"/>
          <w:numId w:val="12"/>
        </w:numPr>
        <w:jc w:val="both"/>
        <w:rPr>
          <w:rFonts w:ascii="Times New Roman" w:hAnsi="Times New Roman"/>
          <w:sz w:val="28"/>
          <w:szCs w:val="28"/>
          <w:lang w:val="kk-KZ"/>
        </w:rPr>
      </w:pPr>
      <w:r w:rsidRPr="008710D1">
        <w:rPr>
          <w:rFonts w:ascii="Times New Roman" w:hAnsi="Times New Roman"/>
          <w:sz w:val="28"/>
          <w:szCs w:val="28"/>
          <w:lang w:val="kk-KZ"/>
        </w:rPr>
        <w:t xml:space="preserve">кәсіпшілік балық аулау – 45 мың тонна, </w:t>
      </w:r>
    </w:p>
    <w:p w14:paraId="6A5BC3DC" w14:textId="77777777" w:rsidR="00931854" w:rsidRDefault="00931854" w:rsidP="00931854">
      <w:pPr>
        <w:pStyle w:val="14"/>
        <w:numPr>
          <w:ilvl w:val="0"/>
          <w:numId w:val="12"/>
        </w:numPr>
        <w:jc w:val="both"/>
        <w:rPr>
          <w:rFonts w:ascii="Times New Roman" w:hAnsi="Times New Roman"/>
          <w:sz w:val="28"/>
          <w:szCs w:val="28"/>
          <w:lang w:val="kk-KZ"/>
        </w:rPr>
      </w:pPr>
      <w:r w:rsidRPr="008710D1">
        <w:rPr>
          <w:rFonts w:ascii="Times New Roman" w:hAnsi="Times New Roman"/>
          <w:sz w:val="28"/>
          <w:szCs w:val="28"/>
          <w:lang w:val="kk-KZ"/>
        </w:rPr>
        <w:t xml:space="preserve">балық өсіру – 7,4 мың тонна, </w:t>
      </w:r>
    </w:p>
    <w:p w14:paraId="5D75AF6E" w14:textId="77777777" w:rsidR="00931854" w:rsidRDefault="00931854" w:rsidP="00931854">
      <w:pPr>
        <w:pStyle w:val="14"/>
        <w:numPr>
          <w:ilvl w:val="0"/>
          <w:numId w:val="12"/>
        </w:numPr>
        <w:jc w:val="both"/>
        <w:rPr>
          <w:rFonts w:ascii="Times New Roman" w:hAnsi="Times New Roman"/>
          <w:sz w:val="28"/>
          <w:szCs w:val="28"/>
          <w:lang w:val="kk-KZ"/>
        </w:rPr>
      </w:pPr>
      <w:r w:rsidRPr="008710D1">
        <w:rPr>
          <w:rFonts w:ascii="Times New Roman" w:hAnsi="Times New Roman"/>
          <w:sz w:val="28"/>
          <w:szCs w:val="28"/>
          <w:lang w:val="kk-KZ"/>
        </w:rPr>
        <w:t xml:space="preserve">импорт – 43,5 мың тонна, </w:t>
      </w:r>
    </w:p>
    <w:p w14:paraId="06D7E701" w14:textId="77777777" w:rsidR="00931854" w:rsidRDefault="00931854" w:rsidP="00931854">
      <w:pPr>
        <w:pStyle w:val="14"/>
        <w:numPr>
          <w:ilvl w:val="0"/>
          <w:numId w:val="12"/>
        </w:numPr>
        <w:jc w:val="both"/>
        <w:rPr>
          <w:rFonts w:ascii="Times New Roman" w:hAnsi="Times New Roman"/>
          <w:sz w:val="28"/>
          <w:szCs w:val="28"/>
          <w:lang w:val="kk-KZ"/>
        </w:rPr>
      </w:pPr>
      <w:r w:rsidRPr="008710D1">
        <w:rPr>
          <w:rFonts w:ascii="Times New Roman" w:hAnsi="Times New Roman"/>
          <w:sz w:val="28"/>
          <w:szCs w:val="28"/>
          <w:lang w:val="kk-KZ"/>
        </w:rPr>
        <w:t xml:space="preserve">экспорт – 30 мың тонна. </w:t>
      </w:r>
    </w:p>
    <w:p w14:paraId="23C5D540" w14:textId="77777777" w:rsidR="00931854" w:rsidRDefault="00931854" w:rsidP="00931854">
      <w:pPr>
        <w:pStyle w:val="14"/>
        <w:ind w:firstLine="709"/>
        <w:jc w:val="both"/>
        <w:rPr>
          <w:rFonts w:ascii="Times New Roman" w:hAnsi="Times New Roman"/>
          <w:sz w:val="28"/>
          <w:szCs w:val="28"/>
          <w:lang w:val="kk-KZ"/>
        </w:rPr>
      </w:pPr>
      <w:r w:rsidRPr="008710D1">
        <w:rPr>
          <w:rFonts w:ascii="Times New Roman" w:hAnsi="Times New Roman"/>
          <w:sz w:val="28"/>
          <w:szCs w:val="28"/>
          <w:lang w:val="kk-KZ"/>
        </w:rPr>
        <w:t xml:space="preserve">Қазақстан теңіз және мұхиттық балық өнімдерін Ресей, Норвегия, Исландия, Қытай және Балтық елдерінен тағы басқа елдерден импорттайды. Өз </w:t>
      </w:r>
      <w:r w:rsidRPr="008710D1">
        <w:rPr>
          <w:rFonts w:ascii="Times New Roman" w:hAnsi="Times New Roman"/>
          <w:sz w:val="28"/>
          <w:szCs w:val="28"/>
          <w:lang w:val="kk-KZ"/>
        </w:rPr>
        <w:lastRenderedPageBreak/>
        <w:t xml:space="preserve">кезегінде алыс және жақын әлемнің 36 шет елдеріне балық өнімдерін экспорттайды. Негізінен тұздалған және қатырылған балық өнімдері және көксерке балығының филесі Еуропа елдеріне жөнелтіледі. Дүниежүзілік денсаулық сақтау ұйымының соңғы мәліметі бойынша жылына 1 адам 16 кг балық өнімін тұтыну керек болса, бұл көрсеткіш өкінішке орай, 4 килограммнан аспай отыр. Ал, көршілес Ресей және Қытай елдері әр адамға шаққанда 20-40 кг-нан тұтынады. </w:t>
      </w:r>
    </w:p>
    <w:p w14:paraId="7792C174" w14:textId="77777777" w:rsidR="00931854" w:rsidRPr="008710D1" w:rsidRDefault="00931854" w:rsidP="00931854">
      <w:pPr>
        <w:pStyle w:val="14"/>
        <w:ind w:firstLine="709"/>
        <w:jc w:val="both"/>
        <w:rPr>
          <w:rFonts w:ascii="Times New Roman" w:hAnsi="Times New Roman"/>
          <w:sz w:val="28"/>
          <w:szCs w:val="28"/>
          <w:lang w:val="kk-KZ"/>
        </w:rPr>
      </w:pPr>
      <w:r w:rsidRPr="008710D1">
        <w:rPr>
          <w:rFonts w:ascii="Times New Roman" w:hAnsi="Times New Roman"/>
          <w:sz w:val="28"/>
          <w:szCs w:val="28"/>
          <w:lang w:val="kk-KZ"/>
        </w:rPr>
        <w:t xml:space="preserve">Қазақстан балық өсіру саласы бойынша қарқынды дамып келе жатқан елдердің бірі. Соңғы 7 жылда өсірілген балықтардың көлемі 9 есеге, яғни 800 тоннадан 7,4 мың тоннаға дейін өскен. Еліміздегі балық өсіру шаруашылықтары, БДСҰ-ның бекіткен ір адамға 16 кг. балық өнімін тұтыну нормасы бойынша кем дегенде 300 мың тонна балық өндіру қажет. </w:t>
      </w:r>
    </w:p>
    <w:p w14:paraId="54146ABD" w14:textId="3550FA49" w:rsidR="00931854" w:rsidRPr="005F6108" w:rsidRDefault="00931854" w:rsidP="00931854">
      <w:pPr>
        <w:pStyle w:val="14"/>
        <w:ind w:firstLine="709"/>
        <w:jc w:val="both"/>
        <w:rPr>
          <w:rFonts w:ascii="Times New Roman" w:hAnsi="Times New Roman"/>
          <w:color w:val="202124"/>
          <w:sz w:val="28"/>
          <w:szCs w:val="28"/>
          <w:lang w:val="kk-KZ"/>
        </w:rPr>
      </w:pPr>
      <w:r w:rsidRPr="008710D1">
        <w:rPr>
          <w:rFonts w:ascii="Times New Roman" w:hAnsi="Times New Roman"/>
          <w:sz w:val="28"/>
          <w:szCs w:val="28"/>
          <w:lang w:val="kk-KZ"/>
        </w:rPr>
        <w:t>Балық өсіру бойынша Түркістан облысы жылына 5 мың тонна өндіре отырып, алдыңғы орынды алады. Екінші орында шамамен 1000 тоннадай өндіру арқылы Алматы облысы еншілесе, үшінші орынды – Солтүстік Қазақстан алады (380 тонна). Төртінші орында Шығыс Қазақстан облысы – шамамен 300 тонна</w:t>
      </w:r>
      <w:r w:rsidR="00FF1EDA">
        <w:rPr>
          <w:rFonts w:ascii="Times New Roman" w:hAnsi="Times New Roman"/>
          <w:sz w:val="28"/>
          <w:szCs w:val="28"/>
          <w:lang w:val="kk-KZ"/>
        </w:rPr>
        <w:t xml:space="preserve"> </w:t>
      </w:r>
      <w:r w:rsidR="00FF1EDA" w:rsidRPr="00857865">
        <w:rPr>
          <w:rFonts w:ascii="Times New Roman" w:hAnsi="Times New Roman"/>
          <w:sz w:val="28"/>
          <w:szCs w:val="28"/>
          <w:lang w:val="kk-KZ"/>
        </w:rPr>
        <w:t>[2</w:t>
      </w:r>
      <w:r w:rsidR="00FF1EDA">
        <w:rPr>
          <w:rFonts w:ascii="Times New Roman" w:hAnsi="Times New Roman"/>
          <w:sz w:val="28"/>
          <w:szCs w:val="28"/>
          <w:lang w:val="kk-KZ"/>
        </w:rPr>
        <w:t>8</w:t>
      </w:r>
      <w:r w:rsidR="00FF1EDA" w:rsidRPr="00857865">
        <w:rPr>
          <w:rFonts w:ascii="Times New Roman" w:hAnsi="Times New Roman"/>
          <w:sz w:val="28"/>
          <w:szCs w:val="28"/>
          <w:lang w:val="kk-KZ"/>
        </w:rPr>
        <w:t>].</w:t>
      </w:r>
    </w:p>
    <w:p w14:paraId="45A98FEE" w14:textId="1661815F" w:rsidR="00AB1B45" w:rsidRPr="005F6108" w:rsidRDefault="00931854" w:rsidP="00AB1B45">
      <w:pPr>
        <w:pStyle w:val="14"/>
        <w:ind w:firstLine="709"/>
        <w:jc w:val="both"/>
        <w:rPr>
          <w:rFonts w:ascii="Times New Roman" w:hAnsi="Times New Roman"/>
          <w:color w:val="202124"/>
          <w:sz w:val="28"/>
          <w:szCs w:val="28"/>
          <w:lang w:val="kk-KZ"/>
        </w:rPr>
      </w:pPr>
      <w:r w:rsidRPr="005F6108">
        <w:rPr>
          <w:rFonts w:ascii="Times New Roman" w:hAnsi="Times New Roman"/>
          <w:sz w:val="28"/>
          <w:szCs w:val="28"/>
          <w:lang w:val="kk-KZ"/>
        </w:rPr>
        <w:t>2000 жылы балық және теңіз өнімдерін өндіру көлемі бойынша Қытай (32,4 миллион тонна) алдыңғы орында, Үндістан (2,1 млн. т) және Жапония (1,3 млн. т). 1-ден 0,5 млн тоннаға дейін Филиппин, Индонезия, Тайланд, Оңтүстік Ко</w:t>
      </w:r>
      <w:r w:rsidR="008218AF">
        <w:rPr>
          <w:rFonts w:ascii="Times New Roman" w:hAnsi="Times New Roman"/>
          <w:sz w:val="28"/>
          <w:szCs w:val="28"/>
          <w:lang w:val="kk-KZ"/>
        </w:rPr>
        <w:t>рея, Бангладеш, Вьетнам өндірді</w:t>
      </w:r>
      <w:r w:rsidRPr="005F6108">
        <w:rPr>
          <w:rFonts w:ascii="Times New Roman" w:hAnsi="Times New Roman"/>
          <w:sz w:val="28"/>
          <w:szCs w:val="28"/>
          <w:lang w:val="kk-KZ"/>
        </w:rPr>
        <w:t>. Ал 2020 жылғы ақпарат бойынша әлемдік балық өндіру көлемі 82 млн. тоннадан асты.осыған орай соңғы 25 жылда аквакультура саласы 67 млн. тоннаға өскен</w:t>
      </w:r>
      <w:r w:rsidR="00AB1B45">
        <w:rPr>
          <w:rFonts w:ascii="Times New Roman" w:hAnsi="Times New Roman"/>
          <w:sz w:val="28"/>
          <w:szCs w:val="28"/>
          <w:lang w:val="kk-KZ"/>
        </w:rPr>
        <w:t xml:space="preserve"> </w:t>
      </w:r>
      <w:r w:rsidR="00AB1B45" w:rsidRPr="00857865">
        <w:rPr>
          <w:rFonts w:ascii="Times New Roman" w:hAnsi="Times New Roman"/>
          <w:sz w:val="28"/>
          <w:szCs w:val="28"/>
          <w:lang w:val="kk-KZ"/>
        </w:rPr>
        <w:t>[2</w:t>
      </w:r>
      <w:r w:rsidR="00AB1B45">
        <w:rPr>
          <w:rFonts w:ascii="Times New Roman" w:hAnsi="Times New Roman"/>
          <w:sz w:val="28"/>
          <w:szCs w:val="28"/>
          <w:lang w:val="kk-KZ"/>
        </w:rPr>
        <w:t>9</w:t>
      </w:r>
      <w:r w:rsidR="00AB1B45" w:rsidRPr="00857865">
        <w:rPr>
          <w:rFonts w:ascii="Times New Roman" w:hAnsi="Times New Roman"/>
          <w:sz w:val="28"/>
          <w:szCs w:val="28"/>
          <w:lang w:val="kk-KZ"/>
        </w:rPr>
        <w:t>].</w:t>
      </w:r>
    </w:p>
    <w:p w14:paraId="01B6333D" w14:textId="4D80FF6B" w:rsidR="00931854"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Қазақстан жыл сайын 30 </w:t>
      </w:r>
      <w:r w:rsidR="00510DB6">
        <w:rPr>
          <w:rFonts w:ascii="Times New Roman" w:hAnsi="Times New Roman"/>
          <w:sz w:val="28"/>
          <w:szCs w:val="28"/>
          <w:lang w:val="kk-KZ"/>
        </w:rPr>
        <w:t xml:space="preserve">мың </w:t>
      </w:r>
      <w:r>
        <w:rPr>
          <w:rFonts w:ascii="Times New Roman" w:hAnsi="Times New Roman"/>
          <w:sz w:val="28"/>
          <w:szCs w:val="28"/>
          <w:lang w:val="kk-KZ"/>
        </w:rPr>
        <w:t xml:space="preserve">тоннаға дейін балық және балық өнімдерін экспортқа шығарады. Экспорт және импорт жайлы келтірілген мәліметтер «Табиғи балық ресурстарының төмендеуі жағдайында Зайсан көліндегі балық өсірудің экономикалық тиімділігін жүргізу бойынша нұсқаулық» және Қазақстан Республикасы Қаржы министрлігі, мемлекеттік кіріс комитетінің мәліметтерінен алынды </w:t>
      </w:r>
      <w:r w:rsidRPr="00893191">
        <w:rPr>
          <w:rFonts w:ascii="Times New Roman" w:hAnsi="Times New Roman"/>
          <w:sz w:val="28"/>
          <w:szCs w:val="28"/>
          <w:lang w:val="kk-KZ"/>
        </w:rPr>
        <w:t>[</w:t>
      </w:r>
      <w:r w:rsidR="0023707A" w:rsidRPr="00893191">
        <w:rPr>
          <w:rFonts w:ascii="Times New Roman" w:hAnsi="Times New Roman"/>
          <w:sz w:val="28"/>
          <w:szCs w:val="28"/>
          <w:lang w:val="kk-KZ"/>
        </w:rPr>
        <w:t>30</w:t>
      </w:r>
      <w:r w:rsidR="00893191" w:rsidRPr="00893191">
        <w:rPr>
          <w:rFonts w:ascii="Times New Roman" w:hAnsi="Times New Roman"/>
          <w:sz w:val="28"/>
          <w:szCs w:val="28"/>
          <w:lang w:val="kk-KZ"/>
        </w:rPr>
        <w:t>,31</w:t>
      </w:r>
      <w:r w:rsidRPr="00893191">
        <w:rPr>
          <w:rFonts w:ascii="Times New Roman" w:hAnsi="Times New Roman"/>
          <w:sz w:val="28"/>
          <w:szCs w:val="28"/>
          <w:lang w:val="kk-KZ"/>
        </w:rPr>
        <w:t>].</w:t>
      </w:r>
      <w:r>
        <w:rPr>
          <w:rFonts w:ascii="Times New Roman" w:hAnsi="Times New Roman"/>
          <w:sz w:val="28"/>
          <w:szCs w:val="28"/>
          <w:lang w:val="kk-KZ"/>
        </w:rPr>
        <w:t xml:space="preserve"> Экспортқа шығару динамикасының көрсеткіштері </w:t>
      </w:r>
      <w:r w:rsidR="007E005C">
        <w:rPr>
          <w:rFonts w:ascii="Times New Roman" w:hAnsi="Times New Roman"/>
          <w:sz w:val="28"/>
          <w:szCs w:val="28"/>
          <w:lang w:val="kk-KZ"/>
        </w:rPr>
        <w:t>3</w:t>
      </w:r>
      <w:r>
        <w:rPr>
          <w:rFonts w:ascii="Times New Roman" w:hAnsi="Times New Roman"/>
          <w:sz w:val="28"/>
          <w:szCs w:val="28"/>
          <w:lang w:val="kk-KZ"/>
        </w:rPr>
        <w:t xml:space="preserve"> суретте көрсетілген.</w:t>
      </w:r>
    </w:p>
    <w:p w14:paraId="301131E0" w14:textId="77777777" w:rsidR="007E005C" w:rsidRPr="0041204F" w:rsidRDefault="007E005C" w:rsidP="00931854">
      <w:pPr>
        <w:pStyle w:val="14"/>
        <w:ind w:firstLine="709"/>
        <w:jc w:val="both"/>
        <w:rPr>
          <w:rFonts w:ascii="Times New Roman" w:hAnsi="Times New Roman"/>
          <w:sz w:val="28"/>
          <w:szCs w:val="28"/>
          <w:lang w:val="kk-KZ"/>
        </w:rPr>
      </w:pPr>
    </w:p>
    <w:p w14:paraId="1751D4CD" w14:textId="77777777" w:rsidR="00931854" w:rsidRDefault="00931854" w:rsidP="00931854">
      <w:pPr>
        <w:pStyle w:val="14"/>
        <w:ind w:firstLine="0"/>
        <w:rPr>
          <w:rFonts w:ascii="Times New Roman" w:hAnsi="Times New Roman"/>
          <w:sz w:val="28"/>
          <w:szCs w:val="28"/>
          <w:lang w:val="ru-RU"/>
        </w:rPr>
      </w:pPr>
      <w:r>
        <w:rPr>
          <w:noProof/>
          <w:lang w:val="ru-RU" w:eastAsia="ru-RU" w:bidi="ar-SA"/>
        </w:rPr>
        <w:lastRenderedPageBreak/>
        <w:drawing>
          <wp:inline distT="0" distB="0" distL="0" distR="0" wp14:anchorId="19900101" wp14:editId="14F150F6">
            <wp:extent cx="4412673" cy="3325091"/>
            <wp:effectExtent l="0" t="0" r="6985" b="889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A0C4E16" w14:textId="77777777" w:rsidR="008178FF" w:rsidRPr="005C4192" w:rsidRDefault="008178FF" w:rsidP="00931854">
      <w:pPr>
        <w:pStyle w:val="14"/>
        <w:ind w:firstLine="0"/>
        <w:rPr>
          <w:rFonts w:ascii="Times New Roman" w:hAnsi="Times New Roman"/>
          <w:sz w:val="16"/>
          <w:szCs w:val="16"/>
          <w:lang w:val="ru-RU"/>
        </w:rPr>
      </w:pPr>
    </w:p>
    <w:p w14:paraId="395D684E" w14:textId="579AE9D3" w:rsidR="00931854" w:rsidRDefault="007E005C" w:rsidP="00931854">
      <w:pPr>
        <w:pStyle w:val="14"/>
        <w:ind w:firstLine="0"/>
        <w:rPr>
          <w:rFonts w:ascii="Times New Roman" w:hAnsi="Times New Roman"/>
          <w:sz w:val="28"/>
          <w:szCs w:val="28"/>
          <w:lang w:val="ru-RU"/>
        </w:rPr>
      </w:pPr>
      <w:r>
        <w:rPr>
          <w:rFonts w:ascii="Times New Roman" w:hAnsi="Times New Roman"/>
          <w:sz w:val="28"/>
          <w:szCs w:val="28"/>
          <w:lang w:val="ru-RU"/>
        </w:rPr>
        <w:t>3</w:t>
      </w:r>
      <w:r w:rsidR="00931854">
        <w:rPr>
          <w:rFonts w:ascii="Times New Roman" w:hAnsi="Times New Roman"/>
          <w:sz w:val="28"/>
          <w:szCs w:val="28"/>
          <w:lang w:val="ru-RU"/>
        </w:rPr>
        <w:t xml:space="preserve"> сурет – Қазақстандағы балық өнімдерінің экспорты, мың тоннамен</w:t>
      </w:r>
    </w:p>
    <w:p w14:paraId="4F775C24" w14:textId="77777777" w:rsidR="00931854" w:rsidRPr="005C4192" w:rsidRDefault="00931854" w:rsidP="00931854">
      <w:pPr>
        <w:pStyle w:val="14"/>
        <w:ind w:firstLine="0"/>
        <w:rPr>
          <w:rFonts w:ascii="Times New Roman" w:hAnsi="Times New Roman"/>
          <w:sz w:val="16"/>
          <w:szCs w:val="16"/>
          <w:lang w:val="ru-RU"/>
        </w:rPr>
      </w:pPr>
    </w:p>
    <w:p w14:paraId="3116A8D2" w14:textId="6A4FBEB7" w:rsidR="00931854" w:rsidRDefault="00931854" w:rsidP="00931854">
      <w:pPr>
        <w:pStyle w:val="14"/>
        <w:ind w:firstLine="709"/>
        <w:jc w:val="both"/>
        <w:rPr>
          <w:rFonts w:ascii="Times New Roman" w:hAnsi="Times New Roman"/>
          <w:sz w:val="28"/>
          <w:szCs w:val="28"/>
          <w:lang w:val="ru-RU"/>
        </w:rPr>
      </w:pPr>
      <w:r>
        <w:rPr>
          <w:rFonts w:ascii="Times New Roman" w:hAnsi="Times New Roman"/>
          <w:sz w:val="28"/>
          <w:szCs w:val="28"/>
          <w:lang w:val="ru-RU"/>
        </w:rPr>
        <w:t>Экспортқа бағытталған балық және балық өнімдерін ең көп қабылдайтын ел –</w:t>
      </w:r>
      <w:r w:rsidR="00893191">
        <w:rPr>
          <w:rFonts w:ascii="Times New Roman" w:hAnsi="Times New Roman"/>
          <w:sz w:val="28"/>
          <w:szCs w:val="28"/>
          <w:lang w:val="ru-RU"/>
        </w:rPr>
        <w:t xml:space="preserve"> </w:t>
      </w:r>
      <w:r>
        <w:rPr>
          <w:rFonts w:ascii="Times New Roman" w:hAnsi="Times New Roman"/>
          <w:sz w:val="28"/>
          <w:szCs w:val="28"/>
          <w:lang w:val="ru-RU"/>
        </w:rPr>
        <w:t>Ресей. Сонымен қатар, соңғы жылдары Ресеймен бірге Литва, Дания, Германия елдеріне де өнімдер біршама деңгейде экспортталып жатыр (</w:t>
      </w:r>
      <w:r w:rsidR="007E005C">
        <w:rPr>
          <w:rFonts w:ascii="Times New Roman" w:hAnsi="Times New Roman"/>
          <w:sz w:val="28"/>
          <w:szCs w:val="28"/>
          <w:lang w:val="ru-RU"/>
        </w:rPr>
        <w:t>4</w:t>
      </w:r>
      <w:r w:rsidR="00BA7D1D">
        <w:rPr>
          <w:rFonts w:ascii="Times New Roman" w:hAnsi="Times New Roman"/>
          <w:sz w:val="28"/>
          <w:szCs w:val="28"/>
          <w:lang w:val="ru-RU"/>
        </w:rPr>
        <w:t xml:space="preserve"> сурет</w:t>
      </w:r>
      <w:r>
        <w:rPr>
          <w:rFonts w:ascii="Times New Roman" w:hAnsi="Times New Roman"/>
          <w:sz w:val="28"/>
          <w:szCs w:val="28"/>
          <w:lang w:val="ru-RU"/>
        </w:rPr>
        <w:t xml:space="preserve">). </w:t>
      </w:r>
    </w:p>
    <w:p w14:paraId="4D574EAA" w14:textId="77777777" w:rsidR="00931854" w:rsidRDefault="00931854" w:rsidP="00931854">
      <w:pPr>
        <w:pStyle w:val="14"/>
        <w:ind w:firstLine="709"/>
        <w:jc w:val="both"/>
        <w:rPr>
          <w:rFonts w:ascii="Times New Roman" w:hAnsi="Times New Roman"/>
          <w:sz w:val="28"/>
          <w:szCs w:val="28"/>
          <w:lang w:val="ru-RU"/>
        </w:rPr>
      </w:pPr>
    </w:p>
    <w:p w14:paraId="2971A973" w14:textId="77777777" w:rsidR="00931854" w:rsidRDefault="00931854" w:rsidP="00931854">
      <w:pPr>
        <w:pStyle w:val="14"/>
        <w:ind w:firstLine="0"/>
        <w:rPr>
          <w:rFonts w:ascii="Times New Roman" w:hAnsi="Times New Roman"/>
          <w:sz w:val="28"/>
          <w:szCs w:val="28"/>
          <w:lang w:val="ru-RU"/>
        </w:rPr>
      </w:pPr>
      <w:r>
        <w:rPr>
          <w:noProof/>
          <w:lang w:val="ru-RU" w:eastAsia="ru-RU" w:bidi="ar-SA"/>
        </w:rPr>
        <w:drawing>
          <wp:inline distT="0" distB="0" distL="0" distR="0" wp14:anchorId="79D89C65" wp14:editId="609E2F8F">
            <wp:extent cx="5441950" cy="4229100"/>
            <wp:effectExtent l="0" t="0" r="635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F935C96" w14:textId="77777777" w:rsidR="00C042B1" w:rsidRPr="005C4192" w:rsidRDefault="00C042B1" w:rsidP="00931854">
      <w:pPr>
        <w:pStyle w:val="14"/>
        <w:ind w:firstLine="0"/>
        <w:rPr>
          <w:rFonts w:ascii="Times New Roman" w:hAnsi="Times New Roman"/>
          <w:sz w:val="16"/>
          <w:szCs w:val="16"/>
          <w:lang w:val="ru-RU"/>
        </w:rPr>
      </w:pPr>
    </w:p>
    <w:p w14:paraId="087E6484" w14:textId="6A2CD8D9" w:rsidR="00931854" w:rsidRPr="0041204F" w:rsidRDefault="007E005C" w:rsidP="00931854">
      <w:pPr>
        <w:pStyle w:val="14"/>
        <w:ind w:firstLine="0"/>
        <w:rPr>
          <w:rFonts w:ascii="Times New Roman" w:hAnsi="Times New Roman"/>
          <w:sz w:val="28"/>
          <w:szCs w:val="28"/>
          <w:lang w:val="ru-RU"/>
        </w:rPr>
      </w:pPr>
      <w:r>
        <w:rPr>
          <w:rFonts w:ascii="Times New Roman" w:hAnsi="Times New Roman"/>
          <w:sz w:val="28"/>
          <w:szCs w:val="28"/>
          <w:lang w:val="ru-RU"/>
        </w:rPr>
        <w:t>4</w:t>
      </w:r>
      <w:r w:rsidR="00931854">
        <w:rPr>
          <w:rFonts w:ascii="Times New Roman" w:hAnsi="Times New Roman"/>
          <w:sz w:val="28"/>
          <w:szCs w:val="28"/>
          <w:lang w:val="ru-RU"/>
        </w:rPr>
        <w:t xml:space="preserve"> сурет – Қазақстаннан балық өнімдері экспортталатын елдер, мың тоннамен</w:t>
      </w:r>
    </w:p>
    <w:p w14:paraId="73E2D738" w14:textId="77777777" w:rsidR="00931854" w:rsidRDefault="00931854" w:rsidP="00931854">
      <w:pPr>
        <w:pStyle w:val="14"/>
        <w:ind w:firstLine="709"/>
        <w:jc w:val="both"/>
        <w:rPr>
          <w:rFonts w:ascii="Times New Roman" w:hAnsi="Times New Roman"/>
          <w:sz w:val="28"/>
          <w:szCs w:val="28"/>
          <w:lang w:val="kk-KZ"/>
        </w:rPr>
      </w:pPr>
    </w:p>
    <w:p w14:paraId="6067732E" w14:textId="307C39CD" w:rsidR="00931854"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Еліміз жыл сайын 45-65 мың тонна көлемінде балық және балық өнімдерін импорттайды 2010 жылдары импорт көлемі 64,2 мын тонна шамасында болса, соңғы жылдары (2016 жылы 44,4 тонна) импорт көлемі біршама азайып келеді. Балық өнімдерінің ішінде ең көп импортталатын ол майшабақтар, скумбри</w:t>
      </w:r>
      <w:r w:rsidR="00BA7D1D">
        <w:rPr>
          <w:rFonts w:ascii="Times New Roman" w:hAnsi="Times New Roman"/>
          <w:sz w:val="28"/>
          <w:szCs w:val="28"/>
          <w:lang w:val="kk-KZ"/>
        </w:rPr>
        <w:t>я және албырттар болып табылады (</w:t>
      </w:r>
      <w:r w:rsidR="007E005C">
        <w:rPr>
          <w:rFonts w:ascii="Times New Roman" w:hAnsi="Times New Roman"/>
          <w:sz w:val="28"/>
          <w:szCs w:val="28"/>
          <w:lang w:val="kk-KZ"/>
        </w:rPr>
        <w:t>5</w:t>
      </w:r>
      <w:r w:rsidR="00BA7D1D">
        <w:rPr>
          <w:rFonts w:ascii="Times New Roman" w:hAnsi="Times New Roman"/>
          <w:sz w:val="28"/>
          <w:szCs w:val="28"/>
          <w:lang w:val="kk-KZ"/>
        </w:rPr>
        <w:t xml:space="preserve"> сурет).</w:t>
      </w:r>
    </w:p>
    <w:p w14:paraId="7BBAA504" w14:textId="77777777" w:rsidR="00931854" w:rsidRDefault="00931854" w:rsidP="00931854">
      <w:pPr>
        <w:pStyle w:val="14"/>
        <w:ind w:firstLine="709"/>
        <w:jc w:val="both"/>
        <w:rPr>
          <w:rFonts w:ascii="Times New Roman" w:hAnsi="Times New Roman"/>
          <w:sz w:val="28"/>
          <w:szCs w:val="28"/>
          <w:lang w:val="kk-KZ"/>
        </w:rPr>
      </w:pPr>
    </w:p>
    <w:p w14:paraId="42598D94" w14:textId="77777777" w:rsidR="00931854" w:rsidRDefault="00931854" w:rsidP="00931854">
      <w:pPr>
        <w:pStyle w:val="14"/>
        <w:ind w:firstLine="0"/>
        <w:rPr>
          <w:rFonts w:ascii="Times New Roman" w:hAnsi="Times New Roman"/>
          <w:sz w:val="28"/>
          <w:szCs w:val="28"/>
          <w:lang w:val="kk-KZ"/>
        </w:rPr>
      </w:pPr>
      <w:r>
        <w:rPr>
          <w:noProof/>
          <w:lang w:val="ru-RU" w:eastAsia="ru-RU" w:bidi="ar-SA"/>
        </w:rPr>
        <w:drawing>
          <wp:inline distT="0" distB="0" distL="0" distR="0" wp14:anchorId="1905D7B8" wp14:editId="10317D92">
            <wp:extent cx="6031230" cy="4189095"/>
            <wp:effectExtent l="0" t="0" r="7620" b="190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EA15669" w14:textId="77777777" w:rsidR="00C042B1" w:rsidRDefault="00C042B1" w:rsidP="00931854">
      <w:pPr>
        <w:pStyle w:val="14"/>
        <w:ind w:firstLine="0"/>
        <w:rPr>
          <w:rFonts w:ascii="Times New Roman" w:hAnsi="Times New Roman"/>
          <w:sz w:val="28"/>
          <w:szCs w:val="28"/>
          <w:lang w:val="kk-KZ"/>
        </w:rPr>
      </w:pPr>
    </w:p>
    <w:p w14:paraId="4353C5F3" w14:textId="35D80F86" w:rsidR="00C042B1" w:rsidRDefault="007E005C" w:rsidP="00931854">
      <w:pPr>
        <w:pStyle w:val="14"/>
        <w:ind w:firstLine="0"/>
        <w:rPr>
          <w:rFonts w:ascii="Times New Roman" w:hAnsi="Times New Roman"/>
          <w:sz w:val="28"/>
          <w:szCs w:val="28"/>
          <w:lang w:val="kk-KZ"/>
        </w:rPr>
      </w:pPr>
      <w:r>
        <w:rPr>
          <w:rFonts w:ascii="Times New Roman" w:hAnsi="Times New Roman"/>
          <w:sz w:val="28"/>
          <w:szCs w:val="28"/>
          <w:lang w:val="kk-KZ"/>
        </w:rPr>
        <w:t>5</w:t>
      </w:r>
      <w:r w:rsidR="00893191" w:rsidRPr="00893191">
        <w:rPr>
          <w:rFonts w:ascii="Times New Roman" w:hAnsi="Times New Roman"/>
          <w:sz w:val="28"/>
          <w:szCs w:val="28"/>
          <w:lang w:val="kk-KZ"/>
        </w:rPr>
        <w:t xml:space="preserve"> сурет – </w:t>
      </w:r>
      <w:r w:rsidR="00931854">
        <w:rPr>
          <w:rFonts w:ascii="Times New Roman" w:hAnsi="Times New Roman"/>
          <w:sz w:val="28"/>
          <w:szCs w:val="28"/>
          <w:lang w:val="kk-KZ"/>
        </w:rPr>
        <w:t xml:space="preserve">Қазақстаннан импортталатын балық өнімдерінің динамикасы, мың </w:t>
      </w:r>
    </w:p>
    <w:p w14:paraId="11985443" w14:textId="57F3B91E" w:rsidR="00931854" w:rsidRDefault="00931854" w:rsidP="00931854">
      <w:pPr>
        <w:pStyle w:val="14"/>
        <w:ind w:firstLine="0"/>
        <w:rPr>
          <w:rFonts w:ascii="Times New Roman" w:hAnsi="Times New Roman"/>
          <w:sz w:val="28"/>
          <w:szCs w:val="28"/>
          <w:lang w:val="kk-KZ"/>
        </w:rPr>
      </w:pPr>
      <w:r>
        <w:rPr>
          <w:rFonts w:ascii="Times New Roman" w:hAnsi="Times New Roman"/>
          <w:sz w:val="28"/>
          <w:szCs w:val="28"/>
          <w:lang w:val="kk-KZ"/>
        </w:rPr>
        <w:t>тоннамен</w:t>
      </w:r>
      <w:r w:rsidR="00893191" w:rsidRPr="00893191">
        <w:rPr>
          <w:rFonts w:ascii="Times New Roman" w:hAnsi="Times New Roman"/>
          <w:sz w:val="28"/>
          <w:szCs w:val="28"/>
          <w:lang w:val="kk-KZ"/>
        </w:rPr>
        <w:t>.</w:t>
      </w:r>
    </w:p>
    <w:p w14:paraId="7F655872" w14:textId="77777777" w:rsidR="008218AF" w:rsidRDefault="008218AF" w:rsidP="00931854">
      <w:pPr>
        <w:pStyle w:val="14"/>
        <w:ind w:firstLine="0"/>
        <w:rPr>
          <w:rFonts w:ascii="Times New Roman" w:hAnsi="Times New Roman"/>
          <w:sz w:val="28"/>
          <w:szCs w:val="28"/>
          <w:lang w:val="kk-KZ"/>
        </w:rPr>
      </w:pPr>
    </w:p>
    <w:p w14:paraId="1BE53C93"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Дүниежүзілік аквакультурадағы ең негізгі бағалы түрлері: ақ амур (3430 мың т.), ақ дөңмаңдай (3395 мың т.), </w:t>
      </w:r>
      <w:r>
        <w:rPr>
          <w:rFonts w:ascii="Times New Roman" w:hAnsi="Times New Roman"/>
          <w:sz w:val="28"/>
          <w:szCs w:val="28"/>
          <w:lang w:val="kk-KZ"/>
        </w:rPr>
        <w:t>сазан</w:t>
      </w:r>
      <w:r w:rsidRPr="005F6108">
        <w:rPr>
          <w:rFonts w:ascii="Times New Roman" w:hAnsi="Times New Roman"/>
          <w:sz w:val="28"/>
          <w:szCs w:val="28"/>
          <w:lang w:val="kk-KZ"/>
        </w:rPr>
        <w:t xml:space="preserve"> (2516 мың т.), шұбар дөңмаңдай (1614 мың т.), мөңке (1376 мың т.). 600-100 мың тоннаға дейін өндірілетін балықтар: тилапия, құбылмалы бақтақ, канал жайыны, ханос, сарықұйрық лакедра балығы және атлантикалық албырт. </w:t>
      </w:r>
      <w:r>
        <w:rPr>
          <w:rFonts w:ascii="Times New Roman" w:hAnsi="Times New Roman"/>
          <w:sz w:val="28"/>
          <w:szCs w:val="28"/>
          <w:lang w:val="kk-KZ"/>
        </w:rPr>
        <w:t>Сазан</w:t>
      </w:r>
      <w:r w:rsidRPr="005F6108">
        <w:rPr>
          <w:rFonts w:ascii="Times New Roman" w:hAnsi="Times New Roman"/>
          <w:sz w:val="28"/>
          <w:szCs w:val="28"/>
          <w:lang w:val="kk-KZ"/>
        </w:rPr>
        <w:t>, сазан, атлантикалық албырт, құбылмалы бақтақ, тынық мұхиты албырты және канал жайыны әлемдегі ең қарқынды өсіріліп келе жатқан балықтар болып саналады.</w:t>
      </w:r>
    </w:p>
    <w:p w14:paraId="44519527" w14:textId="6A8FC70A"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Бірінші орынды, әлемдегі аквакультураның жартысынан көбін өндіретін Азия құрлығы алады. Онда үнді сазаны (катла, роху, мригел), тилапия және дөңмаңдай басым. Екінші орынды Еуропа алады. Бұл елдерде сазан, құбылмалы бақтақ, жайындар және жыланбалықтар өсіріледі. Үшінші орында Африка тұр. 25-тен астам балық түрлерінің ішінде тилапия, африкалық сом және сазан басым. Солтүстік Америкада канал жайындары, құбылмалы бақтақ, талма </w:t>
      </w:r>
      <w:r w:rsidRPr="005F6108">
        <w:rPr>
          <w:rFonts w:ascii="Times New Roman" w:hAnsi="Times New Roman"/>
          <w:sz w:val="28"/>
          <w:szCs w:val="28"/>
          <w:lang w:val="kk-KZ"/>
        </w:rPr>
        <w:lastRenderedPageBreak/>
        <w:t xml:space="preserve">балықтар және алабұғалар, ал Латын Америкасында </w:t>
      </w:r>
      <w:r>
        <w:rPr>
          <w:rFonts w:ascii="Times New Roman" w:hAnsi="Times New Roman"/>
          <w:sz w:val="28"/>
          <w:szCs w:val="28"/>
          <w:lang w:val="kk-KZ"/>
        </w:rPr>
        <w:t>сазан</w:t>
      </w:r>
      <w:r w:rsidRPr="005F6108">
        <w:rPr>
          <w:rFonts w:ascii="Times New Roman" w:hAnsi="Times New Roman"/>
          <w:sz w:val="28"/>
          <w:szCs w:val="28"/>
          <w:lang w:val="kk-KZ"/>
        </w:rPr>
        <w:t>, тилапия және албырт балықтары өндіріледі</w:t>
      </w:r>
      <w:r w:rsidR="00E81F96">
        <w:rPr>
          <w:rFonts w:ascii="Times New Roman" w:hAnsi="Times New Roman"/>
          <w:sz w:val="28"/>
          <w:szCs w:val="28"/>
          <w:lang w:val="kk-KZ"/>
        </w:rPr>
        <w:t xml:space="preserve"> </w:t>
      </w:r>
      <w:r w:rsidR="00E81F96" w:rsidRPr="00893191">
        <w:rPr>
          <w:rFonts w:ascii="Times New Roman" w:hAnsi="Times New Roman"/>
          <w:sz w:val="28"/>
          <w:szCs w:val="28"/>
          <w:lang w:val="kk-KZ"/>
        </w:rPr>
        <w:t>[3</w:t>
      </w:r>
      <w:r w:rsidR="00E81F96">
        <w:rPr>
          <w:rFonts w:ascii="Times New Roman" w:hAnsi="Times New Roman"/>
          <w:sz w:val="28"/>
          <w:szCs w:val="28"/>
          <w:lang w:val="kk-KZ"/>
        </w:rPr>
        <w:t>2</w:t>
      </w:r>
      <w:r w:rsidR="00E81F96" w:rsidRPr="00893191">
        <w:rPr>
          <w:rFonts w:ascii="Times New Roman" w:hAnsi="Times New Roman"/>
          <w:sz w:val="28"/>
          <w:szCs w:val="28"/>
          <w:lang w:val="kk-KZ"/>
        </w:rPr>
        <w:t>]</w:t>
      </w:r>
      <w:r w:rsidRPr="005F6108">
        <w:rPr>
          <w:rFonts w:ascii="Times New Roman" w:hAnsi="Times New Roman"/>
          <w:sz w:val="28"/>
          <w:szCs w:val="28"/>
          <w:lang w:val="kk-KZ"/>
        </w:rPr>
        <w:t xml:space="preserve">. </w:t>
      </w:r>
    </w:p>
    <w:p w14:paraId="08D3CEC7" w14:textId="77777777" w:rsidR="00931854" w:rsidRDefault="00931854" w:rsidP="00931854">
      <w:pPr>
        <w:pStyle w:val="14"/>
        <w:ind w:firstLine="709"/>
        <w:jc w:val="both"/>
        <w:rPr>
          <w:rFonts w:ascii="Times New Roman" w:hAnsi="Times New Roman"/>
          <w:color w:val="202124"/>
          <w:sz w:val="28"/>
          <w:szCs w:val="28"/>
          <w:highlight w:val="yellow"/>
          <w:lang w:val="kk-KZ"/>
        </w:rPr>
      </w:pPr>
    </w:p>
    <w:p w14:paraId="40B05CBE" w14:textId="7553A92C" w:rsidR="00931854" w:rsidRPr="003E0360" w:rsidRDefault="00931854" w:rsidP="00931854">
      <w:pPr>
        <w:pStyle w:val="14"/>
        <w:ind w:firstLine="709"/>
        <w:jc w:val="both"/>
        <w:rPr>
          <w:rFonts w:ascii="Times New Roman" w:hAnsi="Times New Roman"/>
          <w:b/>
          <w:sz w:val="28"/>
          <w:szCs w:val="28"/>
          <w:lang w:val="kk-KZ"/>
        </w:rPr>
      </w:pPr>
      <w:r w:rsidRPr="003E0360">
        <w:rPr>
          <w:rFonts w:ascii="Times New Roman" w:hAnsi="Times New Roman"/>
          <w:b/>
          <w:sz w:val="28"/>
          <w:szCs w:val="28"/>
          <w:lang w:val="kk-KZ"/>
        </w:rPr>
        <w:t>1.</w:t>
      </w:r>
      <w:r w:rsidR="00571D1C">
        <w:rPr>
          <w:rFonts w:ascii="Times New Roman" w:hAnsi="Times New Roman"/>
          <w:b/>
          <w:sz w:val="28"/>
          <w:szCs w:val="28"/>
          <w:lang w:val="kk-KZ"/>
        </w:rPr>
        <w:t>4</w:t>
      </w:r>
      <w:r w:rsidRPr="003E0360">
        <w:rPr>
          <w:rFonts w:ascii="Times New Roman" w:hAnsi="Times New Roman"/>
          <w:b/>
          <w:sz w:val="28"/>
          <w:szCs w:val="28"/>
          <w:lang w:val="kk-KZ"/>
        </w:rPr>
        <w:t xml:space="preserve"> Тауарлық балық өсіру шаруашылығының негізгі бағыттары</w:t>
      </w:r>
    </w:p>
    <w:p w14:paraId="48E2C48F" w14:textId="77777777" w:rsidR="00931854" w:rsidRDefault="00931854" w:rsidP="00931854">
      <w:pPr>
        <w:pStyle w:val="14"/>
        <w:ind w:firstLine="709"/>
        <w:jc w:val="both"/>
        <w:rPr>
          <w:rFonts w:ascii="Times New Roman" w:hAnsi="Times New Roman"/>
          <w:sz w:val="28"/>
          <w:szCs w:val="28"/>
          <w:lang w:val="kk-KZ"/>
        </w:rPr>
      </w:pPr>
    </w:p>
    <w:p w14:paraId="3E9B6C21" w14:textId="77777777" w:rsidR="00931854" w:rsidRPr="00E01C95" w:rsidRDefault="00931854" w:rsidP="00931854">
      <w:pPr>
        <w:pStyle w:val="14"/>
        <w:ind w:firstLine="709"/>
        <w:jc w:val="both"/>
        <w:rPr>
          <w:rFonts w:ascii="Times New Roman" w:hAnsi="Times New Roman"/>
          <w:sz w:val="28"/>
          <w:szCs w:val="28"/>
          <w:lang w:val="kk-KZ"/>
        </w:rPr>
      </w:pPr>
      <w:r w:rsidRPr="00E01C95">
        <w:rPr>
          <w:rFonts w:ascii="Times New Roman" w:hAnsi="Times New Roman"/>
          <w:sz w:val="28"/>
          <w:szCs w:val="28"/>
          <w:lang w:val="kk-KZ"/>
        </w:rPr>
        <w:t>Қазіргі уақытта тауарлы балық өсіретін балық шаруашылығының жаңа нысандары пайда болды. Оларға: балықты торлы және бассейндік өсіру, жылы суларда балық өсіру, көлдердегі тауарлы шаруашылықтар, күріш плантациялары мен ирригациял</w:t>
      </w:r>
      <w:r>
        <w:rPr>
          <w:rFonts w:ascii="Times New Roman" w:hAnsi="Times New Roman"/>
          <w:sz w:val="28"/>
          <w:szCs w:val="28"/>
          <w:lang w:val="kk-KZ"/>
        </w:rPr>
        <w:t xml:space="preserve">ық су қоймаларында балық өсіру </w:t>
      </w:r>
      <w:r w:rsidRPr="00E01C95">
        <w:rPr>
          <w:rFonts w:ascii="Times New Roman" w:hAnsi="Times New Roman"/>
          <w:sz w:val="28"/>
          <w:szCs w:val="28"/>
          <w:lang w:val="kk-KZ"/>
        </w:rPr>
        <w:t>және т. б. өсіру жатады.</w:t>
      </w:r>
    </w:p>
    <w:p w14:paraId="6B900115" w14:textId="77777777" w:rsidR="00931854" w:rsidRPr="00B5179B" w:rsidRDefault="00931854" w:rsidP="00931854">
      <w:pPr>
        <w:pStyle w:val="14"/>
        <w:ind w:firstLine="709"/>
        <w:jc w:val="both"/>
        <w:rPr>
          <w:rFonts w:ascii="Times New Roman" w:hAnsi="Times New Roman"/>
          <w:sz w:val="28"/>
          <w:szCs w:val="28"/>
          <w:lang w:val="kk-KZ"/>
        </w:rPr>
      </w:pPr>
      <w:r w:rsidRPr="00E90685">
        <w:rPr>
          <w:rFonts w:ascii="Times New Roman" w:hAnsi="Times New Roman"/>
          <w:b/>
          <w:i/>
          <w:sz w:val="28"/>
          <w:szCs w:val="28"/>
          <w:lang w:val="kk-KZ"/>
        </w:rPr>
        <w:t>Тоған шаруашылығы</w:t>
      </w:r>
      <w:r>
        <w:rPr>
          <w:rFonts w:ascii="Times New Roman" w:hAnsi="Times New Roman"/>
          <w:b/>
          <w:i/>
          <w:sz w:val="28"/>
          <w:szCs w:val="28"/>
          <w:lang w:val="kk-KZ"/>
        </w:rPr>
        <w:t>.</w:t>
      </w:r>
      <w:r w:rsidRPr="005F6108">
        <w:rPr>
          <w:b/>
          <w:i/>
          <w:lang w:val="kk-KZ"/>
        </w:rPr>
        <w:t xml:space="preserve"> </w:t>
      </w:r>
      <w:r w:rsidRPr="00E90685">
        <w:rPr>
          <w:rFonts w:ascii="Times New Roman" w:hAnsi="Times New Roman"/>
          <w:sz w:val="28"/>
          <w:szCs w:val="28"/>
          <w:lang w:val="kk-KZ"/>
        </w:rPr>
        <w:t>Өндірістік процестердің сипаты бойынша тоған балық шаруашылығы негізінен мал шаруашылығына ұқсас. Сондықтан бірқатар экономистер оны ауыл шаруашылығының саласы деп санайтыны кездейсоқ емес</w:t>
      </w:r>
      <w:r>
        <w:rPr>
          <w:rFonts w:ascii="Times New Roman" w:hAnsi="Times New Roman"/>
          <w:sz w:val="28"/>
          <w:szCs w:val="28"/>
          <w:lang w:val="kk-KZ"/>
        </w:rPr>
        <w:t xml:space="preserve">. </w:t>
      </w:r>
      <w:r w:rsidRPr="00E90685">
        <w:rPr>
          <w:rFonts w:ascii="Times New Roman" w:hAnsi="Times New Roman"/>
          <w:sz w:val="28"/>
          <w:szCs w:val="28"/>
          <w:lang w:val="kk-KZ"/>
        </w:rPr>
        <w:t xml:space="preserve">Пайдаланылмаған ойпаттар, жартастар, өзен алқаптары тоғандарды құруға жарамды, ал өзендер, бұлақтар, ұңғымалар және т. б. су көзі бола алады. </w:t>
      </w:r>
    </w:p>
    <w:p w14:paraId="0E866D55" w14:textId="77777777"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Тоған фермаларын ұйымдастыру экономикалық тұрғыдан тиімді және белгілі бір дәрежеде ауылшаруашылық саласын басқару деңгейін анықтайды.</w:t>
      </w:r>
    </w:p>
    <w:p w14:paraId="561CFC2B" w14:textId="77777777"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Балық шаруашылығын ұйымдастыру кезінде нақты жағдайлар туындайды. Ірі фермаға өзін-өзі қамтамасыз ететін балық өсіру бөлімі функциясы беріледі. Оған ғимараттар мен техникалық құралдардың белгілі бір саны, жұмысшылар мен мамандардың тұрақты құрамы бекітіл</w:t>
      </w:r>
      <w:r>
        <w:rPr>
          <w:rFonts w:ascii="Times New Roman" w:hAnsi="Times New Roman"/>
          <w:sz w:val="28"/>
          <w:szCs w:val="28"/>
          <w:lang w:val="kk-KZ"/>
        </w:rPr>
        <w:t>уі қажет</w:t>
      </w:r>
      <w:r w:rsidRPr="00B5179B">
        <w:rPr>
          <w:rFonts w:ascii="Times New Roman" w:hAnsi="Times New Roman"/>
          <w:sz w:val="28"/>
          <w:szCs w:val="28"/>
          <w:lang w:val="kk-KZ"/>
        </w:rPr>
        <w:t>. Бригадаларға біріктіріліп, олар балық өсіруге, қорғауға, аулауға және өткізуге байланысты бірқатар жұмыстарды орындайды. Олар тоғандар мен гидротехникалық құрылыстарды жөндейді.</w:t>
      </w:r>
    </w:p>
    <w:p w14:paraId="3102D07E" w14:textId="77777777"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 xml:space="preserve">Шағын балық тоғандарына арнайы құрылған бригадалар мен байланыстар балық өсірумен айналысатын көп салалы бөлімдер кіреді. </w:t>
      </w:r>
    </w:p>
    <w:p w14:paraId="54054791" w14:textId="77777777"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Тоған балық шаруашылығы және бақыланатын жағдайда тауарлы балық, су ағзалары мен өсімдіктерді өсірудің басқа түрлері тауарлық балық шаруашылығы деп аталады.</w:t>
      </w:r>
    </w:p>
    <w:p w14:paraId="69975EB0" w14:textId="77777777" w:rsidR="00931854" w:rsidRDefault="00931854" w:rsidP="00931854">
      <w:pPr>
        <w:pStyle w:val="14"/>
        <w:ind w:firstLine="709"/>
        <w:jc w:val="both"/>
        <w:rPr>
          <w:rFonts w:ascii="Times New Roman" w:hAnsi="Times New Roman"/>
          <w:sz w:val="28"/>
          <w:szCs w:val="28"/>
          <w:lang w:val="kk-KZ"/>
        </w:rPr>
      </w:pPr>
      <w:r w:rsidRPr="009A4E27">
        <w:rPr>
          <w:rFonts w:ascii="Times New Roman" w:hAnsi="Times New Roman"/>
          <w:b/>
          <w:i/>
          <w:sz w:val="28"/>
          <w:szCs w:val="28"/>
          <w:lang w:val="kk-KZ"/>
        </w:rPr>
        <w:t>Индустриальді балық өсіру шаруашылығы</w:t>
      </w:r>
      <w:r w:rsidRPr="009A4E27">
        <w:rPr>
          <w:rFonts w:ascii="Times New Roman" w:hAnsi="Times New Roman"/>
          <w:sz w:val="28"/>
          <w:szCs w:val="28"/>
          <w:lang w:val="kk-KZ"/>
        </w:rPr>
        <w:t>. Балық өнімдері өндірісінің едәуір ұлғаюы индустриялық технологияларды енгізу арқылы мүмкін болады</w:t>
      </w:r>
      <w:r>
        <w:rPr>
          <w:rFonts w:ascii="Times New Roman" w:hAnsi="Times New Roman"/>
          <w:sz w:val="28"/>
          <w:szCs w:val="28"/>
          <w:lang w:val="kk-KZ"/>
        </w:rPr>
        <w:t>.</w:t>
      </w:r>
    </w:p>
    <w:p w14:paraId="6F187E0C" w14:textId="77777777" w:rsidR="00931854" w:rsidRPr="009A4E27" w:rsidRDefault="00931854" w:rsidP="00931854">
      <w:pPr>
        <w:pStyle w:val="14"/>
        <w:ind w:firstLine="709"/>
        <w:jc w:val="both"/>
        <w:rPr>
          <w:rFonts w:ascii="Times New Roman" w:hAnsi="Times New Roman"/>
          <w:sz w:val="28"/>
          <w:szCs w:val="28"/>
          <w:lang w:val="kk-KZ"/>
        </w:rPr>
      </w:pPr>
      <w:r w:rsidRPr="009A4E27">
        <w:rPr>
          <w:rFonts w:ascii="Times New Roman" w:hAnsi="Times New Roman"/>
          <w:sz w:val="28"/>
          <w:szCs w:val="28"/>
          <w:lang w:val="kk-KZ"/>
        </w:rPr>
        <w:t>Олардың бірі өндірістік процестің табиғи-климаттық жағдайлардан толық тәуелсіздігін қамтамасыз ететін жабық сумен жабдықтау қондырғыларында балық өсіру болып табылады, ол жоғары тығыздықтағы отырғызу кезінде балық өсіруге, толық</w:t>
      </w:r>
      <w:r>
        <w:rPr>
          <w:rFonts w:ascii="Times New Roman" w:hAnsi="Times New Roman"/>
          <w:sz w:val="28"/>
          <w:szCs w:val="28"/>
          <w:lang w:val="kk-KZ"/>
        </w:rPr>
        <w:t>тай</w:t>
      </w:r>
      <w:r w:rsidRPr="009A4E27">
        <w:rPr>
          <w:rFonts w:ascii="Times New Roman" w:hAnsi="Times New Roman"/>
          <w:sz w:val="28"/>
          <w:szCs w:val="28"/>
          <w:lang w:val="kk-KZ"/>
        </w:rPr>
        <w:t xml:space="preserve"> жеммен </w:t>
      </w:r>
      <w:r>
        <w:rPr>
          <w:rFonts w:ascii="Times New Roman" w:hAnsi="Times New Roman"/>
          <w:sz w:val="28"/>
          <w:szCs w:val="28"/>
          <w:lang w:val="kk-KZ"/>
        </w:rPr>
        <w:t>азықта</w:t>
      </w:r>
      <w:r w:rsidRPr="009A4E27">
        <w:rPr>
          <w:rFonts w:ascii="Times New Roman" w:hAnsi="Times New Roman"/>
          <w:sz w:val="28"/>
          <w:szCs w:val="28"/>
          <w:lang w:val="kk-KZ"/>
        </w:rPr>
        <w:t>ндыруға, барлық өндірістік процестерді механикаландыруға және автоматтандыруға және жыл бойы тауарлық өнім алуға негізделген.</w:t>
      </w:r>
    </w:p>
    <w:p w14:paraId="19A872B8" w14:textId="77777777" w:rsidR="00931854" w:rsidRPr="009A4E27"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Индустриальді </w:t>
      </w:r>
      <w:r w:rsidRPr="009A4E27">
        <w:rPr>
          <w:rFonts w:ascii="Times New Roman" w:hAnsi="Times New Roman"/>
          <w:sz w:val="28"/>
          <w:szCs w:val="28"/>
          <w:lang w:val="kk-KZ"/>
        </w:rPr>
        <w:t>балық шаруашылығы шектеулі жер учаскелерінде өндірістің жоғары шоғырлануы, негізгі өндірісте жұмыс істейтін қызметкерлердің үлкен еңбек өнімділігі, фермаларды тұтынушыға жақын орналастыру мүмкіндігі сияқты ерекшеліктерге ие.</w:t>
      </w:r>
    </w:p>
    <w:p w14:paraId="6E45C718" w14:textId="77777777" w:rsidR="00931854" w:rsidRPr="009A4E27" w:rsidRDefault="00931854" w:rsidP="00931854">
      <w:pPr>
        <w:pStyle w:val="14"/>
        <w:ind w:firstLine="709"/>
        <w:jc w:val="both"/>
        <w:rPr>
          <w:rFonts w:ascii="Times New Roman" w:hAnsi="Times New Roman"/>
          <w:sz w:val="28"/>
          <w:szCs w:val="28"/>
          <w:lang w:val="kk-KZ"/>
        </w:rPr>
      </w:pPr>
      <w:r w:rsidRPr="009A4E27">
        <w:rPr>
          <w:rFonts w:ascii="Times New Roman" w:hAnsi="Times New Roman"/>
          <w:sz w:val="28"/>
          <w:szCs w:val="28"/>
          <w:lang w:val="kk-KZ"/>
        </w:rPr>
        <w:t xml:space="preserve">Климаттық жағдайларға қарамастан, әр түрлі балық түрлерін жыл бойы өсіруге мүмкіндік беретін балық өсірудің индустриалды технологияларын </w:t>
      </w:r>
      <w:r>
        <w:rPr>
          <w:rFonts w:ascii="Times New Roman" w:hAnsi="Times New Roman"/>
          <w:sz w:val="28"/>
          <w:szCs w:val="28"/>
          <w:lang w:val="kk-KZ"/>
        </w:rPr>
        <w:lastRenderedPageBreak/>
        <w:t xml:space="preserve">тиімді пайдалану, </w:t>
      </w:r>
      <w:r w:rsidRPr="009A4E27">
        <w:rPr>
          <w:rFonts w:ascii="Times New Roman" w:hAnsi="Times New Roman"/>
          <w:sz w:val="28"/>
          <w:szCs w:val="28"/>
          <w:lang w:val="kk-KZ"/>
        </w:rPr>
        <w:t>отандық балық өсіру үшін жаңа құнды балық түрлерін</w:t>
      </w:r>
      <w:r>
        <w:rPr>
          <w:rFonts w:ascii="Times New Roman" w:hAnsi="Times New Roman"/>
          <w:sz w:val="28"/>
          <w:szCs w:val="28"/>
          <w:lang w:val="kk-KZ"/>
        </w:rPr>
        <w:t xml:space="preserve"> өсіруге кең мүмкіндіктер ашады</w:t>
      </w:r>
      <w:r w:rsidRPr="009A4E27">
        <w:rPr>
          <w:rFonts w:ascii="Times New Roman" w:hAnsi="Times New Roman"/>
          <w:sz w:val="28"/>
          <w:szCs w:val="28"/>
          <w:lang w:val="kk-KZ"/>
        </w:rPr>
        <w:t>.</w:t>
      </w:r>
    </w:p>
    <w:p w14:paraId="05F3E426" w14:textId="77777777" w:rsidR="00931854" w:rsidRDefault="00931854" w:rsidP="00931854">
      <w:pPr>
        <w:pStyle w:val="14"/>
        <w:ind w:firstLine="709"/>
        <w:jc w:val="both"/>
        <w:rPr>
          <w:rFonts w:ascii="Times New Roman" w:hAnsi="Times New Roman"/>
          <w:sz w:val="28"/>
          <w:szCs w:val="28"/>
          <w:lang w:val="kk-KZ"/>
        </w:rPr>
      </w:pPr>
      <w:r w:rsidRPr="005F6108">
        <w:rPr>
          <w:rFonts w:ascii="Times New Roman" w:hAnsi="Times New Roman"/>
          <w:b/>
          <w:i/>
          <w:sz w:val="28"/>
          <w:szCs w:val="28"/>
          <w:lang w:val="kk-KZ"/>
        </w:rPr>
        <w:t>Көл-тауарлы балық өсіру шаруашылығы</w:t>
      </w:r>
      <w:r>
        <w:rPr>
          <w:rFonts w:ascii="Times New Roman" w:hAnsi="Times New Roman"/>
          <w:b/>
          <w:i/>
          <w:sz w:val="28"/>
          <w:szCs w:val="28"/>
          <w:lang w:val="kk-KZ"/>
        </w:rPr>
        <w:t>.</w:t>
      </w:r>
      <w:r w:rsidRPr="005F6108">
        <w:rPr>
          <w:rFonts w:ascii="Times New Roman" w:hAnsi="Times New Roman"/>
          <w:sz w:val="28"/>
          <w:szCs w:val="28"/>
          <w:lang w:val="kk-KZ"/>
        </w:rPr>
        <w:t xml:space="preserve"> Көлде тауарлы балық өсірудің табиғи ірі суайдындарынан айырмашылығы, балық поликультурасын таңдаумен қатар, балық өсіруді интенсификациялау элементтері қолданылады яғни, су қоймаларын тыңайту және мелиорациялау және балықтарды қолдан азықтандыру. Қазіргі уақытта елімізде көл тауарлы балық өсіру шаруашылығы ойдағыдай дамып келеді. </w:t>
      </w:r>
    </w:p>
    <w:p w14:paraId="7884462A" w14:textId="77777777"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Қазақстан аумағында құрғақ климатқа қарамастан, 48 мыңнан астам табиғи және 4,2 мың жасанды су қоймалары бар, олардың 97% - ы ауданы 1-ден 100 га-ға дейінгі шағын көлдерге жатады.</w:t>
      </w:r>
    </w:p>
    <w:p w14:paraId="0584BA97" w14:textId="15825212" w:rsidR="00931854" w:rsidRPr="00B5179B" w:rsidRDefault="00931854" w:rsidP="00931854">
      <w:pPr>
        <w:pStyle w:val="14"/>
        <w:ind w:firstLine="709"/>
        <w:jc w:val="both"/>
        <w:rPr>
          <w:rFonts w:ascii="Times New Roman" w:hAnsi="Times New Roman"/>
          <w:sz w:val="28"/>
          <w:szCs w:val="28"/>
          <w:lang w:val="kk-KZ"/>
        </w:rPr>
      </w:pPr>
      <w:r w:rsidRPr="00B5179B">
        <w:rPr>
          <w:rFonts w:ascii="Times New Roman" w:hAnsi="Times New Roman"/>
          <w:sz w:val="28"/>
          <w:szCs w:val="28"/>
          <w:lang w:val="kk-KZ"/>
        </w:rPr>
        <w:t xml:space="preserve">Шағын көлдердің көпшілігі таяз тереңдікке ие және жаздың аяғында құрғап, қыста қатып қалады. Бұл көлдердің көпшілігінде балық өнімділігі төмен (3-6 кг/га), оларда </w:t>
      </w:r>
      <w:r>
        <w:rPr>
          <w:rFonts w:ascii="Times New Roman" w:hAnsi="Times New Roman"/>
          <w:sz w:val="28"/>
          <w:szCs w:val="28"/>
          <w:lang w:val="kk-KZ"/>
        </w:rPr>
        <w:t>құндылығы аз балық түрлері</w:t>
      </w:r>
      <w:r w:rsidRPr="00B5179B">
        <w:rPr>
          <w:rFonts w:ascii="Times New Roman" w:hAnsi="Times New Roman"/>
          <w:sz w:val="28"/>
          <w:szCs w:val="28"/>
          <w:lang w:val="kk-KZ"/>
        </w:rPr>
        <w:t xml:space="preserve"> (мөңке, алабұға</w:t>
      </w:r>
      <w:r>
        <w:rPr>
          <w:rFonts w:ascii="Times New Roman" w:hAnsi="Times New Roman"/>
          <w:sz w:val="28"/>
          <w:szCs w:val="28"/>
          <w:lang w:val="kk-KZ"/>
        </w:rPr>
        <w:t>, торта</w:t>
      </w:r>
      <w:r w:rsidRPr="00B5179B">
        <w:rPr>
          <w:rFonts w:ascii="Times New Roman" w:hAnsi="Times New Roman"/>
          <w:sz w:val="28"/>
          <w:szCs w:val="28"/>
          <w:lang w:val="kk-KZ"/>
        </w:rPr>
        <w:t xml:space="preserve"> және т.б.) мекендейді. Көлдерде </w:t>
      </w:r>
      <w:r>
        <w:rPr>
          <w:rFonts w:ascii="Times New Roman" w:hAnsi="Times New Roman"/>
          <w:sz w:val="28"/>
          <w:szCs w:val="28"/>
          <w:lang w:val="kk-KZ"/>
        </w:rPr>
        <w:t>су өсімдіктерінің едәуір көлемде өсіп</w:t>
      </w:r>
      <w:r w:rsidRPr="00B5179B">
        <w:rPr>
          <w:rFonts w:ascii="Times New Roman" w:hAnsi="Times New Roman"/>
          <w:sz w:val="28"/>
          <w:szCs w:val="28"/>
          <w:lang w:val="kk-KZ"/>
        </w:rPr>
        <w:t xml:space="preserve"> кетуіне байланысты балық аулау қиын</w:t>
      </w:r>
      <w:r>
        <w:rPr>
          <w:rFonts w:ascii="Times New Roman" w:hAnsi="Times New Roman"/>
          <w:sz w:val="28"/>
          <w:szCs w:val="28"/>
          <w:lang w:val="kk-KZ"/>
        </w:rPr>
        <w:t>дықтары туындап жатады</w:t>
      </w:r>
      <w:r w:rsidRPr="00B5179B">
        <w:rPr>
          <w:rFonts w:ascii="Times New Roman" w:hAnsi="Times New Roman"/>
          <w:sz w:val="28"/>
          <w:szCs w:val="28"/>
          <w:lang w:val="kk-KZ"/>
        </w:rPr>
        <w:t>. Нәтижесінде көптеген шағын көлдермен орташа көлдердің едәуір бөлігі өнеркәсіптік балық аулаумен қамтылмаған немесе жылына бір рет балық аулайды</w:t>
      </w:r>
      <w:r w:rsidR="0098618E">
        <w:rPr>
          <w:rFonts w:ascii="Times New Roman" w:hAnsi="Times New Roman"/>
          <w:sz w:val="28"/>
          <w:szCs w:val="28"/>
          <w:lang w:val="kk-KZ"/>
        </w:rPr>
        <w:t xml:space="preserve"> </w:t>
      </w:r>
      <w:r w:rsidR="0098618E" w:rsidRPr="00893191">
        <w:rPr>
          <w:rFonts w:ascii="Times New Roman" w:hAnsi="Times New Roman"/>
          <w:sz w:val="28"/>
          <w:szCs w:val="28"/>
          <w:lang w:val="kk-KZ"/>
        </w:rPr>
        <w:t>[3</w:t>
      </w:r>
      <w:r w:rsidR="0098618E">
        <w:rPr>
          <w:rFonts w:ascii="Times New Roman" w:hAnsi="Times New Roman"/>
          <w:sz w:val="28"/>
          <w:szCs w:val="28"/>
          <w:lang w:val="kk-KZ"/>
        </w:rPr>
        <w:t>3</w:t>
      </w:r>
      <w:r w:rsidR="0098618E" w:rsidRPr="00893191">
        <w:rPr>
          <w:rFonts w:ascii="Times New Roman" w:hAnsi="Times New Roman"/>
          <w:sz w:val="28"/>
          <w:szCs w:val="28"/>
          <w:lang w:val="kk-KZ"/>
        </w:rPr>
        <w:t>]</w:t>
      </w:r>
      <w:r w:rsidR="0098618E" w:rsidRPr="005F6108">
        <w:rPr>
          <w:rFonts w:ascii="Times New Roman" w:hAnsi="Times New Roman"/>
          <w:sz w:val="28"/>
          <w:szCs w:val="28"/>
          <w:lang w:val="kk-KZ"/>
        </w:rPr>
        <w:t>.</w:t>
      </w:r>
    </w:p>
    <w:p w14:paraId="4FF6D3C0" w14:textId="77777777" w:rsidR="00931854" w:rsidRDefault="00931854" w:rsidP="00931854">
      <w:pPr>
        <w:pStyle w:val="14"/>
        <w:ind w:firstLine="709"/>
        <w:jc w:val="both"/>
        <w:rPr>
          <w:rFonts w:ascii="Times New Roman" w:hAnsi="Times New Roman"/>
          <w:sz w:val="28"/>
          <w:szCs w:val="28"/>
          <w:lang w:val="kk-KZ"/>
        </w:rPr>
      </w:pPr>
    </w:p>
    <w:p w14:paraId="4B263CA0" w14:textId="14803B0C" w:rsidR="00931854" w:rsidRPr="003E0360" w:rsidRDefault="00931854" w:rsidP="00931854">
      <w:pPr>
        <w:ind w:firstLine="709"/>
        <w:jc w:val="both"/>
        <w:rPr>
          <w:b/>
          <w:lang w:val="kk-KZ"/>
        </w:rPr>
      </w:pPr>
      <w:r w:rsidRPr="003E0360">
        <w:rPr>
          <w:b/>
          <w:lang w:val="kk-KZ"/>
        </w:rPr>
        <w:t>1.</w:t>
      </w:r>
      <w:r w:rsidR="00571D1C">
        <w:rPr>
          <w:b/>
          <w:lang w:val="kk-KZ"/>
        </w:rPr>
        <w:t>5</w:t>
      </w:r>
      <w:r w:rsidRPr="003E0360">
        <w:rPr>
          <w:b/>
          <w:lang w:val="kk-KZ"/>
        </w:rPr>
        <w:t xml:space="preserve"> Тауарлы балық өсіру үшін көлдерді таңдау</w:t>
      </w:r>
    </w:p>
    <w:p w14:paraId="14F091BB" w14:textId="77777777" w:rsidR="00931854" w:rsidRPr="008710D1" w:rsidRDefault="00931854" w:rsidP="00931854">
      <w:pPr>
        <w:pStyle w:val="14"/>
        <w:ind w:firstLine="709"/>
        <w:jc w:val="both"/>
        <w:rPr>
          <w:rFonts w:ascii="Times New Roman" w:hAnsi="Times New Roman"/>
          <w:sz w:val="28"/>
          <w:szCs w:val="28"/>
          <w:lang w:val="kk-KZ"/>
        </w:rPr>
      </w:pPr>
    </w:p>
    <w:p w14:paraId="6C1370F9"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 xml:space="preserve">Көлдер ауданы бойынша үш топқа бөлінеді: </w:t>
      </w:r>
    </w:p>
    <w:p w14:paraId="40E1E995" w14:textId="77777777" w:rsidR="00931854" w:rsidRPr="005F6108" w:rsidRDefault="00931854" w:rsidP="00931854">
      <w:pPr>
        <w:pStyle w:val="14"/>
        <w:numPr>
          <w:ilvl w:val="0"/>
          <w:numId w:val="11"/>
        </w:numPr>
        <w:jc w:val="both"/>
        <w:rPr>
          <w:rFonts w:ascii="Times New Roman" w:hAnsi="Times New Roman"/>
          <w:sz w:val="28"/>
          <w:szCs w:val="28"/>
          <w:lang w:val="kk-KZ"/>
        </w:rPr>
      </w:pPr>
      <w:r w:rsidRPr="005F6108">
        <w:rPr>
          <w:rFonts w:ascii="Times New Roman" w:hAnsi="Times New Roman"/>
          <w:sz w:val="28"/>
          <w:szCs w:val="28"/>
          <w:lang w:val="kk-KZ"/>
        </w:rPr>
        <w:t>ірі (ауданы 10 мың гектардан астам);</w:t>
      </w:r>
    </w:p>
    <w:p w14:paraId="35CACCFA" w14:textId="77777777" w:rsidR="00931854" w:rsidRPr="005F6108" w:rsidRDefault="00931854" w:rsidP="00931854">
      <w:pPr>
        <w:pStyle w:val="14"/>
        <w:numPr>
          <w:ilvl w:val="0"/>
          <w:numId w:val="11"/>
        </w:numPr>
        <w:jc w:val="both"/>
        <w:rPr>
          <w:rFonts w:ascii="Times New Roman" w:hAnsi="Times New Roman"/>
          <w:sz w:val="28"/>
          <w:szCs w:val="28"/>
          <w:lang w:val="kk-KZ"/>
        </w:rPr>
      </w:pPr>
      <w:r w:rsidRPr="005F6108">
        <w:rPr>
          <w:rFonts w:ascii="Times New Roman" w:hAnsi="Times New Roman"/>
          <w:sz w:val="28"/>
          <w:szCs w:val="28"/>
          <w:lang w:val="kk-KZ"/>
        </w:rPr>
        <w:t xml:space="preserve"> орташа (ауданы 1-ден 10 мың гектарға дейін);</w:t>
      </w:r>
    </w:p>
    <w:p w14:paraId="4026501D" w14:textId="77777777" w:rsidR="00931854" w:rsidRPr="005F6108" w:rsidRDefault="00931854" w:rsidP="00931854">
      <w:pPr>
        <w:pStyle w:val="14"/>
        <w:numPr>
          <w:ilvl w:val="0"/>
          <w:numId w:val="11"/>
        </w:numPr>
        <w:jc w:val="both"/>
        <w:rPr>
          <w:rFonts w:ascii="Times New Roman" w:hAnsi="Times New Roman"/>
          <w:sz w:val="28"/>
          <w:szCs w:val="28"/>
          <w:lang w:val="kk-KZ"/>
        </w:rPr>
      </w:pPr>
      <w:r w:rsidRPr="005F6108">
        <w:rPr>
          <w:rFonts w:ascii="Times New Roman" w:hAnsi="Times New Roman"/>
          <w:sz w:val="28"/>
          <w:szCs w:val="28"/>
          <w:lang w:val="kk-KZ"/>
        </w:rPr>
        <w:t xml:space="preserve"> шағын (ауданы 1 мың гектарға дейін);</w:t>
      </w:r>
    </w:p>
    <w:p w14:paraId="18DC3258" w14:textId="77777777" w:rsidR="00931854" w:rsidRPr="005F6108" w:rsidRDefault="00931854" w:rsidP="00931854">
      <w:pPr>
        <w:pStyle w:val="14"/>
        <w:ind w:firstLine="709"/>
        <w:jc w:val="both"/>
        <w:rPr>
          <w:rFonts w:ascii="Times New Roman" w:eastAsia="Times New Roman" w:hAnsi="Times New Roman"/>
          <w:sz w:val="28"/>
          <w:szCs w:val="28"/>
          <w:lang w:val="kk-KZ"/>
        </w:rPr>
      </w:pPr>
      <w:r w:rsidRPr="005F6108">
        <w:rPr>
          <w:rFonts w:ascii="Times New Roman" w:eastAsia="Times New Roman" w:hAnsi="Times New Roman"/>
          <w:b/>
          <w:i/>
          <w:sz w:val="28"/>
          <w:szCs w:val="28"/>
          <w:lang w:val="kk-KZ"/>
        </w:rPr>
        <w:t>Көлдердің жағалық аймағы</w:t>
      </w:r>
      <w:r w:rsidRPr="005F6108">
        <w:rPr>
          <w:rFonts w:ascii="Times New Roman" w:eastAsia="Times New Roman" w:hAnsi="Times New Roman"/>
          <w:sz w:val="28"/>
          <w:szCs w:val="28"/>
          <w:lang w:val="kk-KZ"/>
        </w:rPr>
        <w:t xml:space="preserve"> терең емес, су өсімдіктерімен және оттегінің жақсы жағдайында сипатталады. Бұл аймақта балықтардың көптеген түрлері және олардың шабақтары көптеп кездеседі. Мұнда түраралық және түрішілік бәсекелестік байқалады.</w:t>
      </w:r>
    </w:p>
    <w:p w14:paraId="52840A39" w14:textId="77777777" w:rsidR="00931854" w:rsidRPr="005F6108" w:rsidRDefault="00931854" w:rsidP="00931854">
      <w:pPr>
        <w:pStyle w:val="14"/>
        <w:ind w:firstLine="709"/>
        <w:jc w:val="both"/>
        <w:rPr>
          <w:rFonts w:ascii="Times New Roman" w:eastAsia="Times New Roman" w:hAnsi="Times New Roman"/>
          <w:sz w:val="28"/>
          <w:szCs w:val="28"/>
          <w:lang w:val="kk-KZ"/>
        </w:rPr>
      </w:pPr>
      <w:r w:rsidRPr="005F6108">
        <w:rPr>
          <w:rFonts w:ascii="Times New Roman" w:eastAsia="Times New Roman" w:hAnsi="Times New Roman"/>
          <w:b/>
          <w:i/>
          <w:sz w:val="28"/>
          <w:szCs w:val="28"/>
          <w:lang w:val="kk-KZ"/>
        </w:rPr>
        <w:t>Пелагикалық аймақ</w:t>
      </w:r>
      <w:r w:rsidRPr="005F6108">
        <w:rPr>
          <w:rFonts w:ascii="Times New Roman" w:eastAsia="Times New Roman" w:hAnsi="Times New Roman"/>
          <w:sz w:val="28"/>
          <w:szCs w:val="28"/>
          <w:lang w:val="kk-KZ"/>
        </w:rPr>
        <w:t xml:space="preserve"> – көлдің ортаңғы қабаты. Судың ортаңғы қабатына дейін жақсы жылитын болғандықтан термофильді балық түрлері тіршілік етеді.</w:t>
      </w:r>
    </w:p>
    <w:p w14:paraId="2E8905A6" w14:textId="4A93DF6D" w:rsidR="00931854" w:rsidRPr="005F6108" w:rsidRDefault="00931854" w:rsidP="00931854">
      <w:pPr>
        <w:pStyle w:val="14"/>
        <w:ind w:firstLine="709"/>
        <w:jc w:val="both"/>
        <w:rPr>
          <w:rFonts w:ascii="Times New Roman" w:eastAsia="Times New Roman" w:hAnsi="Times New Roman"/>
          <w:sz w:val="28"/>
          <w:szCs w:val="28"/>
          <w:lang w:val="kk-KZ"/>
        </w:rPr>
      </w:pPr>
      <w:r w:rsidRPr="005F6108">
        <w:rPr>
          <w:rFonts w:ascii="Times New Roman" w:eastAsia="Times New Roman" w:hAnsi="Times New Roman"/>
          <w:b/>
          <w:i/>
          <w:sz w:val="28"/>
          <w:szCs w:val="28"/>
          <w:lang w:val="kk-KZ"/>
        </w:rPr>
        <w:t>Профундальді аймақ</w:t>
      </w:r>
      <w:r w:rsidRPr="005F6108">
        <w:rPr>
          <w:rFonts w:ascii="Times New Roman" w:eastAsia="Times New Roman" w:hAnsi="Times New Roman"/>
          <w:sz w:val="28"/>
          <w:szCs w:val="28"/>
          <w:lang w:val="kk-KZ"/>
        </w:rPr>
        <w:t xml:space="preserve"> - көлдің терең бөлігі. Бұл аймақта қыс мезгілінде балықтар қыстап шығады. Көлдердегі  балықтар көбею сипаты бойынша екі топқа бөлінеді: көктем-жазда (</w:t>
      </w:r>
      <w:r w:rsidR="0098618E">
        <w:rPr>
          <w:rFonts w:ascii="Times New Roman" w:eastAsia="Times New Roman" w:hAnsi="Times New Roman"/>
          <w:sz w:val="28"/>
          <w:szCs w:val="28"/>
          <w:lang w:val="kk-KZ"/>
        </w:rPr>
        <w:t>тұқы</w:t>
      </w:r>
      <w:r w:rsidRPr="005F6108">
        <w:rPr>
          <w:rFonts w:ascii="Times New Roman" w:eastAsia="Times New Roman" w:hAnsi="Times New Roman"/>
          <w:sz w:val="28"/>
          <w:szCs w:val="28"/>
          <w:lang w:val="kk-KZ"/>
        </w:rPr>
        <w:t>лар, алабұғалар) және күз-қысты (албырттар, ақсахалар).</w:t>
      </w:r>
    </w:p>
    <w:p w14:paraId="59AA7C15" w14:textId="7B7093F5" w:rsidR="00931854" w:rsidRPr="005F6108" w:rsidRDefault="00931854" w:rsidP="00931854">
      <w:pPr>
        <w:pStyle w:val="14"/>
        <w:ind w:firstLine="709"/>
        <w:jc w:val="both"/>
        <w:rPr>
          <w:rFonts w:ascii="Times New Roman" w:eastAsia="Times New Roman" w:hAnsi="Times New Roman"/>
          <w:sz w:val="28"/>
          <w:szCs w:val="28"/>
          <w:lang w:val="kk-KZ"/>
        </w:rPr>
      </w:pPr>
      <w:r w:rsidRPr="005F6108">
        <w:rPr>
          <w:rFonts w:ascii="Times New Roman" w:eastAsia="Times New Roman" w:hAnsi="Times New Roman"/>
          <w:sz w:val="28"/>
          <w:szCs w:val="28"/>
          <w:lang w:val="kk-KZ"/>
        </w:rPr>
        <w:t xml:space="preserve">Көлдер шығу тегі бойынша алты түрге бөлінеді: мұздық, реликт, шұңқыр, жанартау, жайылма, </w:t>
      </w:r>
      <w:r w:rsidRPr="002A3383">
        <w:rPr>
          <w:rFonts w:ascii="Times New Roman" w:eastAsia="Times New Roman" w:hAnsi="Times New Roman"/>
          <w:sz w:val="28"/>
          <w:szCs w:val="28"/>
          <w:lang w:val="kk-KZ"/>
        </w:rPr>
        <w:t>бөгет</w:t>
      </w:r>
      <w:r w:rsidR="005C32B5" w:rsidRPr="002A3383">
        <w:rPr>
          <w:rFonts w:ascii="Times New Roman" w:eastAsia="Times New Roman" w:hAnsi="Times New Roman"/>
          <w:sz w:val="28"/>
          <w:szCs w:val="28"/>
          <w:lang w:val="kk-KZ"/>
        </w:rPr>
        <w:t xml:space="preserve"> </w:t>
      </w:r>
      <w:r w:rsidR="005C32B5" w:rsidRPr="002A3383">
        <w:rPr>
          <w:rFonts w:ascii="Times New Roman" w:hAnsi="Times New Roman"/>
          <w:sz w:val="28"/>
          <w:szCs w:val="28"/>
          <w:lang w:val="kk-KZ"/>
        </w:rPr>
        <w:t>[34].</w:t>
      </w:r>
    </w:p>
    <w:p w14:paraId="7C67161B" w14:textId="7648F7CF" w:rsidR="00931854" w:rsidRPr="005F6108" w:rsidRDefault="00931854" w:rsidP="00931854">
      <w:pPr>
        <w:pStyle w:val="14"/>
        <w:ind w:firstLine="709"/>
        <w:jc w:val="both"/>
        <w:rPr>
          <w:rFonts w:ascii="Times New Roman" w:eastAsia="Times New Roman" w:hAnsi="Times New Roman"/>
          <w:sz w:val="28"/>
          <w:szCs w:val="28"/>
          <w:lang w:val="kk-KZ"/>
        </w:rPr>
      </w:pPr>
      <w:r w:rsidRPr="005F6108">
        <w:rPr>
          <w:rFonts w:ascii="Times New Roman" w:eastAsia="Times New Roman" w:hAnsi="Times New Roman"/>
          <w:sz w:val="28"/>
          <w:szCs w:val="28"/>
          <w:lang w:val="kk-KZ"/>
        </w:rPr>
        <w:t xml:space="preserve">Көлді балық аулау мақсатында пайдаланбас бұрын оған ғылыми-зерттеу жұмыстарын жүргізу қажет. Балық аулау тұрғысынан ең маңыздысы - бұл климаттық жағдайлар мен көлдің гидрологиялық режимі арқылы қалыптасатын температуралық режим. Вегетациялық кезеңнің ұзақтығы, балықтардың жетілуі және уылдырық шашуы температураға байланысты. Сонымен қатар көлдердің гидрохимиялық режимі ондағы су организмдерінің тіршілік етуіне маңызды әсер етеді. Судағы еріген газдардың ішінде көлдегі тіршілік иелері үшін маңыздылығы жағынан бірінші кезекте үнемі суда болатын оттегі, азот </w:t>
      </w:r>
      <w:r w:rsidRPr="005F6108">
        <w:rPr>
          <w:rFonts w:ascii="Times New Roman" w:eastAsia="Times New Roman" w:hAnsi="Times New Roman"/>
          <w:sz w:val="28"/>
          <w:szCs w:val="28"/>
          <w:lang w:val="kk-KZ"/>
        </w:rPr>
        <w:lastRenderedPageBreak/>
        <w:t>және көмірқышқыл газы болып табылады. Биохимиялық процестерге қатысатын оттегі мен көмірқышқыл газының мөлшері әр түрлі болады. Көлдегі балық шаруашылығын жүргізудегі маңызды көрсеткіштердің бірі - омыртқасыздар мен балықтарға қажетті оттегі режимі. Органикалық заттардың ыдырауы нәтижесінде күкіртті сутегі (H</w:t>
      </w:r>
      <w:r w:rsidRPr="005F6108">
        <w:rPr>
          <w:rFonts w:ascii="Times New Roman" w:eastAsia="Times New Roman" w:hAnsi="Times New Roman"/>
          <w:sz w:val="28"/>
          <w:szCs w:val="28"/>
          <w:vertAlign w:val="subscript"/>
          <w:lang w:val="kk-KZ"/>
        </w:rPr>
        <w:t>2</w:t>
      </w:r>
      <w:r w:rsidRPr="005F6108">
        <w:rPr>
          <w:rFonts w:ascii="Times New Roman" w:eastAsia="Times New Roman" w:hAnsi="Times New Roman"/>
          <w:sz w:val="28"/>
          <w:szCs w:val="28"/>
          <w:lang w:val="kk-KZ"/>
        </w:rPr>
        <w:t>S) және метан (CH</w:t>
      </w:r>
      <w:r w:rsidRPr="005F6108">
        <w:rPr>
          <w:rFonts w:ascii="Times New Roman" w:eastAsia="Times New Roman" w:hAnsi="Times New Roman"/>
          <w:sz w:val="28"/>
          <w:szCs w:val="28"/>
          <w:vertAlign w:val="subscript"/>
          <w:lang w:val="kk-KZ"/>
        </w:rPr>
        <w:t>4</w:t>
      </w:r>
      <w:r w:rsidRPr="005F6108">
        <w:rPr>
          <w:rFonts w:ascii="Times New Roman" w:eastAsia="Times New Roman" w:hAnsi="Times New Roman"/>
          <w:sz w:val="28"/>
          <w:szCs w:val="28"/>
          <w:lang w:val="kk-KZ"/>
        </w:rPr>
        <w:t>) көл суларында пайда болуы мүмкін. Судың белсенді реакциясы су организмдеріндегі зат алмасу жылдамдығын реттейді. Осыған байланысты ол гидрофаунаның құрамына әсер етеді. Мысалы, көптеген балықтардың pH бойынша критикалық шегі 4,5-9,6 құрайды, оңтайлы 6-8 аралығында.</w:t>
      </w:r>
      <w:r w:rsidRPr="005F6108">
        <w:rPr>
          <w:rFonts w:ascii="Times New Roman" w:hAnsi="Times New Roman"/>
          <w:sz w:val="28"/>
          <w:szCs w:val="28"/>
          <w:lang w:val="kk-KZ"/>
        </w:rPr>
        <w:t xml:space="preserve"> Органикалық заттар, еріген, тоқтатылған және су түбіне түскен өсімдіктер мен жануарлардың дамуы және өлуі нәтижесінде түзіледі. Тұщы су көлдерінде еріген тұздардың ішінен фосфор, калий, азот, темір және кальций тұздары балық шаруашылығы үлкен қызығушылық тудырады. Көлді балық шаруашылығында бағалау үшін гидрохимиялық және гидробиологиялық (судағы өсімдіктер мен жануарлар популяциясының құрамы) зерттеулер және көлдің ихтиофаунасын зерттеу қажет. Аталмыш зерттеулер көлде қандай балық түрлерін өсіруге болатындығын білуге ​​мүмкіндік </w:t>
      </w:r>
      <w:r w:rsidRPr="002A3383">
        <w:rPr>
          <w:rFonts w:ascii="Times New Roman" w:hAnsi="Times New Roman"/>
          <w:sz w:val="28"/>
          <w:szCs w:val="28"/>
          <w:lang w:val="kk-KZ"/>
        </w:rPr>
        <w:t>береді</w:t>
      </w:r>
      <w:r w:rsidR="005C32B5" w:rsidRPr="002A3383">
        <w:rPr>
          <w:rFonts w:ascii="Times New Roman" w:hAnsi="Times New Roman"/>
          <w:sz w:val="28"/>
          <w:szCs w:val="28"/>
          <w:lang w:val="kk-KZ"/>
        </w:rPr>
        <w:t xml:space="preserve"> [35</w:t>
      </w:r>
      <w:r w:rsidR="002A3383" w:rsidRPr="002A3383">
        <w:rPr>
          <w:rFonts w:ascii="Times New Roman" w:hAnsi="Times New Roman"/>
          <w:sz w:val="28"/>
          <w:szCs w:val="28"/>
          <w:lang w:val="kk-KZ"/>
        </w:rPr>
        <w:t>,36</w:t>
      </w:r>
      <w:r w:rsidR="005C32B5" w:rsidRPr="002A3383">
        <w:rPr>
          <w:rFonts w:ascii="Times New Roman" w:hAnsi="Times New Roman"/>
          <w:sz w:val="28"/>
          <w:szCs w:val="28"/>
          <w:lang w:val="kk-KZ"/>
        </w:rPr>
        <w:t>].</w:t>
      </w:r>
    </w:p>
    <w:p w14:paraId="19C7F9E7"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Көлдің биологиялық ресурстарын ұтымды пайдалану үшін бағалау жұмыстарын жүргізіп, көлдегі гидрологиялық және гидрохимиялық режимдерін анықтап, өсірілетін балықтарға азық болатын организмдерінің санын көбейтіп, содан соң көлге бағалы балық түрлерін енгізу қажет. Шағын көлдер балық аулау үшін ең қолайлы болып табылады. Мезотрофты типтегі көлдерде 200 кг/га дейін балық өсіруге болады, эвтрофты көлдерде - 300-400 кг/га. Көлдегі азық ресурстарын неғұрлым толық пайдалану және балықтардың мөлшері мен жас құрамын дұрыс таңдау барысында бағалы балықтарды өсіру тиімділігін арттыруға болады. Сонымен қатар, жоғары жастағы балық популяциялары балық өнімділігінің төмендеуіне септігін тигізетінін ескеру қажет. Мысалы, осы жылдық және екі жастық балықтарды өсіру кезінде балық өнімі 100-200 кг/га болуы мүмкін, ал екі және үш жастық балықтарды өсіру кезінде 66-130 кг/га дейін төмендейді. Бұл кезде жем беру коэффициенті 1,5 есеге өседі.</w:t>
      </w:r>
    </w:p>
    <w:p w14:paraId="27CAE292"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Көлдердің сапалы жаңа ихтиоценозын қалыптастырудың негізгі әдістері жергілікті кәсіптік маңызы жоқ балық түрлерінің көбеюі мен дамуын шектеу және жаңа тез өсетін сонымен қатар тауарлы-бағалы балықтарды өсіру болып табылады.</w:t>
      </w:r>
    </w:p>
    <w:p w14:paraId="2D62B1BD"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Көлдегі кәсіптік ихтиоценозын қалыптастыру және болашақта оның жоғары өнімділігін сақтау үшін жергілікті балықтардың құндылығы төмен түрлерін азайту, жыртқыш балықтардың санын шектеу және ихтиофаунаны құнды түрлермен балықтандыру шаралары ұсынылады.</w:t>
      </w:r>
    </w:p>
    <w:p w14:paraId="3E496A10" w14:textId="77777777" w:rsidR="00931854" w:rsidRPr="005F6108" w:rsidRDefault="00931854" w:rsidP="00931854">
      <w:pPr>
        <w:pStyle w:val="14"/>
        <w:ind w:firstLine="709"/>
        <w:jc w:val="both"/>
        <w:rPr>
          <w:rFonts w:ascii="Times New Roman" w:hAnsi="Times New Roman"/>
          <w:sz w:val="28"/>
          <w:szCs w:val="28"/>
          <w:lang w:val="kk-KZ"/>
        </w:rPr>
      </w:pPr>
      <w:r w:rsidRPr="005F6108">
        <w:rPr>
          <w:rFonts w:ascii="Times New Roman" w:hAnsi="Times New Roman"/>
          <w:sz w:val="28"/>
          <w:szCs w:val="28"/>
          <w:lang w:val="kk-KZ"/>
        </w:rPr>
        <w:t>Тауарлы балық өсіру үшін өнімділігі жоғары генетикалық таза балық түрлерін таңдаумен қатар, арнайы дайындалған көлдерде максималды өндірістік өнім алу үшін түр аралық және популяция аралық будандарды қолдану ұсынылады.</w:t>
      </w:r>
    </w:p>
    <w:p w14:paraId="2176CFD1" w14:textId="1785FBCD" w:rsidR="00931854" w:rsidRPr="0071305D" w:rsidRDefault="00931854" w:rsidP="00931854">
      <w:pPr>
        <w:pStyle w:val="14"/>
        <w:ind w:firstLine="709"/>
        <w:jc w:val="both"/>
        <w:rPr>
          <w:rFonts w:ascii="Times New Roman" w:hAnsi="Times New Roman"/>
          <w:sz w:val="28"/>
          <w:szCs w:val="28"/>
          <w:lang w:val="kk-KZ"/>
        </w:rPr>
      </w:pPr>
      <w:r w:rsidRPr="005E32CF">
        <w:rPr>
          <w:rFonts w:ascii="Times New Roman" w:hAnsi="Times New Roman"/>
          <w:sz w:val="28"/>
          <w:szCs w:val="28"/>
          <w:lang w:val="kk-KZ"/>
        </w:rPr>
        <w:t xml:space="preserve">Шағын көлдер мен суқоймалары, оларда техникалық мелиорация жөніндегі жұмыстарды жүргізу кезінде қарқынды технологияның жекелеген </w:t>
      </w:r>
      <w:r w:rsidRPr="005E32CF">
        <w:rPr>
          <w:rFonts w:ascii="Times New Roman" w:hAnsi="Times New Roman"/>
          <w:sz w:val="28"/>
          <w:szCs w:val="28"/>
          <w:lang w:val="kk-KZ"/>
        </w:rPr>
        <w:lastRenderedPageBreak/>
        <w:t xml:space="preserve">элементтерін, бірінші кезекте, балықты азықтандыруды қолдана отырып, балық өсіру үшін табысты пайдаланылуы мүмкін. Көл-тауарлы балық өсіру шаруашылығы әдетте, табиғи және жасанды түрде жасалған ауданы </w:t>
      </w:r>
      <w:r>
        <w:rPr>
          <w:rFonts w:ascii="Times New Roman" w:hAnsi="Times New Roman"/>
          <w:sz w:val="28"/>
          <w:szCs w:val="28"/>
          <w:lang w:val="kk-KZ"/>
        </w:rPr>
        <w:t>3</w:t>
      </w:r>
      <w:r w:rsidRPr="005E32CF">
        <w:rPr>
          <w:rFonts w:ascii="Times New Roman" w:hAnsi="Times New Roman"/>
          <w:sz w:val="28"/>
          <w:szCs w:val="28"/>
          <w:lang w:val="kk-KZ"/>
        </w:rPr>
        <w:t xml:space="preserve">0-300 га, табиғи балық өнімділігі 15 кг/га кем су айдындарында ұйымдастырылады. </w:t>
      </w:r>
      <w:r w:rsidRPr="0071305D">
        <w:rPr>
          <w:rFonts w:ascii="Times New Roman" w:hAnsi="Times New Roman"/>
          <w:sz w:val="28"/>
          <w:szCs w:val="28"/>
          <w:lang w:val="kk-KZ"/>
        </w:rPr>
        <w:t xml:space="preserve">Ауданы 100 гектардан кем көлдерді тоған технологиясы бойынша, ал 300 гектардан астам көлдерді жайылымдық аквакультура үшін пайдалану тиімдірек. Сондай-ақ, тереңдігі 6-8 метрден асатын терең көлдерді жайылымдық көлдер ретінде пайдаланған жөн, өйткені оларда балық аулау және </w:t>
      </w:r>
      <w:r w:rsidRPr="005956B5">
        <w:rPr>
          <w:rFonts w:ascii="Times New Roman" w:hAnsi="Times New Roman"/>
          <w:sz w:val="28"/>
          <w:szCs w:val="28"/>
          <w:lang w:val="kk-KZ"/>
        </w:rPr>
        <w:t>тамақтандыру қиын</w:t>
      </w:r>
      <w:r w:rsidR="005C32B5" w:rsidRPr="005956B5">
        <w:rPr>
          <w:rFonts w:ascii="Times New Roman" w:hAnsi="Times New Roman"/>
          <w:sz w:val="28"/>
          <w:szCs w:val="28"/>
          <w:lang w:val="kk-KZ"/>
        </w:rPr>
        <w:t xml:space="preserve"> [3</w:t>
      </w:r>
      <w:r w:rsidR="002A3383" w:rsidRPr="005956B5">
        <w:rPr>
          <w:rFonts w:ascii="Times New Roman" w:hAnsi="Times New Roman"/>
          <w:sz w:val="28"/>
          <w:szCs w:val="28"/>
          <w:lang w:val="kk-KZ"/>
        </w:rPr>
        <w:t>7</w:t>
      </w:r>
      <w:r w:rsidR="005C32B5" w:rsidRPr="005956B5">
        <w:rPr>
          <w:rFonts w:ascii="Times New Roman" w:hAnsi="Times New Roman"/>
          <w:sz w:val="28"/>
          <w:szCs w:val="28"/>
          <w:lang w:val="kk-KZ"/>
        </w:rPr>
        <w:t>-</w:t>
      </w:r>
      <w:r w:rsidR="00A35679">
        <w:rPr>
          <w:rFonts w:ascii="Times New Roman" w:hAnsi="Times New Roman"/>
          <w:sz w:val="28"/>
          <w:szCs w:val="28"/>
          <w:lang w:val="kk-KZ"/>
        </w:rPr>
        <w:t>41</w:t>
      </w:r>
      <w:r w:rsidR="005C32B5" w:rsidRPr="005956B5">
        <w:rPr>
          <w:rFonts w:ascii="Times New Roman" w:hAnsi="Times New Roman"/>
          <w:sz w:val="28"/>
          <w:szCs w:val="28"/>
          <w:lang w:val="kk-KZ"/>
        </w:rPr>
        <w:t>].</w:t>
      </w:r>
    </w:p>
    <w:p w14:paraId="6625BBC7" w14:textId="77777777" w:rsidR="00C042B1" w:rsidRDefault="00C042B1" w:rsidP="00931854">
      <w:pPr>
        <w:ind w:firstLine="567"/>
        <w:jc w:val="both"/>
        <w:rPr>
          <w:b/>
          <w:lang w:val="kk-KZ"/>
        </w:rPr>
      </w:pPr>
    </w:p>
    <w:p w14:paraId="431D52BD" w14:textId="54849E9C" w:rsidR="00931854" w:rsidRPr="00954B26" w:rsidRDefault="00931854" w:rsidP="00931854">
      <w:pPr>
        <w:ind w:firstLine="567"/>
        <w:jc w:val="both"/>
        <w:rPr>
          <w:b/>
          <w:lang w:val="kk-KZ"/>
        </w:rPr>
      </w:pPr>
      <w:r w:rsidRPr="00954B26">
        <w:rPr>
          <w:b/>
          <w:lang w:val="kk-KZ"/>
        </w:rPr>
        <w:t>1.</w:t>
      </w:r>
      <w:r w:rsidR="00571D1C">
        <w:rPr>
          <w:b/>
          <w:lang w:val="kk-KZ"/>
        </w:rPr>
        <w:t>6</w:t>
      </w:r>
      <w:r w:rsidRPr="00954B26">
        <w:rPr>
          <w:b/>
          <w:lang w:val="kk-KZ"/>
        </w:rPr>
        <w:t xml:space="preserve"> Қазақстанның Оңтүстік-шығысында орналасқан Қапшағай суқоймасындағы тауарлы мақсатта ауланатын кәсіптік балық түрлерін аулаудың көпжылдық динамикасы</w:t>
      </w:r>
    </w:p>
    <w:p w14:paraId="56FBEE2E" w14:textId="77777777" w:rsidR="00931854" w:rsidRDefault="00931854" w:rsidP="00931854">
      <w:pPr>
        <w:ind w:firstLine="567"/>
        <w:jc w:val="both"/>
        <w:rPr>
          <w:color w:val="FF0000"/>
          <w:lang w:val="kk-KZ"/>
        </w:rPr>
      </w:pPr>
    </w:p>
    <w:p w14:paraId="19ED4C88" w14:textId="0BAA6BA0" w:rsidR="00931854" w:rsidRPr="005C32B5" w:rsidRDefault="00931854" w:rsidP="00931854">
      <w:pPr>
        <w:ind w:firstLine="709"/>
        <w:jc w:val="both"/>
        <w:rPr>
          <w:sz w:val="20"/>
          <w:szCs w:val="20"/>
          <w:lang w:val="kk-KZ"/>
        </w:rPr>
      </w:pPr>
      <w:r w:rsidRPr="009152A9">
        <w:rPr>
          <w:lang w:val="kk-KZ"/>
        </w:rPr>
        <w:t>Халқымызды балықпен қамтамасыз ету үшін табиғи суқоймалардағы кәсіптік балық аулау саласы</w:t>
      </w:r>
      <w:r>
        <w:rPr>
          <w:lang w:val="kk-KZ"/>
        </w:rPr>
        <w:t>,</w:t>
      </w:r>
      <w:r w:rsidRPr="009152A9">
        <w:rPr>
          <w:lang w:val="kk-KZ"/>
        </w:rPr>
        <w:t xml:space="preserve"> еліміздің әрбір суқоймалық өңірлерінде кәсіптік жұмыс ретінде жасалып жатырған жайы бар. Сол суқоймалардың бірі еліміздің Оңтүстік-шығысында орналасқан Қапшағай суқоймасы.</w:t>
      </w:r>
      <w:r>
        <w:rPr>
          <w:lang w:val="kk-KZ"/>
        </w:rPr>
        <w:t xml:space="preserve"> </w:t>
      </w:r>
      <w:r w:rsidRPr="006925E7">
        <w:rPr>
          <w:lang w:val="kk-KZ"/>
        </w:rPr>
        <w:t>Қазақстан ірілі–ұсақты  суайдындарына өте бай. 1970 жылы іргетасы қаланған  Қапшағай суқоймасы еліміздің көптеген ғалымдарының қызығушылығын тудырды. Зерттеу жұмыстары суқойма ихтиоценозының қалыптасуы үшін барлық бағыттар бойынша жүргізіле бастады. Алғашқы жылдардан бастап-ақ суқойманың қоректік қорын жақсарту және сапалы кәсіптік балықтар (сазан, тыран, көксерке, ақмарқа) құрамын құру мақсатында ұсыныстар жасала бастады [</w:t>
      </w:r>
      <w:r w:rsidR="005C32B5" w:rsidRPr="005C32B5">
        <w:rPr>
          <w:lang w:val="kk-KZ"/>
        </w:rPr>
        <w:t>42</w:t>
      </w:r>
      <w:r w:rsidRPr="005C32B5">
        <w:rPr>
          <w:lang w:val="kk-KZ"/>
        </w:rPr>
        <w:t xml:space="preserve">]. </w:t>
      </w:r>
      <w:bookmarkStart w:id="2" w:name="_Hlk99196856"/>
    </w:p>
    <w:bookmarkEnd w:id="2"/>
    <w:p w14:paraId="3F9DAD83" w14:textId="051DC909" w:rsidR="00931854" w:rsidRDefault="00931854" w:rsidP="00931854">
      <w:pPr>
        <w:ind w:firstLine="709"/>
        <w:jc w:val="both"/>
        <w:rPr>
          <w:lang w:val="kk-KZ"/>
        </w:rPr>
      </w:pPr>
      <w:r w:rsidRPr="005C32B5">
        <w:rPr>
          <w:lang w:val="kk-KZ"/>
        </w:rPr>
        <w:t>Суқойма суға толтырылғаннан кейін жерсіндірілген бағалы балық түрлерінің қорытындысын және ихтиофаунаның көпжылдық даму</w:t>
      </w:r>
      <w:r>
        <w:rPr>
          <w:lang w:val="kk-KZ"/>
        </w:rPr>
        <w:t xml:space="preserve"> динамикасын талдау кезеңі басталды. Талдау қорытындысында су пайдалану жүйесі шарттарына сәйкес суқоймадағы биоқорларды қарқынды пайдалану жөнінде тәжірбиелік ұсыныстар жасалды. Ихтиофаунаның қалыптасуының сенімді үш жолы көрсетілді</w:t>
      </w:r>
      <w:r w:rsidRPr="006323EE">
        <w:rPr>
          <w:lang w:val="kk-KZ"/>
        </w:rPr>
        <w:t xml:space="preserve">. </w:t>
      </w:r>
      <w:r>
        <w:rPr>
          <w:lang w:val="kk-KZ"/>
        </w:rPr>
        <w:t xml:space="preserve">Суқойма жағдайларына сәйкес кәсіптік балық түрлерінің нақты саны ұсынылды. </w:t>
      </w:r>
      <w:r w:rsidRPr="006925E7">
        <w:rPr>
          <w:lang w:val="kk-KZ"/>
        </w:rPr>
        <w:t>Сондай-ақ, суқойма құрылған жылдары сазан балығының кәсіптік қорының қалыптасуын тездету үшін ұсыныстар жасалды. Суқоймадағы сазан популяциясының жастық құрылымының қалыптасуын зерттеу барысында өсу темпі бойынша түр ішілік дифференциясын болжауға жағдай жасалды [</w:t>
      </w:r>
      <w:r w:rsidR="00DC3AB8">
        <w:rPr>
          <w:lang w:val="kk-KZ"/>
        </w:rPr>
        <w:t>43,44</w:t>
      </w:r>
      <w:r w:rsidRPr="006925E7">
        <w:rPr>
          <w:lang w:val="kk-KZ"/>
        </w:rPr>
        <w:t>].</w:t>
      </w:r>
      <w:r>
        <w:rPr>
          <w:lang w:val="kk-KZ"/>
        </w:rPr>
        <w:t xml:space="preserve"> </w:t>
      </w:r>
    </w:p>
    <w:p w14:paraId="1F164598" w14:textId="7D0A671C" w:rsidR="00931854" w:rsidRDefault="00931854" w:rsidP="00931854">
      <w:pPr>
        <w:ind w:firstLine="708"/>
        <w:jc w:val="both"/>
        <w:rPr>
          <w:lang w:val="kk-KZ"/>
        </w:rPr>
      </w:pPr>
      <w:r>
        <w:rPr>
          <w:lang w:val="kk-KZ"/>
        </w:rPr>
        <w:t>Сонымен қатар ихтиологтар Қапшағай суқоймасының Балқаш бассейнінің балық қорына тигізетін әсерін зерттеді. Бұл зерттеу жұмыстары негізінен ГЭС бөгеті арқылы өтетін жас шабақтар шығынына байланысты жасалды. нәтижесінде нақты шығын көлемі анықталды. Суқоймадан Іле өзенінің төменгі бөлігіне су жіберілген кезде шығын келтіріп, балық қорына</w:t>
      </w:r>
      <w:r w:rsidRPr="00AF4E59">
        <w:rPr>
          <w:lang w:val="kk-KZ"/>
        </w:rPr>
        <w:t xml:space="preserve"> </w:t>
      </w:r>
      <w:r>
        <w:rPr>
          <w:lang w:val="kk-KZ"/>
        </w:rPr>
        <w:t xml:space="preserve"> теріс әсерін тигізетіні анықталды. Сазан популяциясының  тұрақтылық жағдайына және түрлі сапалық көрсеткіштері анықталды [45</w:t>
      </w:r>
      <w:r w:rsidR="00DC3AB8">
        <w:rPr>
          <w:lang w:val="kk-KZ"/>
        </w:rPr>
        <w:t>,46</w:t>
      </w:r>
      <w:r w:rsidRPr="0048310C">
        <w:rPr>
          <w:lang w:val="kk-KZ"/>
        </w:rPr>
        <w:t>]</w:t>
      </w:r>
      <w:r>
        <w:rPr>
          <w:lang w:val="kk-KZ"/>
        </w:rPr>
        <w:t xml:space="preserve">. </w:t>
      </w:r>
    </w:p>
    <w:p w14:paraId="3478AB3E" w14:textId="2F27DE37" w:rsidR="00931854" w:rsidRPr="006925E7" w:rsidRDefault="00931854" w:rsidP="00931854">
      <w:pPr>
        <w:ind w:firstLine="709"/>
        <w:jc w:val="both"/>
        <w:rPr>
          <w:lang w:val="kk-KZ"/>
        </w:rPr>
      </w:pPr>
      <w:r w:rsidRPr="006925E7">
        <w:rPr>
          <w:lang w:val="kk-KZ"/>
        </w:rPr>
        <w:t xml:space="preserve">Сазан ең негізгі бағалы балықтың бірі болып табылады. Іле өзенін Қапшағай суқоймасымен бөгемей тұрғанда сазан бассейннің басты кәсіптік балығы болды және сол өзенде, оның тоқтау суларында, сондай-ақ сағалық </w:t>
      </w:r>
      <w:r w:rsidRPr="006925E7">
        <w:rPr>
          <w:lang w:val="kk-KZ"/>
        </w:rPr>
        <w:lastRenderedPageBreak/>
        <w:t>көлдерінде тіршілік етті. Суқоймаға акклиматизациялық жұмыстардың барысында 1971 жылы Іле өзенінен 31,102 мың дана және 1972 жылы 12,996 мың дана әр түрлі жастағы сазан балықтары жерсіндірілген [</w:t>
      </w:r>
      <w:r w:rsidR="00DC3AB8">
        <w:rPr>
          <w:lang w:val="kk-KZ"/>
        </w:rPr>
        <w:t>47</w:t>
      </w:r>
      <w:r w:rsidRPr="006925E7">
        <w:rPr>
          <w:lang w:val="kk-KZ"/>
        </w:rPr>
        <w:t xml:space="preserve">]. </w:t>
      </w:r>
    </w:p>
    <w:p w14:paraId="144E26E5" w14:textId="77777777" w:rsidR="00931854" w:rsidRPr="006925E7" w:rsidRDefault="00931854" w:rsidP="00931854">
      <w:pPr>
        <w:ind w:firstLine="709"/>
        <w:jc w:val="both"/>
        <w:rPr>
          <w:lang w:val="kk-KZ"/>
        </w:rPr>
      </w:pPr>
      <w:r w:rsidRPr="006925E7">
        <w:rPr>
          <w:lang w:val="kk-KZ"/>
        </w:rPr>
        <w:t xml:space="preserve">Сазанның көктемгі кезеңде тиімді көбеюіне суқойманың гидрологиялық режимі тікелей әсер етеді. Яғни, сазанның көбею кезеңінде су деңгейі тұрақты болғаны дұрыс. Суқойманың су деңгейі кей жылдары тұрақсыз жағдайда болып тұрады. Негізінен сазанның көбею орны Іле өзенінің қойнау көлдері болып табылады. </w:t>
      </w:r>
    </w:p>
    <w:p w14:paraId="1536C99B" w14:textId="519635AB" w:rsidR="00931854" w:rsidRPr="006925E7" w:rsidRDefault="00931854" w:rsidP="00931854">
      <w:pPr>
        <w:ind w:firstLine="709"/>
        <w:jc w:val="both"/>
        <w:rPr>
          <w:lang w:val="kk-KZ"/>
        </w:rPr>
      </w:pPr>
      <w:r w:rsidRPr="006925E7">
        <w:rPr>
          <w:lang w:val="kk-KZ"/>
        </w:rPr>
        <w:t>Сазан суқоймаға кеңінен таралған, қоректік қорына, биотобына және жыл мезгіліне байланысты суқойма акваториясында таралуында ерекшеліктері болады. Көбіне қорегі мол суқойманың сол жақ жағалауында, лайлы-батпақты биотопта тіршілік етеді. Күзде Іле өзенінің қосалқы су жүйелері мен құярлығына жас топтары қыстау үшін өрістейді. Осы жерде қыстайды және наурыз айының соңына дейін болып, сосын жайылым жасау үшін суқоймаға өрістейді. Сәуір айының басына қарай суқойманың жоғарғы жағындағы суалаптарына сазанның уылдырық шашушы үйірі өрістейді, сосын осы жерде көбейеді де, шамамен маусым-шілде айларының соңына қарай жайылым жасау үшін суқоймаға оралады. Айта кететін жайт, сазанның белгілі бір үйірі көбінесе суқойманың сол жақ жағалауындағы кішігірім өзен салаларында аялдап, уылдыр</w:t>
      </w:r>
      <w:r w:rsidR="00DC3AB8">
        <w:rPr>
          <w:lang w:val="kk-KZ"/>
        </w:rPr>
        <w:t xml:space="preserve">ығын шөптесін субстратқа шашады </w:t>
      </w:r>
      <w:r w:rsidR="00DC3AB8" w:rsidRPr="006925E7">
        <w:rPr>
          <w:lang w:val="kk-KZ"/>
        </w:rPr>
        <w:t>[</w:t>
      </w:r>
      <w:r w:rsidR="00DC3AB8">
        <w:rPr>
          <w:lang w:val="kk-KZ"/>
        </w:rPr>
        <w:t>48</w:t>
      </w:r>
      <w:r w:rsidR="00DC3AB8" w:rsidRPr="006925E7">
        <w:rPr>
          <w:lang w:val="kk-KZ"/>
        </w:rPr>
        <w:t>].</w:t>
      </w:r>
    </w:p>
    <w:p w14:paraId="71E0EB70" w14:textId="36FABB7E" w:rsidR="00931854" w:rsidRPr="00EE0CC5" w:rsidRDefault="00931854" w:rsidP="00931854">
      <w:pPr>
        <w:pStyle w:val="14"/>
        <w:ind w:firstLine="709"/>
        <w:jc w:val="both"/>
        <w:rPr>
          <w:rFonts w:ascii="Times New Roman" w:hAnsi="Times New Roman"/>
          <w:sz w:val="28"/>
          <w:szCs w:val="28"/>
          <w:lang w:val="kk-KZ"/>
        </w:rPr>
      </w:pPr>
      <w:r w:rsidRPr="00B007FA">
        <w:rPr>
          <w:rFonts w:ascii="Times New Roman" w:hAnsi="Times New Roman"/>
          <w:sz w:val="28"/>
          <w:szCs w:val="28"/>
          <w:lang w:val="kk-KZ"/>
        </w:rPr>
        <w:t>Соңғы жылдары Қазақстан Республикасының көптеген өңірлерінің ихтиофаунасында елеулі өзгерістер болып жатыр. Кіші өзендер режимінің өзгеруі, орта және ірі өзендер ағысының реттелуі, өзендердің, көлдердің және су қоймаларының эвтрофикациясы мен токсикациясы</w:t>
      </w:r>
      <w:r>
        <w:rPr>
          <w:rFonts w:ascii="Times New Roman" w:hAnsi="Times New Roman"/>
          <w:sz w:val="28"/>
          <w:szCs w:val="28"/>
          <w:lang w:val="kk-KZ"/>
        </w:rPr>
        <w:t>на</w:t>
      </w:r>
      <w:r w:rsidRPr="00B007FA">
        <w:rPr>
          <w:rFonts w:ascii="Times New Roman" w:hAnsi="Times New Roman"/>
          <w:sz w:val="28"/>
          <w:szCs w:val="28"/>
          <w:lang w:val="kk-KZ"/>
        </w:rPr>
        <w:t xml:space="preserve"> жататын антропогендік сипаттағы себептер бойынша жергілікті түрлердің әртүрлілігі қысқаруда. Олар Тұщы су экожүйелерінің, балықтардың жекелеген түрлерінің қауымдастықтары мен популяцияларының құрылымы мен </w:t>
      </w:r>
      <w:r>
        <w:rPr>
          <w:rFonts w:ascii="Times New Roman" w:hAnsi="Times New Roman"/>
          <w:sz w:val="28"/>
          <w:szCs w:val="28"/>
          <w:lang w:val="kk-KZ"/>
        </w:rPr>
        <w:t>оның</w:t>
      </w:r>
      <w:r w:rsidRPr="00B007FA">
        <w:rPr>
          <w:rFonts w:ascii="Times New Roman" w:hAnsi="Times New Roman"/>
          <w:sz w:val="28"/>
          <w:szCs w:val="28"/>
          <w:lang w:val="kk-KZ"/>
        </w:rPr>
        <w:t xml:space="preserve"> бұзылуына, биотоптардың тозуы мен азаюына </w:t>
      </w:r>
      <w:r w:rsidRPr="005E6DC6">
        <w:rPr>
          <w:rFonts w:ascii="Times New Roman" w:hAnsi="Times New Roman"/>
          <w:sz w:val="28"/>
          <w:szCs w:val="28"/>
          <w:lang w:val="kk-KZ"/>
        </w:rPr>
        <w:t>әкеледі [</w:t>
      </w:r>
      <w:r w:rsidR="00DC3AB8" w:rsidRPr="005E6DC6">
        <w:rPr>
          <w:rFonts w:ascii="Times New Roman" w:hAnsi="Times New Roman"/>
          <w:sz w:val="28"/>
          <w:szCs w:val="28"/>
          <w:lang w:val="kk-KZ"/>
        </w:rPr>
        <w:t>49</w:t>
      </w:r>
      <w:r w:rsidRPr="005E6DC6">
        <w:rPr>
          <w:rFonts w:ascii="Times New Roman" w:hAnsi="Times New Roman"/>
          <w:sz w:val="28"/>
          <w:szCs w:val="28"/>
          <w:lang w:val="kk-KZ"/>
        </w:rPr>
        <w:t>]. Бұл ретте су ағындары мен су қоймаларының ихтиофаунасының қазіргі жай-күйін анықтау ғана емес, сондай-ақ олардың экожүйелерінде болып жатқан динамикалық процестерді қадағалау маңызды [</w:t>
      </w:r>
      <w:r w:rsidR="00DC3AB8" w:rsidRPr="005E6DC6">
        <w:rPr>
          <w:rFonts w:ascii="Times New Roman" w:hAnsi="Times New Roman"/>
          <w:sz w:val="28"/>
          <w:szCs w:val="28"/>
          <w:lang w:val="kk-KZ"/>
        </w:rPr>
        <w:t>50</w:t>
      </w:r>
      <w:r w:rsidRPr="005E6DC6">
        <w:rPr>
          <w:rFonts w:ascii="Times New Roman" w:hAnsi="Times New Roman"/>
          <w:sz w:val="28"/>
          <w:szCs w:val="28"/>
          <w:lang w:val="kk-KZ"/>
        </w:rPr>
        <w:t xml:space="preserve">]. </w:t>
      </w:r>
    </w:p>
    <w:p w14:paraId="5CB5275D" w14:textId="3B8834AE" w:rsidR="00931854" w:rsidRPr="00B007FA" w:rsidRDefault="00931854" w:rsidP="00931854">
      <w:pPr>
        <w:pStyle w:val="14"/>
        <w:ind w:firstLine="709"/>
        <w:jc w:val="both"/>
        <w:rPr>
          <w:rFonts w:ascii="Times New Roman" w:hAnsi="Times New Roman"/>
          <w:sz w:val="28"/>
          <w:szCs w:val="28"/>
          <w:lang w:val="kk-KZ"/>
        </w:rPr>
      </w:pPr>
      <w:r w:rsidRPr="005E6DC6">
        <w:rPr>
          <w:rFonts w:ascii="Times New Roman" w:hAnsi="Times New Roman"/>
          <w:sz w:val="28"/>
          <w:szCs w:val="28"/>
          <w:lang w:val="kk-KZ"/>
        </w:rPr>
        <w:t>Әдеби мәліметтерге сәйкес [</w:t>
      </w:r>
      <w:r w:rsidR="005E6DC6" w:rsidRPr="005E6DC6">
        <w:rPr>
          <w:rFonts w:ascii="Times New Roman" w:hAnsi="Times New Roman"/>
          <w:sz w:val="28"/>
          <w:szCs w:val="28"/>
          <w:lang w:val="kk-KZ"/>
        </w:rPr>
        <w:t>51</w:t>
      </w:r>
      <w:r w:rsidRPr="005E6DC6">
        <w:rPr>
          <w:rFonts w:ascii="Times New Roman" w:hAnsi="Times New Roman"/>
          <w:sz w:val="28"/>
          <w:szCs w:val="28"/>
          <w:lang w:val="kk-KZ"/>
        </w:rPr>
        <w:t>] ХХ</w:t>
      </w:r>
      <w:r w:rsidRPr="0038350C">
        <w:rPr>
          <w:rFonts w:ascii="Times New Roman" w:hAnsi="Times New Roman"/>
          <w:sz w:val="28"/>
          <w:szCs w:val="28"/>
          <w:lang w:val="kk-KZ"/>
        </w:rPr>
        <w:t xml:space="preserve"> ғасырдың соңында балық аул</w:t>
      </w:r>
      <w:r w:rsidRPr="00B007FA">
        <w:rPr>
          <w:rFonts w:ascii="Times New Roman" w:hAnsi="Times New Roman"/>
          <w:sz w:val="28"/>
          <w:szCs w:val="28"/>
          <w:lang w:val="kk-KZ"/>
        </w:rPr>
        <w:t>ау 318-ден 692 тоннаға дейін болды</w:t>
      </w:r>
      <w:r>
        <w:rPr>
          <w:rFonts w:ascii="Times New Roman" w:hAnsi="Times New Roman"/>
          <w:sz w:val="28"/>
          <w:szCs w:val="28"/>
          <w:lang w:val="kk-KZ"/>
        </w:rPr>
        <w:t>.</w:t>
      </w:r>
      <w:r w:rsidRPr="00B007FA">
        <w:rPr>
          <w:rFonts w:ascii="Times New Roman" w:hAnsi="Times New Roman"/>
          <w:sz w:val="28"/>
          <w:szCs w:val="28"/>
          <w:lang w:val="kk-KZ"/>
        </w:rPr>
        <w:t xml:space="preserve"> Бұл су қойманың нақты өндірістік мүмкіндіктеріне сәйкес келмеді. Қапшағай су қоймасындағы балық қорларын игеруді қарқындату, ең алдымен, кәсіпшілік орындары мен мерзімдерін өзгерту, белсенді аулау құралдарын қолданудағы шектеулер салдарынан енгізу есебінен мүмкін болады.</w:t>
      </w:r>
    </w:p>
    <w:p w14:paraId="2CB40868" w14:textId="77777777" w:rsidR="00931854" w:rsidRPr="00B007FA" w:rsidRDefault="00931854" w:rsidP="00931854">
      <w:pPr>
        <w:pStyle w:val="14"/>
        <w:ind w:firstLine="709"/>
        <w:jc w:val="both"/>
        <w:rPr>
          <w:rFonts w:ascii="Times New Roman" w:hAnsi="Times New Roman"/>
          <w:sz w:val="28"/>
          <w:szCs w:val="28"/>
          <w:lang w:val="kk-KZ"/>
        </w:rPr>
      </w:pPr>
      <w:r w:rsidRPr="00B007FA">
        <w:rPr>
          <w:rFonts w:ascii="Times New Roman" w:hAnsi="Times New Roman"/>
          <w:sz w:val="28"/>
          <w:szCs w:val="28"/>
          <w:lang w:val="kk-KZ"/>
        </w:rPr>
        <w:t xml:space="preserve">ХХІ ғасырдың басында балық қорларын пайдалану жағдайы біршама жақсарды. 2003 жылы 1,3 тонна балық ауланып, лимиттің игерілуі 79% - ды құрады. Ал 2005 жылы лимиттің игерілуі 82% - ды құрады, яғни жылдық аулау 1,2 тонна балықты құрады. Жағымды тенденциялардың ішінде ең құнды түрлердің лимитін игеру жағдайының жақсаруы: сазан, көксерке және басқа түрлер, игеру пайызы 90-шы жылдардың соңында 30-40% - </w:t>
      </w:r>
      <w:r>
        <w:rPr>
          <w:rFonts w:ascii="Times New Roman" w:hAnsi="Times New Roman"/>
          <w:sz w:val="28"/>
          <w:szCs w:val="28"/>
          <w:lang w:val="kk-KZ"/>
        </w:rPr>
        <w:t>дан</w:t>
      </w:r>
      <w:r w:rsidRPr="00B007FA">
        <w:rPr>
          <w:rFonts w:ascii="Times New Roman" w:hAnsi="Times New Roman"/>
          <w:sz w:val="28"/>
          <w:szCs w:val="28"/>
          <w:lang w:val="kk-KZ"/>
        </w:rPr>
        <w:t xml:space="preserve"> 70-77% - ға дейін өсті.</w:t>
      </w:r>
    </w:p>
    <w:p w14:paraId="11B34DA8" w14:textId="4C5949A3" w:rsidR="00931854" w:rsidRPr="004436C6" w:rsidRDefault="00931854" w:rsidP="00931854">
      <w:pPr>
        <w:pStyle w:val="14"/>
        <w:ind w:firstLine="709"/>
        <w:jc w:val="both"/>
        <w:rPr>
          <w:rFonts w:ascii="Times New Roman" w:hAnsi="Times New Roman"/>
          <w:sz w:val="28"/>
          <w:szCs w:val="28"/>
        </w:rPr>
      </w:pPr>
      <w:r>
        <w:rPr>
          <w:rFonts w:ascii="Times New Roman" w:hAnsi="Times New Roman"/>
          <w:sz w:val="28"/>
          <w:szCs w:val="28"/>
          <w:lang w:val="kk-KZ"/>
        </w:rPr>
        <w:lastRenderedPageBreak/>
        <w:t xml:space="preserve">Ғылыми зерттеу барысында Қапшағай суқоймасының </w:t>
      </w:r>
      <w:r w:rsidRPr="00860F66">
        <w:rPr>
          <w:rFonts w:ascii="Times New Roman" w:hAnsi="Times New Roman"/>
          <w:sz w:val="28"/>
          <w:szCs w:val="28"/>
          <w:lang w:val="kk-KZ"/>
        </w:rPr>
        <w:t>20</w:t>
      </w:r>
      <w:r w:rsidR="00A10939">
        <w:rPr>
          <w:rFonts w:ascii="Times New Roman" w:hAnsi="Times New Roman"/>
          <w:sz w:val="28"/>
          <w:szCs w:val="28"/>
          <w:lang w:val="kk-KZ"/>
        </w:rPr>
        <w:t>12</w:t>
      </w:r>
      <w:r w:rsidRPr="00860F66">
        <w:rPr>
          <w:rFonts w:ascii="Times New Roman" w:hAnsi="Times New Roman"/>
          <w:sz w:val="28"/>
          <w:szCs w:val="28"/>
          <w:lang w:val="kk-KZ"/>
        </w:rPr>
        <w:t>-20</w:t>
      </w:r>
      <w:r w:rsidR="00A10939">
        <w:rPr>
          <w:rFonts w:ascii="Times New Roman" w:hAnsi="Times New Roman"/>
          <w:sz w:val="28"/>
          <w:szCs w:val="28"/>
          <w:lang w:val="kk-KZ"/>
        </w:rPr>
        <w:t>20</w:t>
      </w:r>
      <w:r w:rsidRPr="00860F66">
        <w:rPr>
          <w:rFonts w:ascii="Times New Roman" w:hAnsi="Times New Roman"/>
          <w:sz w:val="28"/>
          <w:szCs w:val="28"/>
          <w:lang w:val="kk-KZ"/>
        </w:rPr>
        <w:t xml:space="preserve"> жылдар арал</w:t>
      </w:r>
      <w:r w:rsidR="00A10939">
        <w:rPr>
          <w:rFonts w:ascii="Times New Roman" w:hAnsi="Times New Roman"/>
          <w:sz w:val="28"/>
          <w:szCs w:val="28"/>
          <w:lang w:val="kk-KZ"/>
        </w:rPr>
        <w:t>ығындағы ұзақ мерзімді динамикасын</w:t>
      </w:r>
      <w:r>
        <w:rPr>
          <w:rFonts w:ascii="Times New Roman" w:hAnsi="Times New Roman"/>
          <w:sz w:val="28"/>
          <w:szCs w:val="28"/>
          <w:lang w:val="kk-KZ"/>
        </w:rPr>
        <w:t>а</w:t>
      </w:r>
      <w:r w:rsidRPr="00860F66">
        <w:rPr>
          <w:rFonts w:ascii="Times New Roman" w:hAnsi="Times New Roman"/>
          <w:sz w:val="28"/>
          <w:szCs w:val="28"/>
          <w:lang w:val="kk-KZ"/>
        </w:rPr>
        <w:t xml:space="preserve"> талдау </w:t>
      </w:r>
      <w:r>
        <w:rPr>
          <w:rFonts w:ascii="Times New Roman" w:hAnsi="Times New Roman"/>
          <w:sz w:val="28"/>
          <w:szCs w:val="28"/>
          <w:lang w:val="kk-KZ"/>
        </w:rPr>
        <w:t>жүргізілді</w:t>
      </w:r>
      <w:r w:rsidRPr="00860F66">
        <w:rPr>
          <w:rFonts w:ascii="Times New Roman" w:hAnsi="Times New Roman"/>
          <w:sz w:val="28"/>
          <w:szCs w:val="28"/>
          <w:lang w:val="kk-KZ"/>
        </w:rPr>
        <w:t>.</w:t>
      </w:r>
      <w:r>
        <w:rPr>
          <w:rFonts w:ascii="Times New Roman" w:hAnsi="Times New Roman"/>
          <w:sz w:val="28"/>
          <w:szCs w:val="28"/>
          <w:lang w:val="kk-KZ"/>
        </w:rPr>
        <w:t xml:space="preserve"> </w:t>
      </w:r>
      <w:r w:rsidRPr="00860F66">
        <w:rPr>
          <w:rFonts w:ascii="Times New Roman" w:hAnsi="Times New Roman"/>
          <w:sz w:val="28"/>
          <w:szCs w:val="28"/>
          <w:lang w:val="kk-KZ"/>
        </w:rPr>
        <w:t xml:space="preserve">Балық аулау статистикасы, сондай-ақ жеке зерттеулер мен әдеби көздер негізінде. </w:t>
      </w:r>
      <w:r w:rsidRPr="004436C6">
        <w:rPr>
          <w:rFonts w:ascii="Times New Roman" w:hAnsi="Times New Roman"/>
          <w:sz w:val="28"/>
          <w:szCs w:val="28"/>
        </w:rPr>
        <w:t xml:space="preserve">Барлығы 15 </w:t>
      </w:r>
      <w:r>
        <w:rPr>
          <w:rFonts w:ascii="Times New Roman" w:hAnsi="Times New Roman"/>
          <w:sz w:val="28"/>
          <w:szCs w:val="28"/>
          <w:lang w:val="kk-KZ"/>
        </w:rPr>
        <w:t xml:space="preserve">ғылыми </w:t>
      </w:r>
      <w:r>
        <w:rPr>
          <w:rFonts w:ascii="Times New Roman" w:hAnsi="Times New Roman"/>
          <w:sz w:val="28"/>
          <w:szCs w:val="28"/>
        </w:rPr>
        <w:t>станция</w:t>
      </w:r>
      <w:r>
        <w:rPr>
          <w:rFonts w:ascii="Times New Roman" w:hAnsi="Times New Roman"/>
          <w:sz w:val="28"/>
          <w:szCs w:val="28"/>
          <w:lang w:val="kk-KZ"/>
        </w:rPr>
        <w:t>дан мәліметтер жиналды</w:t>
      </w:r>
      <w:r w:rsidRPr="004436C6">
        <w:rPr>
          <w:rFonts w:ascii="Times New Roman" w:hAnsi="Times New Roman"/>
          <w:sz w:val="28"/>
          <w:szCs w:val="28"/>
        </w:rPr>
        <w:t xml:space="preserve"> (</w:t>
      </w:r>
      <w:r w:rsidR="007E005C">
        <w:rPr>
          <w:rFonts w:ascii="Times New Roman" w:hAnsi="Times New Roman"/>
          <w:sz w:val="28"/>
          <w:szCs w:val="28"/>
          <w:lang w:val="kk-KZ"/>
        </w:rPr>
        <w:t>6</w:t>
      </w:r>
      <w:r w:rsidR="00AA52A1">
        <w:rPr>
          <w:rFonts w:ascii="Times New Roman" w:hAnsi="Times New Roman"/>
          <w:sz w:val="28"/>
          <w:szCs w:val="28"/>
          <w:lang w:val="kk-KZ"/>
        </w:rPr>
        <w:t xml:space="preserve"> </w:t>
      </w:r>
      <w:r w:rsidRPr="004436C6">
        <w:rPr>
          <w:rFonts w:ascii="Times New Roman" w:hAnsi="Times New Roman"/>
          <w:sz w:val="28"/>
          <w:szCs w:val="28"/>
        </w:rPr>
        <w:t>сурет).</w:t>
      </w:r>
    </w:p>
    <w:p w14:paraId="26B6F1A3" w14:textId="77777777" w:rsidR="00931854" w:rsidRPr="00B53A3A" w:rsidRDefault="00931854" w:rsidP="00931854">
      <w:pPr>
        <w:pStyle w:val="afa"/>
        <w:spacing w:after="0"/>
        <w:ind w:firstLine="709"/>
        <w:jc w:val="both"/>
        <w:rPr>
          <w:sz w:val="28"/>
          <w:szCs w:val="28"/>
          <w:highlight w:val="yellow"/>
        </w:rPr>
      </w:pPr>
    </w:p>
    <w:p w14:paraId="5360B841" w14:textId="270BCBD0" w:rsidR="00931854" w:rsidRPr="00B53A3A" w:rsidRDefault="00510DB6" w:rsidP="00931854">
      <w:pPr>
        <w:pStyle w:val="afa"/>
        <w:spacing w:after="0"/>
        <w:jc w:val="center"/>
        <w:rPr>
          <w:sz w:val="28"/>
          <w:szCs w:val="28"/>
          <w:highlight w:val="yellow"/>
        </w:rPr>
      </w:pPr>
      <w:r w:rsidRPr="00510DB6">
        <w:rPr>
          <w:noProof/>
          <w:sz w:val="28"/>
          <w:szCs w:val="28"/>
        </w:rPr>
        <w:drawing>
          <wp:inline distT="0" distB="0" distL="0" distR="0" wp14:anchorId="55E60A38" wp14:editId="681A89B7">
            <wp:extent cx="5984563" cy="3143250"/>
            <wp:effectExtent l="0" t="0" r="0" b="0"/>
            <wp:docPr id="17408" name="Рисунок 17408" descr="C:\Users\КазНИИРХ\Desktop\Screensh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зНИИРХ\Desktop\Screenshot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92819" cy="3147587"/>
                    </a:xfrm>
                    <a:prstGeom prst="rect">
                      <a:avLst/>
                    </a:prstGeom>
                    <a:noFill/>
                    <a:ln>
                      <a:noFill/>
                    </a:ln>
                  </pic:spPr>
                </pic:pic>
              </a:graphicData>
            </a:graphic>
          </wp:inline>
        </w:drawing>
      </w:r>
    </w:p>
    <w:p w14:paraId="40897EBD" w14:textId="77777777" w:rsidR="00931854" w:rsidRPr="00B53A3A" w:rsidRDefault="00931854" w:rsidP="00931854">
      <w:pPr>
        <w:pStyle w:val="afa"/>
        <w:spacing w:after="0"/>
        <w:ind w:firstLine="709"/>
        <w:jc w:val="both"/>
        <w:rPr>
          <w:b/>
          <w:spacing w:val="-1"/>
          <w:sz w:val="28"/>
          <w:szCs w:val="28"/>
          <w:highlight w:val="yellow"/>
        </w:rPr>
      </w:pPr>
    </w:p>
    <w:p w14:paraId="75CFEC6D" w14:textId="641A45C5" w:rsidR="00931854" w:rsidRDefault="007E005C" w:rsidP="00897106">
      <w:pPr>
        <w:pStyle w:val="afa"/>
        <w:spacing w:after="0"/>
        <w:ind w:firstLine="709"/>
        <w:jc w:val="center"/>
        <w:rPr>
          <w:rFonts w:eastAsiaTheme="minorHAnsi"/>
          <w:sz w:val="28"/>
          <w:szCs w:val="28"/>
          <w:lang w:eastAsia="en-US"/>
        </w:rPr>
      </w:pPr>
      <w:r>
        <w:rPr>
          <w:rFonts w:eastAsiaTheme="minorHAnsi"/>
          <w:sz w:val="28"/>
          <w:szCs w:val="28"/>
          <w:lang w:val="kk-KZ" w:eastAsia="en-US"/>
        </w:rPr>
        <w:t>6</w:t>
      </w:r>
      <w:r w:rsidR="00931854">
        <w:rPr>
          <w:rFonts w:eastAsiaTheme="minorHAnsi"/>
          <w:sz w:val="28"/>
          <w:szCs w:val="28"/>
          <w:lang w:val="kk-KZ" w:eastAsia="en-US"/>
        </w:rPr>
        <w:t xml:space="preserve"> </w:t>
      </w:r>
      <w:r w:rsidR="00931854" w:rsidRPr="00860F66">
        <w:rPr>
          <w:rFonts w:eastAsiaTheme="minorHAnsi"/>
          <w:sz w:val="28"/>
          <w:szCs w:val="28"/>
          <w:lang w:eastAsia="en-US"/>
        </w:rPr>
        <w:t>сурет</w:t>
      </w:r>
      <w:r w:rsidR="008178FF">
        <w:rPr>
          <w:rFonts w:eastAsiaTheme="minorHAnsi"/>
          <w:sz w:val="28"/>
          <w:szCs w:val="28"/>
          <w:lang w:eastAsia="en-US"/>
        </w:rPr>
        <w:t xml:space="preserve"> -</w:t>
      </w:r>
      <w:r w:rsidR="00931854" w:rsidRPr="00860F66">
        <w:rPr>
          <w:rFonts w:eastAsiaTheme="minorHAnsi"/>
          <w:sz w:val="28"/>
          <w:szCs w:val="28"/>
          <w:lang w:eastAsia="en-US"/>
        </w:rPr>
        <w:t xml:space="preserve"> Қапшағай суқоймасы</w:t>
      </w:r>
      <w:r w:rsidR="00931854">
        <w:rPr>
          <w:rFonts w:eastAsiaTheme="minorHAnsi"/>
          <w:sz w:val="28"/>
          <w:szCs w:val="28"/>
          <w:lang w:val="kk-KZ" w:eastAsia="en-US"/>
        </w:rPr>
        <w:t xml:space="preserve">ның </w:t>
      </w:r>
      <w:r w:rsidR="00931854" w:rsidRPr="00860F66">
        <w:rPr>
          <w:rFonts w:eastAsiaTheme="minorHAnsi"/>
          <w:sz w:val="28"/>
          <w:szCs w:val="28"/>
          <w:lang w:eastAsia="en-US"/>
        </w:rPr>
        <w:t xml:space="preserve"> бақылау станциялары</w:t>
      </w:r>
    </w:p>
    <w:p w14:paraId="44AE14A6" w14:textId="77777777" w:rsidR="00931854" w:rsidRPr="00B53A3A" w:rsidRDefault="00931854" w:rsidP="00931854">
      <w:pPr>
        <w:pStyle w:val="afa"/>
        <w:spacing w:after="0"/>
        <w:ind w:firstLine="709"/>
        <w:jc w:val="both"/>
        <w:rPr>
          <w:spacing w:val="-1"/>
          <w:sz w:val="28"/>
          <w:szCs w:val="28"/>
          <w:highlight w:val="yellow"/>
          <w:lang w:val="kk-KZ"/>
        </w:rPr>
      </w:pPr>
    </w:p>
    <w:p w14:paraId="655AF24E" w14:textId="243BFF3F" w:rsidR="00931854" w:rsidRPr="0038350C" w:rsidRDefault="00931854" w:rsidP="00931854">
      <w:pPr>
        <w:pStyle w:val="afa"/>
        <w:spacing w:after="0"/>
        <w:ind w:firstLine="709"/>
        <w:jc w:val="both"/>
        <w:rPr>
          <w:sz w:val="28"/>
          <w:szCs w:val="28"/>
          <w:lang w:val="kk-KZ"/>
        </w:rPr>
      </w:pPr>
      <w:r w:rsidRPr="00860F66">
        <w:rPr>
          <w:sz w:val="28"/>
          <w:szCs w:val="28"/>
          <w:lang w:val="kk-KZ"/>
        </w:rPr>
        <w:t>Қазіргі уақытта бассейн балықтарының кәсіпшілік қорын 80-90% акклиматизанттар құрайды – т</w:t>
      </w:r>
      <w:r>
        <w:rPr>
          <w:sz w:val="28"/>
          <w:szCs w:val="28"/>
          <w:lang w:val="kk-KZ"/>
        </w:rPr>
        <w:t>ыран</w:t>
      </w:r>
      <w:r w:rsidRPr="00860F66">
        <w:rPr>
          <w:sz w:val="28"/>
          <w:szCs w:val="28"/>
          <w:lang w:val="kk-KZ"/>
        </w:rPr>
        <w:t xml:space="preserve"> </w:t>
      </w:r>
      <w:r w:rsidRPr="00860F66">
        <w:rPr>
          <w:i/>
          <w:sz w:val="28"/>
          <w:szCs w:val="28"/>
          <w:lang w:val="kk-KZ"/>
        </w:rPr>
        <w:t>(Abramis brama),</w:t>
      </w:r>
      <w:r w:rsidRPr="00860F66">
        <w:rPr>
          <w:sz w:val="28"/>
          <w:szCs w:val="28"/>
          <w:lang w:val="kk-KZ"/>
        </w:rPr>
        <w:t xml:space="preserve"> көксерке </w:t>
      </w:r>
      <w:r w:rsidRPr="00860F66">
        <w:rPr>
          <w:i/>
          <w:sz w:val="28"/>
          <w:szCs w:val="28"/>
          <w:lang w:val="kk-KZ"/>
        </w:rPr>
        <w:t>(Sander lucioperca),</w:t>
      </w:r>
      <w:r w:rsidRPr="00860F66">
        <w:rPr>
          <w:sz w:val="28"/>
          <w:szCs w:val="28"/>
          <w:lang w:val="kk-KZ"/>
        </w:rPr>
        <w:t xml:space="preserve"> жайын </w:t>
      </w:r>
      <w:r w:rsidRPr="008C5B6F">
        <w:rPr>
          <w:i/>
          <w:sz w:val="28"/>
          <w:szCs w:val="28"/>
          <w:lang w:val="kk-KZ"/>
        </w:rPr>
        <w:t>(Silurus glanis),</w:t>
      </w:r>
      <w:r w:rsidRPr="00860F66">
        <w:rPr>
          <w:sz w:val="28"/>
          <w:szCs w:val="28"/>
          <w:lang w:val="kk-KZ"/>
        </w:rPr>
        <w:t xml:space="preserve"> ақмарқа </w:t>
      </w:r>
      <w:r w:rsidRPr="008C5B6F">
        <w:rPr>
          <w:i/>
          <w:sz w:val="28"/>
          <w:szCs w:val="28"/>
          <w:lang w:val="kk-KZ"/>
        </w:rPr>
        <w:t>(Aspius aspius)</w:t>
      </w:r>
      <w:r w:rsidRPr="00860F66">
        <w:rPr>
          <w:sz w:val="28"/>
          <w:szCs w:val="28"/>
          <w:lang w:val="kk-KZ"/>
        </w:rPr>
        <w:t xml:space="preserve"> және сазан </w:t>
      </w:r>
      <w:r w:rsidRPr="008C5B6F">
        <w:rPr>
          <w:i/>
          <w:sz w:val="28"/>
          <w:szCs w:val="28"/>
          <w:lang w:val="kk-KZ"/>
        </w:rPr>
        <w:t>(Cyprinus carpio).</w:t>
      </w:r>
      <w:r w:rsidRPr="00860F66">
        <w:rPr>
          <w:sz w:val="28"/>
          <w:szCs w:val="28"/>
          <w:lang w:val="kk-KZ"/>
        </w:rPr>
        <w:t xml:space="preserve"> Кәсіпшілік ихтиофаунаның мақсатты қалыптасуына сәйкес бассейн су айдындарында әр түрлі уақытта </w:t>
      </w:r>
      <w:r>
        <w:rPr>
          <w:sz w:val="28"/>
          <w:szCs w:val="28"/>
          <w:lang w:val="kk-KZ"/>
        </w:rPr>
        <w:t>пілмай</w:t>
      </w:r>
      <w:r w:rsidRPr="00860F66">
        <w:rPr>
          <w:sz w:val="28"/>
          <w:szCs w:val="28"/>
          <w:lang w:val="kk-KZ"/>
        </w:rPr>
        <w:t xml:space="preserve"> </w:t>
      </w:r>
      <w:r w:rsidRPr="008C5B6F">
        <w:rPr>
          <w:i/>
          <w:sz w:val="28"/>
          <w:szCs w:val="28"/>
          <w:lang w:val="kk-KZ"/>
        </w:rPr>
        <w:t>(Acipenser nudiventris),</w:t>
      </w:r>
      <w:r w:rsidRPr="00860F66">
        <w:rPr>
          <w:sz w:val="28"/>
          <w:szCs w:val="28"/>
          <w:lang w:val="kk-KZ"/>
        </w:rPr>
        <w:t xml:space="preserve"> </w:t>
      </w:r>
      <w:r>
        <w:rPr>
          <w:sz w:val="28"/>
          <w:szCs w:val="28"/>
          <w:lang w:val="kk-KZ"/>
        </w:rPr>
        <w:t>арал қаязы</w:t>
      </w:r>
      <w:r w:rsidRPr="00860F66">
        <w:rPr>
          <w:sz w:val="28"/>
          <w:szCs w:val="28"/>
          <w:lang w:val="kk-KZ"/>
        </w:rPr>
        <w:t xml:space="preserve"> </w:t>
      </w:r>
      <w:r w:rsidRPr="008C5B6F">
        <w:rPr>
          <w:i/>
          <w:sz w:val="28"/>
          <w:szCs w:val="28"/>
          <w:lang w:val="kk-KZ"/>
        </w:rPr>
        <w:t>(Barbus brachycephalus),</w:t>
      </w:r>
      <w:r w:rsidRPr="00860F66">
        <w:rPr>
          <w:sz w:val="28"/>
          <w:szCs w:val="28"/>
          <w:lang w:val="kk-KZ"/>
        </w:rPr>
        <w:t xml:space="preserve"> ақ амур </w:t>
      </w:r>
      <w:r w:rsidRPr="008C5B6F">
        <w:rPr>
          <w:i/>
          <w:sz w:val="28"/>
          <w:szCs w:val="28"/>
          <w:lang w:val="kk-KZ"/>
        </w:rPr>
        <w:t>(Ctenopharyngodon idella),</w:t>
      </w:r>
      <w:r w:rsidRPr="00860F66">
        <w:rPr>
          <w:sz w:val="28"/>
          <w:szCs w:val="28"/>
          <w:lang w:val="kk-KZ"/>
        </w:rPr>
        <w:t xml:space="preserve"> ақ </w:t>
      </w:r>
      <w:r>
        <w:rPr>
          <w:sz w:val="28"/>
          <w:szCs w:val="28"/>
          <w:lang w:val="kk-KZ"/>
        </w:rPr>
        <w:t xml:space="preserve">дөңмаңдай </w:t>
      </w:r>
      <w:r w:rsidRPr="008C5B6F">
        <w:rPr>
          <w:i/>
          <w:sz w:val="28"/>
          <w:szCs w:val="28"/>
          <w:lang w:val="kk-KZ"/>
        </w:rPr>
        <w:t>(Hypophthalmichhtys molitrix)</w:t>
      </w:r>
      <w:r w:rsidRPr="00860F66">
        <w:rPr>
          <w:sz w:val="28"/>
          <w:szCs w:val="28"/>
          <w:lang w:val="kk-KZ"/>
        </w:rPr>
        <w:t xml:space="preserve"> және </w:t>
      </w:r>
      <w:r>
        <w:rPr>
          <w:sz w:val="28"/>
          <w:szCs w:val="28"/>
          <w:lang w:val="kk-KZ"/>
        </w:rPr>
        <w:t>шұбар</w:t>
      </w:r>
      <w:r w:rsidRPr="00860F66">
        <w:rPr>
          <w:sz w:val="28"/>
          <w:szCs w:val="28"/>
          <w:lang w:val="kk-KZ"/>
        </w:rPr>
        <w:t xml:space="preserve"> дөңмаңдай </w:t>
      </w:r>
      <w:r w:rsidRPr="008C5B6F">
        <w:rPr>
          <w:i/>
          <w:sz w:val="28"/>
          <w:szCs w:val="28"/>
          <w:lang w:val="kk-KZ"/>
        </w:rPr>
        <w:t>(Aristichtis nobilis)</w:t>
      </w:r>
      <w:r w:rsidRPr="00860F66">
        <w:rPr>
          <w:sz w:val="28"/>
          <w:szCs w:val="28"/>
          <w:lang w:val="kk-KZ"/>
        </w:rPr>
        <w:t xml:space="preserve"> және т. б. жерсіндірілген болатын. Бірақ барлық балық өсіру және акклиматизация шаралары </w:t>
      </w:r>
      <w:r>
        <w:rPr>
          <w:sz w:val="28"/>
          <w:szCs w:val="28"/>
          <w:lang w:val="kk-KZ"/>
        </w:rPr>
        <w:t xml:space="preserve">арнайы </w:t>
      </w:r>
      <w:r w:rsidRPr="00860F66">
        <w:rPr>
          <w:sz w:val="28"/>
          <w:szCs w:val="28"/>
          <w:lang w:val="kk-KZ"/>
        </w:rPr>
        <w:t xml:space="preserve">мақсатқа жете алмады және көптеген әрекеттер сәтсіз болды. Жерсіндіру жұмыстарының бір бөлігі ғана өз мақсатына жетті, су айдындарының балық өнімділігін арттыруда, олардың бір бөлігі су айдындарының ерекшелігі мен </w:t>
      </w:r>
      <w:r>
        <w:rPr>
          <w:sz w:val="28"/>
          <w:szCs w:val="28"/>
          <w:lang w:val="kk-KZ"/>
        </w:rPr>
        <w:t>суқойманың</w:t>
      </w:r>
      <w:r w:rsidRPr="00860F66">
        <w:rPr>
          <w:sz w:val="28"/>
          <w:szCs w:val="28"/>
          <w:lang w:val="kk-KZ"/>
        </w:rPr>
        <w:t xml:space="preserve"> биологиялық ерекшеліктерін ескермегендіктен сәтсіз </w:t>
      </w:r>
      <w:r w:rsidRPr="0038350C">
        <w:rPr>
          <w:sz w:val="28"/>
          <w:szCs w:val="28"/>
          <w:lang w:val="kk-KZ"/>
        </w:rPr>
        <w:t>аяқталды [</w:t>
      </w:r>
      <w:r w:rsidR="005E6DC6">
        <w:rPr>
          <w:sz w:val="28"/>
          <w:szCs w:val="28"/>
          <w:lang w:val="kk-KZ"/>
        </w:rPr>
        <w:t>52</w:t>
      </w:r>
      <w:r w:rsidRPr="0038350C">
        <w:rPr>
          <w:sz w:val="28"/>
          <w:szCs w:val="28"/>
          <w:lang w:val="kk-KZ"/>
        </w:rPr>
        <w:t xml:space="preserve">]. </w:t>
      </w:r>
    </w:p>
    <w:p w14:paraId="6D0E778B" w14:textId="66DA5149" w:rsidR="00931854" w:rsidRDefault="00931854" w:rsidP="00931854">
      <w:pPr>
        <w:pStyle w:val="afa"/>
        <w:spacing w:after="0"/>
        <w:ind w:firstLine="709"/>
        <w:jc w:val="both"/>
        <w:rPr>
          <w:sz w:val="28"/>
          <w:szCs w:val="28"/>
          <w:lang w:val="kk-KZ"/>
        </w:rPr>
      </w:pPr>
      <w:r w:rsidRPr="0038350C">
        <w:rPr>
          <w:sz w:val="28"/>
          <w:szCs w:val="28"/>
          <w:lang w:val="kk-KZ"/>
        </w:rPr>
        <w:t xml:space="preserve">Қазіргі уақытта Қапшағай су қоймасының хтиофаунасы 33 балық түрін қамтиды, олар 85% - ға бөтен түрлерден тұрады. Олардың тек 10 түрі ғана кәсіпшілік балықтарға жатады және кәсіпшілік ихтиофауна толығымен интродуценттерден құралған. Әдеби деректер бойынша Қапшағай су қоймасы құрылған Балқаш-Іле бассейнінің бастапқы ихтиофаунасы негізінен таулы-азиялық фауналық кешен өкілдерінен тұрды. Олар қабыршақсыз осман, іле қара балығы, балқаш алабұғасы – түр жағынан өте кедей болып шықты [4]. Соңғы жылдары су қойманың ихтиофауна құрамында қытайлық қара тыран </w:t>
      </w:r>
      <w:r w:rsidRPr="0038350C">
        <w:rPr>
          <w:i/>
          <w:sz w:val="28"/>
          <w:szCs w:val="28"/>
          <w:lang w:val="kk-KZ"/>
        </w:rPr>
        <w:lastRenderedPageBreak/>
        <w:t>(Megalobrama terminalis)</w:t>
      </w:r>
      <w:r w:rsidRPr="0038350C">
        <w:rPr>
          <w:sz w:val="28"/>
          <w:szCs w:val="28"/>
          <w:lang w:val="kk-KZ"/>
        </w:rPr>
        <w:t xml:space="preserve"> сияқты жаңа кездейсоқ түрлер тіркелд. Ол Амур өзенінен Қытайдың оңтүстігіне дейінгі Шығыс Азияның су қоймаларында мекендейді. 2001 жылы Ресейдің Қызыл кітабына жойылып кету қаупі бар түр ретінде </w:t>
      </w:r>
      <w:r w:rsidRPr="005E6DC6">
        <w:rPr>
          <w:sz w:val="28"/>
          <w:szCs w:val="28"/>
          <w:lang w:val="kk-KZ"/>
        </w:rPr>
        <w:t>енгізілген [</w:t>
      </w:r>
      <w:r w:rsidR="005E6DC6" w:rsidRPr="005E6DC6">
        <w:rPr>
          <w:sz w:val="28"/>
          <w:szCs w:val="28"/>
          <w:lang w:val="kk-KZ"/>
        </w:rPr>
        <w:t>53</w:t>
      </w:r>
      <w:r w:rsidRPr="005E6DC6">
        <w:rPr>
          <w:sz w:val="28"/>
          <w:szCs w:val="28"/>
          <w:lang w:val="kk-KZ"/>
        </w:rPr>
        <w:t>]. 1999 жылы Қапшағай су қоймасының жоғарғы ағысында жыланбас (Channa argus</w:t>
      </w:r>
      <w:r>
        <w:rPr>
          <w:sz w:val="28"/>
          <w:szCs w:val="28"/>
          <w:lang w:val="kk-KZ"/>
        </w:rPr>
        <w:t>) алғаш рет кездесті. Бұл түр 1957-59 жылдары көршілес</w:t>
      </w:r>
      <w:r w:rsidRPr="00860F66">
        <w:rPr>
          <w:sz w:val="28"/>
          <w:szCs w:val="28"/>
          <w:lang w:val="kk-KZ"/>
        </w:rPr>
        <w:t xml:space="preserve"> Қ</w:t>
      </w:r>
      <w:r>
        <w:rPr>
          <w:sz w:val="28"/>
          <w:szCs w:val="28"/>
          <w:lang w:val="kk-KZ"/>
        </w:rPr>
        <w:t>ытай елінен</w:t>
      </w:r>
      <w:r w:rsidRPr="00860F66">
        <w:rPr>
          <w:sz w:val="28"/>
          <w:szCs w:val="28"/>
          <w:lang w:val="kk-KZ"/>
        </w:rPr>
        <w:t xml:space="preserve"> </w:t>
      </w:r>
      <w:r>
        <w:rPr>
          <w:sz w:val="28"/>
          <w:szCs w:val="28"/>
          <w:lang w:val="kk-KZ"/>
        </w:rPr>
        <w:t>өсімдікқоректі</w:t>
      </w:r>
      <w:r w:rsidRPr="00860F66">
        <w:rPr>
          <w:sz w:val="28"/>
          <w:szCs w:val="28"/>
          <w:lang w:val="kk-KZ"/>
        </w:rPr>
        <w:t xml:space="preserve"> балықтарды тасымалдау кезінде </w:t>
      </w:r>
      <w:r>
        <w:rPr>
          <w:sz w:val="28"/>
          <w:szCs w:val="28"/>
          <w:lang w:val="kk-KZ"/>
        </w:rPr>
        <w:t>кездейсоқ</w:t>
      </w:r>
      <w:r w:rsidRPr="00860F66">
        <w:rPr>
          <w:sz w:val="28"/>
          <w:szCs w:val="28"/>
          <w:lang w:val="kk-KZ"/>
        </w:rPr>
        <w:t xml:space="preserve"> келген бөтен түр табылды.</w:t>
      </w:r>
    </w:p>
    <w:p w14:paraId="5F0D0E33" w14:textId="77777777" w:rsidR="00931854" w:rsidRPr="00842F3C" w:rsidRDefault="00931854" w:rsidP="00931854">
      <w:pPr>
        <w:pStyle w:val="a7"/>
        <w:ind w:firstLine="709"/>
        <w:jc w:val="both"/>
        <w:rPr>
          <w:rFonts w:ascii="Times New Roman" w:hAnsi="Times New Roman"/>
          <w:sz w:val="28"/>
          <w:szCs w:val="28"/>
          <w:lang w:val="kk-KZ" w:eastAsia="ru-RU"/>
        </w:rPr>
      </w:pPr>
      <w:r w:rsidRPr="00842F3C">
        <w:rPr>
          <w:rFonts w:ascii="Times New Roman" w:hAnsi="Times New Roman"/>
          <w:sz w:val="28"/>
          <w:szCs w:val="28"/>
          <w:lang w:val="kk-KZ" w:eastAsia="ru-RU"/>
        </w:rPr>
        <w:t>Іле өзені Қапшағай су қоймасының биоресурстарын қалыптастыруда үлкен маңызға ие және негізгі кәсіпшілік балықтар толығымен немесе айтарлықтай дәрежеде ондағы жайылма су айдындарында көбейеді. Іле өзенінің гидрологиялық режимі әлі күнге дейін табиғи келбетін сақтап келеді</w:t>
      </w:r>
      <w:r>
        <w:rPr>
          <w:rFonts w:ascii="Times New Roman" w:hAnsi="Times New Roman"/>
          <w:sz w:val="28"/>
          <w:szCs w:val="28"/>
          <w:lang w:val="kk-KZ" w:eastAsia="ru-RU"/>
        </w:rPr>
        <w:t>.</w:t>
      </w:r>
      <w:r w:rsidRPr="00842F3C">
        <w:rPr>
          <w:rFonts w:ascii="Times New Roman" w:hAnsi="Times New Roman"/>
          <w:sz w:val="28"/>
          <w:szCs w:val="28"/>
          <w:lang w:val="kk-KZ" w:eastAsia="ru-RU"/>
        </w:rPr>
        <w:t xml:space="preserve"> Бұл бағалы кәсіпшілік балықтардың – ақ амур, ақ және </w:t>
      </w:r>
      <w:r>
        <w:rPr>
          <w:rFonts w:ascii="Times New Roman" w:hAnsi="Times New Roman"/>
          <w:sz w:val="28"/>
          <w:szCs w:val="28"/>
          <w:lang w:val="kk-KZ" w:eastAsia="ru-RU"/>
        </w:rPr>
        <w:t>шұбар</w:t>
      </w:r>
      <w:r w:rsidRPr="00842F3C">
        <w:rPr>
          <w:rFonts w:ascii="Times New Roman" w:hAnsi="Times New Roman"/>
          <w:sz w:val="28"/>
          <w:szCs w:val="28"/>
          <w:lang w:val="kk-KZ" w:eastAsia="ru-RU"/>
        </w:rPr>
        <w:t xml:space="preserve"> дөңмаңдай балықтар</w:t>
      </w:r>
      <w:r>
        <w:rPr>
          <w:rFonts w:ascii="Times New Roman" w:hAnsi="Times New Roman"/>
          <w:sz w:val="28"/>
          <w:szCs w:val="28"/>
          <w:lang w:val="kk-KZ" w:eastAsia="ru-RU"/>
        </w:rPr>
        <w:t>ының</w:t>
      </w:r>
      <w:r w:rsidRPr="00842F3C">
        <w:rPr>
          <w:rFonts w:ascii="Times New Roman" w:hAnsi="Times New Roman"/>
          <w:sz w:val="28"/>
          <w:szCs w:val="28"/>
          <w:lang w:val="kk-KZ" w:eastAsia="ru-RU"/>
        </w:rPr>
        <w:t xml:space="preserve"> өздігінен көбейетін табындарын қалыптастыру үшін қолайлы болып табылады.</w:t>
      </w:r>
    </w:p>
    <w:p w14:paraId="12E69A5D" w14:textId="1570F6F2" w:rsidR="00931854" w:rsidRPr="00B007FA" w:rsidRDefault="00931854" w:rsidP="00931854">
      <w:pPr>
        <w:pStyle w:val="a7"/>
        <w:ind w:firstLine="709"/>
        <w:jc w:val="both"/>
        <w:rPr>
          <w:rFonts w:ascii="Times New Roman" w:hAnsi="Times New Roman"/>
          <w:sz w:val="28"/>
          <w:szCs w:val="28"/>
          <w:lang w:val="kk-KZ" w:eastAsia="ru-RU"/>
        </w:rPr>
      </w:pPr>
      <w:r w:rsidRPr="00842F3C">
        <w:rPr>
          <w:rFonts w:ascii="Times New Roman" w:hAnsi="Times New Roman"/>
          <w:sz w:val="28"/>
          <w:szCs w:val="28"/>
          <w:lang w:val="kk-KZ" w:eastAsia="ru-RU"/>
        </w:rPr>
        <w:t xml:space="preserve">Жануарлар дүниесі объектілерін </w:t>
      </w:r>
      <w:r>
        <w:rPr>
          <w:rFonts w:ascii="Times New Roman" w:hAnsi="Times New Roman"/>
          <w:sz w:val="28"/>
          <w:szCs w:val="28"/>
          <w:lang w:val="kk-KZ" w:eastAsia="ru-RU"/>
        </w:rPr>
        <w:t>аулау</w:t>
      </w:r>
      <w:r w:rsidRPr="00842F3C">
        <w:rPr>
          <w:rFonts w:ascii="Times New Roman" w:hAnsi="Times New Roman"/>
          <w:sz w:val="28"/>
          <w:szCs w:val="28"/>
          <w:lang w:val="kk-KZ" w:eastAsia="ru-RU"/>
        </w:rPr>
        <w:t xml:space="preserve"> лимиті </w:t>
      </w:r>
      <w:r>
        <w:rPr>
          <w:rFonts w:ascii="Times New Roman" w:hAnsi="Times New Roman"/>
          <w:sz w:val="28"/>
          <w:szCs w:val="28"/>
          <w:lang w:val="kk-KZ" w:eastAsia="ru-RU"/>
        </w:rPr>
        <w:t>алдыңғы</w:t>
      </w:r>
      <w:r w:rsidRPr="00842F3C">
        <w:rPr>
          <w:rFonts w:ascii="Times New Roman" w:hAnsi="Times New Roman"/>
          <w:sz w:val="28"/>
          <w:szCs w:val="28"/>
          <w:lang w:val="kk-KZ" w:eastAsia="ru-RU"/>
        </w:rPr>
        <w:t xml:space="preserve"> жыл</w:t>
      </w:r>
      <w:r>
        <w:rPr>
          <w:rFonts w:ascii="Times New Roman" w:hAnsi="Times New Roman"/>
          <w:sz w:val="28"/>
          <w:szCs w:val="28"/>
          <w:lang w:val="kk-KZ" w:eastAsia="ru-RU"/>
        </w:rPr>
        <w:t>дардағы</w:t>
      </w:r>
      <w:r w:rsidRPr="00842F3C">
        <w:rPr>
          <w:rFonts w:ascii="Times New Roman" w:hAnsi="Times New Roman"/>
          <w:sz w:val="28"/>
          <w:szCs w:val="28"/>
          <w:lang w:val="kk-KZ" w:eastAsia="ru-RU"/>
        </w:rPr>
        <w:t xml:space="preserve"> </w:t>
      </w:r>
      <w:r>
        <w:rPr>
          <w:rFonts w:ascii="Times New Roman" w:hAnsi="Times New Roman"/>
          <w:sz w:val="28"/>
          <w:szCs w:val="28"/>
          <w:lang w:val="kk-KZ" w:eastAsia="ru-RU"/>
        </w:rPr>
        <w:t>кәсіптік балықтарды</w:t>
      </w:r>
      <w:r w:rsidRPr="00842F3C">
        <w:rPr>
          <w:rFonts w:ascii="Times New Roman" w:hAnsi="Times New Roman"/>
          <w:sz w:val="28"/>
          <w:szCs w:val="28"/>
          <w:lang w:val="kk-KZ" w:eastAsia="ru-RU"/>
        </w:rPr>
        <w:t xml:space="preserve"> есепке алу материалдарының, жануарлар дүниесі объектілері мен олар мекендейтін орта мониторингінің, ғылыми зерттеулердің негізінде дайындалған биологиялық негіздемеге [</w:t>
      </w:r>
      <w:r w:rsidR="005E6DC6">
        <w:rPr>
          <w:rFonts w:ascii="Times New Roman" w:hAnsi="Times New Roman"/>
          <w:sz w:val="28"/>
          <w:szCs w:val="28"/>
          <w:lang w:val="kk-KZ" w:eastAsia="ru-RU"/>
        </w:rPr>
        <w:t>54</w:t>
      </w:r>
      <w:r w:rsidRPr="0038350C">
        <w:rPr>
          <w:rFonts w:ascii="Times New Roman" w:hAnsi="Times New Roman"/>
          <w:sz w:val="28"/>
          <w:szCs w:val="28"/>
          <w:lang w:val="kk-KZ" w:eastAsia="ru-RU"/>
        </w:rPr>
        <w:t>] сәйкес айқындалады және Министрлік бұйрығымен бекітіледі. Қапшағай су</w:t>
      </w:r>
      <w:r w:rsidRPr="00B007FA">
        <w:rPr>
          <w:rFonts w:ascii="Times New Roman" w:hAnsi="Times New Roman"/>
          <w:sz w:val="28"/>
          <w:szCs w:val="28"/>
          <w:lang w:val="kk-KZ" w:eastAsia="ru-RU"/>
        </w:rPr>
        <w:t xml:space="preserve"> қоймасы бойынша бірнеше жыл ішінде кәсіптік балық түрлерін аулауға белгіленген лимит тоннамен </w:t>
      </w:r>
      <w:r w:rsidR="006B4B7E">
        <w:rPr>
          <w:rFonts w:ascii="Times New Roman" w:hAnsi="Times New Roman"/>
          <w:sz w:val="28"/>
          <w:szCs w:val="28"/>
          <w:lang w:val="kk-KZ" w:eastAsia="ru-RU"/>
        </w:rPr>
        <w:t xml:space="preserve">3 </w:t>
      </w:r>
      <w:r w:rsidRPr="00B007FA">
        <w:rPr>
          <w:rFonts w:ascii="Times New Roman" w:hAnsi="Times New Roman"/>
          <w:sz w:val="28"/>
          <w:szCs w:val="28"/>
          <w:lang w:val="kk-KZ" w:eastAsia="ru-RU"/>
        </w:rPr>
        <w:t>кестеде келтірілген.</w:t>
      </w:r>
    </w:p>
    <w:p w14:paraId="33BCA17A" w14:textId="77777777" w:rsidR="00931854" w:rsidRPr="00B53A3A" w:rsidRDefault="00931854" w:rsidP="00931854">
      <w:pPr>
        <w:ind w:left="-49"/>
        <w:jc w:val="both"/>
        <w:rPr>
          <w:rFonts w:eastAsia="Times New Roman"/>
          <w:color w:val="000000"/>
          <w:highlight w:val="yellow"/>
          <w:lang w:val="kk-KZ"/>
        </w:rPr>
      </w:pPr>
    </w:p>
    <w:p w14:paraId="668B87EE" w14:textId="01A3F751" w:rsidR="00931854" w:rsidRPr="00987750" w:rsidRDefault="006B4B7E" w:rsidP="00931854">
      <w:pPr>
        <w:pStyle w:val="a7"/>
        <w:jc w:val="both"/>
        <w:rPr>
          <w:rFonts w:ascii="Times New Roman" w:hAnsi="Times New Roman"/>
          <w:sz w:val="28"/>
          <w:szCs w:val="28"/>
          <w:lang w:val="kk-KZ"/>
        </w:rPr>
      </w:pPr>
      <w:r w:rsidRPr="009D4EC5">
        <w:rPr>
          <w:rFonts w:ascii="Times New Roman" w:hAnsi="Times New Roman"/>
          <w:sz w:val="28"/>
          <w:szCs w:val="28"/>
          <w:lang w:val="kk-KZ"/>
        </w:rPr>
        <w:t>3</w:t>
      </w:r>
      <w:r w:rsidR="00AA52A1" w:rsidRPr="009D4EC5">
        <w:rPr>
          <w:rFonts w:ascii="Times New Roman" w:hAnsi="Times New Roman"/>
          <w:sz w:val="28"/>
          <w:szCs w:val="28"/>
          <w:lang w:val="kk-KZ"/>
        </w:rPr>
        <w:t xml:space="preserve"> </w:t>
      </w:r>
      <w:r w:rsidR="00931854" w:rsidRPr="009D4EC5">
        <w:rPr>
          <w:rFonts w:ascii="Times New Roman" w:hAnsi="Times New Roman"/>
          <w:sz w:val="28"/>
          <w:szCs w:val="28"/>
          <w:lang w:val="kk-KZ"/>
        </w:rPr>
        <w:t>кесте</w:t>
      </w:r>
      <w:r w:rsidR="00AA52A1" w:rsidRPr="009D4EC5">
        <w:rPr>
          <w:rFonts w:ascii="Times New Roman" w:hAnsi="Times New Roman"/>
          <w:sz w:val="28"/>
          <w:szCs w:val="28"/>
          <w:lang w:val="kk-KZ"/>
        </w:rPr>
        <w:t xml:space="preserve"> </w:t>
      </w:r>
      <w:r w:rsidR="00931854" w:rsidRPr="009D4EC5">
        <w:rPr>
          <w:rFonts w:ascii="Times New Roman" w:hAnsi="Times New Roman"/>
          <w:sz w:val="28"/>
          <w:szCs w:val="28"/>
          <w:lang w:val="kk-KZ"/>
        </w:rPr>
        <w:t>-</w:t>
      </w:r>
      <w:r w:rsidR="00AA52A1" w:rsidRPr="009D4EC5">
        <w:rPr>
          <w:rFonts w:ascii="Times New Roman" w:hAnsi="Times New Roman"/>
          <w:sz w:val="28"/>
          <w:szCs w:val="28"/>
          <w:lang w:val="kk-KZ"/>
        </w:rPr>
        <w:t xml:space="preserve"> </w:t>
      </w:r>
      <w:r w:rsidR="00931854" w:rsidRPr="009D4EC5">
        <w:rPr>
          <w:rFonts w:ascii="Times New Roman" w:hAnsi="Times New Roman"/>
          <w:sz w:val="28"/>
          <w:szCs w:val="28"/>
          <w:lang w:val="kk-KZ"/>
        </w:rPr>
        <w:t>Қапшағай су</w:t>
      </w:r>
      <w:r w:rsidR="00931854" w:rsidRPr="00987750">
        <w:rPr>
          <w:rFonts w:ascii="Times New Roman" w:hAnsi="Times New Roman"/>
          <w:sz w:val="28"/>
          <w:szCs w:val="28"/>
          <w:lang w:val="kk-KZ"/>
        </w:rPr>
        <w:t xml:space="preserve"> қоймасы бойынша кәсіптік балық түрлерін аулауға 20</w:t>
      </w:r>
      <w:r w:rsidR="0000194F">
        <w:rPr>
          <w:rFonts w:ascii="Times New Roman" w:hAnsi="Times New Roman"/>
          <w:sz w:val="28"/>
          <w:szCs w:val="28"/>
          <w:lang w:val="kk-KZ"/>
        </w:rPr>
        <w:t>12</w:t>
      </w:r>
      <w:r w:rsidR="00931854" w:rsidRPr="00987750">
        <w:rPr>
          <w:rFonts w:ascii="Times New Roman" w:hAnsi="Times New Roman"/>
          <w:sz w:val="28"/>
          <w:szCs w:val="28"/>
          <w:lang w:val="kk-KZ"/>
        </w:rPr>
        <w:t>-20</w:t>
      </w:r>
      <w:r w:rsidR="0000194F">
        <w:rPr>
          <w:rFonts w:ascii="Times New Roman" w:hAnsi="Times New Roman"/>
          <w:sz w:val="28"/>
          <w:szCs w:val="28"/>
          <w:lang w:val="kk-KZ"/>
        </w:rPr>
        <w:t>21</w:t>
      </w:r>
      <w:r w:rsidR="00931854" w:rsidRPr="00987750">
        <w:rPr>
          <w:rFonts w:ascii="Times New Roman" w:hAnsi="Times New Roman"/>
          <w:sz w:val="28"/>
          <w:szCs w:val="28"/>
          <w:lang w:val="kk-KZ"/>
        </w:rPr>
        <w:t xml:space="preserve"> жылдарға белгіленген лимит, тоннамен</w:t>
      </w:r>
    </w:p>
    <w:p w14:paraId="11EAA1A9" w14:textId="77777777" w:rsidR="00931854" w:rsidRPr="00987750" w:rsidRDefault="00931854" w:rsidP="00931854">
      <w:pPr>
        <w:pStyle w:val="a7"/>
        <w:jc w:val="both"/>
        <w:rPr>
          <w:rFonts w:ascii="Times New Roman" w:hAnsi="Times New Roman"/>
          <w:sz w:val="28"/>
          <w:szCs w:val="28"/>
          <w:highlight w:val="yellow"/>
          <w:lang w:val="kk-KZ"/>
        </w:rPr>
      </w:pPr>
    </w:p>
    <w:tbl>
      <w:tblPr>
        <w:tblW w:w="5000" w:type="pct"/>
        <w:jc w:val="center"/>
        <w:tblLook w:val="04A0" w:firstRow="1" w:lastRow="0" w:firstColumn="1" w:lastColumn="0" w:noHBand="0" w:noVBand="1"/>
      </w:tblPr>
      <w:tblGrid>
        <w:gridCol w:w="428"/>
        <w:gridCol w:w="1310"/>
        <w:gridCol w:w="712"/>
        <w:gridCol w:w="755"/>
        <w:gridCol w:w="755"/>
        <w:gridCol w:w="712"/>
        <w:gridCol w:w="712"/>
        <w:gridCol w:w="712"/>
        <w:gridCol w:w="712"/>
        <w:gridCol w:w="936"/>
        <w:gridCol w:w="924"/>
        <w:gridCol w:w="820"/>
      </w:tblGrid>
      <w:tr w:rsidR="00931854" w:rsidRPr="00DF4B9E" w14:paraId="408F24B5" w14:textId="77777777" w:rsidTr="00DF4B9E">
        <w:trPr>
          <w:trHeight w:val="300"/>
          <w:jc w:val="center"/>
        </w:trPr>
        <w:tc>
          <w:tcPr>
            <w:tcW w:w="2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488EF5" w14:textId="77777777" w:rsidR="00931854" w:rsidRPr="00DF4B9E" w:rsidRDefault="00931854" w:rsidP="00802FAA">
            <w:pPr>
              <w:ind w:firstLine="0"/>
              <w:jc w:val="center"/>
              <w:rPr>
                <w:rFonts w:eastAsia="Times New Roman"/>
                <w:color w:val="000000"/>
                <w:sz w:val="20"/>
                <w:szCs w:val="20"/>
              </w:rPr>
            </w:pPr>
            <w:r w:rsidRPr="00DF4B9E">
              <w:rPr>
                <w:rFonts w:eastAsia="Times New Roman"/>
                <w:color w:val="000000"/>
                <w:sz w:val="20"/>
                <w:szCs w:val="20"/>
              </w:rPr>
              <w:t>№</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1408C" w14:textId="77777777" w:rsidR="00931854" w:rsidRPr="00DF4B9E" w:rsidRDefault="00931854" w:rsidP="00802FAA">
            <w:pPr>
              <w:ind w:firstLine="0"/>
              <w:jc w:val="center"/>
              <w:rPr>
                <w:rFonts w:eastAsia="Times New Roman"/>
                <w:color w:val="000000"/>
                <w:sz w:val="20"/>
                <w:szCs w:val="20"/>
                <w:lang w:val="kk-KZ"/>
              </w:rPr>
            </w:pPr>
            <w:r w:rsidRPr="00DF4B9E">
              <w:rPr>
                <w:rFonts w:eastAsia="Times New Roman"/>
                <w:color w:val="000000"/>
                <w:sz w:val="20"/>
                <w:szCs w:val="20"/>
                <w:lang w:val="kk-KZ"/>
              </w:rPr>
              <w:t>Балық түрлері</w:t>
            </w:r>
          </w:p>
        </w:tc>
        <w:tc>
          <w:tcPr>
            <w:tcW w:w="4083" w:type="pct"/>
            <w:gridSpan w:val="10"/>
            <w:tcBorders>
              <w:top w:val="single" w:sz="4" w:space="0" w:color="auto"/>
              <w:left w:val="nil"/>
              <w:bottom w:val="single" w:sz="4" w:space="0" w:color="auto"/>
              <w:right w:val="single" w:sz="4" w:space="0" w:color="auto"/>
            </w:tcBorders>
            <w:shd w:val="clear" w:color="auto" w:fill="auto"/>
            <w:hideMark/>
          </w:tcPr>
          <w:p w14:paraId="5035F1EE" w14:textId="77777777" w:rsidR="00931854" w:rsidRPr="00DF4B9E" w:rsidRDefault="00931854" w:rsidP="00802FAA">
            <w:pPr>
              <w:ind w:firstLine="0"/>
              <w:jc w:val="center"/>
              <w:rPr>
                <w:rFonts w:eastAsia="Times New Roman"/>
                <w:color w:val="000000"/>
                <w:sz w:val="20"/>
                <w:szCs w:val="20"/>
                <w:lang w:val="kk-KZ"/>
              </w:rPr>
            </w:pPr>
            <w:r w:rsidRPr="00DF4B9E">
              <w:rPr>
                <w:rFonts w:eastAsia="Times New Roman"/>
                <w:color w:val="000000"/>
                <w:sz w:val="20"/>
                <w:szCs w:val="20"/>
                <w:lang w:val="kk-KZ"/>
              </w:rPr>
              <w:t>Жылдар</w:t>
            </w:r>
          </w:p>
        </w:tc>
      </w:tr>
      <w:tr w:rsidR="0000194F" w:rsidRPr="00DF4B9E" w14:paraId="6608482A" w14:textId="77777777" w:rsidTr="00DF4B9E">
        <w:trPr>
          <w:trHeight w:val="540"/>
          <w:jc w:val="center"/>
        </w:trPr>
        <w:tc>
          <w:tcPr>
            <w:tcW w:w="2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800726" w14:textId="77777777" w:rsidR="0000194F" w:rsidRPr="00DF4B9E" w:rsidRDefault="0000194F" w:rsidP="0000194F">
            <w:pPr>
              <w:ind w:firstLine="0"/>
              <w:rPr>
                <w:rFonts w:eastAsia="Times New Roman"/>
                <w:color w:val="000000"/>
                <w:sz w:val="20"/>
                <w:szCs w:val="20"/>
              </w:rPr>
            </w:pPr>
          </w:p>
        </w:tc>
        <w:tc>
          <w:tcPr>
            <w:tcW w:w="6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9F1D04" w14:textId="77777777" w:rsidR="0000194F" w:rsidRPr="00DF4B9E" w:rsidRDefault="0000194F" w:rsidP="0000194F">
            <w:pPr>
              <w:ind w:firstLine="0"/>
              <w:rPr>
                <w:rFonts w:eastAsia="Times New Roman"/>
                <w:color w:val="000000"/>
                <w:sz w:val="20"/>
                <w:szCs w:val="20"/>
              </w:rPr>
            </w:pPr>
          </w:p>
        </w:tc>
        <w:tc>
          <w:tcPr>
            <w:tcW w:w="375" w:type="pct"/>
            <w:tcBorders>
              <w:top w:val="nil"/>
              <w:left w:val="nil"/>
              <w:bottom w:val="single" w:sz="4" w:space="0" w:color="auto"/>
              <w:right w:val="single" w:sz="4" w:space="0" w:color="auto"/>
            </w:tcBorders>
            <w:shd w:val="clear" w:color="auto" w:fill="auto"/>
            <w:vAlign w:val="center"/>
          </w:tcPr>
          <w:p w14:paraId="1328DEA0" w14:textId="2B1572F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2012</w:t>
            </w:r>
          </w:p>
        </w:tc>
        <w:tc>
          <w:tcPr>
            <w:tcW w:w="398" w:type="pct"/>
            <w:tcBorders>
              <w:top w:val="nil"/>
              <w:left w:val="nil"/>
              <w:bottom w:val="single" w:sz="4" w:space="0" w:color="auto"/>
              <w:right w:val="single" w:sz="4" w:space="0" w:color="auto"/>
            </w:tcBorders>
            <w:shd w:val="clear" w:color="auto" w:fill="auto"/>
            <w:vAlign w:val="center"/>
          </w:tcPr>
          <w:p w14:paraId="21F14E22" w14:textId="70E8A8AD"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2013</w:t>
            </w:r>
          </w:p>
        </w:tc>
        <w:tc>
          <w:tcPr>
            <w:tcW w:w="398" w:type="pct"/>
            <w:tcBorders>
              <w:top w:val="nil"/>
              <w:left w:val="nil"/>
              <w:bottom w:val="single" w:sz="4" w:space="0" w:color="auto"/>
              <w:right w:val="single" w:sz="4" w:space="0" w:color="auto"/>
            </w:tcBorders>
            <w:shd w:val="clear" w:color="auto" w:fill="auto"/>
            <w:vAlign w:val="center"/>
          </w:tcPr>
          <w:p w14:paraId="414F360F" w14:textId="289BD61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2014</w:t>
            </w:r>
          </w:p>
        </w:tc>
        <w:tc>
          <w:tcPr>
            <w:tcW w:w="375" w:type="pct"/>
            <w:tcBorders>
              <w:top w:val="nil"/>
              <w:left w:val="nil"/>
              <w:bottom w:val="single" w:sz="4" w:space="0" w:color="auto"/>
              <w:right w:val="single" w:sz="4" w:space="0" w:color="auto"/>
            </w:tcBorders>
            <w:shd w:val="clear" w:color="auto" w:fill="auto"/>
            <w:vAlign w:val="center"/>
          </w:tcPr>
          <w:p w14:paraId="16D9B0C6" w14:textId="7D719AF4"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2015</w:t>
            </w:r>
          </w:p>
        </w:tc>
        <w:tc>
          <w:tcPr>
            <w:tcW w:w="375" w:type="pct"/>
            <w:tcBorders>
              <w:top w:val="nil"/>
              <w:left w:val="nil"/>
              <w:bottom w:val="single" w:sz="4" w:space="0" w:color="auto"/>
              <w:right w:val="single" w:sz="4" w:space="0" w:color="auto"/>
            </w:tcBorders>
            <w:shd w:val="clear" w:color="auto" w:fill="auto"/>
            <w:vAlign w:val="center"/>
          </w:tcPr>
          <w:p w14:paraId="385F4ECF" w14:textId="0A5277F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2016</w:t>
            </w:r>
          </w:p>
        </w:tc>
        <w:tc>
          <w:tcPr>
            <w:tcW w:w="375" w:type="pct"/>
            <w:tcBorders>
              <w:top w:val="nil"/>
              <w:left w:val="nil"/>
              <w:bottom w:val="single" w:sz="4" w:space="0" w:color="auto"/>
              <w:right w:val="single" w:sz="4" w:space="0" w:color="auto"/>
            </w:tcBorders>
            <w:shd w:val="clear" w:color="auto" w:fill="auto"/>
            <w:vAlign w:val="center"/>
          </w:tcPr>
          <w:p w14:paraId="3B5F1B7D" w14:textId="18D19D0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2017</w:t>
            </w:r>
          </w:p>
        </w:tc>
        <w:tc>
          <w:tcPr>
            <w:tcW w:w="375" w:type="pct"/>
            <w:tcBorders>
              <w:top w:val="nil"/>
              <w:left w:val="nil"/>
              <w:bottom w:val="single" w:sz="4" w:space="0" w:color="auto"/>
              <w:right w:val="single" w:sz="4" w:space="0" w:color="auto"/>
            </w:tcBorders>
            <w:shd w:val="clear" w:color="auto" w:fill="auto"/>
            <w:vAlign w:val="center"/>
          </w:tcPr>
          <w:p w14:paraId="4AAE5E68" w14:textId="3C82861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2018</w:t>
            </w:r>
          </w:p>
        </w:tc>
        <w:tc>
          <w:tcPr>
            <w:tcW w:w="493" w:type="pct"/>
            <w:tcBorders>
              <w:top w:val="nil"/>
              <w:left w:val="nil"/>
              <w:bottom w:val="single" w:sz="4" w:space="0" w:color="auto"/>
              <w:right w:val="single" w:sz="4" w:space="0" w:color="auto"/>
            </w:tcBorders>
            <w:shd w:val="clear" w:color="auto" w:fill="auto"/>
            <w:vAlign w:val="center"/>
          </w:tcPr>
          <w:p w14:paraId="1E688703" w14:textId="523D2F8E" w:rsidR="0000194F" w:rsidRPr="00DF4B9E" w:rsidRDefault="0000194F" w:rsidP="0000194F">
            <w:pPr>
              <w:ind w:firstLine="0"/>
              <w:jc w:val="center"/>
              <w:rPr>
                <w:rFonts w:eastAsia="Times New Roman"/>
                <w:color w:val="000000"/>
                <w:sz w:val="20"/>
                <w:szCs w:val="20"/>
                <w:lang w:val="kk-KZ"/>
              </w:rPr>
            </w:pPr>
            <w:r w:rsidRPr="00DF4B9E">
              <w:rPr>
                <w:rFonts w:eastAsia="Times New Roman"/>
                <w:color w:val="000000"/>
                <w:sz w:val="20"/>
                <w:szCs w:val="20"/>
                <w:lang w:val="kk-KZ"/>
              </w:rPr>
              <w:t>2019</w:t>
            </w:r>
          </w:p>
        </w:tc>
        <w:tc>
          <w:tcPr>
            <w:tcW w:w="487" w:type="pct"/>
            <w:tcBorders>
              <w:top w:val="nil"/>
              <w:left w:val="nil"/>
              <w:bottom w:val="single" w:sz="4" w:space="0" w:color="auto"/>
              <w:right w:val="single" w:sz="4" w:space="0" w:color="auto"/>
            </w:tcBorders>
            <w:shd w:val="clear" w:color="auto" w:fill="auto"/>
            <w:vAlign w:val="center"/>
          </w:tcPr>
          <w:p w14:paraId="2B103FA7" w14:textId="7B9AC0C3" w:rsidR="0000194F" w:rsidRPr="00DF4B9E" w:rsidRDefault="0000194F" w:rsidP="0000194F">
            <w:pPr>
              <w:ind w:firstLine="0"/>
              <w:jc w:val="center"/>
              <w:rPr>
                <w:rFonts w:eastAsia="Times New Roman"/>
                <w:color w:val="000000"/>
                <w:sz w:val="20"/>
                <w:szCs w:val="20"/>
                <w:lang w:val="kk-KZ"/>
              </w:rPr>
            </w:pPr>
            <w:r w:rsidRPr="00DF4B9E">
              <w:rPr>
                <w:rFonts w:eastAsia="Times New Roman"/>
                <w:color w:val="000000"/>
                <w:sz w:val="20"/>
                <w:szCs w:val="20"/>
                <w:lang w:val="kk-KZ"/>
              </w:rPr>
              <w:t>2020</w:t>
            </w:r>
          </w:p>
        </w:tc>
        <w:tc>
          <w:tcPr>
            <w:tcW w:w="434" w:type="pct"/>
            <w:tcBorders>
              <w:top w:val="nil"/>
              <w:left w:val="nil"/>
              <w:bottom w:val="single" w:sz="4" w:space="0" w:color="auto"/>
              <w:right w:val="single" w:sz="4" w:space="0" w:color="auto"/>
            </w:tcBorders>
            <w:shd w:val="clear" w:color="auto" w:fill="auto"/>
            <w:vAlign w:val="center"/>
          </w:tcPr>
          <w:p w14:paraId="2966C109" w14:textId="4605FFD3" w:rsidR="0000194F" w:rsidRPr="00DF4B9E" w:rsidRDefault="0000194F" w:rsidP="0000194F">
            <w:pPr>
              <w:ind w:firstLine="0"/>
              <w:jc w:val="center"/>
              <w:rPr>
                <w:rFonts w:eastAsia="Times New Roman"/>
                <w:color w:val="000000"/>
                <w:sz w:val="20"/>
                <w:szCs w:val="20"/>
                <w:lang w:val="kk-KZ"/>
              </w:rPr>
            </w:pPr>
            <w:r w:rsidRPr="00DF4B9E">
              <w:rPr>
                <w:rFonts w:eastAsia="Times New Roman"/>
                <w:color w:val="000000"/>
                <w:sz w:val="20"/>
                <w:szCs w:val="20"/>
                <w:lang w:val="kk-KZ"/>
              </w:rPr>
              <w:t>2021</w:t>
            </w:r>
          </w:p>
        </w:tc>
      </w:tr>
      <w:tr w:rsidR="0000194F" w:rsidRPr="00DF4B9E" w14:paraId="61C656DB"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66C5618D"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w:t>
            </w:r>
          </w:p>
        </w:tc>
        <w:tc>
          <w:tcPr>
            <w:tcW w:w="691" w:type="pct"/>
            <w:tcBorders>
              <w:top w:val="nil"/>
              <w:left w:val="nil"/>
              <w:bottom w:val="single" w:sz="4" w:space="0" w:color="auto"/>
              <w:right w:val="single" w:sz="4" w:space="0" w:color="auto"/>
            </w:tcBorders>
            <w:shd w:val="clear" w:color="auto" w:fill="auto"/>
            <w:hideMark/>
          </w:tcPr>
          <w:p w14:paraId="3D3C4673"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 xml:space="preserve">Тыран </w:t>
            </w:r>
          </w:p>
        </w:tc>
        <w:tc>
          <w:tcPr>
            <w:tcW w:w="375" w:type="pct"/>
            <w:tcBorders>
              <w:top w:val="nil"/>
              <w:left w:val="nil"/>
              <w:bottom w:val="single" w:sz="4" w:space="0" w:color="auto"/>
              <w:right w:val="single" w:sz="4" w:space="0" w:color="auto"/>
            </w:tcBorders>
            <w:shd w:val="clear" w:color="auto" w:fill="auto"/>
            <w:vAlign w:val="center"/>
          </w:tcPr>
          <w:p w14:paraId="4C6776A7" w14:textId="765DF03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600,1</w:t>
            </w:r>
          </w:p>
        </w:tc>
        <w:tc>
          <w:tcPr>
            <w:tcW w:w="398" w:type="pct"/>
            <w:tcBorders>
              <w:top w:val="nil"/>
              <w:left w:val="nil"/>
              <w:bottom w:val="single" w:sz="4" w:space="0" w:color="auto"/>
              <w:right w:val="single" w:sz="4" w:space="0" w:color="auto"/>
            </w:tcBorders>
            <w:shd w:val="clear" w:color="auto" w:fill="auto"/>
            <w:vAlign w:val="center"/>
          </w:tcPr>
          <w:p w14:paraId="383FCC72" w14:textId="0CD4ACF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650</w:t>
            </w:r>
          </w:p>
        </w:tc>
        <w:tc>
          <w:tcPr>
            <w:tcW w:w="398" w:type="pct"/>
            <w:tcBorders>
              <w:top w:val="nil"/>
              <w:left w:val="nil"/>
              <w:bottom w:val="single" w:sz="4" w:space="0" w:color="auto"/>
              <w:right w:val="single" w:sz="4" w:space="0" w:color="auto"/>
            </w:tcBorders>
            <w:shd w:val="clear" w:color="auto" w:fill="auto"/>
            <w:vAlign w:val="center"/>
          </w:tcPr>
          <w:p w14:paraId="0292FAD9" w14:textId="55FB804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627,5</w:t>
            </w:r>
          </w:p>
        </w:tc>
        <w:tc>
          <w:tcPr>
            <w:tcW w:w="375" w:type="pct"/>
            <w:tcBorders>
              <w:top w:val="nil"/>
              <w:left w:val="nil"/>
              <w:bottom w:val="single" w:sz="4" w:space="0" w:color="auto"/>
              <w:right w:val="single" w:sz="4" w:space="0" w:color="auto"/>
            </w:tcBorders>
            <w:shd w:val="clear" w:color="auto" w:fill="auto"/>
            <w:vAlign w:val="center"/>
          </w:tcPr>
          <w:p w14:paraId="5BAE0A9B" w14:textId="2C74FEC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565,8</w:t>
            </w:r>
          </w:p>
        </w:tc>
        <w:tc>
          <w:tcPr>
            <w:tcW w:w="375" w:type="pct"/>
            <w:tcBorders>
              <w:top w:val="nil"/>
              <w:left w:val="nil"/>
              <w:bottom w:val="single" w:sz="4" w:space="0" w:color="auto"/>
              <w:right w:val="single" w:sz="4" w:space="0" w:color="auto"/>
            </w:tcBorders>
            <w:shd w:val="clear" w:color="auto" w:fill="auto"/>
            <w:vAlign w:val="center"/>
          </w:tcPr>
          <w:p w14:paraId="3ED9C9DB" w14:textId="1F5E1F96"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565,8</w:t>
            </w:r>
          </w:p>
        </w:tc>
        <w:tc>
          <w:tcPr>
            <w:tcW w:w="375" w:type="pct"/>
            <w:tcBorders>
              <w:top w:val="nil"/>
              <w:left w:val="nil"/>
              <w:bottom w:val="single" w:sz="4" w:space="0" w:color="auto"/>
              <w:right w:val="single" w:sz="4" w:space="0" w:color="auto"/>
            </w:tcBorders>
            <w:shd w:val="clear" w:color="auto" w:fill="auto"/>
            <w:vAlign w:val="center"/>
          </w:tcPr>
          <w:p w14:paraId="4421B678" w14:textId="78EE7F6D"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534,4</w:t>
            </w:r>
          </w:p>
        </w:tc>
        <w:tc>
          <w:tcPr>
            <w:tcW w:w="375" w:type="pct"/>
            <w:tcBorders>
              <w:top w:val="nil"/>
              <w:left w:val="nil"/>
              <w:bottom w:val="single" w:sz="4" w:space="0" w:color="auto"/>
              <w:right w:val="single" w:sz="4" w:space="0" w:color="auto"/>
            </w:tcBorders>
            <w:shd w:val="clear" w:color="auto" w:fill="auto"/>
            <w:vAlign w:val="center"/>
          </w:tcPr>
          <w:p w14:paraId="5C61E040" w14:textId="709B72CE"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427,6</w:t>
            </w:r>
          </w:p>
        </w:tc>
        <w:tc>
          <w:tcPr>
            <w:tcW w:w="493" w:type="pct"/>
            <w:tcBorders>
              <w:top w:val="nil"/>
              <w:left w:val="nil"/>
              <w:bottom w:val="single" w:sz="4" w:space="0" w:color="auto"/>
              <w:right w:val="single" w:sz="4" w:space="0" w:color="auto"/>
            </w:tcBorders>
            <w:shd w:val="clear" w:color="auto" w:fill="auto"/>
            <w:vAlign w:val="center"/>
          </w:tcPr>
          <w:p w14:paraId="31E4DC1B" w14:textId="034AAD51"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603,6</w:t>
            </w:r>
          </w:p>
        </w:tc>
        <w:tc>
          <w:tcPr>
            <w:tcW w:w="487" w:type="pct"/>
            <w:tcBorders>
              <w:top w:val="nil"/>
              <w:left w:val="nil"/>
              <w:bottom w:val="single" w:sz="4" w:space="0" w:color="auto"/>
              <w:right w:val="single" w:sz="4" w:space="0" w:color="auto"/>
            </w:tcBorders>
            <w:shd w:val="clear" w:color="auto" w:fill="auto"/>
            <w:vAlign w:val="center"/>
          </w:tcPr>
          <w:p w14:paraId="33DCBE04" w14:textId="62E7BB5D"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776,5</w:t>
            </w:r>
          </w:p>
        </w:tc>
        <w:tc>
          <w:tcPr>
            <w:tcW w:w="434" w:type="pct"/>
            <w:tcBorders>
              <w:top w:val="nil"/>
              <w:left w:val="nil"/>
              <w:bottom w:val="single" w:sz="4" w:space="0" w:color="auto"/>
              <w:right w:val="single" w:sz="4" w:space="0" w:color="auto"/>
            </w:tcBorders>
            <w:shd w:val="clear" w:color="auto" w:fill="auto"/>
            <w:vAlign w:val="center"/>
          </w:tcPr>
          <w:p w14:paraId="367280DC" w14:textId="6F0BCECE"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795,8</w:t>
            </w:r>
          </w:p>
        </w:tc>
      </w:tr>
      <w:tr w:rsidR="0000194F" w:rsidRPr="00DF4B9E" w14:paraId="4A7A1823"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10FEEEB9"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w:t>
            </w:r>
          </w:p>
        </w:tc>
        <w:tc>
          <w:tcPr>
            <w:tcW w:w="691" w:type="pct"/>
            <w:tcBorders>
              <w:top w:val="nil"/>
              <w:left w:val="nil"/>
              <w:bottom w:val="single" w:sz="4" w:space="0" w:color="auto"/>
              <w:right w:val="single" w:sz="4" w:space="0" w:color="auto"/>
            </w:tcBorders>
            <w:shd w:val="clear" w:color="auto" w:fill="auto"/>
            <w:hideMark/>
          </w:tcPr>
          <w:p w14:paraId="1F18D68C"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 xml:space="preserve">Көксерке </w:t>
            </w:r>
          </w:p>
        </w:tc>
        <w:tc>
          <w:tcPr>
            <w:tcW w:w="375" w:type="pct"/>
            <w:tcBorders>
              <w:top w:val="nil"/>
              <w:left w:val="nil"/>
              <w:bottom w:val="single" w:sz="4" w:space="0" w:color="auto"/>
              <w:right w:val="single" w:sz="4" w:space="0" w:color="auto"/>
            </w:tcBorders>
            <w:shd w:val="clear" w:color="auto" w:fill="auto"/>
            <w:vAlign w:val="center"/>
          </w:tcPr>
          <w:p w14:paraId="16EB7A33" w14:textId="16902C91"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51,0</w:t>
            </w:r>
          </w:p>
        </w:tc>
        <w:tc>
          <w:tcPr>
            <w:tcW w:w="398" w:type="pct"/>
            <w:tcBorders>
              <w:top w:val="nil"/>
              <w:left w:val="nil"/>
              <w:bottom w:val="single" w:sz="4" w:space="0" w:color="auto"/>
              <w:right w:val="single" w:sz="4" w:space="0" w:color="auto"/>
            </w:tcBorders>
            <w:shd w:val="clear" w:color="auto" w:fill="auto"/>
            <w:vAlign w:val="center"/>
          </w:tcPr>
          <w:p w14:paraId="62BBB8FD" w14:textId="340A8786"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58,0</w:t>
            </w:r>
          </w:p>
        </w:tc>
        <w:tc>
          <w:tcPr>
            <w:tcW w:w="398" w:type="pct"/>
            <w:tcBorders>
              <w:top w:val="nil"/>
              <w:left w:val="nil"/>
              <w:bottom w:val="single" w:sz="4" w:space="0" w:color="auto"/>
              <w:right w:val="single" w:sz="4" w:space="0" w:color="auto"/>
            </w:tcBorders>
            <w:shd w:val="clear" w:color="auto" w:fill="auto"/>
            <w:vAlign w:val="center"/>
          </w:tcPr>
          <w:p w14:paraId="56B4A02B" w14:textId="12FDF926"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46,1</w:t>
            </w:r>
          </w:p>
        </w:tc>
        <w:tc>
          <w:tcPr>
            <w:tcW w:w="375" w:type="pct"/>
            <w:tcBorders>
              <w:top w:val="nil"/>
              <w:left w:val="nil"/>
              <w:bottom w:val="single" w:sz="4" w:space="0" w:color="auto"/>
              <w:right w:val="single" w:sz="4" w:space="0" w:color="auto"/>
            </w:tcBorders>
            <w:shd w:val="clear" w:color="auto" w:fill="auto"/>
            <w:vAlign w:val="center"/>
          </w:tcPr>
          <w:p w14:paraId="6A717ECA" w14:textId="344BD5A3"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46,1</w:t>
            </w:r>
          </w:p>
        </w:tc>
        <w:tc>
          <w:tcPr>
            <w:tcW w:w="375" w:type="pct"/>
            <w:tcBorders>
              <w:top w:val="nil"/>
              <w:left w:val="nil"/>
              <w:bottom w:val="single" w:sz="4" w:space="0" w:color="auto"/>
              <w:right w:val="single" w:sz="4" w:space="0" w:color="auto"/>
            </w:tcBorders>
            <w:shd w:val="clear" w:color="auto" w:fill="auto"/>
            <w:vAlign w:val="center"/>
          </w:tcPr>
          <w:p w14:paraId="1F19FE2D" w14:textId="5C4F95D8"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46,1</w:t>
            </w:r>
          </w:p>
        </w:tc>
        <w:tc>
          <w:tcPr>
            <w:tcW w:w="375" w:type="pct"/>
            <w:tcBorders>
              <w:top w:val="nil"/>
              <w:left w:val="nil"/>
              <w:bottom w:val="single" w:sz="4" w:space="0" w:color="auto"/>
              <w:right w:val="single" w:sz="4" w:space="0" w:color="auto"/>
            </w:tcBorders>
            <w:shd w:val="clear" w:color="auto" w:fill="auto"/>
            <w:vAlign w:val="center"/>
          </w:tcPr>
          <w:p w14:paraId="4338C250" w14:textId="7434722E"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44,7</w:t>
            </w:r>
          </w:p>
        </w:tc>
        <w:tc>
          <w:tcPr>
            <w:tcW w:w="375" w:type="pct"/>
            <w:tcBorders>
              <w:top w:val="nil"/>
              <w:left w:val="nil"/>
              <w:bottom w:val="single" w:sz="4" w:space="0" w:color="auto"/>
              <w:right w:val="single" w:sz="4" w:space="0" w:color="auto"/>
            </w:tcBorders>
            <w:shd w:val="clear" w:color="auto" w:fill="auto"/>
            <w:vAlign w:val="center"/>
          </w:tcPr>
          <w:p w14:paraId="73835937" w14:textId="1B0D527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29,0</w:t>
            </w:r>
          </w:p>
        </w:tc>
        <w:tc>
          <w:tcPr>
            <w:tcW w:w="493" w:type="pct"/>
            <w:tcBorders>
              <w:top w:val="nil"/>
              <w:left w:val="nil"/>
              <w:bottom w:val="single" w:sz="4" w:space="0" w:color="auto"/>
              <w:right w:val="single" w:sz="4" w:space="0" w:color="auto"/>
            </w:tcBorders>
            <w:shd w:val="clear" w:color="auto" w:fill="auto"/>
            <w:vAlign w:val="center"/>
          </w:tcPr>
          <w:p w14:paraId="1102913D" w14:textId="33099485"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44,298</w:t>
            </w:r>
          </w:p>
        </w:tc>
        <w:tc>
          <w:tcPr>
            <w:tcW w:w="487" w:type="pct"/>
            <w:tcBorders>
              <w:top w:val="nil"/>
              <w:left w:val="nil"/>
              <w:bottom w:val="single" w:sz="4" w:space="0" w:color="auto"/>
              <w:right w:val="single" w:sz="4" w:space="0" w:color="auto"/>
            </w:tcBorders>
            <w:shd w:val="clear" w:color="auto" w:fill="auto"/>
            <w:vAlign w:val="center"/>
          </w:tcPr>
          <w:p w14:paraId="2A8A872F" w14:textId="11938A83"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86,5</w:t>
            </w:r>
          </w:p>
        </w:tc>
        <w:tc>
          <w:tcPr>
            <w:tcW w:w="434" w:type="pct"/>
            <w:tcBorders>
              <w:top w:val="nil"/>
              <w:left w:val="nil"/>
              <w:bottom w:val="single" w:sz="4" w:space="0" w:color="auto"/>
              <w:right w:val="single" w:sz="4" w:space="0" w:color="auto"/>
            </w:tcBorders>
            <w:shd w:val="clear" w:color="auto" w:fill="auto"/>
            <w:vAlign w:val="center"/>
          </w:tcPr>
          <w:p w14:paraId="1F70EE7E" w14:textId="64356F0C"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87,4</w:t>
            </w:r>
          </w:p>
        </w:tc>
      </w:tr>
      <w:tr w:rsidR="0000194F" w:rsidRPr="00DF4B9E" w14:paraId="227B5512"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48FCD1AD"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w:t>
            </w:r>
          </w:p>
        </w:tc>
        <w:tc>
          <w:tcPr>
            <w:tcW w:w="691" w:type="pct"/>
            <w:tcBorders>
              <w:top w:val="nil"/>
              <w:left w:val="nil"/>
              <w:bottom w:val="single" w:sz="4" w:space="0" w:color="auto"/>
              <w:right w:val="single" w:sz="4" w:space="0" w:color="auto"/>
            </w:tcBorders>
            <w:shd w:val="clear" w:color="auto" w:fill="auto"/>
            <w:hideMark/>
          </w:tcPr>
          <w:p w14:paraId="2604C752" w14:textId="77777777" w:rsidR="0000194F" w:rsidRPr="00DF4B9E" w:rsidRDefault="0000194F" w:rsidP="0000194F">
            <w:pPr>
              <w:ind w:firstLine="0"/>
              <w:jc w:val="both"/>
              <w:rPr>
                <w:rFonts w:eastAsia="Times New Roman"/>
                <w:color w:val="000000"/>
                <w:sz w:val="20"/>
                <w:szCs w:val="20"/>
              </w:rPr>
            </w:pPr>
            <w:r w:rsidRPr="00DF4B9E">
              <w:rPr>
                <w:rFonts w:eastAsia="Times New Roman"/>
                <w:color w:val="000000"/>
                <w:sz w:val="20"/>
                <w:szCs w:val="20"/>
              </w:rPr>
              <w:t>Сазан</w:t>
            </w:r>
          </w:p>
        </w:tc>
        <w:tc>
          <w:tcPr>
            <w:tcW w:w="375" w:type="pct"/>
            <w:tcBorders>
              <w:top w:val="nil"/>
              <w:left w:val="nil"/>
              <w:bottom w:val="single" w:sz="4" w:space="0" w:color="auto"/>
              <w:right w:val="single" w:sz="4" w:space="0" w:color="auto"/>
            </w:tcBorders>
            <w:shd w:val="clear" w:color="auto" w:fill="auto"/>
            <w:vAlign w:val="center"/>
          </w:tcPr>
          <w:p w14:paraId="205F56BA" w14:textId="692052C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25,6</w:t>
            </w:r>
          </w:p>
        </w:tc>
        <w:tc>
          <w:tcPr>
            <w:tcW w:w="398" w:type="pct"/>
            <w:tcBorders>
              <w:top w:val="nil"/>
              <w:left w:val="nil"/>
              <w:bottom w:val="single" w:sz="4" w:space="0" w:color="auto"/>
              <w:right w:val="single" w:sz="4" w:space="0" w:color="auto"/>
            </w:tcBorders>
            <w:shd w:val="clear" w:color="auto" w:fill="auto"/>
            <w:vAlign w:val="center"/>
          </w:tcPr>
          <w:p w14:paraId="048EF16B" w14:textId="18137535"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28</w:t>
            </w:r>
          </w:p>
        </w:tc>
        <w:tc>
          <w:tcPr>
            <w:tcW w:w="398" w:type="pct"/>
            <w:tcBorders>
              <w:top w:val="nil"/>
              <w:left w:val="nil"/>
              <w:bottom w:val="single" w:sz="4" w:space="0" w:color="auto"/>
              <w:right w:val="single" w:sz="4" w:space="0" w:color="auto"/>
            </w:tcBorders>
            <w:shd w:val="clear" w:color="auto" w:fill="auto"/>
            <w:vAlign w:val="center"/>
          </w:tcPr>
          <w:p w14:paraId="7AD05329" w14:textId="3D84237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31</w:t>
            </w:r>
          </w:p>
        </w:tc>
        <w:tc>
          <w:tcPr>
            <w:tcW w:w="375" w:type="pct"/>
            <w:tcBorders>
              <w:top w:val="nil"/>
              <w:left w:val="nil"/>
              <w:bottom w:val="single" w:sz="4" w:space="0" w:color="auto"/>
              <w:right w:val="single" w:sz="4" w:space="0" w:color="auto"/>
            </w:tcBorders>
            <w:shd w:val="clear" w:color="auto" w:fill="auto"/>
            <w:vAlign w:val="center"/>
          </w:tcPr>
          <w:p w14:paraId="25133C10" w14:textId="11520C7D"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28,9</w:t>
            </w:r>
          </w:p>
        </w:tc>
        <w:tc>
          <w:tcPr>
            <w:tcW w:w="375" w:type="pct"/>
            <w:tcBorders>
              <w:top w:val="nil"/>
              <w:left w:val="nil"/>
              <w:bottom w:val="single" w:sz="4" w:space="0" w:color="auto"/>
              <w:right w:val="single" w:sz="4" w:space="0" w:color="auto"/>
            </w:tcBorders>
            <w:shd w:val="clear" w:color="auto" w:fill="auto"/>
            <w:vAlign w:val="center"/>
          </w:tcPr>
          <w:p w14:paraId="6DF40881" w14:textId="13B5D2F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27,7</w:t>
            </w:r>
          </w:p>
        </w:tc>
        <w:tc>
          <w:tcPr>
            <w:tcW w:w="375" w:type="pct"/>
            <w:tcBorders>
              <w:top w:val="nil"/>
              <w:left w:val="nil"/>
              <w:bottom w:val="single" w:sz="4" w:space="0" w:color="auto"/>
              <w:right w:val="single" w:sz="4" w:space="0" w:color="auto"/>
            </w:tcBorders>
            <w:shd w:val="clear" w:color="auto" w:fill="auto"/>
            <w:vAlign w:val="center"/>
          </w:tcPr>
          <w:p w14:paraId="45F71CC5" w14:textId="416BAA2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25,51</w:t>
            </w:r>
          </w:p>
        </w:tc>
        <w:tc>
          <w:tcPr>
            <w:tcW w:w="375" w:type="pct"/>
            <w:tcBorders>
              <w:top w:val="nil"/>
              <w:left w:val="nil"/>
              <w:bottom w:val="single" w:sz="4" w:space="0" w:color="auto"/>
              <w:right w:val="single" w:sz="4" w:space="0" w:color="auto"/>
            </w:tcBorders>
            <w:shd w:val="clear" w:color="auto" w:fill="auto"/>
            <w:vAlign w:val="center"/>
          </w:tcPr>
          <w:p w14:paraId="34179E97" w14:textId="5A6C1C4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19,6</w:t>
            </w:r>
          </w:p>
        </w:tc>
        <w:tc>
          <w:tcPr>
            <w:tcW w:w="493" w:type="pct"/>
            <w:tcBorders>
              <w:top w:val="nil"/>
              <w:left w:val="nil"/>
              <w:bottom w:val="single" w:sz="4" w:space="0" w:color="auto"/>
              <w:right w:val="single" w:sz="4" w:space="0" w:color="auto"/>
            </w:tcBorders>
            <w:shd w:val="clear" w:color="auto" w:fill="auto"/>
            <w:vAlign w:val="center"/>
          </w:tcPr>
          <w:p w14:paraId="092BC559" w14:textId="70F206AF"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26,4</w:t>
            </w:r>
          </w:p>
        </w:tc>
        <w:tc>
          <w:tcPr>
            <w:tcW w:w="487" w:type="pct"/>
            <w:tcBorders>
              <w:top w:val="nil"/>
              <w:left w:val="nil"/>
              <w:bottom w:val="single" w:sz="4" w:space="0" w:color="auto"/>
              <w:right w:val="single" w:sz="4" w:space="0" w:color="auto"/>
            </w:tcBorders>
            <w:shd w:val="clear" w:color="auto" w:fill="auto"/>
            <w:vAlign w:val="center"/>
          </w:tcPr>
          <w:p w14:paraId="6F3EAD8A" w14:textId="0FF753EC"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30,3</w:t>
            </w:r>
          </w:p>
        </w:tc>
        <w:tc>
          <w:tcPr>
            <w:tcW w:w="434" w:type="pct"/>
            <w:tcBorders>
              <w:top w:val="nil"/>
              <w:left w:val="nil"/>
              <w:bottom w:val="single" w:sz="4" w:space="0" w:color="auto"/>
              <w:right w:val="single" w:sz="4" w:space="0" w:color="auto"/>
            </w:tcBorders>
            <w:shd w:val="clear" w:color="auto" w:fill="auto"/>
            <w:vAlign w:val="center"/>
          </w:tcPr>
          <w:p w14:paraId="5294688A" w14:textId="1E5B5163"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31,7</w:t>
            </w:r>
          </w:p>
        </w:tc>
      </w:tr>
      <w:tr w:rsidR="0000194F" w:rsidRPr="00DF4B9E" w14:paraId="009602EC"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707B4C55"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w:t>
            </w:r>
          </w:p>
        </w:tc>
        <w:tc>
          <w:tcPr>
            <w:tcW w:w="691" w:type="pct"/>
            <w:tcBorders>
              <w:top w:val="nil"/>
              <w:left w:val="nil"/>
              <w:bottom w:val="single" w:sz="4" w:space="0" w:color="auto"/>
              <w:right w:val="single" w:sz="4" w:space="0" w:color="auto"/>
            </w:tcBorders>
            <w:shd w:val="clear" w:color="auto" w:fill="auto"/>
            <w:hideMark/>
          </w:tcPr>
          <w:p w14:paraId="452C4CF1"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 xml:space="preserve">Ақмарқа </w:t>
            </w:r>
          </w:p>
        </w:tc>
        <w:tc>
          <w:tcPr>
            <w:tcW w:w="375" w:type="pct"/>
            <w:tcBorders>
              <w:top w:val="nil"/>
              <w:left w:val="nil"/>
              <w:bottom w:val="single" w:sz="4" w:space="0" w:color="auto"/>
              <w:right w:val="single" w:sz="4" w:space="0" w:color="auto"/>
            </w:tcBorders>
            <w:shd w:val="clear" w:color="auto" w:fill="auto"/>
            <w:vAlign w:val="center"/>
          </w:tcPr>
          <w:p w14:paraId="4F90A153" w14:textId="00865FF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34,1</w:t>
            </w:r>
          </w:p>
        </w:tc>
        <w:tc>
          <w:tcPr>
            <w:tcW w:w="398" w:type="pct"/>
            <w:tcBorders>
              <w:top w:val="nil"/>
              <w:left w:val="nil"/>
              <w:bottom w:val="single" w:sz="4" w:space="0" w:color="auto"/>
              <w:right w:val="single" w:sz="4" w:space="0" w:color="auto"/>
            </w:tcBorders>
            <w:shd w:val="clear" w:color="auto" w:fill="auto"/>
            <w:vAlign w:val="center"/>
          </w:tcPr>
          <w:p w14:paraId="7A89DCF1" w14:textId="3E1B22E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37,0</w:t>
            </w:r>
          </w:p>
        </w:tc>
        <w:tc>
          <w:tcPr>
            <w:tcW w:w="398" w:type="pct"/>
            <w:tcBorders>
              <w:top w:val="nil"/>
              <w:left w:val="nil"/>
              <w:bottom w:val="single" w:sz="4" w:space="0" w:color="auto"/>
              <w:right w:val="single" w:sz="4" w:space="0" w:color="auto"/>
            </w:tcBorders>
            <w:shd w:val="clear" w:color="auto" w:fill="auto"/>
            <w:vAlign w:val="center"/>
          </w:tcPr>
          <w:p w14:paraId="15EE0A0E" w14:textId="3215B70E"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36,8</w:t>
            </w:r>
          </w:p>
        </w:tc>
        <w:tc>
          <w:tcPr>
            <w:tcW w:w="375" w:type="pct"/>
            <w:tcBorders>
              <w:top w:val="nil"/>
              <w:left w:val="nil"/>
              <w:bottom w:val="single" w:sz="4" w:space="0" w:color="auto"/>
              <w:right w:val="single" w:sz="4" w:space="0" w:color="auto"/>
            </w:tcBorders>
            <w:shd w:val="clear" w:color="auto" w:fill="auto"/>
            <w:vAlign w:val="center"/>
          </w:tcPr>
          <w:p w14:paraId="68048257" w14:textId="061C649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27,6</w:t>
            </w:r>
          </w:p>
        </w:tc>
        <w:tc>
          <w:tcPr>
            <w:tcW w:w="375" w:type="pct"/>
            <w:tcBorders>
              <w:top w:val="nil"/>
              <w:left w:val="nil"/>
              <w:bottom w:val="single" w:sz="4" w:space="0" w:color="auto"/>
              <w:right w:val="single" w:sz="4" w:space="0" w:color="auto"/>
            </w:tcBorders>
            <w:shd w:val="clear" w:color="auto" w:fill="auto"/>
            <w:vAlign w:val="center"/>
          </w:tcPr>
          <w:p w14:paraId="100939D8" w14:textId="0A4A9EF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27,6</w:t>
            </w:r>
          </w:p>
        </w:tc>
        <w:tc>
          <w:tcPr>
            <w:tcW w:w="375" w:type="pct"/>
            <w:tcBorders>
              <w:top w:val="nil"/>
              <w:left w:val="nil"/>
              <w:bottom w:val="single" w:sz="4" w:space="0" w:color="auto"/>
              <w:right w:val="single" w:sz="4" w:space="0" w:color="auto"/>
            </w:tcBorders>
            <w:shd w:val="clear" w:color="auto" w:fill="auto"/>
            <w:vAlign w:val="center"/>
          </w:tcPr>
          <w:p w14:paraId="4CFCDF12" w14:textId="6BC0209F"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26,1</w:t>
            </w:r>
          </w:p>
        </w:tc>
        <w:tc>
          <w:tcPr>
            <w:tcW w:w="375" w:type="pct"/>
            <w:tcBorders>
              <w:top w:val="nil"/>
              <w:left w:val="nil"/>
              <w:bottom w:val="single" w:sz="4" w:space="0" w:color="auto"/>
              <w:right w:val="single" w:sz="4" w:space="0" w:color="auto"/>
            </w:tcBorders>
            <w:shd w:val="clear" w:color="auto" w:fill="auto"/>
            <w:vAlign w:val="center"/>
          </w:tcPr>
          <w:p w14:paraId="1C0699F2" w14:textId="44B05FE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21,2</w:t>
            </w:r>
          </w:p>
        </w:tc>
        <w:tc>
          <w:tcPr>
            <w:tcW w:w="493" w:type="pct"/>
            <w:tcBorders>
              <w:top w:val="nil"/>
              <w:left w:val="nil"/>
              <w:bottom w:val="single" w:sz="4" w:space="0" w:color="auto"/>
              <w:right w:val="single" w:sz="4" w:space="0" w:color="auto"/>
            </w:tcBorders>
            <w:shd w:val="clear" w:color="auto" w:fill="auto"/>
            <w:vAlign w:val="center"/>
          </w:tcPr>
          <w:p w14:paraId="444C9BAD" w14:textId="304E15D6"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25,843</w:t>
            </w:r>
          </w:p>
        </w:tc>
        <w:tc>
          <w:tcPr>
            <w:tcW w:w="487" w:type="pct"/>
            <w:tcBorders>
              <w:top w:val="nil"/>
              <w:left w:val="nil"/>
              <w:bottom w:val="single" w:sz="4" w:space="0" w:color="auto"/>
              <w:right w:val="single" w:sz="4" w:space="0" w:color="auto"/>
            </w:tcBorders>
            <w:shd w:val="clear" w:color="auto" w:fill="auto"/>
            <w:vAlign w:val="center"/>
          </w:tcPr>
          <w:p w14:paraId="49FD0F9E" w14:textId="3EA88889"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50,3</w:t>
            </w:r>
          </w:p>
        </w:tc>
        <w:tc>
          <w:tcPr>
            <w:tcW w:w="434" w:type="pct"/>
            <w:tcBorders>
              <w:top w:val="nil"/>
              <w:left w:val="nil"/>
              <w:bottom w:val="single" w:sz="4" w:space="0" w:color="auto"/>
              <w:right w:val="single" w:sz="4" w:space="0" w:color="auto"/>
            </w:tcBorders>
            <w:shd w:val="clear" w:color="auto" w:fill="auto"/>
            <w:vAlign w:val="center"/>
          </w:tcPr>
          <w:p w14:paraId="0C4CFD17" w14:textId="628AC8C8"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44,3</w:t>
            </w:r>
          </w:p>
        </w:tc>
      </w:tr>
      <w:tr w:rsidR="0000194F" w:rsidRPr="00DF4B9E" w14:paraId="43EB6DD2" w14:textId="77777777" w:rsidTr="00DF4B9E">
        <w:trPr>
          <w:trHeight w:val="510"/>
          <w:jc w:val="center"/>
        </w:trPr>
        <w:tc>
          <w:tcPr>
            <w:tcW w:w="226" w:type="pct"/>
            <w:tcBorders>
              <w:top w:val="nil"/>
              <w:left w:val="single" w:sz="4" w:space="0" w:color="auto"/>
              <w:bottom w:val="single" w:sz="4" w:space="0" w:color="auto"/>
              <w:right w:val="single" w:sz="4" w:space="0" w:color="auto"/>
            </w:tcBorders>
            <w:shd w:val="clear" w:color="auto" w:fill="auto"/>
            <w:vAlign w:val="center"/>
            <w:hideMark/>
          </w:tcPr>
          <w:p w14:paraId="15FAC79E"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w:t>
            </w:r>
          </w:p>
        </w:tc>
        <w:tc>
          <w:tcPr>
            <w:tcW w:w="691" w:type="pct"/>
            <w:tcBorders>
              <w:top w:val="nil"/>
              <w:left w:val="nil"/>
              <w:bottom w:val="single" w:sz="4" w:space="0" w:color="auto"/>
              <w:right w:val="single" w:sz="4" w:space="0" w:color="auto"/>
            </w:tcBorders>
            <w:shd w:val="clear" w:color="auto" w:fill="auto"/>
            <w:vAlign w:val="center"/>
            <w:hideMark/>
          </w:tcPr>
          <w:p w14:paraId="50C8AE7F"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 xml:space="preserve">Ақ дөңмаңдай </w:t>
            </w:r>
          </w:p>
        </w:tc>
        <w:tc>
          <w:tcPr>
            <w:tcW w:w="375" w:type="pct"/>
            <w:tcBorders>
              <w:top w:val="nil"/>
              <w:left w:val="nil"/>
              <w:bottom w:val="single" w:sz="4" w:space="0" w:color="auto"/>
              <w:right w:val="single" w:sz="4" w:space="0" w:color="auto"/>
            </w:tcBorders>
            <w:shd w:val="clear" w:color="auto" w:fill="auto"/>
            <w:vAlign w:val="center"/>
          </w:tcPr>
          <w:p w14:paraId="3DDB2906" w14:textId="3D5B3F23"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59,2</w:t>
            </w:r>
          </w:p>
        </w:tc>
        <w:tc>
          <w:tcPr>
            <w:tcW w:w="398" w:type="pct"/>
            <w:tcBorders>
              <w:top w:val="nil"/>
              <w:left w:val="nil"/>
              <w:bottom w:val="single" w:sz="4" w:space="0" w:color="auto"/>
              <w:right w:val="single" w:sz="4" w:space="0" w:color="auto"/>
            </w:tcBorders>
            <w:shd w:val="clear" w:color="auto" w:fill="auto"/>
            <w:vAlign w:val="center"/>
          </w:tcPr>
          <w:p w14:paraId="1BC1961C" w14:textId="7091F9F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65,0</w:t>
            </w:r>
          </w:p>
        </w:tc>
        <w:tc>
          <w:tcPr>
            <w:tcW w:w="398" w:type="pct"/>
            <w:tcBorders>
              <w:top w:val="nil"/>
              <w:left w:val="nil"/>
              <w:bottom w:val="single" w:sz="4" w:space="0" w:color="auto"/>
              <w:right w:val="single" w:sz="4" w:space="0" w:color="auto"/>
            </w:tcBorders>
            <w:shd w:val="clear" w:color="auto" w:fill="auto"/>
            <w:vAlign w:val="center"/>
          </w:tcPr>
          <w:p w14:paraId="6CA87C39" w14:textId="2B2FEAF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56,8</w:t>
            </w:r>
          </w:p>
        </w:tc>
        <w:tc>
          <w:tcPr>
            <w:tcW w:w="375" w:type="pct"/>
            <w:tcBorders>
              <w:top w:val="nil"/>
              <w:left w:val="nil"/>
              <w:bottom w:val="single" w:sz="4" w:space="0" w:color="auto"/>
              <w:right w:val="single" w:sz="4" w:space="0" w:color="auto"/>
            </w:tcBorders>
            <w:shd w:val="clear" w:color="auto" w:fill="auto"/>
            <w:vAlign w:val="center"/>
          </w:tcPr>
          <w:p w14:paraId="16B27E8F" w14:textId="685635B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56,8</w:t>
            </w:r>
          </w:p>
        </w:tc>
        <w:tc>
          <w:tcPr>
            <w:tcW w:w="375" w:type="pct"/>
            <w:tcBorders>
              <w:top w:val="nil"/>
              <w:left w:val="nil"/>
              <w:bottom w:val="single" w:sz="4" w:space="0" w:color="auto"/>
              <w:right w:val="single" w:sz="4" w:space="0" w:color="auto"/>
            </w:tcBorders>
            <w:shd w:val="clear" w:color="auto" w:fill="auto"/>
            <w:vAlign w:val="center"/>
          </w:tcPr>
          <w:p w14:paraId="58AE047F" w14:textId="4E5860F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42,6</w:t>
            </w:r>
          </w:p>
        </w:tc>
        <w:tc>
          <w:tcPr>
            <w:tcW w:w="375" w:type="pct"/>
            <w:tcBorders>
              <w:top w:val="nil"/>
              <w:left w:val="nil"/>
              <w:bottom w:val="single" w:sz="4" w:space="0" w:color="auto"/>
              <w:right w:val="single" w:sz="4" w:space="0" w:color="auto"/>
            </w:tcBorders>
            <w:shd w:val="clear" w:color="auto" w:fill="auto"/>
            <w:vAlign w:val="center"/>
          </w:tcPr>
          <w:p w14:paraId="26EF6018" w14:textId="2F8D8EC5"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39,8</w:t>
            </w:r>
          </w:p>
        </w:tc>
        <w:tc>
          <w:tcPr>
            <w:tcW w:w="375" w:type="pct"/>
            <w:tcBorders>
              <w:top w:val="nil"/>
              <w:left w:val="nil"/>
              <w:bottom w:val="single" w:sz="4" w:space="0" w:color="auto"/>
              <w:right w:val="single" w:sz="4" w:space="0" w:color="auto"/>
            </w:tcBorders>
            <w:shd w:val="clear" w:color="auto" w:fill="auto"/>
            <w:vAlign w:val="center"/>
          </w:tcPr>
          <w:p w14:paraId="48463808" w14:textId="64AAF2A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16,8</w:t>
            </w:r>
          </w:p>
        </w:tc>
        <w:tc>
          <w:tcPr>
            <w:tcW w:w="493" w:type="pct"/>
            <w:tcBorders>
              <w:top w:val="nil"/>
              <w:left w:val="nil"/>
              <w:bottom w:val="single" w:sz="4" w:space="0" w:color="auto"/>
              <w:right w:val="single" w:sz="4" w:space="0" w:color="auto"/>
            </w:tcBorders>
            <w:shd w:val="clear" w:color="auto" w:fill="auto"/>
            <w:vAlign w:val="center"/>
          </w:tcPr>
          <w:p w14:paraId="48E07767" w14:textId="014598C5"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53,1</w:t>
            </w:r>
          </w:p>
        </w:tc>
        <w:tc>
          <w:tcPr>
            <w:tcW w:w="487" w:type="pct"/>
            <w:tcBorders>
              <w:top w:val="nil"/>
              <w:left w:val="nil"/>
              <w:bottom w:val="single" w:sz="4" w:space="0" w:color="auto"/>
              <w:right w:val="single" w:sz="4" w:space="0" w:color="auto"/>
            </w:tcBorders>
            <w:shd w:val="clear" w:color="auto" w:fill="auto"/>
            <w:vAlign w:val="center"/>
          </w:tcPr>
          <w:p w14:paraId="665184DB" w14:textId="6602778F"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14,2</w:t>
            </w:r>
          </w:p>
        </w:tc>
        <w:tc>
          <w:tcPr>
            <w:tcW w:w="434" w:type="pct"/>
            <w:tcBorders>
              <w:top w:val="nil"/>
              <w:left w:val="nil"/>
              <w:bottom w:val="single" w:sz="4" w:space="0" w:color="auto"/>
              <w:right w:val="single" w:sz="4" w:space="0" w:color="auto"/>
            </w:tcBorders>
            <w:shd w:val="clear" w:color="auto" w:fill="auto"/>
            <w:vAlign w:val="center"/>
          </w:tcPr>
          <w:p w14:paraId="6062A89D" w14:textId="07B1996C"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39,8</w:t>
            </w:r>
          </w:p>
        </w:tc>
      </w:tr>
      <w:tr w:rsidR="0000194F" w:rsidRPr="00DF4B9E" w14:paraId="7075F1E7"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39E0E283"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w:t>
            </w:r>
          </w:p>
        </w:tc>
        <w:tc>
          <w:tcPr>
            <w:tcW w:w="691" w:type="pct"/>
            <w:tcBorders>
              <w:top w:val="nil"/>
              <w:left w:val="nil"/>
              <w:bottom w:val="single" w:sz="4" w:space="0" w:color="auto"/>
              <w:right w:val="single" w:sz="4" w:space="0" w:color="auto"/>
            </w:tcBorders>
            <w:shd w:val="clear" w:color="auto" w:fill="auto"/>
            <w:hideMark/>
          </w:tcPr>
          <w:p w14:paraId="035E9189" w14:textId="77777777" w:rsidR="0000194F" w:rsidRPr="00DF4B9E" w:rsidRDefault="0000194F" w:rsidP="0000194F">
            <w:pPr>
              <w:ind w:firstLine="0"/>
              <w:jc w:val="both"/>
              <w:rPr>
                <w:rFonts w:eastAsia="Times New Roman"/>
                <w:color w:val="000000"/>
                <w:sz w:val="20"/>
                <w:szCs w:val="20"/>
              </w:rPr>
            </w:pPr>
            <w:r w:rsidRPr="00DF4B9E">
              <w:rPr>
                <w:rFonts w:eastAsia="Times New Roman"/>
                <w:color w:val="000000"/>
                <w:sz w:val="20"/>
                <w:szCs w:val="20"/>
                <w:lang w:val="kk-KZ"/>
              </w:rPr>
              <w:t>Ақ</w:t>
            </w:r>
            <w:r w:rsidRPr="00DF4B9E">
              <w:rPr>
                <w:rFonts w:eastAsia="Times New Roman"/>
                <w:color w:val="000000"/>
                <w:sz w:val="20"/>
                <w:szCs w:val="20"/>
              </w:rPr>
              <w:t xml:space="preserve"> амур</w:t>
            </w:r>
          </w:p>
        </w:tc>
        <w:tc>
          <w:tcPr>
            <w:tcW w:w="375" w:type="pct"/>
            <w:tcBorders>
              <w:top w:val="nil"/>
              <w:left w:val="nil"/>
              <w:bottom w:val="single" w:sz="4" w:space="0" w:color="auto"/>
              <w:right w:val="single" w:sz="4" w:space="0" w:color="auto"/>
            </w:tcBorders>
            <w:shd w:val="clear" w:color="auto" w:fill="auto"/>
            <w:vAlign w:val="center"/>
          </w:tcPr>
          <w:p w14:paraId="5E01F55B" w14:textId="0D2B0D3E"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11,0</w:t>
            </w:r>
          </w:p>
        </w:tc>
        <w:tc>
          <w:tcPr>
            <w:tcW w:w="398" w:type="pct"/>
            <w:tcBorders>
              <w:top w:val="nil"/>
              <w:left w:val="nil"/>
              <w:bottom w:val="single" w:sz="4" w:space="0" w:color="auto"/>
              <w:right w:val="single" w:sz="4" w:space="0" w:color="auto"/>
            </w:tcBorders>
            <w:shd w:val="clear" w:color="auto" w:fill="auto"/>
            <w:vAlign w:val="center"/>
          </w:tcPr>
          <w:p w14:paraId="0C2E93EE" w14:textId="47A7B593"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15,0</w:t>
            </w:r>
          </w:p>
        </w:tc>
        <w:tc>
          <w:tcPr>
            <w:tcW w:w="398" w:type="pct"/>
            <w:tcBorders>
              <w:top w:val="nil"/>
              <w:left w:val="nil"/>
              <w:bottom w:val="single" w:sz="4" w:space="0" w:color="auto"/>
              <w:right w:val="single" w:sz="4" w:space="0" w:color="auto"/>
            </w:tcBorders>
            <w:shd w:val="clear" w:color="auto" w:fill="auto"/>
            <w:vAlign w:val="center"/>
          </w:tcPr>
          <w:p w14:paraId="71EDCC34" w14:textId="07EDAF2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13,9</w:t>
            </w:r>
          </w:p>
        </w:tc>
        <w:tc>
          <w:tcPr>
            <w:tcW w:w="375" w:type="pct"/>
            <w:tcBorders>
              <w:top w:val="nil"/>
              <w:left w:val="nil"/>
              <w:bottom w:val="single" w:sz="4" w:space="0" w:color="auto"/>
              <w:right w:val="single" w:sz="4" w:space="0" w:color="auto"/>
            </w:tcBorders>
            <w:shd w:val="clear" w:color="auto" w:fill="auto"/>
            <w:vAlign w:val="center"/>
          </w:tcPr>
          <w:p w14:paraId="4ABFD050" w14:textId="44645FF4"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17,0</w:t>
            </w:r>
          </w:p>
        </w:tc>
        <w:tc>
          <w:tcPr>
            <w:tcW w:w="375" w:type="pct"/>
            <w:tcBorders>
              <w:top w:val="nil"/>
              <w:left w:val="nil"/>
              <w:bottom w:val="single" w:sz="4" w:space="0" w:color="auto"/>
              <w:right w:val="single" w:sz="4" w:space="0" w:color="auto"/>
            </w:tcBorders>
            <w:shd w:val="clear" w:color="auto" w:fill="auto"/>
            <w:vAlign w:val="center"/>
          </w:tcPr>
          <w:p w14:paraId="3BA77CC8" w14:textId="59C1DABF"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17,0</w:t>
            </w:r>
          </w:p>
        </w:tc>
        <w:tc>
          <w:tcPr>
            <w:tcW w:w="375" w:type="pct"/>
            <w:tcBorders>
              <w:top w:val="nil"/>
              <w:left w:val="nil"/>
              <w:bottom w:val="single" w:sz="4" w:space="0" w:color="auto"/>
              <w:right w:val="single" w:sz="4" w:space="0" w:color="auto"/>
            </w:tcBorders>
            <w:shd w:val="clear" w:color="auto" w:fill="auto"/>
            <w:vAlign w:val="center"/>
          </w:tcPr>
          <w:p w14:paraId="236AD7D4" w14:textId="7CF1B9AF"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15,7</w:t>
            </w:r>
          </w:p>
        </w:tc>
        <w:tc>
          <w:tcPr>
            <w:tcW w:w="375" w:type="pct"/>
            <w:tcBorders>
              <w:top w:val="nil"/>
              <w:left w:val="nil"/>
              <w:bottom w:val="single" w:sz="4" w:space="0" w:color="auto"/>
              <w:right w:val="single" w:sz="4" w:space="0" w:color="auto"/>
            </w:tcBorders>
            <w:shd w:val="clear" w:color="auto" w:fill="auto"/>
            <w:vAlign w:val="center"/>
          </w:tcPr>
          <w:p w14:paraId="54E6AB51" w14:textId="606D68C8"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11,7</w:t>
            </w:r>
          </w:p>
        </w:tc>
        <w:tc>
          <w:tcPr>
            <w:tcW w:w="493" w:type="pct"/>
            <w:tcBorders>
              <w:top w:val="nil"/>
              <w:left w:val="nil"/>
              <w:bottom w:val="single" w:sz="4" w:space="0" w:color="auto"/>
              <w:right w:val="single" w:sz="4" w:space="0" w:color="auto"/>
            </w:tcBorders>
            <w:shd w:val="clear" w:color="auto" w:fill="auto"/>
            <w:vAlign w:val="center"/>
          </w:tcPr>
          <w:p w14:paraId="30473152" w14:textId="43577576"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35,0</w:t>
            </w:r>
          </w:p>
        </w:tc>
        <w:tc>
          <w:tcPr>
            <w:tcW w:w="487" w:type="pct"/>
            <w:tcBorders>
              <w:top w:val="nil"/>
              <w:left w:val="nil"/>
              <w:bottom w:val="single" w:sz="4" w:space="0" w:color="auto"/>
              <w:right w:val="single" w:sz="4" w:space="0" w:color="auto"/>
            </w:tcBorders>
            <w:shd w:val="clear" w:color="auto" w:fill="auto"/>
            <w:vAlign w:val="center"/>
          </w:tcPr>
          <w:p w14:paraId="363BEA09" w14:textId="0D4216AC"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44,2</w:t>
            </w:r>
          </w:p>
        </w:tc>
        <w:tc>
          <w:tcPr>
            <w:tcW w:w="434" w:type="pct"/>
            <w:tcBorders>
              <w:top w:val="nil"/>
              <w:left w:val="nil"/>
              <w:bottom w:val="single" w:sz="4" w:space="0" w:color="auto"/>
              <w:right w:val="single" w:sz="4" w:space="0" w:color="auto"/>
            </w:tcBorders>
            <w:shd w:val="clear" w:color="auto" w:fill="auto"/>
            <w:vAlign w:val="center"/>
          </w:tcPr>
          <w:p w14:paraId="338E2D8B" w14:textId="3B6C800E"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17,1</w:t>
            </w:r>
          </w:p>
        </w:tc>
      </w:tr>
      <w:tr w:rsidR="0000194F" w:rsidRPr="00DF4B9E" w14:paraId="2083A271"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77CE24E6"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7</w:t>
            </w:r>
          </w:p>
        </w:tc>
        <w:tc>
          <w:tcPr>
            <w:tcW w:w="691" w:type="pct"/>
            <w:tcBorders>
              <w:top w:val="nil"/>
              <w:left w:val="nil"/>
              <w:bottom w:val="single" w:sz="4" w:space="0" w:color="auto"/>
              <w:right w:val="single" w:sz="4" w:space="0" w:color="auto"/>
            </w:tcBorders>
            <w:shd w:val="clear" w:color="auto" w:fill="auto"/>
            <w:hideMark/>
          </w:tcPr>
          <w:p w14:paraId="3A6A80AB"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Қаракөз</w:t>
            </w:r>
          </w:p>
        </w:tc>
        <w:tc>
          <w:tcPr>
            <w:tcW w:w="375" w:type="pct"/>
            <w:tcBorders>
              <w:top w:val="nil"/>
              <w:left w:val="nil"/>
              <w:bottom w:val="single" w:sz="4" w:space="0" w:color="auto"/>
              <w:right w:val="single" w:sz="4" w:space="0" w:color="auto"/>
            </w:tcBorders>
            <w:shd w:val="clear" w:color="auto" w:fill="auto"/>
            <w:vAlign w:val="center"/>
          </w:tcPr>
          <w:p w14:paraId="22D6F65E" w14:textId="6059A46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39,8</w:t>
            </w:r>
          </w:p>
        </w:tc>
        <w:tc>
          <w:tcPr>
            <w:tcW w:w="398" w:type="pct"/>
            <w:tcBorders>
              <w:top w:val="nil"/>
              <w:left w:val="nil"/>
              <w:bottom w:val="single" w:sz="4" w:space="0" w:color="auto"/>
              <w:right w:val="single" w:sz="4" w:space="0" w:color="auto"/>
            </w:tcBorders>
            <w:shd w:val="clear" w:color="auto" w:fill="auto"/>
            <w:vAlign w:val="center"/>
          </w:tcPr>
          <w:p w14:paraId="2BB62A40" w14:textId="6A043AB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37,0</w:t>
            </w:r>
          </w:p>
        </w:tc>
        <w:tc>
          <w:tcPr>
            <w:tcW w:w="398" w:type="pct"/>
            <w:tcBorders>
              <w:top w:val="nil"/>
              <w:left w:val="nil"/>
              <w:bottom w:val="single" w:sz="4" w:space="0" w:color="auto"/>
              <w:right w:val="single" w:sz="4" w:space="0" w:color="auto"/>
            </w:tcBorders>
            <w:shd w:val="clear" w:color="auto" w:fill="auto"/>
            <w:vAlign w:val="center"/>
          </w:tcPr>
          <w:p w14:paraId="067F9246" w14:textId="3F4E3728"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43,5</w:t>
            </w:r>
          </w:p>
        </w:tc>
        <w:tc>
          <w:tcPr>
            <w:tcW w:w="375" w:type="pct"/>
            <w:tcBorders>
              <w:top w:val="nil"/>
              <w:left w:val="nil"/>
              <w:bottom w:val="single" w:sz="4" w:space="0" w:color="auto"/>
              <w:right w:val="single" w:sz="4" w:space="0" w:color="auto"/>
            </w:tcBorders>
            <w:shd w:val="clear" w:color="auto" w:fill="auto"/>
            <w:vAlign w:val="center"/>
          </w:tcPr>
          <w:p w14:paraId="671B43AC" w14:textId="36A6D2D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42,3</w:t>
            </w:r>
          </w:p>
        </w:tc>
        <w:tc>
          <w:tcPr>
            <w:tcW w:w="375" w:type="pct"/>
            <w:tcBorders>
              <w:top w:val="nil"/>
              <w:left w:val="nil"/>
              <w:bottom w:val="single" w:sz="4" w:space="0" w:color="auto"/>
              <w:right w:val="single" w:sz="4" w:space="0" w:color="auto"/>
            </w:tcBorders>
            <w:shd w:val="clear" w:color="auto" w:fill="auto"/>
            <w:vAlign w:val="center"/>
          </w:tcPr>
          <w:p w14:paraId="1BFFF8D3" w14:textId="38F3961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42,3</w:t>
            </w:r>
          </w:p>
        </w:tc>
        <w:tc>
          <w:tcPr>
            <w:tcW w:w="375" w:type="pct"/>
            <w:tcBorders>
              <w:top w:val="nil"/>
              <w:left w:val="nil"/>
              <w:bottom w:val="single" w:sz="4" w:space="0" w:color="auto"/>
              <w:right w:val="single" w:sz="4" w:space="0" w:color="auto"/>
            </w:tcBorders>
            <w:shd w:val="clear" w:color="auto" w:fill="auto"/>
            <w:vAlign w:val="center"/>
          </w:tcPr>
          <w:p w14:paraId="45F97A3D" w14:textId="73D1C03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40,1</w:t>
            </w:r>
          </w:p>
        </w:tc>
        <w:tc>
          <w:tcPr>
            <w:tcW w:w="375" w:type="pct"/>
            <w:tcBorders>
              <w:top w:val="nil"/>
              <w:left w:val="nil"/>
              <w:bottom w:val="single" w:sz="4" w:space="0" w:color="auto"/>
              <w:right w:val="single" w:sz="4" w:space="0" w:color="auto"/>
            </w:tcBorders>
            <w:shd w:val="clear" w:color="auto" w:fill="auto"/>
            <w:vAlign w:val="center"/>
          </w:tcPr>
          <w:p w14:paraId="0ED349DC" w14:textId="50C8630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38,6</w:t>
            </w:r>
          </w:p>
        </w:tc>
        <w:tc>
          <w:tcPr>
            <w:tcW w:w="493" w:type="pct"/>
            <w:tcBorders>
              <w:top w:val="nil"/>
              <w:left w:val="nil"/>
              <w:bottom w:val="single" w:sz="4" w:space="0" w:color="auto"/>
              <w:right w:val="single" w:sz="4" w:space="0" w:color="auto"/>
            </w:tcBorders>
            <w:shd w:val="clear" w:color="auto" w:fill="auto"/>
            <w:vAlign w:val="center"/>
          </w:tcPr>
          <w:p w14:paraId="5AC52C46" w14:textId="4C795C12"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17,0</w:t>
            </w:r>
          </w:p>
        </w:tc>
        <w:tc>
          <w:tcPr>
            <w:tcW w:w="487" w:type="pct"/>
            <w:tcBorders>
              <w:top w:val="nil"/>
              <w:left w:val="nil"/>
              <w:bottom w:val="single" w:sz="4" w:space="0" w:color="auto"/>
              <w:right w:val="single" w:sz="4" w:space="0" w:color="auto"/>
            </w:tcBorders>
            <w:shd w:val="clear" w:color="auto" w:fill="auto"/>
            <w:vAlign w:val="center"/>
          </w:tcPr>
          <w:p w14:paraId="594071D7" w14:textId="66CE0736"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20,0</w:t>
            </w:r>
          </w:p>
        </w:tc>
        <w:tc>
          <w:tcPr>
            <w:tcW w:w="434" w:type="pct"/>
            <w:tcBorders>
              <w:top w:val="nil"/>
              <w:left w:val="nil"/>
              <w:bottom w:val="single" w:sz="4" w:space="0" w:color="auto"/>
              <w:right w:val="single" w:sz="4" w:space="0" w:color="auto"/>
            </w:tcBorders>
            <w:shd w:val="clear" w:color="auto" w:fill="auto"/>
            <w:vAlign w:val="center"/>
          </w:tcPr>
          <w:p w14:paraId="185C1AFA" w14:textId="08F7994F"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14,5</w:t>
            </w:r>
          </w:p>
        </w:tc>
      </w:tr>
      <w:tr w:rsidR="0000194F" w:rsidRPr="00DF4B9E" w14:paraId="15722F76"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74FB96AC"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8</w:t>
            </w:r>
          </w:p>
        </w:tc>
        <w:tc>
          <w:tcPr>
            <w:tcW w:w="691" w:type="pct"/>
            <w:tcBorders>
              <w:top w:val="nil"/>
              <w:left w:val="nil"/>
              <w:bottom w:val="single" w:sz="4" w:space="0" w:color="auto"/>
              <w:right w:val="single" w:sz="4" w:space="0" w:color="auto"/>
            </w:tcBorders>
            <w:shd w:val="clear" w:color="auto" w:fill="auto"/>
            <w:hideMark/>
          </w:tcPr>
          <w:p w14:paraId="72D04B94"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Мөңке</w:t>
            </w:r>
          </w:p>
        </w:tc>
        <w:tc>
          <w:tcPr>
            <w:tcW w:w="375" w:type="pct"/>
            <w:tcBorders>
              <w:top w:val="nil"/>
              <w:left w:val="nil"/>
              <w:bottom w:val="single" w:sz="4" w:space="0" w:color="auto"/>
              <w:right w:val="single" w:sz="4" w:space="0" w:color="auto"/>
            </w:tcBorders>
            <w:shd w:val="clear" w:color="auto" w:fill="auto"/>
            <w:vAlign w:val="center"/>
          </w:tcPr>
          <w:p w14:paraId="3BF059C9" w14:textId="328C34C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9,2</w:t>
            </w:r>
          </w:p>
        </w:tc>
        <w:tc>
          <w:tcPr>
            <w:tcW w:w="398" w:type="pct"/>
            <w:tcBorders>
              <w:top w:val="nil"/>
              <w:left w:val="nil"/>
              <w:bottom w:val="single" w:sz="4" w:space="0" w:color="auto"/>
              <w:right w:val="single" w:sz="4" w:space="0" w:color="auto"/>
            </w:tcBorders>
            <w:shd w:val="clear" w:color="auto" w:fill="auto"/>
            <w:vAlign w:val="center"/>
          </w:tcPr>
          <w:p w14:paraId="0EB158F4" w14:textId="47D0737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13,0</w:t>
            </w:r>
          </w:p>
        </w:tc>
        <w:tc>
          <w:tcPr>
            <w:tcW w:w="398" w:type="pct"/>
            <w:tcBorders>
              <w:top w:val="nil"/>
              <w:left w:val="nil"/>
              <w:bottom w:val="single" w:sz="4" w:space="0" w:color="auto"/>
              <w:right w:val="single" w:sz="4" w:space="0" w:color="auto"/>
            </w:tcBorders>
            <w:shd w:val="clear" w:color="auto" w:fill="auto"/>
            <w:vAlign w:val="center"/>
          </w:tcPr>
          <w:p w14:paraId="44AE2F74" w14:textId="22EB0556"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17,4</w:t>
            </w:r>
          </w:p>
        </w:tc>
        <w:tc>
          <w:tcPr>
            <w:tcW w:w="375" w:type="pct"/>
            <w:tcBorders>
              <w:top w:val="nil"/>
              <w:left w:val="nil"/>
              <w:bottom w:val="single" w:sz="4" w:space="0" w:color="auto"/>
              <w:right w:val="single" w:sz="4" w:space="0" w:color="auto"/>
            </w:tcBorders>
            <w:shd w:val="clear" w:color="auto" w:fill="auto"/>
            <w:vAlign w:val="center"/>
          </w:tcPr>
          <w:p w14:paraId="695F526D" w14:textId="2D386AF1"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18,5</w:t>
            </w:r>
          </w:p>
        </w:tc>
        <w:tc>
          <w:tcPr>
            <w:tcW w:w="375" w:type="pct"/>
            <w:tcBorders>
              <w:top w:val="nil"/>
              <w:left w:val="nil"/>
              <w:bottom w:val="single" w:sz="4" w:space="0" w:color="auto"/>
              <w:right w:val="single" w:sz="4" w:space="0" w:color="auto"/>
            </w:tcBorders>
            <w:shd w:val="clear" w:color="auto" w:fill="auto"/>
            <w:vAlign w:val="center"/>
          </w:tcPr>
          <w:p w14:paraId="08E9FEE9" w14:textId="686B69F4"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16,9</w:t>
            </w:r>
          </w:p>
        </w:tc>
        <w:tc>
          <w:tcPr>
            <w:tcW w:w="375" w:type="pct"/>
            <w:tcBorders>
              <w:top w:val="nil"/>
              <w:left w:val="nil"/>
              <w:bottom w:val="single" w:sz="4" w:space="0" w:color="auto"/>
              <w:right w:val="single" w:sz="4" w:space="0" w:color="auto"/>
            </w:tcBorders>
            <w:shd w:val="clear" w:color="auto" w:fill="auto"/>
            <w:vAlign w:val="center"/>
          </w:tcPr>
          <w:p w14:paraId="13E4E5EC" w14:textId="7BCC9DA3"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16,0</w:t>
            </w:r>
          </w:p>
        </w:tc>
        <w:tc>
          <w:tcPr>
            <w:tcW w:w="375" w:type="pct"/>
            <w:tcBorders>
              <w:top w:val="nil"/>
              <w:left w:val="nil"/>
              <w:bottom w:val="single" w:sz="4" w:space="0" w:color="auto"/>
              <w:right w:val="single" w:sz="4" w:space="0" w:color="auto"/>
            </w:tcBorders>
            <w:shd w:val="clear" w:color="auto" w:fill="auto"/>
            <w:vAlign w:val="center"/>
          </w:tcPr>
          <w:p w14:paraId="4F5547D4" w14:textId="73C87AE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13,1</w:t>
            </w:r>
          </w:p>
        </w:tc>
        <w:tc>
          <w:tcPr>
            <w:tcW w:w="493" w:type="pct"/>
            <w:tcBorders>
              <w:top w:val="nil"/>
              <w:left w:val="nil"/>
              <w:bottom w:val="single" w:sz="4" w:space="0" w:color="auto"/>
              <w:right w:val="single" w:sz="4" w:space="0" w:color="auto"/>
            </w:tcBorders>
            <w:shd w:val="clear" w:color="auto" w:fill="auto"/>
            <w:vAlign w:val="center"/>
          </w:tcPr>
          <w:p w14:paraId="15B17998" w14:textId="1DC11463"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45,0</w:t>
            </w:r>
          </w:p>
        </w:tc>
        <w:tc>
          <w:tcPr>
            <w:tcW w:w="487" w:type="pct"/>
            <w:tcBorders>
              <w:top w:val="nil"/>
              <w:left w:val="nil"/>
              <w:bottom w:val="single" w:sz="4" w:space="0" w:color="auto"/>
              <w:right w:val="single" w:sz="4" w:space="0" w:color="auto"/>
            </w:tcBorders>
            <w:shd w:val="clear" w:color="auto" w:fill="auto"/>
            <w:vAlign w:val="center"/>
          </w:tcPr>
          <w:p w14:paraId="54926D12" w14:textId="1337E5A5"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58,4</w:t>
            </w:r>
          </w:p>
        </w:tc>
        <w:tc>
          <w:tcPr>
            <w:tcW w:w="434" w:type="pct"/>
            <w:tcBorders>
              <w:top w:val="nil"/>
              <w:left w:val="nil"/>
              <w:bottom w:val="single" w:sz="4" w:space="0" w:color="auto"/>
              <w:right w:val="single" w:sz="4" w:space="0" w:color="auto"/>
            </w:tcBorders>
            <w:shd w:val="clear" w:color="auto" w:fill="auto"/>
            <w:vAlign w:val="center"/>
          </w:tcPr>
          <w:p w14:paraId="106F35DE" w14:textId="6271AFF3"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74,7</w:t>
            </w:r>
          </w:p>
        </w:tc>
      </w:tr>
      <w:tr w:rsidR="0000194F" w:rsidRPr="00DF4B9E" w14:paraId="03675015" w14:textId="77777777" w:rsidTr="00DF4B9E">
        <w:trPr>
          <w:trHeight w:val="300"/>
          <w:jc w:val="center"/>
        </w:trPr>
        <w:tc>
          <w:tcPr>
            <w:tcW w:w="226" w:type="pct"/>
            <w:tcBorders>
              <w:top w:val="nil"/>
              <w:left w:val="single" w:sz="4" w:space="0" w:color="auto"/>
              <w:bottom w:val="single" w:sz="4" w:space="0" w:color="auto"/>
              <w:right w:val="single" w:sz="4" w:space="0" w:color="auto"/>
            </w:tcBorders>
            <w:shd w:val="clear" w:color="auto" w:fill="auto"/>
            <w:hideMark/>
          </w:tcPr>
          <w:p w14:paraId="589382FB"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9</w:t>
            </w:r>
          </w:p>
        </w:tc>
        <w:tc>
          <w:tcPr>
            <w:tcW w:w="691" w:type="pct"/>
            <w:tcBorders>
              <w:top w:val="nil"/>
              <w:left w:val="nil"/>
              <w:bottom w:val="single" w:sz="4" w:space="0" w:color="auto"/>
              <w:right w:val="single" w:sz="4" w:space="0" w:color="auto"/>
            </w:tcBorders>
            <w:shd w:val="clear" w:color="auto" w:fill="auto"/>
            <w:hideMark/>
          </w:tcPr>
          <w:p w14:paraId="2E14AB1B"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Жайын</w:t>
            </w:r>
          </w:p>
        </w:tc>
        <w:tc>
          <w:tcPr>
            <w:tcW w:w="375" w:type="pct"/>
            <w:tcBorders>
              <w:top w:val="nil"/>
              <w:left w:val="nil"/>
              <w:bottom w:val="single" w:sz="4" w:space="0" w:color="auto"/>
              <w:right w:val="single" w:sz="4" w:space="0" w:color="auto"/>
            </w:tcBorders>
            <w:shd w:val="clear" w:color="auto" w:fill="auto"/>
            <w:vAlign w:val="center"/>
          </w:tcPr>
          <w:p w14:paraId="69F4EF11" w14:textId="6D2030DB"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52,0</w:t>
            </w:r>
          </w:p>
        </w:tc>
        <w:tc>
          <w:tcPr>
            <w:tcW w:w="398" w:type="pct"/>
            <w:tcBorders>
              <w:top w:val="nil"/>
              <w:left w:val="nil"/>
              <w:bottom w:val="single" w:sz="4" w:space="0" w:color="auto"/>
              <w:right w:val="single" w:sz="4" w:space="0" w:color="auto"/>
            </w:tcBorders>
            <w:shd w:val="clear" w:color="auto" w:fill="auto"/>
            <w:vAlign w:val="center"/>
          </w:tcPr>
          <w:p w14:paraId="74844B38" w14:textId="06FF3746"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79,0</w:t>
            </w:r>
          </w:p>
        </w:tc>
        <w:tc>
          <w:tcPr>
            <w:tcW w:w="398" w:type="pct"/>
            <w:tcBorders>
              <w:top w:val="nil"/>
              <w:left w:val="nil"/>
              <w:bottom w:val="single" w:sz="4" w:space="0" w:color="auto"/>
              <w:right w:val="single" w:sz="4" w:space="0" w:color="auto"/>
            </w:tcBorders>
            <w:shd w:val="clear" w:color="auto" w:fill="auto"/>
            <w:vAlign w:val="center"/>
          </w:tcPr>
          <w:p w14:paraId="1246A0B4" w14:textId="07F839B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56,6</w:t>
            </w:r>
          </w:p>
        </w:tc>
        <w:tc>
          <w:tcPr>
            <w:tcW w:w="375" w:type="pct"/>
            <w:tcBorders>
              <w:top w:val="nil"/>
              <w:left w:val="nil"/>
              <w:bottom w:val="single" w:sz="4" w:space="0" w:color="auto"/>
              <w:right w:val="single" w:sz="4" w:space="0" w:color="auto"/>
            </w:tcBorders>
            <w:shd w:val="clear" w:color="auto" w:fill="auto"/>
            <w:vAlign w:val="center"/>
          </w:tcPr>
          <w:p w14:paraId="3A8FC885" w14:textId="58CA1D28"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58,5</w:t>
            </w:r>
          </w:p>
        </w:tc>
        <w:tc>
          <w:tcPr>
            <w:tcW w:w="375" w:type="pct"/>
            <w:tcBorders>
              <w:top w:val="nil"/>
              <w:left w:val="nil"/>
              <w:bottom w:val="single" w:sz="4" w:space="0" w:color="auto"/>
              <w:right w:val="single" w:sz="4" w:space="0" w:color="auto"/>
            </w:tcBorders>
            <w:shd w:val="clear" w:color="auto" w:fill="auto"/>
            <w:vAlign w:val="center"/>
          </w:tcPr>
          <w:p w14:paraId="390C79D2" w14:textId="5CCD69E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58,0</w:t>
            </w:r>
          </w:p>
        </w:tc>
        <w:tc>
          <w:tcPr>
            <w:tcW w:w="375" w:type="pct"/>
            <w:tcBorders>
              <w:top w:val="nil"/>
              <w:left w:val="nil"/>
              <w:bottom w:val="single" w:sz="4" w:space="0" w:color="auto"/>
              <w:right w:val="single" w:sz="4" w:space="0" w:color="auto"/>
            </w:tcBorders>
            <w:shd w:val="clear" w:color="auto" w:fill="auto"/>
            <w:vAlign w:val="center"/>
          </w:tcPr>
          <w:p w14:paraId="2EAA4F85" w14:textId="4F64FC71"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54,9</w:t>
            </w:r>
          </w:p>
        </w:tc>
        <w:tc>
          <w:tcPr>
            <w:tcW w:w="375" w:type="pct"/>
            <w:tcBorders>
              <w:top w:val="nil"/>
              <w:left w:val="nil"/>
              <w:bottom w:val="single" w:sz="4" w:space="0" w:color="auto"/>
              <w:right w:val="single" w:sz="4" w:space="0" w:color="auto"/>
            </w:tcBorders>
            <w:shd w:val="clear" w:color="auto" w:fill="auto"/>
            <w:vAlign w:val="center"/>
          </w:tcPr>
          <w:p w14:paraId="56B9802D" w14:textId="70354AFF"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40,6</w:t>
            </w:r>
          </w:p>
        </w:tc>
        <w:tc>
          <w:tcPr>
            <w:tcW w:w="493" w:type="pct"/>
            <w:tcBorders>
              <w:top w:val="nil"/>
              <w:left w:val="nil"/>
              <w:bottom w:val="single" w:sz="4" w:space="0" w:color="auto"/>
              <w:right w:val="single" w:sz="4" w:space="0" w:color="auto"/>
            </w:tcBorders>
            <w:shd w:val="clear" w:color="auto" w:fill="auto"/>
            <w:vAlign w:val="center"/>
          </w:tcPr>
          <w:p w14:paraId="2577168A" w14:textId="3E77E248"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11,6</w:t>
            </w:r>
          </w:p>
        </w:tc>
        <w:tc>
          <w:tcPr>
            <w:tcW w:w="487" w:type="pct"/>
            <w:tcBorders>
              <w:top w:val="nil"/>
              <w:left w:val="nil"/>
              <w:bottom w:val="single" w:sz="4" w:space="0" w:color="auto"/>
              <w:right w:val="single" w:sz="4" w:space="0" w:color="auto"/>
            </w:tcBorders>
            <w:shd w:val="clear" w:color="auto" w:fill="auto"/>
            <w:vAlign w:val="center"/>
          </w:tcPr>
          <w:p w14:paraId="64A87DF4" w14:textId="1830B84E"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17,8</w:t>
            </w:r>
          </w:p>
        </w:tc>
        <w:tc>
          <w:tcPr>
            <w:tcW w:w="434" w:type="pct"/>
            <w:tcBorders>
              <w:top w:val="nil"/>
              <w:left w:val="nil"/>
              <w:bottom w:val="single" w:sz="4" w:space="0" w:color="auto"/>
              <w:right w:val="single" w:sz="4" w:space="0" w:color="auto"/>
            </w:tcBorders>
            <w:shd w:val="clear" w:color="auto" w:fill="auto"/>
            <w:vAlign w:val="center"/>
          </w:tcPr>
          <w:p w14:paraId="2EF4E0F8" w14:textId="201B3B24"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25,6</w:t>
            </w:r>
          </w:p>
        </w:tc>
      </w:tr>
      <w:tr w:rsidR="0000194F" w:rsidRPr="00DF4B9E" w14:paraId="27BC1619" w14:textId="77777777" w:rsidTr="00DF4B9E">
        <w:trPr>
          <w:trHeight w:val="255"/>
          <w:jc w:val="center"/>
        </w:trPr>
        <w:tc>
          <w:tcPr>
            <w:tcW w:w="226" w:type="pct"/>
            <w:tcBorders>
              <w:top w:val="nil"/>
              <w:left w:val="single" w:sz="4" w:space="0" w:color="auto"/>
              <w:bottom w:val="single" w:sz="4" w:space="0" w:color="auto"/>
              <w:right w:val="single" w:sz="4" w:space="0" w:color="auto"/>
            </w:tcBorders>
            <w:shd w:val="clear" w:color="auto" w:fill="auto"/>
            <w:hideMark/>
          </w:tcPr>
          <w:p w14:paraId="2D77DBC5" w14:textId="7777777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10</w:t>
            </w:r>
          </w:p>
        </w:tc>
        <w:tc>
          <w:tcPr>
            <w:tcW w:w="691" w:type="pct"/>
            <w:tcBorders>
              <w:top w:val="nil"/>
              <w:left w:val="nil"/>
              <w:bottom w:val="single" w:sz="4" w:space="0" w:color="auto"/>
              <w:right w:val="single" w:sz="4" w:space="0" w:color="auto"/>
            </w:tcBorders>
            <w:shd w:val="clear" w:color="auto" w:fill="auto"/>
            <w:hideMark/>
          </w:tcPr>
          <w:p w14:paraId="6A36D980" w14:textId="77777777" w:rsidR="0000194F" w:rsidRPr="00DF4B9E" w:rsidRDefault="0000194F" w:rsidP="0000194F">
            <w:pPr>
              <w:ind w:firstLine="0"/>
              <w:jc w:val="both"/>
              <w:rPr>
                <w:rFonts w:eastAsia="Times New Roman"/>
                <w:color w:val="000000"/>
                <w:sz w:val="20"/>
                <w:szCs w:val="20"/>
                <w:lang w:val="kk-KZ"/>
              </w:rPr>
            </w:pPr>
            <w:r w:rsidRPr="00DF4B9E">
              <w:rPr>
                <w:rFonts w:eastAsia="Times New Roman"/>
                <w:color w:val="000000"/>
                <w:sz w:val="20"/>
                <w:szCs w:val="20"/>
                <w:lang w:val="kk-KZ"/>
              </w:rPr>
              <w:t>Жыланбас</w:t>
            </w:r>
          </w:p>
        </w:tc>
        <w:tc>
          <w:tcPr>
            <w:tcW w:w="375" w:type="pct"/>
            <w:tcBorders>
              <w:top w:val="nil"/>
              <w:left w:val="nil"/>
              <w:bottom w:val="single" w:sz="4" w:space="0" w:color="auto"/>
              <w:right w:val="single" w:sz="4" w:space="0" w:color="auto"/>
            </w:tcBorders>
            <w:shd w:val="clear" w:color="auto" w:fill="auto"/>
            <w:vAlign w:val="center"/>
          </w:tcPr>
          <w:p w14:paraId="5542E189" w14:textId="478B119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w:t>
            </w:r>
          </w:p>
        </w:tc>
        <w:tc>
          <w:tcPr>
            <w:tcW w:w="398" w:type="pct"/>
            <w:tcBorders>
              <w:top w:val="nil"/>
              <w:left w:val="nil"/>
              <w:bottom w:val="single" w:sz="4" w:space="0" w:color="auto"/>
              <w:right w:val="single" w:sz="4" w:space="0" w:color="auto"/>
            </w:tcBorders>
            <w:shd w:val="clear" w:color="auto" w:fill="auto"/>
            <w:vAlign w:val="center"/>
          </w:tcPr>
          <w:p w14:paraId="01D31D0A" w14:textId="3D2DEE7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9,0</w:t>
            </w:r>
          </w:p>
        </w:tc>
        <w:tc>
          <w:tcPr>
            <w:tcW w:w="398" w:type="pct"/>
            <w:tcBorders>
              <w:top w:val="nil"/>
              <w:left w:val="nil"/>
              <w:bottom w:val="single" w:sz="4" w:space="0" w:color="auto"/>
              <w:right w:val="single" w:sz="4" w:space="0" w:color="auto"/>
            </w:tcBorders>
            <w:shd w:val="clear" w:color="auto" w:fill="auto"/>
            <w:vAlign w:val="center"/>
          </w:tcPr>
          <w:p w14:paraId="1B0DBB10" w14:textId="26226908"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lang w:val="kk-KZ"/>
              </w:rPr>
              <w:t>32,1</w:t>
            </w:r>
          </w:p>
        </w:tc>
        <w:tc>
          <w:tcPr>
            <w:tcW w:w="375" w:type="pct"/>
            <w:tcBorders>
              <w:top w:val="nil"/>
              <w:left w:val="nil"/>
              <w:bottom w:val="single" w:sz="4" w:space="0" w:color="auto"/>
              <w:right w:val="single" w:sz="4" w:space="0" w:color="auto"/>
            </w:tcBorders>
            <w:shd w:val="clear" w:color="auto" w:fill="auto"/>
            <w:vAlign w:val="center"/>
          </w:tcPr>
          <w:p w14:paraId="78CE11A7" w14:textId="11241FE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lang w:val="kk-KZ"/>
              </w:rPr>
              <w:t>27,4</w:t>
            </w:r>
          </w:p>
        </w:tc>
        <w:tc>
          <w:tcPr>
            <w:tcW w:w="375" w:type="pct"/>
            <w:tcBorders>
              <w:top w:val="nil"/>
              <w:left w:val="nil"/>
              <w:bottom w:val="single" w:sz="4" w:space="0" w:color="auto"/>
              <w:right w:val="single" w:sz="4" w:space="0" w:color="auto"/>
            </w:tcBorders>
            <w:shd w:val="clear" w:color="auto" w:fill="auto"/>
            <w:vAlign w:val="center"/>
          </w:tcPr>
          <w:p w14:paraId="14883765" w14:textId="31E91CD7"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lang w:val="kk-KZ"/>
              </w:rPr>
              <w:t>26,2</w:t>
            </w:r>
          </w:p>
        </w:tc>
        <w:tc>
          <w:tcPr>
            <w:tcW w:w="375" w:type="pct"/>
            <w:tcBorders>
              <w:top w:val="nil"/>
              <w:left w:val="nil"/>
              <w:bottom w:val="single" w:sz="4" w:space="0" w:color="auto"/>
              <w:right w:val="single" w:sz="4" w:space="0" w:color="auto"/>
            </w:tcBorders>
            <w:shd w:val="clear" w:color="auto" w:fill="auto"/>
            <w:vAlign w:val="center"/>
          </w:tcPr>
          <w:p w14:paraId="48C1DDC1" w14:textId="57042CD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lang w:val="kk-KZ"/>
              </w:rPr>
              <w:t>24,8</w:t>
            </w:r>
          </w:p>
        </w:tc>
        <w:tc>
          <w:tcPr>
            <w:tcW w:w="375" w:type="pct"/>
            <w:tcBorders>
              <w:top w:val="nil"/>
              <w:left w:val="nil"/>
              <w:bottom w:val="single" w:sz="4" w:space="0" w:color="auto"/>
              <w:right w:val="single" w:sz="4" w:space="0" w:color="auto"/>
            </w:tcBorders>
            <w:shd w:val="clear" w:color="auto" w:fill="auto"/>
            <w:vAlign w:val="center"/>
          </w:tcPr>
          <w:p w14:paraId="50651A91" w14:textId="5639DC12"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lang w:val="kk-KZ"/>
              </w:rPr>
              <w:t>21,5</w:t>
            </w:r>
          </w:p>
        </w:tc>
        <w:tc>
          <w:tcPr>
            <w:tcW w:w="493" w:type="pct"/>
            <w:tcBorders>
              <w:top w:val="nil"/>
              <w:left w:val="nil"/>
              <w:bottom w:val="single" w:sz="4" w:space="0" w:color="auto"/>
              <w:right w:val="single" w:sz="4" w:space="0" w:color="auto"/>
            </w:tcBorders>
            <w:shd w:val="clear" w:color="auto" w:fill="auto"/>
            <w:vAlign w:val="center"/>
          </w:tcPr>
          <w:p w14:paraId="51B90444" w14:textId="4FB88D66"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28,9</w:t>
            </w:r>
          </w:p>
        </w:tc>
        <w:tc>
          <w:tcPr>
            <w:tcW w:w="487" w:type="pct"/>
            <w:tcBorders>
              <w:top w:val="nil"/>
              <w:left w:val="nil"/>
              <w:bottom w:val="single" w:sz="4" w:space="0" w:color="auto"/>
              <w:right w:val="single" w:sz="4" w:space="0" w:color="auto"/>
            </w:tcBorders>
            <w:shd w:val="clear" w:color="auto" w:fill="auto"/>
            <w:vAlign w:val="center"/>
          </w:tcPr>
          <w:p w14:paraId="41E58B81" w14:textId="76155A2B"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36,5</w:t>
            </w:r>
          </w:p>
        </w:tc>
        <w:tc>
          <w:tcPr>
            <w:tcW w:w="434" w:type="pct"/>
            <w:tcBorders>
              <w:top w:val="nil"/>
              <w:left w:val="nil"/>
              <w:bottom w:val="single" w:sz="4" w:space="0" w:color="auto"/>
              <w:right w:val="single" w:sz="4" w:space="0" w:color="auto"/>
            </w:tcBorders>
            <w:shd w:val="clear" w:color="auto" w:fill="auto"/>
            <w:vAlign w:val="center"/>
          </w:tcPr>
          <w:p w14:paraId="1E25B5CC" w14:textId="2C3114D7"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38,9</w:t>
            </w:r>
          </w:p>
        </w:tc>
      </w:tr>
      <w:tr w:rsidR="0000194F" w:rsidRPr="00DF4B9E" w14:paraId="0AF129EB" w14:textId="71F94143" w:rsidTr="00DF4B9E">
        <w:trPr>
          <w:trHeight w:val="282"/>
          <w:jc w:val="center"/>
        </w:trPr>
        <w:tc>
          <w:tcPr>
            <w:tcW w:w="917" w:type="pct"/>
            <w:gridSpan w:val="2"/>
            <w:tcBorders>
              <w:top w:val="single" w:sz="4" w:space="0" w:color="auto"/>
              <w:left w:val="single" w:sz="4" w:space="0" w:color="auto"/>
              <w:bottom w:val="single" w:sz="4" w:space="0" w:color="auto"/>
              <w:right w:val="single" w:sz="4" w:space="0" w:color="auto"/>
            </w:tcBorders>
            <w:shd w:val="clear" w:color="auto" w:fill="auto"/>
            <w:hideMark/>
          </w:tcPr>
          <w:p w14:paraId="75A87F64" w14:textId="77777777" w:rsidR="0000194F" w:rsidRPr="00DF4B9E" w:rsidRDefault="0000194F" w:rsidP="0000194F">
            <w:pPr>
              <w:ind w:firstLine="0"/>
              <w:jc w:val="center"/>
              <w:rPr>
                <w:rFonts w:eastAsia="Times New Roman"/>
                <w:color w:val="000000"/>
                <w:sz w:val="20"/>
                <w:szCs w:val="20"/>
                <w:lang w:val="kk-KZ"/>
              </w:rPr>
            </w:pPr>
            <w:r w:rsidRPr="00DF4B9E">
              <w:rPr>
                <w:rFonts w:eastAsia="Times New Roman"/>
                <w:color w:val="000000"/>
                <w:sz w:val="20"/>
                <w:szCs w:val="20"/>
                <w:lang w:val="kk-KZ"/>
              </w:rPr>
              <w:t>Барлығы:</w:t>
            </w:r>
          </w:p>
        </w:tc>
        <w:tc>
          <w:tcPr>
            <w:tcW w:w="375" w:type="pct"/>
            <w:tcBorders>
              <w:top w:val="nil"/>
              <w:left w:val="nil"/>
              <w:bottom w:val="single" w:sz="4" w:space="0" w:color="auto"/>
              <w:right w:val="single" w:sz="4" w:space="0" w:color="auto"/>
            </w:tcBorders>
            <w:shd w:val="clear" w:color="auto" w:fill="auto"/>
            <w:vAlign w:val="center"/>
          </w:tcPr>
          <w:p w14:paraId="5C2C1603" w14:textId="5C217A59"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882,0</w:t>
            </w:r>
          </w:p>
        </w:tc>
        <w:tc>
          <w:tcPr>
            <w:tcW w:w="398" w:type="pct"/>
            <w:tcBorders>
              <w:top w:val="nil"/>
              <w:left w:val="nil"/>
              <w:bottom w:val="single" w:sz="4" w:space="0" w:color="auto"/>
              <w:right w:val="single" w:sz="4" w:space="0" w:color="auto"/>
            </w:tcBorders>
            <w:shd w:val="clear" w:color="auto" w:fill="auto"/>
            <w:vAlign w:val="center"/>
          </w:tcPr>
          <w:p w14:paraId="22556681" w14:textId="0B5F8DC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991,0</w:t>
            </w:r>
          </w:p>
        </w:tc>
        <w:tc>
          <w:tcPr>
            <w:tcW w:w="398" w:type="pct"/>
            <w:tcBorders>
              <w:top w:val="nil"/>
              <w:left w:val="nil"/>
              <w:bottom w:val="single" w:sz="4" w:space="0" w:color="auto"/>
              <w:right w:val="single" w:sz="4" w:space="0" w:color="auto"/>
            </w:tcBorders>
            <w:shd w:val="clear" w:color="auto" w:fill="auto"/>
            <w:vAlign w:val="center"/>
          </w:tcPr>
          <w:p w14:paraId="414A2E8B" w14:textId="6BCF2F9C"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961,7</w:t>
            </w:r>
          </w:p>
        </w:tc>
        <w:tc>
          <w:tcPr>
            <w:tcW w:w="375" w:type="pct"/>
            <w:tcBorders>
              <w:top w:val="nil"/>
              <w:left w:val="nil"/>
              <w:bottom w:val="single" w:sz="4" w:space="0" w:color="auto"/>
              <w:right w:val="single" w:sz="4" w:space="0" w:color="auto"/>
            </w:tcBorders>
            <w:shd w:val="clear" w:color="auto" w:fill="auto"/>
            <w:vAlign w:val="center"/>
          </w:tcPr>
          <w:p w14:paraId="55E84F81" w14:textId="06625A7A"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891,5</w:t>
            </w:r>
          </w:p>
        </w:tc>
        <w:tc>
          <w:tcPr>
            <w:tcW w:w="375" w:type="pct"/>
            <w:tcBorders>
              <w:top w:val="nil"/>
              <w:left w:val="nil"/>
              <w:bottom w:val="single" w:sz="4" w:space="0" w:color="auto"/>
              <w:right w:val="single" w:sz="4" w:space="0" w:color="auto"/>
            </w:tcBorders>
            <w:shd w:val="clear" w:color="auto" w:fill="auto"/>
            <w:vAlign w:val="center"/>
          </w:tcPr>
          <w:p w14:paraId="4C3EECDE" w14:textId="0635B5E4"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870,2</w:t>
            </w:r>
          </w:p>
        </w:tc>
        <w:tc>
          <w:tcPr>
            <w:tcW w:w="375" w:type="pct"/>
            <w:tcBorders>
              <w:top w:val="nil"/>
              <w:left w:val="nil"/>
              <w:bottom w:val="single" w:sz="4" w:space="0" w:color="auto"/>
              <w:right w:val="single" w:sz="4" w:space="0" w:color="auto"/>
            </w:tcBorders>
            <w:shd w:val="clear" w:color="auto" w:fill="auto"/>
            <w:vAlign w:val="center"/>
          </w:tcPr>
          <w:p w14:paraId="2511D4CB" w14:textId="558FAED0"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822,1</w:t>
            </w:r>
          </w:p>
        </w:tc>
        <w:tc>
          <w:tcPr>
            <w:tcW w:w="375" w:type="pct"/>
            <w:tcBorders>
              <w:top w:val="nil"/>
              <w:left w:val="nil"/>
              <w:bottom w:val="single" w:sz="4" w:space="0" w:color="auto"/>
              <w:right w:val="single" w:sz="4" w:space="0" w:color="auto"/>
            </w:tcBorders>
            <w:shd w:val="clear" w:color="auto" w:fill="auto"/>
            <w:vAlign w:val="center"/>
          </w:tcPr>
          <w:p w14:paraId="381D48E9" w14:textId="04324A3E" w:rsidR="0000194F" w:rsidRPr="00DF4B9E" w:rsidRDefault="0000194F" w:rsidP="0000194F">
            <w:pPr>
              <w:ind w:firstLine="0"/>
              <w:jc w:val="center"/>
              <w:rPr>
                <w:rFonts w:eastAsia="Times New Roman"/>
                <w:color w:val="000000"/>
                <w:sz w:val="20"/>
                <w:szCs w:val="20"/>
              </w:rPr>
            </w:pPr>
            <w:r w:rsidRPr="00DF4B9E">
              <w:rPr>
                <w:rFonts w:eastAsia="Times New Roman"/>
                <w:color w:val="000000"/>
                <w:sz w:val="20"/>
                <w:szCs w:val="20"/>
              </w:rPr>
              <w:t>639,8</w:t>
            </w:r>
          </w:p>
        </w:tc>
        <w:tc>
          <w:tcPr>
            <w:tcW w:w="493" w:type="pct"/>
            <w:tcBorders>
              <w:top w:val="nil"/>
              <w:left w:val="nil"/>
              <w:bottom w:val="single" w:sz="4" w:space="0" w:color="auto"/>
              <w:right w:val="single" w:sz="4" w:space="0" w:color="auto"/>
            </w:tcBorders>
            <w:shd w:val="clear" w:color="auto" w:fill="auto"/>
            <w:vAlign w:val="center"/>
          </w:tcPr>
          <w:p w14:paraId="5682F254" w14:textId="6BC0256E" w:rsidR="0000194F" w:rsidRPr="00DF4B9E" w:rsidRDefault="0000194F" w:rsidP="0000194F">
            <w:pPr>
              <w:ind w:firstLine="0"/>
              <w:jc w:val="center"/>
              <w:rPr>
                <w:rFonts w:eastAsia="Times New Roman"/>
                <w:color w:val="000000"/>
                <w:sz w:val="20"/>
                <w:szCs w:val="20"/>
              </w:rPr>
            </w:pPr>
            <w:r w:rsidRPr="00DF4B9E">
              <w:rPr>
                <w:rFonts w:eastAsia="Times New Roman"/>
                <w:color w:val="000000" w:themeColor="text1"/>
                <w:sz w:val="20"/>
                <w:szCs w:val="20"/>
              </w:rPr>
              <w:t>890,741</w:t>
            </w:r>
          </w:p>
        </w:tc>
        <w:tc>
          <w:tcPr>
            <w:tcW w:w="487" w:type="pct"/>
            <w:tcBorders>
              <w:top w:val="nil"/>
              <w:left w:val="nil"/>
              <w:bottom w:val="single" w:sz="4" w:space="0" w:color="auto"/>
              <w:right w:val="single" w:sz="4" w:space="0" w:color="auto"/>
            </w:tcBorders>
            <w:shd w:val="clear" w:color="auto" w:fill="auto"/>
            <w:vAlign w:val="center"/>
          </w:tcPr>
          <w:p w14:paraId="789758A1" w14:textId="4568D3FD" w:rsidR="0000194F" w:rsidRPr="00DF4B9E" w:rsidRDefault="0000194F" w:rsidP="0000194F">
            <w:pPr>
              <w:ind w:firstLine="0"/>
              <w:jc w:val="center"/>
              <w:rPr>
                <w:rFonts w:eastAsia="Times New Roman"/>
                <w:color w:val="000000"/>
                <w:sz w:val="20"/>
                <w:szCs w:val="20"/>
              </w:rPr>
            </w:pPr>
            <w:r w:rsidRPr="00DF4B9E">
              <w:rPr>
                <w:color w:val="000000" w:themeColor="text1"/>
                <w:sz w:val="20"/>
                <w:szCs w:val="20"/>
              </w:rPr>
              <w:t>1134,7</w:t>
            </w:r>
          </w:p>
        </w:tc>
        <w:tc>
          <w:tcPr>
            <w:tcW w:w="434" w:type="pct"/>
            <w:tcBorders>
              <w:top w:val="nil"/>
              <w:left w:val="nil"/>
              <w:bottom w:val="single" w:sz="4" w:space="0" w:color="auto"/>
              <w:right w:val="single" w:sz="4" w:space="0" w:color="auto"/>
            </w:tcBorders>
            <w:shd w:val="clear" w:color="auto" w:fill="auto"/>
            <w:vAlign w:val="center"/>
          </w:tcPr>
          <w:p w14:paraId="613009B4" w14:textId="61996175" w:rsidR="0000194F" w:rsidRPr="00DF4B9E" w:rsidRDefault="0000194F" w:rsidP="0000194F">
            <w:pPr>
              <w:ind w:firstLine="0"/>
              <w:jc w:val="center"/>
              <w:rPr>
                <w:rFonts w:eastAsia="Times New Roman"/>
                <w:color w:val="000000"/>
                <w:sz w:val="20"/>
                <w:szCs w:val="20"/>
              </w:rPr>
            </w:pPr>
            <w:r w:rsidRPr="00DF4B9E">
              <w:rPr>
                <w:rFonts w:eastAsia="Times New Roman"/>
                <w:color w:val="000000" w:themeColor="text1"/>
                <w:sz w:val="20"/>
                <w:szCs w:val="20"/>
                <w:lang w:eastAsia="ru-RU"/>
              </w:rPr>
              <w:t>11</w:t>
            </w:r>
            <w:r w:rsidRPr="00DF4B9E">
              <w:rPr>
                <w:rFonts w:eastAsia="Times New Roman"/>
                <w:color w:val="000000" w:themeColor="text1"/>
                <w:sz w:val="20"/>
                <w:szCs w:val="20"/>
                <w:lang w:val="kk-KZ" w:eastAsia="ru-RU"/>
              </w:rPr>
              <w:t>69,8</w:t>
            </w:r>
          </w:p>
        </w:tc>
      </w:tr>
    </w:tbl>
    <w:p w14:paraId="60E1C295" w14:textId="77777777" w:rsidR="00931854" w:rsidRPr="00B53A3A" w:rsidRDefault="00931854" w:rsidP="00931854">
      <w:pPr>
        <w:pStyle w:val="210"/>
        <w:ind w:firstLine="567"/>
        <w:rPr>
          <w:szCs w:val="28"/>
          <w:highlight w:val="yellow"/>
        </w:rPr>
      </w:pPr>
    </w:p>
    <w:p w14:paraId="4FF2C065" w14:textId="4BA2C404" w:rsidR="00931854" w:rsidRPr="00987750" w:rsidRDefault="0000194F" w:rsidP="00931854">
      <w:pPr>
        <w:pStyle w:val="210"/>
        <w:ind w:firstLine="567"/>
        <w:rPr>
          <w:rFonts w:eastAsiaTheme="minorHAnsi"/>
          <w:szCs w:val="28"/>
          <w:lang w:eastAsia="en-US"/>
        </w:rPr>
      </w:pPr>
      <w:r>
        <w:rPr>
          <w:rFonts w:eastAsiaTheme="minorHAnsi"/>
          <w:szCs w:val="28"/>
          <w:lang w:val="kk-KZ" w:eastAsia="en-US"/>
        </w:rPr>
        <w:t>3</w:t>
      </w:r>
      <w:r w:rsidR="00931854" w:rsidRPr="00987750">
        <w:rPr>
          <w:rFonts w:eastAsiaTheme="minorHAnsi"/>
          <w:szCs w:val="28"/>
          <w:lang w:eastAsia="en-US"/>
        </w:rPr>
        <w:t xml:space="preserve"> кестеден көріп отырғанымыздай, Қапшағай су қоймасында соңғы жылдар ішінде балық өндірудің жалпы көлеміндегі т</w:t>
      </w:r>
      <w:r w:rsidR="00931854">
        <w:rPr>
          <w:rFonts w:eastAsiaTheme="minorHAnsi"/>
          <w:szCs w:val="28"/>
          <w:lang w:val="kk-KZ" w:eastAsia="en-US"/>
        </w:rPr>
        <w:t>ыран</w:t>
      </w:r>
      <w:r w:rsidR="00931854" w:rsidRPr="00987750">
        <w:rPr>
          <w:rFonts w:eastAsiaTheme="minorHAnsi"/>
          <w:szCs w:val="28"/>
          <w:lang w:eastAsia="en-US"/>
        </w:rPr>
        <w:t xml:space="preserve"> үлесіне шамамен 70%-ы тиесілі, одан кейін балықтың неғұрлым бағалы кәсіпшілік түрлері ретінде көксерке, сазан, жайын, ақ амур және дөңмаңдай келеді. </w:t>
      </w:r>
      <w:r w:rsidR="00931854">
        <w:rPr>
          <w:rFonts w:eastAsiaTheme="minorHAnsi"/>
          <w:szCs w:val="28"/>
          <w:lang w:val="kk-KZ" w:eastAsia="en-US"/>
        </w:rPr>
        <w:t>Қаракөз және</w:t>
      </w:r>
      <w:r w:rsidR="00931854" w:rsidRPr="00987750">
        <w:rPr>
          <w:rFonts w:eastAsiaTheme="minorHAnsi"/>
          <w:szCs w:val="28"/>
          <w:lang w:eastAsia="en-US"/>
        </w:rPr>
        <w:t xml:space="preserve"> </w:t>
      </w:r>
      <w:r w:rsidR="00931854">
        <w:rPr>
          <w:rFonts w:eastAsiaTheme="minorHAnsi"/>
          <w:szCs w:val="28"/>
          <w:lang w:val="kk-KZ" w:eastAsia="en-US"/>
        </w:rPr>
        <w:t>мөңке</w:t>
      </w:r>
      <w:r w:rsidR="00931854" w:rsidRPr="00987750">
        <w:rPr>
          <w:rFonts w:eastAsiaTheme="minorHAnsi"/>
          <w:szCs w:val="28"/>
          <w:lang w:eastAsia="en-US"/>
        </w:rPr>
        <w:t xml:space="preserve"> өте аз </w:t>
      </w:r>
      <w:r w:rsidR="00931854">
        <w:rPr>
          <w:rFonts w:eastAsiaTheme="minorHAnsi"/>
          <w:szCs w:val="28"/>
          <w:lang w:val="kk-KZ" w:eastAsia="en-US"/>
        </w:rPr>
        <w:t>болып табылады</w:t>
      </w:r>
      <w:r w:rsidR="00931854" w:rsidRPr="00987750">
        <w:rPr>
          <w:rFonts w:eastAsiaTheme="minorHAnsi"/>
          <w:szCs w:val="28"/>
          <w:lang w:eastAsia="en-US"/>
        </w:rPr>
        <w:t>. 2013 жылдан бастап жылан</w:t>
      </w:r>
      <w:r w:rsidR="00931854">
        <w:rPr>
          <w:rFonts w:eastAsiaTheme="minorHAnsi"/>
          <w:szCs w:val="28"/>
          <w:lang w:eastAsia="en-US"/>
        </w:rPr>
        <w:t>бас</w:t>
      </w:r>
      <w:r w:rsidR="00931854">
        <w:rPr>
          <w:rFonts w:eastAsiaTheme="minorHAnsi"/>
          <w:szCs w:val="28"/>
          <w:lang w:val="kk-KZ" w:eastAsia="en-US"/>
        </w:rPr>
        <w:t xml:space="preserve"> балықтарын </w:t>
      </w:r>
      <w:r w:rsidR="00931854" w:rsidRPr="00987750">
        <w:rPr>
          <w:rFonts w:eastAsiaTheme="minorHAnsi"/>
          <w:szCs w:val="28"/>
          <w:lang w:eastAsia="en-US"/>
        </w:rPr>
        <w:lastRenderedPageBreak/>
        <w:t>аулауға 9 тонна мөлшерінде квота белгіленіп, лимит кейіннен 3</w:t>
      </w:r>
      <w:r>
        <w:rPr>
          <w:rFonts w:eastAsiaTheme="minorHAnsi"/>
          <w:szCs w:val="28"/>
          <w:lang w:val="kk-KZ" w:eastAsia="en-US"/>
        </w:rPr>
        <w:t>8,9</w:t>
      </w:r>
      <w:r w:rsidR="00931854" w:rsidRPr="00987750">
        <w:rPr>
          <w:rFonts w:eastAsiaTheme="minorHAnsi"/>
          <w:szCs w:val="28"/>
          <w:lang w:eastAsia="en-US"/>
        </w:rPr>
        <w:t xml:space="preserve"> тоннаға дейін өс</w:t>
      </w:r>
      <w:r w:rsidR="00931854">
        <w:rPr>
          <w:rFonts w:eastAsiaTheme="minorHAnsi"/>
          <w:szCs w:val="28"/>
          <w:lang w:val="kk-KZ" w:eastAsia="en-US"/>
        </w:rPr>
        <w:t>кен</w:t>
      </w:r>
      <w:r w:rsidR="00931854" w:rsidRPr="00987750">
        <w:rPr>
          <w:rFonts w:eastAsiaTheme="minorHAnsi"/>
          <w:szCs w:val="28"/>
          <w:lang w:eastAsia="en-US"/>
        </w:rPr>
        <w:t xml:space="preserve"> (20</w:t>
      </w:r>
      <w:r>
        <w:rPr>
          <w:rFonts w:eastAsiaTheme="minorHAnsi"/>
          <w:szCs w:val="28"/>
          <w:lang w:val="kk-KZ" w:eastAsia="en-US"/>
        </w:rPr>
        <w:t>21</w:t>
      </w:r>
      <w:r w:rsidR="00931854" w:rsidRPr="00987750">
        <w:rPr>
          <w:rFonts w:eastAsiaTheme="minorHAnsi"/>
          <w:szCs w:val="28"/>
          <w:lang w:eastAsia="en-US"/>
        </w:rPr>
        <w:t xml:space="preserve"> ж.).</w:t>
      </w:r>
    </w:p>
    <w:p w14:paraId="2ECBBC9B" w14:textId="13B9716A" w:rsidR="00931854" w:rsidRPr="00987750" w:rsidRDefault="00931854" w:rsidP="00931854">
      <w:pPr>
        <w:pStyle w:val="210"/>
        <w:ind w:firstLine="567"/>
        <w:rPr>
          <w:rFonts w:eastAsiaTheme="minorHAnsi"/>
          <w:szCs w:val="28"/>
          <w:lang w:eastAsia="en-US"/>
        </w:rPr>
      </w:pPr>
      <w:r>
        <w:rPr>
          <w:rFonts w:eastAsiaTheme="minorHAnsi"/>
          <w:szCs w:val="28"/>
          <w:lang w:val="kk-KZ" w:eastAsia="en-US"/>
        </w:rPr>
        <w:t xml:space="preserve">Кәсіптік </w:t>
      </w:r>
      <w:r w:rsidRPr="00987750">
        <w:rPr>
          <w:rFonts w:eastAsiaTheme="minorHAnsi"/>
          <w:szCs w:val="28"/>
          <w:lang w:eastAsia="en-US"/>
        </w:rPr>
        <w:t>статистика деректеріне сәйкес Қапшағай су қоймасында 20</w:t>
      </w:r>
      <w:r w:rsidR="0000194F">
        <w:rPr>
          <w:rFonts w:eastAsiaTheme="minorHAnsi"/>
          <w:szCs w:val="28"/>
          <w:lang w:val="kk-KZ" w:eastAsia="en-US"/>
        </w:rPr>
        <w:t>12-2021</w:t>
      </w:r>
      <w:r w:rsidRPr="00987750">
        <w:rPr>
          <w:rFonts w:eastAsiaTheme="minorHAnsi"/>
          <w:szCs w:val="28"/>
          <w:lang w:eastAsia="en-US"/>
        </w:rPr>
        <w:t xml:space="preserve"> жылдары белгіленген лимитті игеру пайызы 98,1% - ға жетеді, яғни нақты аулау 1114,9 т-дан аспайды (</w:t>
      </w:r>
      <w:r w:rsidR="006B4B7E">
        <w:rPr>
          <w:rFonts w:eastAsiaTheme="minorHAnsi"/>
          <w:szCs w:val="28"/>
          <w:lang w:val="kk-KZ" w:eastAsia="en-US"/>
        </w:rPr>
        <w:t xml:space="preserve">4 </w:t>
      </w:r>
      <w:r w:rsidRPr="00987750">
        <w:rPr>
          <w:rFonts w:eastAsiaTheme="minorHAnsi"/>
          <w:szCs w:val="28"/>
          <w:lang w:eastAsia="en-US"/>
        </w:rPr>
        <w:t>кесте).</w:t>
      </w:r>
    </w:p>
    <w:p w14:paraId="590F5EF3" w14:textId="77777777" w:rsidR="00931854" w:rsidRPr="00987750" w:rsidRDefault="00931854" w:rsidP="00931854">
      <w:pPr>
        <w:pStyle w:val="210"/>
        <w:ind w:firstLine="567"/>
        <w:rPr>
          <w:rFonts w:eastAsiaTheme="minorHAnsi"/>
          <w:szCs w:val="28"/>
          <w:lang w:eastAsia="en-US"/>
        </w:rPr>
      </w:pPr>
    </w:p>
    <w:p w14:paraId="3DBA658C" w14:textId="6D07788B" w:rsidR="00931854" w:rsidRDefault="006B4B7E" w:rsidP="00DF4B9E">
      <w:pPr>
        <w:pStyle w:val="210"/>
        <w:ind w:firstLine="0"/>
        <w:rPr>
          <w:rFonts w:eastAsiaTheme="minorHAnsi"/>
          <w:szCs w:val="28"/>
          <w:lang w:eastAsia="en-US"/>
        </w:rPr>
      </w:pPr>
      <w:r w:rsidRPr="009D4EC5">
        <w:rPr>
          <w:rFonts w:eastAsiaTheme="minorHAnsi"/>
          <w:szCs w:val="28"/>
          <w:lang w:val="kk-KZ" w:eastAsia="en-US"/>
        </w:rPr>
        <w:t>4</w:t>
      </w:r>
      <w:r w:rsidR="00931854" w:rsidRPr="009D4EC5">
        <w:rPr>
          <w:rFonts w:eastAsiaTheme="minorHAnsi"/>
          <w:szCs w:val="28"/>
          <w:lang w:val="kk-KZ" w:eastAsia="en-US"/>
        </w:rPr>
        <w:t xml:space="preserve"> </w:t>
      </w:r>
      <w:r w:rsidR="00931854" w:rsidRPr="009D4EC5">
        <w:rPr>
          <w:rFonts w:eastAsiaTheme="minorHAnsi"/>
          <w:szCs w:val="28"/>
          <w:lang w:eastAsia="en-US"/>
        </w:rPr>
        <w:t>кесте</w:t>
      </w:r>
      <w:r w:rsidRPr="009D4EC5">
        <w:rPr>
          <w:rFonts w:eastAsiaTheme="minorHAnsi"/>
          <w:szCs w:val="28"/>
          <w:lang w:val="kk-KZ" w:eastAsia="en-US"/>
        </w:rPr>
        <w:t xml:space="preserve"> -</w:t>
      </w:r>
      <w:r w:rsidR="00931854" w:rsidRPr="009D4EC5">
        <w:rPr>
          <w:rFonts w:eastAsiaTheme="minorHAnsi"/>
          <w:szCs w:val="28"/>
          <w:lang w:val="kk-KZ" w:eastAsia="en-US"/>
        </w:rPr>
        <w:t xml:space="preserve"> </w:t>
      </w:r>
      <w:r w:rsidR="00931854" w:rsidRPr="009D4EC5">
        <w:rPr>
          <w:rFonts w:eastAsiaTheme="minorHAnsi"/>
          <w:szCs w:val="28"/>
          <w:lang w:eastAsia="en-US"/>
        </w:rPr>
        <w:t>Қапшағай</w:t>
      </w:r>
      <w:r w:rsidR="00931854" w:rsidRPr="00987750">
        <w:rPr>
          <w:rFonts w:eastAsiaTheme="minorHAnsi"/>
          <w:szCs w:val="28"/>
          <w:lang w:eastAsia="en-US"/>
        </w:rPr>
        <w:t xml:space="preserve"> су қоймасында бірқатар жылдар ішінде кәсіпшілік балық түрлерін нақты аулау</w:t>
      </w:r>
    </w:p>
    <w:p w14:paraId="32D67A76" w14:textId="77777777" w:rsidR="00931854" w:rsidRPr="00B53A3A" w:rsidRDefault="00931854" w:rsidP="00931854">
      <w:pPr>
        <w:pStyle w:val="210"/>
        <w:ind w:firstLine="567"/>
        <w:rPr>
          <w:szCs w:val="28"/>
          <w:highlight w:val="yellow"/>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2"/>
        <w:gridCol w:w="3036"/>
        <w:gridCol w:w="2323"/>
        <w:gridCol w:w="2877"/>
      </w:tblGrid>
      <w:tr w:rsidR="00931854" w:rsidRPr="00B53A3A" w14:paraId="5EE3FBC0" w14:textId="77777777" w:rsidTr="00DF4B9E">
        <w:trPr>
          <w:trHeight w:val="300"/>
          <w:jc w:val="center"/>
        </w:trPr>
        <w:tc>
          <w:tcPr>
            <w:tcW w:w="660" w:type="pct"/>
            <w:shd w:val="clear" w:color="auto" w:fill="auto"/>
            <w:hideMark/>
          </w:tcPr>
          <w:p w14:paraId="6924C919" w14:textId="77777777" w:rsidR="00931854" w:rsidRPr="00242B98" w:rsidRDefault="00931854" w:rsidP="00802FAA">
            <w:pPr>
              <w:ind w:firstLine="0"/>
              <w:jc w:val="center"/>
              <w:rPr>
                <w:rFonts w:eastAsia="Times New Roman"/>
                <w:color w:val="000000"/>
                <w:sz w:val="24"/>
                <w:szCs w:val="24"/>
                <w:lang w:val="kk-KZ"/>
              </w:rPr>
            </w:pPr>
            <w:r w:rsidRPr="00242B98">
              <w:rPr>
                <w:rFonts w:eastAsia="Times New Roman"/>
                <w:color w:val="000000"/>
                <w:sz w:val="24"/>
                <w:szCs w:val="24"/>
                <w:lang w:val="kk-KZ"/>
              </w:rPr>
              <w:t>Жылдар</w:t>
            </w:r>
          </w:p>
        </w:tc>
        <w:tc>
          <w:tcPr>
            <w:tcW w:w="1600" w:type="pct"/>
            <w:shd w:val="clear" w:color="auto" w:fill="auto"/>
            <w:hideMark/>
          </w:tcPr>
          <w:p w14:paraId="4343A1D1"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lang w:val="kk-KZ"/>
              </w:rPr>
              <w:t>Бекітілген</w:t>
            </w:r>
            <w:r w:rsidRPr="00242B98">
              <w:rPr>
                <w:rFonts w:eastAsia="Times New Roman"/>
                <w:color w:val="000000"/>
                <w:sz w:val="24"/>
                <w:szCs w:val="24"/>
              </w:rPr>
              <w:t xml:space="preserve"> лимит</w:t>
            </w:r>
          </w:p>
        </w:tc>
        <w:tc>
          <w:tcPr>
            <w:tcW w:w="1224" w:type="pct"/>
            <w:shd w:val="clear" w:color="auto" w:fill="auto"/>
            <w:hideMark/>
          </w:tcPr>
          <w:p w14:paraId="14A3B1AF" w14:textId="77777777" w:rsidR="00931854" w:rsidRPr="00242B98" w:rsidRDefault="00931854" w:rsidP="00802FAA">
            <w:pPr>
              <w:jc w:val="center"/>
              <w:rPr>
                <w:rFonts w:eastAsia="Times New Roman"/>
                <w:color w:val="000000"/>
                <w:sz w:val="24"/>
                <w:szCs w:val="24"/>
                <w:lang w:val="kk-KZ"/>
              </w:rPr>
            </w:pPr>
            <w:r w:rsidRPr="00242B98">
              <w:rPr>
                <w:rFonts w:eastAsia="Times New Roman"/>
                <w:color w:val="000000"/>
                <w:sz w:val="24"/>
                <w:szCs w:val="24"/>
                <w:lang w:val="kk-KZ"/>
              </w:rPr>
              <w:t>Нақты аулау</w:t>
            </w:r>
          </w:p>
        </w:tc>
        <w:tc>
          <w:tcPr>
            <w:tcW w:w="1516" w:type="pct"/>
            <w:shd w:val="clear" w:color="auto" w:fill="auto"/>
            <w:hideMark/>
          </w:tcPr>
          <w:p w14:paraId="66E4497C"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lang w:val="kk-KZ"/>
              </w:rPr>
              <w:t xml:space="preserve">Игеру, </w:t>
            </w:r>
            <w:r w:rsidRPr="00242B98">
              <w:rPr>
                <w:rFonts w:eastAsia="Times New Roman"/>
                <w:color w:val="000000"/>
                <w:sz w:val="24"/>
                <w:szCs w:val="24"/>
              </w:rPr>
              <w:t xml:space="preserve">% </w:t>
            </w:r>
          </w:p>
        </w:tc>
      </w:tr>
      <w:tr w:rsidR="00931854" w:rsidRPr="00B53A3A" w14:paraId="49EFBB2E" w14:textId="77777777" w:rsidTr="00DF4B9E">
        <w:trPr>
          <w:trHeight w:val="300"/>
          <w:jc w:val="center"/>
        </w:trPr>
        <w:tc>
          <w:tcPr>
            <w:tcW w:w="660" w:type="pct"/>
            <w:shd w:val="clear" w:color="auto" w:fill="auto"/>
            <w:vAlign w:val="bottom"/>
            <w:hideMark/>
          </w:tcPr>
          <w:p w14:paraId="0030B325"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2012</w:t>
            </w:r>
          </w:p>
        </w:tc>
        <w:tc>
          <w:tcPr>
            <w:tcW w:w="1600" w:type="pct"/>
            <w:shd w:val="clear" w:color="auto" w:fill="auto"/>
            <w:hideMark/>
          </w:tcPr>
          <w:p w14:paraId="6755410B"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882,0</w:t>
            </w:r>
          </w:p>
        </w:tc>
        <w:tc>
          <w:tcPr>
            <w:tcW w:w="1224" w:type="pct"/>
            <w:shd w:val="clear" w:color="auto" w:fill="auto"/>
            <w:vAlign w:val="bottom"/>
            <w:hideMark/>
          </w:tcPr>
          <w:p w14:paraId="4CAD4273"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785,77</w:t>
            </w:r>
          </w:p>
        </w:tc>
        <w:tc>
          <w:tcPr>
            <w:tcW w:w="1516" w:type="pct"/>
            <w:shd w:val="clear" w:color="auto" w:fill="auto"/>
            <w:vAlign w:val="bottom"/>
            <w:hideMark/>
          </w:tcPr>
          <w:p w14:paraId="2DDB1CE1"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89,1</w:t>
            </w:r>
          </w:p>
        </w:tc>
      </w:tr>
      <w:tr w:rsidR="00931854" w:rsidRPr="00B53A3A" w14:paraId="4156CA04" w14:textId="77777777" w:rsidTr="00DF4B9E">
        <w:trPr>
          <w:trHeight w:val="300"/>
          <w:jc w:val="center"/>
        </w:trPr>
        <w:tc>
          <w:tcPr>
            <w:tcW w:w="660" w:type="pct"/>
            <w:shd w:val="clear" w:color="auto" w:fill="auto"/>
            <w:vAlign w:val="bottom"/>
            <w:hideMark/>
          </w:tcPr>
          <w:p w14:paraId="0CECAC94"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2013</w:t>
            </w:r>
          </w:p>
        </w:tc>
        <w:tc>
          <w:tcPr>
            <w:tcW w:w="1600" w:type="pct"/>
            <w:shd w:val="clear" w:color="auto" w:fill="auto"/>
            <w:hideMark/>
          </w:tcPr>
          <w:p w14:paraId="6EA56D93"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991,0</w:t>
            </w:r>
          </w:p>
        </w:tc>
        <w:tc>
          <w:tcPr>
            <w:tcW w:w="1224" w:type="pct"/>
            <w:shd w:val="clear" w:color="auto" w:fill="auto"/>
            <w:vAlign w:val="bottom"/>
            <w:hideMark/>
          </w:tcPr>
          <w:p w14:paraId="5B698900"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889,18</w:t>
            </w:r>
          </w:p>
        </w:tc>
        <w:tc>
          <w:tcPr>
            <w:tcW w:w="1516" w:type="pct"/>
            <w:shd w:val="clear" w:color="auto" w:fill="auto"/>
            <w:vAlign w:val="bottom"/>
            <w:hideMark/>
          </w:tcPr>
          <w:p w14:paraId="7AB9B4B7"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89,7</w:t>
            </w:r>
          </w:p>
        </w:tc>
      </w:tr>
      <w:tr w:rsidR="00931854" w:rsidRPr="00B53A3A" w14:paraId="43A22E16" w14:textId="77777777" w:rsidTr="00DF4B9E">
        <w:trPr>
          <w:trHeight w:val="269"/>
          <w:jc w:val="center"/>
        </w:trPr>
        <w:tc>
          <w:tcPr>
            <w:tcW w:w="660" w:type="pct"/>
            <w:shd w:val="clear" w:color="auto" w:fill="auto"/>
            <w:vAlign w:val="center"/>
            <w:hideMark/>
          </w:tcPr>
          <w:p w14:paraId="3990C6E8"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2014</w:t>
            </w:r>
          </w:p>
        </w:tc>
        <w:tc>
          <w:tcPr>
            <w:tcW w:w="1600" w:type="pct"/>
            <w:shd w:val="clear" w:color="auto" w:fill="auto"/>
            <w:vAlign w:val="center"/>
            <w:hideMark/>
          </w:tcPr>
          <w:p w14:paraId="022B88C1"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961,7</w:t>
            </w:r>
          </w:p>
        </w:tc>
        <w:tc>
          <w:tcPr>
            <w:tcW w:w="1224" w:type="pct"/>
            <w:shd w:val="clear" w:color="auto" w:fill="auto"/>
            <w:vAlign w:val="center"/>
            <w:hideMark/>
          </w:tcPr>
          <w:p w14:paraId="5B29F8C0"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894,46</w:t>
            </w:r>
          </w:p>
        </w:tc>
        <w:tc>
          <w:tcPr>
            <w:tcW w:w="1516" w:type="pct"/>
            <w:shd w:val="clear" w:color="auto" w:fill="auto"/>
            <w:vAlign w:val="center"/>
            <w:hideMark/>
          </w:tcPr>
          <w:p w14:paraId="7438D722"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93,0</w:t>
            </w:r>
          </w:p>
        </w:tc>
      </w:tr>
      <w:tr w:rsidR="00931854" w:rsidRPr="00B53A3A" w14:paraId="190171FB" w14:textId="77777777" w:rsidTr="00DF4B9E">
        <w:trPr>
          <w:trHeight w:val="300"/>
          <w:jc w:val="center"/>
        </w:trPr>
        <w:tc>
          <w:tcPr>
            <w:tcW w:w="660" w:type="pct"/>
            <w:shd w:val="clear" w:color="auto" w:fill="auto"/>
            <w:vAlign w:val="bottom"/>
            <w:hideMark/>
          </w:tcPr>
          <w:p w14:paraId="3FCEC9D9"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2015</w:t>
            </w:r>
          </w:p>
        </w:tc>
        <w:tc>
          <w:tcPr>
            <w:tcW w:w="1600" w:type="pct"/>
            <w:shd w:val="clear" w:color="auto" w:fill="auto"/>
            <w:hideMark/>
          </w:tcPr>
          <w:p w14:paraId="7B226B16"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891,5</w:t>
            </w:r>
          </w:p>
        </w:tc>
        <w:tc>
          <w:tcPr>
            <w:tcW w:w="1224" w:type="pct"/>
            <w:shd w:val="clear" w:color="auto" w:fill="auto"/>
            <w:vAlign w:val="bottom"/>
            <w:hideMark/>
          </w:tcPr>
          <w:p w14:paraId="7273225A"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874,24</w:t>
            </w:r>
          </w:p>
        </w:tc>
        <w:tc>
          <w:tcPr>
            <w:tcW w:w="1516" w:type="pct"/>
            <w:shd w:val="clear" w:color="auto" w:fill="auto"/>
            <w:vAlign w:val="bottom"/>
            <w:hideMark/>
          </w:tcPr>
          <w:p w14:paraId="45F9BE2C"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98,1</w:t>
            </w:r>
          </w:p>
        </w:tc>
      </w:tr>
      <w:tr w:rsidR="00931854" w:rsidRPr="00B53A3A" w14:paraId="0CFE3463" w14:textId="77777777" w:rsidTr="00DF4B9E">
        <w:trPr>
          <w:trHeight w:val="300"/>
          <w:jc w:val="center"/>
        </w:trPr>
        <w:tc>
          <w:tcPr>
            <w:tcW w:w="660" w:type="pct"/>
            <w:shd w:val="clear" w:color="auto" w:fill="auto"/>
            <w:vAlign w:val="bottom"/>
            <w:hideMark/>
          </w:tcPr>
          <w:p w14:paraId="677E7569"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2016</w:t>
            </w:r>
          </w:p>
        </w:tc>
        <w:tc>
          <w:tcPr>
            <w:tcW w:w="1600" w:type="pct"/>
            <w:shd w:val="clear" w:color="auto" w:fill="auto"/>
            <w:hideMark/>
          </w:tcPr>
          <w:p w14:paraId="796B2511"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870,2</w:t>
            </w:r>
          </w:p>
        </w:tc>
        <w:tc>
          <w:tcPr>
            <w:tcW w:w="1224" w:type="pct"/>
            <w:shd w:val="clear" w:color="auto" w:fill="auto"/>
            <w:vAlign w:val="bottom"/>
            <w:hideMark/>
          </w:tcPr>
          <w:p w14:paraId="1E79FAE8"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825,18</w:t>
            </w:r>
          </w:p>
        </w:tc>
        <w:tc>
          <w:tcPr>
            <w:tcW w:w="1516" w:type="pct"/>
            <w:shd w:val="clear" w:color="auto" w:fill="auto"/>
            <w:vAlign w:val="bottom"/>
            <w:hideMark/>
          </w:tcPr>
          <w:p w14:paraId="489B6854"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94,8</w:t>
            </w:r>
          </w:p>
        </w:tc>
      </w:tr>
      <w:tr w:rsidR="00931854" w:rsidRPr="00B53A3A" w14:paraId="01C71B37" w14:textId="77777777" w:rsidTr="00DF4B9E">
        <w:trPr>
          <w:trHeight w:val="300"/>
          <w:jc w:val="center"/>
        </w:trPr>
        <w:tc>
          <w:tcPr>
            <w:tcW w:w="660" w:type="pct"/>
            <w:shd w:val="clear" w:color="auto" w:fill="auto"/>
            <w:vAlign w:val="bottom"/>
            <w:hideMark/>
          </w:tcPr>
          <w:p w14:paraId="0F2C7397" w14:textId="77777777" w:rsidR="00931854" w:rsidRPr="00242B98" w:rsidRDefault="00931854" w:rsidP="00802FAA">
            <w:pPr>
              <w:ind w:firstLine="0"/>
              <w:jc w:val="center"/>
              <w:rPr>
                <w:rFonts w:eastAsia="Times New Roman"/>
                <w:color w:val="000000"/>
                <w:sz w:val="24"/>
                <w:szCs w:val="24"/>
              </w:rPr>
            </w:pPr>
            <w:r w:rsidRPr="00242B98">
              <w:rPr>
                <w:rFonts w:eastAsia="Times New Roman"/>
                <w:color w:val="000000"/>
                <w:sz w:val="24"/>
                <w:szCs w:val="24"/>
              </w:rPr>
              <w:t>2017</w:t>
            </w:r>
          </w:p>
        </w:tc>
        <w:tc>
          <w:tcPr>
            <w:tcW w:w="1600" w:type="pct"/>
            <w:shd w:val="clear" w:color="auto" w:fill="auto"/>
            <w:hideMark/>
          </w:tcPr>
          <w:p w14:paraId="375B0F1E"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822,01</w:t>
            </w:r>
          </w:p>
        </w:tc>
        <w:tc>
          <w:tcPr>
            <w:tcW w:w="1224" w:type="pct"/>
            <w:shd w:val="clear" w:color="auto" w:fill="auto"/>
            <w:vAlign w:val="bottom"/>
            <w:hideMark/>
          </w:tcPr>
          <w:p w14:paraId="3B5FD2A2"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815,83</w:t>
            </w:r>
          </w:p>
        </w:tc>
        <w:tc>
          <w:tcPr>
            <w:tcW w:w="1516" w:type="pct"/>
            <w:shd w:val="clear" w:color="auto" w:fill="auto"/>
            <w:vAlign w:val="bottom"/>
            <w:hideMark/>
          </w:tcPr>
          <w:p w14:paraId="6620576F" w14:textId="77777777" w:rsidR="00931854" w:rsidRPr="00242B98" w:rsidRDefault="00931854" w:rsidP="00802FAA">
            <w:pPr>
              <w:jc w:val="center"/>
              <w:rPr>
                <w:rFonts w:eastAsia="Times New Roman"/>
                <w:color w:val="000000"/>
                <w:sz w:val="24"/>
                <w:szCs w:val="24"/>
              </w:rPr>
            </w:pPr>
            <w:r w:rsidRPr="00242B98">
              <w:rPr>
                <w:rFonts w:eastAsia="Times New Roman"/>
                <w:color w:val="000000"/>
                <w:sz w:val="24"/>
                <w:szCs w:val="24"/>
              </w:rPr>
              <w:t>99,2</w:t>
            </w:r>
          </w:p>
        </w:tc>
      </w:tr>
      <w:tr w:rsidR="0000194F" w:rsidRPr="00B53A3A" w14:paraId="72D84C68" w14:textId="77777777" w:rsidTr="00DF4B9E">
        <w:trPr>
          <w:trHeight w:val="300"/>
          <w:jc w:val="center"/>
        </w:trPr>
        <w:tc>
          <w:tcPr>
            <w:tcW w:w="660" w:type="pct"/>
            <w:shd w:val="clear" w:color="auto" w:fill="auto"/>
            <w:vAlign w:val="bottom"/>
          </w:tcPr>
          <w:p w14:paraId="1E0CAB19" w14:textId="5303276C" w:rsidR="0000194F" w:rsidRPr="0000194F" w:rsidRDefault="0000194F" w:rsidP="00802FAA">
            <w:pPr>
              <w:ind w:firstLine="0"/>
              <w:jc w:val="center"/>
              <w:rPr>
                <w:rFonts w:eastAsia="Times New Roman"/>
                <w:color w:val="000000"/>
                <w:sz w:val="24"/>
                <w:szCs w:val="24"/>
                <w:lang w:val="kk-KZ"/>
              </w:rPr>
            </w:pPr>
            <w:r>
              <w:rPr>
                <w:rFonts w:eastAsia="Times New Roman"/>
                <w:color w:val="000000"/>
                <w:sz w:val="24"/>
                <w:szCs w:val="24"/>
                <w:lang w:val="kk-KZ"/>
              </w:rPr>
              <w:t>2018</w:t>
            </w:r>
          </w:p>
        </w:tc>
        <w:tc>
          <w:tcPr>
            <w:tcW w:w="1600" w:type="pct"/>
            <w:shd w:val="clear" w:color="auto" w:fill="auto"/>
          </w:tcPr>
          <w:p w14:paraId="670CA39D" w14:textId="41E553A2" w:rsidR="0000194F" w:rsidRPr="00A10939" w:rsidRDefault="00A10939" w:rsidP="00802FAA">
            <w:pPr>
              <w:jc w:val="center"/>
              <w:rPr>
                <w:rFonts w:eastAsia="Times New Roman"/>
                <w:color w:val="000000"/>
                <w:sz w:val="24"/>
                <w:szCs w:val="24"/>
                <w:lang w:val="kk-KZ"/>
              </w:rPr>
            </w:pPr>
            <w:r>
              <w:rPr>
                <w:rFonts w:eastAsia="Times New Roman"/>
                <w:color w:val="000000"/>
                <w:sz w:val="24"/>
                <w:szCs w:val="24"/>
                <w:lang w:val="kk-KZ"/>
              </w:rPr>
              <w:t>639,8</w:t>
            </w:r>
          </w:p>
        </w:tc>
        <w:tc>
          <w:tcPr>
            <w:tcW w:w="1224" w:type="pct"/>
            <w:shd w:val="clear" w:color="auto" w:fill="auto"/>
            <w:vAlign w:val="bottom"/>
          </w:tcPr>
          <w:p w14:paraId="6AEDAD74" w14:textId="20988677" w:rsidR="0000194F" w:rsidRPr="009D4EC5" w:rsidRDefault="009D4EC5" w:rsidP="009D4EC5">
            <w:pPr>
              <w:jc w:val="center"/>
              <w:rPr>
                <w:rFonts w:eastAsia="Times New Roman"/>
                <w:color w:val="000000"/>
                <w:sz w:val="24"/>
                <w:szCs w:val="24"/>
                <w:lang w:val="kk-KZ"/>
              </w:rPr>
            </w:pPr>
            <w:r>
              <w:rPr>
                <w:rFonts w:eastAsia="Times New Roman"/>
                <w:color w:val="000000"/>
                <w:sz w:val="24"/>
                <w:szCs w:val="24"/>
                <w:lang w:val="kk-KZ"/>
              </w:rPr>
              <w:t>630,5</w:t>
            </w:r>
          </w:p>
        </w:tc>
        <w:tc>
          <w:tcPr>
            <w:tcW w:w="1516" w:type="pct"/>
            <w:shd w:val="clear" w:color="auto" w:fill="auto"/>
            <w:vAlign w:val="bottom"/>
          </w:tcPr>
          <w:p w14:paraId="3B2418CD" w14:textId="4C7FE140" w:rsidR="0000194F" w:rsidRPr="0090085D" w:rsidRDefault="0090085D" w:rsidP="00802FAA">
            <w:pPr>
              <w:jc w:val="center"/>
              <w:rPr>
                <w:rFonts w:eastAsia="Times New Roman"/>
                <w:color w:val="000000"/>
                <w:sz w:val="24"/>
                <w:szCs w:val="24"/>
                <w:lang w:val="kk-KZ"/>
              </w:rPr>
            </w:pPr>
            <w:r>
              <w:rPr>
                <w:rFonts w:eastAsia="Times New Roman"/>
                <w:color w:val="000000"/>
                <w:sz w:val="24"/>
                <w:szCs w:val="24"/>
                <w:lang w:val="kk-KZ"/>
              </w:rPr>
              <w:t>98,5</w:t>
            </w:r>
          </w:p>
        </w:tc>
      </w:tr>
      <w:tr w:rsidR="0000194F" w:rsidRPr="00B53A3A" w14:paraId="329586FA" w14:textId="77777777" w:rsidTr="00DF4B9E">
        <w:trPr>
          <w:trHeight w:val="300"/>
          <w:jc w:val="center"/>
        </w:trPr>
        <w:tc>
          <w:tcPr>
            <w:tcW w:w="660" w:type="pct"/>
            <w:shd w:val="clear" w:color="auto" w:fill="auto"/>
            <w:vAlign w:val="bottom"/>
          </w:tcPr>
          <w:p w14:paraId="7BE4ADA6" w14:textId="2F784B0D" w:rsidR="0000194F" w:rsidRPr="0000194F" w:rsidRDefault="0000194F" w:rsidP="00802FAA">
            <w:pPr>
              <w:ind w:firstLine="0"/>
              <w:jc w:val="center"/>
              <w:rPr>
                <w:rFonts w:eastAsia="Times New Roman"/>
                <w:color w:val="000000"/>
                <w:sz w:val="24"/>
                <w:szCs w:val="24"/>
                <w:lang w:val="kk-KZ"/>
              </w:rPr>
            </w:pPr>
            <w:r>
              <w:rPr>
                <w:rFonts w:eastAsia="Times New Roman"/>
                <w:color w:val="000000"/>
                <w:sz w:val="24"/>
                <w:szCs w:val="24"/>
                <w:lang w:val="kk-KZ"/>
              </w:rPr>
              <w:t>2019</w:t>
            </w:r>
          </w:p>
        </w:tc>
        <w:tc>
          <w:tcPr>
            <w:tcW w:w="1600" w:type="pct"/>
            <w:shd w:val="clear" w:color="auto" w:fill="auto"/>
          </w:tcPr>
          <w:p w14:paraId="0EE6AAC0" w14:textId="7BA8F5AA" w:rsidR="0000194F" w:rsidRPr="00A10939" w:rsidRDefault="00A10939" w:rsidP="00802FAA">
            <w:pPr>
              <w:jc w:val="center"/>
              <w:rPr>
                <w:rFonts w:eastAsia="Times New Roman"/>
                <w:color w:val="000000"/>
                <w:sz w:val="24"/>
                <w:szCs w:val="24"/>
                <w:lang w:val="kk-KZ"/>
              </w:rPr>
            </w:pPr>
            <w:r>
              <w:rPr>
                <w:rFonts w:eastAsia="Times New Roman"/>
                <w:color w:val="000000"/>
                <w:sz w:val="24"/>
                <w:szCs w:val="24"/>
                <w:lang w:val="kk-KZ"/>
              </w:rPr>
              <w:t>890,7</w:t>
            </w:r>
          </w:p>
        </w:tc>
        <w:tc>
          <w:tcPr>
            <w:tcW w:w="1224" w:type="pct"/>
            <w:shd w:val="clear" w:color="auto" w:fill="auto"/>
            <w:vAlign w:val="bottom"/>
          </w:tcPr>
          <w:p w14:paraId="42313B87" w14:textId="08765806" w:rsidR="0000194F" w:rsidRPr="0090085D" w:rsidRDefault="0090085D" w:rsidP="00802FAA">
            <w:pPr>
              <w:jc w:val="center"/>
              <w:rPr>
                <w:rFonts w:eastAsia="Times New Roman"/>
                <w:color w:val="000000"/>
                <w:sz w:val="24"/>
                <w:szCs w:val="24"/>
                <w:lang w:val="kk-KZ"/>
              </w:rPr>
            </w:pPr>
            <w:r>
              <w:rPr>
                <w:rFonts w:eastAsia="Times New Roman"/>
                <w:color w:val="000000"/>
                <w:sz w:val="24"/>
                <w:szCs w:val="24"/>
                <w:lang w:val="kk-KZ"/>
              </w:rPr>
              <w:t>870,0</w:t>
            </w:r>
          </w:p>
        </w:tc>
        <w:tc>
          <w:tcPr>
            <w:tcW w:w="1516" w:type="pct"/>
            <w:shd w:val="clear" w:color="auto" w:fill="auto"/>
            <w:vAlign w:val="bottom"/>
          </w:tcPr>
          <w:p w14:paraId="75C57139" w14:textId="0CC26F03" w:rsidR="0000194F" w:rsidRPr="0090085D" w:rsidRDefault="0090085D" w:rsidP="00802FAA">
            <w:pPr>
              <w:jc w:val="center"/>
              <w:rPr>
                <w:rFonts w:eastAsia="Times New Roman"/>
                <w:color w:val="000000"/>
                <w:sz w:val="24"/>
                <w:szCs w:val="24"/>
                <w:lang w:val="kk-KZ"/>
              </w:rPr>
            </w:pPr>
            <w:r>
              <w:rPr>
                <w:rFonts w:eastAsia="Times New Roman"/>
                <w:color w:val="000000"/>
                <w:sz w:val="24"/>
                <w:szCs w:val="24"/>
                <w:lang w:val="kk-KZ"/>
              </w:rPr>
              <w:t>97,7</w:t>
            </w:r>
          </w:p>
        </w:tc>
      </w:tr>
      <w:tr w:rsidR="0000194F" w:rsidRPr="00B53A3A" w14:paraId="1451418B" w14:textId="77777777" w:rsidTr="00DF4B9E">
        <w:trPr>
          <w:trHeight w:val="300"/>
          <w:jc w:val="center"/>
        </w:trPr>
        <w:tc>
          <w:tcPr>
            <w:tcW w:w="660" w:type="pct"/>
            <w:shd w:val="clear" w:color="auto" w:fill="auto"/>
            <w:vAlign w:val="bottom"/>
          </w:tcPr>
          <w:p w14:paraId="22A12E5B" w14:textId="25E47B84" w:rsidR="0000194F" w:rsidRPr="0000194F" w:rsidRDefault="0000194F" w:rsidP="00802FAA">
            <w:pPr>
              <w:ind w:firstLine="0"/>
              <w:jc w:val="center"/>
              <w:rPr>
                <w:rFonts w:eastAsia="Times New Roman"/>
                <w:color w:val="000000"/>
                <w:sz w:val="24"/>
                <w:szCs w:val="24"/>
                <w:lang w:val="kk-KZ"/>
              </w:rPr>
            </w:pPr>
            <w:r>
              <w:rPr>
                <w:rFonts w:eastAsia="Times New Roman"/>
                <w:color w:val="000000"/>
                <w:sz w:val="24"/>
                <w:szCs w:val="24"/>
                <w:lang w:val="kk-KZ"/>
              </w:rPr>
              <w:t>2020</w:t>
            </w:r>
          </w:p>
        </w:tc>
        <w:tc>
          <w:tcPr>
            <w:tcW w:w="1600" w:type="pct"/>
            <w:shd w:val="clear" w:color="auto" w:fill="auto"/>
          </w:tcPr>
          <w:p w14:paraId="1C7C23EA" w14:textId="0E91E07B" w:rsidR="0000194F" w:rsidRPr="00A10939" w:rsidRDefault="00A10939" w:rsidP="00802FAA">
            <w:pPr>
              <w:jc w:val="center"/>
              <w:rPr>
                <w:rFonts w:eastAsia="Times New Roman"/>
                <w:color w:val="000000"/>
                <w:sz w:val="24"/>
                <w:szCs w:val="24"/>
                <w:lang w:val="kk-KZ"/>
              </w:rPr>
            </w:pPr>
            <w:r>
              <w:rPr>
                <w:rFonts w:eastAsia="Times New Roman"/>
                <w:color w:val="000000"/>
                <w:sz w:val="24"/>
                <w:szCs w:val="24"/>
                <w:lang w:val="kk-KZ"/>
              </w:rPr>
              <w:t>1134,7</w:t>
            </w:r>
          </w:p>
        </w:tc>
        <w:tc>
          <w:tcPr>
            <w:tcW w:w="1224" w:type="pct"/>
            <w:shd w:val="clear" w:color="auto" w:fill="auto"/>
            <w:vAlign w:val="bottom"/>
          </w:tcPr>
          <w:p w14:paraId="617A8D17" w14:textId="057C3CE2" w:rsidR="0000194F" w:rsidRPr="0090085D" w:rsidRDefault="0090085D" w:rsidP="00802FAA">
            <w:pPr>
              <w:jc w:val="center"/>
              <w:rPr>
                <w:rFonts w:eastAsia="Times New Roman"/>
                <w:color w:val="000000"/>
                <w:sz w:val="24"/>
                <w:szCs w:val="24"/>
                <w:lang w:val="kk-KZ"/>
              </w:rPr>
            </w:pPr>
            <w:r>
              <w:rPr>
                <w:rFonts w:eastAsia="Times New Roman"/>
                <w:color w:val="000000"/>
                <w:sz w:val="24"/>
                <w:szCs w:val="24"/>
                <w:lang w:val="kk-KZ"/>
              </w:rPr>
              <w:t>1020,3</w:t>
            </w:r>
          </w:p>
        </w:tc>
        <w:tc>
          <w:tcPr>
            <w:tcW w:w="1516" w:type="pct"/>
            <w:shd w:val="clear" w:color="auto" w:fill="auto"/>
            <w:vAlign w:val="bottom"/>
          </w:tcPr>
          <w:p w14:paraId="35839754" w14:textId="700DD582" w:rsidR="0000194F" w:rsidRPr="0090085D" w:rsidRDefault="0090085D" w:rsidP="00802FAA">
            <w:pPr>
              <w:jc w:val="center"/>
              <w:rPr>
                <w:rFonts w:eastAsia="Times New Roman"/>
                <w:color w:val="000000"/>
                <w:sz w:val="24"/>
                <w:szCs w:val="24"/>
                <w:lang w:val="kk-KZ"/>
              </w:rPr>
            </w:pPr>
            <w:r>
              <w:rPr>
                <w:rFonts w:eastAsia="Times New Roman"/>
                <w:color w:val="000000"/>
                <w:sz w:val="24"/>
                <w:szCs w:val="24"/>
                <w:lang w:val="kk-KZ"/>
              </w:rPr>
              <w:t>89,8</w:t>
            </w:r>
          </w:p>
        </w:tc>
      </w:tr>
    </w:tbl>
    <w:p w14:paraId="2512F37F" w14:textId="2438AA38" w:rsidR="00931854" w:rsidRPr="00A10939" w:rsidRDefault="00931854" w:rsidP="00931854">
      <w:pPr>
        <w:pStyle w:val="210"/>
        <w:ind w:firstLine="567"/>
        <w:rPr>
          <w:szCs w:val="28"/>
          <w:highlight w:val="yellow"/>
          <w:lang w:val="kk-KZ"/>
        </w:rPr>
      </w:pPr>
    </w:p>
    <w:p w14:paraId="165DFD0A" w14:textId="59449C7C" w:rsidR="00931854" w:rsidRPr="00D305B5" w:rsidRDefault="00931854" w:rsidP="00931854">
      <w:pPr>
        <w:pStyle w:val="210"/>
        <w:ind w:firstLine="567"/>
        <w:rPr>
          <w:szCs w:val="28"/>
          <w:highlight w:val="yellow"/>
          <w:lang w:val="kk-KZ"/>
        </w:rPr>
      </w:pPr>
      <w:r w:rsidRPr="00D305B5">
        <w:rPr>
          <w:szCs w:val="28"/>
          <w:lang w:val="kk-KZ" w:eastAsia="en-US"/>
        </w:rPr>
        <w:t>2012 жылы 785,77 т балық ауланып, лимиттің игерілуі 89,1% құрады. 20</w:t>
      </w:r>
      <w:r w:rsidR="00A10939">
        <w:rPr>
          <w:szCs w:val="28"/>
          <w:lang w:val="kk-KZ" w:eastAsia="en-US"/>
        </w:rPr>
        <w:t>20</w:t>
      </w:r>
      <w:r w:rsidRPr="00D305B5">
        <w:rPr>
          <w:szCs w:val="28"/>
          <w:lang w:val="kk-KZ" w:eastAsia="en-US"/>
        </w:rPr>
        <w:t xml:space="preserve"> жылы балық аулау лимитін игеру </w:t>
      </w:r>
      <w:r w:rsidRPr="009D4EC5">
        <w:rPr>
          <w:szCs w:val="28"/>
          <w:lang w:val="kk-KZ" w:eastAsia="en-US"/>
        </w:rPr>
        <w:t xml:space="preserve">пайызы </w:t>
      </w:r>
      <w:r w:rsidR="0090085D">
        <w:rPr>
          <w:szCs w:val="28"/>
          <w:lang w:val="kk-KZ" w:eastAsia="en-US"/>
        </w:rPr>
        <w:t>1020,3</w:t>
      </w:r>
      <w:r w:rsidRPr="009D4EC5">
        <w:rPr>
          <w:szCs w:val="28"/>
          <w:lang w:val="kk-KZ" w:eastAsia="en-US"/>
        </w:rPr>
        <w:t xml:space="preserve"> тоннаны (</w:t>
      </w:r>
      <w:r w:rsidR="0090085D">
        <w:rPr>
          <w:szCs w:val="28"/>
          <w:lang w:val="kk-KZ" w:eastAsia="en-US"/>
        </w:rPr>
        <w:t>89,8</w:t>
      </w:r>
      <w:r w:rsidRPr="009D4EC5">
        <w:rPr>
          <w:szCs w:val="28"/>
          <w:lang w:val="kk-KZ" w:eastAsia="en-US"/>
        </w:rPr>
        <w:t>%)</w:t>
      </w:r>
      <w:r w:rsidRPr="00D305B5">
        <w:rPr>
          <w:szCs w:val="28"/>
          <w:lang w:val="kk-KZ" w:eastAsia="en-US"/>
        </w:rPr>
        <w:t xml:space="preserve"> құрады. 2017 жылғы кәсіпшілік жағдай балық аулау үшін неғұрлым қолайлы болды, аулау лимитін игеру пайызы 99,2% - ға (815,83 тонна) жетті. </w:t>
      </w:r>
    </w:p>
    <w:p w14:paraId="0A026744" w14:textId="1C1ECC25"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 xml:space="preserve">Қазіргі уақытта Қапшағай су қоймасы 4 балық кәсіпшілігі ауданына бөлінген, онда 23 балық кәсіпшілігі учаскесі </w:t>
      </w:r>
      <w:r>
        <w:rPr>
          <w:rFonts w:ascii="Times New Roman" w:hAnsi="Times New Roman"/>
          <w:sz w:val="28"/>
          <w:szCs w:val="28"/>
          <w:lang w:val="kk-KZ"/>
        </w:rPr>
        <w:t>о</w:t>
      </w:r>
      <w:r w:rsidRPr="00D305B5">
        <w:rPr>
          <w:rFonts w:ascii="Times New Roman" w:hAnsi="Times New Roman"/>
          <w:sz w:val="28"/>
          <w:szCs w:val="28"/>
          <w:lang w:val="kk-KZ"/>
        </w:rPr>
        <w:t xml:space="preserve">рналасқан. Балық қорын дұрыс бағалау, балық аулауды реттеу үшін балық шаруашылығы су айдынына кәсіпшілік жүктеме деңгейі туралы мәліметтер (балықшылардың, аулау құралдарының және жүзу құралдарының саны) үлкен мәнге ие. </w:t>
      </w:r>
      <w:r w:rsidR="006B4B7E" w:rsidRPr="00D305B5">
        <w:rPr>
          <w:rFonts w:ascii="Times New Roman" w:hAnsi="Times New Roman"/>
          <w:sz w:val="28"/>
          <w:szCs w:val="28"/>
          <w:lang w:val="kk-KZ"/>
        </w:rPr>
        <w:t>5</w:t>
      </w:r>
      <w:r w:rsidRPr="00D305B5">
        <w:rPr>
          <w:rFonts w:ascii="Times New Roman" w:hAnsi="Times New Roman"/>
          <w:sz w:val="28"/>
          <w:szCs w:val="28"/>
          <w:lang w:val="kk-KZ"/>
        </w:rPr>
        <w:t xml:space="preserve"> кестеде балық қорғау деректері бойынша балық өндіруші ұйымдардың балықшылардың, аулау құралдарының саны және қайықтардың саны көрсетілген.</w:t>
      </w:r>
    </w:p>
    <w:p w14:paraId="19404CA2" w14:textId="77777777" w:rsidR="00931854"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Суқойма</w:t>
      </w:r>
      <w:r>
        <w:rPr>
          <w:rFonts w:ascii="Times New Roman" w:hAnsi="Times New Roman"/>
          <w:sz w:val="28"/>
          <w:szCs w:val="28"/>
          <w:lang w:val="kk-KZ"/>
        </w:rPr>
        <w:t>да</w:t>
      </w:r>
      <w:r w:rsidRPr="00D305B5">
        <w:rPr>
          <w:rFonts w:ascii="Times New Roman" w:hAnsi="Times New Roman"/>
          <w:sz w:val="28"/>
          <w:szCs w:val="28"/>
          <w:lang w:val="kk-KZ"/>
        </w:rPr>
        <w:t xml:space="preserve"> балық шаруашылығын пайдаланудың тиімділігін қарастырудағы маңызды мәселелердің бірі</w:t>
      </w:r>
      <w:r>
        <w:rPr>
          <w:rFonts w:ascii="Times New Roman" w:hAnsi="Times New Roman"/>
          <w:sz w:val="28"/>
          <w:szCs w:val="28"/>
          <w:lang w:val="kk-KZ"/>
        </w:rPr>
        <w:t xml:space="preserve"> </w:t>
      </w:r>
      <w:r w:rsidRPr="00D305B5">
        <w:rPr>
          <w:rFonts w:ascii="Times New Roman" w:hAnsi="Times New Roman"/>
          <w:sz w:val="28"/>
          <w:szCs w:val="28"/>
          <w:lang w:val="kk-KZ"/>
        </w:rPr>
        <w:t>-</w:t>
      </w:r>
      <w:r>
        <w:rPr>
          <w:rFonts w:ascii="Times New Roman" w:hAnsi="Times New Roman"/>
          <w:sz w:val="28"/>
          <w:szCs w:val="28"/>
          <w:lang w:val="kk-KZ"/>
        </w:rPr>
        <w:t xml:space="preserve"> </w:t>
      </w:r>
      <w:r w:rsidRPr="00D305B5">
        <w:rPr>
          <w:rFonts w:ascii="Times New Roman" w:hAnsi="Times New Roman"/>
          <w:sz w:val="28"/>
          <w:szCs w:val="28"/>
          <w:lang w:val="kk-KZ"/>
        </w:rPr>
        <w:t>онда балықшыларды орналастыру. Табиғат пайдаланушылардың балық учаскелерінің негізгі бөлігінде 3-тен 6 мың гектарға дейінгі және тиісінше 4-тен 9 км-ге дейінгі жағалау аймағы шегінде аулау алаңдары бар.</w:t>
      </w:r>
    </w:p>
    <w:p w14:paraId="005590B5" w14:textId="77777777" w:rsidR="00D06084" w:rsidRPr="00096F48" w:rsidRDefault="00D06084" w:rsidP="00D06084">
      <w:pPr>
        <w:pStyle w:val="14"/>
        <w:ind w:firstLine="709"/>
        <w:jc w:val="both"/>
        <w:rPr>
          <w:rFonts w:ascii="Times New Roman" w:eastAsia="Times New Roman" w:hAnsi="Times New Roman"/>
          <w:sz w:val="28"/>
          <w:szCs w:val="28"/>
          <w:lang w:val="kk-KZ" w:eastAsia="ru-RU"/>
        </w:rPr>
      </w:pPr>
      <w:r w:rsidRPr="00D06084">
        <w:rPr>
          <w:rFonts w:ascii="Times New Roman" w:eastAsia="Times New Roman" w:hAnsi="Times New Roman"/>
          <w:sz w:val="28"/>
          <w:szCs w:val="28"/>
          <w:lang w:val="kk-KZ" w:eastAsia="ru-RU"/>
        </w:rPr>
        <w:t xml:space="preserve">Кәсіптік статистика деректеріне сәйкес соңғы 10 жылда балық кәсіпшілігі учаскелерінде </w:t>
      </w:r>
      <w:r>
        <w:rPr>
          <w:rFonts w:ascii="Times New Roman" w:eastAsia="Times New Roman" w:hAnsi="Times New Roman"/>
          <w:sz w:val="28"/>
          <w:szCs w:val="28"/>
          <w:lang w:val="kk-KZ" w:eastAsia="ru-RU"/>
        </w:rPr>
        <w:t>14-</w:t>
      </w:r>
      <w:r w:rsidRPr="00D06084">
        <w:rPr>
          <w:rFonts w:ascii="Times New Roman" w:eastAsia="Times New Roman" w:hAnsi="Times New Roman"/>
          <w:sz w:val="28"/>
          <w:szCs w:val="28"/>
          <w:lang w:val="kk-KZ" w:eastAsia="ru-RU"/>
        </w:rPr>
        <w:t>2</w:t>
      </w:r>
      <w:r>
        <w:rPr>
          <w:rFonts w:ascii="Times New Roman" w:eastAsia="Times New Roman" w:hAnsi="Times New Roman"/>
          <w:sz w:val="28"/>
          <w:szCs w:val="28"/>
          <w:lang w:val="kk-KZ" w:eastAsia="ru-RU"/>
        </w:rPr>
        <w:t>1</w:t>
      </w:r>
      <w:r w:rsidRPr="00D06084">
        <w:rPr>
          <w:rFonts w:ascii="Times New Roman" w:eastAsia="Times New Roman" w:hAnsi="Times New Roman"/>
          <w:sz w:val="28"/>
          <w:szCs w:val="28"/>
          <w:lang w:val="kk-KZ" w:eastAsia="ru-RU"/>
        </w:rPr>
        <w:t>-г</w:t>
      </w:r>
      <w:r>
        <w:rPr>
          <w:rFonts w:ascii="Times New Roman" w:eastAsia="Times New Roman" w:hAnsi="Times New Roman"/>
          <w:sz w:val="28"/>
          <w:szCs w:val="28"/>
          <w:lang w:val="kk-KZ" w:eastAsia="ru-RU"/>
        </w:rPr>
        <w:t>е</w:t>
      </w:r>
      <w:r w:rsidRPr="00D06084">
        <w:rPr>
          <w:rFonts w:ascii="Times New Roman" w:eastAsia="Times New Roman" w:hAnsi="Times New Roman"/>
          <w:sz w:val="28"/>
          <w:szCs w:val="28"/>
          <w:lang w:val="kk-KZ" w:eastAsia="ru-RU"/>
        </w:rPr>
        <w:t xml:space="preserve"> жуық балық өндіруші ұйым жұмыс істеді. 2009-20</w:t>
      </w:r>
      <w:r>
        <w:rPr>
          <w:rFonts w:ascii="Times New Roman" w:eastAsia="Times New Roman" w:hAnsi="Times New Roman"/>
          <w:sz w:val="28"/>
          <w:szCs w:val="28"/>
          <w:lang w:val="kk-KZ" w:eastAsia="ru-RU"/>
        </w:rPr>
        <w:t>21</w:t>
      </w:r>
      <w:r w:rsidRPr="00D06084">
        <w:rPr>
          <w:rFonts w:ascii="Times New Roman" w:eastAsia="Times New Roman" w:hAnsi="Times New Roman"/>
          <w:sz w:val="28"/>
          <w:szCs w:val="28"/>
          <w:lang w:val="kk-KZ" w:eastAsia="ru-RU"/>
        </w:rPr>
        <w:t xml:space="preserve"> жж., қайықтар, </w:t>
      </w:r>
      <w:r>
        <w:rPr>
          <w:rFonts w:ascii="Times New Roman" w:eastAsia="Times New Roman" w:hAnsi="Times New Roman"/>
          <w:sz w:val="28"/>
          <w:szCs w:val="28"/>
          <w:lang w:val="kk-KZ" w:eastAsia="ru-RU"/>
        </w:rPr>
        <w:t>құрма аула</w:t>
      </w:r>
      <w:r w:rsidRPr="00D06084">
        <w:rPr>
          <w:rFonts w:ascii="Times New Roman" w:eastAsia="Times New Roman" w:hAnsi="Times New Roman"/>
          <w:sz w:val="28"/>
          <w:szCs w:val="28"/>
          <w:lang w:val="kk-KZ" w:eastAsia="ru-RU"/>
        </w:rPr>
        <w:t xml:space="preserve">р, </w:t>
      </w:r>
      <w:r>
        <w:rPr>
          <w:rFonts w:ascii="Times New Roman" w:eastAsia="Times New Roman" w:hAnsi="Times New Roman"/>
          <w:sz w:val="28"/>
          <w:szCs w:val="28"/>
          <w:lang w:val="kk-KZ" w:eastAsia="ru-RU"/>
        </w:rPr>
        <w:t>жылымда</w:t>
      </w:r>
      <w:r w:rsidRPr="00D06084">
        <w:rPr>
          <w:rFonts w:ascii="Times New Roman" w:eastAsia="Times New Roman" w:hAnsi="Times New Roman"/>
          <w:sz w:val="28"/>
          <w:szCs w:val="28"/>
          <w:lang w:val="kk-KZ" w:eastAsia="ru-RU"/>
        </w:rPr>
        <w:t xml:space="preserve">р және ілмектер саны бойынша балықшылардың ең көп саны </w:t>
      </w:r>
      <w:r>
        <w:rPr>
          <w:rFonts w:ascii="Times New Roman" w:eastAsia="Times New Roman" w:hAnsi="Times New Roman"/>
          <w:sz w:val="28"/>
          <w:szCs w:val="28"/>
          <w:lang w:val="kk-KZ" w:eastAsia="ru-RU"/>
        </w:rPr>
        <w:t>87</w:t>
      </w:r>
      <w:r w:rsidRPr="00D06084">
        <w:rPr>
          <w:rFonts w:ascii="Times New Roman" w:eastAsia="Times New Roman" w:hAnsi="Times New Roman"/>
          <w:sz w:val="28"/>
          <w:szCs w:val="28"/>
          <w:lang w:val="kk-KZ" w:eastAsia="ru-RU"/>
        </w:rPr>
        <w:t>-ден 244 адамға дейін болды.</w:t>
      </w:r>
      <w:r>
        <w:rPr>
          <w:rFonts w:ascii="Times New Roman" w:eastAsia="Times New Roman" w:hAnsi="Times New Roman"/>
          <w:sz w:val="28"/>
          <w:szCs w:val="28"/>
          <w:lang w:val="kk-KZ" w:eastAsia="ru-RU"/>
        </w:rPr>
        <w:t xml:space="preserve"> </w:t>
      </w:r>
      <w:r w:rsidRPr="00096F48">
        <w:rPr>
          <w:rFonts w:ascii="Times New Roman" w:eastAsia="Times New Roman" w:hAnsi="Times New Roman"/>
          <w:sz w:val="28"/>
          <w:szCs w:val="28"/>
          <w:lang w:val="kk-KZ" w:eastAsia="ru-RU"/>
        </w:rPr>
        <w:t>Балықшылардың, аулау құралдарының және жүзу құралдарының ең аз саны 2012</w:t>
      </w:r>
      <w:r>
        <w:rPr>
          <w:rFonts w:ascii="Times New Roman" w:eastAsia="Times New Roman" w:hAnsi="Times New Roman"/>
          <w:sz w:val="28"/>
          <w:szCs w:val="28"/>
          <w:lang w:val="kk-KZ" w:eastAsia="ru-RU"/>
        </w:rPr>
        <w:t>, 2</w:t>
      </w:r>
      <w:r w:rsidRPr="00096F48">
        <w:rPr>
          <w:rFonts w:ascii="Times New Roman" w:eastAsia="Times New Roman" w:hAnsi="Times New Roman"/>
          <w:sz w:val="28"/>
          <w:szCs w:val="28"/>
          <w:lang w:val="kk-KZ" w:eastAsia="ru-RU"/>
        </w:rPr>
        <w:t>01</w:t>
      </w:r>
      <w:r>
        <w:rPr>
          <w:rFonts w:ascii="Times New Roman" w:eastAsia="Times New Roman" w:hAnsi="Times New Roman"/>
          <w:sz w:val="28"/>
          <w:szCs w:val="28"/>
          <w:lang w:val="kk-KZ" w:eastAsia="ru-RU"/>
        </w:rPr>
        <w:t>7</w:t>
      </w:r>
      <w:r w:rsidRPr="00096F48">
        <w:rPr>
          <w:rFonts w:ascii="Times New Roman" w:eastAsia="Times New Roman" w:hAnsi="Times New Roman"/>
          <w:sz w:val="28"/>
          <w:szCs w:val="28"/>
          <w:lang w:val="kk-KZ" w:eastAsia="ru-RU"/>
        </w:rPr>
        <w:t xml:space="preserve"> жылдары ұсынылды</w:t>
      </w:r>
      <w:r>
        <w:rPr>
          <w:rFonts w:ascii="Times New Roman" w:eastAsia="Times New Roman" w:hAnsi="Times New Roman"/>
          <w:sz w:val="28"/>
          <w:szCs w:val="28"/>
          <w:lang w:val="kk-KZ" w:eastAsia="ru-RU"/>
        </w:rPr>
        <w:t xml:space="preserve"> (5 кесте)</w:t>
      </w:r>
      <w:r w:rsidRPr="00096F48">
        <w:rPr>
          <w:rFonts w:ascii="Times New Roman" w:eastAsia="Times New Roman" w:hAnsi="Times New Roman"/>
          <w:sz w:val="28"/>
          <w:szCs w:val="28"/>
          <w:lang w:val="kk-KZ" w:eastAsia="ru-RU"/>
        </w:rPr>
        <w:t>.</w:t>
      </w:r>
    </w:p>
    <w:p w14:paraId="1666C9BA" w14:textId="77777777" w:rsidR="00D06084" w:rsidRPr="00D305B5" w:rsidRDefault="00D06084" w:rsidP="00931854">
      <w:pPr>
        <w:pStyle w:val="14"/>
        <w:ind w:firstLine="709"/>
        <w:jc w:val="both"/>
        <w:rPr>
          <w:rFonts w:ascii="Times New Roman" w:hAnsi="Times New Roman"/>
          <w:sz w:val="28"/>
          <w:szCs w:val="28"/>
          <w:lang w:val="kk-KZ"/>
        </w:rPr>
      </w:pPr>
    </w:p>
    <w:p w14:paraId="52C8ADC7" w14:textId="52A30449" w:rsidR="00931854" w:rsidRDefault="00931854" w:rsidP="00931854">
      <w:pPr>
        <w:pStyle w:val="14"/>
        <w:jc w:val="both"/>
        <w:rPr>
          <w:rFonts w:ascii="Times New Roman" w:hAnsi="Times New Roman"/>
          <w:sz w:val="28"/>
          <w:szCs w:val="28"/>
          <w:lang w:val="kk-KZ"/>
        </w:rPr>
      </w:pPr>
    </w:p>
    <w:p w14:paraId="52E83451" w14:textId="3F0BEBA4" w:rsidR="0090085D" w:rsidRDefault="0090085D" w:rsidP="00931854">
      <w:pPr>
        <w:pStyle w:val="14"/>
        <w:jc w:val="both"/>
        <w:rPr>
          <w:rFonts w:ascii="Times New Roman" w:hAnsi="Times New Roman"/>
          <w:sz w:val="28"/>
          <w:szCs w:val="28"/>
          <w:lang w:val="kk-KZ"/>
        </w:rPr>
      </w:pPr>
    </w:p>
    <w:p w14:paraId="77BF9DB5" w14:textId="081682D7" w:rsidR="00931854" w:rsidRDefault="006B4B7E" w:rsidP="00DF4B9E">
      <w:pPr>
        <w:pStyle w:val="14"/>
        <w:ind w:firstLine="0"/>
        <w:jc w:val="both"/>
        <w:rPr>
          <w:rFonts w:ascii="Times New Roman" w:hAnsi="Times New Roman"/>
          <w:sz w:val="28"/>
          <w:szCs w:val="28"/>
          <w:lang w:val="kk-KZ"/>
        </w:rPr>
      </w:pPr>
      <w:r>
        <w:rPr>
          <w:rFonts w:ascii="Times New Roman" w:hAnsi="Times New Roman"/>
          <w:sz w:val="28"/>
          <w:szCs w:val="28"/>
          <w:lang w:val="kk-KZ"/>
        </w:rPr>
        <w:lastRenderedPageBreak/>
        <w:t>5</w:t>
      </w:r>
      <w:r w:rsidR="00931854">
        <w:rPr>
          <w:rFonts w:ascii="Times New Roman" w:hAnsi="Times New Roman"/>
          <w:sz w:val="28"/>
          <w:szCs w:val="28"/>
          <w:lang w:val="kk-KZ"/>
        </w:rPr>
        <w:t xml:space="preserve"> </w:t>
      </w:r>
      <w:r w:rsidR="00931854" w:rsidRPr="00D37388">
        <w:rPr>
          <w:rFonts w:ascii="Times New Roman" w:hAnsi="Times New Roman"/>
          <w:sz w:val="28"/>
          <w:szCs w:val="28"/>
          <w:lang w:val="kk-KZ"/>
        </w:rPr>
        <w:t>кесте</w:t>
      </w:r>
      <w:r w:rsidR="00931854">
        <w:rPr>
          <w:rFonts w:ascii="Times New Roman" w:hAnsi="Times New Roman"/>
          <w:sz w:val="28"/>
          <w:szCs w:val="28"/>
          <w:lang w:val="kk-KZ"/>
        </w:rPr>
        <w:t xml:space="preserve"> </w:t>
      </w:r>
      <w:r w:rsidR="00931854" w:rsidRPr="00D37388">
        <w:rPr>
          <w:rFonts w:ascii="Times New Roman" w:hAnsi="Times New Roman"/>
          <w:sz w:val="28"/>
          <w:szCs w:val="28"/>
          <w:lang w:val="kk-KZ"/>
        </w:rPr>
        <w:t>-</w:t>
      </w:r>
      <w:r w:rsidR="00931854">
        <w:rPr>
          <w:rFonts w:ascii="Times New Roman" w:hAnsi="Times New Roman"/>
          <w:sz w:val="28"/>
          <w:szCs w:val="28"/>
          <w:lang w:val="kk-KZ"/>
        </w:rPr>
        <w:t xml:space="preserve"> </w:t>
      </w:r>
      <w:r w:rsidR="00931854" w:rsidRPr="00D37388">
        <w:rPr>
          <w:rFonts w:ascii="Times New Roman" w:hAnsi="Times New Roman"/>
          <w:sz w:val="28"/>
          <w:szCs w:val="28"/>
          <w:lang w:val="kk-KZ"/>
        </w:rPr>
        <w:t>Балықшыларды, жүзу құралдарын, аулау құралдарын Қапшағай су қоймасында жылдар бойынша бөлу</w:t>
      </w:r>
    </w:p>
    <w:p w14:paraId="7E3A88E8" w14:textId="77777777" w:rsidR="00897106" w:rsidRDefault="00897106" w:rsidP="00931854">
      <w:pPr>
        <w:pStyle w:val="14"/>
        <w:jc w:val="both"/>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630"/>
        <w:gridCol w:w="858"/>
        <w:gridCol w:w="1009"/>
        <w:gridCol w:w="1100"/>
        <w:gridCol w:w="1574"/>
        <w:gridCol w:w="965"/>
        <w:gridCol w:w="1308"/>
      </w:tblGrid>
      <w:tr w:rsidR="00931854" w:rsidRPr="00CA572A" w14:paraId="069DABCA" w14:textId="77777777" w:rsidTr="00DF4B9E">
        <w:trPr>
          <w:trHeight w:val="300"/>
          <w:jc w:val="center"/>
        </w:trPr>
        <w:tc>
          <w:tcPr>
            <w:tcW w:w="540" w:type="pct"/>
            <w:vMerge w:val="restart"/>
            <w:shd w:val="clear" w:color="auto" w:fill="auto"/>
            <w:vAlign w:val="center"/>
            <w:hideMark/>
          </w:tcPr>
          <w:p w14:paraId="0913DADC" w14:textId="77777777" w:rsidR="00931854" w:rsidRPr="00CA572A" w:rsidRDefault="00931854" w:rsidP="00802FAA">
            <w:pPr>
              <w:ind w:hanging="17"/>
              <w:jc w:val="center"/>
              <w:rPr>
                <w:rFonts w:eastAsia="Times New Roman"/>
                <w:color w:val="000000"/>
                <w:sz w:val="24"/>
                <w:szCs w:val="24"/>
                <w:lang w:val="kk-KZ"/>
              </w:rPr>
            </w:pPr>
            <w:r w:rsidRPr="00CA572A">
              <w:rPr>
                <w:rFonts w:eastAsia="Times New Roman"/>
                <w:color w:val="000000"/>
                <w:sz w:val="24"/>
                <w:szCs w:val="24"/>
                <w:lang w:val="kk-KZ"/>
              </w:rPr>
              <w:t>Жылдар</w:t>
            </w:r>
          </w:p>
        </w:tc>
        <w:tc>
          <w:tcPr>
            <w:tcW w:w="861" w:type="pct"/>
            <w:vMerge w:val="restart"/>
            <w:shd w:val="clear" w:color="auto" w:fill="auto"/>
            <w:vAlign w:val="center"/>
            <w:hideMark/>
          </w:tcPr>
          <w:p w14:paraId="59BFE783" w14:textId="77777777" w:rsidR="00931854" w:rsidRPr="00CA572A" w:rsidRDefault="00931854" w:rsidP="00802FAA">
            <w:pPr>
              <w:ind w:hanging="17"/>
              <w:jc w:val="center"/>
              <w:rPr>
                <w:rFonts w:eastAsia="Times New Roman"/>
                <w:color w:val="000000"/>
                <w:sz w:val="24"/>
                <w:szCs w:val="24"/>
                <w:lang w:val="kk-KZ"/>
              </w:rPr>
            </w:pPr>
            <w:r w:rsidRPr="00CA572A">
              <w:rPr>
                <w:rFonts w:eastAsia="Times New Roman"/>
                <w:color w:val="000000"/>
                <w:sz w:val="24"/>
                <w:szCs w:val="24"/>
                <w:lang w:val="kk-KZ"/>
              </w:rPr>
              <w:t>Мекемелер саны</w:t>
            </w:r>
          </w:p>
        </w:tc>
        <w:tc>
          <w:tcPr>
            <w:tcW w:w="2397" w:type="pct"/>
            <w:gridSpan w:val="4"/>
            <w:shd w:val="clear" w:color="auto" w:fill="auto"/>
            <w:vAlign w:val="center"/>
            <w:hideMark/>
          </w:tcPr>
          <w:p w14:paraId="32217245"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lang w:val="kk-KZ"/>
              </w:rPr>
              <w:t>Аулау құралдары</w:t>
            </w:r>
            <w:r w:rsidRPr="00CA572A">
              <w:rPr>
                <w:rFonts w:eastAsia="Times New Roman"/>
                <w:color w:val="000000"/>
                <w:sz w:val="24"/>
                <w:szCs w:val="24"/>
              </w:rPr>
              <w:t>, шт.</w:t>
            </w:r>
          </w:p>
        </w:tc>
        <w:tc>
          <w:tcPr>
            <w:tcW w:w="510" w:type="pct"/>
            <w:vMerge w:val="restart"/>
            <w:shd w:val="clear" w:color="auto" w:fill="auto"/>
            <w:vAlign w:val="center"/>
            <w:hideMark/>
          </w:tcPr>
          <w:p w14:paraId="4829873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lang w:val="kk-KZ"/>
              </w:rPr>
              <w:t>Қайық саны</w:t>
            </w:r>
            <w:r w:rsidRPr="00CA572A">
              <w:rPr>
                <w:rFonts w:eastAsia="Times New Roman"/>
                <w:color w:val="000000"/>
                <w:sz w:val="24"/>
                <w:szCs w:val="24"/>
              </w:rPr>
              <w:t>, шт.</w:t>
            </w:r>
          </w:p>
        </w:tc>
        <w:tc>
          <w:tcPr>
            <w:tcW w:w="692" w:type="pct"/>
            <w:vMerge w:val="restart"/>
            <w:shd w:val="clear" w:color="auto" w:fill="auto"/>
            <w:vAlign w:val="center"/>
            <w:hideMark/>
          </w:tcPr>
          <w:p w14:paraId="7C3489F6"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lang w:val="kk-KZ"/>
              </w:rPr>
              <w:t>Балықшы саны</w:t>
            </w:r>
            <w:r w:rsidRPr="00CA572A">
              <w:rPr>
                <w:rFonts w:eastAsia="Times New Roman"/>
                <w:color w:val="000000"/>
                <w:sz w:val="24"/>
                <w:szCs w:val="24"/>
              </w:rPr>
              <w:t xml:space="preserve">, </w:t>
            </w:r>
            <w:r w:rsidRPr="00CA572A">
              <w:rPr>
                <w:rFonts w:eastAsia="Times New Roman"/>
                <w:color w:val="000000"/>
                <w:sz w:val="24"/>
                <w:szCs w:val="24"/>
                <w:lang w:val="kk-KZ"/>
              </w:rPr>
              <w:t>адам</w:t>
            </w:r>
            <w:r w:rsidRPr="00CA572A">
              <w:rPr>
                <w:rFonts w:eastAsia="Times New Roman"/>
                <w:color w:val="000000"/>
                <w:sz w:val="24"/>
                <w:szCs w:val="24"/>
              </w:rPr>
              <w:t>.</w:t>
            </w:r>
          </w:p>
        </w:tc>
      </w:tr>
      <w:tr w:rsidR="00931854" w:rsidRPr="00CA572A" w14:paraId="5C04C03D" w14:textId="77777777" w:rsidTr="00DF4B9E">
        <w:trPr>
          <w:trHeight w:val="540"/>
          <w:jc w:val="center"/>
        </w:trPr>
        <w:tc>
          <w:tcPr>
            <w:tcW w:w="540" w:type="pct"/>
            <w:vMerge/>
            <w:vAlign w:val="center"/>
            <w:hideMark/>
          </w:tcPr>
          <w:p w14:paraId="69D41CF4" w14:textId="77777777" w:rsidR="00931854" w:rsidRPr="00CA572A" w:rsidRDefault="00931854" w:rsidP="00802FAA">
            <w:pPr>
              <w:ind w:hanging="17"/>
              <w:rPr>
                <w:rFonts w:eastAsia="Times New Roman"/>
                <w:color w:val="000000"/>
                <w:sz w:val="24"/>
                <w:szCs w:val="24"/>
              </w:rPr>
            </w:pPr>
          </w:p>
        </w:tc>
        <w:tc>
          <w:tcPr>
            <w:tcW w:w="861" w:type="pct"/>
            <w:vMerge/>
            <w:vAlign w:val="center"/>
            <w:hideMark/>
          </w:tcPr>
          <w:p w14:paraId="09679BCE" w14:textId="77777777" w:rsidR="00931854" w:rsidRPr="00CA572A" w:rsidRDefault="00931854" w:rsidP="00802FAA">
            <w:pPr>
              <w:ind w:hanging="17"/>
              <w:rPr>
                <w:rFonts w:eastAsia="Times New Roman"/>
                <w:color w:val="000000"/>
                <w:sz w:val="24"/>
                <w:szCs w:val="24"/>
              </w:rPr>
            </w:pPr>
          </w:p>
        </w:tc>
        <w:tc>
          <w:tcPr>
            <w:tcW w:w="454" w:type="pct"/>
            <w:shd w:val="clear" w:color="auto" w:fill="auto"/>
            <w:vAlign w:val="center"/>
            <w:hideMark/>
          </w:tcPr>
          <w:p w14:paraId="66D0D52C" w14:textId="77777777" w:rsidR="00931854" w:rsidRPr="00CA572A" w:rsidRDefault="00931854" w:rsidP="00802FAA">
            <w:pPr>
              <w:ind w:hanging="17"/>
              <w:jc w:val="center"/>
              <w:rPr>
                <w:rFonts w:eastAsia="Times New Roman"/>
                <w:color w:val="000000"/>
                <w:sz w:val="24"/>
                <w:szCs w:val="24"/>
                <w:lang w:val="kk-KZ"/>
              </w:rPr>
            </w:pPr>
            <w:r w:rsidRPr="00CA572A">
              <w:rPr>
                <w:rFonts w:eastAsia="Times New Roman"/>
                <w:color w:val="000000"/>
                <w:sz w:val="24"/>
                <w:szCs w:val="24"/>
                <w:lang w:val="kk-KZ"/>
              </w:rPr>
              <w:t>Құрма ау</w:t>
            </w:r>
          </w:p>
        </w:tc>
        <w:tc>
          <w:tcPr>
            <w:tcW w:w="531" w:type="pct"/>
            <w:shd w:val="clear" w:color="auto" w:fill="auto"/>
            <w:vAlign w:val="center"/>
            <w:hideMark/>
          </w:tcPr>
          <w:p w14:paraId="748EE0AF" w14:textId="77777777" w:rsidR="00931854" w:rsidRPr="00CA572A" w:rsidRDefault="00931854" w:rsidP="00802FAA">
            <w:pPr>
              <w:ind w:hanging="17"/>
              <w:jc w:val="center"/>
              <w:rPr>
                <w:rFonts w:eastAsia="Times New Roman"/>
                <w:color w:val="000000"/>
                <w:sz w:val="24"/>
                <w:szCs w:val="24"/>
                <w:lang w:val="kk-KZ"/>
              </w:rPr>
            </w:pPr>
            <w:r w:rsidRPr="00CA572A">
              <w:rPr>
                <w:rFonts w:eastAsia="Times New Roman"/>
                <w:color w:val="000000"/>
                <w:sz w:val="24"/>
                <w:szCs w:val="24"/>
                <w:lang w:val="kk-KZ"/>
              </w:rPr>
              <w:t>Жылым</w:t>
            </w:r>
          </w:p>
        </w:tc>
        <w:tc>
          <w:tcPr>
            <w:tcW w:w="582" w:type="pct"/>
            <w:shd w:val="clear" w:color="auto" w:fill="auto"/>
            <w:vAlign w:val="center"/>
            <w:hideMark/>
          </w:tcPr>
          <w:p w14:paraId="284E826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Вентер</w:t>
            </w:r>
          </w:p>
        </w:tc>
        <w:tc>
          <w:tcPr>
            <w:tcW w:w="831" w:type="pct"/>
            <w:shd w:val="clear" w:color="auto" w:fill="auto"/>
            <w:vAlign w:val="center"/>
            <w:hideMark/>
          </w:tcPr>
          <w:p w14:paraId="66ED6163" w14:textId="77777777" w:rsidR="00931854" w:rsidRPr="00CA572A" w:rsidRDefault="00931854" w:rsidP="00802FAA">
            <w:pPr>
              <w:ind w:hanging="17"/>
              <w:jc w:val="center"/>
              <w:rPr>
                <w:rFonts w:eastAsia="Times New Roman"/>
                <w:color w:val="000000"/>
                <w:sz w:val="24"/>
                <w:szCs w:val="24"/>
                <w:lang w:val="kk-KZ"/>
              </w:rPr>
            </w:pPr>
            <w:r w:rsidRPr="00CA572A">
              <w:rPr>
                <w:rFonts w:eastAsia="Times New Roman"/>
                <w:color w:val="000000"/>
                <w:sz w:val="24"/>
                <w:szCs w:val="24"/>
                <w:lang w:val="kk-KZ"/>
              </w:rPr>
              <w:t>Ілмек құралдар</w:t>
            </w:r>
          </w:p>
        </w:tc>
        <w:tc>
          <w:tcPr>
            <w:tcW w:w="510" w:type="pct"/>
            <w:vMerge/>
            <w:vAlign w:val="center"/>
            <w:hideMark/>
          </w:tcPr>
          <w:p w14:paraId="3BBE071B" w14:textId="77777777" w:rsidR="00931854" w:rsidRPr="00CA572A" w:rsidRDefault="00931854" w:rsidP="00802FAA">
            <w:pPr>
              <w:ind w:hanging="17"/>
              <w:rPr>
                <w:rFonts w:eastAsia="Times New Roman"/>
                <w:color w:val="000000"/>
                <w:sz w:val="24"/>
                <w:szCs w:val="24"/>
              </w:rPr>
            </w:pPr>
          </w:p>
        </w:tc>
        <w:tc>
          <w:tcPr>
            <w:tcW w:w="692" w:type="pct"/>
            <w:vMerge/>
            <w:vAlign w:val="center"/>
            <w:hideMark/>
          </w:tcPr>
          <w:p w14:paraId="04235F1E" w14:textId="77777777" w:rsidR="00931854" w:rsidRPr="00CA572A" w:rsidRDefault="00931854" w:rsidP="00802FAA">
            <w:pPr>
              <w:ind w:hanging="17"/>
              <w:rPr>
                <w:rFonts w:eastAsia="Times New Roman"/>
                <w:color w:val="000000"/>
                <w:sz w:val="24"/>
                <w:szCs w:val="24"/>
              </w:rPr>
            </w:pPr>
          </w:p>
        </w:tc>
      </w:tr>
      <w:tr w:rsidR="00931854" w:rsidRPr="00CA572A" w14:paraId="6ABD956E" w14:textId="77777777" w:rsidTr="00DF4B9E">
        <w:trPr>
          <w:trHeight w:val="300"/>
          <w:jc w:val="center"/>
        </w:trPr>
        <w:tc>
          <w:tcPr>
            <w:tcW w:w="540" w:type="pct"/>
            <w:shd w:val="clear" w:color="auto" w:fill="auto"/>
            <w:vAlign w:val="bottom"/>
            <w:hideMark/>
          </w:tcPr>
          <w:p w14:paraId="3D4FC2C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2009</w:t>
            </w:r>
          </w:p>
        </w:tc>
        <w:tc>
          <w:tcPr>
            <w:tcW w:w="861" w:type="pct"/>
            <w:shd w:val="clear" w:color="auto" w:fill="auto"/>
            <w:vAlign w:val="bottom"/>
            <w:hideMark/>
          </w:tcPr>
          <w:p w14:paraId="37F0CF65"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19</w:t>
            </w:r>
          </w:p>
        </w:tc>
        <w:tc>
          <w:tcPr>
            <w:tcW w:w="454" w:type="pct"/>
            <w:shd w:val="clear" w:color="auto" w:fill="auto"/>
            <w:vAlign w:val="bottom"/>
            <w:hideMark/>
          </w:tcPr>
          <w:p w14:paraId="2C5133E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3330</w:t>
            </w:r>
          </w:p>
        </w:tc>
        <w:tc>
          <w:tcPr>
            <w:tcW w:w="531" w:type="pct"/>
            <w:shd w:val="clear" w:color="auto" w:fill="auto"/>
            <w:vAlign w:val="bottom"/>
            <w:hideMark/>
          </w:tcPr>
          <w:p w14:paraId="423FFE9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39</w:t>
            </w:r>
          </w:p>
        </w:tc>
        <w:tc>
          <w:tcPr>
            <w:tcW w:w="582" w:type="pct"/>
            <w:shd w:val="clear" w:color="auto" w:fill="auto"/>
            <w:vAlign w:val="bottom"/>
            <w:hideMark/>
          </w:tcPr>
          <w:p w14:paraId="2C16445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6D47950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6750</w:t>
            </w:r>
          </w:p>
        </w:tc>
        <w:tc>
          <w:tcPr>
            <w:tcW w:w="510" w:type="pct"/>
            <w:shd w:val="clear" w:color="auto" w:fill="auto"/>
            <w:vAlign w:val="bottom"/>
            <w:hideMark/>
          </w:tcPr>
          <w:p w14:paraId="6E2CA02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214</w:t>
            </w:r>
          </w:p>
        </w:tc>
        <w:tc>
          <w:tcPr>
            <w:tcW w:w="692" w:type="pct"/>
            <w:shd w:val="clear" w:color="auto" w:fill="auto"/>
            <w:vAlign w:val="bottom"/>
            <w:hideMark/>
          </w:tcPr>
          <w:p w14:paraId="4107FE8F"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218</w:t>
            </w:r>
          </w:p>
        </w:tc>
      </w:tr>
      <w:tr w:rsidR="00931854" w:rsidRPr="00CA572A" w14:paraId="0B9DF8CE" w14:textId="77777777" w:rsidTr="00DF4B9E">
        <w:trPr>
          <w:trHeight w:val="300"/>
          <w:jc w:val="center"/>
        </w:trPr>
        <w:tc>
          <w:tcPr>
            <w:tcW w:w="540" w:type="pct"/>
            <w:shd w:val="clear" w:color="auto" w:fill="auto"/>
            <w:vAlign w:val="bottom"/>
            <w:hideMark/>
          </w:tcPr>
          <w:p w14:paraId="061A82DE"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2010</w:t>
            </w:r>
          </w:p>
        </w:tc>
        <w:tc>
          <w:tcPr>
            <w:tcW w:w="861" w:type="pct"/>
            <w:shd w:val="clear" w:color="auto" w:fill="auto"/>
            <w:vAlign w:val="bottom"/>
            <w:hideMark/>
          </w:tcPr>
          <w:p w14:paraId="421B335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w:t>
            </w:r>
          </w:p>
        </w:tc>
        <w:tc>
          <w:tcPr>
            <w:tcW w:w="454" w:type="pct"/>
            <w:shd w:val="clear" w:color="auto" w:fill="auto"/>
            <w:vAlign w:val="bottom"/>
            <w:hideMark/>
          </w:tcPr>
          <w:p w14:paraId="288CC53B"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4545</w:t>
            </w:r>
          </w:p>
        </w:tc>
        <w:tc>
          <w:tcPr>
            <w:tcW w:w="531" w:type="pct"/>
            <w:shd w:val="clear" w:color="auto" w:fill="auto"/>
            <w:vAlign w:val="bottom"/>
            <w:hideMark/>
          </w:tcPr>
          <w:p w14:paraId="3B772640"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41</w:t>
            </w:r>
          </w:p>
        </w:tc>
        <w:tc>
          <w:tcPr>
            <w:tcW w:w="582" w:type="pct"/>
            <w:shd w:val="clear" w:color="auto" w:fill="auto"/>
            <w:vAlign w:val="bottom"/>
            <w:hideMark/>
          </w:tcPr>
          <w:p w14:paraId="65033978"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w:t>
            </w:r>
          </w:p>
        </w:tc>
        <w:tc>
          <w:tcPr>
            <w:tcW w:w="831" w:type="pct"/>
            <w:shd w:val="clear" w:color="auto" w:fill="auto"/>
            <w:vAlign w:val="bottom"/>
            <w:hideMark/>
          </w:tcPr>
          <w:p w14:paraId="47C090B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4670</w:t>
            </w:r>
          </w:p>
        </w:tc>
        <w:tc>
          <w:tcPr>
            <w:tcW w:w="510" w:type="pct"/>
            <w:shd w:val="clear" w:color="auto" w:fill="auto"/>
            <w:vAlign w:val="bottom"/>
            <w:hideMark/>
          </w:tcPr>
          <w:p w14:paraId="417D0B2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214</w:t>
            </w:r>
          </w:p>
        </w:tc>
        <w:tc>
          <w:tcPr>
            <w:tcW w:w="692" w:type="pct"/>
            <w:shd w:val="clear" w:color="auto" w:fill="auto"/>
            <w:vAlign w:val="bottom"/>
            <w:hideMark/>
          </w:tcPr>
          <w:p w14:paraId="7520EFD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244</w:t>
            </w:r>
          </w:p>
        </w:tc>
      </w:tr>
      <w:tr w:rsidR="00931854" w:rsidRPr="00CA572A" w14:paraId="269378D3" w14:textId="77777777" w:rsidTr="00DF4B9E">
        <w:trPr>
          <w:trHeight w:val="300"/>
          <w:jc w:val="center"/>
        </w:trPr>
        <w:tc>
          <w:tcPr>
            <w:tcW w:w="540" w:type="pct"/>
            <w:shd w:val="clear" w:color="auto" w:fill="auto"/>
            <w:vAlign w:val="bottom"/>
            <w:hideMark/>
          </w:tcPr>
          <w:p w14:paraId="465EA75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2011</w:t>
            </w:r>
          </w:p>
        </w:tc>
        <w:tc>
          <w:tcPr>
            <w:tcW w:w="861" w:type="pct"/>
            <w:shd w:val="clear" w:color="auto" w:fill="auto"/>
            <w:vAlign w:val="bottom"/>
            <w:hideMark/>
          </w:tcPr>
          <w:p w14:paraId="384595E8"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w:t>
            </w:r>
          </w:p>
        </w:tc>
        <w:tc>
          <w:tcPr>
            <w:tcW w:w="454" w:type="pct"/>
            <w:shd w:val="clear" w:color="auto" w:fill="auto"/>
            <w:vAlign w:val="bottom"/>
            <w:hideMark/>
          </w:tcPr>
          <w:p w14:paraId="6094CA0F"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3540</w:t>
            </w:r>
          </w:p>
        </w:tc>
        <w:tc>
          <w:tcPr>
            <w:tcW w:w="531" w:type="pct"/>
            <w:shd w:val="clear" w:color="auto" w:fill="auto"/>
            <w:vAlign w:val="bottom"/>
            <w:hideMark/>
          </w:tcPr>
          <w:p w14:paraId="4718870D"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32</w:t>
            </w:r>
          </w:p>
        </w:tc>
        <w:tc>
          <w:tcPr>
            <w:tcW w:w="582" w:type="pct"/>
            <w:shd w:val="clear" w:color="auto" w:fill="auto"/>
            <w:vAlign w:val="bottom"/>
            <w:hideMark/>
          </w:tcPr>
          <w:p w14:paraId="1301E34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612</w:t>
            </w:r>
          </w:p>
        </w:tc>
        <w:tc>
          <w:tcPr>
            <w:tcW w:w="831" w:type="pct"/>
            <w:shd w:val="clear" w:color="auto" w:fill="auto"/>
            <w:vAlign w:val="bottom"/>
            <w:hideMark/>
          </w:tcPr>
          <w:p w14:paraId="4A77ECCF"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6800</w:t>
            </w:r>
          </w:p>
        </w:tc>
        <w:tc>
          <w:tcPr>
            <w:tcW w:w="510" w:type="pct"/>
            <w:shd w:val="clear" w:color="auto" w:fill="auto"/>
            <w:vAlign w:val="bottom"/>
            <w:hideMark/>
          </w:tcPr>
          <w:p w14:paraId="75C4A3E0"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143</w:t>
            </w:r>
          </w:p>
        </w:tc>
        <w:tc>
          <w:tcPr>
            <w:tcW w:w="692" w:type="pct"/>
            <w:shd w:val="clear" w:color="auto" w:fill="auto"/>
            <w:vAlign w:val="bottom"/>
            <w:hideMark/>
          </w:tcPr>
          <w:p w14:paraId="13CFD10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211</w:t>
            </w:r>
          </w:p>
        </w:tc>
      </w:tr>
      <w:tr w:rsidR="00931854" w:rsidRPr="00CA572A" w14:paraId="3C707162" w14:textId="77777777" w:rsidTr="00DF4B9E">
        <w:trPr>
          <w:trHeight w:val="300"/>
          <w:jc w:val="center"/>
        </w:trPr>
        <w:tc>
          <w:tcPr>
            <w:tcW w:w="540" w:type="pct"/>
            <w:shd w:val="clear" w:color="auto" w:fill="auto"/>
            <w:vAlign w:val="bottom"/>
            <w:hideMark/>
          </w:tcPr>
          <w:p w14:paraId="028F0AB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2012</w:t>
            </w:r>
          </w:p>
        </w:tc>
        <w:tc>
          <w:tcPr>
            <w:tcW w:w="861" w:type="pct"/>
            <w:shd w:val="clear" w:color="auto" w:fill="auto"/>
            <w:vAlign w:val="bottom"/>
            <w:hideMark/>
          </w:tcPr>
          <w:p w14:paraId="449B2D6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21</w:t>
            </w:r>
          </w:p>
        </w:tc>
        <w:tc>
          <w:tcPr>
            <w:tcW w:w="454" w:type="pct"/>
            <w:shd w:val="clear" w:color="auto" w:fill="auto"/>
            <w:vAlign w:val="bottom"/>
            <w:hideMark/>
          </w:tcPr>
          <w:p w14:paraId="1029AC3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2070</w:t>
            </w:r>
          </w:p>
        </w:tc>
        <w:tc>
          <w:tcPr>
            <w:tcW w:w="531" w:type="pct"/>
            <w:shd w:val="clear" w:color="auto" w:fill="auto"/>
            <w:vAlign w:val="bottom"/>
            <w:hideMark/>
          </w:tcPr>
          <w:p w14:paraId="29C0F57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17</w:t>
            </w:r>
          </w:p>
        </w:tc>
        <w:tc>
          <w:tcPr>
            <w:tcW w:w="582" w:type="pct"/>
            <w:shd w:val="clear" w:color="auto" w:fill="auto"/>
            <w:vAlign w:val="bottom"/>
            <w:hideMark/>
          </w:tcPr>
          <w:p w14:paraId="6A95287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773D9E4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510" w:type="pct"/>
            <w:shd w:val="clear" w:color="auto" w:fill="auto"/>
            <w:vAlign w:val="bottom"/>
            <w:hideMark/>
          </w:tcPr>
          <w:p w14:paraId="11EE66E9"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122</w:t>
            </w:r>
          </w:p>
        </w:tc>
        <w:tc>
          <w:tcPr>
            <w:tcW w:w="692" w:type="pct"/>
            <w:shd w:val="clear" w:color="auto" w:fill="auto"/>
            <w:vAlign w:val="bottom"/>
            <w:hideMark/>
          </w:tcPr>
          <w:p w14:paraId="01EEAD06"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87</w:t>
            </w:r>
          </w:p>
        </w:tc>
      </w:tr>
      <w:tr w:rsidR="00931854" w:rsidRPr="00CA572A" w14:paraId="6A85DC04" w14:textId="77777777" w:rsidTr="00DF4B9E">
        <w:trPr>
          <w:trHeight w:val="239"/>
          <w:jc w:val="center"/>
        </w:trPr>
        <w:tc>
          <w:tcPr>
            <w:tcW w:w="540" w:type="pct"/>
            <w:shd w:val="clear" w:color="auto" w:fill="auto"/>
            <w:vAlign w:val="center"/>
            <w:hideMark/>
          </w:tcPr>
          <w:p w14:paraId="40BA8AE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2013</w:t>
            </w:r>
          </w:p>
        </w:tc>
        <w:tc>
          <w:tcPr>
            <w:tcW w:w="861" w:type="pct"/>
            <w:shd w:val="clear" w:color="auto" w:fill="auto"/>
            <w:vAlign w:val="center"/>
            <w:hideMark/>
          </w:tcPr>
          <w:p w14:paraId="4F6FA9A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w:t>
            </w:r>
          </w:p>
        </w:tc>
        <w:tc>
          <w:tcPr>
            <w:tcW w:w="454" w:type="pct"/>
            <w:shd w:val="clear" w:color="auto" w:fill="auto"/>
            <w:vAlign w:val="center"/>
            <w:hideMark/>
          </w:tcPr>
          <w:p w14:paraId="09CBDDB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1515</w:t>
            </w:r>
          </w:p>
        </w:tc>
        <w:tc>
          <w:tcPr>
            <w:tcW w:w="531" w:type="pct"/>
            <w:shd w:val="clear" w:color="auto" w:fill="auto"/>
            <w:vAlign w:val="center"/>
            <w:hideMark/>
          </w:tcPr>
          <w:p w14:paraId="6D06310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13</w:t>
            </w:r>
          </w:p>
        </w:tc>
        <w:tc>
          <w:tcPr>
            <w:tcW w:w="582" w:type="pct"/>
            <w:shd w:val="clear" w:color="auto" w:fill="auto"/>
            <w:vAlign w:val="center"/>
            <w:hideMark/>
          </w:tcPr>
          <w:p w14:paraId="2193376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w:t>
            </w:r>
          </w:p>
        </w:tc>
        <w:tc>
          <w:tcPr>
            <w:tcW w:w="831" w:type="pct"/>
            <w:shd w:val="clear" w:color="auto" w:fill="auto"/>
            <w:vAlign w:val="center"/>
            <w:hideMark/>
          </w:tcPr>
          <w:p w14:paraId="27C03E4F"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2650</w:t>
            </w:r>
          </w:p>
        </w:tc>
        <w:tc>
          <w:tcPr>
            <w:tcW w:w="510" w:type="pct"/>
            <w:shd w:val="clear" w:color="auto" w:fill="auto"/>
            <w:vAlign w:val="center"/>
            <w:hideMark/>
          </w:tcPr>
          <w:p w14:paraId="15232DC6"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78</w:t>
            </w:r>
          </w:p>
        </w:tc>
        <w:tc>
          <w:tcPr>
            <w:tcW w:w="692" w:type="pct"/>
            <w:shd w:val="clear" w:color="auto" w:fill="auto"/>
            <w:vAlign w:val="center"/>
            <w:hideMark/>
          </w:tcPr>
          <w:p w14:paraId="019FCCF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100</w:t>
            </w:r>
          </w:p>
        </w:tc>
      </w:tr>
      <w:tr w:rsidR="00931854" w:rsidRPr="00CA572A" w14:paraId="388D8C2C" w14:textId="77777777" w:rsidTr="00DF4B9E">
        <w:trPr>
          <w:trHeight w:val="300"/>
          <w:jc w:val="center"/>
        </w:trPr>
        <w:tc>
          <w:tcPr>
            <w:tcW w:w="540" w:type="pct"/>
            <w:shd w:val="clear" w:color="auto" w:fill="auto"/>
            <w:vAlign w:val="bottom"/>
            <w:hideMark/>
          </w:tcPr>
          <w:p w14:paraId="2C56749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2014</w:t>
            </w:r>
          </w:p>
        </w:tc>
        <w:tc>
          <w:tcPr>
            <w:tcW w:w="861" w:type="pct"/>
            <w:shd w:val="clear" w:color="auto" w:fill="auto"/>
            <w:vAlign w:val="bottom"/>
            <w:hideMark/>
          </w:tcPr>
          <w:p w14:paraId="0BC2F8A8"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19</w:t>
            </w:r>
          </w:p>
        </w:tc>
        <w:tc>
          <w:tcPr>
            <w:tcW w:w="454" w:type="pct"/>
            <w:shd w:val="clear" w:color="auto" w:fill="auto"/>
            <w:vAlign w:val="bottom"/>
            <w:hideMark/>
          </w:tcPr>
          <w:p w14:paraId="51CA02E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1845</w:t>
            </w:r>
          </w:p>
        </w:tc>
        <w:tc>
          <w:tcPr>
            <w:tcW w:w="531" w:type="pct"/>
            <w:shd w:val="clear" w:color="auto" w:fill="auto"/>
            <w:vAlign w:val="bottom"/>
            <w:hideMark/>
          </w:tcPr>
          <w:p w14:paraId="4DDEF2E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13</w:t>
            </w:r>
          </w:p>
        </w:tc>
        <w:tc>
          <w:tcPr>
            <w:tcW w:w="582" w:type="pct"/>
            <w:shd w:val="clear" w:color="auto" w:fill="auto"/>
            <w:vAlign w:val="bottom"/>
            <w:hideMark/>
          </w:tcPr>
          <w:p w14:paraId="7D1A23BE"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w:t>
            </w:r>
          </w:p>
        </w:tc>
        <w:tc>
          <w:tcPr>
            <w:tcW w:w="831" w:type="pct"/>
            <w:shd w:val="clear" w:color="auto" w:fill="auto"/>
            <w:vAlign w:val="bottom"/>
            <w:hideMark/>
          </w:tcPr>
          <w:p w14:paraId="6EDA325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2955</w:t>
            </w:r>
          </w:p>
        </w:tc>
        <w:tc>
          <w:tcPr>
            <w:tcW w:w="510" w:type="pct"/>
            <w:shd w:val="clear" w:color="auto" w:fill="auto"/>
            <w:vAlign w:val="bottom"/>
            <w:hideMark/>
          </w:tcPr>
          <w:p w14:paraId="43C96F3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99</w:t>
            </w:r>
          </w:p>
        </w:tc>
        <w:tc>
          <w:tcPr>
            <w:tcW w:w="692" w:type="pct"/>
            <w:shd w:val="clear" w:color="auto" w:fill="auto"/>
            <w:vAlign w:val="bottom"/>
            <w:hideMark/>
          </w:tcPr>
          <w:p w14:paraId="21BBB14D"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122</w:t>
            </w:r>
          </w:p>
        </w:tc>
      </w:tr>
      <w:tr w:rsidR="00931854" w:rsidRPr="00CA572A" w14:paraId="725F95C3" w14:textId="77777777" w:rsidTr="00DF4B9E">
        <w:trPr>
          <w:trHeight w:val="300"/>
          <w:jc w:val="center"/>
        </w:trPr>
        <w:tc>
          <w:tcPr>
            <w:tcW w:w="540" w:type="pct"/>
            <w:shd w:val="clear" w:color="auto" w:fill="auto"/>
            <w:vAlign w:val="bottom"/>
            <w:hideMark/>
          </w:tcPr>
          <w:p w14:paraId="29474C7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2015</w:t>
            </w:r>
          </w:p>
        </w:tc>
        <w:tc>
          <w:tcPr>
            <w:tcW w:w="861" w:type="pct"/>
            <w:shd w:val="clear" w:color="auto" w:fill="auto"/>
            <w:vAlign w:val="bottom"/>
            <w:hideMark/>
          </w:tcPr>
          <w:p w14:paraId="2F4DABA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w:t>
            </w:r>
          </w:p>
        </w:tc>
        <w:tc>
          <w:tcPr>
            <w:tcW w:w="454" w:type="pct"/>
            <w:shd w:val="clear" w:color="auto" w:fill="auto"/>
            <w:vAlign w:val="bottom"/>
            <w:hideMark/>
          </w:tcPr>
          <w:p w14:paraId="51BEFC8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2475</w:t>
            </w:r>
          </w:p>
        </w:tc>
        <w:tc>
          <w:tcPr>
            <w:tcW w:w="531" w:type="pct"/>
            <w:shd w:val="clear" w:color="auto" w:fill="auto"/>
            <w:vAlign w:val="bottom"/>
            <w:hideMark/>
          </w:tcPr>
          <w:p w14:paraId="26E9F51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16</w:t>
            </w:r>
          </w:p>
        </w:tc>
        <w:tc>
          <w:tcPr>
            <w:tcW w:w="582" w:type="pct"/>
            <w:shd w:val="clear" w:color="auto" w:fill="auto"/>
            <w:vAlign w:val="bottom"/>
            <w:hideMark/>
          </w:tcPr>
          <w:p w14:paraId="786B985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52BF4107"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1850</w:t>
            </w:r>
          </w:p>
        </w:tc>
        <w:tc>
          <w:tcPr>
            <w:tcW w:w="510" w:type="pct"/>
            <w:shd w:val="clear" w:color="auto" w:fill="auto"/>
            <w:vAlign w:val="bottom"/>
            <w:hideMark/>
          </w:tcPr>
          <w:p w14:paraId="0E2E8F1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163</w:t>
            </w:r>
          </w:p>
        </w:tc>
        <w:tc>
          <w:tcPr>
            <w:tcW w:w="692" w:type="pct"/>
            <w:shd w:val="clear" w:color="auto" w:fill="auto"/>
            <w:vAlign w:val="bottom"/>
            <w:hideMark/>
          </w:tcPr>
          <w:p w14:paraId="2B33841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118</w:t>
            </w:r>
          </w:p>
        </w:tc>
      </w:tr>
      <w:tr w:rsidR="00931854" w:rsidRPr="00CA572A" w14:paraId="1B8A3B41" w14:textId="77777777" w:rsidTr="00DF4B9E">
        <w:trPr>
          <w:trHeight w:val="300"/>
          <w:jc w:val="center"/>
        </w:trPr>
        <w:tc>
          <w:tcPr>
            <w:tcW w:w="540" w:type="pct"/>
            <w:shd w:val="clear" w:color="auto" w:fill="auto"/>
            <w:vAlign w:val="bottom"/>
            <w:hideMark/>
          </w:tcPr>
          <w:p w14:paraId="58013C25"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2016</w:t>
            </w:r>
          </w:p>
        </w:tc>
        <w:tc>
          <w:tcPr>
            <w:tcW w:w="861" w:type="pct"/>
            <w:shd w:val="clear" w:color="auto" w:fill="auto"/>
            <w:vAlign w:val="bottom"/>
            <w:hideMark/>
          </w:tcPr>
          <w:p w14:paraId="426D3D45"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19</w:t>
            </w:r>
          </w:p>
        </w:tc>
        <w:tc>
          <w:tcPr>
            <w:tcW w:w="454" w:type="pct"/>
            <w:shd w:val="clear" w:color="auto" w:fill="auto"/>
            <w:vAlign w:val="bottom"/>
            <w:hideMark/>
          </w:tcPr>
          <w:p w14:paraId="73D45422"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2220</w:t>
            </w:r>
          </w:p>
        </w:tc>
        <w:tc>
          <w:tcPr>
            <w:tcW w:w="531" w:type="pct"/>
            <w:shd w:val="clear" w:color="auto" w:fill="auto"/>
            <w:vAlign w:val="bottom"/>
            <w:hideMark/>
          </w:tcPr>
          <w:p w14:paraId="33AC94E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w:t>
            </w:r>
          </w:p>
        </w:tc>
        <w:tc>
          <w:tcPr>
            <w:tcW w:w="582" w:type="pct"/>
            <w:shd w:val="clear" w:color="auto" w:fill="auto"/>
            <w:vAlign w:val="bottom"/>
            <w:hideMark/>
          </w:tcPr>
          <w:p w14:paraId="7ED99285"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7BD6FD63"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510" w:type="pct"/>
            <w:shd w:val="clear" w:color="auto" w:fill="auto"/>
            <w:vAlign w:val="bottom"/>
            <w:hideMark/>
          </w:tcPr>
          <w:p w14:paraId="01C3AF96"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170</w:t>
            </w:r>
          </w:p>
        </w:tc>
        <w:tc>
          <w:tcPr>
            <w:tcW w:w="692" w:type="pct"/>
            <w:shd w:val="clear" w:color="auto" w:fill="auto"/>
            <w:vAlign w:val="bottom"/>
            <w:hideMark/>
          </w:tcPr>
          <w:p w14:paraId="4B33C14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177</w:t>
            </w:r>
          </w:p>
        </w:tc>
      </w:tr>
      <w:tr w:rsidR="00931854" w:rsidRPr="00CA572A" w14:paraId="154A5654" w14:textId="77777777" w:rsidTr="00DF4B9E">
        <w:trPr>
          <w:trHeight w:val="300"/>
          <w:jc w:val="center"/>
        </w:trPr>
        <w:tc>
          <w:tcPr>
            <w:tcW w:w="540" w:type="pct"/>
            <w:shd w:val="clear" w:color="auto" w:fill="auto"/>
            <w:vAlign w:val="bottom"/>
            <w:hideMark/>
          </w:tcPr>
          <w:p w14:paraId="210FE629"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2017</w:t>
            </w:r>
          </w:p>
        </w:tc>
        <w:tc>
          <w:tcPr>
            <w:tcW w:w="861" w:type="pct"/>
            <w:shd w:val="clear" w:color="auto" w:fill="auto"/>
            <w:vAlign w:val="bottom"/>
            <w:hideMark/>
          </w:tcPr>
          <w:p w14:paraId="79FD798C"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19</w:t>
            </w:r>
          </w:p>
        </w:tc>
        <w:tc>
          <w:tcPr>
            <w:tcW w:w="454" w:type="pct"/>
            <w:shd w:val="clear" w:color="auto" w:fill="auto"/>
            <w:vAlign w:val="bottom"/>
            <w:hideMark/>
          </w:tcPr>
          <w:p w14:paraId="0C2CFB14"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3645</w:t>
            </w:r>
          </w:p>
        </w:tc>
        <w:tc>
          <w:tcPr>
            <w:tcW w:w="531" w:type="pct"/>
            <w:shd w:val="clear" w:color="auto" w:fill="auto"/>
            <w:vAlign w:val="bottom"/>
            <w:hideMark/>
          </w:tcPr>
          <w:p w14:paraId="34A8F4A0"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22</w:t>
            </w:r>
          </w:p>
        </w:tc>
        <w:tc>
          <w:tcPr>
            <w:tcW w:w="582" w:type="pct"/>
            <w:shd w:val="clear" w:color="auto" w:fill="auto"/>
            <w:vAlign w:val="bottom"/>
            <w:hideMark/>
          </w:tcPr>
          <w:p w14:paraId="50BD671B"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0D294D81"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w:t>
            </w:r>
          </w:p>
        </w:tc>
        <w:tc>
          <w:tcPr>
            <w:tcW w:w="510" w:type="pct"/>
            <w:shd w:val="clear" w:color="auto" w:fill="auto"/>
            <w:vAlign w:val="bottom"/>
            <w:hideMark/>
          </w:tcPr>
          <w:p w14:paraId="048F076A" w14:textId="77777777" w:rsidR="00931854" w:rsidRPr="00CA572A" w:rsidRDefault="00931854" w:rsidP="00802FAA">
            <w:pPr>
              <w:ind w:hanging="17"/>
              <w:jc w:val="center"/>
              <w:rPr>
                <w:rFonts w:eastAsia="Times New Roman"/>
                <w:color w:val="000000"/>
                <w:sz w:val="24"/>
                <w:szCs w:val="24"/>
              </w:rPr>
            </w:pPr>
            <w:r w:rsidRPr="00CA572A">
              <w:rPr>
                <w:rFonts w:eastAsia="Times New Roman"/>
                <w:color w:val="000000"/>
                <w:sz w:val="24"/>
                <w:szCs w:val="24"/>
              </w:rPr>
              <w:t>244</w:t>
            </w:r>
          </w:p>
        </w:tc>
        <w:tc>
          <w:tcPr>
            <w:tcW w:w="692" w:type="pct"/>
            <w:shd w:val="clear" w:color="auto" w:fill="auto"/>
            <w:vAlign w:val="bottom"/>
            <w:hideMark/>
          </w:tcPr>
          <w:p w14:paraId="7E1C0DCC" w14:textId="701D3BCE" w:rsidR="00931854" w:rsidRPr="00CA572A" w:rsidRDefault="00CA572A" w:rsidP="00802FAA">
            <w:pPr>
              <w:ind w:hanging="17"/>
              <w:jc w:val="center"/>
              <w:rPr>
                <w:rFonts w:eastAsia="Times New Roman"/>
                <w:color w:val="000000"/>
                <w:sz w:val="24"/>
                <w:szCs w:val="24"/>
              </w:rPr>
            </w:pPr>
            <w:r>
              <w:rPr>
                <w:rFonts w:eastAsia="Times New Roman"/>
                <w:color w:val="000000"/>
                <w:sz w:val="24"/>
                <w:szCs w:val="24"/>
              </w:rPr>
              <w:t>92</w:t>
            </w:r>
          </w:p>
        </w:tc>
      </w:tr>
      <w:tr w:rsidR="00931854" w:rsidRPr="00CA572A" w14:paraId="48E31320" w14:textId="77777777" w:rsidTr="00DF4B9E">
        <w:trPr>
          <w:trHeight w:val="255"/>
          <w:jc w:val="center"/>
        </w:trPr>
        <w:tc>
          <w:tcPr>
            <w:tcW w:w="540" w:type="pct"/>
            <w:shd w:val="clear" w:color="auto" w:fill="auto"/>
            <w:vAlign w:val="bottom"/>
            <w:hideMark/>
          </w:tcPr>
          <w:p w14:paraId="5FDE9ADF"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2018</w:t>
            </w:r>
          </w:p>
        </w:tc>
        <w:tc>
          <w:tcPr>
            <w:tcW w:w="861" w:type="pct"/>
            <w:shd w:val="clear" w:color="auto" w:fill="auto"/>
            <w:vAlign w:val="bottom"/>
            <w:hideMark/>
          </w:tcPr>
          <w:p w14:paraId="79E84C5A"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15</w:t>
            </w:r>
          </w:p>
        </w:tc>
        <w:tc>
          <w:tcPr>
            <w:tcW w:w="454" w:type="pct"/>
            <w:shd w:val="clear" w:color="auto" w:fill="auto"/>
            <w:vAlign w:val="bottom"/>
            <w:hideMark/>
          </w:tcPr>
          <w:p w14:paraId="5FC615C0"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2760</w:t>
            </w:r>
          </w:p>
        </w:tc>
        <w:tc>
          <w:tcPr>
            <w:tcW w:w="531" w:type="pct"/>
            <w:shd w:val="clear" w:color="auto" w:fill="auto"/>
            <w:vAlign w:val="bottom"/>
            <w:hideMark/>
          </w:tcPr>
          <w:p w14:paraId="4D3D46BC"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16</w:t>
            </w:r>
          </w:p>
        </w:tc>
        <w:tc>
          <w:tcPr>
            <w:tcW w:w="582" w:type="pct"/>
            <w:shd w:val="clear" w:color="auto" w:fill="auto"/>
            <w:vAlign w:val="bottom"/>
            <w:hideMark/>
          </w:tcPr>
          <w:p w14:paraId="42CF67EC"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w:t>
            </w:r>
          </w:p>
        </w:tc>
        <w:tc>
          <w:tcPr>
            <w:tcW w:w="831" w:type="pct"/>
            <w:shd w:val="clear" w:color="auto" w:fill="auto"/>
            <w:vAlign w:val="bottom"/>
            <w:hideMark/>
          </w:tcPr>
          <w:p w14:paraId="29D2A978"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7480</w:t>
            </w:r>
          </w:p>
        </w:tc>
        <w:tc>
          <w:tcPr>
            <w:tcW w:w="510" w:type="pct"/>
            <w:shd w:val="clear" w:color="auto" w:fill="auto"/>
            <w:vAlign w:val="bottom"/>
            <w:hideMark/>
          </w:tcPr>
          <w:p w14:paraId="11BC272E"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101</w:t>
            </w:r>
          </w:p>
        </w:tc>
        <w:tc>
          <w:tcPr>
            <w:tcW w:w="692" w:type="pct"/>
            <w:shd w:val="clear" w:color="auto" w:fill="auto"/>
            <w:vAlign w:val="bottom"/>
            <w:hideMark/>
          </w:tcPr>
          <w:p w14:paraId="7A37C73B" w14:textId="77777777" w:rsidR="00931854" w:rsidRPr="00CA572A" w:rsidRDefault="00931854" w:rsidP="00802FAA">
            <w:pPr>
              <w:ind w:firstLine="0"/>
              <w:jc w:val="center"/>
              <w:rPr>
                <w:rFonts w:eastAsia="Times New Roman"/>
                <w:color w:val="000000"/>
                <w:sz w:val="24"/>
                <w:szCs w:val="24"/>
              </w:rPr>
            </w:pPr>
            <w:r w:rsidRPr="00CA572A">
              <w:rPr>
                <w:rFonts w:eastAsia="Times New Roman"/>
                <w:color w:val="000000"/>
                <w:sz w:val="24"/>
                <w:szCs w:val="24"/>
              </w:rPr>
              <w:t>154</w:t>
            </w:r>
          </w:p>
        </w:tc>
      </w:tr>
      <w:tr w:rsidR="00CA572A" w:rsidRPr="00CA572A" w14:paraId="29862E51" w14:textId="77777777" w:rsidTr="00DF4B9E">
        <w:trPr>
          <w:trHeight w:val="255"/>
          <w:jc w:val="center"/>
        </w:trPr>
        <w:tc>
          <w:tcPr>
            <w:tcW w:w="540" w:type="pct"/>
            <w:shd w:val="clear" w:color="auto" w:fill="auto"/>
            <w:vAlign w:val="center"/>
          </w:tcPr>
          <w:p w14:paraId="747C4E57" w14:textId="61AFAD44"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2019</w:t>
            </w:r>
          </w:p>
        </w:tc>
        <w:tc>
          <w:tcPr>
            <w:tcW w:w="861" w:type="pct"/>
            <w:shd w:val="clear" w:color="auto" w:fill="auto"/>
            <w:vAlign w:val="center"/>
          </w:tcPr>
          <w:p w14:paraId="5FD6467B" w14:textId="2B96EBC9"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15</w:t>
            </w:r>
          </w:p>
        </w:tc>
        <w:tc>
          <w:tcPr>
            <w:tcW w:w="454" w:type="pct"/>
            <w:shd w:val="clear" w:color="auto" w:fill="auto"/>
            <w:vAlign w:val="center"/>
          </w:tcPr>
          <w:p w14:paraId="3A5AC5A9" w14:textId="3ED8DBE0"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3675</w:t>
            </w:r>
          </w:p>
        </w:tc>
        <w:tc>
          <w:tcPr>
            <w:tcW w:w="531" w:type="pct"/>
            <w:shd w:val="clear" w:color="auto" w:fill="auto"/>
            <w:vAlign w:val="center"/>
          </w:tcPr>
          <w:p w14:paraId="475DAA3A" w14:textId="2078024F"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28</w:t>
            </w:r>
          </w:p>
        </w:tc>
        <w:tc>
          <w:tcPr>
            <w:tcW w:w="582" w:type="pct"/>
            <w:shd w:val="clear" w:color="auto" w:fill="auto"/>
            <w:vAlign w:val="center"/>
          </w:tcPr>
          <w:p w14:paraId="6F5857FF" w14:textId="77777777" w:rsidR="00CA572A" w:rsidRPr="00CA572A" w:rsidRDefault="00CA572A" w:rsidP="00CA572A">
            <w:pPr>
              <w:ind w:firstLine="0"/>
              <w:jc w:val="center"/>
              <w:rPr>
                <w:rFonts w:eastAsia="Times New Roman"/>
                <w:color w:val="000000"/>
                <w:sz w:val="24"/>
                <w:szCs w:val="24"/>
              </w:rPr>
            </w:pPr>
          </w:p>
        </w:tc>
        <w:tc>
          <w:tcPr>
            <w:tcW w:w="831" w:type="pct"/>
            <w:shd w:val="clear" w:color="auto" w:fill="auto"/>
            <w:vAlign w:val="center"/>
          </w:tcPr>
          <w:p w14:paraId="2B34C52E" w14:textId="77777777" w:rsidR="00CA572A" w:rsidRPr="00CA572A" w:rsidRDefault="00CA572A" w:rsidP="00CA572A">
            <w:pPr>
              <w:ind w:firstLine="0"/>
              <w:jc w:val="center"/>
              <w:rPr>
                <w:rFonts w:eastAsia="Times New Roman"/>
                <w:color w:val="000000"/>
                <w:sz w:val="24"/>
                <w:szCs w:val="24"/>
              </w:rPr>
            </w:pPr>
          </w:p>
        </w:tc>
        <w:tc>
          <w:tcPr>
            <w:tcW w:w="510" w:type="pct"/>
            <w:shd w:val="clear" w:color="auto" w:fill="auto"/>
            <w:vAlign w:val="center"/>
          </w:tcPr>
          <w:p w14:paraId="227D2CC9" w14:textId="5B2190AC"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242</w:t>
            </w:r>
          </w:p>
        </w:tc>
        <w:tc>
          <w:tcPr>
            <w:tcW w:w="692" w:type="pct"/>
            <w:shd w:val="clear" w:color="auto" w:fill="auto"/>
            <w:vAlign w:val="center"/>
          </w:tcPr>
          <w:p w14:paraId="372BE1E7" w14:textId="31B8065A"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102</w:t>
            </w:r>
          </w:p>
        </w:tc>
      </w:tr>
      <w:tr w:rsidR="00CA572A" w:rsidRPr="00CA572A" w14:paraId="6B8E8AA7" w14:textId="77777777" w:rsidTr="00DF4B9E">
        <w:trPr>
          <w:trHeight w:val="255"/>
          <w:jc w:val="center"/>
        </w:trPr>
        <w:tc>
          <w:tcPr>
            <w:tcW w:w="540" w:type="pct"/>
            <w:shd w:val="clear" w:color="auto" w:fill="auto"/>
            <w:vAlign w:val="center"/>
          </w:tcPr>
          <w:p w14:paraId="2BC05B0C" w14:textId="57E04EF1"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2020</w:t>
            </w:r>
          </w:p>
        </w:tc>
        <w:tc>
          <w:tcPr>
            <w:tcW w:w="861" w:type="pct"/>
            <w:shd w:val="clear" w:color="auto" w:fill="auto"/>
            <w:vAlign w:val="center"/>
          </w:tcPr>
          <w:p w14:paraId="0D719402" w14:textId="534153FC"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14</w:t>
            </w:r>
          </w:p>
        </w:tc>
        <w:tc>
          <w:tcPr>
            <w:tcW w:w="454" w:type="pct"/>
            <w:shd w:val="clear" w:color="auto" w:fill="auto"/>
            <w:vAlign w:val="center"/>
          </w:tcPr>
          <w:p w14:paraId="5947D07D" w14:textId="36FD53B0"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2730</w:t>
            </w:r>
          </w:p>
        </w:tc>
        <w:tc>
          <w:tcPr>
            <w:tcW w:w="531" w:type="pct"/>
            <w:shd w:val="clear" w:color="auto" w:fill="auto"/>
            <w:vAlign w:val="center"/>
          </w:tcPr>
          <w:p w14:paraId="33163B5B" w14:textId="2F804940"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18</w:t>
            </w:r>
          </w:p>
        </w:tc>
        <w:tc>
          <w:tcPr>
            <w:tcW w:w="582" w:type="pct"/>
            <w:shd w:val="clear" w:color="auto" w:fill="auto"/>
            <w:vAlign w:val="center"/>
          </w:tcPr>
          <w:p w14:paraId="76EFD3C5" w14:textId="6786EC92"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0</w:t>
            </w:r>
          </w:p>
        </w:tc>
        <w:tc>
          <w:tcPr>
            <w:tcW w:w="831" w:type="pct"/>
            <w:shd w:val="clear" w:color="auto" w:fill="auto"/>
            <w:vAlign w:val="center"/>
          </w:tcPr>
          <w:p w14:paraId="699C11DE" w14:textId="3E2E9274"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13600</w:t>
            </w:r>
          </w:p>
        </w:tc>
        <w:tc>
          <w:tcPr>
            <w:tcW w:w="510" w:type="pct"/>
            <w:shd w:val="clear" w:color="auto" w:fill="auto"/>
            <w:vAlign w:val="center"/>
          </w:tcPr>
          <w:p w14:paraId="236661AB" w14:textId="7BD88BCD"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160</w:t>
            </w:r>
          </w:p>
        </w:tc>
        <w:tc>
          <w:tcPr>
            <w:tcW w:w="692" w:type="pct"/>
            <w:shd w:val="clear" w:color="auto" w:fill="auto"/>
            <w:vAlign w:val="center"/>
          </w:tcPr>
          <w:p w14:paraId="29BDA5CE" w14:textId="3D7820E6"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199</w:t>
            </w:r>
          </w:p>
        </w:tc>
      </w:tr>
      <w:tr w:rsidR="00CA572A" w:rsidRPr="00CA572A" w14:paraId="393D10AA" w14:textId="77777777" w:rsidTr="00DF4B9E">
        <w:trPr>
          <w:trHeight w:val="255"/>
          <w:jc w:val="center"/>
        </w:trPr>
        <w:tc>
          <w:tcPr>
            <w:tcW w:w="540" w:type="pct"/>
            <w:shd w:val="clear" w:color="auto" w:fill="auto"/>
            <w:vAlign w:val="center"/>
          </w:tcPr>
          <w:p w14:paraId="448D5A85" w14:textId="7C9DC418"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2021</w:t>
            </w:r>
          </w:p>
        </w:tc>
        <w:tc>
          <w:tcPr>
            <w:tcW w:w="861" w:type="pct"/>
            <w:shd w:val="clear" w:color="auto" w:fill="auto"/>
            <w:vAlign w:val="center"/>
          </w:tcPr>
          <w:p w14:paraId="7DD6688B" w14:textId="040D8AC6"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14</w:t>
            </w:r>
          </w:p>
        </w:tc>
        <w:tc>
          <w:tcPr>
            <w:tcW w:w="454" w:type="pct"/>
            <w:shd w:val="clear" w:color="auto" w:fill="auto"/>
            <w:vAlign w:val="center"/>
          </w:tcPr>
          <w:p w14:paraId="2575A099" w14:textId="1BB537D2"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2415</w:t>
            </w:r>
          </w:p>
        </w:tc>
        <w:tc>
          <w:tcPr>
            <w:tcW w:w="531" w:type="pct"/>
            <w:shd w:val="clear" w:color="auto" w:fill="auto"/>
            <w:vAlign w:val="center"/>
          </w:tcPr>
          <w:p w14:paraId="2C9ECA0D" w14:textId="122B384D"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21</w:t>
            </w:r>
          </w:p>
        </w:tc>
        <w:tc>
          <w:tcPr>
            <w:tcW w:w="582" w:type="pct"/>
            <w:shd w:val="clear" w:color="auto" w:fill="auto"/>
            <w:vAlign w:val="center"/>
          </w:tcPr>
          <w:p w14:paraId="62BA1E9A" w14:textId="1F1BA09D"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0</w:t>
            </w:r>
          </w:p>
        </w:tc>
        <w:tc>
          <w:tcPr>
            <w:tcW w:w="831" w:type="pct"/>
            <w:shd w:val="clear" w:color="auto" w:fill="auto"/>
            <w:vAlign w:val="center"/>
          </w:tcPr>
          <w:p w14:paraId="1934D789" w14:textId="01ED7B2F"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7290</w:t>
            </w:r>
          </w:p>
        </w:tc>
        <w:tc>
          <w:tcPr>
            <w:tcW w:w="510" w:type="pct"/>
            <w:shd w:val="clear" w:color="auto" w:fill="auto"/>
            <w:vAlign w:val="center"/>
          </w:tcPr>
          <w:p w14:paraId="1B3D513A" w14:textId="4492E0E9"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128</w:t>
            </w:r>
          </w:p>
        </w:tc>
        <w:tc>
          <w:tcPr>
            <w:tcW w:w="692" w:type="pct"/>
            <w:shd w:val="clear" w:color="auto" w:fill="auto"/>
            <w:vAlign w:val="center"/>
          </w:tcPr>
          <w:p w14:paraId="1A61E93A" w14:textId="51CB1DD0" w:rsidR="00CA572A" w:rsidRPr="00CA572A" w:rsidRDefault="00CA572A" w:rsidP="00CA572A">
            <w:pPr>
              <w:ind w:firstLine="0"/>
              <w:jc w:val="center"/>
              <w:rPr>
                <w:rFonts w:eastAsia="Times New Roman"/>
                <w:color w:val="000000"/>
                <w:sz w:val="24"/>
                <w:szCs w:val="24"/>
              </w:rPr>
            </w:pPr>
            <w:r w:rsidRPr="00CA572A">
              <w:rPr>
                <w:color w:val="000000" w:themeColor="text1"/>
                <w:sz w:val="24"/>
                <w:szCs w:val="24"/>
                <w:lang w:val="kk-KZ"/>
              </w:rPr>
              <w:t>168</w:t>
            </w:r>
          </w:p>
        </w:tc>
      </w:tr>
    </w:tbl>
    <w:p w14:paraId="3B5066D0" w14:textId="77777777" w:rsidR="00931854" w:rsidRPr="00D37388" w:rsidRDefault="00931854" w:rsidP="00931854">
      <w:pPr>
        <w:pStyle w:val="14"/>
        <w:jc w:val="both"/>
        <w:rPr>
          <w:rFonts w:ascii="Times New Roman" w:hAnsi="Times New Roman"/>
          <w:sz w:val="28"/>
          <w:szCs w:val="28"/>
          <w:highlight w:val="yellow"/>
        </w:rPr>
      </w:pPr>
    </w:p>
    <w:p w14:paraId="082CA047" w14:textId="5AB57111" w:rsidR="00931854" w:rsidRPr="005E6DC6" w:rsidRDefault="00931854" w:rsidP="00931854">
      <w:pPr>
        <w:pStyle w:val="14"/>
        <w:ind w:firstLine="709"/>
        <w:jc w:val="both"/>
        <w:rPr>
          <w:rFonts w:ascii="Times New Roman" w:eastAsia="Times New Roman" w:hAnsi="Times New Roman"/>
          <w:sz w:val="28"/>
          <w:szCs w:val="28"/>
          <w:lang w:val="kk-KZ" w:eastAsia="ru-RU"/>
        </w:rPr>
      </w:pPr>
      <w:r w:rsidRPr="00096F48">
        <w:rPr>
          <w:rFonts w:ascii="Times New Roman" w:eastAsia="Times New Roman" w:hAnsi="Times New Roman"/>
          <w:sz w:val="28"/>
          <w:szCs w:val="28"/>
          <w:lang w:val="kk-KZ" w:eastAsia="ru-RU"/>
        </w:rPr>
        <w:t xml:space="preserve">Сонымен қатар, балық аулауда </w:t>
      </w:r>
      <w:r>
        <w:rPr>
          <w:rFonts w:ascii="Times New Roman" w:eastAsia="Times New Roman" w:hAnsi="Times New Roman"/>
          <w:sz w:val="28"/>
          <w:szCs w:val="28"/>
          <w:lang w:val="kk-KZ" w:eastAsia="ru-RU"/>
        </w:rPr>
        <w:t>жылымдар</w:t>
      </w:r>
      <w:r w:rsidRPr="00096F48">
        <w:rPr>
          <w:rFonts w:ascii="Times New Roman" w:eastAsia="Times New Roman" w:hAnsi="Times New Roman"/>
          <w:sz w:val="28"/>
          <w:szCs w:val="28"/>
          <w:lang w:val="kk-KZ" w:eastAsia="ru-RU"/>
        </w:rPr>
        <w:t xml:space="preserve">ды кеңінен қолдану статистикасы күмән тудырады. Су қойманың су тасқыны аймағының нашар тазалануынан және </w:t>
      </w:r>
      <w:r>
        <w:rPr>
          <w:rFonts w:ascii="Times New Roman" w:eastAsia="Times New Roman" w:hAnsi="Times New Roman"/>
          <w:sz w:val="28"/>
          <w:szCs w:val="28"/>
          <w:lang w:val="kk-KZ" w:eastAsia="ru-RU"/>
        </w:rPr>
        <w:t>кейбір жерлерде су астындағы ағаштардың көптігінен</w:t>
      </w:r>
      <w:r w:rsidRPr="00096F48">
        <w:rPr>
          <w:rFonts w:ascii="Times New Roman" w:eastAsia="Times New Roman" w:hAnsi="Times New Roman"/>
          <w:sz w:val="28"/>
          <w:szCs w:val="28"/>
          <w:lang w:val="kk-KZ" w:eastAsia="ru-RU"/>
        </w:rPr>
        <w:t xml:space="preserve"> мұнда тиімді белсенді балық аулау құралдарын - </w:t>
      </w:r>
      <w:r>
        <w:rPr>
          <w:rFonts w:ascii="Times New Roman" w:eastAsia="Times New Roman" w:hAnsi="Times New Roman"/>
          <w:sz w:val="28"/>
          <w:szCs w:val="28"/>
          <w:lang w:val="kk-KZ" w:eastAsia="ru-RU"/>
        </w:rPr>
        <w:t>жылымдар</w:t>
      </w:r>
      <w:r w:rsidRPr="00096F48">
        <w:rPr>
          <w:rFonts w:ascii="Times New Roman" w:eastAsia="Times New Roman" w:hAnsi="Times New Roman"/>
          <w:sz w:val="28"/>
          <w:szCs w:val="28"/>
          <w:lang w:val="kk-KZ" w:eastAsia="ru-RU"/>
        </w:rPr>
        <w:t xml:space="preserve"> мен тралдарды қолдану іс жүзінде мүмкін емес. Сондықтан балық аулаудың негізгі құралдары негізінен </w:t>
      </w:r>
      <w:r w:rsidRPr="005E6DC6">
        <w:rPr>
          <w:rFonts w:ascii="Times New Roman" w:eastAsia="Times New Roman" w:hAnsi="Times New Roman"/>
          <w:sz w:val="28"/>
          <w:szCs w:val="28"/>
          <w:lang w:val="kk-KZ" w:eastAsia="ru-RU"/>
        </w:rPr>
        <w:t>бекітілген құрма аулар болып табылады. Жыртқыш балықтар құрма ауда нашар ұсталатын болғандықтан, балықшылар ілмекті құралдарды пайдаланады [</w:t>
      </w:r>
      <w:r w:rsidR="005E6DC6" w:rsidRPr="005E6DC6">
        <w:rPr>
          <w:rFonts w:ascii="Times New Roman" w:eastAsia="Times New Roman" w:hAnsi="Times New Roman"/>
          <w:sz w:val="28"/>
          <w:szCs w:val="28"/>
          <w:lang w:val="kk-KZ" w:eastAsia="ru-RU"/>
        </w:rPr>
        <w:t>56</w:t>
      </w:r>
      <w:r w:rsidRPr="005E6DC6">
        <w:rPr>
          <w:rFonts w:ascii="Times New Roman" w:eastAsia="Times New Roman" w:hAnsi="Times New Roman"/>
          <w:sz w:val="28"/>
          <w:szCs w:val="28"/>
          <w:lang w:val="kk-KZ" w:eastAsia="ru-RU"/>
        </w:rPr>
        <w:t xml:space="preserve">]. </w:t>
      </w:r>
    </w:p>
    <w:p w14:paraId="330D7A31" w14:textId="4B5E2DB1" w:rsidR="00931854" w:rsidRPr="00096F48" w:rsidRDefault="00931854" w:rsidP="00931854">
      <w:pPr>
        <w:pStyle w:val="14"/>
        <w:ind w:firstLine="709"/>
        <w:jc w:val="both"/>
        <w:rPr>
          <w:rFonts w:ascii="Times New Roman" w:eastAsia="Times New Roman" w:hAnsi="Times New Roman"/>
          <w:sz w:val="28"/>
          <w:szCs w:val="28"/>
          <w:lang w:val="kk-KZ" w:eastAsia="ru-RU"/>
        </w:rPr>
      </w:pPr>
      <w:r w:rsidRPr="005E6DC6">
        <w:rPr>
          <w:rFonts w:ascii="Times New Roman" w:eastAsia="Times New Roman" w:hAnsi="Times New Roman"/>
          <w:sz w:val="28"/>
          <w:szCs w:val="28"/>
          <w:lang w:val="kk-KZ" w:eastAsia="ru-RU"/>
        </w:rPr>
        <w:t>Кәсіптік статистикаға</w:t>
      </w:r>
      <w:r w:rsidR="00CA572A">
        <w:rPr>
          <w:rFonts w:ascii="Times New Roman" w:eastAsia="Times New Roman" w:hAnsi="Times New Roman"/>
          <w:sz w:val="28"/>
          <w:szCs w:val="28"/>
          <w:lang w:val="kk-KZ" w:eastAsia="ru-RU"/>
        </w:rPr>
        <w:t xml:space="preserve"> сәйкес, 2021</w:t>
      </w:r>
      <w:r w:rsidRPr="00096F48">
        <w:rPr>
          <w:rFonts w:ascii="Times New Roman" w:eastAsia="Times New Roman" w:hAnsi="Times New Roman"/>
          <w:sz w:val="28"/>
          <w:szCs w:val="28"/>
          <w:lang w:val="kk-KZ" w:eastAsia="ru-RU"/>
        </w:rPr>
        <w:t xml:space="preserve"> жылы балық өндіруші ұйымдардың саны 1</w:t>
      </w:r>
      <w:r w:rsidR="00CA572A">
        <w:rPr>
          <w:rFonts w:ascii="Times New Roman" w:eastAsia="Times New Roman" w:hAnsi="Times New Roman"/>
          <w:sz w:val="28"/>
          <w:szCs w:val="28"/>
          <w:lang w:val="kk-KZ" w:eastAsia="ru-RU"/>
        </w:rPr>
        <w:t>4</w:t>
      </w:r>
      <w:r w:rsidRPr="00096F48">
        <w:rPr>
          <w:rFonts w:ascii="Times New Roman" w:eastAsia="Times New Roman" w:hAnsi="Times New Roman"/>
          <w:sz w:val="28"/>
          <w:szCs w:val="28"/>
          <w:lang w:val="kk-KZ" w:eastAsia="ru-RU"/>
        </w:rPr>
        <w:t>-ке дейін азайды, ал балық аулаудағы балықшылар саны 1</w:t>
      </w:r>
      <w:r w:rsidR="00CA572A">
        <w:rPr>
          <w:rFonts w:ascii="Times New Roman" w:eastAsia="Times New Roman" w:hAnsi="Times New Roman"/>
          <w:sz w:val="28"/>
          <w:szCs w:val="28"/>
          <w:lang w:val="kk-KZ" w:eastAsia="ru-RU"/>
        </w:rPr>
        <w:t>68</w:t>
      </w:r>
      <w:r w:rsidRPr="00096F48">
        <w:rPr>
          <w:rFonts w:ascii="Times New Roman" w:eastAsia="Times New Roman" w:hAnsi="Times New Roman"/>
          <w:sz w:val="28"/>
          <w:szCs w:val="28"/>
          <w:lang w:val="kk-KZ" w:eastAsia="ru-RU"/>
        </w:rPr>
        <w:t xml:space="preserve"> адамды құрады. Қайықтардың саны - 1</w:t>
      </w:r>
      <w:r w:rsidR="00CA572A">
        <w:rPr>
          <w:rFonts w:ascii="Times New Roman" w:eastAsia="Times New Roman" w:hAnsi="Times New Roman"/>
          <w:sz w:val="28"/>
          <w:szCs w:val="28"/>
          <w:lang w:val="kk-KZ" w:eastAsia="ru-RU"/>
        </w:rPr>
        <w:t>28</w:t>
      </w:r>
      <w:r w:rsidRPr="00096F48">
        <w:rPr>
          <w:rFonts w:ascii="Times New Roman" w:eastAsia="Times New Roman" w:hAnsi="Times New Roman"/>
          <w:sz w:val="28"/>
          <w:szCs w:val="28"/>
          <w:lang w:val="kk-KZ" w:eastAsia="ru-RU"/>
        </w:rPr>
        <w:t xml:space="preserve"> дана, </w:t>
      </w:r>
      <w:r w:rsidR="0000194F">
        <w:rPr>
          <w:rFonts w:ascii="Times New Roman" w:eastAsia="Times New Roman" w:hAnsi="Times New Roman"/>
          <w:sz w:val="28"/>
          <w:szCs w:val="28"/>
          <w:lang w:val="kk-KZ" w:eastAsia="ru-RU"/>
        </w:rPr>
        <w:t xml:space="preserve">құрма </w:t>
      </w:r>
      <w:r w:rsidRPr="00096F48">
        <w:rPr>
          <w:rFonts w:ascii="Times New Roman" w:eastAsia="Times New Roman" w:hAnsi="Times New Roman"/>
          <w:sz w:val="28"/>
          <w:szCs w:val="28"/>
          <w:lang w:val="kk-KZ" w:eastAsia="ru-RU"/>
        </w:rPr>
        <w:t>аулау құралдары 2</w:t>
      </w:r>
      <w:r w:rsidR="0000194F">
        <w:rPr>
          <w:rFonts w:ascii="Times New Roman" w:eastAsia="Times New Roman" w:hAnsi="Times New Roman"/>
          <w:sz w:val="28"/>
          <w:szCs w:val="28"/>
          <w:lang w:val="kk-KZ" w:eastAsia="ru-RU"/>
        </w:rPr>
        <w:t>415</w:t>
      </w:r>
      <w:r w:rsidRPr="00096F48">
        <w:rPr>
          <w:rFonts w:ascii="Times New Roman" w:eastAsia="Times New Roman" w:hAnsi="Times New Roman"/>
          <w:sz w:val="28"/>
          <w:szCs w:val="28"/>
          <w:lang w:val="kk-KZ" w:eastAsia="ru-RU"/>
        </w:rPr>
        <w:t xml:space="preserve"> </w:t>
      </w:r>
      <w:r w:rsidR="0000194F">
        <w:rPr>
          <w:rFonts w:ascii="Times New Roman" w:eastAsia="Times New Roman" w:hAnsi="Times New Roman"/>
          <w:sz w:val="28"/>
          <w:szCs w:val="28"/>
          <w:lang w:val="kk-KZ" w:eastAsia="ru-RU"/>
        </w:rPr>
        <w:t>бірлікке дейін төмендеді</w:t>
      </w:r>
      <w:r w:rsidRPr="00096F48">
        <w:rPr>
          <w:rFonts w:ascii="Times New Roman" w:eastAsia="Times New Roman" w:hAnsi="Times New Roman"/>
          <w:sz w:val="28"/>
          <w:szCs w:val="28"/>
          <w:lang w:val="kk-KZ" w:eastAsia="ru-RU"/>
        </w:rPr>
        <w:t>.</w:t>
      </w:r>
    </w:p>
    <w:p w14:paraId="27157EB2" w14:textId="77777777" w:rsidR="00931854" w:rsidRPr="00B007FA" w:rsidRDefault="00931854" w:rsidP="00931854">
      <w:pPr>
        <w:pStyle w:val="14"/>
        <w:ind w:firstLine="709"/>
        <w:jc w:val="both"/>
        <w:rPr>
          <w:rFonts w:ascii="Times New Roman" w:eastAsia="Times New Roman" w:hAnsi="Times New Roman"/>
          <w:sz w:val="28"/>
          <w:szCs w:val="28"/>
          <w:lang w:val="kk-KZ" w:eastAsia="ru-RU"/>
        </w:rPr>
      </w:pPr>
      <w:r w:rsidRPr="00B007FA">
        <w:rPr>
          <w:rFonts w:ascii="Times New Roman" w:eastAsia="Times New Roman" w:hAnsi="Times New Roman"/>
          <w:sz w:val="28"/>
          <w:szCs w:val="28"/>
          <w:lang w:val="kk-KZ" w:eastAsia="ru-RU"/>
        </w:rPr>
        <w:t>Жекелеген балықшылардың кәсіпшілік аулануын талдау кезінде балықты тым көп аулау, кәсіпшілік мөлшерден аз - көксерке мен табан жағдайлары орын алады. Бұл балық аулау ережелерімен рұқсат етілген - 55 мм тор мөлшері аз (50-45 мм) торларды қолданған жағдайда болады.</w:t>
      </w:r>
    </w:p>
    <w:p w14:paraId="7EAA44C8" w14:textId="77777777" w:rsidR="00931854" w:rsidRPr="00B007FA" w:rsidRDefault="00931854" w:rsidP="0000194F">
      <w:pPr>
        <w:pStyle w:val="14"/>
        <w:ind w:firstLine="709"/>
        <w:jc w:val="both"/>
        <w:rPr>
          <w:rFonts w:ascii="Times New Roman" w:eastAsia="Times New Roman" w:hAnsi="Times New Roman"/>
          <w:sz w:val="28"/>
          <w:szCs w:val="28"/>
          <w:lang w:val="kk-KZ" w:eastAsia="ru-RU"/>
        </w:rPr>
      </w:pPr>
      <w:r w:rsidRPr="00B007FA">
        <w:rPr>
          <w:rFonts w:ascii="Times New Roman" w:eastAsia="Times New Roman" w:hAnsi="Times New Roman"/>
          <w:sz w:val="28"/>
          <w:szCs w:val="28"/>
          <w:lang w:val="kk-KZ" w:eastAsia="ru-RU"/>
        </w:rPr>
        <w:t>Кәсіпшілік жағдайдың жай-күйін жылдар бойынша және Қапшағай су қоймасының кәсіпшілік қорларын пайдалану дәрежесін түйіндей отырып, өндірудің негізгі көлемі балыққа тиесілі, оның үлесі 64-тен 70%-ға дейін құрайды деп айтуға болады. Балық популяциясының түрлік құрамын қарастырған кезде балық аулау статистикасының материалдарын талдау неғұрлым толық көрініс береді. Қапшағай су қоймасында кәсіпшілік балық түрлерін аулау динамикасы</w:t>
      </w:r>
      <w:r>
        <w:rPr>
          <w:rFonts w:ascii="Times New Roman" w:eastAsia="Times New Roman" w:hAnsi="Times New Roman"/>
          <w:sz w:val="28"/>
          <w:szCs w:val="28"/>
          <w:lang w:val="kk-KZ" w:eastAsia="ru-RU"/>
        </w:rPr>
        <w:t xml:space="preserve"> жыл бойынша % пайызбен 2, 3, 4 </w:t>
      </w:r>
      <w:r w:rsidRPr="00B007FA">
        <w:rPr>
          <w:rFonts w:ascii="Times New Roman" w:eastAsia="Times New Roman" w:hAnsi="Times New Roman"/>
          <w:sz w:val="28"/>
          <w:szCs w:val="28"/>
          <w:lang w:val="kk-KZ" w:eastAsia="ru-RU"/>
        </w:rPr>
        <w:t>суреттерде көрсетілген.</w:t>
      </w:r>
    </w:p>
    <w:p w14:paraId="651DAFDB" w14:textId="138B0AEF" w:rsidR="00931854" w:rsidRPr="004277EF" w:rsidRDefault="0090085D" w:rsidP="00931854">
      <w:pPr>
        <w:pStyle w:val="14"/>
        <w:ind w:firstLine="709"/>
        <w:jc w:val="both"/>
        <w:rPr>
          <w:rFonts w:ascii="Times New Roman" w:eastAsia="Times New Roman" w:hAnsi="Times New Roman"/>
          <w:sz w:val="28"/>
          <w:szCs w:val="28"/>
          <w:lang w:val="kk-KZ" w:eastAsia="ru-RU"/>
        </w:rPr>
      </w:pPr>
      <w:r w:rsidRPr="0090085D">
        <w:rPr>
          <w:rFonts w:ascii="Times New Roman" w:eastAsia="Times New Roman" w:hAnsi="Times New Roman"/>
          <w:sz w:val="28"/>
          <w:szCs w:val="28"/>
          <w:lang w:val="kk-KZ" w:eastAsia="ru-RU"/>
        </w:rPr>
        <w:t>6</w:t>
      </w:r>
      <w:r w:rsidR="00931854" w:rsidRPr="0090085D">
        <w:rPr>
          <w:rFonts w:ascii="Times New Roman" w:eastAsia="Times New Roman" w:hAnsi="Times New Roman"/>
          <w:sz w:val="28"/>
          <w:szCs w:val="28"/>
          <w:lang w:val="kk-KZ" w:eastAsia="ru-RU"/>
        </w:rPr>
        <w:t xml:space="preserve"> </w:t>
      </w:r>
      <w:r w:rsidRPr="0090085D">
        <w:rPr>
          <w:rFonts w:ascii="Times New Roman" w:eastAsia="Times New Roman" w:hAnsi="Times New Roman"/>
          <w:sz w:val="28"/>
          <w:szCs w:val="28"/>
          <w:lang w:val="kk-KZ" w:eastAsia="ru-RU"/>
        </w:rPr>
        <w:t>кестеден</w:t>
      </w:r>
      <w:r w:rsidR="00931854" w:rsidRPr="000D70A8">
        <w:rPr>
          <w:rFonts w:ascii="Times New Roman" w:eastAsia="Times New Roman" w:hAnsi="Times New Roman"/>
          <w:sz w:val="28"/>
          <w:szCs w:val="28"/>
          <w:lang w:val="kk-KZ" w:eastAsia="ru-RU"/>
        </w:rPr>
        <w:t xml:space="preserve"> көрініп тұрғандай, балық аулаудағы ең көп кездесетін және жаппай түрлер - бұл т</w:t>
      </w:r>
      <w:r w:rsidR="00931854">
        <w:rPr>
          <w:rFonts w:ascii="Times New Roman" w:eastAsia="Times New Roman" w:hAnsi="Times New Roman"/>
          <w:sz w:val="28"/>
          <w:szCs w:val="28"/>
          <w:lang w:val="kk-KZ" w:eastAsia="ru-RU"/>
        </w:rPr>
        <w:t>ыра</w:t>
      </w:r>
      <w:r w:rsidR="00931854" w:rsidRPr="000D70A8">
        <w:rPr>
          <w:rFonts w:ascii="Times New Roman" w:eastAsia="Times New Roman" w:hAnsi="Times New Roman"/>
          <w:sz w:val="28"/>
          <w:szCs w:val="28"/>
          <w:lang w:val="kk-KZ" w:eastAsia="ru-RU"/>
        </w:rPr>
        <w:t>н. Балқаш-Іле бассейнінде т</w:t>
      </w:r>
      <w:r w:rsidR="00931854">
        <w:rPr>
          <w:rFonts w:ascii="Times New Roman" w:eastAsia="Times New Roman" w:hAnsi="Times New Roman"/>
          <w:sz w:val="28"/>
          <w:szCs w:val="28"/>
          <w:lang w:val="kk-KZ" w:eastAsia="ru-RU"/>
        </w:rPr>
        <w:t xml:space="preserve">ыран акклиматизант </w:t>
      </w:r>
      <w:r w:rsidR="00931854">
        <w:rPr>
          <w:rFonts w:ascii="Times New Roman" w:eastAsia="Times New Roman" w:hAnsi="Times New Roman"/>
          <w:sz w:val="28"/>
          <w:szCs w:val="28"/>
          <w:lang w:val="kk-KZ" w:eastAsia="ru-RU"/>
        </w:rPr>
        <w:lastRenderedPageBreak/>
        <w:t>болып табылады.</w:t>
      </w:r>
      <w:r w:rsidR="00931854" w:rsidRPr="000D70A8">
        <w:rPr>
          <w:rFonts w:ascii="Times New Roman" w:eastAsia="Times New Roman" w:hAnsi="Times New Roman"/>
          <w:sz w:val="28"/>
          <w:szCs w:val="28"/>
          <w:lang w:val="kk-KZ" w:eastAsia="ru-RU"/>
        </w:rPr>
        <w:t xml:space="preserve"> Су қойма</w:t>
      </w:r>
      <w:r w:rsidR="00931854">
        <w:rPr>
          <w:rFonts w:ascii="Times New Roman" w:eastAsia="Times New Roman" w:hAnsi="Times New Roman"/>
          <w:sz w:val="28"/>
          <w:szCs w:val="28"/>
          <w:lang w:val="kk-KZ" w:eastAsia="ru-RU"/>
        </w:rPr>
        <w:t>да тыра</w:t>
      </w:r>
      <w:r w:rsidR="00931854" w:rsidRPr="000D70A8">
        <w:rPr>
          <w:rFonts w:ascii="Times New Roman" w:eastAsia="Times New Roman" w:hAnsi="Times New Roman"/>
          <w:sz w:val="28"/>
          <w:szCs w:val="28"/>
          <w:lang w:val="kk-KZ" w:eastAsia="ru-RU"/>
        </w:rPr>
        <w:t xml:space="preserve">н қорын игерген уақыттан бастап оны өндіру көлемі жалпы аулаудың 40% - ынан кем болмады </w:t>
      </w:r>
      <w:r w:rsidR="00931854" w:rsidRPr="000D70A8">
        <w:rPr>
          <w:rFonts w:ascii="Times New Roman" w:hAnsi="Times New Roman"/>
          <w:sz w:val="28"/>
          <w:szCs w:val="28"/>
          <w:lang w:val="kk-KZ"/>
        </w:rPr>
        <w:t>[</w:t>
      </w:r>
      <w:r w:rsidR="005E6DC6" w:rsidRPr="005E6DC6">
        <w:rPr>
          <w:rFonts w:ascii="Times New Roman" w:hAnsi="Times New Roman"/>
          <w:sz w:val="28"/>
          <w:szCs w:val="28"/>
          <w:lang w:val="kk-KZ"/>
        </w:rPr>
        <w:t>57</w:t>
      </w:r>
      <w:r w:rsidR="00931854" w:rsidRPr="005E6DC6">
        <w:rPr>
          <w:rFonts w:ascii="Times New Roman" w:hAnsi="Times New Roman"/>
          <w:sz w:val="28"/>
          <w:szCs w:val="28"/>
          <w:lang w:val="kk-KZ"/>
        </w:rPr>
        <w:t>]. 1983</w:t>
      </w:r>
      <w:r w:rsidR="00931854" w:rsidRPr="000D70A8">
        <w:rPr>
          <w:rFonts w:ascii="Times New Roman" w:hAnsi="Times New Roman"/>
          <w:sz w:val="28"/>
          <w:szCs w:val="28"/>
          <w:lang w:val="kk-KZ"/>
        </w:rPr>
        <w:t xml:space="preserve"> жылы 92% - ға</w:t>
      </w:r>
      <w:r w:rsidR="00931854" w:rsidRPr="000D70A8">
        <w:rPr>
          <w:rFonts w:ascii="Times New Roman" w:eastAsia="Times New Roman" w:hAnsi="Times New Roman"/>
          <w:sz w:val="28"/>
          <w:szCs w:val="28"/>
          <w:lang w:val="kk-KZ" w:eastAsia="ru-RU"/>
        </w:rPr>
        <w:t xml:space="preserve"> дейін жетті. 1024 тонна көлемінде ең көп балық аулау 1990 жылы байқалды, кейін</w:t>
      </w:r>
      <w:r w:rsidR="00931854" w:rsidRPr="004277EF">
        <w:rPr>
          <w:rFonts w:ascii="Times New Roman" w:eastAsia="Times New Roman" w:hAnsi="Times New Roman"/>
          <w:sz w:val="28"/>
          <w:szCs w:val="28"/>
          <w:lang w:val="kk-KZ" w:eastAsia="ru-RU"/>
        </w:rPr>
        <w:t>гі жылдары 1992 жылға дейін ол 80% – дан төмендемеді, 1997 жылы ол 87 % (354,3 тонна), 1998 жылы – 65 % (427,6 тонна), 1999 жылы-83 % (381,15 тонна) құрады. 2000-шы жылдардың басында балық аулау айтарлықтай өсті және 2004 жылы 1087 тоннаға жетті және соңғы жылдар ішінде балық өндірудің жалпы көлемінің 70% құрайды. 2017 жылы өнеркәсіптік статистика мәліметтері бойынша, балық аулаудың жалпы көлемі 65% құрады.</w:t>
      </w:r>
      <w:r w:rsidR="00E37E38">
        <w:rPr>
          <w:rFonts w:ascii="Times New Roman" w:eastAsia="Times New Roman" w:hAnsi="Times New Roman"/>
          <w:sz w:val="28"/>
          <w:szCs w:val="28"/>
          <w:lang w:val="kk-KZ" w:eastAsia="ru-RU"/>
        </w:rPr>
        <w:t xml:space="preserve"> 2021 жылы 68 пайызды құрады</w:t>
      </w:r>
    </w:p>
    <w:p w14:paraId="3EF0407F" w14:textId="76BD0965" w:rsidR="00931854" w:rsidRPr="00E37E38" w:rsidRDefault="00931854" w:rsidP="00931854">
      <w:pPr>
        <w:pStyle w:val="14"/>
        <w:jc w:val="both"/>
        <w:rPr>
          <w:rFonts w:ascii="Times New Roman" w:hAnsi="Times New Roman"/>
          <w:sz w:val="28"/>
          <w:szCs w:val="28"/>
          <w:highlight w:val="yellow"/>
          <w:lang w:val="kk-KZ"/>
        </w:rPr>
      </w:pPr>
    </w:p>
    <w:p w14:paraId="21E71D1C" w14:textId="1A094E95" w:rsidR="00931854" w:rsidRPr="00D305B5" w:rsidRDefault="0090085D" w:rsidP="00DF4B9E">
      <w:pPr>
        <w:pStyle w:val="14"/>
        <w:ind w:firstLine="0"/>
        <w:rPr>
          <w:rFonts w:ascii="Times New Roman" w:hAnsi="Times New Roman"/>
          <w:sz w:val="28"/>
          <w:szCs w:val="28"/>
          <w:lang w:val="kk-KZ"/>
        </w:rPr>
      </w:pPr>
      <w:r>
        <w:rPr>
          <w:rFonts w:ascii="Times New Roman" w:hAnsi="Times New Roman"/>
          <w:sz w:val="28"/>
          <w:szCs w:val="28"/>
          <w:lang w:val="kk-KZ"/>
        </w:rPr>
        <w:t>6</w:t>
      </w:r>
      <w:r w:rsidR="00E37E38" w:rsidRPr="00D305B5">
        <w:rPr>
          <w:rFonts w:ascii="Times New Roman" w:hAnsi="Times New Roman"/>
          <w:sz w:val="28"/>
          <w:szCs w:val="28"/>
          <w:lang w:val="kk-KZ"/>
        </w:rPr>
        <w:t xml:space="preserve"> кесте</w:t>
      </w:r>
      <w:r w:rsidR="00931854">
        <w:rPr>
          <w:rFonts w:ascii="Times New Roman" w:hAnsi="Times New Roman"/>
          <w:sz w:val="28"/>
          <w:szCs w:val="28"/>
          <w:lang w:val="kk-KZ"/>
        </w:rPr>
        <w:t>.</w:t>
      </w:r>
      <w:r w:rsidR="00931854" w:rsidRPr="00D305B5">
        <w:rPr>
          <w:rFonts w:ascii="Times New Roman" w:hAnsi="Times New Roman"/>
          <w:sz w:val="28"/>
          <w:szCs w:val="28"/>
          <w:lang w:val="kk-KZ"/>
        </w:rPr>
        <w:t xml:space="preserve"> Жылдар бойынша балық түрлерін </w:t>
      </w:r>
      <w:r w:rsidR="00E37E38" w:rsidRPr="00D305B5">
        <w:rPr>
          <w:rFonts w:ascii="Times New Roman" w:hAnsi="Times New Roman"/>
          <w:sz w:val="28"/>
          <w:szCs w:val="28"/>
          <w:lang w:val="kk-KZ"/>
        </w:rPr>
        <w:t>белгіленген лимит саны</w:t>
      </w:r>
      <w:r w:rsidR="00931854" w:rsidRPr="00D305B5">
        <w:rPr>
          <w:rFonts w:ascii="Times New Roman" w:hAnsi="Times New Roman"/>
          <w:sz w:val="28"/>
          <w:szCs w:val="28"/>
          <w:lang w:val="kk-KZ"/>
        </w:rPr>
        <w:t>,</w:t>
      </w:r>
      <w:r w:rsidR="00E37E38" w:rsidRPr="00D305B5">
        <w:rPr>
          <w:rFonts w:ascii="Times New Roman" w:hAnsi="Times New Roman"/>
          <w:sz w:val="28"/>
          <w:szCs w:val="28"/>
          <w:lang w:val="kk-KZ"/>
        </w:rPr>
        <w:t xml:space="preserve"> тоннамен</w:t>
      </w:r>
    </w:p>
    <w:p w14:paraId="3A546DE6" w14:textId="2E9AE8E1" w:rsidR="00931854" w:rsidRPr="00D305B5" w:rsidRDefault="00931854" w:rsidP="00931854">
      <w:pPr>
        <w:pStyle w:val="14"/>
        <w:jc w:val="both"/>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421"/>
        <w:gridCol w:w="1472"/>
        <w:gridCol w:w="1466"/>
        <w:gridCol w:w="1559"/>
        <w:gridCol w:w="1590"/>
      </w:tblGrid>
      <w:tr w:rsidR="00E37E38" w:rsidRPr="00E61938" w14:paraId="2810D3A1" w14:textId="77777777" w:rsidTr="00DF4B9E">
        <w:trPr>
          <w:trHeight w:val="353"/>
          <w:jc w:val="center"/>
        </w:trPr>
        <w:tc>
          <w:tcPr>
            <w:tcW w:w="1042" w:type="pct"/>
            <w:vAlign w:val="center"/>
          </w:tcPr>
          <w:p w14:paraId="5F985400" w14:textId="2536C1A3" w:rsidR="00E37E38" w:rsidRPr="00E37E38" w:rsidRDefault="00E37E38" w:rsidP="00D305B5">
            <w:pPr>
              <w:pStyle w:val="a5"/>
              <w:tabs>
                <w:tab w:val="left" w:pos="1806"/>
              </w:tabs>
              <w:spacing w:after="0"/>
              <w:ind w:left="0"/>
              <w:rPr>
                <w:color w:val="000000" w:themeColor="text1"/>
                <w:sz w:val="24"/>
                <w:szCs w:val="24"/>
                <w:lang w:val="kk-KZ"/>
              </w:rPr>
            </w:pPr>
            <w:r>
              <w:rPr>
                <w:bCs/>
                <w:color w:val="000000" w:themeColor="text1"/>
                <w:sz w:val="24"/>
                <w:szCs w:val="24"/>
                <w:lang w:val="kk-KZ"/>
              </w:rPr>
              <w:t>Балық түрлері</w:t>
            </w:r>
          </w:p>
        </w:tc>
        <w:tc>
          <w:tcPr>
            <w:tcW w:w="749" w:type="pct"/>
            <w:vAlign w:val="center"/>
          </w:tcPr>
          <w:p w14:paraId="0CC7B7F0" w14:textId="47301622"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w:t>
            </w:r>
            <w:r>
              <w:rPr>
                <w:color w:val="000000" w:themeColor="text1"/>
                <w:sz w:val="24"/>
                <w:szCs w:val="24"/>
              </w:rPr>
              <w:t>017</w:t>
            </w:r>
          </w:p>
        </w:tc>
        <w:tc>
          <w:tcPr>
            <w:tcW w:w="776" w:type="pct"/>
            <w:vAlign w:val="center"/>
          </w:tcPr>
          <w:p w14:paraId="39A074EE" w14:textId="176C7A99"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w:t>
            </w:r>
            <w:r>
              <w:rPr>
                <w:color w:val="000000" w:themeColor="text1"/>
                <w:sz w:val="24"/>
                <w:szCs w:val="24"/>
              </w:rPr>
              <w:t>018</w:t>
            </w:r>
          </w:p>
        </w:tc>
        <w:tc>
          <w:tcPr>
            <w:tcW w:w="773" w:type="pct"/>
            <w:vAlign w:val="center"/>
          </w:tcPr>
          <w:p w14:paraId="6E8AF3AE" w14:textId="46C14C7F"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2019</w:t>
            </w:r>
          </w:p>
        </w:tc>
        <w:tc>
          <w:tcPr>
            <w:tcW w:w="822" w:type="pct"/>
            <w:vAlign w:val="center"/>
          </w:tcPr>
          <w:p w14:paraId="6EA6D409" w14:textId="00A072E4"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20</w:t>
            </w:r>
            <w:r w:rsidRPr="00E61938">
              <w:rPr>
                <w:color w:val="000000" w:themeColor="text1"/>
                <w:sz w:val="24"/>
                <w:szCs w:val="24"/>
                <w:lang w:val="kk-KZ"/>
              </w:rPr>
              <w:t>20</w:t>
            </w:r>
          </w:p>
        </w:tc>
        <w:tc>
          <w:tcPr>
            <w:tcW w:w="838" w:type="pct"/>
            <w:tcBorders>
              <w:right w:val="single" w:sz="6" w:space="0" w:color="auto"/>
            </w:tcBorders>
            <w:vAlign w:val="center"/>
          </w:tcPr>
          <w:p w14:paraId="436E51C8" w14:textId="266444A2"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20</w:t>
            </w:r>
            <w:r w:rsidRPr="00E61938">
              <w:rPr>
                <w:color w:val="000000" w:themeColor="text1"/>
                <w:sz w:val="24"/>
                <w:szCs w:val="24"/>
                <w:lang w:val="kk-KZ"/>
              </w:rPr>
              <w:t>21</w:t>
            </w:r>
          </w:p>
        </w:tc>
      </w:tr>
      <w:tr w:rsidR="00E37E38" w:rsidRPr="00E61938" w14:paraId="44DF205D" w14:textId="77777777" w:rsidTr="00DF4B9E">
        <w:trPr>
          <w:jc w:val="center"/>
        </w:trPr>
        <w:tc>
          <w:tcPr>
            <w:tcW w:w="1042" w:type="pct"/>
          </w:tcPr>
          <w:p w14:paraId="289388E7" w14:textId="7A696E4B" w:rsidR="00E37E38" w:rsidRPr="00E37E38" w:rsidRDefault="00E37E38" w:rsidP="00D305B5">
            <w:pPr>
              <w:pStyle w:val="a5"/>
              <w:tabs>
                <w:tab w:val="left" w:pos="1806"/>
              </w:tabs>
              <w:spacing w:after="0"/>
              <w:ind w:left="0"/>
              <w:jc w:val="both"/>
              <w:rPr>
                <w:color w:val="000000" w:themeColor="text1"/>
                <w:sz w:val="24"/>
                <w:szCs w:val="24"/>
                <w:lang w:val="kk-KZ"/>
              </w:rPr>
            </w:pPr>
            <w:r>
              <w:rPr>
                <w:bCs/>
                <w:color w:val="000000" w:themeColor="text1"/>
                <w:sz w:val="24"/>
                <w:szCs w:val="24"/>
                <w:lang w:val="kk-KZ"/>
              </w:rPr>
              <w:t>Тыран</w:t>
            </w:r>
          </w:p>
        </w:tc>
        <w:tc>
          <w:tcPr>
            <w:tcW w:w="749" w:type="pct"/>
            <w:vAlign w:val="center"/>
          </w:tcPr>
          <w:p w14:paraId="3EF7CF59"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534,4</w:t>
            </w:r>
          </w:p>
        </w:tc>
        <w:tc>
          <w:tcPr>
            <w:tcW w:w="776" w:type="pct"/>
            <w:vAlign w:val="center"/>
          </w:tcPr>
          <w:p w14:paraId="43DA6379"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427,6</w:t>
            </w:r>
          </w:p>
        </w:tc>
        <w:tc>
          <w:tcPr>
            <w:tcW w:w="773" w:type="pct"/>
            <w:vAlign w:val="center"/>
          </w:tcPr>
          <w:p w14:paraId="2C26E024"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603,6</w:t>
            </w:r>
          </w:p>
        </w:tc>
        <w:tc>
          <w:tcPr>
            <w:tcW w:w="822" w:type="pct"/>
            <w:vAlign w:val="center"/>
          </w:tcPr>
          <w:p w14:paraId="6A718DFB"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776,5</w:t>
            </w:r>
          </w:p>
        </w:tc>
        <w:tc>
          <w:tcPr>
            <w:tcW w:w="838" w:type="pct"/>
            <w:tcBorders>
              <w:right w:val="single" w:sz="6" w:space="0" w:color="auto"/>
            </w:tcBorders>
          </w:tcPr>
          <w:p w14:paraId="2160CC46"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795,8</w:t>
            </w:r>
          </w:p>
        </w:tc>
      </w:tr>
      <w:tr w:rsidR="00E37E38" w:rsidRPr="00E61938" w14:paraId="4AD88C60" w14:textId="77777777" w:rsidTr="00DF4B9E">
        <w:trPr>
          <w:jc w:val="center"/>
        </w:trPr>
        <w:tc>
          <w:tcPr>
            <w:tcW w:w="1042" w:type="pct"/>
          </w:tcPr>
          <w:p w14:paraId="3EE97829" w14:textId="602F40A7" w:rsidR="00E37E38" w:rsidRPr="00E37E38" w:rsidRDefault="00E37E38" w:rsidP="00D305B5">
            <w:pPr>
              <w:pStyle w:val="a5"/>
              <w:tabs>
                <w:tab w:val="left" w:pos="1806"/>
              </w:tabs>
              <w:spacing w:after="0"/>
              <w:ind w:left="0"/>
              <w:jc w:val="both"/>
              <w:rPr>
                <w:color w:val="000000" w:themeColor="text1"/>
                <w:sz w:val="24"/>
                <w:szCs w:val="24"/>
                <w:lang w:val="kk-KZ"/>
              </w:rPr>
            </w:pPr>
            <w:r>
              <w:rPr>
                <w:bCs/>
                <w:color w:val="000000" w:themeColor="text1"/>
                <w:sz w:val="24"/>
                <w:szCs w:val="24"/>
                <w:lang w:val="kk-KZ"/>
              </w:rPr>
              <w:t>Көксерке</w:t>
            </w:r>
          </w:p>
        </w:tc>
        <w:tc>
          <w:tcPr>
            <w:tcW w:w="749" w:type="pct"/>
            <w:vAlign w:val="center"/>
          </w:tcPr>
          <w:p w14:paraId="1DB397B6"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44,7</w:t>
            </w:r>
          </w:p>
        </w:tc>
        <w:tc>
          <w:tcPr>
            <w:tcW w:w="776" w:type="pct"/>
            <w:vAlign w:val="center"/>
          </w:tcPr>
          <w:p w14:paraId="0DCFDA4A"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29,0</w:t>
            </w:r>
          </w:p>
        </w:tc>
        <w:tc>
          <w:tcPr>
            <w:tcW w:w="773" w:type="pct"/>
            <w:vAlign w:val="center"/>
          </w:tcPr>
          <w:p w14:paraId="79F6130F"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44,298</w:t>
            </w:r>
          </w:p>
        </w:tc>
        <w:tc>
          <w:tcPr>
            <w:tcW w:w="822" w:type="pct"/>
            <w:vAlign w:val="center"/>
          </w:tcPr>
          <w:p w14:paraId="70461FE8"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86,5</w:t>
            </w:r>
          </w:p>
        </w:tc>
        <w:tc>
          <w:tcPr>
            <w:tcW w:w="838" w:type="pct"/>
            <w:tcBorders>
              <w:right w:val="single" w:sz="6" w:space="0" w:color="auto"/>
            </w:tcBorders>
          </w:tcPr>
          <w:p w14:paraId="4D42F20E"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87,4</w:t>
            </w:r>
          </w:p>
        </w:tc>
      </w:tr>
      <w:tr w:rsidR="00E37E38" w:rsidRPr="00E61938" w14:paraId="2C26F33B" w14:textId="77777777" w:rsidTr="00DF4B9E">
        <w:trPr>
          <w:jc w:val="center"/>
        </w:trPr>
        <w:tc>
          <w:tcPr>
            <w:tcW w:w="1042" w:type="pct"/>
          </w:tcPr>
          <w:p w14:paraId="708E10EB" w14:textId="77777777" w:rsidR="00E37E38" w:rsidRPr="00E61938" w:rsidRDefault="00E37E38" w:rsidP="00D305B5">
            <w:pPr>
              <w:pStyle w:val="a5"/>
              <w:tabs>
                <w:tab w:val="left" w:pos="1806"/>
              </w:tabs>
              <w:spacing w:after="0"/>
              <w:ind w:left="0"/>
              <w:jc w:val="both"/>
              <w:rPr>
                <w:color w:val="000000" w:themeColor="text1"/>
                <w:sz w:val="24"/>
                <w:szCs w:val="24"/>
              </w:rPr>
            </w:pPr>
            <w:r w:rsidRPr="00E61938">
              <w:rPr>
                <w:bCs/>
                <w:color w:val="000000" w:themeColor="text1"/>
                <w:sz w:val="24"/>
                <w:szCs w:val="24"/>
              </w:rPr>
              <w:t>Сазан</w:t>
            </w:r>
          </w:p>
        </w:tc>
        <w:tc>
          <w:tcPr>
            <w:tcW w:w="749" w:type="pct"/>
            <w:vAlign w:val="center"/>
          </w:tcPr>
          <w:p w14:paraId="152C039B"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25,51</w:t>
            </w:r>
          </w:p>
        </w:tc>
        <w:tc>
          <w:tcPr>
            <w:tcW w:w="776" w:type="pct"/>
            <w:vAlign w:val="center"/>
          </w:tcPr>
          <w:p w14:paraId="54930B14"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19,6</w:t>
            </w:r>
          </w:p>
        </w:tc>
        <w:tc>
          <w:tcPr>
            <w:tcW w:w="773" w:type="pct"/>
            <w:vAlign w:val="center"/>
          </w:tcPr>
          <w:p w14:paraId="281CD9D4"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26,4</w:t>
            </w:r>
          </w:p>
        </w:tc>
        <w:tc>
          <w:tcPr>
            <w:tcW w:w="822" w:type="pct"/>
            <w:vAlign w:val="center"/>
          </w:tcPr>
          <w:p w14:paraId="75DD7281"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30,3</w:t>
            </w:r>
          </w:p>
        </w:tc>
        <w:tc>
          <w:tcPr>
            <w:tcW w:w="838" w:type="pct"/>
            <w:tcBorders>
              <w:right w:val="single" w:sz="6" w:space="0" w:color="auto"/>
            </w:tcBorders>
          </w:tcPr>
          <w:p w14:paraId="4B7EAC8F"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31,7</w:t>
            </w:r>
          </w:p>
        </w:tc>
      </w:tr>
      <w:tr w:rsidR="00E37E38" w:rsidRPr="00E61938" w14:paraId="6989EB4A" w14:textId="77777777" w:rsidTr="00DF4B9E">
        <w:trPr>
          <w:jc w:val="center"/>
        </w:trPr>
        <w:tc>
          <w:tcPr>
            <w:tcW w:w="1042" w:type="pct"/>
          </w:tcPr>
          <w:p w14:paraId="6D4DDCD9" w14:textId="2D1DB138" w:rsidR="00E37E38" w:rsidRPr="00E37E38" w:rsidRDefault="00E37E38" w:rsidP="00D305B5">
            <w:pPr>
              <w:pStyle w:val="a5"/>
              <w:tabs>
                <w:tab w:val="left" w:pos="1806"/>
              </w:tabs>
              <w:spacing w:after="0"/>
              <w:ind w:left="0"/>
              <w:jc w:val="both"/>
              <w:rPr>
                <w:color w:val="000000" w:themeColor="text1"/>
                <w:sz w:val="24"/>
                <w:szCs w:val="24"/>
                <w:lang w:val="kk-KZ"/>
              </w:rPr>
            </w:pPr>
            <w:r>
              <w:rPr>
                <w:bCs/>
                <w:color w:val="000000" w:themeColor="text1"/>
                <w:sz w:val="24"/>
                <w:szCs w:val="24"/>
                <w:lang w:val="kk-KZ"/>
              </w:rPr>
              <w:t>Ақмарқа</w:t>
            </w:r>
          </w:p>
        </w:tc>
        <w:tc>
          <w:tcPr>
            <w:tcW w:w="749" w:type="pct"/>
            <w:vAlign w:val="center"/>
          </w:tcPr>
          <w:p w14:paraId="5F1E566F"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26,1</w:t>
            </w:r>
          </w:p>
        </w:tc>
        <w:tc>
          <w:tcPr>
            <w:tcW w:w="776" w:type="pct"/>
            <w:vAlign w:val="center"/>
          </w:tcPr>
          <w:p w14:paraId="29E6C5DB"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21,2</w:t>
            </w:r>
          </w:p>
        </w:tc>
        <w:tc>
          <w:tcPr>
            <w:tcW w:w="773" w:type="pct"/>
            <w:vAlign w:val="center"/>
          </w:tcPr>
          <w:p w14:paraId="15411AC2"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25,843</w:t>
            </w:r>
          </w:p>
        </w:tc>
        <w:tc>
          <w:tcPr>
            <w:tcW w:w="822" w:type="pct"/>
            <w:vAlign w:val="center"/>
          </w:tcPr>
          <w:p w14:paraId="7DAC40CA"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50,3</w:t>
            </w:r>
          </w:p>
        </w:tc>
        <w:tc>
          <w:tcPr>
            <w:tcW w:w="838" w:type="pct"/>
            <w:tcBorders>
              <w:right w:val="single" w:sz="6" w:space="0" w:color="auto"/>
            </w:tcBorders>
          </w:tcPr>
          <w:p w14:paraId="543E8E0D"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44,3</w:t>
            </w:r>
          </w:p>
        </w:tc>
      </w:tr>
      <w:tr w:rsidR="00E37E38" w:rsidRPr="00E61938" w14:paraId="379D8AE1" w14:textId="77777777" w:rsidTr="00DF4B9E">
        <w:trPr>
          <w:jc w:val="center"/>
        </w:trPr>
        <w:tc>
          <w:tcPr>
            <w:tcW w:w="1042" w:type="pct"/>
          </w:tcPr>
          <w:p w14:paraId="6B146E97" w14:textId="40C7724B" w:rsidR="00E37E38" w:rsidRPr="00E37E38" w:rsidRDefault="00E37E38" w:rsidP="00D305B5">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Жайын</w:t>
            </w:r>
          </w:p>
        </w:tc>
        <w:tc>
          <w:tcPr>
            <w:tcW w:w="749" w:type="pct"/>
            <w:vAlign w:val="center"/>
          </w:tcPr>
          <w:p w14:paraId="09E3889A"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54,9</w:t>
            </w:r>
          </w:p>
        </w:tc>
        <w:tc>
          <w:tcPr>
            <w:tcW w:w="776" w:type="pct"/>
            <w:vAlign w:val="center"/>
          </w:tcPr>
          <w:p w14:paraId="78FC253A"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40,625</w:t>
            </w:r>
          </w:p>
        </w:tc>
        <w:tc>
          <w:tcPr>
            <w:tcW w:w="773" w:type="pct"/>
            <w:vAlign w:val="center"/>
          </w:tcPr>
          <w:p w14:paraId="7C2D257E"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53,1</w:t>
            </w:r>
          </w:p>
        </w:tc>
        <w:tc>
          <w:tcPr>
            <w:tcW w:w="822" w:type="pct"/>
            <w:vAlign w:val="center"/>
          </w:tcPr>
          <w:p w14:paraId="6B0443B0"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14,2</w:t>
            </w:r>
          </w:p>
        </w:tc>
        <w:tc>
          <w:tcPr>
            <w:tcW w:w="838" w:type="pct"/>
            <w:tcBorders>
              <w:right w:val="single" w:sz="6" w:space="0" w:color="auto"/>
            </w:tcBorders>
          </w:tcPr>
          <w:p w14:paraId="1DA5ACF4"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39,8</w:t>
            </w:r>
          </w:p>
        </w:tc>
      </w:tr>
      <w:tr w:rsidR="00E37E38" w:rsidRPr="00E61938" w14:paraId="20CCDBFB" w14:textId="77777777" w:rsidTr="00DF4B9E">
        <w:trPr>
          <w:jc w:val="center"/>
        </w:trPr>
        <w:tc>
          <w:tcPr>
            <w:tcW w:w="1042" w:type="pct"/>
          </w:tcPr>
          <w:p w14:paraId="31E5BDC5" w14:textId="18F5E102" w:rsidR="00E37E38" w:rsidRPr="00E37E38" w:rsidRDefault="00E37E38" w:rsidP="00E37E38">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Ақ дөңмаңдай</w:t>
            </w:r>
          </w:p>
        </w:tc>
        <w:tc>
          <w:tcPr>
            <w:tcW w:w="749" w:type="pct"/>
            <w:vAlign w:val="center"/>
          </w:tcPr>
          <w:p w14:paraId="55ADF4D9"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39,8</w:t>
            </w:r>
          </w:p>
        </w:tc>
        <w:tc>
          <w:tcPr>
            <w:tcW w:w="776" w:type="pct"/>
            <w:vAlign w:val="center"/>
          </w:tcPr>
          <w:p w14:paraId="0D971136"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16,843</w:t>
            </w:r>
          </w:p>
        </w:tc>
        <w:tc>
          <w:tcPr>
            <w:tcW w:w="773" w:type="pct"/>
            <w:vAlign w:val="center"/>
          </w:tcPr>
          <w:p w14:paraId="777BF910"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35,0</w:t>
            </w:r>
          </w:p>
        </w:tc>
        <w:tc>
          <w:tcPr>
            <w:tcW w:w="822" w:type="pct"/>
            <w:vAlign w:val="center"/>
          </w:tcPr>
          <w:p w14:paraId="6A0EE0B5"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44,2</w:t>
            </w:r>
          </w:p>
        </w:tc>
        <w:tc>
          <w:tcPr>
            <w:tcW w:w="838" w:type="pct"/>
            <w:tcBorders>
              <w:right w:val="single" w:sz="6" w:space="0" w:color="auto"/>
            </w:tcBorders>
          </w:tcPr>
          <w:p w14:paraId="57CF705F"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17,1</w:t>
            </w:r>
          </w:p>
        </w:tc>
      </w:tr>
      <w:tr w:rsidR="00E37E38" w:rsidRPr="00E61938" w14:paraId="625A46F4" w14:textId="77777777" w:rsidTr="00DF4B9E">
        <w:trPr>
          <w:jc w:val="center"/>
        </w:trPr>
        <w:tc>
          <w:tcPr>
            <w:tcW w:w="1042" w:type="pct"/>
          </w:tcPr>
          <w:p w14:paraId="6E1FF935" w14:textId="5AB07C8E" w:rsidR="00E37E38" w:rsidRPr="00E61938" w:rsidRDefault="00E37E38" w:rsidP="00D305B5">
            <w:pPr>
              <w:pStyle w:val="a5"/>
              <w:tabs>
                <w:tab w:val="left" w:pos="1806"/>
              </w:tabs>
              <w:spacing w:after="0"/>
              <w:ind w:left="0"/>
              <w:jc w:val="both"/>
              <w:rPr>
                <w:bCs/>
                <w:color w:val="000000" w:themeColor="text1"/>
                <w:sz w:val="24"/>
                <w:szCs w:val="24"/>
              </w:rPr>
            </w:pPr>
            <w:r>
              <w:rPr>
                <w:bCs/>
                <w:color w:val="000000" w:themeColor="text1"/>
                <w:sz w:val="24"/>
                <w:szCs w:val="24"/>
              </w:rPr>
              <w:t xml:space="preserve">Ақ </w:t>
            </w:r>
            <w:r w:rsidRPr="00E61938">
              <w:rPr>
                <w:bCs/>
                <w:color w:val="000000" w:themeColor="text1"/>
                <w:sz w:val="24"/>
                <w:szCs w:val="24"/>
              </w:rPr>
              <w:t>амур</w:t>
            </w:r>
          </w:p>
        </w:tc>
        <w:tc>
          <w:tcPr>
            <w:tcW w:w="749" w:type="pct"/>
            <w:vAlign w:val="center"/>
          </w:tcPr>
          <w:p w14:paraId="5BA85BF7"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15,7</w:t>
            </w:r>
          </w:p>
        </w:tc>
        <w:tc>
          <w:tcPr>
            <w:tcW w:w="776" w:type="pct"/>
            <w:vAlign w:val="center"/>
          </w:tcPr>
          <w:p w14:paraId="64DCFA5B"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11,7</w:t>
            </w:r>
          </w:p>
        </w:tc>
        <w:tc>
          <w:tcPr>
            <w:tcW w:w="773" w:type="pct"/>
            <w:vAlign w:val="center"/>
          </w:tcPr>
          <w:p w14:paraId="0C7D56EB"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17,0</w:t>
            </w:r>
          </w:p>
        </w:tc>
        <w:tc>
          <w:tcPr>
            <w:tcW w:w="822" w:type="pct"/>
            <w:vAlign w:val="center"/>
          </w:tcPr>
          <w:p w14:paraId="3F7C3164"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20,0</w:t>
            </w:r>
          </w:p>
        </w:tc>
        <w:tc>
          <w:tcPr>
            <w:tcW w:w="838" w:type="pct"/>
            <w:tcBorders>
              <w:right w:val="single" w:sz="6" w:space="0" w:color="auto"/>
            </w:tcBorders>
          </w:tcPr>
          <w:p w14:paraId="1A7F8FC3"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14,5</w:t>
            </w:r>
          </w:p>
        </w:tc>
      </w:tr>
      <w:tr w:rsidR="00E37E38" w:rsidRPr="00E61938" w14:paraId="3BA486E8" w14:textId="77777777" w:rsidTr="00DF4B9E">
        <w:trPr>
          <w:jc w:val="center"/>
        </w:trPr>
        <w:tc>
          <w:tcPr>
            <w:tcW w:w="1042" w:type="pct"/>
          </w:tcPr>
          <w:p w14:paraId="3C60DEED" w14:textId="74BEF96F" w:rsidR="00E37E38" w:rsidRPr="00E37E38" w:rsidRDefault="00E37E38" w:rsidP="00E37E38">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Қаракөз</w:t>
            </w:r>
          </w:p>
        </w:tc>
        <w:tc>
          <w:tcPr>
            <w:tcW w:w="749" w:type="pct"/>
            <w:vAlign w:val="center"/>
          </w:tcPr>
          <w:p w14:paraId="6B54ED3B"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40,1</w:t>
            </w:r>
          </w:p>
        </w:tc>
        <w:tc>
          <w:tcPr>
            <w:tcW w:w="776" w:type="pct"/>
            <w:vAlign w:val="center"/>
          </w:tcPr>
          <w:p w14:paraId="341DE70C"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38,6</w:t>
            </w:r>
          </w:p>
        </w:tc>
        <w:tc>
          <w:tcPr>
            <w:tcW w:w="773" w:type="pct"/>
            <w:vAlign w:val="center"/>
          </w:tcPr>
          <w:p w14:paraId="7A357F83"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45,0</w:t>
            </w:r>
          </w:p>
        </w:tc>
        <w:tc>
          <w:tcPr>
            <w:tcW w:w="822" w:type="pct"/>
            <w:vAlign w:val="center"/>
          </w:tcPr>
          <w:p w14:paraId="7169C1B8"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58,4</w:t>
            </w:r>
          </w:p>
        </w:tc>
        <w:tc>
          <w:tcPr>
            <w:tcW w:w="838" w:type="pct"/>
            <w:tcBorders>
              <w:right w:val="single" w:sz="6" w:space="0" w:color="auto"/>
            </w:tcBorders>
          </w:tcPr>
          <w:p w14:paraId="013996E0"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74,7</w:t>
            </w:r>
          </w:p>
        </w:tc>
      </w:tr>
      <w:tr w:rsidR="00E37E38" w:rsidRPr="00E61938" w14:paraId="6A6F6DF1" w14:textId="77777777" w:rsidTr="00DF4B9E">
        <w:trPr>
          <w:jc w:val="center"/>
        </w:trPr>
        <w:tc>
          <w:tcPr>
            <w:tcW w:w="1042" w:type="pct"/>
          </w:tcPr>
          <w:p w14:paraId="31D83D19" w14:textId="117F58A1" w:rsidR="00E37E38" w:rsidRPr="00E37E38" w:rsidRDefault="00E37E38" w:rsidP="00D305B5">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Мөңке</w:t>
            </w:r>
          </w:p>
        </w:tc>
        <w:tc>
          <w:tcPr>
            <w:tcW w:w="749" w:type="pct"/>
            <w:vAlign w:val="center"/>
          </w:tcPr>
          <w:p w14:paraId="4FACBCE6"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16,0</w:t>
            </w:r>
          </w:p>
        </w:tc>
        <w:tc>
          <w:tcPr>
            <w:tcW w:w="776" w:type="pct"/>
            <w:vAlign w:val="center"/>
          </w:tcPr>
          <w:p w14:paraId="30D7B513"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13,1</w:t>
            </w:r>
          </w:p>
        </w:tc>
        <w:tc>
          <w:tcPr>
            <w:tcW w:w="773" w:type="pct"/>
            <w:vAlign w:val="center"/>
          </w:tcPr>
          <w:p w14:paraId="5E4A547F"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11,6</w:t>
            </w:r>
          </w:p>
        </w:tc>
        <w:tc>
          <w:tcPr>
            <w:tcW w:w="822" w:type="pct"/>
            <w:vAlign w:val="center"/>
          </w:tcPr>
          <w:p w14:paraId="6498679F"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17,8</w:t>
            </w:r>
          </w:p>
        </w:tc>
        <w:tc>
          <w:tcPr>
            <w:tcW w:w="838" w:type="pct"/>
            <w:tcBorders>
              <w:right w:val="single" w:sz="6" w:space="0" w:color="auto"/>
            </w:tcBorders>
          </w:tcPr>
          <w:p w14:paraId="45CC36A6"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25,6</w:t>
            </w:r>
          </w:p>
        </w:tc>
      </w:tr>
      <w:tr w:rsidR="00E37E38" w:rsidRPr="00E61938" w14:paraId="5832D2D5" w14:textId="77777777" w:rsidTr="00DF4B9E">
        <w:trPr>
          <w:jc w:val="center"/>
        </w:trPr>
        <w:tc>
          <w:tcPr>
            <w:tcW w:w="1042" w:type="pct"/>
          </w:tcPr>
          <w:p w14:paraId="4FD9A7EB" w14:textId="42FD0BBC" w:rsidR="00E37E38" w:rsidRPr="00E37E38" w:rsidRDefault="00E37E38" w:rsidP="00E37E38">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Жыланбас</w:t>
            </w:r>
          </w:p>
        </w:tc>
        <w:tc>
          <w:tcPr>
            <w:tcW w:w="749" w:type="pct"/>
            <w:vAlign w:val="center"/>
          </w:tcPr>
          <w:p w14:paraId="6C0BB564"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24,8</w:t>
            </w:r>
          </w:p>
        </w:tc>
        <w:tc>
          <w:tcPr>
            <w:tcW w:w="776" w:type="pct"/>
            <w:vAlign w:val="center"/>
          </w:tcPr>
          <w:p w14:paraId="183AA10F"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21,5</w:t>
            </w:r>
          </w:p>
        </w:tc>
        <w:tc>
          <w:tcPr>
            <w:tcW w:w="773" w:type="pct"/>
            <w:vAlign w:val="center"/>
          </w:tcPr>
          <w:p w14:paraId="1C418D4D"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28,9</w:t>
            </w:r>
          </w:p>
        </w:tc>
        <w:tc>
          <w:tcPr>
            <w:tcW w:w="822" w:type="pct"/>
            <w:vAlign w:val="center"/>
          </w:tcPr>
          <w:p w14:paraId="19D67614"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36,5</w:t>
            </w:r>
          </w:p>
        </w:tc>
        <w:tc>
          <w:tcPr>
            <w:tcW w:w="838" w:type="pct"/>
            <w:tcBorders>
              <w:bottom w:val="single" w:sz="6" w:space="0" w:color="auto"/>
              <w:right w:val="single" w:sz="6" w:space="0" w:color="auto"/>
            </w:tcBorders>
          </w:tcPr>
          <w:p w14:paraId="537C8C18" w14:textId="77777777" w:rsidR="00E37E38" w:rsidRPr="00E61938" w:rsidRDefault="00E37E38" w:rsidP="00E37E38">
            <w:pPr>
              <w:ind w:hanging="30"/>
              <w:jc w:val="center"/>
              <w:rPr>
                <w:color w:val="000000" w:themeColor="text1"/>
                <w:sz w:val="24"/>
                <w:szCs w:val="24"/>
              </w:rPr>
            </w:pPr>
            <w:r w:rsidRPr="00E61938">
              <w:rPr>
                <w:color w:val="000000" w:themeColor="text1"/>
                <w:sz w:val="24"/>
                <w:szCs w:val="24"/>
              </w:rPr>
              <w:t>38,9</w:t>
            </w:r>
          </w:p>
        </w:tc>
      </w:tr>
      <w:tr w:rsidR="00E37E38" w:rsidRPr="00E61938" w14:paraId="678F214E" w14:textId="77777777" w:rsidTr="00DF4B9E">
        <w:trPr>
          <w:jc w:val="center"/>
        </w:trPr>
        <w:tc>
          <w:tcPr>
            <w:tcW w:w="1042" w:type="pct"/>
          </w:tcPr>
          <w:p w14:paraId="30CF12D1" w14:textId="2B2BA78D" w:rsidR="00E37E38" w:rsidRPr="00940F40" w:rsidRDefault="00940F40" w:rsidP="00D305B5">
            <w:pPr>
              <w:pStyle w:val="a5"/>
              <w:tabs>
                <w:tab w:val="left" w:pos="1806"/>
              </w:tabs>
              <w:spacing w:after="0"/>
              <w:ind w:left="0"/>
              <w:jc w:val="both"/>
              <w:rPr>
                <w:bCs/>
                <w:color w:val="000000" w:themeColor="text1"/>
                <w:sz w:val="24"/>
                <w:szCs w:val="24"/>
                <w:lang w:val="kk-KZ"/>
              </w:rPr>
            </w:pPr>
            <w:r>
              <w:rPr>
                <w:bCs/>
                <w:color w:val="000000" w:themeColor="text1"/>
                <w:sz w:val="24"/>
                <w:szCs w:val="24"/>
                <w:lang w:val="kk-KZ"/>
              </w:rPr>
              <w:t>Барлығы</w:t>
            </w:r>
          </w:p>
        </w:tc>
        <w:tc>
          <w:tcPr>
            <w:tcW w:w="749" w:type="pct"/>
            <w:vAlign w:val="center"/>
          </w:tcPr>
          <w:p w14:paraId="1311A2D0"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822,01</w:t>
            </w:r>
          </w:p>
        </w:tc>
        <w:tc>
          <w:tcPr>
            <w:tcW w:w="776" w:type="pct"/>
            <w:vAlign w:val="center"/>
          </w:tcPr>
          <w:p w14:paraId="269FB299"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639,768</w:t>
            </w:r>
          </w:p>
        </w:tc>
        <w:tc>
          <w:tcPr>
            <w:tcW w:w="773" w:type="pct"/>
            <w:vAlign w:val="center"/>
          </w:tcPr>
          <w:p w14:paraId="5793516D" w14:textId="77777777" w:rsidR="00E37E38" w:rsidRPr="00E61938" w:rsidRDefault="00E37E38" w:rsidP="00E37E38">
            <w:pPr>
              <w:pStyle w:val="a5"/>
              <w:tabs>
                <w:tab w:val="left" w:pos="1806"/>
              </w:tabs>
              <w:spacing w:after="0"/>
              <w:ind w:left="0"/>
              <w:jc w:val="center"/>
              <w:rPr>
                <w:color w:val="000000" w:themeColor="text1"/>
                <w:sz w:val="24"/>
                <w:szCs w:val="24"/>
              </w:rPr>
            </w:pPr>
            <w:r w:rsidRPr="00E61938">
              <w:rPr>
                <w:color w:val="000000" w:themeColor="text1"/>
                <w:sz w:val="24"/>
                <w:szCs w:val="24"/>
              </w:rPr>
              <w:t>890,741</w:t>
            </w:r>
          </w:p>
        </w:tc>
        <w:tc>
          <w:tcPr>
            <w:tcW w:w="822" w:type="pct"/>
            <w:vAlign w:val="center"/>
          </w:tcPr>
          <w:p w14:paraId="49A7A521" w14:textId="77777777" w:rsidR="00E37E38" w:rsidRPr="00E61938" w:rsidRDefault="00E37E38" w:rsidP="00E37E38">
            <w:pPr>
              <w:tabs>
                <w:tab w:val="left" w:pos="1806"/>
              </w:tabs>
              <w:ind w:firstLine="0"/>
              <w:jc w:val="center"/>
              <w:rPr>
                <w:color w:val="000000" w:themeColor="text1"/>
                <w:sz w:val="24"/>
                <w:szCs w:val="24"/>
              </w:rPr>
            </w:pPr>
            <w:r w:rsidRPr="00E61938">
              <w:rPr>
                <w:color w:val="000000" w:themeColor="text1"/>
                <w:sz w:val="24"/>
                <w:szCs w:val="24"/>
              </w:rPr>
              <w:t>1134,7</w:t>
            </w:r>
          </w:p>
        </w:tc>
        <w:tc>
          <w:tcPr>
            <w:tcW w:w="838" w:type="pct"/>
            <w:tcBorders>
              <w:top w:val="single" w:sz="6" w:space="0" w:color="auto"/>
              <w:right w:val="single" w:sz="6" w:space="0" w:color="auto"/>
            </w:tcBorders>
            <w:vAlign w:val="center"/>
          </w:tcPr>
          <w:p w14:paraId="3F76B75C" w14:textId="77777777" w:rsidR="00E37E38" w:rsidRPr="00E61938" w:rsidRDefault="00E37E38" w:rsidP="00DF4B9E">
            <w:pPr>
              <w:tabs>
                <w:tab w:val="left" w:pos="1806"/>
              </w:tabs>
              <w:ind w:firstLine="0"/>
              <w:jc w:val="center"/>
              <w:rPr>
                <w:rFonts w:eastAsia="Times New Roman"/>
                <w:color w:val="000000" w:themeColor="text1"/>
                <w:sz w:val="24"/>
                <w:szCs w:val="24"/>
                <w:vertAlign w:val="superscript"/>
                <w:lang w:eastAsia="ru-RU"/>
              </w:rPr>
            </w:pPr>
            <w:r w:rsidRPr="00E61938">
              <w:rPr>
                <w:rFonts w:eastAsia="Times New Roman"/>
                <w:color w:val="000000" w:themeColor="text1"/>
                <w:sz w:val="24"/>
                <w:szCs w:val="24"/>
                <w:lang w:eastAsia="ru-RU"/>
              </w:rPr>
              <w:t>11</w:t>
            </w:r>
            <w:r w:rsidRPr="00E61938">
              <w:rPr>
                <w:rFonts w:eastAsia="Times New Roman"/>
                <w:color w:val="000000" w:themeColor="text1"/>
                <w:sz w:val="24"/>
                <w:szCs w:val="24"/>
                <w:lang w:val="kk-KZ" w:eastAsia="ru-RU"/>
              </w:rPr>
              <w:t>69,8</w:t>
            </w:r>
          </w:p>
        </w:tc>
      </w:tr>
    </w:tbl>
    <w:p w14:paraId="07E4DA41" w14:textId="77777777" w:rsidR="00E37E38" w:rsidRPr="00C27414" w:rsidRDefault="00E37E38" w:rsidP="00931854">
      <w:pPr>
        <w:pStyle w:val="14"/>
        <w:jc w:val="both"/>
        <w:rPr>
          <w:rFonts w:ascii="Times New Roman" w:hAnsi="Times New Roman"/>
          <w:sz w:val="28"/>
          <w:szCs w:val="28"/>
          <w:lang w:val="ru-RU"/>
        </w:rPr>
      </w:pPr>
    </w:p>
    <w:p w14:paraId="5408E945" w14:textId="4E485B47" w:rsidR="00931854" w:rsidRPr="00C27414" w:rsidRDefault="00931854" w:rsidP="00931854">
      <w:pPr>
        <w:pStyle w:val="14"/>
        <w:ind w:firstLine="709"/>
        <w:jc w:val="both"/>
        <w:rPr>
          <w:rFonts w:ascii="Times New Roman" w:hAnsi="Times New Roman"/>
          <w:sz w:val="28"/>
          <w:szCs w:val="28"/>
          <w:lang w:val="ru-RU"/>
        </w:rPr>
      </w:pPr>
      <w:r w:rsidRPr="00C27414">
        <w:rPr>
          <w:rFonts w:ascii="Times New Roman" w:hAnsi="Times New Roman"/>
          <w:sz w:val="28"/>
          <w:szCs w:val="28"/>
          <w:lang w:val="ru-RU"/>
        </w:rPr>
        <w:t>Сазан</w:t>
      </w:r>
      <w:r>
        <w:rPr>
          <w:rFonts w:ascii="Times New Roman" w:hAnsi="Times New Roman"/>
          <w:sz w:val="28"/>
          <w:szCs w:val="28"/>
          <w:lang w:val="ru-RU"/>
        </w:rPr>
        <w:t xml:space="preserve"> – ел</w:t>
      </w:r>
      <w:r>
        <w:rPr>
          <w:rFonts w:ascii="Times New Roman" w:hAnsi="Times New Roman"/>
          <w:sz w:val="28"/>
          <w:szCs w:val="28"/>
          <w:lang w:val="kk-KZ"/>
        </w:rPr>
        <w:t>іміздің</w:t>
      </w:r>
      <w:r w:rsidRPr="00C27414">
        <w:rPr>
          <w:rFonts w:ascii="Times New Roman" w:hAnsi="Times New Roman"/>
          <w:sz w:val="28"/>
          <w:szCs w:val="28"/>
          <w:lang w:val="ru-RU"/>
        </w:rPr>
        <w:t xml:space="preserve"> ішкі су қоймаларындағы аса бағалы балықтардың бірі. Сазан суқоймасын</w:t>
      </w:r>
      <w:r>
        <w:rPr>
          <w:rFonts w:ascii="Times New Roman" w:hAnsi="Times New Roman"/>
          <w:sz w:val="28"/>
          <w:szCs w:val="28"/>
          <w:lang w:val="ru-RU"/>
        </w:rPr>
        <w:t xml:space="preserve">ың барлық аумағында таралған. </w:t>
      </w:r>
      <w:r w:rsidRPr="00C27414">
        <w:rPr>
          <w:rFonts w:ascii="Times New Roman" w:hAnsi="Times New Roman"/>
          <w:sz w:val="28"/>
          <w:szCs w:val="28"/>
          <w:lang w:val="ru-RU"/>
        </w:rPr>
        <w:t>Негізінен ол су қойманың сол жағалауының су аймағын</w:t>
      </w:r>
      <w:r>
        <w:rPr>
          <w:rFonts w:ascii="Times New Roman" w:hAnsi="Times New Roman"/>
          <w:sz w:val="28"/>
          <w:szCs w:val="28"/>
          <w:lang w:val="ru-RU"/>
        </w:rPr>
        <w:t>д</w:t>
      </w:r>
      <w:r w:rsidRPr="00C27414">
        <w:rPr>
          <w:rFonts w:ascii="Times New Roman" w:hAnsi="Times New Roman"/>
          <w:sz w:val="28"/>
          <w:szCs w:val="28"/>
          <w:lang w:val="ru-RU"/>
        </w:rPr>
        <w:t xml:space="preserve">а </w:t>
      </w:r>
      <w:r>
        <w:rPr>
          <w:rFonts w:ascii="Times New Roman" w:hAnsi="Times New Roman"/>
          <w:sz w:val="28"/>
          <w:szCs w:val="28"/>
          <w:lang w:val="ru-RU"/>
        </w:rPr>
        <w:t>тіршілік</w:t>
      </w:r>
      <w:r w:rsidRPr="00C27414">
        <w:rPr>
          <w:rFonts w:ascii="Times New Roman" w:hAnsi="Times New Roman"/>
          <w:sz w:val="28"/>
          <w:szCs w:val="28"/>
          <w:lang w:val="ru-RU"/>
        </w:rPr>
        <w:t xml:space="preserve"> </w:t>
      </w:r>
      <w:r>
        <w:rPr>
          <w:rFonts w:ascii="Times New Roman" w:hAnsi="Times New Roman"/>
          <w:sz w:val="28"/>
          <w:szCs w:val="28"/>
          <w:lang w:val="ru-RU"/>
        </w:rPr>
        <w:t>етеді</w:t>
      </w:r>
      <w:r w:rsidRPr="00C27414">
        <w:rPr>
          <w:rFonts w:ascii="Times New Roman" w:hAnsi="Times New Roman"/>
          <w:sz w:val="28"/>
          <w:szCs w:val="28"/>
          <w:lang w:val="ru-RU"/>
        </w:rPr>
        <w:t>. Сазанды аулау бойынша көпжылдық деректерді талдау суқойма толтырылғаннан кейін аулау максималды мәнге жеткенін көрсетеді (260 тоннаға дейін). Кейіннен аулау айтарлықтай төмендей бастады, 2000 жылдардан бастап аулау біртіндеп артып, 65 тоннаны құрады. 1</w:t>
      </w:r>
      <w:r>
        <w:rPr>
          <w:rFonts w:ascii="Times New Roman" w:hAnsi="Times New Roman"/>
          <w:sz w:val="28"/>
          <w:szCs w:val="28"/>
          <w:lang w:val="kk-KZ"/>
        </w:rPr>
        <w:t xml:space="preserve"> </w:t>
      </w:r>
      <w:r w:rsidRPr="00C27414">
        <w:rPr>
          <w:rFonts w:ascii="Times New Roman" w:hAnsi="Times New Roman"/>
          <w:sz w:val="28"/>
          <w:szCs w:val="28"/>
          <w:lang w:val="ru-RU"/>
        </w:rPr>
        <w:t xml:space="preserve">кестеден көріп отырғанымыздай, кәсіптік статистикаға сәйкес, </w:t>
      </w:r>
      <w:r>
        <w:rPr>
          <w:rFonts w:ascii="Times New Roman" w:hAnsi="Times New Roman"/>
          <w:sz w:val="28"/>
          <w:szCs w:val="28"/>
          <w:lang w:val="ru-RU"/>
        </w:rPr>
        <w:t>сазанды аулау 2012 жылы күрт төмендеді, яғни</w:t>
      </w:r>
      <w:r w:rsidRPr="00C27414">
        <w:rPr>
          <w:rFonts w:ascii="Times New Roman" w:hAnsi="Times New Roman"/>
          <w:sz w:val="28"/>
          <w:szCs w:val="28"/>
          <w:lang w:val="ru-RU"/>
        </w:rPr>
        <w:t xml:space="preserve"> 25,6 тоннаға дейін (орта есеппен 2,9%-ды құрайды). Қазіргі уақытта сазан аулау жалпы аулаудың орта есеппен </w:t>
      </w:r>
      <w:r w:rsidR="00E37E38">
        <w:rPr>
          <w:rFonts w:ascii="Times New Roman" w:hAnsi="Times New Roman"/>
          <w:sz w:val="28"/>
          <w:szCs w:val="28"/>
          <w:lang w:val="ru-RU"/>
        </w:rPr>
        <w:t>2,7</w:t>
      </w:r>
      <w:r w:rsidRPr="00C27414">
        <w:rPr>
          <w:rFonts w:ascii="Times New Roman" w:hAnsi="Times New Roman"/>
          <w:sz w:val="28"/>
          <w:szCs w:val="28"/>
          <w:lang w:val="ru-RU"/>
        </w:rPr>
        <w:t>%-ын құрайды.</w:t>
      </w:r>
    </w:p>
    <w:p w14:paraId="74E9D84D" w14:textId="6D6C1334" w:rsidR="00931854" w:rsidRPr="00F0076F" w:rsidRDefault="00931854" w:rsidP="00931854">
      <w:pPr>
        <w:pStyle w:val="14"/>
        <w:ind w:firstLine="709"/>
        <w:jc w:val="both"/>
        <w:rPr>
          <w:rFonts w:ascii="Times New Roman" w:hAnsi="Times New Roman"/>
          <w:sz w:val="28"/>
          <w:szCs w:val="28"/>
          <w:lang w:val="ru-RU"/>
        </w:rPr>
      </w:pPr>
      <w:r w:rsidRPr="00C27414">
        <w:rPr>
          <w:rFonts w:ascii="Times New Roman" w:hAnsi="Times New Roman"/>
          <w:sz w:val="28"/>
          <w:szCs w:val="28"/>
          <w:lang w:val="ru-RU"/>
        </w:rPr>
        <w:t xml:space="preserve">Қапшағай су қоймасындағы ақмарқа </w:t>
      </w:r>
      <w:r>
        <w:rPr>
          <w:rFonts w:ascii="Times New Roman" w:hAnsi="Times New Roman"/>
          <w:sz w:val="28"/>
          <w:szCs w:val="28"/>
          <w:lang w:val="kk-KZ"/>
        </w:rPr>
        <w:t xml:space="preserve">балығы жерсіндірілгеннен кейін </w:t>
      </w:r>
      <w:r w:rsidRPr="00C27414">
        <w:rPr>
          <w:rFonts w:ascii="Times New Roman" w:hAnsi="Times New Roman"/>
          <w:sz w:val="28"/>
          <w:szCs w:val="28"/>
          <w:lang w:val="ru-RU"/>
        </w:rPr>
        <w:t>қолайлы экологиялық қуысқа ие бол</w:t>
      </w:r>
      <w:r>
        <w:rPr>
          <w:rFonts w:ascii="Times New Roman" w:hAnsi="Times New Roman"/>
          <w:sz w:val="28"/>
          <w:szCs w:val="28"/>
          <w:lang w:val="ru-RU"/>
        </w:rPr>
        <w:t>ды</w:t>
      </w:r>
      <w:r w:rsidRPr="00C27414">
        <w:rPr>
          <w:rFonts w:ascii="Times New Roman" w:hAnsi="Times New Roman"/>
          <w:sz w:val="28"/>
          <w:szCs w:val="28"/>
          <w:lang w:val="ru-RU"/>
        </w:rPr>
        <w:t>. Ақ</w:t>
      </w:r>
      <w:r>
        <w:rPr>
          <w:rFonts w:ascii="Times New Roman" w:hAnsi="Times New Roman"/>
          <w:sz w:val="28"/>
          <w:szCs w:val="28"/>
          <w:lang w:val="kk-KZ"/>
        </w:rPr>
        <w:t>марқаның</w:t>
      </w:r>
      <w:r w:rsidRPr="00C27414">
        <w:rPr>
          <w:rFonts w:ascii="Times New Roman" w:hAnsi="Times New Roman"/>
          <w:sz w:val="28"/>
          <w:szCs w:val="28"/>
          <w:lang w:val="ru-RU"/>
        </w:rPr>
        <w:t xml:space="preserve"> саны мен қоры басқа </w:t>
      </w:r>
      <w:r>
        <w:rPr>
          <w:rFonts w:ascii="Times New Roman" w:hAnsi="Times New Roman"/>
          <w:sz w:val="28"/>
          <w:szCs w:val="28"/>
          <w:lang w:val="ru-RU"/>
        </w:rPr>
        <w:t>құнды</w:t>
      </w:r>
      <w:r w:rsidRPr="00C27414">
        <w:rPr>
          <w:rFonts w:ascii="Times New Roman" w:hAnsi="Times New Roman"/>
          <w:sz w:val="28"/>
          <w:szCs w:val="28"/>
          <w:lang w:val="ru-RU"/>
        </w:rPr>
        <w:t xml:space="preserve"> түрлермен салыстырғанда төмен. </w:t>
      </w:r>
      <w:r w:rsidRPr="00C92529">
        <w:rPr>
          <w:rFonts w:ascii="Times New Roman" w:hAnsi="Times New Roman"/>
          <w:sz w:val="28"/>
          <w:szCs w:val="28"/>
          <w:lang w:val="ru-RU"/>
        </w:rPr>
        <w:t>Статистика</w:t>
      </w:r>
      <w:r>
        <w:rPr>
          <w:rFonts w:ascii="Times New Roman" w:hAnsi="Times New Roman"/>
          <w:sz w:val="28"/>
          <w:szCs w:val="28"/>
          <w:lang w:val="ru-RU"/>
        </w:rPr>
        <w:t xml:space="preserve"> бойынша</w:t>
      </w:r>
      <w:r w:rsidRPr="00C92529">
        <w:rPr>
          <w:rFonts w:ascii="Times New Roman" w:hAnsi="Times New Roman"/>
          <w:sz w:val="28"/>
          <w:szCs w:val="28"/>
          <w:lang w:val="ru-RU"/>
        </w:rPr>
        <w:t xml:space="preserve"> 1974 жылдан бастап суқоймада </w:t>
      </w:r>
      <w:r>
        <w:rPr>
          <w:rFonts w:ascii="Times New Roman" w:hAnsi="Times New Roman"/>
          <w:sz w:val="28"/>
          <w:szCs w:val="28"/>
          <w:lang w:val="ru-RU"/>
        </w:rPr>
        <w:t>ақмарқа</w:t>
      </w:r>
      <w:r w:rsidRPr="00C92529">
        <w:rPr>
          <w:rFonts w:ascii="Times New Roman" w:hAnsi="Times New Roman"/>
          <w:sz w:val="28"/>
          <w:szCs w:val="28"/>
          <w:lang w:val="ru-RU"/>
        </w:rPr>
        <w:t xml:space="preserve"> өндіруді есепке ал</w:t>
      </w:r>
      <w:r>
        <w:rPr>
          <w:rFonts w:ascii="Times New Roman" w:hAnsi="Times New Roman"/>
          <w:sz w:val="28"/>
          <w:szCs w:val="28"/>
          <w:lang w:val="ru-RU"/>
        </w:rPr>
        <w:t>ынған</w:t>
      </w:r>
      <w:r w:rsidRPr="00C92529">
        <w:rPr>
          <w:rFonts w:ascii="Times New Roman" w:hAnsi="Times New Roman"/>
          <w:sz w:val="28"/>
          <w:szCs w:val="28"/>
          <w:lang w:val="ru-RU"/>
        </w:rPr>
        <w:t xml:space="preserve"> және о</w:t>
      </w:r>
      <w:r>
        <w:rPr>
          <w:rFonts w:ascii="Times New Roman" w:hAnsi="Times New Roman"/>
          <w:sz w:val="28"/>
          <w:szCs w:val="28"/>
          <w:lang w:val="ru-RU"/>
        </w:rPr>
        <w:t>ның жалпы аулаудағы үлесі 0,23%</w:t>
      </w:r>
      <w:r w:rsidRPr="00C92529">
        <w:rPr>
          <w:rFonts w:ascii="Times New Roman" w:hAnsi="Times New Roman"/>
          <w:sz w:val="28"/>
          <w:szCs w:val="28"/>
          <w:lang w:val="ru-RU"/>
        </w:rPr>
        <w:t xml:space="preserve">-ды құрады. </w:t>
      </w:r>
      <w:r w:rsidRPr="004277EF">
        <w:rPr>
          <w:rFonts w:ascii="Times New Roman" w:hAnsi="Times New Roman"/>
          <w:sz w:val="28"/>
          <w:szCs w:val="28"/>
          <w:lang w:val="ru-RU"/>
        </w:rPr>
        <w:t xml:space="preserve">Максималды аулануы 1986-1987жж. (сәйкесінше 119 және 140 тонна). Кейінгі статистикалық мәліметтер 2003 жылы ауланудың 8 тоннаға дейін төмендеуімен ауланудың күрт төмендегенін көрсетеді. 2009 жылдан бастап осы уақытқа дейін жыл сайынғы </w:t>
      </w:r>
      <w:r>
        <w:rPr>
          <w:rFonts w:ascii="Times New Roman" w:hAnsi="Times New Roman"/>
          <w:sz w:val="28"/>
          <w:szCs w:val="28"/>
          <w:lang w:val="kk-KZ"/>
        </w:rPr>
        <w:t>ақмарқа</w:t>
      </w:r>
      <w:r w:rsidRPr="004277EF">
        <w:rPr>
          <w:rFonts w:ascii="Times New Roman" w:hAnsi="Times New Roman"/>
          <w:sz w:val="28"/>
          <w:szCs w:val="28"/>
          <w:lang w:val="ru-RU"/>
        </w:rPr>
        <w:t xml:space="preserve"> лимиті 30 тонна шегінде болды, яғни аулау нақты аулаудың орташа 3,9%-ын құрады. </w:t>
      </w:r>
      <w:r>
        <w:rPr>
          <w:rFonts w:ascii="Times New Roman" w:hAnsi="Times New Roman"/>
          <w:sz w:val="28"/>
          <w:szCs w:val="28"/>
          <w:lang w:val="kk-KZ"/>
        </w:rPr>
        <w:t>20</w:t>
      </w:r>
      <w:r w:rsidR="00E37E38">
        <w:rPr>
          <w:rFonts w:ascii="Times New Roman" w:hAnsi="Times New Roman"/>
          <w:sz w:val="28"/>
          <w:szCs w:val="28"/>
          <w:lang w:val="kk-KZ"/>
        </w:rPr>
        <w:t>21</w:t>
      </w:r>
      <w:r w:rsidRPr="00F0076F">
        <w:rPr>
          <w:rFonts w:ascii="Times New Roman" w:hAnsi="Times New Roman"/>
          <w:sz w:val="28"/>
          <w:szCs w:val="28"/>
          <w:lang w:val="ru-RU"/>
        </w:rPr>
        <w:t xml:space="preserve"> жылы </w:t>
      </w:r>
      <w:r w:rsidR="00E37E38">
        <w:rPr>
          <w:rFonts w:ascii="Times New Roman" w:hAnsi="Times New Roman"/>
          <w:sz w:val="28"/>
          <w:szCs w:val="28"/>
          <w:lang w:val="ru-RU"/>
        </w:rPr>
        <w:t>44,3</w:t>
      </w:r>
      <w:r w:rsidRPr="00F0076F">
        <w:rPr>
          <w:rFonts w:ascii="Times New Roman" w:hAnsi="Times New Roman"/>
          <w:sz w:val="28"/>
          <w:szCs w:val="28"/>
          <w:lang w:val="ru-RU"/>
        </w:rPr>
        <w:t xml:space="preserve"> тоннаға </w:t>
      </w:r>
      <w:r w:rsidR="00E37E38">
        <w:rPr>
          <w:rFonts w:ascii="Times New Roman" w:hAnsi="Times New Roman"/>
          <w:sz w:val="28"/>
          <w:szCs w:val="28"/>
          <w:lang w:val="ru-RU"/>
        </w:rPr>
        <w:t>ақмарқа</w:t>
      </w:r>
      <w:r w:rsidRPr="00F0076F">
        <w:rPr>
          <w:rFonts w:ascii="Times New Roman" w:hAnsi="Times New Roman"/>
          <w:sz w:val="28"/>
          <w:szCs w:val="28"/>
          <w:lang w:val="ru-RU"/>
        </w:rPr>
        <w:t xml:space="preserve"> лимиті белгіленді.</w:t>
      </w:r>
    </w:p>
    <w:p w14:paraId="4A1BF2D0" w14:textId="2713422F" w:rsidR="00931854" w:rsidRPr="00EE0CC5" w:rsidRDefault="00931854" w:rsidP="00931854">
      <w:pPr>
        <w:pStyle w:val="14"/>
        <w:ind w:firstLine="709"/>
        <w:jc w:val="both"/>
        <w:rPr>
          <w:rFonts w:ascii="Times New Roman" w:hAnsi="Times New Roman"/>
          <w:sz w:val="28"/>
          <w:szCs w:val="28"/>
          <w:lang w:val="kk-KZ"/>
        </w:rPr>
      </w:pPr>
      <w:r w:rsidRPr="00F0076F">
        <w:rPr>
          <w:rFonts w:ascii="Times New Roman" w:hAnsi="Times New Roman"/>
          <w:sz w:val="28"/>
          <w:szCs w:val="28"/>
          <w:lang w:val="ru-RU"/>
        </w:rPr>
        <w:lastRenderedPageBreak/>
        <w:t>Балқаш-Іле бассейніне көксерке</w:t>
      </w:r>
      <w:r>
        <w:rPr>
          <w:rFonts w:ascii="Times New Roman" w:hAnsi="Times New Roman"/>
          <w:sz w:val="28"/>
          <w:szCs w:val="28"/>
          <w:lang w:val="kk-KZ"/>
        </w:rPr>
        <w:t>ні</w:t>
      </w:r>
      <w:r w:rsidRPr="00F0076F">
        <w:rPr>
          <w:rFonts w:ascii="Times New Roman" w:hAnsi="Times New Roman"/>
          <w:sz w:val="28"/>
          <w:szCs w:val="28"/>
          <w:lang w:val="ru-RU"/>
        </w:rPr>
        <w:t xml:space="preserve"> 1957-1959</w:t>
      </w:r>
      <w:r>
        <w:rPr>
          <w:rFonts w:ascii="Times New Roman" w:hAnsi="Times New Roman"/>
          <w:sz w:val="28"/>
          <w:szCs w:val="28"/>
          <w:lang w:val="kk-KZ"/>
        </w:rPr>
        <w:t xml:space="preserve"> </w:t>
      </w:r>
      <w:r w:rsidRPr="00F0076F">
        <w:rPr>
          <w:rFonts w:ascii="Times New Roman" w:hAnsi="Times New Roman"/>
          <w:sz w:val="28"/>
          <w:szCs w:val="28"/>
          <w:lang w:val="ru-RU"/>
        </w:rPr>
        <w:t>жылдары</w:t>
      </w:r>
      <w:r>
        <w:rPr>
          <w:rFonts w:ascii="Times New Roman" w:hAnsi="Times New Roman"/>
          <w:sz w:val="28"/>
          <w:szCs w:val="28"/>
          <w:lang w:val="kk-KZ"/>
        </w:rPr>
        <w:t xml:space="preserve"> жерсіндірген.</w:t>
      </w:r>
      <w:r w:rsidRPr="00F0076F">
        <w:rPr>
          <w:rFonts w:ascii="Times New Roman" w:hAnsi="Times New Roman"/>
          <w:sz w:val="28"/>
          <w:szCs w:val="28"/>
          <w:lang w:val="ru-RU"/>
        </w:rPr>
        <w:t xml:space="preserve"> Іле өзенін Қапшағай ГЭС бөгетімен жапқаннан кейін Іле өзенінің төменгі сағасынан суқойма</w:t>
      </w:r>
      <w:r>
        <w:rPr>
          <w:rFonts w:ascii="Times New Roman" w:hAnsi="Times New Roman"/>
          <w:sz w:val="28"/>
          <w:szCs w:val="28"/>
          <w:lang w:val="kk-KZ"/>
        </w:rPr>
        <w:t>ға</w:t>
      </w:r>
      <w:r w:rsidRPr="00F0076F">
        <w:rPr>
          <w:rFonts w:ascii="Times New Roman" w:hAnsi="Times New Roman"/>
          <w:sz w:val="28"/>
          <w:szCs w:val="28"/>
          <w:lang w:val="ru-RU"/>
        </w:rPr>
        <w:t xml:space="preserve"> оның популяциясын қалыптастыруды жеделдету мақсатында 1270 дана көксерке салынды [</w:t>
      </w:r>
      <w:r w:rsidR="005E6DC6">
        <w:rPr>
          <w:rFonts w:ascii="Times New Roman" w:hAnsi="Times New Roman"/>
          <w:sz w:val="28"/>
          <w:szCs w:val="28"/>
          <w:lang w:val="ru-RU"/>
        </w:rPr>
        <w:t>58</w:t>
      </w:r>
      <w:r w:rsidRPr="00F0076F">
        <w:rPr>
          <w:rFonts w:ascii="Times New Roman" w:hAnsi="Times New Roman"/>
          <w:sz w:val="28"/>
          <w:szCs w:val="28"/>
          <w:lang w:val="ru-RU"/>
        </w:rPr>
        <w:t>].</w:t>
      </w:r>
      <w:r w:rsidRPr="006C2D94">
        <w:rPr>
          <w:rFonts w:ascii="Times New Roman" w:hAnsi="Times New Roman"/>
          <w:sz w:val="28"/>
          <w:szCs w:val="28"/>
          <w:lang w:val="kk-KZ"/>
        </w:rPr>
        <w:t xml:space="preserve"> </w:t>
      </w:r>
      <w:r w:rsidRPr="00EE0CC5">
        <w:rPr>
          <w:rFonts w:ascii="Times New Roman" w:hAnsi="Times New Roman"/>
          <w:sz w:val="28"/>
          <w:szCs w:val="28"/>
          <w:lang w:val="kk-KZ"/>
        </w:rPr>
        <w:t>Көксерке Қапшағай су қоймасының барлық акваториясында кездеседі. Балық аулау кезінде көксерке суқойма</w:t>
      </w:r>
      <w:r>
        <w:rPr>
          <w:rFonts w:ascii="Times New Roman" w:hAnsi="Times New Roman"/>
          <w:sz w:val="28"/>
          <w:szCs w:val="28"/>
          <w:lang w:val="kk-KZ"/>
        </w:rPr>
        <w:t xml:space="preserve"> салынған</w:t>
      </w:r>
      <w:r w:rsidRPr="00EE0CC5">
        <w:rPr>
          <w:rFonts w:ascii="Times New Roman" w:hAnsi="Times New Roman"/>
          <w:sz w:val="28"/>
          <w:szCs w:val="28"/>
          <w:lang w:val="kk-KZ"/>
        </w:rPr>
        <w:t xml:space="preserve"> </w:t>
      </w:r>
      <w:r>
        <w:rPr>
          <w:rFonts w:ascii="Times New Roman" w:hAnsi="Times New Roman"/>
          <w:sz w:val="28"/>
          <w:szCs w:val="28"/>
          <w:lang w:val="kk-KZ"/>
        </w:rPr>
        <w:t>жылдан</w:t>
      </w:r>
      <w:r w:rsidRPr="00EE0CC5">
        <w:rPr>
          <w:rFonts w:ascii="Times New Roman" w:hAnsi="Times New Roman"/>
          <w:sz w:val="28"/>
          <w:szCs w:val="28"/>
          <w:lang w:val="kk-KZ"/>
        </w:rPr>
        <w:t xml:space="preserve"> бастап байқалды. 202,4 тонна көлеміндегі максималды аулануы 1975 жылы тіркелді. Содан кейін оны ұстау біртіндеп</w:t>
      </w:r>
      <w:r>
        <w:rPr>
          <w:rFonts w:ascii="Times New Roman" w:hAnsi="Times New Roman"/>
          <w:sz w:val="28"/>
          <w:szCs w:val="28"/>
          <w:lang w:val="kk-KZ"/>
        </w:rPr>
        <w:t>,</w:t>
      </w:r>
      <w:r w:rsidRPr="00EE0CC5">
        <w:rPr>
          <w:rFonts w:ascii="Times New Roman" w:hAnsi="Times New Roman"/>
          <w:sz w:val="28"/>
          <w:szCs w:val="28"/>
          <w:lang w:val="kk-KZ"/>
        </w:rPr>
        <w:t xml:space="preserve"> әсіресе 1990 жылдары 8 тоннаға дейін төмендеді. 2000 жылдары аулау күрт артып, шетелде көксерке сұранысы артты. Кәсіптік статистиканы талдау</w:t>
      </w:r>
      <w:r>
        <w:rPr>
          <w:rFonts w:ascii="Times New Roman" w:hAnsi="Times New Roman"/>
          <w:sz w:val="28"/>
          <w:szCs w:val="28"/>
          <w:lang w:val="kk-KZ"/>
        </w:rPr>
        <w:t xml:space="preserve"> бойынша</w:t>
      </w:r>
      <w:r w:rsidRPr="00EE0CC5">
        <w:rPr>
          <w:rFonts w:ascii="Times New Roman" w:hAnsi="Times New Roman"/>
          <w:sz w:val="28"/>
          <w:szCs w:val="28"/>
          <w:lang w:val="kk-KZ"/>
        </w:rPr>
        <w:t xml:space="preserve">, балық аулау кезінде көксерке аулау екінші орында, ал бірнеше жыл ішінде оны игеру пайызы нақты аулаудың </w:t>
      </w:r>
      <w:r w:rsidR="00E15AC2">
        <w:rPr>
          <w:rFonts w:ascii="Times New Roman" w:hAnsi="Times New Roman"/>
          <w:sz w:val="28"/>
          <w:szCs w:val="28"/>
          <w:lang w:val="kk-KZ"/>
        </w:rPr>
        <w:t>7,4</w:t>
      </w:r>
      <w:r w:rsidRPr="00EE0CC5">
        <w:rPr>
          <w:rFonts w:ascii="Times New Roman" w:hAnsi="Times New Roman"/>
          <w:sz w:val="28"/>
          <w:szCs w:val="28"/>
          <w:lang w:val="kk-KZ"/>
        </w:rPr>
        <w:t>% - ын құрады.</w:t>
      </w:r>
    </w:p>
    <w:p w14:paraId="28E374CA" w14:textId="030783A0" w:rsidR="00931854" w:rsidRPr="00D305B5" w:rsidRDefault="00931854" w:rsidP="00931854">
      <w:pPr>
        <w:ind w:firstLine="709"/>
        <w:jc w:val="both"/>
        <w:rPr>
          <w:highlight w:val="yellow"/>
          <w:lang w:val="kk-KZ"/>
        </w:rPr>
      </w:pPr>
      <w:r w:rsidRPr="00E15AC2">
        <w:rPr>
          <w:lang w:val="kk-KZ"/>
        </w:rPr>
        <w:t>Суқойма</w:t>
      </w:r>
      <w:r>
        <w:rPr>
          <w:lang w:val="kk-KZ"/>
        </w:rPr>
        <w:t>ны</w:t>
      </w:r>
      <w:r w:rsidRPr="00E15AC2">
        <w:rPr>
          <w:lang w:val="kk-KZ"/>
        </w:rPr>
        <w:t xml:space="preserve"> толтыру кезінде </w:t>
      </w:r>
      <w:r>
        <w:rPr>
          <w:lang w:val="kk-KZ"/>
        </w:rPr>
        <w:t>жайын балығының</w:t>
      </w:r>
      <w:r w:rsidRPr="00E15AC2">
        <w:rPr>
          <w:lang w:val="kk-KZ"/>
        </w:rPr>
        <w:t xml:space="preserve"> саны аз болды. </w:t>
      </w:r>
      <w:r w:rsidRPr="00D305B5">
        <w:rPr>
          <w:lang w:val="kk-KZ"/>
        </w:rPr>
        <w:t xml:space="preserve">Ол басқа </w:t>
      </w:r>
      <w:r>
        <w:rPr>
          <w:lang w:val="kk-KZ"/>
        </w:rPr>
        <w:t>құнды</w:t>
      </w:r>
      <w:r w:rsidRPr="00D305B5">
        <w:rPr>
          <w:lang w:val="kk-KZ"/>
        </w:rPr>
        <w:t xml:space="preserve"> балықтармен салыстырғанда түр ретінде, популяцияның көп жылдық құрылымымен сипатталады. Ол суқоймасын</w:t>
      </w:r>
      <w:r>
        <w:rPr>
          <w:lang w:val="kk-KZ"/>
        </w:rPr>
        <w:t>ың</w:t>
      </w:r>
      <w:r w:rsidRPr="00D305B5">
        <w:rPr>
          <w:lang w:val="kk-KZ"/>
        </w:rPr>
        <w:t xml:space="preserve"> </w:t>
      </w:r>
      <w:r>
        <w:rPr>
          <w:lang w:val="kk-KZ"/>
        </w:rPr>
        <w:t>барлық аймағында</w:t>
      </w:r>
      <w:r w:rsidRPr="00D305B5">
        <w:rPr>
          <w:lang w:val="kk-KZ"/>
        </w:rPr>
        <w:t xml:space="preserve"> және резервуардың жоғарғы бөлігінде, оның арнасында, сондай-ақ суқойма</w:t>
      </w:r>
      <w:r>
        <w:rPr>
          <w:lang w:val="kk-KZ"/>
        </w:rPr>
        <w:t>ға келіп құятын</w:t>
      </w:r>
      <w:r w:rsidRPr="00D305B5">
        <w:rPr>
          <w:lang w:val="kk-KZ"/>
        </w:rPr>
        <w:t xml:space="preserve"> өзендердің сағаларында </w:t>
      </w:r>
      <w:r>
        <w:rPr>
          <w:lang w:val="kk-KZ"/>
        </w:rPr>
        <w:t>кездеседі</w:t>
      </w:r>
      <w:r w:rsidRPr="00D305B5">
        <w:rPr>
          <w:lang w:val="kk-KZ"/>
        </w:rPr>
        <w:t xml:space="preserve">. </w:t>
      </w:r>
      <w:r>
        <w:rPr>
          <w:lang w:val="kk-KZ"/>
        </w:rPr>
        <w:t>Жайын</w:t>
      </w:r>
      <w:r w:rsidRPr="00D305B5">
        <w:rPr>
          <w:lang w:val="kk-KZ"/>
        </w:rPr>
        <w:t xml:space="preserve"> балық аулау</w:t>
      </w:r>
      <w:r>
        <w:rPr>
          <w:lang w:val="kk-KZ"/>
        </w:rPr>
        <w:t>да</w:t>
      </w:r>
      <w:r w:rsidRPr="00D305B5">
        <w:rPr>
          <w:lang w:val="kk-KZ"/>
        </w:rPr>
        <w:t xml:space="preserve"> </w:t>
      </w:r>
      <w:r>
        <w:rPr>
          <w:lang w:val="kk-KZ"/>
        </w:rPr>
        <w:t>1</w:t>
      </w:r>
      <w:r w:rsidRPr="00D305B5">
        <w:rPr>
          <w:lang w:val="kk-KZ"/>
        </w:rPr>
        <w:t xml:space="preserve">975 жылдан бастап пайда бола бастады, осы кезеңде оның жалпы аулау үлесі (0,1%) болды. Содан кейін жыл сайын </w:t>
      </w:r>
      <w:r>
        <w:rPr>
          <w:lang w:val="kk-KZ"/>
        </w:rPr>
        <w:t xml:space="preserve">жайын </w:t>
      </w:r>
      <w:r w:rsidRPr="00D305B5">
        <w:rPr>
          <w:lang w:val="kk-KZ"/>
        </w:rPr>
        <w:t xml:space="preserve">балығы өз санын көбейте бастады. </w:t>
      </w:r>
      <w:r>
        <w:rPr>
          <w:lang w:val="kk-KZ"/>
        </w:rPr>
        <w:t>Көпжылдық мәліметтерге</w:t>
      </w:r>
      <w:r w:rsidRPr="00D305B5">
        <w:rPr>
          <w:lang w:val="kk-KZ"/>
        </w:rPr>
        <w:t xml:space="preserve"> сүйенсек, 2015 жылы оның аулау үлесі біртіндеп жалпы нақты аулаудың 6,2%-на дейін өсті және бұл үрдіс бүгінгі күнге дейін сақталып келеді.</w:t>
      </w:r>
    </w:p>
    <w:p w14:paraId="31823910" w14:textId="77777777"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Қапшағай су қоймасында өсімдікқоректі балықтарды кәсіпшілік игеру 1974 жылдан басталды, бірақ оның аулаудағы үлесі аз болды. Тұрақты аулау, одан әрі өсуді 1997 жылдан 2007 жылға дейін</w:t>
      </w:r>
      <w:r>
        <w:rPr>
          <w:rFonts w:ascii="Times New Roman" w:hAnsi="Times New Roman"/>
          <w:sz w:val="28"/>
          <w:szCs w:val="28"/>
          <w:lang w:val="kk-KZ"/>
        </w:rPr>
        <w:t>гі аралықты</w:t>
      </w:r>
      <w:r w:rsidRPr="00D305B5">
        <w:rPr>
          <w:rFonts w:ascii="Times New Roman" w:hAnsi="Times New Roman"/>
          <w:sz w:val="28"/>
          <w:szCs w:val="28"/>
          <w:lang w:val="kk-KZ"/>
        </w:rPr>
        <w:t xml:space="preserve"> атап өтуге болады.</w:t>
      </w:r>
    </w:p>
    <w:p w14:paraId="6BD3DEB2" w14:textId="073AE4EC"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Ақ амур</w:t>
      </w:r>
      <w:r>
        <w:rPr>
          <w:rFonts w:ascii="Times New Roman" w:hAnsi="Times New Roman"/>
          <w:sz w:val="28"/>
          <w:szCs w:val="28"/>
          <w:lang w:val="kk-KZ"/>
        </w:rPr>
        <w:t>дың басқа балықтармен</w:t>
      </w:r>
      <w:r w:rsidRPr="00D305B5">
        <w:rPr>
          <w:rFonts w:ascii="Times New Roman" w:hAnsi="Times New Roman"/>
          <w:sz w:val="28"/>
          <w:szCs w:val="28"/>
          <w:lang w:val="kk-KZ"/>
        </w:rPr>
        <w:t xml:space="preserve"> </w:t>
      </w:r>
      <w:r>
        <w:rPr>
          <w:rFonts w:ascii="Times New Roman" w:hAnsi="Times New Roman"/>
          <w:sz w:val="28"/>
          <w:szCs w:val="28"/>
          <w:lang w:val="kk-KZ"/>
        </w:rPr>
        <w:t xml:space="preserve">салыстырғанда </w:t>
      </w:r>
      <w:r w:rsidRPr="00D305B5">
        <w:rPr>
          <w:rFonts w:ascii="Times New Roman" w:hAnsi="Times New Roman"/>
          <w:sz w:val="28"/>
          <w:szCs w:val="28"/>
          <w:lang w:val="kk-KZ"/>
        </w:rPr>
        <w:t xml:space="preserve">су қоймадағы саны аз. Су қойманың бүкіл аймағында таралған, ірі дарақтары су қойманың жоғарғы сол жағалауында және жоғары су өсімдіктері дамыған аймағында таралған. 2009-2012 жылдардағы статистикаға сәйкес, амурды аулау 9,8-ден 22,3 тоннаға дейін өзгерді (жалпы аулаудың үлесі орта есеппен 1,2% құрады). </w:t>
      </w:r>
      <w:r>
        <w:rPr>
          <w:rFonts w:ascii="Times New Roman" w:hAnsi="Times New Roman"/>
          <w:sz w:val="28"/>
          <w:szCs w:val="28"/>
          <w:lang w:val="kk-KZ"/>
        </w:rPr>
        <w:t>2018 ж.</w:t>
      </w:r>
      <w:r w:rsidRPr="00D305B5">
        <w:rPr>
          <w:rFonts w:ascii="Times New Roman" w:hAnsi="Times New Roman"/>
          <w:sz w:val="28"/>
          <w:szCs w:val="28"/>
          <w:lang w:val="kk-KZ"/>
        </w:rPr>
        <w:t xml:space="preserve"> ақ амурдың белгіленген лимиті 15 тонна шегінде, жылдық аулау орташа алған</w:t>
      </w:r>
      <w:r w:rsidR="007E005C" w:rsidRPr="00D305B5">
        <w:rPr>
          <w:rFonts w:ascii="Times New Roman" w:hAnsi="Times New Roman"/>
          <w:sz w:val="28"/>
          <w:szCs w:val="28"/>
          <w:lang w:val="kk-KZ"/>
        </w:rPr>
        <w:t>да жалпы аулаудың 2%-ын құрайды</w:t>
      </w:r>
      <w:r w:rsidRPr="00D305B5">
        <w:rPr>
          <w:rFonts w:ascii="Times New Roman" w:hAnsi="Times New Roman"/>
          <w:sz w:val="28"/>
          <w:szCs w:val="28"/>
          <w:lang w:val="kk-KZ"/>
        </w:rPr>
        <w:t>.</w:t>
      </w:r>
      <w:r w:rsidR="00E15AC2" w:rsidRPr="00D305B5">
        <w:rPr>
          <w:rFonts w:ascii="Times New Roman" w:hAnsi="Times New Roman"/>
          <w:sz w:val="28"/>
          <w:szCs w:val="28"/>
          <w:lang w:val="kk-KZ"/>
        </w:rPr>
        <w:t xml:space="preserve"> 2021 жылы 17,1 тонна лимит белгіленді.</w:t>
      </w:r>
    </w:p>
    <w:p w14:paraId="3A13423C" w14:textId="674C736C"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 xml:space="preserve">Ақ </w:t>
      </w:r>
      <w:r>
        <w:rPr>
          <w:rFonts w:ascii="Times New Roman" w:hAnsi="Times New Roman"/>
          <w:sz w:val="28"/>
          <w:szCs w:val="28"/>
          <w:lang w:val="kk-KZ"/>
        </w:rPr>
        <w:t>дөңмаңдай</w:t>
      </w:r>
      <w:r w:rsidRPr="00D305B5">
        <w:rPr>
          <w:rFonts w:ascii="Times New Roman" w:hAnsi="Times New Roman"/>
          <w:sz w:val="28"/>
          <w:szCs w:val="28"/>
          <w:lang w:val="kk-KZ"/>
        </w:rPr>
        <w:t xml:space="preserve"> суқойманың бүкіл аймағында таралған. Қыста олар суқойманың төменгі бөлігінде шоғырланып, су қоймасының ең терең бөліктерінде болады. Себебі күз және қыс мезгілдерінде негізгі қорек көздері фито мен зоопланктонның қалдықтары су қоймасының осы бөлігінде жиналады. Сондықтан ең жоғары лимитінің бөлігі</w:t>
      </w:r>
      <w:r>
        <w:rPr>
          <w:rFonts w:ascii="Times New Roman" w:hAnsi="Times New Roman"/>
          <w:sz w:val="28"/>
          <w:szCs w:val="28"/>
          <w:lang w:val="kk-KZ"/>
        </w:rPr>
        <w:t xml:space="preserve"> де</w:t>
      </w:r>
      <w:r w:rsidRPr="00D305B5">
        <w:rPr>
          <w:rFonts w:ascii="Times New Roman" w:hAnsi="Times New Roman"/>
          <w:sz w:val="28"/>
          <w:szCs w:val="28"/>
          <w:lang w:val="kk-KZ"/>
        </w:rPr>
        <w:t xml:space="preserve"> қысқы кезеңде өндіріледі. Ең үлкен аулау 2009 жылы 69,6 тоннаға дейін</w:t>
      </w:r>
      <w:r w:rsidR="007E005C" w:rsidRPr="00D305B5">
        <w:rPr>
          <w:rFonts w:ascii="Times New Roman" w:hAnsi="Times New Roman"/>
          <w:sz w:val="28"/>
          <w:szCs w:val="28"/>
          <w:lang w:val="kk-KZ"/>
        </w:rPr>
        <w:t xml:space="preserve"> (жалпы аулаудың 6,7%) байқалды</w:t>
      </w:r>
      <w:r w:rsidRPr="00D305B5">
        <w:rPr>
          <w:rFonts w:ascii="Times New Roman" w:hAnsi="Times New Roman"/>
          <w:sz w:val="28"/>
          <w:szCs w:val="28"/>
          <w:lang w:val="kk-KZ"/>
        </w:rPr>
        <w:t xml:space="preserve">. 2017 жылы лимитті игеру 39,5 тоннаға дейін (жалпы аулаудың орташа есеппен 4,8%-ын құрап) бекітілді. </w:t>
      </w:r>
      <w:r>
        <w:rPr>
          <w:rFonts w:ascii="Times New Roman" w:hAnsi="Times New Roman"/>
          <w:sz w:val="28"/>
          <w:szCs w:val="28"/>
          <w:lang w:val="kk-KZ"/>
        </w:rPr>
        <w:t>2018</w:t>
      </w:r>
      <w:r w:rsidRPr="00D305B5">
        <w:rPr>
          <w:rFonts w:ascii="Times New Roman" w:hAnsi="Times New Roman"/>
          <w:sz w:val="28"/>
          <w:szCs w:val="28"/>
          <w:lang w:val="kk-KZ"/>
        </w:rPr>
        <w:t xml:space="preserve"> жылы бекітілген ақ дөңмаңдай лимиті 16,8 тоннаға дейін қысқартылды.</w:t>
      </w:r>
      <w:r w:rsidR="00E15AC2" w:rsidRPr="00D305B5">
        <w:rPr>
          <w:rFonts w:ascii="Times New Roman" w:hAnsi="Times New Roman"/>
          <w:sz w:val="28"/>
          <w:szCs w:val="28"/>
          <w:lang w:val="kk-KZ"/>
        </w:rPr>
        <w:t xml:space="preserve"> 2021 жылы ақ амур жалпы лимиттің 1,2 пайызын құрады.</w:t>
      </w:r>
    </w:p>
    <w:p w14:paraId="0FE0BD1C" w14:textId="61FA9329" w:rsidR="00931854" w:rsidRPr="00D305B5"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Қаракөз </w:t>
      </w:r>
      <w:r w:rsidRPr="00D305B5">
        <w:rPr>
          <w:rFonts w:ascii="Times New Roman" w:hAnsi="Times New Roman"/>
          <w:sz w:val="28"/>
          <w:szCs w:val="28"/>
          <w:lang w:val="kk-KZ"/>
        </w:rPr>
        <w:t xml:space="preserve">- суқоймада көп таралған түр, оның саны бойынша тыраннан кейін екінші орын алады. 1975 жылдан бастап 1980 жылға дейін кәсіпшілік аулауда алтыншы орынға шықты. Қазіргі уақытта </w:t>
      </w:r>
      <w:r>
        <w:rPr>
          <w:rFonts w:ascii="Times New Roman" w:hAnsi="Times New Roman"/>
          <w:sz w:val="28"/>
          <w:szCs w:val="28"/>
          <w:lang w:val="kk-KZ"/>
        </w:rPr>
        <w:t xml:space="preserve">қоры </w:t>
      </w:r>
      <w:r w:rsidRPr="00D305B5">
        <w:rPr>
          <w:rFonts w:ascii="Times New Roman" w:hAnsi="Times New Roman"/>
          <w:sz w:val="28"/>
          <w:szCs w:val="28"/>
          <w:lang w:val="kk-KZ"/>
        </w:rPr>
        <w:t xml:space="preserve">нашар игерілуде, өйткені суқоймада қолданылатын негізгі балық аулау құралдары (торлар) ең аз мөлшері 55 мм және одан жоғары, олар тек ірі тұлғаларды ғана ұстай алады. </w:t>
      </w:r>
      <w:r w:rsidRPr="00D305B5">
        <w:rPr>
          <w:rFonts w:ascii="Times New Roman" w:hAnsi="Times New Roman"/>
          <w:sz w:val="28"/>
          <w:szCs w:val="28"/>
          <w:lang w:val="kk-KZ"/>
        </w:rPr>
        <w:lastRenderedPageBreak/>
        <w:t xml:space="preserve">Суқоймада қаракөз аулау көлемінің игеру пайызы жалпы аулаудың </w:t>
      </w:r>
      <w:r w:rsidR="00E15AC2" w:rsidRPr="00D305B5">
        <w:rPr>
          <w:rFonts w:ascii="Times New Roman" w:hAnsi="Times New Roman"/>
          <w:sz w:val="28"/>
          <w:szCs w:val="28"/>
          <w:lang w:val="kk-KZ"/>
        </w:rPr>
        <w:t>63,8</w:t>
      </w:r>
      <w:r w:rsidRPr="00D305B5">
        <w:rPr>
          <w:rFonts w:ascii="Times New Roman" w:hAnsi="Times New Roman"/>
          <w:sz w:val="28"/>
          <w:szCs w:val="28"/>
          <w:lang w:val="kk-KZ"/>
        </w:rPr>
        <w:t>%-на дейін (</w:t>
      </w:r>
      <w:r w:rsidR="00E15AC2" w:rsidRPr="00D305B5">
        <w:rPr>
          <w:rFonts w:ascii="Times New Roman" w:hAnsi="Times New Roman"/>
          <w:sz w:val="28"/>
          <w:szCs w:val="28"/>
          <w:lang w:val="kk-KZ"/>
        </w:rPr>
        <w:t>74,7</w:t>
      </w:r>
      <w:r w:rsidRPr="00D305B5">
        <w:rPr>
          <w:rFonts w:ascii="Times New Roman" w:hAnsi="Times New Roman"/>
          <w:sz w:val="28"/>
          <w:szCs w:val="28"/>
          <w:lang w:val="kk-KZ"/>
        </w:rPr>
        <w:t xml:space="preserve"> т) өскенін көрсетеді.</w:t>
      </w:r>
    </w:p>
    <w:p w14:paraId="3BC38F53" w14:textId="77777777" w:rsidR="00931854" w:rsidRPr="00D305B5" w:rsidRDefault="00931854" w:rsidP="00931854">
      <w:pPr>
        <w:pStyle w:val="14"/>
        <w:ind w:firstLine="709"/>
        <w:jc w:val="both"/>
        <w:rPr>
          <w:rFonts w:ascii="Times New Roman" w:hAnsi="Times New Roman"/>
          <w:sz w:val="28"/>
          <w:szCs w:val="28"/>
          <w:lang w:val="kk-KZ"/>
        </w:rPr>
      </w:pPr>
      <w:r>
        <w:rPr>
          <w:rFonts w:ascii="Times New Roman" w:hAnsi="Times New Roman"/>
          <w:sz w:val="28"/>
          <w:szCs w:val="28"/>
          <w:lang w:val="kk-KZ"/>
        </w:rPr>
        <w:t xml:space="preserve">Мөңке </w:t>
      </w:r>
      <w:r w:rsidRPr="00D305B5">
        <w:rPr>
          <w:rFonts w:ascii="Times New Roman" w:hAnsi="Times New Roman"/>
          <w:sz w:val="28"/>
          <w:szCs w:val="28"/>
          <w:lang w:val="kk-KZ"/>
        </w:rPr>
        <w:t>- суқоймада өте сирек кездеседі және тек өзендердің құярлық аймақтарында, таяз суларында тіршілік етеді. 2001 жылға дейін балық аулауда тіркелмеген. Коммерциялық тұрғыдан алғанда, ол</w:t>
      </w:r>
      <w:r>
        <w:rPr>
          <w:rFonts w:ascii="Times New Roman" w:hAnsi="Times New Roman"/>
          <w:sz w:val="28"/>
          <w:szCs w:val="28"/>
          <w:lang w:val="kk-KZ"/>
        </w:rPr>
        <w:t xml:space="preserve"> салыстырмалы түрде,</w:t>
      </w:r>
      <w:r w:rsidRPr="00D305B5">
        <w:rPr>
          <w:rFonts w:ascii="Times New Roman" w:hAnsi="Times New Roman"/>
          <w:sz w:val="28"/>
          <w:szCs w:val="28"/>
          <w:lang w:val="kk-KZ"/>
        </w:rPr>
        <w:t xml:space="preserve"> құнды коммерциялық балық болып саналмайды. Сондықтан табиғат пайдаланушылар оның кәсіпшілік қорларын нашар пайдаланады, орташа аулау жалпы аулаудың 1,4%-ын құрайды.</w:t>
      </w:r>
    </w:p>
    <w:p w14:paraId="585E26D0" w14:textId="19E8472E"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Қапшағай су қоймасында жыланбас</w:t>
      </w:r>
      <w:r>
        <w:rPr>
          <w:rFonts w:ascii="Times New Roman" w:hAnsi="Times New Roman"/>
          <w:sz w:val="28"/>
          <w:szCs w:val="28"/>
          <w:lang w:val="kk-KZ"/>
        </w:rPr>
        <w:t xml:space="preserve"> балықтарды</w:t>
      </w:r>
      <w:r w:rsidRPr="00D305B5">
        <w:rPr>
          <w:rFonts w:ascii="Times New Roman" w:hAnsi="Times New Roman"/>
          <w:sz w:val="28"/>
          <w:szCs w:val="28"/>
          <w:lang w:val="kk-KZ"/>
        </w:rPr>
        <w:t xml:space="preserve"> кәсіпшілік игеру 2014 жылдан басталды </w:t>
      </w:r>
      <w:r w:rsidR="00E15AC2" w:rsidRPr="00D305B5">
        <w:rPr>
          <w:rFonts w:ascii="Times New Roman" w:hAnsi="Times New Roman"/>
          <w:sz w:val="28"/>
          <w:szCs w:val="28"/>
          <w:lang w:val="kk-KZ"/>
        </w:rPr>
        <w:t>ж</w:t>
      </w:r>
      <w:r w:rsidRPr="00D305B5">
        <w:rPr>
          <w:rFonts w:ascii="Times New Roman" w:hAnsi="Times New Roman"/>
          <w:sz w:val="28"/>
          <w:szCs w:val="28"/>
          <w:lang w:val="kk-KZ"/>
        </w:rPr>
        <w:t xml:space="preserve">әне ең жоғары аулау </w:t>
      </w:r>
      <w:r w:rsidR="00E15AC2" w:rsidRPr="00D305B5">
        <w:rPr>
          <w:rFonts w:ascii="Times New Roman" w:hAnsi="Times New Roman"/>
          <w:sz w:val="28"/>
          <w:szCs w:val="28"/>
          <w:lang w:val="kk-KZ"/>
        </w:rPr>
        <w:t>38,9</w:t>
      </w:r>
      <w:r w:rsidRPr="00D305B5">
        <w:rPr>
          <w:rFonts w:ascii="Times New Roman" w:hAnsi="Times New Roman"/>
          <w:sz w:val="28"/>
          <w:szCs w:val="28"/>
          <w:lang w:val="kk-KZ"/>
        </w:rPr>
        <w:t xml:space="preserve"> тоннаны (жалпы аулаудың 3,3%-ын) құрады. Жоғарыда айтылғандай, ол </w:t>
      </w:r>
      <w:r>
        <w:rPr>
          <w:rFonts w:ascii="Times New Roman" w:hAnsi="Times New Roman"/>
          <w:sz w:val="28"/>
          <w:szCs w:val="28"/>
          <w:lang w:val="kk-KZ"/>
        </w:rPr>
        <w:t>сазан</w:t>
      </w:r>
      <w:r w:rsidRPr="00D305B5">
        <w:rPr>
          <w:rFonts w:ascii="Times New Roman" w:hAnsi="Times New Roman"/>
          <w:sz w:val="28"/>
          <w:szCs w:val="28"/>
          <w:lang w:val="kk-KZ"/>
        </w:rPr>
        <w:t xml:space="preserve"> мен </w:t>
      </w:r>
      <w:r>
        <w:rPr>
          <w:rFonts w:ascii="Times New Roman" w:hAnsi="Times New Roman"/>
          <w:sz w:val="28"/>
          <w:szCs w:val="28"/>
          <w:lang w:val="kk-KZ"/>
        </w:rPr>
        <w:t>өсімдікқоректі</w:t>
      </w:r>
      <w:r w:rsidRPr="00D305B5">
        <w:rPr>
          <w:rFonts w:ascii="Times New Roman" w:hAnsi="Times New Roman"/>
          <w:sz w:val="28"/>
          <w:szCs w:val="28"/>
          <w:lang w:val="kk-KZ"/>
        </w:rPr>
        <w:t xml:space="preserve"> балықтардың шабақтарымен бірге Арал бассейнінен Алматы маңындағы тоғандардың біріне әкелінді, сол жерден суару каналдары арқылы Кіші Алматы өзеніне, содан кейін Қапшағай су қоймасына құятын Қаскелең өзеніне келді [</w:t>
      </w:r>
      <w:r w:rsidR="005E6DC6" w:rsidRPr="00D305B5">
        <w:rPr>
          <w:rFonts w:ascii="Times New Roman" w:hAnsi="Times New Roman"/>
          <w:sz w:val="28"/>
          <w:szCs w:val="28"/>
          <w:lang w:val="kk-KZ"/>
        </w:rPr>
        <w:t>59</w:t>
      </w:r>
      <w:r w:rsidRPr="00D305B5">
        <w:rPr>
          <w:rFonts w:ascii="Times New Roman" w:hAnsi="Times New Roman"/>
          <w:sz w:val="28"/>
          <w:szCs w:val="28"/>
          <w:lang w:val="kk-KZ"/>
        </w:rPr>
        <w:t>-</w:t>
      </w:r>
      <w:r w:rsidR="005E6DC6" w:rsidRPr="00D305B5">
        <w:rPr>
          <w:rFonts w:ascii="Times New Roman" w:hAnsi="Times New Roman"/>
          <w:sz w:val="28"/>
          <w:szCs w:val="28"/>
          <w:lang w:val="kk-KZ"/>
        </w:rPr>
        <w:t>61</w:t>
      </w:r>
      <w:r w:rsidRPr="00D305B5">
        <w:rPr>
          <w:rFonts w:ascii="Times New Roman" w:hAnsi="Times New Roman"/>
          <w:sz w:val="28"/>
          <w:szCs w:val="28"/>
          <w:lang w:val="kk-KZ"/>
        </w:rPr>
        <w:t>]. Алғашқыда су қоймада ересек жыланбас балық</w:t>
      </w:r>
      <w:r>
        <w:rPr>
          <w:rFonts w:ascii="Times New Roman" w:hAnsi="Times New Roman"/>
          <w:sz w:val="28"/>
          <w:szCs w:val="28"/>
          <w:lang w:val="kk-KZ"/>
        </w:rPr>
        <w:t>тарды</w:t>
      </w:r>
      <w:r w:rsidRPr="00D305B5">
        <w:rPr>
          <w:rFonts w:ascii="Times New Roman" w:hAnsi="Times New Roman"/>
          <w:sz w:val="28"/>
          <w:szCs w:val="28"/>
          <w:lang w:val="kk-KZ"/>
        </w:rPr>
        <w:t xml:space="preserve"> аулауда, сондай-ақ біздің ғылыми-зерттеу аулауларымызда 2008 жылдан бастап, жыл сайын аулауға </w:t>
      </w:r>
      <w:r>
        <w:rPr>
          <w:rFonts w:ascii="Times New Roman" w:hAnsi="Times New Roman"/>
          <w:sz w:val="28"/>
          <w:szCs w:val="28"/>
          <w:lang w:val="kk-KZ"/>
        </w:rPr>
        <w:t>кездесуін</w:t>
      </w:r>
      <w:r w:rsidRPr="00D305B5">
        <w:rPr>
          <w:rFonts w:ascii="Times New Roman" w:hAnsi="Times New Roman"/>
          <w:sz w:val="28"/>
          <w:szCs w:val="28"/>
          <w:lang w:val="kk-KZ"/>
        </w:rPr>
        <w:t xml:space="preserve"> арттыра бастады. Қазіргі уақытта </w:t>
      </w:r>
      <w:r>
        <w:rPr>
          <w:rFonts w:ascii="Times New Roman" w:hAnsi="Times New Roman"/>
          <w:sz w:val="28"/>
          <w:szCs w:val="28"/>
          <w:lang w:val="kk-KZ"/>
        </w:rPr>
        <w:t xml:space="preserve">жыланбас балықты </w:t>
      </w:r>
      <w:r w:rsidRPr="00D305B5">
        <w:rPr>
          <w:rFonts w:ascii="Times New Roman" w:hAnsi="Times New Roman"/>
          <w:sz w:val="28"/>
          <w:szCs w:val="28"/>
          <w:lang w:val="kk-KZ"/>
        </w:rPr>
        <w:t>аулау 25 тонна деңгейінде (орташа алғанда жалпы лимиттің 3%).</w:t>
      </w:r>
    </w:p>
    <w:p w14:paraId="2F03D43A" w14:textId="77777777"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Осылайша, Қапшағай су қоймасындағы кәсіпшілік жағдайдың жай-күйі мен кәсіптік</w:t>
      </w:r>
      <w:r>
        <w:rPr>
          <w:rFonts w:ascii="Times New Roman" w:hAnsi="Times New Roman"/>
          <w:sz w:val="28"/>
          <w:szCs w:val="28"/>
          <w:lang w:val="kk-KZ"/>
        </w:rPr>
        <w:t xml:space="preserve"> балықтардың</w:t>
      </w:r>
      <w:r w:rsidRPr="00D305B5">
        <w:rPr>
          <w:rFonts w:ascii="Times New Roman" w:hAnsi="Times New Roman"/>
          <w:sz w:val="28"/>
          <w:szCs w:val="28"/>
          <w:lang w:val="kk-KZ"/>
        </w:rPr>
        <w:t xml:space="preserve"> қорлар</w:t>
      </w:r>
      <w:r>
        <w:rPr>
          <w:rFonts w:ascii="Times New Roman" w:hAnsi="Times New Roman"/>
          <w:sz w:val="28"/>
          <w:szCs w:val="28"/>
          <w:lang w:val="kk-KZ"/>
        </w:rPr>
        <w:t>ын</w:t>
      </w:r>
      <w:r w:rsidRPr="00D305B5">
        <w:rPr>
          <w:rFonts w:ascii="Times New Roman" w:hAnsi="Times New Roman"/>
          <w:sz w:val="28"/>
          <w:szCs w:val="28"/>
          <w:lang w:val="kk-KZ"/>
        </w:rPr>
        <w:t xml:space="preserve"> пайдалану дәрежесі бірқатар жылдар ішінде </w:t>
      </w:r>
      <w:r>
        <w:rPr>
          <w:rFonts w:ascii="Times New Roman" w:hAnsi="Times New Roman"/>
          <w:sz w:val="28"/>
          <w:szCs w:val="28"/>
          <w:lang w:val="kk-KZ"/>
        </w:rPr>
        <w:t>қалыпты деңгейде</w:t>
      </w:r>
      <w:r w:rsidRPr="00D305B5">
        <w:rPr>
          <w:rFonts w:ascii="Times New Roman" w:hAnsi="Times New Roman"/>
          <w:sz w:val="28"/>
          <w:szCs w:val="28"/>
          <w:lang w:val="kk-KZ"/>
        </w:rPr>
        <w:t xml:space="preserve"> болды деп айтуға болады. </w:t>
      </w:r>
    </w:p>
    <w:p w14:paraId="40F186AB" w14:textId="77777777" w:rsidR="00931854" w:rsidRPr="00D305B5" w:rsidRDefault="00931854" w:rsidP="00931854">
      <w:pPr>
        <w:pStyle w:val="14"/>
        <w:ind w:firstLine="709"/>
        <w:jc w:val="both"/>
        <w:rPr>
          <w:rFonts w:ascii="Times New Roman" w:hAnsi="Times New Roman"/>
          <w:sz w:val="28"/>
          <w:szCs w:val="28"/>
          <w:lang w:val="kk-KZ"/>
        </w:rPr>
      </w:pPr>
      <w:r w:rsidRPr="00D305B5">
        <w:rPr>
          <w:rFonts w:ascii="Times New Roman" w:hAnsi="Times New Roman"/>
          <w:sz w:val="28"/>
          <w:szCs w:val="28"/>
          <w:lang w:val="kk-KZ"/>
        </w:rPr>
        <w:t xml:space="preserve">Балық аулау құралдарының, балықшылар мен қайықтардың саны суқоймада </w:t>
      </w:r>
      <w:r>
        <w:rPr>
          <w:rFonts w:ascii="Times New Roman" w:hAnsi="Times New Roman"/>
          <w:sz w:val="28"/>
          <w:szCs w:val="28"/>
          <w:lang w:val="kk-KZ"/>
        </w:rPr>
        <w:t>тиімді</w:t>
      </w:r>
      <w:r w:rsidRPr="00D305B5">
        <w:rPr>
          <w:rFonts w:ascii="Times New Roman" w:hAnsi="Times New Roman"/>
          <w:sz w:val="28"/>
          <w:szCs w:val="28"/>
          <w:lang w:val="kk-KZ"/>
        </w:rPr>
        <w:t xml:space="preserve"> балық аулауды жүргізу үшін маңызды, бұл өз кезегінде олардың суқоймадағы артық санын азайтып, еңбек өнімділігін арттыруы керек. Соңғы 10 жылдағы балық аулау динамикасы белгіленген жылдық лимиттің 89-98% аралығында екенін көрсетеді, бұл жақсы көрсеткіш. </w:t>
      </w:r>
    </w:p>
    <w:p w14:paraId="0D006EAC" w14:textId="77777777" w:rsidR="00B33DE0" w:rsidRPr="00D305B5" w:rsidRDefault="00B33DE0" w:rsidP="00931854">
      <w:pPr>
        <w:pStyle w:val="14"/>
        <w:ind w:firstLine="709"/>
        <w:jc w:val="both"/>
        <w:rPr>
          <w:rFonts w:ascii="Times New Roman" w:hAnsi="Times New Roman"/>
          <w:sz w:val="28"/>
          <w:szCs w:val="28"/>
          <w:lang w:val="kk-KZ"/>
        </w:rPr>
      </w:pPr>
    </w:p>
    <w:p w14:paraId="11F95A5E" w14:textId="611EFECB" w:rsidR="00B33DE0" w:rsidRPr="00D305B5" w:rsidRDefault="00571D1C" w:rsidP="00931854">
      <w:pPr>
        <w:pStyle w:val="14"/>
        <w:ind w:firstLine="709"/>
        <w:jc w:val="both"/>
        <w:rPr>
          <w:rFonts w:ascii="Times New Roman" w:hAnsi="Times New Roman"/>
          <w:b/>
          <w:sz w:val="28"/>
          <w:szCs w:val="28"/>
          <w:lang w:val="kk-KZ"/>
        </w:rPr>
      </w:pPr>
      <w:r w:rsidRPr="00D305B5">
        <w:rPr>
          <w:rFonts w:ascii="Times New Roman" w:hAnsi="Times New Roman"/>
          <w:b/>
          <w:sz w:val="28"/>
          <w:szCs w:val="28"/>
          <w:lang w:val="kk-KZ"/>
        </w:rPr>
        <w:t>1.7</w:t>
      </w:r>
      <w:r w:rsidR="00B33DE0" w:rsidRPr="00D305B5">
        <w:rPr>
          <w:rFonts w:ascii="Times New Roman" w:hAnsi="Times New Roman"/>
          <w:b/>
          <w:sz w:val="28"/>
          <w:szCs w:val="28"/>
          <w:lang w:val="kk-KZ"/>
        </w:rPr>
        <w:t xml:space="preserve"> Көлдерде тауарлы балық өсіру кезіндегі </w:t>
      </w:r>
      <w:r w:rsidR="00510DB6" w:rsidRPr="00D305B5">
        <w:rPr>
          <w:rFonts w:ascii="Times New Roman" w:hAnsi="Times New Roman"/>
          <w:b/>
          <w:sz w:val="28"/>
          <w:szCs w:val="28"/>
          <w:lang w:val="kk-KZ"/>
        </w:rPr>
        <w:t>азықтандыру</w:t>
      </w:r>
    </w:p>
    <w:p w14:paraId="3E8B4171" w14:textId="77777777" w:rsidR="009D732E" w:rsidRPr="00D305B5" w:rsidRDefault="009D732E" w:rsidP="00931854">
      <w:pPr>
        <w:pStyle w:val="14"/>
        <w:ind w:firstLine="709"/>
        <w:jc w:val="both"/>
        <w:rPr>
          <w:rFonts w:ascii="Times New Roman" w:hAnsi="Times New Roman"/>
          <w:sz w:val="28"/>
          <w:szCs w:val="28"/>
          <w:lang w:val="kk-KZ"/>
        </w:rPr>
      </w:pPr>
    </w:p>
    <w:p w14:paraId="467484A0"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Азықтандыру үшін балықты отырғызу тығыздығын жемдік организмдердің өндірісі бойынша есепте</w:t>
      </w:r>
      <w:r>
        <w:rPr>
          <w:rFonts w:ascii="Times New Roman" w:hAnsi="Times New Roman"/>
          <w:sz w:val="28"/>
          <w:szCs w:val="28"/>
          <w:lang w:val="kk-KZ"/>
        </w:rPr>
        <w:t>лді</w:t>
      </w:r>
      <w:r w:rsidRPr="0083764B">
        <w:rPr>
          <w:rFonts w:ascii="Times New Roman" w:hAnsi="Times New Roman"/>
          <w:sz w:val="28"/>
          <w:szCs w:val="28"/>
          <w:lang w:val="kk-KZ"/>
        </w:rPr>
        <w:t>. Есептеу әр түрлі қоректену сипаты бар балықтар үшін формула бойынша бөлек жүргізіледі:</w:t>
      </w:r>
    </w:p>
    <w:p w14:paraId="7F10CD35"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N = (KP-P)/(CP-V),</w:t>
      </w:r>
    </w:p>
    <w:p w14:paraId="429D575A"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мұнда:</w:t>
      </w:r>
    </w:p>
    <w:p w14:paraId="292CDD28"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N-балықты отырғызу коэффициенті, дана/га; </w:t>
      </w:r>
    </w:p>
    <w:p w14:paraId="392D099E"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Кр - балықтардың азық қорын (тұтыну үлесін) пайдалану дәрежесін көрсететін коэффициент; </w:t>
      </w:r>
    </w:p>
    <w:p w14:paraId="0FD6D42F"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Р-вегетациялық кезеңдегі азықтық организмдердің нақты өнімі, кг/га; </w:t>
      </w:r>
    </w:p>
    <w:p w14:paraId="3F96C420"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Ср — жоспарланған салмаққа қол жеткізуді қамтамасыз ететін бір балықтың оңтайлы рационы, кг; </w:t>
      </w:r>
    </w:p>
    <w:p w14:paraId="15EECA2E"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V - отырғызудан кәсіпшілік қайтарым коэффициенті.</w:t>
      </w:r>
    </w:p>
    <w:p w14:paraId="04CF164A"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Ихтиофаунаның табиғи құрамы бар көлде балық отырғызу тығыздығын анықтау үшін қарқынды балық аулағаннан кейін көлде қалған жергілікті балықтардың азықтық қажеттіліктерін анықтау қажет. Содан кейін отырғызу тығыздығын есептеу теңдеуі пайда болады:</w:t>
      </w:r>
    </w:p>
    <w:p w14:paraId="1796C49D"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lastRenderedPageBreak/>
        <w:t>N = Kp-(P-Ca)/Cp-V,</w:t>
      </w:r>
    </w:p>
    <w:p w14:paraId="0E018990"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Мұндағы: </w:t>
      </w:r>
    </w:p>
    <w:p w14:paraId="6C071A93"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CA - жемдік организмдердің осы түрі үшін аборигендік балықтардың жалпы рационы.</w:t>
      </w:r>
    </w:p>
    <w:p w14:paraId="67935B42" w14:textId="4D10DDDB"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Отырғызу тығыздығын есептеуді балық питомнигіндегі көлдерде балықтардың азық тұтыну мөлшері б</w:t>
      </w:r>
      <w:r w:rsidR="008218AF">
        <w:rPr>
          <w:rFonts w:ascii="Times New Roman" w:hAnsi="Times New Roman"/>
          <w:sz w:val="28"/>
          <w:szCs w:val="28"/>
          <w:lang w:val="kk-KZ"/>
        </w:rPr>
        <w:t>ойынша жүргізуге болады (</w:t>
      </w:r>
      <w:r w:rsidR="0090085D">
        <w:rPr>
          <w:rFonts w:ascii="Times New Roman" w:hAnsi="Times New Roman"/>
          <w:sz w:val="28"/>
          <w:szCs w:val="28"/>
          <w:lang w:val="kk-KZ"/>
        </w:rPr>
        <w:t>7</w:t>
      </w:r>
      <w:r w:rsidR="008218AF">
        <w:rPr>
          <w:rFonts w:ascii="Times New Roman" w:hAnsi="Times New Roman"/>
          <w:sz w:val="28"/>
          <w:szCs w:val="28"/>
          <w:lang w:val="kk-KZ"/>
        </w:rPr>
        <w:t xml:space="preserve"> кесте</w:t>
      </w:r>
      <w:r w:rsidRPr="0083764B">
        <w:rPr>
          <w:rFonts w:ascii="Times New Roman" w:hAnsi="Times New Roman"/>
          <w:sz w:val="28"/>
          <w:szCs w:val="28"/>
          <w:lang w:val="kk-KZ"/>
        </w:rPr>
        <w:t>).</w:t>
      </w:r>
    </w:p>
    <w:p w14:paraId="1B20D583" w14:textId="77777777" w:rsidR="00B33DE0" w:rsidRPr="0083764B" w:rsidRDefault="00B33DE0" w:rsidP="00B33DE0">
      <w:pPr>
        <w:pStyle w:val="14"/>
        <w:ind w:firstLine="709"/>
        <w:jc w:val="both"/>
        <w:rPr>
          <w:rFonts w:ascii="Times New Roman" w:hAnsi="Times New Roman"/>
          <w:sz w:val="28"/>
          <w:szCs w:val="28"/>
          <w:lang w:val="kk-KZ"/>
        </w:rPr>
      </w:pPr>
    </w:p>
    <w:p w14:paraId="55ABB098" w14:textId="283E4DB1" w:rsidR="00B33DE0" w:rsidRPr="0083764B" w:rsidRDefault="0090085D" w:rsidP="00510DB6">
      <w:pPr>
        <w:pStyle w:val="14"/>
        <w:ind w:firstLine="0"/>
        <w:jc w:val="both"/>
        <w:rPr>
          <w:rFonts w:ascii="Times New Roman" w:hAnsi="Times New Roman"/>
          <w:sz w:val="28"/>
          <w:szCs w:val="28"/>
          <w:lang w:val="kk-KZ"/>
        </w:rPr>
      </w:pPr>
      <w:r>
        <w:rPr>
          <w:rFonts w:ascii="Times New Roman" w:hAnsi="Times New Roman"/>
          <w:sz w:val="28"/>
          <w:szCs w:val="28"/>
          <w:lang w:val="kk-KZ"/>
        </w:rPr>
        <w:t>7</w:t>
      </w:r>
      <w:r w:rsidR="008218AF">
        <w:rPr>
          <w:rFonts w:ascii="Times New Roman" w:hAnsi="Times New Roman"/>
          <w:sz w:val="28"/>
          <w:szCs w:val="28"/>
          <w:lang w:val="kk-KZ"/>
        </w:rPr>
        <w:t xml:space="preserve"> </w:t>
      </w:r>
      <w:r w:rsidR="008218AF" w:rsidRPr="0083764B">
        <w:rPr>
          <w:rFonts w:ascii="Times New Roman" w:hAnsi="Times New Roman"/>
          <w:sz w:val="28"/>
          <w:szCs w:val="28"/>
          <w:lang w:val="kk-KZ"/>
        </w:rPr>
        <w:t xml:space="preserve">кесте </w:t>
      </w:r>
      <w:r w:rsidR="00B33DE0">
        <w:rPr>
          <w:rFonts w:ascii="Times New Roman" w:hAnsi="Times New Roman"/>
          <w:sz w:val="28"/>
          <w:szCs w:val="28"/>
          <w:lang w:val="kk-KZ"/>
        </w:rPr>
        <w:t>–</w:t>
      </w:r>
      <w:r w:rsidR="00B33DE0" w:rsidRPr="0083764B">
        <w:rPr>
          <w:rFonts w:ascii="Times New Roman" w:hAnsi="Times New Roman"/>
          <w:sz w:val="28"/>
          <w:szCs w:val="28"/>
          <w:lang w:val="kk-KZ"/>
        </w:rPr>
        <w:t xml:space="preserve"> Әр түрлі көлдерде жемді жалпы тұтыну</w:t>
      </w:r>
    </w:p>
    <w:p w14:paraId="36A2A54A" w14:textId="77777777" w:rsidR="00B33DE0" w:rsidRPr="0083764B" w:rsidRDefault="00B33DE0" w:rsidP="00B33DE0">
      <w:pPr>
        <w:pStyle w:val="14"/>
        <w:ind w:firstLine="709"/>
        <w:jc w:val="both"/>
        <w:rPr>
          <w:rFonts w:ascii="Times New Roman" w:hAnsi="Times New Roman"/>
          <w:sz w:val="28"/>
          <w:szCs w:val="28"/>
          <w:lang w:val="kk-KZ"/>
        </w:rPr>
      </w:pPr>
    </w:p>
    <w:tbl>
      <w:tblPr>
        <w:tblStyle w:val="aff0"/>
        <w:tblW w:w="0" w:type="auto"/>
        <w:tblLook w:val="04A0" w:firstRow="1" w:lastRow="0" w:firstColumn="1" w:lastColumn="0" w:noHBand="0" w:noVBand="1"/>
      </w:tblPr>
      <w:tblGrid>
        <w:gridCol w:w="2341"/>
        <w:gridCol w:w="1533"/>
        <w:gridCol w:w="1506"/>
        <w:gridCol w:w="1834"/>
        <w:gridCol w:w="2274"/>
      </w:tblGrid>
      <w:tr w:rsidR="00B33DE0" w:rsidRPr="00547C57" w14:paraId="383D0C6A" w14:textId="77777777" w:rsidTr="009E754E">
        <w:tc>
          <w:tcPr>
            <w:tcW w:w="2376" w:type="dxa"/>
          </w:tcPr>
          <w:p w14:paraId="18ABDB35"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Көл түрі</w:t>
            </w:r>
          </w:p>
        </w:tc>
        <w:tc>
          <w:tcPr>
            <w:tcW w:w="1560" w:type="dxa"/>
          </w:tcPr>
          <w:p w14:paraId="14053322"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Балық саны, мың дана/га</w:t>
            </w:r>
          </w:p>
        </w:tc>
        <w:tc>
          <w:tcPr>
            <w:tcW w:w="1506" w:type="dxa"/>
          </w:tcPr>
          <w:p w14:paraId="26875FA4"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Ихтиомасса, кг/га</w:t>
            </w:r>
          </w:p>
        </w:tc>
        <w:tc>
          <w:tcPr>
            <w:tcW w:w="1855" w:type="dxa"/>
          </w:tcPr>
          <w:p w14:paraId="326CEA93"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Азықты тұтыну жиынтығы, кг/га</w:t>
            </w:r>
          </w:p>
        </w:tc>
        <w:tc>
          <w:tcPr>
            <w:tcW w:w="2274" w:type="dxa"/>
          </w:tcPr>
          <w:p w14:paraId="176FD4A2"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Омыртқасыздардың азықтық жалпы өнімі, кг/га</w:t>
            </w:r>
          </w:p>
        </w:tc>
      </w:tr>
      <w:tr w:rsidR="00B33DE0" w:rsidRPr="0083764B" w14:paraId="2D4D3B7D" w14:textId="77777777" w:rsidTr="009E754E">
        <w:tc>
          <w:tcPr>
            <w:tcW w:w="2376" w:type="dxa"/>
          </w:tcPr>
          <w:p w14:paraId="191215E0"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Дистрофия белгілері бар олиготрофты</w:t>
            </w:r>
          </w:p>
        </w:tc>
        <w:tc>
          <w:tcPr>
            <w:tcW w:w="1560" w:type="dxa"/>
          </w:tcPr>
          <w:p w14:paraId="65DE0445"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10-15</w:t>
            </w:r>
          </w:p>
        </w:tc>
        <w:tc>
          <w:tcPr>
            <w:tcW w:w="1506" w:type="dxa"/>
          </w:tcPr>
          <w:p w14:paraId="1156B95D"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60-80</w:t>
            </w:r>
          </w:p>
        </w:tc>
        <w:tc>
          <w:tcPr>
            <w:tcW w:w="1855" w:type="dxa"/>
          </w:tcPr>
          <w:p w14:paraId="4711E6A6"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450-550</w:t>
            </w:r>
          </w:p>
        </w:tc>
        <w:tc>
          <w:tcPr>
            <w:tcW w:w="2274" w:type="dxa"/>
          </w:tcPr>
          <w:p w14:paraId="14CA3B2F"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700-800</w:t>
            </w:r>
          </w:p>
        </w:tc>
      </w:tr>
      <w:tr w:rsidR="00B33DE0" w:rsidRPr="0083764B" w14:paraId="40B3A7BF" w14:textId="77777777" w:rsidTr="009E754E">
        <w:tc>
          <w:tcPr>
            <w:tcW w:w="2376" w:type="dxa"/>
          </w:tcPr>
          <w:p w14:paraId="06EFF3D8"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Дистрофия белгілері бар мезотрофты</w:t>
            </w:r>
          </w:p>
        </w:tc>
        <w:tc>
          <w:tcPr>
            <w:tcW w:w="1560" w:type="dxa"/>
          </w:tcPr>
          <w:p w14:paraId="3E6A593F"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20-25</w:t>
            </w:r>
          </w:p>
        </w:tc>
        <w:tc>
          <w:tcPr>
            <w:tcW w:w="1506" w:type="dxa"/>
          </w:tcPr>
          <w:p w14:paraId="10EE8D12"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100-125</w:t>
            </w:r>
          </w:p>
        </w:tc>
        <w:tc>
          <w:tcPr>
            <w:tcW w:w="1855" w:type="dxa"/>
          </w:tcPr>
          <w:p w14:paraId="2AA6B472"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700-800</w:t>
            </w:r>
          </w:p>
        </w:tc>
        <w:tc>
          <w:tcPr>
            <w:tcW w:w="2274" w:type="dxa"/>
          </w:tcPr>
          <w:p w14:paraId="58654923"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1000-1300</w:t>
            </w:r>
          </w:p>
        </w:tc>
      </w:tr>
      <w:tr w:rsidR="00B33DE0" w:rsidRPr="0083764B" w14:paraId="532CE01E" w14:textId="77777777" w:rsidTr="009E754E">
        <w:tc>
          <w:tcPr>
            <w:tcW w:w="2376" w:type="dxa"/>
          </w:tcPr>
          <w:p w14:paraId="473710AB"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Мезотрофты</w:t>
            </w:r>
          </w:p>
        </w:tc>
        <w:tc>
          <w:tcPr>
            <w:tcW w:w="1560" w:type="dxa"/>
          </w:tcPr>
          <w:p w14:paraId="26875880"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30-35</w:t>
            </w:r>
          </w:p>
        </w:tc>
        <w:tc>
          <w:tcPr>
            <w:tcW w:w="1506" w:type="dxa"/>
          </w:tcPr>
          <w:p w14:paraId="315ADAF3"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150-180</w:t>
            </w:r>
          </w:p>
        </w:tc>
        <w:tc>
          <w:tcPr>
            <w:tcW w:w="1855" w:type="dxa"/>
          </w:tcPr>
          <w:p w14:paraId="058E7BD1"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1000-1300</w:t>
            </w:r>
          </w:p>
        </w:tc>
        <w:tc>
          <w:tcPr>
            <w:tcW w:w="2274" w:type="dxa"/>
          </w:tcPr>
          <w:p w14:paraId="4630A4BE"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1500-1850</w:t>
            </w:r>
          </w:p>
        </w:tc>
      </w:tr>
      <w:tr w:rsidR="00B33DE0" w:rsidRPr="0083764B" w14:paraId="119AE622" w14:textId="77777777" w:rsidTr="009E754E">
        <w:tc>
          <w:tcPr>
            <w:tcW w:w="2376" w:type="dxa"/>
          </w:tcPr>
          <w:p w14:paraId="7B9EC998"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Дистрофия белгілері бар эвтрофты</w:t>
            </w:r>
          </w:p>
        </w:tc>
        <w:tc>
          <w:tcPr>
            <w:tcW w:w="1560" w:type="dxa"/>
          </w:tcPr>
          <w:p w14:paraId="15A8BF3D"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26</w:t>
            </w:r>
          </w:p>
        </w:tc>
        <w:tc>
          <w:tcPr>
            <w:tcW w:w="1506" w:type="dxa"/>
          </w:tcPr>
          <w:p w14:paraId="05BD33BF"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170</w:t>
            </w:r>
          </w:p>
        </w:tc>
        <w:tc>
          <w:tcPr>
            <w:tcW w:w="1855" w:type="dxa"/>
          </w:tcPr>
          <w:p w14:paraId="4676DCC9"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1300</w:t>
            </w:r>
          </w:p>
        </w:tc>
        <w:tc>
          <w:tcPr>
            <w:tcW w:w="2274" w:type="dxa"/>
          </w:tcPr>
          <w:p w14:paraId="5900DFE9"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2500</w:t>
            </w:r>
          </w:p>
        </w:tc>
      </w:tr>
      <w:tr w:rsidR="00B33DE0" w:rsidRPr="0083764B" w14:paraId="4430E2EF" w14:textId="77777777" w:rsidTr="009E754E">
        <w:tc>
          <w:tcPr>
            <w:tcW w:w="2376" w:type="dxa"/>
          </w:tcPr>
          <w:p w14:paraId="7E7B5CD2" w14:textId="77777777" w:rsidR="00B33DE0" w:rsidRPr="0083764B" w:rsidRDefault="00B33DE0" w:rsidP="009E754E">
            <w:pPr>
              <w:pStyle w:val="14"/>
              <w:ind w:firstLine="0"/>
              <w:jc w:val="both"/>
              <w:rPr>
                <w:rFonts w:ascii="Times New Roman" w:hAnsi="Times New Roman"/>
                <w:szCs w:val="24"/>
                <w:lang w:val="kk-KZ"/>
              </w:rPr>
            </w:pPr>
            <w:r w:rsidRPr="0083764B">
              <w:rPr>
                <w:rFonts w:ascii="Times New Roman" w:hAnsi="Times New Roman"/>
                <w:szCs w:val="24"/>
                <w:lang w:val="kk-KZ"/>
              </w:rPr>
              <w:t>Эвтрофты</w:t>
            </w:r>
          </w:p>
        </w:tc>
        <w:tc>
          <w:tcPr>
            <w:tcW w:w="1560" w:type="dxa"/>
          </w:tcPr>
          <w:p w14:paraId="5DA4E683"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30-40</w:t>
            </w:r>
          </w:p>
        </w:tc>
        <w:tc>
          <w:tcPr>
            <w:tcW w:w="1506" w:type="dxa"/>
          </w:tcPr>
          <w:p w14:paraId="1A2C241B"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200-300</w:t>
            </w:r>
          </w:p>
        </w:tc>
        <w:tc>
          <w:tcPr>
            <w:tcW w:w="1855" w:type="dxa"/>
          </w:tcPr>
          <w:p w14:paraId="2A71E498"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1500-2000</w:t>
            </w:r>
          </w:p>
        </w:tc>
        <w:tc>
          <w:tcPr>
            <w:tcW w:w="2274" w:type="dxa"/>
          </w:tcPr>
          <w:p w14:paraId="6E5B6B51" w14:textId="77777777" w:rsidR="00B33DE0" w:rsidRPr="0083764B" w:rsidRDefault="00B33DE0" w:rsidP="009E754E">
            <w:pPr>
              <w:pStyle w:val="14"/>
              <w:ind w:firstLine="0"/>
              <w:rPr>
                <w:rFonts w:ascii="Times New Roman" w:hAnsi="Times New Roman"/>
                <w:szCs w:val="24"/>
                <w:lang w:val="kk-KZ"/>
              </w:rPr>
            </w:pPr>
            <w:r w:rsidRPr="0083764B">
              <w:rPr>
                <w:rFonts w:ascii="Times New Roman" w:hAnsi="Times New Roman"/>
                <w:szCs w:val="24"/>
                <w:lang w:val="kk-KZ"/>
              </w:rPr>
              <w:t>3000-3500</w:t>
            </w:r>
          </w:p>
        </w:tc>
      </w:tr>
    </w:tbl>
    <w:p w14:paraId="227EC2DE" w14:textId="77777777" w:rsidR="00B33DE0" w:rsidRPr="0083764B" w:rsidRDefault="00B33DE0" w:rsidP="00B33DE0">
      <w:pPr>
        <w:pStyle w:val="14"/>
        <w:ind w:firstLine="709"/>
        <w:jc w:val="both"/>
        <w:rPr>
          <w:rFonts w:ascii="Times New Roman" w:hAnsi="Times New Roman"/>
          <w:sz w:val="28"/>
          <w:szCs w:val="28"/>
          <w:lang w:val="kk-KZ"/>
        </w:rPr>
      </w:pPr>
    </w:p>
    <w:p w14:paraId="74068288" w14:textId="1F4790FE"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Дайындық кезеңінде жергілікті балықтардың аулануына және олардың санының одан әрі қысқаруына қарай қоректік қоры көбейе бастайды. Азықтың қосымша мөлшері минералды тыңайтқыштарды қолдану нәтижесінде пайда болады. Құнсыз балықтарды 100% аулау кезінде отырғызу тығыздығы мына теңдеу бойынша есептеледі</w:t>
      </w:r>
      <w:r w:rsidR="00A71FD7">
        <w:rPr>
          <w:rFonts w:ascii="Times New Roman" w:hAnsi="Times New Roman"/>
          <w:sz w:val="28"/>
          <w:szCs w:val="28"/>
          <w:lang w:val="kk-KZ"/>
        </w:rPr>
        <w:t xml:space="preserve"> </w:t>
      </w:r>
      <w:r w:rsidR="00A71FD7" w:rsidRPr="00A71FD7">
        <w:rPr>
          <w:rFonts w:ascii="Times New Roman" w:hAnsi="Times New Roman"/>
          <w:sz w:val="28"/>
          <w:szCs w:val="28"/>
          <w:lang w:val="kk-KZ"/>
        </w:rPr>
        <w:t>(1)</w:t>
      </w:r>
      <w:r w:rsidRPr="0083764B">
        <w:rPr>
          <w:rFonts w:ascii="Times New Roman" w:hAnsi="Times New Roman"/>
          <w:sz w:val="28"/>
          <w:szCs w:val="28"/>
          <w:lang w:val="kk-KZ"/>
        </w:rPr>
        <w:t>:</w:t>
      </w:r>
    </w:p>
    <w:p w14:paraId="38CA8AFA" w14:textId="55C7A8CE" w:rsidR="00B33DE0" w:rsidRPr="00A71FD7" w:rsidRDefault="00B33DE0" w:rsidP="00A71FD7">
      <w:pPr>
        <w:pStyle w:val="14"/>
        <w:ind w:firstLine="709"/>
        <w:jc w:val="left"/>
        <w:rPr>
          <w:rFonts w:ascii="Times New Roman" w:hAnsi="Times New Roman"/>
          <w:i/>
          <w:sz w:val="28"/>
          <w:szCs w:val="28"/>
          <w:lang w:val="kk-KZ"/>
        </w:rPr>
      </w:pPr>
      <w:r w:rsidRPr="00A71FD7">
        <w:rPr>
          <w:rFonts w:ascii="Times New Roman" w:hAnsi="Times New Roman"/>
          <w:i/>
          <w:sz w:val="28"/>
          <w:szCs w:val="28"/>
          <w:lang w:val="kk-KZ"/>
        </w:rPr>
        <w:t>N = Ca/(Cp-V),</w:t>
      </w:r>
      <w:r w:rsidR="00A71FD7">
        <w:rPr>
          <w:rFonts w:ascii="Times New Roman" w:hAnsi="Times New Roman"/>
          <w:i/>
          <w:sz w:val="28"/>
          <w:szCs w:val="28"/>
          <w:lang w:val="kk-KZ"/>
        </w:rPr>
        <w:t xml:space="preserve">                                    </w:t>
      </w:r>
      <w:r w:rsidR="00A71FD7" w:rsidRPr="00A71FD7">
        <w:rPr>
          <w:rFonts w:ascii="Times New Roman" w:hAnsi="Times New Roman"/>
          <w:sz w:val="28"/>
          <w:szCs w:val="28"/>
          <w:lang w:val="kk-KZ"/>
        </w:rPr>
        <w:t>(1)</w:t>
      </w:r>
    </w:p>
    <w:p w14:paraId="4D425E21"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мұндағы: </w:t>
      </w:r>
    </w:p>
    <w:p w14:paraId="0621F281"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Са</w:t>
      </w:r>
      <w:r w:rsidRPr="0083764B">
        <w:rPr>
          <w:rFonts w:ascii="Times New Roman" w:hAnsi="Times New Roman"/>
          <w:sz w:val="28"/>
          <w:szCs w:val="28"/>
          <w:lang w:val="kk-KZ"/>
        </w:rPr>
        <w:t xml:space="preserve"> – бір маусымда ауланған (жыл) аборигендік балықтардың жиынтық рационы, кг/га; </w:t>
      </w:r>
    </w:p>
    <w:p w14:paraId="5F610286"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Ср</w:t>
      </w:r>
      <w:r w:rsidRPr="0083764B">
        <w:rPr>
          <w:rFonts w:ascii="Times New Roman" w:hAnsi="Times New Roman"/>
          <w:sz w:val="28"/>
          <w:szCs w:val="28"/>
          <w:lang w:val="kk-KZ"/>
        </w:rPr>
        <w:t xml:space="preserve"> — бір маусымда өсірілетін бір балықтың оңтайлы рационы, кг; </w:t>
      </w:r>
    </w:p>
    <w:p w14:paraId="27AAA958"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V</w:t>
      </w:r>
      <w:r w:rsidRPr="0083764B">
        <w:rPr>
          <w:rFonts w:ascii="Times New Roman" w:hAnsi="Times New Roman"/>
          <w:sz w:val="28"/>
          <w:szCs w:val="28"/>
          <w:lang w:val="kk-KZ"/>
        </w:rPr>
        <w:t xml:space="preserve"> — тіршілік ету коэффициенті.</w:t>
      </w:r>
    </w:p>
    <w:p w14:paraId="592F6690" w14:textId="6A708078"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Құнсыз балықтарды ішінара аулау кезінде отырғызу тығыздығы мына теңдеу бойынша есептеледі</w:t>
      </w:r>
      <w:r w:rsidR="00A71FD7">
        <w:rPr>
          <w:rFonts w:ascii="Times New Roman" w:hAnsi="Times New Roman"/>
          <w:sz w:val="28"/>
          <w:szCs w:val="28"/>
          <w:lang w:val="kk-KZ"/>
        </w:rPr>
        <w:t xml:space="preserve"> </w:t>
      </w:r>
      <w:r w:rsidR="00A71FD7" w:rsidRPr="00A71FD7">
        <w:rPr>
          <w:rFonts w:ascii="Times New Roman" w:hAnsi="Times New Roman"/>
          <w:sz w:val="28"/>
          <w:szCs w:val="28"/>
          <w:lang w:val="kk-KZ"/>
        </w:rPr>
        <w:t>(</w:t>
      </w:r>
      <w:r w:rsidR="00A71FD7">
        <w:rPr>
          <w:rFonts w:ascii="Times New Roman" w:hAnsi="Times New Roman"/>
          <w:sz w:val="28"/>
          <w:szCs w:val="28"/>
          <w:lang w:val="kk-KZ"/>
        </w:rPr>
        <w:t>2</w:t>
      </w:r>
      <w:r w:rsidR="00A71FD7" w:rsidRPr="00A71FD7">
        <w:rPr>
          <w:rFonts w:ascii="Times New Roman" w:hAnsi="Times New Roman"/>
          <w:sz w:val="28"/>
          <w:szCs w:val="28"/>
          <w:lang w:val="kk-KZ"/>
        </w:rPr>
        <w:t>)</w:t>
      </w:r>
      <w:r w:rsidRPr="0083764B">
        <w:rPr>
          <w:rFonts w:ascii="Times New Roman" w:hAnsi="Times New Roman"/>
          <w:sz w:val="28"/>
          <w:szCs w:val="28"/>
          <w:lang w:val="kk-KZ"/>
        </w:rPr>
        <w:t>:</w:t>
      </w:r>
    </w:p>
    <w:p w14:paraId="0A7E9B1A" w14:textId="3CD37DE2" w:rsidR="00B33DE0" w:rsidRPr="00A71FD7" w:rsidRDefault="00B33DE0" w:rsidP="00A71FD7">
      <w:pPr>
        <w:pStyle w:val="14"/>
        <w:ind w:firstLine="709"/>
        <w:jc w:val="left"/>
        <w:rPr>
          <w:rFonts w:ascii="Times New Roman" w:hAnsi="Times New Roman"/>
          <w:i/>
          <w:sz w:val="28"/>
          <w:szCs w:val="28"/>
          <w:lang w:val="kk-KZ"/>
        </w:rPr>
      </w:pPr>
      <w:r w:rsidRPr="00A71FD7">
        <w:rPr>
          <w:rFonts w:ascii="Times New Roman" w:hAnsi="Times New Roman"/>
          <w:i/>
          <w:sz w:val="28"/>
          <w:szCs w:val="28"/>
          <w:lang w:val="kk-KZ"/>
        </w:rPr>
        <w:t>N = (CaB-Kp)/(Cp-V),</w:t>
      </w:r>
      <w:r w:rsidR="00A71FD7">
        <w:rPr>
          <w:rFonts w:ascii="Times New Roman" w:hAnsi="Times New Roman"/>
          <w:i/>
          <w:sz w:val="28"/>
          <w:szCs w:val="28"/>
          <w:lang w:val="kk-KZ"/>
        </w:rPr>
        <w:t xml:space="preserve">                        </w:t>
      </w:r>
      <w:r w:rsidR="00A71FD7" w:rsidRPr="00A71FD7">
        <w:rPr>
          <w:rFonts w:ascii="Times New Roman" w:hAnsi="Times New Roman"/>
          <w:sz w:val="28"/>
          <w:szCs w:val="28"/>
          <w:lang w:val="kk-KZ"/>
        </w:rPr>
        <w:t>(</w:t>
      </w:r>
      <w:r w:rsidR="00A71FD7">
        <w:rPr>
          <w:rFonts w:ascii="Times New Roman" w:hAnsi="Times New Roman"/>
          <w:sz w:val="28"/>
          <w:szCs w:val="28"/>
          <w:lang w:val="kk-KZ"/>
        </w:rPr>
        <w:t>2</w:t>
      </w:r>
      <w:r w:rsidR="00A71FD7" w:rsidRPr="00A71FD7">
        <w:rPr>
          <w:rFonts w:ascii="Times New Roman" w:hAnsi="Times New Roman"/>
          <w:sz w:val="28"/>
          <w:szCs w:val="28"/>
          <w:lang w:val="kk-KZ"/>
        </w:rPr>
        <w:t>)</w:t>
      </w:r>
    </w:p>
    <w:p w14:paraId="3610E06E" w14:textId="77777777" w:rsidR="00B33DE0" w:rsidRPr="0083764B" w:rsidRDefault="00B33DE0" w:rsidP="00B33DE0">
      <w:pPr>
        <w:pStyle w:val="14"/>
        <w:ind w:firstLine="709"/>
        <w:rPr>
          <w:rFonts w:ascii="Times New Roman" w:hAnsi="Times New Roman"/>
          <w:sz w:val="28"/>
          <w:szCs w:val="28"/>
          <w:lang w:val="kk-KZ"/>
        </w:rPr>
      </w:pPr>
    </w:p>
    <w:p w14:paraId="407EA757"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мұндағы: </w:t>
      </w:r>
    </w:p>
    <w:p w14:paraId="55E6841A"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СаВ</w:t>
      </w:r>
      <w:r w:rsidRPr="0083764B">
        <w:rPr>
          <w:rFonts w:ascii="Times New Roman" w:hAnsi="Times New Roman"/>
          <w:sz w:val="28"/>
          <w:szCs w:val="28"/>
          <w:lang w:val="kk-KZ"/>
        </w:rPr>
        <w:t xml:space="preserve"> - ауланған балықтардың рационы, кг / га; </w:t>
      </w:r>
    </w:p>
    <w:p w14:paraId="0766CEF0"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Кр</w:t>
      </w:r>
      <w:r w:rsidRPr="0083764B">
        <w:rPr>
          <w:rFonts w:ascii="Times New Roman" w:hAnsi="Times New Roman"/>
          <w:sz w:val="28"/>
          <w:szCs w:val="28"/>
          <w:lang w:val="kk-KZ"/>
        </w:rPr>
        <w:t xml:space="preserve"> — жергілікті балықтарды аулау кезінде босатылған азықтың қандай бөлігін өсірілетін балықтар пайдалана алатындығын көрсететін коэффициент, яғни Кр = 1 - Ка; </w:t>
      </w:r>
    </w:p>
    <w:p w14:paraId="0E1D7979"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Ка</w:t>
      </w:r>
      <w:r w:rsidRPr="0083764B">
        <w:rPr>
          <w:rFonts w:ascii="Times New Roman" w:hAnsi="Times New Roman"/>
          <w:sz w:val="28"/>
          <w:szCs w:val="28"/>
          <w:lang w:val="kk-KZ"/>
        </w:rPr>
        <w:t xml:space="preserve"> - көлде қалған аборигендік балықтар СаВ қандай бөлігін пайдаланатынын көрсететін коэффициент.</w:t>
      </w:r>
    </w:p>
    <w:p w14:paraId="1BC9D7D9" w14:textId="0C401681"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Құнсыз балықтарды ішінара алып тастағанда және минералды тыңайтқыштардың әсерінен қоректің пайда болуын ескере отырып, отырғызу тығыздығы мына теңдеу бойынша есептеледі</w:t>
      </w:r>
      <w:r w:rsidR="00A71FD7">
        <w:rPr>
          <w:rFonts w:ascii="Times New Roman" w:hAnsi="Times New Roman"/>
          <w:sz w:val="28"/>
          <w:szCs w:val="28"/>
          <w:lang w:val="kk-KZ"/>
        </w:rPr>
        <w:t xml:space="preserve"> </w:t>
      </w:r>
      <w:r w:rsidR="00A71FD7" w:rsidRPr="00A71FD7">
        <w:rPr>
          <w:rFonts w:ascii="Times New Roman" w:hAnsi="Times New Roman"/>
          <w:sz w:val="28"/>
          <w:szCs w:val="28"/>
          <w:lang w:val="kk-KZ"/>
        </w:rPr>
        <w:t>(</w:t>
      </w:r>
      <w:r w:rsidR="00A71FD7">
        <w:rPr>
          <w:rFonts w:ascii="Times New Roman" w:hAnsi="Times New Roman"/>
          <w:sz w:val="28"/>
          <w:szCs w:val="28"/>
          <w:lang w:val="kk-KZ"/>
        </w:rPr>
        <w:t>3</w:t>
      </w:r>
      <w:r w:rsidR="00A71FD7" w:rsidRPr="00A71FD7">
        <w:rPr>
          <w:rFonts w:ascii="Times New Roman" w:hAnsi="Times New Roman"/>
          <w:sz w:val="28"/>
          <w:szCs w:val="28"/>
          <w:lang w:val="kk-KZ"/>
        </w:rPr>
        <w:t>)</w:t>
      </w:r>
      <w:r w:rsidRPr="0083764B">
        <w:rPr>
          <w:rFonts w:ascii="Times New Roman" w:hAnsi="Times New Roman"/>
          <w:sz w:val="28"/>
          <w:szCs w:val="28"/>
          <w:lang w:val="kk-KZ"/>
        </w:rPr>
        <w:t>:</w:t>
      </w:r>
    </w:p>
    <w:p w14:paraId="296A5ED9" w14:textId="77777777" w:rsidR="00B33DE0" w:rsidRPr="004C2957" w:rsidRDefault="00B33DE0" w:rsidP="00B33DE0">
      <w:pPr>
        <w:pStyle w:val="14"/>
        <w:ind w:firstLine="709"/>
        <w:jc w:val="both"/>
        <w:rPr>
          <w:rFonts w:ascii="Times New Roman" w:hAnsi="Times New Roman"/>
          <w:sz w:val="16"/>
          <w:szCs w:val="16"/>
          <w:lang w:val="kk-KZ"/>
        </w:rPr>
      </w:pPr>
    </w:p>
    <w:p w14:paraId="70C57B74" w14:textId="3ECB88CB" w:rsidR="00B33DE0" w:rsidRPr="00A71FD7" w:rsidRDefault="00B33DE0" w:rsidP="00A71FD7">
      <w:pPr>
        <w:pStyle w:val="14"/>
        <w:ind w:firstLine="709"/>
        <w:jc w:val="left"/>
        <w:rPr>
          <w:rFonts w:ascii="Times New Roman" w:hAnsi="Times New Roman"/>
          <w:i/>
          <w:sz w:val="28"/>
          <w:szCs w:val="28"/>
          <w:lang w:val="kk-KZ"/>
        </w:rPr>
      </w:pPr>
      <w:r w:rsidRPr="00A71FD7">
        <w:rPr>
          <w:rFonts w:ascii="Times New Roman" w:hAnsi="Times New Roman"/>
          <w:i/>
          <w:sz w:val="28"/>
          <w:szCs w:val="28"/>
          <w:lang w:val="kk-KZ"/>
        </w:rPr>
        <w:t>N = (sav + См + Cx) (l-Ka) / (Cp-V),</w:t>
      </w:r>
      <w:r w:rsidR="00A71FD7">
        <w:rPr>
          <w:rFonts w:ascii="Times New Roman" w:hAnsi="Times New Roman"/>
          <w:i/>
          <w:sz w:val="28"/>
          <w:szCs w:val="28"/>
          <w:lang w:val="kk-KZ"/>
        </w:rPr>
        <w:t xml:space="preserve">                                   </w:t>
      </w:r>
      <w:r w:rsidR="00A71FD7" w:rsidRPr="00A71FD7">
        <w:rPr>
          <w:rFonts w:ascii="Times New Roman" w:hAnsi="Times New Roman"/>
          <w:sz w:val="28"/>
          <w:szCs w:val="28"/>
          <w:lang w:val="kk-KZ"/>
        </w:rPr>
        <w:t>(</w:t>
      </w:r>
      <w:r w:rsidR="00A71FD7">
        <w:rPr>
          <w:rFonts w:ascii="Times New Roman" w:hAnsi="Times New Roman"/>
          <w:sz w:val="28"/>
          <w:szCs w:val="28"/>
          <w:lang w:val="kk-KZ"/>
        </w:rPr>
        <w:t>3</w:t>
      </w:r>
      <w:r w:rsidR="00A71FD7" w:rsidRPr="00A71FD7">
        <w:rPr>
          <w:rFonts w:ascii="Times New Roman" w:hAnsi="Times New Roman"/>
          <w:sz w:val="28"/>
          <w:szCs w:val="28"/>
          <w:lang w:val="kk-KZ"/>
        </w:rPr>
        <w:t>)</w:t>
      </w:r>
    </w:p>
    <w:p w14:paraId="631DFC10" w14:textId="77777777" w:rsidR="00B33DE0" w:rsidRPr="004C2957" w:rsidRDefault="00B33DE0" w:rsidP="00B33DE0">
      <w:pPr>
        <w:pStyle w:val="14"/>
        <w:ind w:firstLine="709"/>
        <w:jc w:val="both"/>
        <w:rPr>
          <w:rFonts w:ascii="Times New Roman" w:hAnsi="Times New Roman"/>
          <w:sz w:val="16"/>
          <w:szCs w:val="16"/>
          <w:lang w:val="kk-KZ"/>
        </w:rPr>
      </w:pPr>
    </w:p>
    <w:p w14:paraId="105BD373"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мұндағы: </w:t>
      </w:r>
    </w:p>
    <w:p w14:paraId="2DCB89E4" w14:textId="77777777" w:rsidR="00B33DE0" w:rsidRPr="0083764B" w:rsidRDefault="00B33DE0" w:rsidP="00B33DE0">
      <w:pPr>
        <w:pStyle w:val="14"/>
        <w:ind w:firstLine="709"/>
        <w:jc w:val="both"/>
        <w:rPr>
          <w:rFonts w:ascii="Times New Roman" w:hAnsi="Times New Roman"/>
          <w:sz w:val="28"/>
          <w:szCs w:val="28"/>
          <w:lang w:val="kk-KZ"/>
        </w:rPr>
      </w:pPr>
      <w:r w:rsidRPr="00A71FD7">
        <w:rPr>
          <w:rFonts w:ascii="Times New Roman" w:hAnsi="Times New Roman"/>
          <w:i/>
          <w:sz w:val="28"/>
          <w:szCs w:val="28"/>
          <w:lang w:val="kk-KZ"/>
        </w:rPr>
        <w:t>См, Сх</w:t>
      </w:r>
      <w:r w:rsidRPr="0083764B">
        <w:rPr>
          <w:rFonts w:ascii="Times New Roman" w:hAnsi="Times New Roman"/>
          <w:sz w:val="28"/>
          <w:szCs w:val="28"/>
          <w:lang w:val="kk-KZ"/>
        </w:rPr>
        <w:t xml:space="preserve"> - минералды тыңайтқыштар мен әк енгізу және жыртқыш балықтардың жіберу нәтижесінде пайда болатын азықтың қосымша мөлшері (кг/га).</w:t>
      </w:r>
    </w:p>
    <w:p w14:paraId="7475C29F"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Көлдерде сазан өсіру кезінде күнжара, диірмен және тамақ өнеркәсібінің қалдықтарын, сондай-ақ арпа, қара бидай, жүгері, бұршақ және т.б. жем ретінде пайдалануға болады. Алайда, балық отырғызудың тығыздығын арттыру үшін арнайы түйіршікті жемді пайдалану керек. Көлдерде сазан</w:t>
      </w:r>
      <w:r>
        <w:rPr>
          <w:rFonts w:ascii="Times New Roman" w:hAnsi="Times New Roman"/>
          <w:sz w:val="28"/>
          <w:szCs w:val="28"/>
          <w:lang w:val="kk-KZ"/>
        </w:rPr>
        <w:t xml:space="preserve"> және өсімдікқоректі балықтарды</w:t>
      </w:r>
      <w:r w:rsidRPr="0083764B">
        <w:rPr>
          <w:rFonts w:ascii="Times New Roman" w:hAnsi="Times New Roman"/>
          <w:sz w:val="28"/>
          <w:szCs w:val="28"/>
          <w:lang w:val="kk-KZ"/>
        </w:rPr>
        <w:t xml:space="preserve"> жасанды жеммен азықтандыру арнайы жем салғыш үстелдерден немесе шашу арқылы жүзеге асырылады. Жем салатын үстелдің мөлшері 1 х 2м</w:t>
      </w:r>
      <w:r w:rsidRPr="0083764B">
        <w:rPr>
          <w:rFonts w:ascii="Times New Roman" w:hAnsi="Times New Roman"/>
          <w:sz w:val="28"/>
          <w:szCs w:val="28"/>
          <w:vertAlign w:val="superscript"/>
          <w:lang w:val="kk-KZ"/>
        </w:rPr>
        <w:t>2</w:t>
      </w:r>
      <w:r w:rsidRPr="0083764B">
        <w:rPr>
          <w:rFonts w:ascii="Times New Roman" w:hAnsi="Times New Roman"/>
          <w:sz w:val="28"/>
          <w:szCs w:val="28"/>
          <w:lang w:val="kk-KZ"/>
        </w:rPr>
        <w:t>, жақтарының биіктігі 5-8 см. Олар көлдердің таяз, жақсы жылытылатын жерлеріне қойылады. Жем салатын үстелдің саны қоректенетін балықтардың санына байланысты: 100-150 үш жастағы сазан үшін 1 жем бергіш</w:t>
      </w:r>
      <w:r>
        <w:rPr>
          <w:rFonts w:ascii="Times New Roman" w:hAnsi="Times New Roman"/>
          <w:sz w:val="28"/>
          <w:szCs w:val="28"/>
          <w:lang w:val="kk-KZ"/>
        </w:rPr>
        <w:t xml:space="preserve"> үстел болады</w:t>
      </w:r>
      <w:r w:rsidRPr="0083764B">
        <w:rPr>
          <w:rFonts w:ascii="Times New Roman" w:hAnsi="Times New Roman"/>
          <w:sz w:val="28"/>
          <w:szCs w:val="28"/>
          <w:lang w:val="kk-KZ"/>
        </w:rPr>
        <w:t xml:space="preserve">. </w:t>
      </w:r>
      <w:r>
        <w:rPr>
          <w:rFonts w:ascii="Times New Roman" w:hAnsi="Times New Roman"/>
          <w:sz w:val="28"/>
          <w:szCs w:val="28"/>
          <w:lang w:val="kk-KZ"/>
        </w:rPr>
        <w:t xml:space="preserve">Балықтарды </w:t>
      </w:r>
      <w:r w:rsidRPr="0083764B">
        <w:rPr>
          <w:rFonts w:ascii="Times New Roman" w:hAnsi="Times New Roman"/>
          <w:sz w:val="28"/>
          <w:szCs w:val="28"/>
          <w:lang w:val="kk-KZ"/>
        </w:rPr>
        <w:t>төменгі температура мен қысқа вегетациялық маусымда 20-25 мамырдан бастап, қыркүйектің басында, су температурасы 15°C-тан төмен болғанға дейін қоректендіру керек. Қоректендірудің ең өнімді кезеңі шілдеден тамыздың ортасына дейін және осы аралықта өсудің максималды тиімділігі байқалады (20-28%)</w:t>
      </w:r>
      <w:r>
        <w:rPr>
          <w:rFonts w:ascii="Times New Roman" w:hAnsi="Times New Roman"/>
          <w:sz w:val="28"/>
          <w:szCs w:val="28"/>
          <w:lang w:val="kk-KZ"/>
        </w:rPr>
        <w:t>.</w:t>
      </w:r>
      <w:r w:rsidRPr="0083764B">
        <w:rPr>
          <w:rFonts w:ascii="Times New Roman" w:hAnsi="Times New Roman"/>
          <w:sz w:val="28"/>
          <w:szCs w:val="28"/>
          <w:lang w:val="kk-KZ"/>
        </w:rPr>
        <w:t xml:space="preserve"> Бұл жоғары күнделікті өсумен (8-9 г) анықталады</w:t>
      </w:r>
      <w:r>
        <w:rPr>
          <w:rFonts w:ascii="Times New Roman" w:hAnsi="Times New Roman"/>
          <w:sz w:val="28"/>
          <w:szCs w:val="28"/>
          <w:lang w:val="kk-KZ"/>
        </w:rPr>
        <w:t>.</w:t>
      </w:r>
      <w:r w:rsidRPr="0083764B">
        <w:rPr>
          <w:rFonts w:ascii="Times New Roman" w:hAnsi="Times New Roman"/>
          <w:sz w:val="28"/>
          <w:szCs w:val="28"/>
          <w:lang w:val="kk-KZ"/>
        </w:rPr>
        <w:t xml:space="preserve"> Сондықтан жасанды жемшөптің негізгі бөлігін (50% дейін) жаздың ортасында су температурасы 20°C немесе одан жоғары болған кезде пайдалану керек. </w:t>
      </w:r>
    </w:p>
    <w:p w14:paraId="64B842F3"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Азықтандыру кезеңінің ұзақтығы 80-90 күн. 1 балыққа теңгерілмеген жасанды жемді тұтыну бүкіл маусымда 1,0-1,2 кг құрайды. Қоректік коэффициенті 3,2-3,7 болады. Жасанды жемді вегетациялық кезеңде келесідей бөлу ұсынылады: </w:t>
      </w:r>
    </w:p>
    <w:p w14:paraId="0BED416B"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20-25 мамырдан 15 маусымға дейін - 10 %; </w:t>
      </w:r>
    </w:p>
    <w:p w14:paraId="27F350E2"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15 маусымнан 10 шілдеге дейін — 25 %; </w:t>
      </w:r>
    </w:p>
    <w:p w14:paraId="3C72AB9E"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10 шілдеден 15 тамызға дейін — 50 %; </w:t>
      </w:r>
    </w:p>
    <w:p w14:paraId="162EAB1C"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15 тамыздан 1 қыркүйекке дейін-15 %. </w:t>
      </w:r>
    </w:p>
    <w:p w14:paraId="17671B6E"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Өсірілетін тауарлық балыққа бақылау жасау үшін айына кемінде бір рет бақылау үшін аулау жүргізіледі, оның барысында өсіріліп жатқан түрлерден 10-25 балық және 25-50 жергілікті балық іріктеледі. Көлдерінің мөлшеріне байланысты бақылау аулау үшін 150-ден 500 м-ге дейін тең қанатты ұсақ торлы тормен жүзеге асырылады, талдауға таңдалған балық түрлері бойынша сұрыпталады, содан кейін ұзындығы және салмағы бойынша өлшенеді.</w:t>
      </w:r>
    </w:p>
    <w:p w14:paraId="6993FEA9" w14:textId="77777777" w:rsidR="00B33DE0" w:rsidRPr="00E878E4"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Балықты қоректендіру жағдайларының негізгі көрсеткіші ол өсу қарқыны болып табылады. Бұл балықтың қоңдылығы мен азықпен қамтамасыз етілуі, қоректік организмдерінің биомассасы және гидрологиялық-гидрохимиялық режим бойынша бағаланады. Екі жастағы сазан қазан айында массасы 450-500 г-ға жетеді. екі жасар ақ амурдың массасы 150-250 г, ақ дөңмаңдай 100-150 г-ға жетеді. Тауарлы балықтарды көлдерден лақтырмалы жылым торларымен, құрма аулармен, тралдармен және ығызба торлармен аулайды.</w:t>
      </w:r>
    </w:p>
    <w:p w14:paraId="6D9D7FF8"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b/>
          <w:i/>
          <w:sz w:val="28"/>
          <w:szCs w:val="28"/>
          <w:lang w:val="kk-KZ"/>
        </w:rPr>
        <w:lastRenderedPageBreak/>
        <w:t>Көлдердің су өсімдіктерімен толып кетуі</w:t>
      </w:r>
      <w:r w:rsidRPr="0083764B">
        <w:rPr>
          <w:rFonts w:ascii="Times New Roman" w:hAnsi="Times New Roman"/>
          <w:sz w:val="28"/>
          <w:szCs w:val="28"/>
          <w:lang w:val="kk-KZ"/>
        </w:rPr>
        <w:t xml:space="preserve"> олардағы физика-химиялық және биологиялық процестерге әсер етеді. Жасыл өсімдіктер минералды тұздар мен көмірқышқыл газын сіңіріп, оттегін шығарады. Су өсімдіктерінің қопалары көптеген омыртқасыз организмдер үшін баспана және тіршілік ету орны, сонымен қатар қоңыздар, құрттар, моллюскалар мен балықтардың көбеюіне арналған субстрат болып табылады. Су өсімдіктерінің қалдықтары ыдырайды және минералданады. Пайда болған минералды заттар су қоймасындағы заттардың кейінгі айналымы үшін қайтадан су бағанына түседі. Алайда, су өсімдіктерінің шамадан тыс дамуымен және ыдырау процесінде оның қарқынды тотығуымен оттегінің қажеттілігі едәуір артады, нәтижесінде оттегі жетіспеушілігі туындауы мүмкін. Бұл көлдердегі су өсімдіктерінің шамадан тыс дамуы жағымсыз жағдайға әкеліп соғады. Көлдердегі өсімдіктердің қарқынды өсуі олардың эвтрофикациясын және тіпті дистрофикациясын жеделдетуге, кейіннен батпақтануға ықпал етеді. </w:t>
      </w:r>
    </w:p>
    <w:p w14:paraId="4E43407C"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Балық өсіру үшін пайдаланылатын көлдердегі өсімдіктердің оңтайлы өсуі келесідей: аналық-жалпы ауданның 10% дейін, шабақтық- 3% дейін, жайылымдық - жалпы ауданның 20% дейін. Карантиндік көлдерде су үсті және су асты өсімдіктерінің дамуына жол берілмейді. Қыстайтын көлдерде өсімдіктер ауданның 3% - ынан аспауы мүмкін.</w:t>
      </w:r>
    </w:p>
    <w:p w14:paraId="050DA466" w14:textId="7CAE9101" w:rsidR="00B33DE0" w:rsidRPr="0083764B" w:rsidRDefault="00B33DE0" w:rsidP="00B33DE0">
      <w:pPr>
        <w:pStyle w:val="14"/>
        <w:ind w:firstLine="709"/>
        <w:jc w:val="both"/>
        <w:rPr>
          <w:rFonts w:ascii="Times New Roman" w:hAnsi="Times New Roman"/>
          <w:b/>
          <w:i/>
          <w:sz w:val="28"/>
          <w:szCs w:val="28"/>
          <w:lang w:val="kk-KZ"/>
        </w:rPr>
      </w:pPr>
      <w:r w:rsidRPr="0083764B">
        <w:rPr>
          <w:rFonts w:ascii="Times New Roman" w:hAnsi="Times New Roman"/>
          <w:b/>
          <w:i/>
          <w:sz w:val="28"/>
          <w:szCs w:val="28"/>
          <w:lang w:val="kk-KZ"/>
        </w:rPr>
        <w:t>Температура режимі</w:t>
      </w:r>
      <w:r w:rsidRPr="0083764B">
        <w:rPr>
          <w:rFonts w:ascii="Times New Roman" w:hAnsi="Times New Roman"/>
          <w:sz w:val="28"/>
          <w:szCs w:val="28"/>
          <w:lang w:val="kk-KZ"/>
        </w:rPr>
        <w:t xml:space="preserve"> балық өсіру кезінде маңызды факторлардың бірі болып табылады. Судың төмен температурасы балықтардың өсуіне кері әсер етеді, олардың дамуын тежейді, жыныстық жетілу мен уылдырық шашуды кешіктіреді, сонымен қатар метаболизм процестерін тежейді. Сонымен қатар, судың жоғары температурасы балықтардың өсуіне және дамуына теріс әсер етеді. Судың </w:t>
      </w:r>
      <w:r>
        <w:rPr>
          <w:rFonts w:ascii="Times New Roman" w:hAnsi="Times New Roman"/>
          <w:sz w:val="28"/>
          <w:szCs w:val="28"/>
          <w:lang w:val="kk-KZ"/>
        </w:rPr>
        <w:t>төменгі</w:t>
      </w:r>
      <w:r w:rsidRPr="0083764B">
        <w:rPr>
          <w:rFonts w:ascii="Times New Roman" w:hAnsi="Times New Roman"/>
          <w:sz w:val="28"/>
          <w:szCs w:val="28"/>
          <w:lang w:val="kk-KZ"/>
        </w:rPr>
        <w:t xml:space="preserve"> температурасында </w:t>
      </w:r>
      <w:r>
        <w:rPr>
          <w:rFonts w:ascii="Times New Roman" w:hAnsi="Times New Roman"/>
          <w:sz w:val="28"/>
          <w:szCs w:val="28"/>
          <w:lang w:val="kk-KZ"/>
        </w:rPr>
        <w:t xml:space="preserve">сазан, ақ амур, ақ дөңмаңдай </w:t>
      </w:r>
      <w:r w:rsidRPr="0083764B">
        <w:rPr>
          <w:rFonts w:ascii="Times New Roman" w:hAnsi="Times New Roman"/>
          <w:sz w:val="28"/>
          <w:szCs w:val="28"/>
          <w:lang w:val="kk-KZ"/>
        </w:rPr>
        <w:t xml:space="preserve">балықтары қоректенуін тоқтатады. Судың температурасы қоректік қорына және тұтастай алғанда су объектілерінің биологиялық өнімділігіне әсер етеді. Оның көмегімен метаболизм процестерінің жылдамдығын, яғни балықтардың өсуін, дамуын және жыныстық жетілуін реттеуге болады. Сонымен қатар, температура режимін реттеу арқылы (жыныстық жетілуді ынталандырудың экологиялық әдісі) жылдың кез келген уақытында балықтардың жыныстық өнімдерін алуға болады. Көлдердегі температура режимін реттеу мүмкін емес, бірақ белгілі бір өсіру объектілері үшін қолайлы режимі бар көлдерді таңдау </w:t>
      </w:r>
      <w:r w:rsidRPr="00281FE0">
        <w:rPr>
          <w:rFonts w:ascii="Times New Roman" w:hAnsi="Times New Roman"/>
          <w:sz w:val="28"/>
          <w:szCs w:val="28"/>
          <w:lang w:val="kk-KZ"/>
        </w:rPr>
        <w:t>керек</w:t>
      </w:r>
      <w:r w:rsidR="008218AF">
        <w:rPr>
          <w:rFonts w:ascii="Times New Roman" w:hAnsi="Times New Roman"/>
          <w:sz w:val="28"/>
          <w:szCs w:val="28"/>
          <w:lang w:val="kk-KZ"/>
        </w:rPr>
        <w:t xml:space="preserve"> (</w:t>
      </w:r>
      <w:r w:rsidR="0090085D">
        <w:rPr>
          <w:rFonts w:ascii="Times New Roman" w:hAnsi="Times New Roman"/>
          <w:sz w:val="28"/>
          <w:szCs w:val="28"/>
          <w:lang w:val="kk-KZ"/>
        </w:rPr>
        <w:t>8</w:t>
      </w:r>
      <w:r w:rsidR="008218AF">
        <w:rPr>
          <w:rFonts w:ascii="Times New Roman" w:hAnsi="Times New Roman"/>
          <w:sz w:val="28"/>
          <w:szCs w:val="28"/>
          <w:lang w:val="kk-KZ"/>
        </w:rPr>
        <w:t xml:space="preserve"> кесте</w:t>
      </w:r>
      <w:r>
        <w:rPr>
          <w:rFonts w:ascii="Times New Roman" w:hAnsi="Times New Roman"/>
          <w:sz w:val="28"/>
          <w:szCs w:val="28"/>
          <w:lang w:val="kk-KZ"/>
        </w:rPr>
        <w:t>)</w:t>
      </w:r>
      <w:r w:rsidRPr="00281FE0">
        <w:rPr>
          <w:rFonts w:ascii="Times New Roman" w:hAnsi="Times New Roman"/>
          <w:sz w:val="28"/>
          <w:szCs w:val="28"/>
          <w:lang w:val="kk-KZ"/>
        </w:rPr>
        <w:t>.</w:t>
      </w:r>
    </w:p>
    <w:p w14:paraId="77689E3D" w14:textId="77777777" w:rsidR="00B33DE0" w:rsidRPr="004C2957" w:rsidRDefault="00B33DE0" w:rsidP="00B33DE0">
      <w:pPr>
        <w:pStyle w:val="14"/>
        <w:ind w:firstLine="709"/>
        <w:jc w:val="both"/>
        <w:rPr>
          <w:rFonts w:ascii="Times New Roman" w:hAnsi="Times New Roman"/>
          <w:b/>
          <w:i/>
          <w:sz w:val="16"/>
          <w:szCs w:val="16"/>
          <w:lang w:val="kk-KZ"/>
        </w:rPr>
      </w:pPr>
    </w:p>
    <w:p w14:paraId="038B8B6A" w14:textId="6757F600" w:rsidR="00B33DE0" w:rsidRPr="0083764B" w:rsidRDefault="0090085D" w:rsidP="00510DB6">
      <w:pPr>
        <w:pStyle w:val="14"/>
        <w:ind w:firstLine="0"/>
        <w:jc w:val="both"/>
        <w:rPr>
          <w:rFonts w:ascii="Times New Roman" w:hAnsi="Times New Roman"/>
          <w:sz w:val="28"/>
          <w:szCs w:val="28"/>
          <w:lang w:val="kk-KZ"/>
        </w:rPr>
      </w:pPr>
      <w:r>
        <w:rPr>
          <w:rFonts w:ascii="Times New Roman" w:hAnsi="Times New Roman"/>
          <w:sz w:val="28"/>
          <w:szCs w:val="28"/>
          <w:lang w:val="kk-KZ"/>
        </w:rPr>
        <w:t>8</w:t>
      </w:r>
      <w:r w:rsidR="008218AF">
        <w:rPr>
          <w:rFonts w:ascii="Times New Roman" w:hAnsi="Times New Roman"/>
          <w:sz w:val="28"/>
          <w:szCs w:val="28"/>
          <w:lang w:val="kk-KZ"/>
        </w:rPr>
        <w:t xml:space="preserve"> </w:t>
      </w:r>
      <w:r w:rsidR="008218AF" w:rsidRPr="0083764B">
        <w:rPr>
          <w:rFonts w:ascii="Times New Roman" w:hAnsi="Times New Roman"/>
          <w:sz w:val="28"/>
          <w:szCs w:val="28"/>
          <w:lang w:val="kk-KZ"/>
        </w:rPr>
        <w:t xml:space="preserve">кесте </w:t>
      </w:r>
      <w:r w:rsidR="00B33DE0">
        <w:rPr>
          <w:rFonts w:ascii="Times New Roman" w:hAnsi="Times New Roman"/>
          <w:sz w:val="28"/>
          <w:szCs w:val="28"/>
          <w:lang w:val="kk-KZ"/>
        </w:rPr>
        <w:t>–</w:t>
      </w:r>
      <w:r w:rsidR="00B33DE0" w:rsidRPr="0083764B">
        <w:rPr>
          <w:rFonts w:ascii="Times New Roman" w:hAnsi="Times New Roman"/>
          <w:sz w:val="28"/>
          <w:szCs w:val="28"/>
          <w:lang w:val="kk-KZ"/>
        </w:rPr>
        <w:t xml:space="preserve"> Жазда балықтардың қалыпты дамуы мен өсуіне арналған температуралық жағдайлар, °С</w:t>
      </w:r>
    </w:p>
    <w:p w14:paraId="1B7021B9" w14:textId="77777777" w:rsidR="00B33DE0" w:rsidRPr="004C2957" w:rsidRDefault="00B33DE0" w:rsidP="00B33DE0">
      <w:pPr>
        <w:pStyle w:val="14"/>
        <w:ind w:firstLine="709"/>
        <w:jc w:val="both"/>
        <w:rPr>
          <w:rFonts w:ascii="Times New Roman" w:hAnsi="Times New Roman"/>
          <w:sz w:val="16"/>
          <w:szCs w:val="16"/>
          <w:lang w:val="kk-KZ"/>
        </w:rPr>
      </w:pPr>
    </w:p>
    <w:tbl>
      <w:tblPr>
        <w:tblStyle w:val="aff0"/>
        <w:tblW w:w="0" w:type="auto"/>
        <w:tblLook w:val="04A0" w:firstRow="1" w:lastRow="0" w:firstColumn="1" w:lastColumn="0" w:noHBand="0" w:noVBand="1"/>
      </w:tblPr>
      <w:tblGrid>
        <w:gridCol w:w="2495"/>
        <w:gridCol w:w="1827"/>
        <w:gridCol w:w="2249"/>
        <w:gridCol w:w="2917"/>
      </w:tblGrid>
      <w:tr w:rsidR="00B33DE0" w:rsidRPr="0083764B" w14:paraId="66BEA023" w14:textId="77777777" w:rsidTr="009E754E">
        <w:tc>
          <w:tcPr>
            <w:tcW w:w="2518" w:type="dxa"/>
          </w:tcPr>
          <w:p w14:paraId="37CA833C" w14:textId="77777777" w:rsidR="00B33DE0" w:rsidRPr="0083764B" w:rsidRDefault="00B33DE0" w:rsidP="009E754E">
            <w:pPr>
              <w:pStyle w:val="14"/>
              <w:ind w:firstLine="0"/>
              <w:jc w:val="both"/>
              <w:rPr>
                <w:rFonts w:ascii="Times New Roman" w:hAnsi="Times New Roman"/>
                <w:sz w:val="28"/>
                <w:szCs w:val="28"/>
                <w:lang w:val="kk-KZ"/>
              </w:rPr>
            </w:pPr>
            <w:r w:rsidRPr="0083764B">
              <w:rPr>
                <w:rFonts w:ascii="Times New Roman" w:hAnsi="Times New Roman"/>
                <w:sz w:val="28"/>
                <w:szCs w:val="28"/>
                <w:lang w:val="kk-KZ"/>
              </w:rPr>
              <w:t>Балық түрлері</w:t>
            </w:r>
          </w:p>
        </w:tc>
        <w:tc>
          <w:tcPr>
            <w:tcW w:w="1843" w:type="dxa"/>
          </w:tcPr>
          <w:p w14:paraId="6F196425"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Аналық көлдер</w:t>
            </w:r>
          </w:p>
        </w:tc>
        <w:tc>
          <w:tcPr>
            <w:tcW w:w="2268" w:type="dxa"/>
          </w:tcPr>
          <w:p w14:paraId="3C23C6FE"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Шабақтық көлдер</w:t>
            </w:r>
          </w:p>
        </w:tc>
        <w:tc>
          <w:tcPr>
            <w:tcW w:w="2942" w:type="dxa"/>
          </w:tcPr>
          <w:p w14:paraId="4395D950"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Жайылымдық көлдер</w:t>
            </w:r>
          </w:p>
        </w:tc>
      </w:tr>
      <w:tr w:rsidR="00B33DE0" w:rsidRPr="0083764B" w14:paraId="1969B58D" w14:textId="77777777" w:rsidTr="009E754E">
        <w:tc>
          <w:tcPr>
            <w:tcW w:w="2518" w:type="dxa"/>
          </w:tcPr>
          <w:p w14:paraId="3A1242E5" w14:textId="77777777" w:rsidR="00B33DE0" w:rsidRPr="0083764B" w:rsidRDefault="00B33DE0" w:rsidP="009E754E">
            <w:pPr>
              <w:pStyle w:val="14"/>
              <w:ind w:firstLine="0"/>
              <w:jc w:val="both"/>
              <w:rPr>
                <w:rFonts w:ascii="Times New Roman" w:hAnsi="Times New Roman"/>
                <w:sz w:val="28"/>
                <w:szCs w:val="28"/>
                <w:lang w:val="kk-KZ"/>
              </w:rPr>
            </w:pPr>
            <w:r w:rsidRPr="0083764B">
              <w:rPr>
                <w:rFonts w:ascii="Times New Roman" w:hAnsi="Times New Roman"/>
                <w:sz w:val="28"/>
                <w:szCs w:val="28"/>
                <w:lang w:val="kk-KZ"/>
              </w:rPr>
              <w:t xml:space="preserve">Сазан </w:t>
            </w:r>
          </w:p>
        </w:tc>
        <w:tc>
          <w:tcPr>
            <w:tcW w:w="1843" w:type="dxa"/>
          </w:tcPr>
          <w:p w14:paraId="699D1F69"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18-25</w:t>
            </w:r>
          </w:p>
        </w:tc>
        <w:tc>
          <w:tcPr>
            <w:tcW w:w="2268" w:type="dxa"/>
          </w:tcPr>
          <w:p w14:paraId="4BCADF47"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20-25</w:t>
            </w:r>
          </w:p>
        </w:tc>
        <w:tc>
          <w:tcPr>
            <w:tcW w:w="2942" w:type="dxa"/>
          </w:tcPr>
          <w:p w14:paraId="40E4825B"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18-26</w:t>
            </w:r>
          </w:p>
        </w:tc>
      </w:tr>
      <w:tr w:rsidR="00B33DE0" w:rsidRPr="0083764B" w14:paraId="25AE7B9F" w14:textId="77777777" w:rsidTr="009E754E">
        <w:tc>
          <w:tcPr>
            <w:tcW w:w="2518" w:type="dxa"/>
          </w:tcPr>
          <w:p w14:paraId="0766A98F" w14:textId="77777777" w:rsidR="00B33DE0" w:rsidRPr="0083764B" w:rsidRDefault="00B33DE0" w:rsidP="009E754E">
            <w:pPr>
              <w:pStyle w:val="14"/>
              <w:ind w:firstLine="0"/>
              <w:jc w:val="both"/>
              <w:rPr>
                <w:rFonts w:ascii="Times New Roman" w:hAnsi="Times New Roman"/>
                <w:sz w:val="28"/>
                <w:szCs w:val="28"/>
                <w:lang w:val="kk-KZ"/>
              </w:rPr>
            </w:pPr>
            <w:r w:rsidRPr="0083764B">
              <w:rPr>
                <w:rFonts w:ascii="Times New Roman" w:hAnsi="Times New Roman"/>
                <w:sz w:val="28"/>
                <w:szCs w:val="28"/>
                <w:lang w:val="kk-KZ"/>
              </w:rPr>
              <w:t>Ақ амур</w:t>
            </w:r>
          </w:p>
        </w:tc>
        <w:tc>
          <w:tcPr>
            <w:tcW w:w="1843" w:type="dxa"/>
          </w:tcPr>
          <w:p w14:paraId="0883836E"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16-28</w:t>
            </w:r>
          </w:p>
        </w:tc>
        <w:tc>
          <w:tcPr>
            <w:tcW w:w="2268" w:type="dxa"/>
          </w:tcPr>
          <w:p w14:paraId="3855DA71"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20-25</w:t>
            </w:r>
          </w:p>
        </w:tc>
        <w:tc>
          <w:tcPr>
            <w:tcW w:w="2942" w:type="dxa"/>
          </w:tcPr>
          <w:p w14:paraId="50AA05D4"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18-30</w:t>
            </w:r>
          </w:p>
        </w:tc>
      </w:tr>
      <w:tr w:rsidR="00B33DE0" w:rsidRPr="0083764B" w14:paraId="628F5F0F" w14:textId="77777777" w:rsidTr="009E754E">
        <w:tc>
          <w:tcPr>
            <w:tcW w:w="2518" w:type="dxa"/>
          </w:tcPr>
          <w:p w14:paraId="31C941ED" w14:textId="77777777" w:rsidR="00B33DE0" w:rsidRPr="0083764B" w:rsidRDefault="00B33DE0" w:rsidP="009E754E">
            <w:pPr>
              <w:pStyle w:val="14"/>
              <w:ind w:firstLine="0"/>
              <w:jc w:val="both"/>
              <w:rPr>
                <w:rFonts w:ascii="Times New Roman" w:hAnsi="Times New Roman"/>
                <w:sz w:val="28"/>
                <w:szCs w:val="28"/>
                <w:lang w:val="kk-KZ"/>
              </w:rPr>
            </w:pPr>
            <w:r w:rsidRPr="0083764B">
              <w:rPr>
                <w:rFonts w:ascii="Times New Roman" w:hAnsi="Times New Roman"/>
                <w:sz w:val="28"/>
                <w:szCs w:val="28"/>
                <w:lang w:val="kk-KZ"/>
              </w:rPr>
              <w:t>Ақ дөңмаңдай</w:t>
            </w:r>
          </w:p>
        </w:tc>
        <w:tc>
          <w:tcPr>
            <w:tcW w:w="1843" w:type="dxa"/>
          </w:tcPr>
          <w:p w14:paraId="10F2FFA9"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16-28</w:t>
            </w:r>
          </w:p>
        </w:tc>
        <w:tc>
          <w:tcPr>
            <w:tcW w:w="2268" w:type="dxa"/>
          </w:tcPr>
          <w:p w14:paraId="5546B2B6"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20-25</w:t>
            </w:r>
          </w:p>
        </w:tc>
        <w:tc>
          <w:tcPr>
            <w:tcW w:w="2942" w:type="dxa"/>
          </w:tcPr>
          <w:p w14:paraId="1442D26D" w14:textId="77777777" w:rsidR="00B33DE0" w:rsidRPr="0083764B" w:rsidRDefault="00B33DE0" w:rsidP="009E754E">
            <w:pPr>
              <w:pStyle w:val="14"/>
              <w:ind w:firstLine="0"/>
              <w:rPr>
                <w:rFonts w:ascii="Times New Roman" w:hAnsi="Times New Roman"/>
                <w:sz w:val="28"/>
                <w:szCs w:val="28"/>
                <w:lang w:val="kk-KZ"/>
              </w:rPr>
            </w:pPr>
            <w:r w:rsidRPr="0083764B">
              <w:rPr>
                <w:rFonts w:ascii="Times New Roman" w:hAnsi="Times New Roman"/>
                <w:sz w:val="28"/>
                <w:szCs w:val="28"/>
                <w:lang w:val="kk-KZ"/>
              </w:rPr>
              <w:t>18-30</w:t>
            </w:r>
          </w:p>
        </w:tc>
      </w:tr>
    </w:tbl>
    <w:p w14:paraId="313EBCE2" w14:textId="77777777" w:rsidR="00B33DE0" w:rsidRDefault="00B33DE0" w:rsidP="00B33DE0">
      <w:pPr>
        <w:pStyle w:val="14"/>
        <w:ind w:firstLine="709"/>
        <w:jc w:val="both"/>
        <w:rPr>
          <w:rFonts w:ascii="Times New Roman" w:hAnsi="Times New Roman"/>
          <w:b/>
          <w:i/>
          <w:sz w:val="28"/>
          <w:szCs w:val="28"/>
          <w:lang w:val="kk-KZ"/>
        </w:rPr>
      </w:pPr>
    </w:p>
    <w:p w14:paraId="4EE0FC4C" w14:textId="77777777" w:rsidR="00B33DE0" w:rsidRPr="0083764B" w:rsidRDefault="00B33DE0" w:rsidP="00B33DE0">
      <w:pPr>
        <w:pStyle w:val="14"/>
        <w:ind w:firstLine="709"/>
        <w:jc w:val="both"/>
        <w:rPr>
          <w:rFonts w:ascii="Times New Roman" w:hAnsi="Times New Roman"/>
          <w:sz w:val="28"/>
          <w:szCs w:val="28"/>
          <w:lang w:val="kk-KZ"/>
        </w:rPr>
      </w:pPr>
      <w:r>
        <w:rPr>
          <w:rFonts w:ascii="Times New Roman" w:hAnsi="Times New Roman"/>
          <w:b/>
          <w:i/>
          <w:sz w:val="28"/>
          <w:szCs w:val="28"/>
          <w:lang w:val="kk-KZ"/>
        </w:rPr>
        <w:lastRenderedPageBreak/>
        <w:t>Көлдердегі</w:t>
      </w:r>
      <w:r w:rsidRPr="0083764B">
        <w:rPr>
          <w:rFonts w:ascii="Times New Roman" w:hAnsi="Times New Roman"/>
          <w:b/>
          <w:i/>
          <w:sz w:val="28"/>
          <w:szCs w:val="28"/>
          <w:lang w:val="kk-KZ"/>
        </w:rPr>
        <w:t xml:space="preserve"> оттегі режимі</w:t>
      </w:r>
      <w:r w:rsidRPr="0083764B">
        <w:rPr>
          <w:rFonts w:ascii="Times New Roman" w:hAnsi="Times New Roman"/>
          <w:sz w:val="28"/>
          <w:szCs w:val="28"/>
          <w:lang w:val="kk-KZ"/>
        </w:rPr>
        <w:t xml:space="preserve"> суда ерітілген оттегінің құрамымен анықталады. Әр түрлі балық түрлерінің қалыпты өсуі мен дамуы бірдей болмайды. Сондықтан балықтар үшін оттегінің критикалық концентрациясы 1,6-дан 5,0 мг/л-ге дейін, ал өлім-0,5-тен 3,1 мг/л-ге дейін. Жазда балықты азықтандыру кезінде судағы оттегінің мөлшері өсірілетін түрлердің көпшілігі үшін кемінде 6 мг/л, ал албырт балықтары үшін кем дегенде 7 мг/л болуы керек. Суда ерітілген оттегінің максималды мөлшері жылдың кез келген уақытында қалыпты қанығудан едәуір асып кетуі мүмкін. </w:t>
      </w:r>
    </w:p>
    <w:p w14:paraId="283BD36A"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Кейбір көлдерде қыста және жазда қолайсыз құбылыстары болуы мүмкін. Мұндай көлдер тауарлық балықты ұзақ уақыт өсіруге жарамсыз, оларды тек бір жылдық қоректендіру үшін питомник ретінде пайдалануға болады. </w:t>
      </w:r>
    </w:p>
    <w:p w14:paraId="1A2A6140"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Бос көмірқышқыл газының мөлшері балықтардың өсуі мен дамуына айтарлықтай әсер етеді. Оның жоғары көрсеткішінде қалыпты газ алмасу бұзылады және бұл метаболизмдегі қайтымсыз процестерге әкелуі мүмкін. Өсірілетін балықтардың көпшілігінде көміртегі диоксиді жазда 20-30 мг/л-ге, ал қыста 40 мг/л-ге жетуі мүмкін.</w:t>
      </w:r>
    </w:p>
    <w:p w14:paraId="66E1A29F"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Органикалық заттардың мөлшері көбінесе су объектілерінің өнімділігін анықтайды. Алайда, жалпы алғанда, өнімділік деструктивті процестердің қарқындылығына байланысты. Органикалық заттарды минералды компоненттерге айналдыру процесі оттегінің көп мөлшерін қажет етеді.</w:t>
      </w:r>
    </w:p>
    <w:p w14:paraId="7928ADD0" w14:textId="77777777" w:rsidR="00B33DE0"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Сондықтан су объектілерінің экожүйесінің жоғары өнімділігі мен соңғы өнім - балықтың максималды шығымын қамтамасыз ететін органикалық заттардың құрамына осындай критерийлерді табу керек. </w:t>
      </w:r>
    </w:p>
    <w:p w14:paraId="28A0EEAA" w14:textId="77777777" w:rsidR="00B33DE0" w:rsidRPr="0083764B"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Перманганатты тотығу қабілеті бойынша органикалық заттарды анықталады. Оның оңтайлы мәні О</w:t>
      </w:r>
      <w:r w:rsidRPr="0083764B">
        <w:rPr>
          <w:rFonts w:ascii="Times New Roman" w:hAnsi="Times New Roman"/>
          <w:sz w:val="28"/>
          <w:szCs w:val="28"/>
          <w:vertAlign w:val="subscript"/>
          <w:lang w:val="kk-KZ"/>
        </w:rPr>
        <w:t xml:space="preserve">2 </w:t>
      </w:r>
      <w:r w:rsidRPr="0083764B">
        <w:rPr>
          <w:rFonts w:ascii="Times New Roman" w:hAnsi="Times New Roman"/>
          <w:sz w:val="28"/>
          <w:szCs w:val="28"/>
          <w:lang w:val="kk-KZ"/>
        </w:rPr>
        <w:t>- 10-15 мг./л, шегі О</w:t>
      </w:r>
      <w:r w:rsidRPr="00281FE0">
        <w:rPr>
          <w:rFonts w:ascii="Times New Roman" w:hAnsi="Times New Roman"/>
          <w:sz w:val="28"/>
          <w:szCs w:val="28"/>
          <w:vertAlign w:val="subscript"/>
          <w:lang w:val="kk-KZ"/>
        </w:rPr>
        <w:t>2</w:t>
      </w:r>
      <w:r w:rsidRPr="0083764B">
        <w:rPr>
          <w:rFonts w:ascii="Times New Roman" w:hAnsi="Times New Roman"/>
          <w:sz w:val="28"/>
          <w:szCs w:val="28"/>
          <w:lang w:val="kk-KZ"/>
        </w:rPr>
        <w:t>-40 мг/л. Судың белсенді реакциясының өзгеруіне (рН) 6-9 бірлік аралығында рұқсат етіледі. Алайда, балықтар үшін қолайлы жағдайлар 7-7,5 құрайды. Суды қышқылдан бейтарап немесе сәл сілтіліге айналдыратын судың белсенді реакциясын су айдындары арқылы көбейтуге болады.</w:t>
      </w:r>
    </w:p>
    <w:p w14:paraId="6BDDF904" w14:textId="1715A27D" w:rsidR="00B33DE0" w:rsidRDefault="00B33DE0" w:rsidP="004C2957">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Тұщы су айдындарындағы минералды заттар бикарбонат пен карбонаттың, сұйылтылған кремний қышқылының кейбір мөлшерімен сілтілік және сілтілік жер металдарының сульфаты мен хлоридінің өте сұйылтылған ерітінділері түрінде ұсынылған. Минералдану көлге бағалы балық түрлерін енгізуді тежейтін фактор ретінде әсері аз болады, бірақ оның жекелеген компоненттерінің шамадан тыс деңгейі балықтардың тіршілігі мен өсуіне кері әсер етуі мүмкін. Хлорид-кальций түріндегі су айдындарында судың минер</w:t>
      </w:r>
      <w:r w:rsidR="004C2957">
        <w:rPr>
          <w:rFonts w:ascii="Times New Roman" w:hAnsi="Times New Roman"/>
          <w:sz w:val="28"/>
          <w:szCs w:val="28"/>
          <w:lang w:val="kk-KZ"/>
        </w:rPr>
        <w:t xml:space="preserve">алдануы 10 г/л-ге жетуі мүмкін. </w:t>
      </w:r>
      <w:r w:rsidRPr="0083764B">
        <w:rPr>
          <w:rFonts w:ascii="Times New Roman" w:hAnsi="Times New Roman"/>
          <w:sz w:val="28"/>
          <w:szCs w:val="28"/>
          <w:lang w:val="kk-KZ"/>
        </w:rPr>
        <w:t xml:space="preserve">Табиғи элементтерден темірдің әсері болуы мүмкін, бұл эмбриондардың, дернәсілдердің, шабақтар мен балықтардың тіршілігіне кері әсер етеді. Балық аулайтын су қоймаларындағы темірдің шекті рұқсат етілген концентрациясы (ШРК) 0,5 мг/л құрайды, ал уылдырық үшін - 2,5 есе аз; қорғасын үшін ШРК - 0,03 мг/л, мырыш - 0,01, мыс - 0,01, никель - 0,01, магний - 50,0, кобальт - 0,01 мг/л. </w:t>
      </w:r>
    </w:p>
    <w:p w14:paraId="3DA7079D" w14:textId="14C7F5D8" w:rsidR="00B33DE0" w:rsidRDefault="00B33DE0" w:rsidP="00B33DE0">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Көл-тауарлы балық өсіру үшін су қоймаларын таңдағанда, әсіресе өнеркәсіптік кәсіпорындардың, ауылшаруашылық өндірісінің және су </w:t>
      </w:r>
      <w:r w:rsidRPr="0083764B">
        <w:rPr>
          <w:rFonts w:ascii="Times New Roman" w:hAnsi="Times New Roman"/>
          <w:sz w:val="28"/>
          <w:szCs w:val="28"/>
          <w:lang w:val="kk-KZ"/>
        </w:rPr>
        <w:lastRenderedPageBreak/>
        <w:t>қоймаларының немесе төгінділердің ластануының басқа көздерінің болуына баса назар аудару қажет</w:t>
      </w:r>
      <w:r>
        <w:rPr>
          <w:rFonts w:ascii="Times New Roman" w:hAnsi="Times New Roman"/>
          <w:sz w:val="28"/>
          <w:szCs w:val="28"/>
          <w:lang w:val="kk-KZ"/>
        </w:rPr>
        <w:t xml:space="preserve"> (</w:t>
      </w:r>
      <w:r w:rsidR="0090085D">
        <w:rPr>
          <w:rFonts w:ascii="Times New Roman" w:hAnsi="Times New Roman"/>
          <w:sz w:val="28"/>
          <w:szCs w:val="28"/>
          <w:lang w:val="kk-KZ"/>
        </w:rPr>
        <w:t>9</w:t>
      </w:r>
      <w:r w:rsidR="008218AF">
        <w:rPr>
          <w:rFonts w:ascii="Times New Roman" w:hAnsi="Times New Roman"/>
          <w:sz w:val="28"/>
          <w:szCs w:val="28"/>
          <w:lang w:val="kk-KZ"/>
        </w:rPr>
        <w:t xml:space="preserve"> </w:t>
      </w:r>
      <w:r>
        <w:rPr>
          <w:rFonts w:ascii="Times New Roman" w:hAnsi="Times New Roman"/>
          <w:sz w:val="28"/>
          <w:szCs w:val="28"/>
          <w:lang w:val="kk-KZ"/>
        </w:rPr>
        <w:t>кесте)</w:t>
      </w:r>
      <w:r w:rsidRPr="0083764B">
        <w:rPr>
          <w:rFonts w:ascii="Times New Roman" w:hAnsi="Times New Roman"/>
          <w:sz w:val="28"/>
          <w:szCs w:val="28"/>
          <w:lang w:val="kk-KZ"/>
        </w:rPr>
        <w:t xml:space="preserve">. </w:t>
      </w:r>
    </w:p>
    <w:p w14:paraId="4BDBE0EF" w14:textId="77777777" w:rsidR="00B33DE0" w:rsidRPr="004C2957" w:rsidRDefault="00B33DE0" w:rsidP="00B33DE0">
      <w:pPr>
        <w:pStyle w:val="14"/>
        <w:ind w:firstLine="709"/>
        <w:jc w:val="both"/>
        <w:rPr>
          <w:rFonts w:ascii="Times New Roman" w:hAnsi="Times New Roman"/>
          <w:sz w:val="16"/>
          <w:szCs w:val="16"/>
          <w:lang w:val="kk-KZ"/>
        </w:rPr>
      </w:pPr>
    </w:p>
    <w:p w14:paraId="4D5114EE" w14:textId="728C6EDF" w:rsidR="00B33DE0" w:rsidRPr="0083764B" w:rsidRDefault="0090085D" w:rsidP="00510DB6">
      <w:pPr>
        <w:pStyle w:val="14"/>
        <w:ind w:firstLine="0"/>
        <w:jc w:val="both"/>
        <w:rPr>
          <w:rFonts w:ascii="Times New Roman" w:hAnsi="Times New Roman"/>
          <w:sz w:val="28"/>
          <w:szCs w:val="28"/>
          <w:lang w:val="kk-KZ"/>
        </w:rPr>
      </w:pPr>
      <w:r>
        <w:rPr>
          <w:rFonts w:ascii="Times New Roman" w:hAnsi="Times New Roman"/>
          <w:sz w:val="28"/>
          <w:szCs w:val="28"/>
          <w:lang w:val="kk-KZ"/>
        </w:rPr>
        <w:t>9</w:t>
      </w:r>
      <w:r w:rsidR="008218AF">
        <w:rPr>
          <w:rFonts w:ascii="Times New Roman" w:hAnsi="Times New Roman"/>
          <w:sz w:val="28"/>
          <w:szCs w:val="28"/>
          <w:lang w:val="kk-KZ"/>
        </w:rPr>
        <w:t xml:space="preserve"> </w:t>
      </w:r>
      <w:r w:rsidR="008218AF" w:rsidRPr="0083764B">
        <w:rPr>
          <w:rFonts w:ascii="Times New Roman" w:hAnsi="Times New Roman"/>
          <w:sz w:val="28"/>
          <w:szCs w:val="28"/>
          <w:lang w:val="kk-KZ"/>
        </w:rPr>
        <w:t>кесте</w:t>
      </w:r>
      <w:r w:rsidR="00B33DE0">
        <w:rPr>
          <w:rFonts w:ascii="Times New Roman" w:hAnsi="Times New Roman"/>
          <w:sz w:val="28"/>
          <w:szCs w:val="28"/>
          <w:lang w:val="kk-KZ"/>
        </w:rPr>
        <w:t xml:space="preserve"> –</w:t>
      </w:r>
      <w:r w:rsidR="00B33DE0" w:rsidRPr="0083764B">
        <w:rPr>
          <w:rFonts w:ascii="Times New Roman" w:hAnsi="Times New Roman"/>
          <w:sz w:val="28"/>
          <w:szCs w:val="28"/>
          <w:lang w:val="kk-KZ"/>
        </w:rPr>
        <w:t xml:space="preserve"> Сазан және өсімдікқоректі балықтарды өсіруге қолданылатын көлдердің </w:t>
      </w:r>
      <w:r w:rsidR="00B33DE0">
        <w:rPr>
          <w:rFonts w:ascii="Times New Roman" w:hAnsi="Times New Roman"/>
          <w:sz w:val="28"/>
          <w:szCs w:val="28"/>
          <w:lang w:val="kk-KZ"/>
        </w:rPr>
        <w:t>нормативтік белгілері</w:t>
      </w:r>
    </w:p>
    <w:p w14:paraId="3A9CBBB6" w14:textId="77777777" w:rsidR="00B33DE0" w:rsidRPr="004C2957" w:rsidRDefault="00B33DE0" w:rsidP="00B33DE0">
      <w:pPr>
        <w:pStyle w:val="14"/>
        <w:ind w:firstLine="709"/>
        <w:jc w:val="both"/>
        <w:rPr>
          <w:rFonts w:ascii="Times New Roman" w:hAnsi="Times New Roman"/>
          <w:sz w:val="16"/>
          <w:szCs w:val="16"/>
          <w:lang w:val="kk-KZ"/>
        </w:rPr>
      </w:pPr>
    </w:p>
    <w:tbl>
      <w:tblPr>
        <w:tblStyle w:val="aff0"/>
        <w:tblW w:w="0" w:type="auto"/>
        <w:tblLook w:val="04A0" w:firstRow="1" w:lastRow="0" w:firstColumn="1" w:lastColumn="0" w:noHBand="0" w:noVBand="1"/>
      </w:tblPr>
      <w:tblGrid>
        <w:gridCol w:w="6141"/>
        <w:gridCol w:w="1692"/>
        <w:gridCol w:w="1655"/>
      </w:tblGrid>
      <w:tr w:rsidR="00B33DE0" w:rsidRPr="00A16944" w14:paraId="1D7D7A92" w14:textId="77777777" w:rsidTr="009E754E">
        <w:tc>
          <w:tcPr>
            <w:tcW w:w="6141" w:type="dxa"/>
          </w:tcPr>
          <w:p w14:paraId="29DA195F"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Көрсеткіштер</w:t>
            </w:r>
          </w:p>
        </w:tc>
        <w:tc>
          <w:tcPr>
            <w:tcW w:w="1692" w:type="dxa"/>
          </w:tcPr>
          <w:p w14:paraId="2F0C2CB3"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Оңтайлы мәні</w:t>
            </w:r>
          </w:p>
        </w:tc>
        <w:tc>
          <w:tcPr>
            <w:tcW w:w="1655" w:type="dxa"/>
          </w:tcPr>
          <w:p w14:paraId="011BAB0B"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Шектік мәні</w:t>
            </w:r>
          </w:p>
        </w:tc>
      </w:tr>
      <w:tr w:rsidR="004C2957" w:rsidRPr="00A16944" w14:paraId="0771B6C6" w14:textId="77777777" w:rsidTr="009E754E">
        <w:tc>
          <w:tcPr>
            <w:tcW w:w="6141" w:type="dxa"/>
          </w:tcPr>
          <w:p w14:paraId="7370B997" w14:textId="307D820D" w:rsidR="004C2957" w:rsidRPr="00A16944" w:rsidRDefault="004C2957" w:rsidP="004C2957">
            <w:pPr>
              <w:pStyle w:val="14"/>
              <w:ind w:firstLine="0"/>
              <w:rPr>
                <w:rFonts w:ascii="Times New Roman" w:hAnsi="Times New Roman"/>
                <w:szCs w:val="24"/>
                <w:lang w:val="kk-KZ"/>
              </w:rPr>
            </w:pPr>
            <w:r>
              <w:rPr>
                <w:rFonts w:ascii="Times New Roman" w:hAnsi="Times New Roman"/>
                <w:szCs w:val="24"/>
                <w:lang w:val="kk-KZ"/>
              </w:rPr>
              <w:t>1</w:t>
            </w:r>
          </w:p>
        </w:tc>
        <w:tc>
          <w:tcPr>
            <w:tcW w:w="1692" w:type="dxa"/>
          </w:tcPr>
          <w:p w14:paraId="468CD276" w14:textId="59F3086F" w:rsidR="004C2957" w:rsidRPr="00A16944" w:rsidRDefault="004C2957" w:rsidP="009E754E">
            <w:pPr>
              <w:pStyle w:val="14"/>
              <w:ind w:firstLine="0"/>
              <w:rPr>
                <w:rFonts w:ascii="Times New Roman" w:hAnsi="Times New Roman"/>
                <w:szCs w:val="24"/>
                <w:lang w:val="kk-KZ"/>
              </w:rPr>
            </w:pPr>
            <w:r>
              <w:rPr>
                <w:rFonts w:ascii="Times New Roman" w:hAnsi="Times New Roman"/>
                <w:szCs w:val="24"/>
                <w:lang w:val="kk-KZ"/>
              </w:rPr>
              <w:t>2</w:t>
            </w:r>
          </w:p>
        </w:tc>
        <w:tc>
          <w:tcPr>
            <w:tcW w:w="1655" w:type="dxa"/>
          </w:tcPr>
          <w:p w14:paraId="2372D568" w14:textId="5B9770C0" w:rsidR="004C2957" w:rsidRPr="00A16944" w:rsidRDefault="004C2957" w:rsidP="009E754E">
            <w:pPr>
              <w:pStyle w:val="14"/>
              <w:ind w:firstLine="0"/>
              <w:rPr>
                <w:rFonts w:ascii="Times New Roman" w:hAnsi="Times New Roman"/>
                <w:szCs w:val="24"/>
                <w:lang w:val="kk-KZ"/>
              </w:rPr>
            </w:pPr>
            <w:r>
              <w:rPr>
                <w:rFonts w:ascii="Times New Roman" w:hAnsi="Times New Roman"/>
                <w:szCs w:val="24"/>
                <w:lang w:val="kk-KZ"/>
              </w:rPr>
              <w:t>3</w:t>
            </w:r>
          </w:p>
        </w:tc>
      </w:tr>
      <w:tr w:rsidR="00B33DE0" w:rsidRPr="00A16944" w14:paraId="6E441951" w14:textId="77777777" w:rsidTr="009E754E">
        <w:tc>
          <w:tcPr>
            <w:tcW w:w="9488" w:type="dxa"/>
            <w:gridSpan w:val="3"/>
          </w:tcPr>
          <w:p w14:paraId="71D40802" w14:textId="77777777" w:rsidR="00B33DE0" w:rsidRPr="00A16944" w:rsidRDefault="00B33DE0" w:rsidP="009E754E">
            <w:pPr>
              <w:pStyle w:val="14"/>
              <w:ind w:firstLine="709"/>
              <w:rPr>
                <w:rFonts w:ascii="Times New Roman" w:hAnsi="Times New Roman"/>
                <w:i/>
                <w:szCs w:val="24"/>
                <w:lang w:val="kk-KZ"/>
              </w:rPr>
            </w:pPr>
            <w:r w:rsidRPr="00A16944">
              <w:rPr>
                <w:rFonts w:ascii="Times New Roman" w:hAnsi="Times New Roman"/>
                <w:i/>
                <w:szCs w:val="24"/>
                <w:lang w:val="kk-KZ"/>
              </w:rPr>
              <w:t>Аналық көлдер үшін</w:t>
            </w:r>
          </w:p>
        </w:tc>
      </w:tr>
      <w:tr w:rsidR="00B33DE0" w:rsidRPr="00A16944" w14:paraId="24C225B9" w14:textId="77777777" w:rsidTr="009E754E">
        <w:tc>
          <w:tcPr>
            <w:tcW w:w="6141" w:type="dxa"/>
          </w:tcPr>
          <w:p w14:paraId="458C1FE7"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Ауданы, га.</w:t>
            </w:r>
          </w:p>
        </w:tc>
        <w:tc>
          <w:tcPr>
            <w:tcW w:w="1692" w:type="dxa"/>
          </w:tcPr>
          <w:p w14:paraId="2BB0B4E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10-50</w:t>
            </w:r>
          </w:p>
        </w:tc>
        <w:tc>
          <w:tcPr>
            <w:tcW w:w="1655" w:type="dxa"/>
          </w:tcPr>
          <w:p w14:paraId="3519403D"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5-100</w:t>
            </w:r>
          </w:p>
        </w:tc>
      </w:tr>
      <w:tr w:rsidR="00B33DE0" w:rsidRPr="00A16944" w14:paraId="264A5925" w14:textId="77777777" w:rsidTr="009E754E">
        <w:tc>
          <w:tcPr>
            <w:tcW w:w="6141" w:type="dxa"/>
          </w:tcPr>
          <w:p w14:paraId="472E0193"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Тереңдігі, м.</w:t>
            </w:r>
          </w:p>
        </w:tc>
        <w:tc>
          <w:tcPr>
            <w:tcW w:w="1692" w:type="dxa"/>
          </w:tcPr>
          <w:p w14:paraId="4AFF364C"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2-4</w:t>
            </w:r>
          </w:p>
        </w:tc>
        <w:tc>
          <w:tcPr>
            <w:tcW w:w="1655" w:type="dxa"/>
          </w:tcPr>
          <w:p w14:paraId="3BD2EFE8"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0,6-1</w:t>
            </w:r>
          </w:p>
        </w:tc>
      </w:tr>
      <w:tr w:rsidR="00B33DE0" w:rsidRPr="00A16944" w14:paraId="28F0EBEE" w14:textId="77777777" w:rsidTr="009E754E">
        <w:tc>
          <w:tcPr>
            <w:tcW w:w="6141" w:type="dxa"/>
          </w:tcPr>
          <w:p w14:paraId="0D4AAD52"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 өсімдіктері, %</w:t>
            </w:r>
          </w:p>
        </w:tc>
        <w:tc>
          <w:tcPr>
            <w:tcW w:w="1692" w:type="dxa"/>
          </w:tcPr>
          <w:p w14:paraId="04E7E435"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8-12</w:t>
            </w:r>
          </w:p>
        </w:tc>
        <w:tc>
          <w:tcPr>
            <w:tcW w:w="1655" w:type="dxa"/>
          </w:tcPr>
          <w:p w14:paraId="4F2A6852"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15</w:t>
            </w:r>
          </w:p>
        </w:tc>
      </w:tr>
      <w:tr w:rsidR="00B33DE0" w:rsidRPr="00A16944" w14:paraId="72F5D19D" w14:textId="77777777" w:rsidTr="009E754E">
        <w:tc>
          <w:tcPr>
            <w:tcW w:w="6141" w:type="dxa"/>
          </w:tcPr>
          <w:p w14:paraId="3D97D0A5"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 xml:space="preserve">Жаздағы су бетінің температурасы, </w:t>
            </w:r>
            <w:r w:rsidRPr="00A16944">
              <w:rPr>
                <w:rFonts w:ascii="Times New Roman" w:hAnsi="Times New Roman"/>
                <w:szCs w:val="24"/>
                <w:vertAlign w:val="superscript"/>
                <w:lang w:val="kk-KZ"/>
              </w:rPr>
              <w:t>0</w:t>
            </w:r>
            <w:r w:rsidRPr="00A16944">
              <w:rPr>
                <w:rFonts w:ascii="Times New Roman" w:hAnsi="Times New Roman"/>
                <w:szCs w:val="24"/>
                <w:lang w:val="kk-KZ"/>
              </w:rPr>
              <w:t>С</w:t>
            </w:r>
          </w:p>
        </w:tc>
        <w:tc>
          <w:tcPr>
            <w:tcW w:w="1692" w:type="dxa"/>
          </w:tcPr>
          <w:p w14:paraId="042C12D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20-25</w:t>
            </w:r>
          </w:p>
        </w:tc>
        <w:tc>
          <w:tcPr>
            <w:tcW w:w="1655" w:type="dxa"/>
          </w:tcPr>
          <w:p w14:paraId="29DBDE8F"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16-32</w:t>
            </w:r>
          </w:p>
        </w:tc>
      </w:tr>
      <w:tr w:rsidR="00B33DE0" w:rsidRPr="00A16944" w14:paraId="190A5C12" w14:textId="77777777" w:rsidTr="009E754E">
        <w:tc>
          <w:tcPr>
            <w:tcW w:w="6141" w:type="dxa"/>
          </w:tcPr>
          <w:p w14:paraId="5B7760AE"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Судағы еріген оттегі құрамы, мг/л.</w:t>
            </w:r>
          </w:p>
          <w:p w14:paraId="0DC4DBBD"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Жаз мезгілінде:</w:t>
            </w:r>
          </w:p>
          <w:p w14:paraId="542EA40C"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Қыс мезгілінде:</w:t>
            </w:r>
          </w:p>
        </w:tc>
        <w:tc>
          <w:tcPr>
            <w:tcW w:w="1692" w:type="dxa"/>
          </w:tcPr>
          <w:p w14:paraId="1C5837A7" w14:textId="77777777" w:rsidR="00B33DE0" w:rsidRPr="00A16944" w:rsidRDefault="00B33DE0" w:rsidP="009E754E">
            <w:pPr>
              <w:pStyle w:val="14"/>
              <w:ind w:firstLine="0"/>
              <w:rPr>
                <w:rFonts w:ascii="Times New Roman" w:hAnsi="Times New Roman"/>
                <w:szCs w:val="24"/>
                <w:lang w:val="kk-KZ"/>
              </w:rPr>
            </w:pPr>
          </w:p>
          <w:p w14:paraId="7F5BCC98"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6-12</w:t>
            </w:r>
          </w:p>
          <w:p w14:paraId="7FC4D5A1"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5-10</w:t>
            </w:r>
          </w:p>
        </w:tc>
        <w:tc>
          <w:tcPr>
            <w:tcW w:w="1655" w:type="dxa"/>
          </w:tcPr>
          <w:p w14:paraId="3D448FC7" w14:textId="77777777" w:rsidR="00B33DE0" w:rsidRPr="00A16944" w:rsidRDefault="00B33DE0" w:rsidP="009E754E">
            <w:pPr>
              <w:pStyle w:val="14"/>
              <w:ind w:firstLine="0"/>
              <w:rPr>
                <w:rFonts w:ascii="Times New Roman" w:hAnsi="Times New Roman"/>
                <w:szCs w:val="24"/>
                <w:lang w:val="kk-KZ"/>
              </w:rPr>
            </w:pPr>
          </w:p>
          <w:p w14:paraId="0A4C9CBD"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4</w:t>
            </w:r>
          </w:p>
          <w:p w14:paraId="3825B12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3</w:t>
            </w:r>
          </w:p>
        </w:tc>
      </w:tr>
      <w:tr w:rsidR="00B33DE0" w:rsidRPr="00A16944" w14:paraId="16AF3440" w14:textId="77777777" w:rsidTr="009E754E">
        <w:tc>
          <w:tcPr>
            <w:tcW w:w="6141" w:type="dxa"/>
          </w:tcPr>
          <w:p w14:paraId="3D7AE0C7"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Судағы көмірқышқыл газының құрамы, мг/л.</w:t>
            </w:r>
          </w:p>
          <w:p w14:paraId="2E0DFBA6"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Жаз мезгілінде:</w:t>
            </w:r>
          </w:p>
          <w:p w14:paraId="697BE279"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Қыс мезгілінде:</w:t>
            </w:r>
          </w:p>
        </w:tc>
        <w:tc>
          <w:tcPr>
            <w:tcW w:w="1692" w:type="dxa"/>
          </w:tcPr>
          <w:p w14:paraId="50AC2D9F" w14:textId="77777777" w:rsidR="00B33DE0" w:rsidRPr="00A16944" w:rsidRDefault="00B33DE0" w:rsidP="009E754E">
            <w:pPr>
              <w:pStyle w:val="14"/>
              <w:ind w:firstLine="0"/>
              <w:rPr>
                <w:rFonts w:ascii="Times New Roman" w:hAnsi="Times New Roman"/>
                <w:szCs w:val="24"/>
                <w:lang w:val="kk-KZ"/>
              </w:rPr>
            </w:pPr>
          </w:p>
          <w:p w14:paraId="785F1BA7"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10-20</w:t>
            </w:r>
          </w:p>
          <w:p w14:paraId="73B4CF4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15-25</w:t>
            </w:r>
          </w:p>
        </w:tc>
        <w:tc>
          <w:tcPr>
            <w:tcW w:w="1655" w:type="dxa"/>
          </w:tcPr>
          <w:p w14:paraId="7A80A923" w14:textId="77777777" w:rsidR="00B33DE0" w:rsidRPr="00A16944" w:rsidRDefault="00B33DE0" w:rsidP="009E754E">
            <w:pPr>
              <w:pStyle w:val="14"/>
              <w:ind w:firstLine="0"/>
              <w:rPr>
                <w:rFonts w:ascii="Times New Roman" w:hAnsi="Times New Roman"/>
                <w:szCs w:val="24"/>
                <w:lang w:val="kk-KZ"/>
              </w:rPr>
            </w:pPr>
          </w:p>
          <w:p w14:paraId="34E59588"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50</w:t>
            </w:r>
          </w:p>
          <w:p w14:paraId="66A658F2"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60</w:t>
            </w:r>
          </w:p>
        </w:tc>
      </w:tr>
      <w:tr w:rsidR="00B33DE0" w:rsidRPr="00A16944" w14:paraId="515C1F72" w14:textId="77777777" w:rsidTr="009E754E">
        <w:tc>
          <w:tcPr>
            <w:tcW w:w="6141" w:type="dxa"/>
          </w:tcPr>
          <w:p w14:paraId="5A744A26"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рН</w:t>
            </w:r>
          </w:p>
        </w:tc>
        <w:tc>
          <w:tcPr>
            <w:tcW w:w="1692" w:type="dxa"/>
          </w:tcPr>
          <w:p w14:paraId="3A4D77E9"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6,5-7,5</w:t>
            </w:r>
          </w:p>
        </w:tc>
        <w:tc>
          <w:tcPr>
            <w:tcW w:w="1655" w:type="dxa"/>
          </w:tcPr>
          <w:p w14:paraId="48FDF2E5"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6-8</w:t>
            </w:r>
          </w:p>
        </w:tc>
      </w:tr>
      <w:tr w:rsidR="00B33DE0" w:rsidRPr="00A16944" w14:paraId="174CA299" w14:textId="77777777" w:rsidTr="009E754E">
        <w:tc>
          <w:tcPr>
            <w:tcW w:w="6141" w:type="dxa"/>
          </w:tcPr>
          <w:p w14:paraId="562F339A"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Судың минерализациясы, г/л.</w:t>
            </w:r>
          </w:p>
        </w:tc>
        <w:tc>
          <w:tcPr>
            <w:tcW w:w="1692" w:type="dxa"/>
          </w:tcPr>
          <w:p w14:paraId="6BDB76F4"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0,1-0,8</w:t>
            </w:r>
          </w:p>
        </w:tc>
        <w:tc>
          <w:tcPr>
            <w:tcW w:w="1655" w:type="dxa"/>
          </w:tcPr>
          <w:p w14:paraId="5D6F70F1"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8</w:t>
            </w:r>
          </w:p>
        </w:tc>
      </w:tr>
      <w:tr w:rsidR="00B33DE0" w:rsidRPr="00A16944" w14:paraId="798851D1" w14:textId="77777777" w:rsidTr="009E754E">
        <w:tc>
          <w:tcPr>
            <w:tcW w:w="6141" w:type="dxa"/>
          </w:tcPr>
          <w:p w14:paraId="72068146"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Негізгі биогенді элементтер құрамы, мг/л.</w:t>
            </w:r>
          </w:p>
          <w:p w14:paraId="7E9A5562"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азот:</w:t>
            </w:r>
          </w:p>
          <w:p w14:paraId="01CA93A8"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фосфор:</w:t>
            </w:r>
          </w:p>
        </w:tc>
        <w:tc>
          <w:tcPr>
            <w:tcW w:w="1692" w:type="dxa"/>
          </w:tcPr>
          <w:p w14:paraId="538F3BAB" w14:textId="77777777" w:rsidR="00B33DE0" w:rsidRPr="00A16944" w:rsidRDefault="00B33DE0" w:rsidP="009E754E">
            <w:pPr>
              <w:pStyle w:val="14"/>
              <w:ind w:firstLine="0"/>
              <w:rPr>
                <w:rFonts w:ascii="Times New Roman" w:hAnsi="Times New Roman"/>
                <w:szCs w:val="24"/>
                <w:lang w:val="kk-KZ"/>
              </w:rPr>
            </w:pPr>
          </w:p>
          <w:p w14:paraId="38F0EC5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0,8-1,3</w:t>
            </w:r>
          </w:p>
          <w:p w14:paraId="0DA7683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0,4-0,8</w:t>
            </w:r>
          </w:p>
        </w:tc>
        <w:tc>
          <w:tcPr>
            <w:tcW w:w="1655" w:type="dxa"/>
          </w:tcPr>
          <w:p w14:paraId="6A562966" w14:textId="77777777" w:rsidR="00B33DE0" w:rsidRPr="00A16944" w:rsidRDefault="00B33DE0" w:rsidP="009E754E">
            <w:pPr>
              <w:pStyle w:val="14"/>
              <w:ind w:firstLine="0"/>
              <w:rPr>
                <w:rFonts w:ascii="Times New Roman" w:hAnsi="Times New Roman"/>
                <w:szCs w:val="24"/>
                <w:lang w:val="kk-KZ"/>
              </w:rPr>
            </w:pPr>
          </w:p>
          <w:p w14:paraId="067F0DF7"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2-15</w:t>
            </w:r>
          </w:p>
          <w:p w14:paraId="53478363"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0,2-1,5</w:t>
            </w:r>
          </w:p>
        </w:tc>
      </w:tr>
      <w:tr w:rsidR="00B33DE0" w:rsidRPr="00A16944" w14:paraId="7A77F3E1" w14:textId="77777777" w:rsidTr="009E754E">
        <w:tc>
          <w:tcPr>
            <w:tcW w:w="6141" w:type="dxa"/>
          </w:tcPr>
          <w:p w14:paraId="7DB7AB7E"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Зоопланктон биомассасы, г/м</w:t>
            </w:r>
            <w:r w:rsidRPr="00A16944">
              <w:rPr>
                <w:rFonts w:ascii="Times New Roman" w:hAnsi="Times New Roman"/>
                <w:szCs w:val="24"/>
                <w:vertAlign w:val="superscript"/>
                <w:lang w:val="kk-KZ"/>
              </w:rPr>
              <w:t>3</w:t>
            </w:r>
          </w:p>
        </w:tc>
        <w:tc>
          <w:tcPr>
            <w:tcW w:w="1692" w:type="dxa"/>
          </w:tcPr>
          <w:p w14:paraId="0A3B089F"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2-5</w:t>
            </w:r>
          </w:p>
        </w:tc>
        <w:tc>
          <w:tcPr>
            <w:tcW w:w="1655" w:type="dxa"/>
          </w:tcPr>
          <w:p w14:paraId="15C67B61"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0,5</w:t>
            </w:r>
          </w:p>
        </w:tc>
      </w:tr>
      <w:tr w:rsidR="00B33DE0" w:rsidRPr="00A16944" w14:paraId="17347D5D" w14:textId="77777777" w:rsidTr="009E754E">
        <w:tc>
          <w:tcPr>
            <w:tcW w:w="6141" w:type="dxa"/>
          </w:tcPr>
          <w:p w14:paraId="66D3EF0E"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Зообентос биомассасы, г/м</w:t>
            </w:r>
            <w:r w:rsidRPr="00A16944">
              <w:rPr>
                <w:rFonts w:ascii="Times New Roman" w:hAnsi="Times New Roman"/>
                <w:szCs w:val="24"/>
                <w:vertAlign w:val="superscript"/>
                <w:lang w:val="kk-KZ"/>
              </w:rPr>
              <w:t>3</w:t>
            </w:r>
          </w:p>
        </w:tc>
        <w:tc>
          <w:tcPr>
            <w:tcW w:w="1692" w:type="dxa"/>
          </w:tcPr>
          <w:p w14:paraId="6B86D0B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10-20</w:t>
            </w:r>
          </w:p>
        </w:tc>
        <w:tc>
          <w:tcPr>
            <w:tcW w:w="1655" w:type="dxa"/>
          </w:tcPr>
          <w:p w14:paraId="2E01D42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2-40</w:t>
            </w:r>
          </w:p>
        </w:tc>
      </w:tr>
      <w:tr w:rsidR="00B33DE0" w:rsidRPr="00A16944" w14:paraId="2624391B" w14:textId="77777777" w:rsidTr="009E754E">
        <w:tc>
          <w:tcPr>
            <w:tcW w:w="9488" w:type="dxa"/>
            <w:gridSpan w:val="3"/>
          </w:tcPr>
          <w:p w14:paraId="53BA1E2B" w14:textId="77777777" w:rsidR="00B33DE0" w:rsidRPr="00A16944" w:rsidRDefault="00B33DE0" w:rsidP="009E754E">
            <w:pPr>
              <w:pStyle w:val="14"/>
              <w:ind w:firstLine="0"/>
              <w:rPr>
                <w:rFonts w:ascii="Times New Roman" w:hAnsi="Times New Roman"/>
                <w:i/>
                <w:szCs w:val="24"/>
                <w:lang w:val="kk-KZ"/>
              </w:rPr>
            </w:pPr>
            <w:r w:rsidRPr="00A16944">
              <w:rPr>
                <w:rFonts w:ascii="Times New Roman" w:hAnsi="Times New Roman"/>
                <w:i/>
                <w:szCs w:val="24"/>
                <w:lang w:val="kk-KZ"/>
              </w:rPr>
              <w:t>Шабақтық көлдер үшін</w:t>
            </w:r>
          </w:p>
        </w:tc>
      </w:tr>
      <w:tr w:rsidR="00B33DE0" w:rsidRPr="00A16944" w14:paraId="719CF9AB" w14:textId="77777777" w:rsidTr="009E754E">
        <w:tc>
          <w:tcPr>
            <w:tcW w:w="6141" w:type="dxa"/>
          </w:tcPr>
          <w:p w14:paraId="56AF8059"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Ауданы, га.</w:t>
            </w:r>
          </w:p>
        </w:tc>
        <w:tc>
          <w:tcPr>
            <w:tcW w:w="1692" w:type="dxa"/>
          </w:tcPr>
          <w:p w14:paraId="25DBB15F"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10-15</w:t>
            </w:r>
          </w:p>
        </w:tc>
        <w:tc>
          <w:tcPr>
            <w:tcW w:w="1655" w:type="dxa"/>
          </w:tcPr>
          <w:p w14:paraId="78305795"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5-100</w:t>
            </w:r>
          </w:p>
        </w:tc>
      </w:tr>
      <w:tr w:rsidR="00B33DE0" w:rsidRPr="00A16944" w14:paraId="1725B91C" w14:textId="77777777" w:rsidTr="009E754E">
        <w:tc>
          <w:tcPr>
            <w:tcW w:w="6141" w:type="dxa"/>
          </w:tcPr>
          <w:p w14:paraId="2E230FC8"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Тереңдігі, м.</w:t>
            </w:r>
          </w:p>
        </w:tc>
        <w:tc>
          <w:tcPr>
            <w:tcW w:w="1692" w:type="dxa"/>
          </w:tcPr>
          <w:p w14:paraId="12212C79"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2-3</w:t>
            </w:r>
          </w:p>
        </w:tc>
        <w:tc>
          <w:tcPr>
            <w:tcW w:w="1655" w:type="dxa"/>
          </w:tcPr>
          <w:p w14:paraId="1DB3D601"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0,5-5,0</w:t>
            </w:r>
          </w:p>
        </w:tc>
      </w:tr>
      <w:tr w:rsidR="00B33DE0" w:rsidRPr="00A16944" w14:paraId="33724E10" w14:textId="77777777" w:rsidTr="009E754E">
        <w:tc>
          <w:tcPr>
            <w:tcW w:w="6141" w:type="dxa"/>
          </w:tcPr>
          <w:p w14:paraId="1D3B2B5C"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Ағыны (СШК)</w:t>
            </w:r>
          </w:p>
        </w:tc>
        <w:tc>
          <w:tcPr>
            <w:tcW w:w="1692" w:type="dxa"/>
          </w:tcPr>
          <w:p w14:paraId="01FB2724"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0,5-1,2</w:t>
            </w:r>
          </w:p>
        </w:tc>
        <w:tc>
          <w:tcPr>
            <w:tcW w:w="1655" w:type="dxa"/>
          </w:tcPr>
          <w:p w14:paraId="1B1944D5"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0,3-1,5</w:t>
            </w:r>
          </w:p>
        </w:tc>
      </w:tr>
      <w:tr w:rsidR="00B33DE0" w:rsidRPr="00A16944" w14:paraId="3D2E6720" w14:textId="77777777" w:rsidTr="009E754E">
        <w:tc>
          <w:tcPr>
            <w:tcW w:w="6141" w:type="dxa"/>
          </w:tcPr>
          <w:p w14:paraId="43298C83"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 өсімдіктері, %</w:t>
            </w:r>
          </w:p>
        </w:tc>
        <w:tc>
          <w:tcPr>
            <w:tcW w:w="1692" w:type="dxa"/>
          </w:tcPr>
          <w:p w14:paraId="2C00491E"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w:t>
            </w:r>
          </w:p>
        </w:tc>
        <w:tc>
          <w:tcPr>
            <w:tcW w:w="1655" w:type="dxa"/>
          </w:tcPr>
          <w:p w14:paraId="2201E15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4</w:t>
            </w:r>
          </w:p>
        </w:tc>
      </w:tr>
      <w:tr w:rsidR="00B33DE0" w:rsidRPr="00A16944" w14:paraId="7E8F947C" w14:textId="77777777" w:rsidTr="009E754E">
        <w:tc>
          <w:tcPr>
            <w:tcW w:w="6141" w:type="dxa"/>
          </w:tcPr>
          <w:p w14:paraId="38370A05"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 xml:space="preserve">Жаздағы су бетінің температурасы, </w:t>
            </w:r>
            <w:r w:rsidRPr="00A16944">
              <w:rPr>
                <w:rFonts w:ascii="Times New Roman" w:hAnsi="Times New Roman"/>
                <w:szCs w:val="24"/>
                <w:vertAlign w:val="superscript"/>
                <w:lang w:val="kk-KZ"/>
              </w:rPr>
              <w:t>0</w:t>
            </w:r>
            <w:r w:rsidRPr="00A16944">
              <w:rPr>
                <w:rFonts w:ascii="Times New Roman" w:hAnsi="Times New Roman"/>
                <w:szCs w:val="24"/>
                <w:lang w:val="kk-KZ"/>
              </w:rPr>
              <w:t>С</w:t>
            </w:r>
          </w:p>
        </w:tc>
        <w:tc>
          <w:tcPr>
            <w:tcW w:w="1692" w:type="dxa"/>
          </w:tcPr>
          <w:p w14:paraId="32884207"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23-28</w:t>
            </w:r>
          </w:p>
        </w:tc>
        <w:tc>
          <w:tcPr>
            <w:tcW w:w="1655" w:type="dxa"/>
          </w:tcPr>
          <w:p w14:paraId="3059C2B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16-32</w:t>
            </w:r>
          </w:p>
        </w:tc>
      </w:tr>
      <w:tr w:rsidR="00B33DE0" w:rsidRPr="00A16944" w14:paraId="760B92AB" w14:textId="77777777" w:rsidTr="009E754E">
        <w:tc>
          <w:tcPr>
            <w:tcW w:w="6141" w:type="dxa"/>
          </w:tcPr>
          <w:p w14:paraId="6540471D"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Судағы еріген оттегі құрамы, мг/л.</w:t>
            </w:r>
          </w:p>
        </w:tc>
        <w:tc>
          <w:tcPr>
            <w:tcW w:w="1692" w:type="dxa"/>
          </w:tcPr>
          <w:p w14:paraId="6DF51D4B"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7-12</w:t>
            </w:r>
          </w:p>
        </w:tc>
        <w:tc>
          <w:tcPr>
            <w:tcW w:w="1655" w:type="dxa"/>
          </w:tcPr>
          <w:p w14:paraId="6F71A674"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w:t>
            </w:r>
          </w:p>
        </w:tc>
      </w:tr>
      <w:tr w:rsidR="00B33DE0" w:rsidRPr="00A16944" w14:paraId="5B984283" w14:textId="77777777" w:rsidTr="009E754E">
        <w:tc>
          <w:tcPr>
            <w:tcW w:w="6141" w:type="dxa"/>
          </w:tcPr>
          <w:p w14:paraId="3506A4EE"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Судағы көмірқышқыл газының құрамы, мг/л.</w:t>
            </w:r>
          </w:p>
        </w:tc>
        <w:tc>
          <w:tcPr>
            <w:tcW w:w="1692" w:type="dxa"/>
          </w:tcPr>
          <w:p w14:paraId="5AF20D36"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10-15</w:t>
            </w:r>
          </w:p>
        </w:tc>
        <w:tc>
          <w:tcPr>
            <w:tcW w:w="1655" w:type="dxa"/>
          </w:tcPr>
          <w:p w14:paraId="12F1A6C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35</w:t>
            </w:r>
          </w:p>
        </w:tc>
      </w:tr>
      <w:tr w:rsidR="00B33DE0" w:rsidRPr="00A16944" w14:paraId="153AC0C7" w14:textId="77777777" w:rsidTr="009E754E">
        <w:tc>
          <w:tcPr>
            <w:tcW w:w="6141" w:type="dxa"/>
          </w:tcPr>
          <w:p w14:paraId="7B3C7F17"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рН</w:t>
            </w:r>
          </w:p>
        </w:tc>
        <w:tc>
          <w:tcPr>
            <w:tcW w:w="1692" w:type="dxa"/>
          </w:tcPr>
          <w:p w14:paraId="5AE49DF3"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6,5-7,5</w:t>
            </w:r>
          </w:p>
        </w:tc>
        <w:tc>
          <w:tcPr>
            <w:tcW w:w="1655" w:type="dxa"/>
          </w:tcPr>
          <w:p w14:paraId="0F8C5237"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6-8</w:t>
            </w:r>
          </w:p>
        </w:tc>
      </w:tr>
      <w:tr w:rsidR="00B33DE0" w:rsidRPr="00A16944" w14:paraId="0E6F276B" w14:textId="77777777" w:rsidTr="009E754E">
        <w:tc>
          <w:tcPr>
            <w:tcW w:w="6141" w:type="dxa"/>
          </w:tcPr>
          <w:p w14:paraId="0A025FFF"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Судың минерализациясы, г/л.</w:t>
            </w:r>
          </w:p>
        </w:tc>
        <w:tc>
          <w:tcPr>
            <w:tcW w:w="1692" w:type="dxa"/>
          </w:tcPr>
          <w:p w14:paraId="18297AFA"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0,2-0,8</w:t>
            </w:r>
          </w:p>
        </w:tc>
        <w:tc>
          <w:tcPr>
            <w:tcW w:w="1655" w:type="dxa"/>
          </w:tcPr>
          <w:p w14:paraId="0A5F8B49"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9</w:t>
            </w:r>
          </w:p>
        </w:tc>
      </w:tr>
      <w:tr w:rsidR="00B33DE0" w:rsidRPr="00A16944" w14:paraId="63137BDA" w14:textId="77777777" w:rsidTr="009E754E">
        <w:tc>
          <w:tcPr>
            <w:tcW w:w="6141" w:type="dxa"/>
          </w:tcPr>
          <w:p w14:paraId="5947FAAD"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Негізгі биогенді элементтер құрамы, мг/л.</w:t>
            </w:r>
          </w:p>
          <w:p w14:paraId="3968B1A3"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азот:</w:t>
            </w:r>
          </w:p>
          <w:p w14:paraId="00739E8C"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фосфор:</w:t>
            </w:r>
          </w:p>
        </w:tc>
        <w:tc>
          <w:tcPr>
            <w:tcW w:w="1692" w:type="dxa"/>
          </w:tcPr>
          <w:p w14:paraId="6E961CA6" w14:textId="77777777" w:rsidR="00B33DE0" w:rsidRPr="00A16944" w:rsidRDefault="00B33DE0" w:rsidP="009E754E">
            <w:pPr>
              <w:pStyle w:val="14"/>
              <w:ind w:firstLine="0"/>
              <w:rPr>
                <w:rFonts w:ascii="Times New Roman" w:hAnsi="Times New Roman"/>
                <w:szCs w:val="24"/>
                <w:lang w:val="kk-KZ"/>
              </w:rPr>
            </w:pPr>
          </w:p>
          <w:p w14:paraId="0FD60A90"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0,8-1,2</w:t>
            </w:r>
          </w:p>
          <w:p w14:paraId="215FF7E1"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0,2-0,4</w:t>
            </w:r>
          </w:p>
        </w:tc>
        <w:tc>
          <w:tcPr>
            <w:tcW w:w="1655" w:type="dxa"/>
          </w:tcPr>
          <w:p w14:paraId="79B523BD" w14:textId="77777777" w:rsidR="00B33DE0" w:rsidRPr="00A16944" w:rsidRDefault="00B33DE0" w:rsidP="009E754E">
            <w:pPr>
              <w:pStyle w:val="14"/>
              <w:ind w:firstLine="0"/>
              <w:rPr>
                <w:rFonts w:ascii="Times New Roman" w:hAnsi="Times New Roman"/>
                <w:szCs w:val="24"/>
                <w:lang w:val="kk-KZ"/>
              </w:rPr>
            </w:pPr>
          </w:p>
          <w:p w14:paraId="352901EC"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2-15</w:t>
            </w:r>
          </w:p>
          <w:p w14:paraId="013B82BF"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0,1-1,0</w:t>
            </w:r>
          </w:p>
        </w:tc>
      </w:tr>
      <w:tr w:rsidR="00B33DE0" w:rsidRPr="00A16944" w14:paraId="2A906A81" w14:textId="77777777" w:rsidTr="00661825">
        <w:tc>
          <w:tcPr>
            <w:tcW w:w="6141" w:type="dxa"/>
            <w:tcBorders>
              <w:bottom w:val="nil"/>
            </w:tcBorders>
          </w:tcPr>
          <w:p w14:paraId="7D834950" w14:textId="77777777" w:rsidR="00B33DE0" w:rsidRPr="00A16944" w:rsidRDefault="00B33DE0" w:rsidP="009E754E">
            <w:pPr>
              <w:pStyle w:val="14"/>
              <w:ind w:firstLine="0"/>
              <w:jc w:val="both"/>
              <w:rPr>
                <w:rFonts w:ascii="Times New Roman" w:hAnsi="Times New Roman"/>
                <w:szCs w:val="24"/>
                <w:lang w:val="kk-KZ"/>
              </w:rPr>
            </w:pPr>
            <w:r w:rsidRPr="00A16944">
              <w:rPr>
                <w:rFonts w:ascii="Times New Roman" w:hAnsi="Times New Roman"/>
                <w:szCs w:val="24"/>
                <w:lang w:val="kk-KZ"/>
              </w:rPr>
              <w:t>Зоопланктон биомассасы, г/м</w:t>
            </w:r>
            <w:r w:rsidRPr="00A16944">
              <w:rPr>
                <w:rFonts w:ascii="Times New Roman" w:hAnsi="Times New Roman"/>
                <w:szCs w:val="24"/>
                <w:vertAlign w:val="superscript"/>
                <w:lang w:val="kk-KZ"/>
              </w:rPr>
              <w:t>3</w:t>
            </w:r>
          </w:p>
        </w:tc>
        <w:tc>
          <w:tcPr>
            <w:tcW w:w="1692" w:type="dxa"/>
            <w:tcBorders>
              <w:bottom w:val="nil"/>
            </w:tcBorders>
          </w:tcPr>
          <w:p w14:paraId="30A075AE"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5-8</w:t>
            </w:r>
          </w:p>
        </w:tc>
        <w:tc>
          <w:tcPr>
            <w:tcW w:w="1655" w:type="dxa"/>
            <w:tcBorders>
              <w:bottom w:val="nil"/>
            </w:tcBorders>
          </w:tcPr>
          <w:p w14:paraId="16CF522E" w14:textId="77777777" w:rsidR="00B33DE0" w:rsidRPr="00A16944" w:rsidRDefault="00B33DE0" w:rsidP="009E754E">
            <w:pPr>
              <w:pStyle w:val="14"/>
              <w:ind w:firstLine="0"/>
              <w:rPr>
                <w:rFonts w:ascii="Times New Roman" w:hAnsi="Times New Roman"/>
                <w:szCs w:val="24"/>
                <w:lang w:val="kk-KZ"/>
              </w:rPr>
            </w:pPr>
            <w:r w:rsidRPr="00A16944">
              <w:rPr>
                <w:rFonts w:ascii="Times New Roman" w:hAnsi="Times New Roman"/>
                <w:szCs w:val="24"/>
                <w:lang w:val="kk-KZ"/>
              </w:rPr>
              <w:t>1</w:t>
            </w:r>
          </w:p>
        </w:tc>
      </w:tr>
      <w:tr w:rsidR="00661825" w:rsidRPr="00A16944" w14:paraId="3573354F" w14:textId="77777777" w:rsidTr="009E754E">
        <w:tc>
          <w:tcPr>
            <w:tcW w:w="6141" w:type="dxa"/>
          </w:tcPr>
          <w:p w14:paraId="0152AEC2"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Зообентос биомассасы, г/м</w:t>
            </w:r>
            <w:r w:rsidRPr="00A16944">
              <w:rPr>
                <w:rFonts w:ascii="Times New Roman" w:hAnsi="Times New Roman"/>
                <w:szCs w:val="24"/>
                <w:vertAlign w:val="superscript"/>
                <w:lang w:val="kk-KZ"/>
              </w:rPr>
              <w:t>3</w:t>
            </w:r>
          </w:p>
        </w:tc>
        <w:tc>
          <w:tcPr>
            <w:tcW w:w="1692" w:type="dxa"/>
          </w:tcPr>
          <w:p w14:paraId="5C06FE6C"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10-30</w:t>
            </w:r>
          </w:p>
        </w:tc>
        <w:tc>
          <w:tcPr>
            <w:tcW w:w="1655" w:type="dxa"/>
          </w:tcPr>
          <w:p w14:paraId="135B6D0D"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2-50</w:t>
            </w:r>
          </w:p>
        </w:tc>
      </w:tr>
      <w:tr w:rsidR="00661825" w:rsidRPr="00A16944" w14:paraId="2CB8395A" w14:textId="77777777" w:rsidTr="009E754E">
        <w:tc>
          <w:tcPr>
            <w:tcW w:w="9488" w:type="dxa"/>
            <w:gridSpan w:val="3"/>
          </w:tcPr>
          <w:p w14:paraId="1FD0EA46" w14:textId="77777777" w:rsidR="00661825" w:rsidRPr="00A16944" w:rsidRDefault="00661825" w:rsidP="00661825">
            <w:pPr>
              <w:pStyle w:val="14"/>
              <w:ind w:firstLine="0"/>
              <w:rPr>
                <w:rFonts w:ascii="Times New Roman" w:hAnsi="Times New Roman"/>
                <w:i/>
                <w:szCs w:val="24"/>
                <w:lang w:val="kk-KZ"/>
              </w:rPr>
            </w:pPr>
            <w:r w:rsidRPr="00A16944">
              <w:rPr>
                <w:rFonts w:ascii="Times New Roman" w:hAnsi="Times New Roman"/>
                <w:i/>
                <w:szCs w:val="24"/>
                <w:lang w:val="kk-KZ"/>
              </w:rPr>
              <w:t>Жайылымдық көлдер үшін</w:t>
            </w:r>
          </w:p>
        </w:tc>
      </w:tr>
      <w:tr w:rsidR="00661825" w:rsidRPr="00A16944" w14:paraId="0A398FFE" w14:textId="77777777" w:rsidTr="009E754E">
        <w:tc>
          <w:tcPr>
            <w:tcW w:w="6141" w:type="dxa"/>
          </w:tcPr>
          <w:p w14:paraId="327CF4D5"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Ауданы, га.</w:t>
            </w:r>
          </w:p>
        </w:tc>
        <w:tc>
          <w:tcPr>
            <w:tcW w:w="1692" w:type="dxa"/>
          </w:tcPr>
          <w:p w14:paraId="7EC95FA0"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50-500</w:t>
            </w:r>
          </w:p>
        </w:tc>
        <w:tc>
          <w:tcPr>
            <w:tcW w:w="1655" w:type="dxa"/>
          </w:tcPr>
          <w:p w14:paraId="0E666B93"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10-1500</w:t>
            </w:r>
          </w:p>
        </w:tc>
      </w:tr>
      <w:tr w:rsidR="00661825" w:rsidRPr="00A16944" w14:paraId="7FF569AE" w14:textId="77777777" w:rsidTr="009E754E">
        <w:tc>
          <w:tcPr>
            <w:tcW w:w="6141" w:type="dxa"/>
          </w:tcPr>
          <w:p w14:paraId="5D55AF7B"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Тереңдігі, м.</w:t>
            </w:r>
          </w:p>
        </w:tc>
        <w:tc>
          <w:tcPr>
            <w:tcW w:w="1692" w:type="dxa"/>
          </w:tcPr>
          <w:p w14:paraId="3B39E1F8"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2-3</w:t>
            </w:r>
          </w:p>
        </w:tc>
        <w:tc>
          <w:tcPr>
            <w:tcW w:w="1655" w:type="dxa"/>
          </w:tcPr>
          <w:p w14:paraId="369EAA3B"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0,5-8</w:t>
            </w:r>
          </w:p>
        </w:tc>
      </w:tr>
      <w:tr w:rsidR="00661825" w:rsidRPr="00A16944" w14:paraId="00F9B966" w14:textId="77777777" w:rsidTr="009E754E">
        <w:tc>
          <w:tcPr>
            <w:tcW w:w="6141" w:type="dxa"/>
          </w:tcPr>
          <w:p w14:paraId="04E426A9"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Ағыны (СШК)</w:t>
            </w:r>
          </w:p>
        </w:tc>
        <w:tc>
          <w:tcPr>
            <w:tcW w:w="1692" w:type="dxa"/>
          </w:tcPr>
          <w:p w14:paraId="3FABCAFB"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1-2</w:t>
            </w:r>
          </w:p>
        </w:tc>
        <w:tc>
          <w:tcPr>
            <w:tcW w:w="1655" w:type="dxa"/>
          </w:tcPr>
          <w:p w14:paraId="3C96D1C1"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0,5-2,0</w:t>
            </w:r>
          </w:p>
        </w:tc>
      </w:tr>
      <w:tr w:rsidR="00661825" w:rsidRPr="00A16944" w14:paraId="577129BF" w14:textId="77777777" w:rsidTr="009E754E">
        <w:tc>
          <w:tcPr>
            <w:tcW w:w="6141" w:type="dxa"/>
          </w:tcPr>
          <w:p w14:paraId="074A4132"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Су өсімдіктері, %</w:t>
            </w:r>
          </w:p>
        </w:tc>
        <w:tc>
          <w:tcPr>
            <w:tcW w:w="1692" w:type="dxa"/>
          </w:tcPr>
          <w:p w14:paraId="46B3C50D"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10-15</w:t>
            </w:r>
          </w:p>
        </w:tc>
        <w:tc>
          <w:tcPr>
            <w:tcW w:w="1655" w:type="dxa"/>
          </w:tcPr>
          <w:p w14:paraId="799B574D"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20</w:t>
            </w:r>
          </w:p>
        </w:tc>
      </w:tr>
      <w:tr w:rsidR="00661825" w:rsidRPr="00A16944" w14:paraId="121C14F3" w14:textId="77777777" w:rsidTr="009E754E">
        <w:tc>
          <w:tcPr>
            <w:tcW w:w="6141" w:type="dxa"/>
          </w:tcPr>
          <w:p w14:paraId="2B5B5922"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 xml:space="preserve">Жаздағы су бетінің температурасы, </w:t>
            </w:r>
            <w:r w:rsidRPr="00A16944">
              <w:rPr>
                <w:rFonts w:ascii="Times New Roman" w:hAnsi="Times New Roman"/>
                <w:szCs w:val="24"/>
                <w:vertAlign w:val="superscript"/>
                <w:lang w:val="kk-KZ"/>
              </w:rPr>
              <w:t>0</w:t>
            </w:r>
            <w:r w:rsidRPr="00A16944">
              <w:rPr>
                <w:rFonts w:ascii="Times New Roman" w:hAnsi="Times New Roman"/>
                <w:szCs w:val="24"/>
                <w:lang w:val="kk-KZ"/>
              </w:rPr>
              <w:t>С</w:t>
            </w:r>
          </w:p>
        </w:tc>
        <w:tc>
          <w:tcPr>
            <w:tcW w:w="1692" w:type="dxa"/>
          </w:tcPr>
          <w:p w14:paraId="6A773189"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25-30</w:t>
            </w:r>
          </w:p>
        </w:tc>
        <w:tc>
          <w:tcPr>
            <w:tcW w:w="1655" w:type="dxa"/>
          </w:tcPr>
          <w:p w14:paraId="79B439D8"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35</w:t>
            </w:r>
          </w:p>
        </w:tc>
      </w:tr>
      <w:tr w:rsidR="00661825" w:rsidRPr="00A16944" w14:paraId="2D5C897D" w14:textId="77777777" w:rsidTr="009E754E">
        <w:tc>
          <w:tcPr>
            <w:tcW w:w="6141" w:type="dxa"/>
          </w:tcPr>
          <w:p w14:paraId="5A5C5CF5"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Судағы еріген оттегі құрамы, мг/л.</w:t>
            </w:r>
          </w:p>
          <w:p w14:paraId="24670310"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Жаз мезгілінде:</w:t>
            </w:r>
          </w:p>
          <w:p w14:paraId="1EED5169" w14:textId="77777777" w:rsidR="00661825" w:rsidRPr="00A16944" w:rsidRDefault="00661825" w:rsidP="00661825">
            <w:pPr>
              <w:pStyle w:val="14"/>
              <w:ind w:firstLine="0"/>
              <w:jc w:val="both"/>
              <w:rPr>
                <w:rFonts w:ascii="Times New Roman" w:hAnsi="Times New Roman"/>
                <w:szCs w:val="24"/>
                <w:lang w:val="kk-KZ"/>
              </w:rPr>
            </w:pPr>
            <w:r w:rsidRPr="00A16944">
              <w:rPr>
                <w:rFonts w:ascii="Times New Roman" w:hAnsi="Times New Roman"/>
                <w:szCs w:val="24"/>
                <w:lang w:val="kk-KZ"/>
              </w:rPr>
              <w:t>Қыс мезгілінде:</w:t>
            </w:r>
          </w:p>
        </w:tc>
        <w:tc>
          <w:tcPr>
            <w:tcW w:w="1692" w:type="dxa"/>
          </w:tcPr>
          <w:p w14:paraId="1158DF65" w14:textId="77777777" w:rsidR="00661825" w:rsidRPr="00A16944" w:rsidRDefault="00661825" w:rsidP="00661825">
            <w:pPr>
              <w:pStyle w:val="14"/>
              <w:ind w:firstLine="0"/>
              <w:rPr>
                <w:rFonts w:ascii="Times New Roman" w:hAnsi="Times New Roman"/>
                <w:szCs w:val="24"/>
                <w:lang w:val="kk-KZ"/>
              </w:rPr>
            </w:pPr>
          </w:p>
          <w:p w14:paraId="197EECA7"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6-14</w:t>
            </w:r>
          </w:p>
          <w:p w14:paraId="354976AB"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5-10</w:t>
            </w:r>
          </w:p>
        </w:tc>
        <w:tc>
          <w:tcPr>
            <w:tcW w:w="1655" w:type="dxa"/>
          </w:tcPr>
          <w:p w14:paraId="5E5A5A35" w14:textId="77777777" w:rsidR="00661825" w:rsidRPr="00A16944" w:rsidRDefault="00661825" w:rsidP="00661825">
            <w:pPr>
              <w:pStyle w:val="14"/>
              <w:ind w:firstLine="0"/>
              <w:rPr>
                <w:rFonts w:ascii="Times New Roman" w:hAnsi="Times New Roman"/>
                <w:szCs w:val="24"/>
                <w:lang w:val="kk-KZ"/>
              </w:rPr>
            </w:pPr>
          </w:p>
          <w:p w14:paraId="4B438629"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4</w:t>
            </w:r>
          </w:p>
          <w:p w14:paraId="787EA3BD" w14:textId="77777777" w:rsidR="00661825" w:rsidRPr="00A16944" w:rsidRDefault="00661825" w:rsidP="00661825">
            <w:pPr>
              <w:pStyle w:val="14"/>
              <w:ind w:firstLine="0"/>
              <w:rPr>
                <w:rFonts w:ascii="Times New Roman" w:hAnsi="Times New Roman"/>
                <w:szCs w:val="24"/>
                <w:lang w:val="kk-KZ"/>
              </w:rPr>
            </w:pPr>
            <w:r w:rsidRPr="00A16944">
              <w:rPr>
                <w:rFonts w:ascii="Times New Roman" w:hAnsi="Times New Roman"/>
                <w:szCs w:val="24"/>
                <w:lang w:val="kk-KZ"/>
              </w:rPr>
              <w:t>3</w:t>
            </w:r>
          </w:p>
        </w:tc>
      </w:tr>
    </w:tbl>
    <w:p w14:paraId="340750FB" w14:textId="77777777" w:rsidR="004C2957" w:rsidRDefault="004C2957" w:rsidP="004C2957">
      <w:pPr>
        <w:pStyle w:val="14"/>
        <w:ind w:firstLine="0"/>
        <w:jc w:val="both"/>
        <w:rPr>
          <w:rFonts w:ascii="Times New Roman" w:hAnsi="Times New Roman"/>
          <w:sz w:val="28"/>
          <w:szCs w:val="28"/>
          <w:lang w:val="ru-RU"/>
        </w:rPr>
      </w:pPr>
    </w:p>
    <w:p w14:paraId="539F05E6" w14:textId="4C317F1A" w:rsidR="004C2957" w:rsidRDefault="004C2957" w:rsidP="004C2957">
      <w:pPr>
        <w:pStyle w:val="14"/>
        <w:ind w:firstLine="0"/>
        <w:jc w:val="both"/>
        <w:rPr>
          <w:rFonts w:ascii="Times New Roman" w:hAnsi="Times New Roman"/>
          <w:sz w:val="28"/>
          <w:szCs w:val="28"/>
          <w:lang w:val="ru-RU"/>
        </w:rPr>
      </w:pPr>
      <w:r>
        <w:rPr>
          <w:rFonts w:ascii="Times New Roman" w:hAnsi="Times New Roman"/>
          <w:sz w:val="28"/>
          <w:szCs w:val="28"/>
          <w:lang w:val="ru-RU"/>
        </w:rPr>
        <w:lastRenderedPageBreak/>
        <w:t>9 кестенің жалғасы</w:t>
      </w:r>
    </w:p>
    <w:tbl>
      <w:tblPr>
        <w:tblStyle w:val="aff0"/>
        <w:tblW w:w="0" w:type="auto"/>
        <w:tblLook w:val="04A0" w:firstRow="1" w:lastRow="0" w:firstColumn="1" w:lastColumn="0" w:noHBand="0" w:noVBand="1"/>
      </w:tblPr>
      <w:tblGrid>
        <w:gridCol w:w="6141"/>
        <w:gridCol w:w="1692"/>
        <w:gridCol w:w="1655"/>
      </w:tblGrid>
      <w:tr w:rsidR="004C2957" w:rsidRPr="00A16944" w14:paraId="35340656" w14:textId="77777777" w:rsidTr="004C2957">
        <w:tc>
          <w:tcPr>
            <w:tcW w:w="6141" w:type="dxa"/>
          </w:tcPr>
          <w:p w14:paraId="0CF2C781"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Көрсеткіштер</w:t>
            </w:r>
          </w:p>
        </w:tc>
        <w:tc>
          <w:tcPr>
            <w:tcW w:w="1692" w:type="dxa"/>
          </w:tcPr>
          <w:p w14:paraId="58DC4BB2"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Оңтайлы мәні</w:t>
            </w:r>
          </w:p>
        </w:tc>
        <w:tc>
          <w:tcPr>
            <w:tcW w:w="1655" w:type="dxa"/>
          </w:tcPr>
          <w:p w14:paraId="1650CF79"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Шектік мәні</w:t>
            </w:r>
          </w:p>
        </w:tc>
      </w:tr>
      <w:tr w:rsidR="004C2957" w:rsidRPr="00A16944" w14:paraId="66C7F190" w14:textId="77777777" w:rsidTr="004C2957">
        <w:tc>
          <w:tcPr>
            <w:tcW w:w="6141" w:type="dxa"/>
          </w:tcPr>
          <w:p w14:paraId="4514E36F" w14:textId="1F8B178D" w:rsidR="004C2957" w:rsidRPr="00A16944" w:rsidRDefault="004C2957" w:rsidP="004C2957">
            <w:pPr>
              <w:pStyle w:val="14"/>
              <w:ind w:firstLine="0"/>
              <w:rPr>
                <w:rFonts w:ascii="Times New Roman" w:hAnsi="Times New Roman"/>
                <w:szCs w:val="24"/>
                <w:lang w:val="kk-KZ"/>
              </w:rPr>
            </w:pPr>
            <w:r>
              <w:rPr>
                <w:rFonts w:ascii="Times New Roman" w:hAnsi="Times New Roman"/>
                <w:szCs w:val="24"/>
                <w:lang w:val="kk-KZ"/>
              </w:rPr>
              <w:t>1</w:t>
            </w:r>
          </w:p>
        </w:tc>
        <w:tc>
          <w:tcPr>
            <w:tcW w:w="1692" w:type="dxa"/>
          </w:tcPr>
          <w:p w14:paraId="4D65EBD2" w14:textId="361347D4" w:rsidR="004C2957" w:rsidRPr="00A16944" w:rsidRDefault="004C2957" w:rsidP="004C2957">
            <w:pPr>
              <w:pStyle w:val="14"/>
              <w:ind w:firstLine="0"/>
              <w:rPr>
                <w:rFonts w:ascii="Times New Roman" w:hAnsi="Times New Roman"/>
                <w:szCs w:val="24"/>
                <w:lang w:val="kk-KZ"/>
              </w:rPr>
            </w:pPr>
            <w:r>
              <w:rPr>
                <w:rFonts w:ascii="Times New Roman" w:hAnsi="Times New Roman"/>
                <w:szCs w:val="24"/>
                <w:lang w:val="kk-KZ"/>
              </w:rPr>
              <w:t>2</w:t>
            </w:r>
          </w:p>
        </w:tc>
        <w:tc>
          <w:tcPr>
            <w:tcW w:w="1655" w:type="dxa"/>
          </w:tcPr>
          <w:p w14:paraId="5A14B09A" w14:textId="1CB74E0F" w:rsidR="004C2957" w:rsidRPr="00A16944" w:rsidRDefault="004C2957" w:rsidP="004C2957">
            <w:pPr>
              <w:pStyle w:val="14"/>
              <w:ind w:firstLine="0"/>
              <w:rPr>
                <w:rFonts w:ascii="Times New Roman" w:hAnsi="Times New Roman"/>
                <w:szCs w:val="24"/>
                <w:lang w:val="kk-KZ"/>
              </w:rPr>
            </w:pPr>
            <w:r>
              <w:rPr>
                <w:rFonts w:ascii="Times New Roman" w:hAnsi="Times New Roman"/>
                <w:szCs w:val="24"/>
                <w:lang w:val="kk-KZ"/>
              </w:rPr>
              <w:t>3</w:t>
            </w:r>
          </w:p>
        </w:tc>
      </w:tr>
      <w:tr w:rsidR="004C2957" w:rsidRPr="00A16944" w14:paraId="624545C7" w14:textId="77777777" w:rsidTr="004C2957">
        <w:tc>
          <w:tcPr>
            <w:tcW w:w="6141" w:type="dxa"/>
          </w:tcPr>
          <w:p w14:paraId="52078475"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Судағы көмірқышқыл газының құрамы, мг/л.</w:t>
            </w:r>
          </w:p>
          <w:p w14:paraId="057162B6"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Жаз мезгілінде:</w:t>
            </w:r>
          </w:p>
          <w:p w14:paraId="69E48A4D"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Қыс мезгілінде:</w:t>
            </w:r>
          </w:p>
        </w:tc>
        <w:tc>
          <w:tcPr>
            <w:tcW w:w="1692" w:type="dxa"/>
          </w:tcPr>
          <w:p w14:paraId="7F9A8FEC" w14:textId="77777777" w:rsidR="004C2957" w:rsidRPr="00A16944" w:rsidRDefault="004C2957" w:rsidP="004C2957">
            <w:pPr>
              <w:pStyle w:val="14"/>
              <w:ind w:firstLine="0"/>
              <w:rPr>
                <w:rFonts w:ascii="Times New Roman" w:hAnsi="Times New Roman"/>
                <w:szCs w:val="24"/>
                <w:lang w:val="kk-KZ"/>
              </w:rPr>
            </w:pPr>
          </w:p>
          <w:p w14:paraId="67905CC6"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10-20</w:t>
            </w:r>
          </w:p>
          <w:p w14:paraId="28440481"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15-25</w:t>
            </w:r>
          </w:p>
        </w:tc>
        <w:tc>
          <w:tcPr>
            <w:tcW w:w="1655" w:type="dxa"/>
          </w:tcPr>
          <w:p w14:paraId="546D83E8" w14:textId="77777777" w:rsidR="004C2957" w:rsidRPr="00A16944" w:rsidRDefault="004C2957" w:rsidP="004C2957">
            <w:pPr>
              <w:pStyle w:val="14"/>
              <w:ind w:firstLine="0"/>
              <w:rPr>
                <w:rFonts w:ascii="Times New Roman" w:hAnsi="Times New Roman"/>
                <w:szCs w:val="24"/>
                <w:lang w:val="kk-KZ"/>
              </w:rPr>
            </w:pPr>
          </w:p>
          <w:p w14:paraId="086A3A38"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50</w:t>
            </w:r>
          </w:p>
          <w:p w14:paraId="6E482F23"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60</w:t>
            </w:r>
          </w:p>
        </w:tc>
      </w:tr>
      <w:tr w:rsidR="004C2957" w:rsidRPr="00A16944" w14:paraId="4B45C2FA" w14:textId="77777777" w:rsidTr="004C2957">
        <w:tc>
          <w:tcPr>
            <w:tcW w:w="6141" w:type="dxa"/>
          </w:tcPr>
          <w:p w14:paraId="1692CB12"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рН</w:t>
            </w:r>
          </w:p>
        </w:tc>
        <w:tc>
          <w:tcPr>
            <w:tcW w:w="1692" w:type="dxa"/>
          </w:tcPr>
          <w:p w14:paraId="18853AF9"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6,5-7,5</w:t>
            </w:r>
          </w:p>
        </w:tc>
        <w:tc>
          <w:tcPr>
            <w:tcW w:w="1655" w:type="dxa"/>
          </w:tcPr>
          <w:p w14:paraId="4A34163B"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6-9</w:t>
            </w:r>
          </w:p>
        </w:tc>
      </w:tr>
      <w:tr w:rsidR="004C2957" w:rsidRPr="00A16944" w14:paraId="08BAD2E5" w14:textId="77777777" w:rsidTr="004C2957">
        <w:tc>
          <w:tcPr>
            <w:tcW w:w="6141" w:type="dxa"/>
          </w:tcPr>
          <w:p w14:paraId="4E55E017"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Судың минерализациясы, г/л.</w:t>
            </w:r>
          </w:p>
        </w:tc>
        <w:tc>
          <w:tcPr>
            <w:tcW w:w="1692" w:type="dxa"/>
          </w:tcPr>
          <w:p w14:paraId="4F82A214"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0,1-0,8</w:t>
            </w:r>
          </w:p>
        </w:tc>
        <w:tc>
          <w:tcPr>
            <w:tcW w:w="1655" w:type="dxa"/>
          </w:tcPr>
          <w:p w14:paraId="6190BD4B"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9</w:t>
            </w:r>
          </w:p>
        </w:tc>
      </w:tr>
      <w:tr w:rsidR="004C2957" w:rsidRPr="00A16944" w14:paraId="4895A7F6" w14:textId="77777777" w:rsidTr="004C2957">
        <w:tc>
          <w:tcPr>
            <w:tcW w:w="6141" w:type="dxa"/>
          </w:tcPr>
          <w:p w14:paraId="02395D35"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Негізгі биогенді элементтер құрамы, мг/л.</w:t>
            </w:r>
          </w:p>
          <w:p w14:paraId="6DB96EB4"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азот:</w:t>
            </w:r>
          </w:p>
          <w:p w14:paraId="7DD8CEEC"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фосфор:</w:t>
            </w:r>
          </w:p>
        </w:tc>
        <w:tc>
          <w:tcPr>
            <w:tcW w:w="1692" w:type="dxa"/>
          </w:tcPr>
          <w:p w14:paraId="01873B49" w14:textId="77777777" w:rsidR="004C2957" w:rsidRPr="00A16944" w:rsidRDefault="004C2957" w:rsidP="004C2957">
            <w:pPr>
              <w:pStyle w:val="14"/>
              <w:ind w:firstLine="0"/>
              <w:rPr>
                <w:rFonts w:ascii="Times New Roman" w:hAnsi="Times New Roman"/>
                <w:szCs w:val="24"/>
                <w:lang w:val="kk-KZ"/>
              </w:rPr>
            </w:pPr>
          </w:p>
          <w:p w14:paraId="3BFA0343"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0,7-1,3</w:t>
            </w:r>
          </w:p>
          <w:p w14:paraId="015BED79"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0,2-0,4</w:t>
            </w:r>
          </w:p>
        </w:tc>
        <w:tc>
          <w:tcPr>
            <w:tcW w:w="1655" w:type="dxa"/>
          </w:tcPr>
          <w:p w14:paraId="3EB1E884" w14:textId="77777777" w:rsidR="004C2957" w:rsidRPr="00A16944" w:rsidRDefault="004C2957" w:rsidP="004C2957">
            <w:pPr>
              <w:pStyle w:val="14"/>
              <w:ind w:firstLine="0"/>
              <w:rPr>
                <w:rFonts w:ascii="Times New Roman" w:hAnsi="Times New Roman"/>
                <w:szCs w:val="24"/>
                <w:lang w:val="kk-KZ"/>
              </w:rPr>
            </w:pPr>
          </w:p>
          <w:p w14:paraId="4A31D437"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2-15</w:t>
            </w:r>
          </w:p>
          <w:p w14:paraId="74A71320"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0,1-0,2</w:t>
            </w:r>
          </w:p>
        </w:tc>
      </w:tr>
      <w:tr w:rsidR="004C2957" w:rsidRPr="00A16944" w14:paraId="077D3DC1" w14:textId="77777777" w:rsidTr="004C2957">
        <w:tc>
          <w:tcPr>
            <w:tcW w:w="6141" w:type="dxa"/>
          </w:tcPr>
          <w:p w14:paraId="30597397"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Зоопланктон биомассасы, г/м</w:t>
            </w:r>
            <w:r w:rsidRPr="00A16944">
              <w:rPr>
                <w:rFonts w:ascii="Times New Roman" w:hAnsi="Times New Roman"/>
                <w:szCs w:val="24"/>
                <w:vertAlign w:val="superscript"/>
                <w:lang w:val="kk-KZ"/>
              </w:rPr>
              <w:t>3</w:t>
            </w:r>
          </w:p>
        </w:tc>
        <w:tc>
          <w:tcPr>
            <w:tcW w:w="1692" w:type="dxa"/>
          </w:tcPr>
          <w:p w14:paraId="72B43EEB"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4-5</w:t>
            </w:r>
          </w:p>
        </w:tc>
        <w:tc>
          <w:tcPr>
            <w:tcW w:w="1655" w:type="dxa"/>
          </w:tcPr>
          <w:p w14:paraId="07DEC020"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0,8</w:t>
            </w:r>
          </w:p>
        </w:tc>
      </w:tr>
      <w:tr w:rsidR="004C2957" w:rsidRPr="00A16944" w14:paraId="0AE92449" w14:textId="77777777" w:rsidTr="004C2957">
        <w:tc>
          <w:tcPr>
            <w:tcW w:w="6141" w:type="dxa"/>
          </w:tcPr>
          <w:p w14:paraId="6AB6DC71" w14:textId="77777777" w:rsidR="004C2957" w:rsidRPr="00A16944" w:rsidRDefault="004C2957" w:rsidP="004C2957">
            <w:pPr>
              <w:pStyle w:val="14"/>
              <w:ind w:firstLine="0"/>
              <w:jc w:val="both"/>
              <w:rPr>
                <w:rFonts w:ascii="Times New Roman" w:hAnsi="Times New Roman"/>
                <w:szCs w:val="24"/>
                <w:lang w:val="kk-KZ"/>
              </w:rPr>
            </w:pPr>
            <w:r w:rsidRPr="00A16944">
              <w:rPr>
                <w:rFonts w:ascii="Times New Roman" w:hAnsi="Times New Roman"/>
                <w:szCs w:val="24"/>
                <w:lang w:val="kk-KZ"/>
              </w:rPr>
              <w:t>Зообентос биомассасы, г/м</w:t>
            </w:r>
            <w:r w:rsidRPr="00A16944">
              <w:rPr>
                <w:rFonts w:ascii="Times New Roman" w:hAnsi="Times New Roman"/>
                <w:szCs w:val="24"/>
                <w:vertAlign w:val="superscript"/>
                <w:lang w:val="kk-KZ"/>
              </w:rPr>
              <w:t>3</w:t>
            </w:r>
          </w:p>
        </w:tc>
        <w:tc>
          <w:tcPr>
            <w:tcW w:w="1692" w:type="dxa"/>
          </w:tcPr>
          <w:p w14:paraId="0433D843"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10-40</w:t>
            </w:r>
          </w:p>
        </w:tc>
        <w:tc>
          <w:tcPr>
            <w:tcW w:w="1655" w:type="dxa"/>
          </w:tcPr>
          <w:p w14:paraId="53FC2375" w14:textId="77777777" w:rsidR="004C2957" w:rsidRPr="00A16944" w:rsidRDefault="004C2957" w:rsidP="004C2957">
            <w:pPr>
              <w:pStyle w:val="14"/>
              <w:ind w:firstLine="0"/>
              <w:rPr>
                <w:rFonts w:ascii="Times New Roman" w:hAnsi="Times New Roman"/>
                <w:szCs w:val="24"/>
                <w:lang w:val="kk-KZ"/>
              </w:rPr>
            </w:pPr>
            <w:r w:rsidRPr="00A16944">
              <w:rPr>
                <w:rFonts w:ascii="Times New Roman" w:hAnsi="Times New Roman"/>
                <w:szCs w:val="24"/>
                <w:lang w:val="kk-KZ"/>
              </w:rPr>
              <w:t>2,50</w:t>
            </w:r>
          </w:p>
        </w:tc>
      </w:tr>
    </w:tbl>
    <w:p w14:paraId="21E5EE46" w14:textId="77777777" w:rsidR="004C2957" w:rsidRPr="004277EF" w:rsidRDefault="004C2957" w:rsidP="00931854">
      <w:pPr>
        <w:pStyle w:val="14"/>
        <w:ind w:firstLine="709"/>
        <w:jc w:val="both"/>
        <w:rPr>
          <w:rFonts w:ascii="Times New Roman" w:hAnsi="Times New Roman"/>
          <w:sz w:val="28"/>
          <w:szCs w:val="28"/>
          <w:lang w:val="ru-RU"/>
        </w:rPr>
      </w:pPr>
    </w:p>
    <w:p w14:paraId="4A1B4F3B" w14:textId="77774BDC" w:rsidR="007A4363" w:rsidRPr="00CB4CE6" w:rsidRDefault="00D94B52" w:rsidP="007A4363">
      <w:pPr>
        <w:ind w:firstLine="709"/>
        <w:jc w:val="both"/>
        <w:rPr>
          <w:b/>
          <w:lang w:val="kk-KZ"/>
        </w:rPr>
      </w:pPr>
      <w:r>
        <w:rPr>
          <w:b/>
          <w:lang w:val="kk-KZ"/>
        </w:rPr>
        <w:t>1.8</w:t>
      </w:r>
      <w:r w:rsidR="007A4363" w:rsidRPr="00CB4CE6">
        <w:rPr>
          <w:b/>
          <w:lang w:val="kk-KZ"/>
        </w:rPr>
        <w:t xml:space="preserve"> Қазақстанның оңтүстік-шығыс </w:t>
      </w:r>
      <w:r w:rsidR="007A4363">
        <w:rPr>
          <w:b/>
          <w:lang w:val="kk-KZ"/>
        </w:rPr>
        <w:t>аймағындағы</w:t>
      </w:r>
      <w:r w:rsidR="007A4363" w:rsidRPr="00CB4CE6">
        <w:rPr>
          <w:b/>
          <w:lang w:val="kk-KZ"/>
        </w:rPr>
        <w:t xml:space="preserve"> кейбір резервтік көлдердің қазіргі жағдайы</w:t>
      </w:r>
    </w:p>
    <w:p w14:paraId="14BB6493" w14:textId="77777777" w:rsidR="007A4363" w:rsidRPr="00B5179B" w:rsidRDefault="007A4363" w:rsidP="007A4363">
      <w:pPr>
        <w:ind w:firstLine="567"/>
        <w:jc w:val="both"/>
        <w:rPr>
          <w:b/>
          <w:lang w:val="kk-KZ"/>
        </w:rPr>
      </w:pPr>
    </w:p>
    <w:p w14:paraId="740E2295" w14:textId="77777777" w:rsidR="007A4363" w:rsidRDefault="007A4363" w:rsidP="007A4363">
      <w:pPr>
        <w:ind w:firstLine="567"/>
        <w:jc w:val="both"/>
        <w:rPr>
          <w:lang w:val="kk-KZ"/>
        </w:rPr>
      </w:pPr>
      <w:r>
        <w:rPr>
          <w:lang w:val="kk-KZ"/>
        </w:rPr>
        <w:t>Су айдындары</w:t>
      </w:r>
      <w:r w:rsidRPr="003A1CF5">
        <w:rPr>
          <w:lang w:val="kk-KZ"/>
        </w:rPr>
        <w:t xml:space="preserve"> табиғи және жасанды болуы мүмкін. Табиғи су </w:t>
      </w:r>
      <w:r>
        <w:rPr>
          <w:lang w:val="kk-KZ"/>
        </w:rPr>
        <w:t>айдындары</w:t>
      </w:r>
      <w:r w:rsidRPr="003A1CF5">
        <w:rPr>
          <w:lang w:val="kk-KZ"/>
        </w:rPr>
        <w:t xml:space="preserve"> - табиғи көлдер мен тоғандар. Жасанды су </w:t>
      </w:r>
      <w:r>
        <w:rPr>
          <w:lang w:val="kk-KZ"/>
        </w:rPr>
        <w:t>айдындары</w:t>
      </w:r>
      <w:r w:rsidRPr="003A1CF5">
        <w:rPr>
          <w:lang w:val="kk-KZ"/>
        </w:rPr>
        <w:t>н үш негізгі топқа бөлуге болады: 1) су қоймалары, 2) тоғандар, 3) бассейндер. Құрылымдық белгілері бойынша су объектілері: шағын су қоймалары, бөгеттік су қоймалары, қазылған су қоймалары, аралас су қоймалары болып бөлінеді. Аудан көлеміне қарамастан, барлық су қоймалары балық шаруашылығы саласында үлкен рөл атқарады.</w:t>
      </w:r>
    </w:p>
    <w:p w14:paraId="5D519D65" w14:textId="77777777" w:rsidR="007A4363" w:rsidRPr="003A1CF5" w:rsidRDefault="007A4363" w:rsidP="007A4363">
      <w:pPr>
        <w:ind w:firstLine="567"/>
        <w:jc w:val="both"/>
        <w:rPr>
          <w:lang w:val="kk-KZ"/>
        </w:rPr>
      </w:pPr>
      <w:r w:rsidRPr="003A1CF5">
        <w:rPr>
          <w:lang w:val="kk-KZ"/>
        </w:rPr>
        <w:t xml:space="preserve">Соған қарамастан, балық өнімдерін өндірудің негізгі үлесі ірі су айдындарына тиесілі; Солтүстік Каспий, Балқаш көлі, Зайсан, Кіші Арал теңізі, Бұқтырма, Қапшағай және Шардара су қоймалары және т.б. сонымен қатар, республикада резервтік су айдындары ретінде есептелетін шағын су айдындарының (көлдер, тоғандар, су қоймалары) көп саны бар. Жергілікті резервтік су қоймаларын балық шаруашылығын зерттеу оларды ұтымды экономикалық пайдалану бойынша биологиялық негізделген ұсыныстар жасауға мүмкіндік береді. Сонымен қатар, балық ресурстары мен басқа да су жануарларының жағдайын зерттеу және бағалау балық қорын оңтайлы деңгейде сақтау тұрғысынан да, кіші су объектілері популяциясының </w:t>
      </w:r>
      <w:r>
        <w:rPr>
          <w:lang w:val="kk-KZ"/>
        </w:rPr>
        <w:t>алуантүрлілігін</w:t>
      </w:r>
      <w:r w:rsidRPr="003A1CF5">
        <w:rPr>
          <w:lang w:val="kk-KZ"/>
        </w:rPr>
        <w:t xml:space="preserve"> сақтауда да үлкен маңызға ие.</w:t>
      </w:r>
    </w:p>
    <w:p w14:paraId="1F1021DB" w14:textId="77777777" w:rsidR="007A4363" w:rsidRPr="003A1CF5" w:rsidRDefault="007A4363" w:rsidP="007A4363">
      <w:pPr>
        <w:ind w:firstLine="567"/>
        <w:jc w:val="both"/>
        <w:rPr>
          <w:lang w:val="kk-KZ"/>
        </w:rPr>
      </w:pPr>
      <w:r w:rsidRPr="003A1CF5">
        <w:rPr>
          <w:lang w:val="kk-KZ"/>
        </w:rPr>
        <w:t>Зоопланктон мен зообентос ағзалары</w:t>
      </w:r>
      <w:r>
        <w:rPr>
          <w:lang w:val="kk-KZ"/>
        </w:rPr>
        <w:t xml:space="preserve"> </w:t>
      </w:r>
      <w:r w:rsidRPr="003A1CF5">
        <w:rPr>
          <w:lang w:val="kk-KZ"/>
        </w:rPr>
        <w:t>-</w:t>
      </w:r>
      <w:r>
        <w:rPr>
          <w:lang w:val="kk-KZ"/>
        </w:rPr>
        <w:t xml:space="preserve"> </w:t>
      </w:r>
      <w:r w:rsidRPr="003A1CF5">
        <w:rPr>
          <w:lang w:val="kk-KZ"/>
        </w:rPr>
        <w:t xml:space="preserve">бұл барлық балық түрлерінің </w:t>
      </w:r>
      <w:r>
        <w:rPr>
          <w:lang w:val="kk-KZ"/>
        </w:rPr>
        <w:t>дернәсілдерінің,</w:t>
      </w:r>
      <w:r w:rsidRPr="003A1CF5">
        <w:rPr>
          <w:lang w:val="kk-KZ"/>
        </w:rPr>
        <w:t xml:space="preserve"> өмірінің алғашқы кезеңдерінің бастапқы тамағы, сонымен қатар </w:t>
      </w:r>
      <w:r>
        <w:rPr>
          <w:lang w:val="kk-KZ"/>
        </w:rPr>
        <w:t>шабақтар</w:t>
      </w:r>
      <w:r w:rsidRPr="003A1CF5">
        <w:rPr>
          <w:lang w:val="kk-KZ"/>
        </w:rPr>
        <w:t xml:space="preserve"> мен ересек балықтардың негізгі қоректік </w:t>
      </w:r>
      <w:r>
        <w:rPr>
          <w:lang w:val="kk-KZ"/>
        </w:rPr>
        <w:t xml:space="preserve">қоры </w:t>
      </w:r>
      <w:r w:rsidRPr="003A1CF5">
        <w:rPr>
          <w:lang w:val="kk-KZ"/>
        </w:rPr>
        <w:t>-</w:t>
      </w:r>
      <w:r>
        <w:rPr>
          <w:lang w:val="kk-KZ"/>
        </w:rPr>
        <w:t xml:space="preserve"> </w:t>
      </w:r>
      <w:r w:rsidRPr="003A1CF5">
        <w:rPr>
          <w:lang w:val="kk-KZ"/>
        </w:rPr>
        <w:t xml:space="preserve">планктофагтар мен бентофагтар. Осыған байланысты </w:t>
      </w:r>
      <w:r>
        <w:rPr>
          <w:lang w:val="kk-KZ"/>
        </w:rPr>
        <w:t>шабақтар</w:t>
      </w:r>
      <w:r w:rsidRPr="003A1CF5">
        <w:rPr>
          <w:lang w:val="kk-KZ"/>
        </w:rPr>
        <w:t xml:space="preserve"> мен ересек балықтардың</w:t>
      </w:r>
      <w:r>
        <w:rPr>
          <w:lang w:val="kk-KZ"/>
        </w:rPr>
        <w:t xml:space="preserve"> </w:t>
      </w:r>
      <w:r w:rsidRPr="003A1CF5">
        <w:rPr>
          <w:lang w:val="kk-KZ"/>
        </w:rPr>
        <w:t>-</w:t>
      </w:r>
      <w:r>
        <w:rPr>
          <w:lang w:val="kk-KZ"/>
        </w:rPr>
        <w:t xml:space="preserve"> </w:t>
      </w:r>
      <w:r w:rsidRPr="003A1CF5">
        <w:rPr>
          <w:lang w:val="kk-KZ"/>
        </w:rPr>
        <w:t xml:space="preserve">планктофагтар мен бентофагтардың </w:t>
      </w:r>
      <w:r>
        <w:rPr>
          <w:lang w:val="kk-KZ"/>
        </w:rPr>
        <w:t>азық</w:t>
      </w:r>
      <w:r w:rsidRPr="003A1CF5">
        <w:rPr>
          <w:lang w:val="kk-KZ"/>
        </w:rPr>
        <w:t>пен қамтамасыз етілуін анықтау үшін биологиялық әртүрлілікті және зоопланктон мен зообентостың сандық дамуын зерттеу қажет</w:t>
      </w:r>
      <w:r>
        <w:rPr>
          <w:lang w:val="kk-KZ"/>
        </w:rPr>
        <w:t>.</w:t>
      </w:r>
      <w:r w:rsidRPr="003A1CF5">
        <w:rPr>
          <w:lang w:val="kk-KZ"/>
        </w:rPr>
        <w:t xml:space="preserve"> Сонымен қатар, шағын су қоймаларының фаунасы аймақтағы су қоймалары гидробионттарының генетикалық қоры болып табылады.</w:t>
      </w:r>
    </w:p>
    <w:p w14:paraId="48EF9331" w14:textId="77777777" w:rsidR="007A4363" w:rsidRPr="003A1CF5" w:rsidRDefault="007A4363" w:rsidP="007A4363">
      <w:pPr>
        <w:ind w:firstLine="567"/>
        <w:jc w:val="both"/>
        <w:rPr>
          <w:lang w:val="kk-KZ"/>
        </w:rPr>
      </w:pPr>
      <w:r w:rsidRPr="003A1CF5">
        <w:rPr>
          <w:lang w:val="kk-KZ"/>
        </w:rPr>
        <w:t xml:space="preserve">Сайып келгенде, олардың әрқайсысының мәртебесін айқындау, балық ресурстары мен басқа да су жануарларының жай-күйін бағалау Алматы облысында тауарлы балық өндірісін ұлғайту үшін елеулі резервке айналуы </w:t>
      </w:r>
      <w:r w:rsidRPr="003A1CF5">
        <w:rPr>
          <w:lang w:val="kk-KZ"/>
        </w:rPr>
        <w:lastRenderedPageBreak/>
        <w:t>мүмкін, бұл балық ресурстарының ұтымды пайдаланылуына бақылау орнатуға және облыс пен жалпы мемлекет бюджетіне қосымша кіріс алуға мүмкіндік береді.</w:t>
      </w:r>
    </w:p>
    <w:p w14:paraId="29EEA754" w14:textId="77777777" w:rsidR="007A4363" w:rsidRPr="003A1CF5" w:rsidRDefault="007A4363" w:rsidP="007A4363">
      <w:pPr>
        <w:ind w:firstLine="567"/>
        <w:jc w:val="both"/>
        <w:rPr>
          <w:lang w:val="kk-KZ"/>
        </w:rPr>
      </w:pPr>
      <w:r w:rsidRPr="003A1CF5">
        <w:rPr>
          <w:lang w:val="kk-KZ"/>
        </w:rPr>
        <w:t>Осы су айдындарындағы балық ресурстары мен басқа да су жануарларының жай – күйін бағалау бойынша ғылыми-зерттеу жұмыстарын жүргізу оларды шаруашылық айналымға енгізу процесін жеделдетуге және жергілікті маңызы бар су айдындарында балық және басқа да су жануарларын өндіруді ұлғайтуға және тиісінше халықтың балық өнімдерімен қамтамасыз етілуін арттыруға мүмкіндік береді.</w:t>
      </w:r>
    </w:p>
    <w:p w14:paraId="439603E7" w14:textId="77777777" w:rsidR="007A4363" w:rsidRPr="002612BA" w:rsidRDefault="007A4363" w:rsidP="007A4363">
      <w:pPr>
        <w:ind w:firstLine="567"/>
        <w:jc w:val="both"/>
        <w:rPr>
          <w:lang w:val="kk-KZ"/>
        </w:rPr>
      </w:pPr>
      <w:r w:rsidRPr="003A1CF5">
        <w:rPr>
          <w:lang w:val="kk-KZ"/>
        </w:rPr>
        <w:t xml:space="preserve">Шаруашылық бағалаудан және мәртебесін анықтағаннан кейін су айдындары мынадай санаттарға жатқызылуы мүмкін: </w:t>
      </w:r>
      <w:r>
        <w:rPr>
          <w:lang w:val="kk-KZ"/>
        </w:rPr>
        <w:t>кәсіптік балық аулау</w:t>
      </w:r>
      <w:r w:rsidRPr="003A1CF5">
        <w:rPr>
          <w:lang w:val="kk-KZ"/>
        </w:rPr>
        <w:t xml:space="preserve">, </w:t>
      </w:r>
      <w:r>
        <w:rPr>
          <w:lang w:val="kk-KZ"/>
        </w:rPr>
        <w:t>шарбақтық балық өсіру</w:t>
      </w:r>
      <w:r w:rsidRPr="003A1CF5">
        <w:rPr>
          <w:lang w:val="kk-KZ"/>
        </w:rPr>
        <w:t>, әуесқой</w:t>
      </w:r>
      <w:r>
        <w:rPr>
          <w:lang w:val="kk-KZ"/>
        </w:rPr>
        <w:t>лық (спорттық) балық аулау үшін және</w:t>
      </w:r>
      <w:r w:rsidRPr="003A1CF5">
        <w:rPr>
          <w:lang w:val="kk-KZ"/>
        </w:rPr>
        <w:t xml:space="preserve"> </w:t>
      </w:r>
      <w:r>
        <w:rPr>
          <w:lang w:val="kk-KZ"/>
        </w:rPr>
        <w:t xml:space="preserve">көл тауарлы балық </w:t>
      </w:r>
      <w:r w:rsidRPr="003A1CF5">
        <w:rPr>
          <w:lang w:val="kk-KZ"/>
        </w:rPr>
        <w:t>өсіру шаруашылы</w:t>
      </w:r>
      <w:r>
        <w:rPr>
          <w:lang w:val="kk-KZ"/>
        </w:rPr>
        <w:t>ғы</w:t>
      </w:r>
      <w:r w:rsidRPr="003A1CF5">
        <w:rPr>
          <w:lang w:val="kk-KZ"/>
        </w:rPr>
        <w:t>.</w:t>
      </w:r>
    </w:p>
    <w:p w14:paraId="6D208C35" w14:textId="77777777" w:rsidR="007A4363" w:rsidRPr="002612BA" w:rsidRDefault="007A4363" w:rsidP="007A4363">
      <w:pPr>
        <w:ind w:firstLine="567"/>
        <w:jc w:val="both"/>
        <w:rPr>
          <w:lang w:val="kk-KZ"/>
        </w:rPr>
      </w:pPr>
      <w:r w:rsidRPr="002612BA">
        <w:rPr>
          <w:lang w:val="kk-KZ"/>
        </w:rPr>
        <w:t>XIX ғасырдың екінші жартысынан бастап, ихтиолог ғалымдар Бал</w:t>
      </w:r>
      <w:r>
        <w:rPr>
          <w:lang w:val="kk-KZ"/>
        </w:rPr>
        <w:t>қ</w:t>
      </w:r>
      <w:r w:rsidRPr="002612BA">
        <w:rPr>
          <w:lang w:val="kk-KZ"/>
        </w:rPr>
        <w:t xml:space="preserve">аш </w:t>
      </w:r>
      <w:r>
        <w:rPr>
          <w:lang w:val="kk-KZ"/>
        </w:rPr>
        <w:t xml:space="preserve">су алабы </w:t>
      </w:r>
      <w:r w:rsidRPr="002612BA">
        <w:rPr>
          <w:lang w:val="kk-KZ"/>
        </w:rPr>
        <w:t>бассейн</w:t>
      </w:r>
      <w:r>
        <w:rPr>
          <w:lang w:val="kk-KZ"/>
        </w:rPr>
        <w:t>інің</w:t>
      </w:r>
      <w:r w:rsidRPr="002612BA">
        <w:rPr>
          <w:lang w:val="kk-KZ"/>
        </w:rPr>
        <w:t xml:space="preserve"> ихтиофаунасына бірнеше рет зерттеу </w:t>
      </w:r>
      <w:r>
        <w:rPr>
          <w:lang w:val="kk-KZ"/>
        </w:rPr>
        <w:t xml:space="preserve">жұмыстарын </w:t>
      </w:r>
      <w:r w:rsidRPr="002612BA">
        <w:rPr>
          <w:lang w:val="kk-KZ"/>
        </w:rPr>
        <w:t>жүргізді</w:t>
      </w:r>
      <w:r>
        <w:rPr>
          <w:lang w:val="kk-KZ"/>
        </w:rPr>
        <w:t>.</w:t>
      </w:r>
      <w:r w:rsidRPr="002612BA">
        <w:rPr>
          <w:lang w:val="kk-KZ"/>
        </w:rPr>
        <w:t xml:space="preserve"> 1960 жылдардың аяғында</w:t>
      </w:r>
      <w:r>
        <w:rPr>
          <w:lang w:val="kk-KZ"/>
        </w:rPr>
        <w:t xml:space="preserve"> </w:t>
      </w:r>
      <w:r w:rsidRPr="002612BA">
        <w:rPr>
          <w:lang w:val="kk-KZ"/>
        </w:rPr>
        <w:t>бассейнге көп көңіл бөлін</w:t>
      </w:r>
      <w:r>
        <w:rPr>
          <w:lang w:val="kk-KZ"/>
        </w:rPr>
        <w:t>е бастады</w:t>
      </w:r>
      <w:r w:rsidRPr="002612BA">
        <w:rPr>
          <w:lang w:val="kk-KZ"/>
        </w:rPr>
        <w:t>.</w:t>
      </w:r>
    </w:p>
    <w:p w14:paraId="14AFBE8C" w14:textId="77777777" w:rsidR="007A4363" w:rsidRPr="002612BA" w:rsidRDefault="007A4363" w:rsidP="007A4363">
      <w:pPr>
        <w:ind w:firstLine="567"/>
        <w:jc w:val="both"/>
        <w:rPr>
          <w:lang w:val="kk-KZ"/>
        </w:rPr>
      </w:pPr>
      <w:r w:rsidRPr="002612BA">
        <w:rPr>
          <w:lang w:val="kk-KZ"/>
        </w:rPr>
        <w:t>Ихтиофаунаның даму жағдайын зерттеу және бағалау</w:t>
      </w:r>
      <w:r>
        <w:rPr>
          <w:lang w:val="kk-KZ"/>
        </w:rPr>
        <w:t>,</w:t>
      </w:r>
      <w:r w:rsidRPr="002612BA">
        <w:rPr>
          <w:lang w:val="kk-KZ"/>
        </w:rPr>
        <w:t xml:space="preserve"> балық қорын сақтау тұрғысынан үлкен мәнге ие</w:t>
      </w:r>
      <w:r>
        <w:rPr>
          <w:lang w:val="kk-KZ"/>
        </w:rPr>
        <w:t>.</w:t>
      </w:r>
    </w:p>
    <w:p w14:paraId="352DCCEA" w14:textId="145A9A72" w:rsidR="007A4363" w:rsidRPr="00B007FA" w:rsidRDefault="007A4363" w:rsidP="007A4363">
      <w:pPr>
        <w:ind w:firstLine="567"/>
        <w:jc w:val="both"/>
        <w:rPr>
          <w:lang w:val="kk-KZ"/>
        </w:rPr>
      </w:pPr>
      <w:r w:rsidRPr="00B007FA">
        <w:rPr>
          <w:lang w:val="kk-KZ"/>
        </w:rPr>
        <w:t>Су қоймалары гидрологиялық сипаттамасы мен орналасқан жері бойынша бір-бірінен ерекшеленеді (</w:t>
      </w:r>
      <w:r w:rsidR="0002201F">
        <w:rPr>
          <w:lang w:val="kk-KZ"/>
        </w:rPr>
        <w:t>7</w:t>
      </w:r>
      <w:r>
        <w:rPr>
          <w:lang w:val="kk-KZ"/>
        </w:rPr>
        <w:t xml:space="preserve"> </w:t>
      </w:r>
      <w:r w:rsidRPr="00B007FA">
        <w:rPr>
          <w:lang w:val="kk-KZ"/>
        </w:rPr>
        <w:t>сурет</w:t>
      </w:r>
      <w:r>
        <w:rPr>
          <w:lang w:val="kk-KZ"/>
        </w:rPr>
        <w:t>).</w:t>
      </w:r>
    </w:p>
    <w:p w14:paraId="391AEE7F" w14:textId="77777777" w:rsidR="007A4363" w:rsidRPr="00B007FA" w:rsidRDefault="007A4363" w:rsidP="007A4363">
      <w:pPr>
        <w:ind w:firstLine="567"/>
        <w:jc w:val="both"/>
        <w:rPr>
          <w:highlight w:val="yellow"/>
          <w:lang w:val="kk-KZ"/>
        </w:rPr>
      </w:pPr>
    </w:p>
    <w:p w14:paraId="593C4E89" w14:textId="77777777" w:rsidR="007A4363" w:rsidRDefault="007A4363" w:rsidP="004C2957">
      <w:pPr>
        <w:ind w:firstLine="0"/>
        <w:jc w:val="center"/>
        <w:rPr>
          <w:highlight w:val="yellow"/>
        </w:rPr>
      </w:pPr>
      <w:r>
        <w:rPr>
          <w:noProof/>
          <w:lang w:eastAsia="ru-RU"/>
        </w:rPr>
        <w:drawing>
          <wp:inline distT="0" distB="0" distL="0" distR="0" wp14:anchorId="422469D8" wp14:editId="5AF88AD9">
            <wp:extent cx="4842163" cy="4032588"/>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234" t="14973" r="28264" b="19143"/>
                    <a:stretch/>
                  </pic:blipFill>
                  <pic:spPr bwMode="auto">
                    <a:xfrm>
                      <a:off x="0" y="0"/>
                      <a:ext cx="4877556" cy="4062063"/>
                    </a:xfrm>
                    <a:prstGeom prst="rect">
                      <a:avLst/>
                    </a:prstGeom>
                    <a:ln>
                      <a:noFill/>
                    </a:ln>
                    <a:extLst>
                      <a:ext uri="{53640926-AAD7-44D8-BBD7-CCE9431645EC}">
                        <a14:shadowObscured xmlns:a14="http://schemas.microsoft.com/office/drawing/2010/main"/>
                      </a:ext>
                    </a:extLst>
                  </pic:spPr>
                </pic:pic>
              </a:graphicData>
            </a:graphic>
          </wp:inline>
        </w:drawing>
      </w:r>
    </w:p>
    <w:p w14:paraId="799DB3C9" w14:textId="77777777" w:rsidR="007A4363" w:rsidRDefault="007A4363" w:rsidP="007A4363">
      <w:pPr>
        <w:ind w:firstLine="567"/>
        <w:jc w:val="both"/>
        <w:rPr>
          <w:highlight w:val="yellow"/>
        </w:rPr>
      </w:pPr>
    </w:p>
    <w:p w14:paraId="320713F1" w14:textId="0ABFC30D" w:rsidR="007A4363" w:rsidRDefault="0002201F" w:rsidP="007A4363">
      <w:pPr>
        <w:ind w:firstLine="567"/>
        <w:jc w:val="both"/>
      </w:pPr>
      <w:r>
        <w:rPr>
          <w:lang w:val="kk-KZ"/>
        </w:rPr>
        <w:t>7</w:t>
      </w:r>
      <w:r w:rsidR="007A4363">
        <w:rPr>
          <w:lang w:val="kk-KZ"/>
        </w:rPr>
        <w:t xml:space="preserve"> </w:t>
      </w:r>
      <w:r w:rsidR="007A4363" w:rsidRPr="00EF0E08">
        <w:t>сурет - Сынамаларды іріктеу станцияларының орналасу карта-сызбасы 1 –</w:t>
      </w:r>
      <w:r w:rsidR="007A4363">
        <w:rPr>
          <w:lang w:val="kk-KZ"/>
        </w:rPr>
        <w:t xml:space="preserve"> </w:t>
      </w:r>
      <w:r w:rsidR="007A4363" w:rsidRPr="00EF0E08">
        <w:t>Әулиебұлақ–2; 2</w:t>
      </w:r>
      <w:r w:rsidR="007A4363">
        <w:rPr>
          <w:lang w:val="kk-KZ"/>
        </w:rPr>
        <w:t xml:space="preserve"> </w:t>
      </w:r>
      <w:r w:rsidR="007A4363" w:rsidRPr="00EF0E08">
        <w:t>-</w:t>
      </w:r>
      <w:r w:rsidR="007A4363">
        <w:rPr>
          <w:lang w:val="kk-KZ"/>
        </w:rPr>
        <w:t xml:space="preserve"> </w:t>
      </w:r>
      <w:r w:rsidR="007A4363" w:rsidRPr="00EF0E08">
        <w:t>Байсерке–2; 3</w:t>
      </w:r>
      <w:r w:rsidR="007A4363">
        <w:rPr>
          <w:lang w:val="kk-KZ"/>
        </w:rPr>
        <w:t xml:space="preserve"> </w:t>
      </w:r>
      <w:r w:rsidR="007A4363" w:rsidRPr="00EF0E08">
        <w:t>-</w:t>
      </w:r>
      <w:r w:rsidR="007A4363">
        <w:rPr>
          <w:lang w:val="kk-KZ"/>
        </w:rPr>
        <w:t xml:space="preserve"> </w:t>
      </w:r>
      <w:r w:rsidR="007A4363" w:rsidRPr="00EF0E08">
        <w:t>М</w:t>
      </w:r>
      <w:r w:rsidR="007A4363">
        <w:rPr>
          <w:lang w:val="kk-KZ"/>
        </w:rPr>
        <w:t>ұл</w:t>
      </w:r>
      <w:r w:rsidR="007A4363" w:rsidRPr="00EF0E08">
        <w:t>арды; 4</w:t>
      </w:r>
      <w:r w:rsidR="007A4363">
        <w:rPr>
          <w:lang w:val="kk-KZ"/>
        </w:rPr>
        <w:t xml:space="preserve"> </w:t>
      </w:r>
      <w:r w:rsidR="007A4363" w:rsidRPr="00EF0E08">
        <w:t>-</w:t>
      </w:r>
      <w:r w:rsidR="007A4363">
        <w:rPr>
          <w:lang w:val="kk-KZ"/>
        </w:rPr>
        <w:t xml:space="preserve"> </w:t>
      </w:r>
      <w:r w:rsidR="007A4363">
        <w:t>Дүпшінкөл</w:t>
      </w:r>
      <w:r w:rsidR="007A4363" w:rsidRPr="00EF0E08">
        <w:t>; 5</w:t>
      </w:r>
      <w:r w:rsidR="007A4363">
        <w:rPr>
          <w:lang w:val="kk-KZ"/>
        </w:rPr>
        <w:t xml:space="preserve"> </w:t>
      </w:r>
      <w:r w:rsidR="007A4363" w:rsidRPr="00EF0E08">
        <w:t>-</w:t>
      </w:r>
      <w:r w:rsidR="007A4363">
        <w:rPr>
          <w:lang w:val="kk-KZ"/>
        </w:rPr>
        <w:t xml:space="preserve"> </w:t>
      </w:r>
      <w:r w:rsidR="007A4363" w:rsidRPr="00EF0E08">
        <w:t xml:space="preserve"> </w:t>
      </w:r>
      <w:r w:rsidR="007A4363">
        <w:rPr>
          <w:lang w:val="kk-KZ"/>
        </w:rPr>
        <w:t>Қ</w:t>
      </w:r>
      <w:r w:rsidR="007A4363" w:rsidRPr="00EF0E08">
        <w:t>онаев; 6</w:t>
      </w:r>
      <w:r w:rsidR="007A4363">
        <w:rPr>
          <w:lang w:val="kk-KZ"/>
        </w:rPr>
        <w:t xml:space="preserve"> </w:t>
      </w:r>
      <w:r w:rsidR="007A4363">
        <w:t>–</w:t>
      </w:r>
      <w:r w:rsidR="007A4363">
        <w:rPr>
          <w:lang w:val="kk-KZ"/>
        </w:rPr>
        <w:t xml:space="preserve">Деревянное </w:t>
      </w:r>
      <w:r w:rsidR="007A4363" w:rsidRPr="00EF0E08">
        <w:t>көл</w:t>
      </w:r>
      <w:r w:rsidR="007A4363">
        <w:rPr>
          <w:lang w:val="kk-KZ"/>
        </w:rPr>
        <w:t>і</w:t>
      </w:r>
      <w:r w:rsidR="007A4363" w:rsidRPr="00EF0E08">
        <w:t>; 7</w:t>
      </w:r>
      <w:r w:rsidR="007A4363">
        <w:rPr>
          <w:lang w:val="kk-KZ"/>
        </w:rPr>
        <w:t xml:space="preserve"> </w:t>
      </w:r>
      <w:r w:rsidR="007A4363" w:rsidRPr="00EF0E08">
        <w:t>-</w:t>
      </w:r>
      <w:r w:rsidR="007A4363">
        <w:rPr>
          <w:lang w:val="kk-KZ"/>
        </w:rPr>
        <w:t xml:space="preserve"> </w:t>
      </w:r>
      <w:r w:rsidR="007A4363">
        <w:t>Тұ</w:t>
      </w:r>
      <w:r w:rsidR="007A4363" w:rsidRPr="00EF0E08">
        <w:t>маш-Ногас; 8</w:t>
      </w:r>
      <w:r w:rsidR="007A4363">
        <w:rPr>
          <w:lang w:val="kk-KZ"/>
        </w:rPr>
        <w:t xml:space="preserve"> </w:t>
      </w:r>
      <w:r w:rsidR="007A4363" w:rsidRPr="00EF0E08">
        <w:t>-</w:t>
      </w:r>
      <w:r w:rsidR="007A4363">
        <w:rPr>
          <w:lang w:val="kk-KZ"/>
        </w:rPr>
        <w:t xml:space="preserve"> </w:t>
      </w:r>
      <w:r w:rsidR="007A4363" w:rsidRPr="00EF0E08">
        <w:t>Т</w:t>
      </w:r>
      <w:r w:rsidR="007A4363">
        <w:rPr>
          <w:lang w:val="kk-KZ"/>
        </w:rPr>
        <w:t>елібай</w:t>
      </w:r>
      <w:r w:rsidR="007A4363" w:rsidRPr="00EF0E08">
        <w:t xml:space="preserve"> көлдері;</w:t>
      </w:r>
    </w:p>
    <w:p w14:paraId="5494CA02" w14:textId="77777777" w:rsidR="007A4363" w:rsidRDefault="007A4363" w:rsidP="007A4363">
      <w:pPr>
        <w:ind w:firstLine="567"/>
        <w:jc w:val="both"/>
      </w:pPr>
    </w:p>
    <w:p w14:paraId="6B16972D" w14:textId="362A113E" w:rsidR="007A4363" w:rsidRPr="00DE1A9C" w:rsidRDefault="00D94B52" w:rsidP="007A4363">
      <w:pPr>
        <w:ind w:firstLine="567"/>
        <w:jc w:val="both"/>
        <w:rPr>
          <w:b/>
          <w:lang w:val="kk-KZ"/>
        </w:rPr>
      </w:pPr>
      <w:r>
        <w:rPr>
          <w:b/>
          <w:lang w:val="kk-KZ"/>
        </w:rPr>
        <w:t>1.8.1</w:t>
      </w:r>
      <w:r w:rsidR="007A4363">
        <w:rPr>
          <w:b/>
          <w:lang w:val="kk-KZ"/>
        </w:rPr>
        <w:t xml:space="preserve"> </w:t>
      </w:r>
      <w:r w:rsidR="007A4363" w:rsidRPr="00DE1A9C">
        <w:rPr>
          <w:b/>
          <w:lang w:val="kk-KZ"/>
        </w:rPr>
        <w:t>Көлдердің географиялық орналасуын, морфомертиялық және гидрологиялық көрсеткішін анықтау.</w:t>
      </w:r>
    </w:p>
    <w:p w14:paraId="5CB27B21" w14:textId="77777777" w:rsidR="007A4363" w:rsidRDefault="007A4363" w:rsidP="007A4363">
      <w:pPr>
        <w:ind w:firstLine="567"/>
        <w:jc w:val="both"/>
      </w:pPr>
    </w:p>
    <w:p w14:paraId="462A7C7A" w14:textId="77777777" w:rsidR="007A4363" w:rsidRPr="00033C23" w:rsidRDefault="007A4363" w:rsidP="007A4363">
      <w:pPr>
        <w:ind w:firstLine="709"/>
        <w:jc w:val="both"/>
        <w:rPr>
          <w:lang w:val="kk-KZ"/>
        </w:rPr>
      </w:pPr>
      <w:r w:rsidRPr="00033C23">
        <w:rPr>
          <w:i/>
          <w:lang w:val="kk-KZ"/>
        </w:rPr>
        <w:t>Қонаев көлі</w:t>
      </w:r>
      <w:r w:rsidRPr="00033C23">
        <w:rPr>
          <w:lang w:val="kk-KZ"/>
        </w:rPr>
        <w:t xml:space="preserve">  өрт туындаған жағдайда оны сөндіру үшін арналған. Оған Солтүстік пен шығыстан екі бұлақ құяды. Көктемде және жазда көктемгі бұлақтар көшеттерді суару үшін питомниктерде ("Шелек орман шаруашылығына" жатады) қолданылады. Осыған байланысты жазда Қонаев көлінің су деңгейі 1 метрге дейін төмендейді. Көл өте терең емес, орташа тереңдігі 2 метр. Ұзындығы – 430 м, ені – 150 м, ауданы</w:t>
      </w:r>
      <w:r>
        <w:rPr>
          <w:lang w:val="kk-KZ"/>
        </w:rPr>
        <w:t xml:space="preserve"> </w:t>
      </w:r>
      <w:r w:rsidRPr="00033C23">
        <w:rPr>
          <w:lang w:val="kk-KZ"/>
        </w:rPr>
        <w:t>-</w:t>
      </w:r>
      <w:r>
        <w:rPr>
          <w:lang w:val="kk-KZ"/>
        </w:rPr>
        <w:t xml:space="preserve"> </w:t>
      </w:r>
      <w:r w:rsidRPr="00033C23">
        <w:rPr>
          <w:lang w:val="kk-KZ"/>
        </w:rPr>
        <w:t>6,53 га.</w:t>
      </w:r>
    </w:p>
    <w:p w14:paraId="66F625D7" w14:textId="77777777" w:rsidR="007A4363" w:rsidRPr="00033C23" w:rsidRDefault="007A4363" w:rsidP="007A4363">
      <w:pPr>
        <w:ind w:firstLine="709"/>
        <w:jc w:val="both"/>
        <w:rPr>
          <w:lang w:val="kk-KZ"/>
        </w:rPr>
      </w:pPr>
      <w:r w:rsidRPr="00033C23">
        <w:rPr>
          <w:i/>
          <w:lang w:val="kk-KZ"/>
        </w:rPr>
        <w:t>Деревянное көлі</w:t>
      </w:r>
      <w:r w:rsidRPr="00033C23">
        <w:rPr>
          <w:lang w:val="kk-KZ"/>
        </w:rPr>
        <w:t xml:space="preserve"> Алматы облысының Ұйғыр ауданында орналасқан. Шарын ауылынан 7 шақырым және 4 шақырым жерде Алматы-Қорғас тас жолы өтеді.</w:t>
      </w:r>
    </w:p>
    <w:p w14:paraId="0C169AED" w14:textId="77777777" w:rsidR="007A4363" w:rsidRDefault="007A4363" w:rsidP="007A4363">
      <w:pPr>
        <w:pStyle w:val="14"/>
        <w:ind w:firstLine="709"/>
        <w:jc w:val="both"/>
        <w:rPr>
          <w:rFonts w:ascii="Times New Roman" w:hAnsi="Times New Roman"/>
          <w:sz w:val="28"/>
          <w:szCs w:val="28"/>
          <w:lang w:val="kk-KZ"/>
        </w:rPr>
      </w:pPr>
      <w:r w:rsidRPr="00033C23">
        <w:rPr>
          <w:rFonts w:ascii="Times New Roman" w:hAnsi="Times New Roman"/>
          <w:sz w:val="28"/>
          <w:szCs w:val="28"/>
          <w:lang w:val="kk-KZ"/>
        </w:rPr>
        <w:t>Көл өз атауын көлдің түбіне кептірілген және құлаған ағаштардың арқасында алды.</w:t>
      </w:r>
    </w:p>
    <w:p w14:paraId="5A422633" w14:textId="77777777" w:rsidR="007A4363" w:rsidRPr="00033C23" w:rsidRDefault="007A4363" w:rsidP="007A4363">
      <w:pPr>
        <w:ind w:firstLine="709"/>
        <w:jc w:val="both"/>
        <w:rPr>
          <w:lang w:val="kk-KZ"/>
        </w:rPr>
      </w:pPr>
      <w:r w:rsidRPr="00033C23">
        <w:rPr>
          <w:lang w:val="kk-KZ"/>
        </w:rPr>
        <w:t xml:space="preserve">Орташа тереңдігі 2 метр. Ұзындығы – </w:t>
      </w:r>
      <w:r>
        <w:rPr>
          <w:lang w:val="kk-KZ"/>
        </w:rPr>
        <w:t>1460</w:t>
      </w:r>
      <w:r w:rsidRPr="00033C23">
        <w:rPr>
          <w:lang w:val="kk-KZ"/>
        </w:rPr>
        <w:t xml:space="preserve"> м, ені – </w:t>
      </w:r>
      <w:r>
        <w:rPr>
          <w:lang w:val="kk-KZ"/>
        </w:rPr>
        <w:t>630</w:t>
      </w:r>
      <w:r w:rsidRPr="00033C23">
        <w:rPr>
          <w:lang w:val="kk-KZ"/>
        </w:rPr>
        <w:t xml:space="preserve"> м, ауданы</w:t>
      </w:r>
      <w:r>
        <w:rPr>
          <w:lang w:val="kk-KZ"/>
        </w:rPr>
        <w:t xml:space="preserve"> – 62,4</w:t>
      </w:r>
      <w:r w:rsidRPr="00033C23">
        <w:rPr>
          <w:lang w:val="kk-KZ"/>
        </w:rPr>
        <w:t xml:space="preserve"> га.</w:t>
      </w:r>
    </w:p>
    <w:p w14:paraId="36C063E5" w14:textId="77777777" w:rsidR="007A4363" w:rsidRPr="00F0076F" w:rsidRDefault="007A4363" w:rsidP="007A4363">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Солтүстік жағынан көл Қарабастау шөліне, оңтүстік жағынан т</w:t>
      </w:r>
      <w:r>
        <w:rPr>
          <w:rFonts w:ascii="Times New Roman" w:hAnsi="Times New Roman"/>
          <w:sz w:val="28"/>
          <w:szCs w:val="28"/>
          <w:lang w:val="kk-KZ"/>
        </w:rPr>
        <w:t>о</w:t>
      </w:r>
      <w:r w:rsidRPr="00F0076F">
        <w:rPr>
          <w:rFonts w:ascii="Times New Roman" w:hAnsi="Times New Roman"/>
          <w:sz w:val="28"/>
          <w:szCs w:val="28"/>
          <w:lang w:val="kk-KZ"/>
        </w:rPr>
        <w:t>ра</w:t>
      </w:r>
      <w:r>
        <w:rPr>
          <w:rFonts w:ascii="Times New Roman" w:hAnsi="Times New Roman"/>
          <w:sz w:val="28"/>
          <w:szCs w:val="28"/>
          <w:lang w:val="kk-KZ"/>
        </w:rPr>
        <w:t>ңғы</w:t>
      </w:r>
      <w:r w:rsidRPr="00F0076F">
        <w:rPr>
          <w:rFonts w:ascii="Times New Roman" w:hAnsi="Times New Roman"/>
          <w:sz w:val="28"/>
          <w:szCs w:val="28"/>
          <w:lang w:val="kk-KZ"/>
        </w:rPr>
        <w:t xml:space="preserve"> тоғайы бар сортаңға тіреледі. Көлдің солтүстігінде ең үлкен Іле өзені, ал шығысында қазақстандық Тянь-Шань - Шарын бөлігіндегі ең ірі тау өзені ағып өтеді.</w:t>
      </w:r>
    </w:p>
    <w:p w14:paraId="0DC51B37" w14:textId="77777777" w:rsidR="007A4363" w:rsidRDefault="007A4363" w:rsidP="007A4363">
      <w:pPr>
        <w:ind w:firstLine="567"/>
        <w:jc w:val="both"/>
        <w:rPr>
          <w:lang w:val="kk-KZ"/>
        </w:rPr>
      </w:pPr>
      <w:r w:rsidRPr="00F0076F">
        <w:rPr>
          <w:lang w:val="kk-KZ"/>
        </w:rPr>
        <w:t>Ескі тұрғындардың айтуынша, көл шамамен ХІХ ғасырдың соңында, өткен ғасырдың басында пайда болған. Батысы мен солтүстігінен Қарабастау шөлінің келе жатқан құмдарымен, шығысы мен оңтүстігінен тоғай және Тұран тауларымен қоршалған көл ағысы жоқ, өсімдіктер мен жануарлар дүниесі үшін тамаша мекендеу және таралу орнына айналды</w:t>
      </w:r>
      <w:r>
        <w:rPr>
          <w:lang w:val="kk-KZ"/>
        </w:rPr>
        <w:t>.</w:t>
      </w:r>
    </w:p>
    <w:p w14:paraId="5DB1CA58" w14:textId="77777777" w:rsidR="007A4363" w:rsidRPr="00033C23" w:rsidRDefault="007A4363" w:rsidP="007A4363">
      <w:pPr>
        <w:pStyle w:val="14"/>
        <w:ind w:firstLine="709"/>
        <w:jc w:val="both"/>
        <w:rPr>
          <w:rFonts w:ascii="Times New Roman" w:hAnsi="Times New Roman"/>
          <w:sz w:val="28"/>
          <w:szCs w:val="28"/>
          <w:lang w:val="kk-KZ"/>
        </w:rPr>
      </w:pPr>
      <w:r w:rsidRPr="00033C23">
        <w:rPr>
          <w:rFonts w:ascii="Times New Roman" w:hAnsi="Times New Roman"/>
          <w:i/>
          <w:sz w:val="28"/>
          <w:szCs w:val="28"/>
          <w:lang w:val="kk-KZ"/>
        </w:rPr>
        <w:t>Тұмаш-Ноғас көлі.</w:t>
      </w:r>
      <w:r w:rsidRPr="00033C23">
        <w:rPr>
          <w:rFonts w:ascii="Times New Roman" w:hAnsi="Times New Roman"/>
          <w:sz w:val="28"/>
          <w:szCs w:val="28"/>
          <w:lang w:val="kk-KZ"/>
        </w:rPr>
        <w:t xml:space="preserve"> Аумақтық жағынан Алматы облысының Балқаш ауданына жатады. </w:t>
      </w:r>
      <w:r w:rsidRPr="00D305B5">
        <w:rPr>
          <w:rFonts w:ascii="Times New Roman" w:hAnsi="Times New Roman"/>
          <w:sz w:val="28"/>
          <w:szCs w:val="28"/>
          <w:lang w:val="kk-KZ"/>
        </w:rPr>
        <w:t xml:space="preserve">Көк-Жиде </w:t>
      </w:r>
      <w:r w:rsidRPr="00033C23">
        <w:rPr>
          <w:rFonts w:ascii="Times New Roman" w:hAnsi="Times New Roman"/>
          <w:sz w:val="28"/>
          <w:szCs w:val="28"/>
          <w:lang w:val="kk-KZ"/>
        </w:rPr>
        <w:t>ауылының</w:t>
      </w:r>
      <w:r w:rsidRPr="00D305B5">
        <w:rPr>
          <w:rFonts w:ascii="Times New Roman" w:hAnsi="Times New Roman"/>
          <w:sz w:val="28"/>
          <w:szCs w:val="28"/>
          <w:lang w:val="kk-KZ"/>
        </w:rPr>
        <w:t xml:space="preserve"> жанында солтүстік-батысқа қарай 25-30 км жерде, Іле өзенінің оң жағалауындағы құмды аймақтың арасында орналасқан.</w:t>
      </w:r>
      <w:r w:rsidRPr="00033C23">
        <w:rPr>
          <w:rFonts w:ascii="Times New Roman" w:hAnsi="Times New Roman"/>
          <w:sz w:val="28"/>
          <w:szCs w:val="28"/>
          <w:lang w:val="kk-KZ"/>
        </w:rPr>
        <w:t xml:space="preserve"> Көл созылып орналасқан және солтүстік-батыстан оңтүстік-шығысқа қарай созылады. Ауданы - 33,0 га, ұзындығы - 1,8 км, ені - 0,15 км, ал судың максималды тереңдігі – 5,0 м, орташа - 2,3 м. Жағалауда 1,0 м тереңдікке дейін қамыс өседі, ал көлдің негізгі акваториясы жұмсақ өсімдіктермен көмкерілген. Көктемгі кезеңде көл Іле өзенінен келетін сумен, сондай-ақ көктемгі қардың еруі есебінен толықтырылады.</w:t>
      </w:r>
    </w:p>
    <w:p w14:paraId="08AC891C" w14:textId="77777777" w:rsidR="007A4363" w:rsidRPr="00033C23" w:rsidRDefault="007A4363" w:rsidP="007A4363">
      <w:pPr>
        <w:pStyle w:val="14"/>
        <w:ind w:firstLine="709"/>
        <w:jc w:val="both"/>
        <w:rPr>
          <w:rFonts w:ascii="Times New Roman" w:hAnsi="Times New Roman"/>
          <w:sz w:val="28"/>
          <w:szCs w:val="28"/>
          <w:lang w:val="kk-KZ"/>
        </w:rPr>
      </w:pPr>
      <w:r w:rsidRPr="00033C23">
        <w:rPr>
          <w:rFonts w:ascii="Times New Roman" w:hAnsi="Times New Roman"/>
          <w:i/>
          <w:sz w:val="28"/>
          <w:szCs w:val="28"/>
          <w:lang w:val="kk-KZ"/>
        </w:rPr>
        <w:t>Телібай көлдері.</w:t>
      </w:r>
      <w:r w:rsidRPr="00033C23">
        <w:rPr>
          <w:rFonts w:ascii="Times New Roman" w:hAnsi="Times New Roman"/>
          <w:sz w:val="28"/>
          <w:szCs w:val="28"/>
          <w:lang w:val="kk-KZ"/>
        </w:rPr>
        <w:t xml:space="preserve"> Ақсу өзенінің төменгі ағысында, Құрақсу ауылынан 10 км қашықтықта орналасқан. Көлдерге келетін судың негізгі көзі Ақсу өзенінің ағыны болып табылады. Телібай көлдері үш шағын көлден тұрады, олар солтүстіктен оңтүстікке қарай орналасқан және бір-бірімен каналдармен байланысады. Бұл көлдер Балқаштың оңтүстік жағалауының тар аралық құлама тармақтары арқылы өзендерді тасқын су басуы нәтижесінде пайда болған. Көлдердің акваториясы дөңгелек пішінді, түбі тегіс, жартылай батпақты, жағалауы ашық, құмды. Жағалауы сексеуіл бұталарымен толысқан. Телібай көлдерінен Балқаш көліне дейінгі ара қашықтық шамамен 30-35 км. Көктемде су тасқыны есебінен көлдерді толтырумен қатар, балық Балқаштан уылдырық </w:t>
      </w:r>
      <w:r w:rsidRPr="00033C23">
        <w:rPr>
          <w:rFonts w:ascii="Times New Roman" w:hAnsi="Times New Roman"/>
          <w:sz w:val="28"/>
          <w:szCs w:val="28"/>
          <w:lang w:val="kk-KZ"/>
        </w:rPr>
        <w:lastRenderedPageBreak/>
        <w:t>шашатын жерлерді іздеуде су ағынына көтеріледі және осы көлдерге кіріп, көбею үшін қолайлы жағдайлар табады.</w:t>
      </w:r>
    </w:p>
    <w:p w14:paraId="5E14A34E" w14:textId="77777777" w:rsidR="007A4363" w:rsidRPr="00E43601" w:rsidRDefault="007A4363" w:rsidP="007A4363">
      <w:pPr>
        <w:pStyle w:val="14"/>
        <w:ind w:firstLine="709"/>
        <w:jc w:val="both"/>
        <w:rPr>
          <w:rFonts w:ascii="Times New Roman" w:hAnsi="Times New Roman"/>
          <w:sz w:val="28"/>
          <w:szCs w:val="28"/>
          <w:lang w:val="kk-KZ"/>
        </w:rPr>
      </w:pPr>
      <w:r w:rsidRPr="00033C23">
        <w:rPr>
          <w:rFonts w:ascii="Times New Roman" w:hAnsi="Times New Roman"/>
          <w:i/>
          <w:sz w:val="28"/>
          <w:szCs w:val="28"/>
          <w:lang w:val="kk-KZ"/>
        </w:rPr>
        <w:t>Мұларды көлі.</w:t>
      </w:r>
      <w:r w:rsidRPr="00033C23">
        <w:rPr>
          <w:rFonts w:ascii="Times New Roman" w:hAnsi="Times New Roman"/>
          <w:sz w:val="28"/>
          <w:szCs w:val="28"/>
          <w:lang w:val="kk-KZ"/>
        </w:rPr>
        <w:t xml:space="preserve"> Алматы облысы Іле ауданында Қазақстан ауылынан 8 шақырым жерде Іле</w:t>
      </w:r>
      <w:r w:rsidRPr="00F0076F">
        <w:rPr>
          <w:rFonts w:ascii="Times New Roman" w:hAnsi="Times New Roman"/>
          <w:sz w:val="28"/>
          <w:szCs w:val="28"/>
          <w:lang w:val="kk-KZ"/>
        </w:rPr>
        <w:t xml:space="preserve"> өзенінің оң жағында орналасқан.</w:t>
      </w:r>
      <w:r>
        <w:rPr>
          <w:rFonts w:ascii="Times New Roman" w:hAnsi="Times New Roman"/>
          <w:sz w:val="28"/>
          <w:szCs w:val="28"/>
          <w:lang w:val="kk-KZ"/>
        </w:rPr>
        <w:t xml:space="preserve"> </w:t>
      </w:r>
      <w:r w:rsidRPr="00E43601">
        <w:rPr>
          <w:rFonts w:ascii="Times New Roman" w:hAnsi="Times New Roman"/>
          <w:sz w:val="28"/>
          <w:szCs w:val="28"/>
          <w:lang w:val="kk-KZ"/>
        </w:rPr>
        <w:t xml:space="preserve">Жасанды </w:t>
      </w:r>
      <w:r>
        <w:rPr>
          <w:rFonts w:ascii="Times New Roman" w:hAnsi="Times New Roman"/>
          <w:sz w:val="28"/>
          <w:szCs w:val="28"/>
          <w:lang w:val="kk-KZ"/>
        </w:rPr>
        <w:t>көл</w:t>
      </w:r>
      <w:r w:rsidRPr="00E43601">
        <w:rPr>
          <w:rFonts w:ascii="Times New Roman" w:hAnsi="Times New Roman"/>
          <w:sz w:val="28"/>
          <w:szCs w:val="28"/>
          <w:lang w:val="kk-KZ"/>
        </w:rPr>
        <w:t>. Ол жер асты сулары мен К</w:t>
      </w:r>
      <w:r>
        <w:rPr>
          <w:rFonts w:ascii="Times New Roman" w:hAnsi="Times New Roman"/>
          <w:sz w:val="28"/>
          <w:szCs w:val="28"/>
          <w:lang w:val="kk-KZ"/>
        </w:rPr>
        <w:t>үрті</w:t>
      </w:r>
      <w:r w:rsidRPr="00E43601">
        <w:rPr>
          <w:rFonts w:ascii="Times New Roman" w:hAnsi="Times New Roman"/>
          <w:sz w:val="28"/>
          <w:szCs w:val="28"/>
          <w:lang w:val="kk-KZ"/>
        </w:rPr>
        <w:t xml:space="preserve"> өзенінен </w:t>
      </w:r>
      <w:r>
        <w:rPr>
          <w:rFonts w:ascii="Times New Roman" w:hAnsi="Times New Roman"/>
          <w:sz w:val="28"/>
          <w:szCs w:val="28"/>
          <w:lang w:val="kk-KZ"/>
        </w:rPr>
        <w:t>қазылған</w:t>
      </w:r>
      <w:r w:rsidRPr="00E43601">
        <w:rPr>
          <w:rFonts w:ascii="Times New Roman" w:hAnsi="Times New Roman"/>
          <w:sz w:val="28"/>
          <w:szCs w:val="28"/>
          <w:lang w:val="kk-KZ"/>
        </w:rPr>
        <w:t xml:space="preserve"> канал арқылы ағып </w:t>
      </w:r>
      <w:r>
        <w:rPr>
          <w:rFonts w:ascii="Times New Roman" w:hAnsi="Times New Roman"/>
          <w:sz w:val="28"/>
          <w:szCs w:val="28"/>
          <w:lang w:val="kk-KZ"/>
        </w:rPr>
        <w:t>сумен</w:t>
      </w:r>
      <w:r w:rsidRPr="00E43601">
        <w:rPr>
          <w:rFonts w:ascii="Times New Roman" w:hAnsi="Times New Roman"/>
          <w:sz w:val="28"/>
          <w:szCs w:val="28"/>
          <w:lang w:val="kk-KZ"/>
        </w:rPr>
        <w:t xml:space="preserve"> толтырылады. </w:t>
      </w:r>
      <w:r>
        <w:rPr>
          <w:rFonts w:ascii="Times New Roman" w:hAnsi="Times New Roman"/>
          <w:sz w:val="28"/>
          <w:szCs w:val="28"/>
          <w:lang w:val="kk-KZ"/>
        </w:rPr>
        <w:t>Көлден шыққан су Іле</w:t>
      </w:r>
      <w:r w:rsidRPr="00E43601">
        <w:rPr>
          <w:rFonts w:ascii="Times New Roman" w:hAnsi="Times New Roman"/>
          <w:sz w:val="28"/>
          <w:szCs w:val="28"/>
          <w:lang w:val="kk-KZ"/>
        </w:rPr>
        <w:t xml:space="preserve"> өзен</w:t>
      </w:r>
      <w:r>
        <w:rPr>
          <w:rFonts w:ascii="Times New Roman" w:hAnsi="Times New Roman"/>
          <w:sz w:val="28"/>
          <w:szCs w:val="28"/>
          <w:lang w:val="kk-KZ"/>
        </w:rPr>
        <w:t>іне</w:t>
      </w:r>
      <w:r w:rsidRPr="00E43601">
        <w:rPr>
          <w:rFonts w:ascii="Times New Roman" w:hAnsi="Times New Roman"/>
          <w:sz w:val="28"/>
          <w:szCs w:val="28"/>
          <w:lang w:val="kk-KZ"/>
        </w:rPr>
        <w:t xml:space="preserve"> </w:t>
      </w:r>
      <w:r>
        <w:rPr>
          <w:rFonts w:ascii="Times New Roman" w:hAnsi="Times New Roman"/>
          <w:sz w:val="28"/>
          <w:szCs w:val="28"/>
          <w:lang w:val="kk-KZ"/>
        </w:rPr>
        <w:t>құяды</w:t>
      </w:r>
      <w:r w:rsidRPr="00E43601">
        <w:rPr>
          <w:rFonts w:ascii="Times New Roman" w:hAnsi="Times New Roman"/>
          <w:sz w:val="28"/>
          <w:szCs w:val="28"/>
          <w:lang w:val="kk-KZ"/>
        </w:rPr>
        <w:t xml:space="preserve">. </w:t>
      </w:r>
      <w:r>
        <w:rPr>
          <w:rFonts w:ascii="Times New Roman" w:hAnsi="Times New Roman"/>
          <w:sz w:val="28"/>
          <w:szCs w:val="28"/>
          <w:lang w:val="kk-KZ"/>
        </w:rPr>
        <w:t xml:space="preserve">Көлдің </w:t>
      </w:r>
      <w:r w:rsidRPr="00E43601">
        <w:rPr>
          <w:rFonts w:ascii="Times New Roman" w:hAnsi="Times New Roman"/>
          <w:sz w:val="28"/>
          <w:szCs w:val="28"/>
          <w:lang w:val="kk-KZ"/>
        </w:rPr>
        <w:t>ауданы 0,07 га, максималды тереңдігі – 1,2 м, орташа тереңдігі - 1,0 м.</w:t>
      </w:r>
      <w:r>
        <w:rPr>
          <w:rFonts w:ascii="Times New Roman" w:hAnsi="Times New Roman"/>
          <w:sz w:val="28"/>
          <w:szCs w:val="28"/>
          <w:lang w:val="kk-KZ"/>
        </w:rPr>
        <w:t>,</w:t>
      </w:r>
      <w:r w:rsidRPr="00E43601">
        <w:rPr>
          <w:rFonts w:ascii="Times New Roman" w:hAnsi="Times New Roman"/>
          <w:sz w:val="28"/>
          <w:szCs w:val="28"/>
          <w:lang w:val="kk-KZ"/>
        </w:rPr>
        <w:t xml:space="preserve"> ұзындығы 30 м, ені – 20 м.</w:t>
      </w:r>
      <w:r>
        <w:rPr>
          <w:rFonts w:ascii="Times New Roman" w:hAnsi="Times New Roman"/>
          <w:sz w:val="28"/>
          <w:szCs w:val="28"/>
          <w:lang w:val="kk-KZ"/>
        </w:rPr>
        <w:t xml:space="preserve"> Көлдің</w:t>
      </w:r>
      <w:r w:rsidRPr="00E43601">
        <w:rPr>
          <w:rFonts w:ascii="Times New Roman" w:hAnsi="Times New Roman"/>
          <w:sz w:val="28"/>
          <w:szCs w:val="28"/>
          <w:lang w:val="kk-KZ"/>
        </w:rPr>
        <w:t xml:space="preserve"> жағалары ағаштармен, бұталармен және қамыспен толып кеткен. </w:t>
      </w:r>
      <w:r w:rsidRPr="000F1512">
        <w:rPr>
          <w:rFonts w:ascii="Times New Roman" w:hAnsi="Times New Roman"/>
          <w:sz w:val="28"/>
          <w:szCs w:val="28"/>
          <w:lang w:val="kk-KZ"/>
        </w:rPr>
        <w:t xml:space="preserve">Өткен ғасырда </w:t>
      </w:r>
      <w:r>
        <w:rPr>
          <w:rFonts w:ascii="Times New Roman" w:hAnsi="Times New Roman"/>
          <w:sz w:val="28"/>
          <w:szCs w:val="28"/>
          <w:lang w:val="kk-KZ"/>
        </w:rPr>
        <w:t xml:space="preserve">көлді </w:t>
      </w:r>
      <w:r w:rsidRPr="000F1512">
        <w:rPr>
          <w:rFonts w:ascii="Times New Roman" w:hAnsi="Times New Roman"/>
          <w:sz w:val="28"/>
          <w:szCs w:val="28"/>
          <w:lang w:val="kk-KZ"/>
        </w:rPr>
        <w:t>"Қазақ соқырлар қоғамы" ҚБ спорттық-әуесқойлық мақсаттарда пайдаланған. Ол кезде қоғам үнемі Мелиоративті жұмыстар жүргіз</w:t>
      </w:r>
      <w:r>
        <w:rPr>
          <w:rFonts w:ascii="Times New Roman" w:hAnsi="Times New Roman"/>
          <w:sz w:val="28"/>
          <w:szCs w:val="28"/>
          <w:lang w:val="kk-KZ"/>
        </w:rPr>
        <w:t>іп отырған</w:t>
      </w:r>
      <w:r w:rsidRPr="000F1512">
        <w:rPr>
          <w:rFonts w:ascii="Times New Roman" w:hAnsi="Times New Roman"/>
          <w:sz w:val="28"/>
          <w:szCs w:val="28"/>
          <w:lang w:val="kk-KZ"/>
        </w:rPr>
        <w:t>. Содан кейін олар су алу үшін канал қазып, су өсімдіктерін</w:t>
      </w:r>
      <w:r>
        <w:rPr>
          <w:rFonts w:ascii="Times New Roman" w:hAnsi="Times New Roman"/>
          <w:sz w:val="28"/>
          <w:szCs w:val="28"/>
          <w:lang w:val="kk-KZ"/>
        </w:rPr>
        <w:t>ен</w:t>
      </w:r>
      <w:r w:rsidRPr="000F1512">
        <w:rPr>
          <w:rFonts w:ascii="Times New Roman" w:hAnsi="Times New Roman"/>
          <w:sz w:val="28"/>
          <w:szCs w:val="28"/>
          <w:lang w:val="kk-KZ"/>
        </w:rPr>
        <w:t>, жағалау сызығын қатты тұрмыстық қалдықтардан тазарты</w:t>
      </w:r>
      <w:r>
        <w:rPr>
          <w:rFonts w:ascii="Times New Roman" w:hAnsi="Times New Roman"/>
          <w:sz w:val="28"/>
          <w:szCs w:val="28"/>
          <w:lang w:val="kk-KZ"/>
        </w:rPr>
        <w:t>п отырған. Көлді сазан</w:t>
      </w:r>
      <w:r w:rsidRPr="000F1512">
        <w:rPr>
          <w:rFonts w:ascii="Times New Roman" w:hAnsi="Times New Roman"/>
          <w:sz w:val="28"/>
          <w:szCs w:val="28"/>
          <w:lang w:val="kk-KZ"/>
        </w:rPr>
        <w:t xml:space="preserve"> мен </w:t>
      </w:r>
      <w:r>
        <w:rPr>
          <w:rFonts w:ascii="Times New Roman" w:hAnsi="Times New Roman"/>
          <w:sz w:val="28"/>
          <w:szCs w:val="28"/>
          <w:lang w:val="kk-KZ"/>
        </w:rPr>
        <w:t>өсімдікқоректі балықтармен толықтырып отырған</w:t>
      </w:r>
      <w:r w:rsidRPr="000F1512">
        <w:rPr>
          <w:rFonts w:ascii="Times New Roman" w:hAnsi="Times New Roman"/>
          <w:sz w:val="28"/>
          <w:szCs w:val="28"/>
          <w:lang w:val="kk-KZ"/>
        </w:rPr>
        <w:t>.</w:t>
      </w:r>
    </w:p>
    <w:p w14:paraId="58C9C0A6" w14:textId="77777777" w:rsidR="007A4363" w:rsidRDefault="007A4363" w:rsidP="007A4363">
      <w:pPr>
        <w:ind w:firstLine="567"/>
        <w:jc w:val="both"/>
        <w:rPr>
          <w:lang w:val="kk-KZ"/>
        </w:rPr>
      </w:pPr>
      <w:r w:rsidRPr="000F1512">
        <w:rPr>
          <w:lang w:val="kk-KZ"/>
        </w:rPr>
        <w:t xml:space="preserve">Қазіргі уақытта жер үсті өсімдіктерімен 10-20%-ға және су асты өсімдіктерімен 50-60%-ға өскен. </w:t>
      </w:r>
      <w:r w:rsidRPr="00DE1A9C">
        <w:rPr>
          <w:lang w:val="kk-KZ"/>
        </w:rPr>
        <w:t>Қазіргі уақытта шаруашылық мақсатта пайдаланылмайды</w:t>
      </w:r>
      <w:r>
        <w:rPr>
          <w:lang w:val="kk-KZ"/>
        </w:rPr>
        <w:t>.</w:t>
      </w:r>
    </w:p>
    <w:p w14:paraId="4EF08DED" w14:textId="77777777" w:rsidR="007A4363" w:rsidRPr="00033C23" w:rsidRDefault="007A4363" w:rsidP="007A4363">
      <w:pPr>
        <w:ind w:firstLine="709"/>
        <w:jc w:val="both"/>
        <w:rPr>
          <w:lang w:val="kk-KZ"/>
        </w:rPr>
      </w:pPr>
      <w:r w:rsidRPr="00033C23">
        <w:rPr>
          <w:i/>
          <w:lang w:val="kk-KZ"/>
        </w:rPr>
        <w:t>Әулиебұлақ-2 көлі.</w:t>
      </w:r>
      <w:r w:rsidRPr="00033C23">
        <w:rPr>
          <w:lang w:val="kk-KZ"/>
        </w:rPr>
        <w:t xml:space="preserve"> Алматы облысы Еңбекшіқазақ ауданының аумағындағы Батыс Қытай - Батыс Еуропа автотрассасының бойындағы егістік жерлерде орналасқан шағын су айдыны. Әулиебұлақ-2 су айдыны салыстырмалы түрде жаңа, Бұл жерде ол 2015 жылы Әулиебұлақ шағын өзенінде бөгет салынғаннан кейін пайда болды.</w:t>
      </w:r>
    </w:p>
    <w:p w14:paraId="7D818CF8" w14:textId="77777777" w:rsidR="007A4363" w:rsidRPr="00033C23" w:rsidRDefault="007A4363" w:rsidP="007A4363">
      <w:pPr>
        <w:ind w:firstLine="567"/>
        <w:jc w:val="both"/>
        <w:rPr>
          <w:lang w:val="kk-KZ"/>
        </w:rPr>
      </w:pPr>
      <w:r w:rsidRPr="00033C23">
        <w:rPr>
          <w:lang w:val="kk-KZ"/>
        </w:rPr>
        <w:t>Әулиебұлақ деп аталатын бұлақ суармалы егістіктер арқылы Әулиебұлақ-2 көліне келіп құяды. Пішіні бойынша көлдің ұзындығы 420 м, ені 60 м. ең үлкен тереңдігі шамамен 3 м. Көлдің жағалаулары жоғары сулы өсімдіктермен толып кеткен. Су қоймасының жанында оңтүстікке қарай 2 шақырым жерде Ташкенсаз ауылы орналасқан.</w:t>
      </w:r>
    </w:p>
    <w:p w14:paraId="6E09F80F" w14:textId="77777777" w:rsidR="007A4363" w:rsidRPr="00033C23" w:rsidRDefault="007A4363" w:rsidP="007A4363">
      <w:pPr>
        <w:pStyle w:val="14"/>
        <w:ind w:firstLine="709"/>
        <w:jc w:val="both"/>
        <w:rPr>
          <w:rFonts w:ascii="Times New Roman" w:hAnsi="Times New Roman"/>
          <w:sz w:val="28"/>
          <w:szCs w:val="28"/>
          <w:lang w:val="kk-KZ"/>
        </w:rPr>
      </w:pPr>
      <w:r w:rsidRPr="00033C23">
        <w:rPr>
          <w:rFonts w:ascii="Times New Roman" w:hAnsi="Times New Roman"/>
          <w:i/>
          <w:sz w:val="28"/>
          <w:szCs w:val="28"/>
          <w:lang w:val="kk-KZ"/>
        </w:rPr>
        <w:t>Байсерке-2 көлі.</w:t>
      </w:r>
      <w:r w:rsidRPr="00033C23">
        <w:rPr>
          <w:rFonts w:ascii="Times New Roman" w:hAnsi="Times New Roman"/>
          <w:sz w:val="28"/>
          <w:szCs w:val="28"/>
          <w:lang w:val="kk-KZ"/>
        </w:rPr>
        <w:t xml:space="preserve"> Алматы облысының Іле ауданында, Байсерке ауылынан солтүстік бағытта орналасқан. Су қоймасының ауданы - 60,8 га, максималды тереңдігі – 3 м, орташа тереңдігі - 1,8 м. Көлдің жалпы ұзындығы-1240 м, кең бөлігінің ұзындығы-540 м. Көлде шлюз бар, яғни қажет болған жағдайда суды ағызып жіберуге болады. Су көлге жоғары тұрған ауылдар арқылы ағатын Есентай өзенінен келеді. Су ауылшаруашылық мақсаттары үшін қолданылады. Су қоймасының жағалау жоғары сатылы су өсімдіктерімен (80% қамыс пен қоға) толып кеткен. Су беті 80% жұмсақ су өсімдіктерімен көмкерілген. Су қоймадағы су тұщы, түбі батпақты. </w:t>
      </w:r>
    </w:p>
    <w:p w14:paraId="0F7E3BEE" w14:textId="77777777" w:rsidR="007A4363" w:rsidRPr="00F0076F" w:rsidRDefault="007A4363" w:rsidP="007A4363">
      <w:pPr>
        <w:pStyle w:val="14"/>
        <w:ind w:firstLine="709"/>
        <w:jc w:val="both"/>
        <w:rPr>
          <w:rFonts w:ascii="Times New Roman" w:hAnsi="Times New Roman"/>
          <w:sz w:val="28"/>
          <w:szCs w:val="28"/>
          <w:lang w:val="kk-KZ"/>
        </w:rPr>
      </w:pPr>
      <w:r w:rsidRPr="00033C23">
        <w:rPr>
          <w:rFonts w:ascii="Times New Roman" w:hAnsi="Times New Roman"/>
          <w:i/>
          <w:sz w:val="28"/>
          <w:szCs w:val="28"/>
          <w:lang w:val="kk-KZ"/>
        </w:rPr>
        <w:t>Дүпшінкөл көлі.</w:t>
      </w:r>
      <w:r>
        <w:rPr>
          <w:rFonts w:ascii="Times New Roman" w:hAnsi="Times New Roman"/>
          <w:b/>
          <w:sz w:val="28"/>
          <w:szCs w:val="28"/>
          <w:lang w:val="kk-KZ"/>
        </w:rPr>
        <w:t xml:space="preserve"> </w:t>
      </w:r>
      <w:r w:rsidRPr="00F0076F">
        <w:rPr>
          <w:rFonts w:ascii="Times New Roman" w:hAnsi="Times New Roman"/>
          <w:sz w:val="28"/>
          <w:szCs w:val="28"/>
          <w:lang w:val="kk-KZ"/>
        </w:rPr>
        <w:t xml:space="preserve">Алматы облысы Панфилов ауданында кіші Пинжим ауылынан оңтүстік-шығысқа қарай 10-12 км жерде Мойынқұм құмында "Алтынкөл" шаруашылық аумағында орналасқан. </w:t>
      </w:r>
      <w:r>
        <w:rPr>
          <w:rFonts w:ascii="Times New Roman" w:hAnsi="Times New Roman"/>
          <w:sz w:val="28"/>
          <w:szCs w:val="28"/>
          <w:lang w:val="kk-KZ"/>
        </w:rPr>
        <w:t>Дүпшінкөл</w:t>
      </w:r>
      <w:r w:rsidRPr="00F0076F">
        <w:rPr>
          <w:rFonts w:ascii="Times New Roman" w:hAnsi="Times New Roman"/>
          <w:sz w:val="28"/>
          <w:szCs w:val="28"/>
          <w:lang w:val="kk-KZ"/>
        </w:rPr>
        <w:t xml:space="preserve"> көлінің ауданы 20 жыл бұрын шамамен 200 га болған. Қазіргі уақытта су қоймасының ауданы 50 га-ға дейін қысқарған. Ұзындығы 1400 м және ені 500 м. Жағалау аймағының бұзылуына байланысты көлдің оңтүстік бөлігінде су деңгейі 8 м-ге төмендеді. Жер асты суларымен толып отырады.</w:t>
      </w:r>
    </w:p>
    <w:p w14:paraId="78CDE343" w14:textId="11730F1C" w:rsidR="007A4363" w:rsidRPr="00F0076F" w:rsidRDefault="007A4363" w:rsidP="007A4363">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xml:space="preserve">Резервуардың гидрологиялық режимі тұрақты. Оның тереңдігі 3 м-ге жетеді, орташа тереңдігі - 1,4 м, мөлдірлігі 0,5 м-ден 1,5 м-ге дейін. Қыста ол толығымен қатып қалады. </w:t>
      </w:r>
      <w:r>
        <w:rPr>
          <w:rFonts w:ascii="Times New Roman" w:hAnsi="Times New Roman"/>
          <w:sz w:val="28"/>
          <w:szCs w:val="28"/>
          <w:lang w:val="kk-KZ"/>
        </w:rPr>
        <w:t>Көлдің</w:t>
      </w:r>
      <w:r w:rsidRPr="00F0076F">
        <w:rPr>
          <w:rFonts w:ascii="Times New Roman" w:hAnsi="Times New Roman"/>
          <w:sz w:val="28"/>
          <w:szCs w:val="28"/>
          <w:lang w:val="kk-KZ"/>
        </w:rPr>
        <w:t xml:space="preserve"> акваториясы 70-80% жұмсақ жоғары сулы </w:t>
      </w:r>
      <w:r w:rsidRPr="00F0076F">
        <w:rPr>
          <w:rFonts w:ascii="Times New Roman" w:hAnsi="Times New Roman"/>
          <w:sz w:val="28"/>
          <w:szCs w:val="28"/>
          <w:lang w:val="kk-KZ"/>
        </w:rPr>
        <w:lastRenderedPageBreak/>
        <w:t xml:space="preserve">өсімдіктермен, балдырлармен, </w:t>
      </w:r>
      <w:r>
        <w:rPr>
          <w:rFonts w:ascii="Times New Roman" w:hAnsi="Times New Roman"/>
          <w:sz w:val="28"/>
          <w:szCs w:val="28"/>
          <w:lang w:val="kk-KZ"/>
        </w:rPr>
        <w:t>көмкерілген</w:t>
      </w:r>
      <w:r w:rsidRPr="00F0076F">
        <w:rPr>
          <w:rFonts w:ascii="Times New Roman" w:hAnsi="Times New Roman"/>
          <w:sz w:val="28"/>
          <w:szCs w:val="28"/>
          <w:lang w:val="kk-KZ"/>
        </w:rPr>
        <w:t xml:space="preserve">. </w:t>
      </w:r>
      <w:r>
        <w:rPr>
          <w:rFonts w:ascii="Times New Roman" w:hAnsi="Times New Roman"/>
          <w:sz w:val="28"/>
          <w:szCs w:val="28"/>
          <w:lang w:val="kk-KZ"/>
        </w:rPr>
        <w:t>Су түбі</w:t>
      </w:r>
      <w:r w:rsidRPr="00F0076F">
        <w:rPr>
          <w:rFonts w:ascii="Times New Roman" w:hAnsi="Times New Roman"/>
          <w:sz w:val="28"/>
          <w:szCs w:val="28"/>
          <w:lang w:val="kk-KZ"/>
        </w:rPr>
        <w:t xml:space="preserve"> негізінен құм болып табылады, тек солтүстік-шығыс және шығыс бөлігінің жағалау аймағы </w:t>
      </w:r>
      <w:r>
        <w:rPr>
          <w:rFonts w:ascii="Times New Roman" w:hAnsi="Times New Roman"/>
          <w:sz w:val="28"/>
          <w:szCs w:val="28"/>
          <w:lang w:val="kk-KZ"/>
        </w:rPr>
        <w:t>батпақты болып келеді</w:t>
      </w:r>
      <w:r w:rsidRPr="00F0076F">
        <w:rPr>
          <w:rFonts w:ascii="Times New Roman" w:hAnsi="Times New Roman"/>
          <w:sz w:val="28"/>
          <w:szCs w:val="28"/>
          <w:lang w:val="kk-KZ"/>
        </w:rPr>
        <w:t>. Көлдің оңтүстік және батыс бөлігінде тік жағалары бар құмдар бар.</w:t>
      </w:r>
      <w:r>
        <w:rPr>
          <w:rFonts w:ascii="Times New Roman" w:hAnsi="Times New Roman"/>
          <w:sz w:val="28"/>
          <w:szCs w:val="28"/>
          <w:lang w:val="kk-KZ"/>
        </w:rPr>
        <w:t xml:space="preserve"> Көлдердің морфометриялық көрсеткіштері 1</w:t>
      </w:r>
      <w:r w:rsidR="00E14FCA">
        <w:rPr>
          <w:rFonts w:ascii="Times New Roman" w:hAnsi="Times New Roman"/>
          <w:sz w:val="28"/>
          <w:szCs w:val="28"/>
          <w:lang w:val="kk-KZ"/>
        </w:rPr>
        <w:t>0</w:t>
      </w:r>
      <w:r>
        <w:rPr>
          <w:rFonts w:ascii="Times New Roman" w:hAnsi="Times New Roman"/>
          <w:sz w:val="28"/>
          <w:szCs w:val="28"/>
          <w:lang w:val="kk-KZ"/>
        </w:rPr>
        <w:t xml:space="preserve"> кестеде көрсетілген.</w:t>
      </w:r>
    </w:p>
    <w:p w14:paraId="6340EB70" w14:textId="77777777" w:rsidR="00DF4B9E" w:rsidRDefault="00DF4B9E" w:rsidP="007A4363">
      <w:pPr>
        <w:ind w:firstLine="0"/>
        <w:jc w:val="both"/>
        <w:rPr>
          <w:lang w:val="kk-KZ"/>
        </w:rPr>
      </w:pPr>
    </w:p>
    <w:p w14:paraId="0D947E53" w14:textId="7B0F0E33" w:rsidR="007A4363" w:rsidRDefault="007A4363" w:rsidP="007A4363">
      <w:pPr>
        <w:ind w:firstLine="0"/>
        <w:jc w:val="both"/>
        <w:rPr>
          <w:lang w:val="kk-KZ"/>
        </w:rPr>
      </w:pPr>
      <w:r>
        <w:rPr>
          <w:lang w:val="kk-KZ"/>
        </w:rPr>
        <w:t>1</w:t>
      </w:r>
      <w:r w:rsidR="00E14FCA">
        <w:rPr>
          <w:lang w:val="kk-KZ"/>
        </w:rPr>
        <w:t>0</w:t>
      </w:r>
      <w:r>
        <w:rPr>
          <w:lang w:val="kk-KZ"/>
        </w:rPr>
        <w:t xml:space="preserve"> кесте - Көлдердің морфометриялық көрсеткіштері</w:t>
      </w:r>
    </w:p>
    <w:p w14:paraId="14BEE8BB" w14:textId="77777777" w:rsidR="007A4363" w:rsidRDefault="007A4363" w:rsidP="007A4363">
      <w:pPr>
        <w:ind w:firstLine="0"/>
        <w:jc w:val="both"/>
        <w:rPr>
          <w:lang w:val="kk-KZ"/>
        </w:rPr>
      </w:pPr>
    </w:p>
    <w:tbl>
      <w:tblPr>
        <w:tblStyle w:val="aff0"/>
        <w:tblW w:w="5000" w:type="pct"/>
        <w:tblLook w:val="04A0" w:firstRow="1" w:lastRow="0" w:firstColumn="1" w:lastColumn="0" w:noHBand="0" w:noVBand="1"/>
      </w:tblPr>
      <w:tblGrid>
        <w:gridCol w:w="2097"/>
        <w:gridCol w:w="1476"/>
        <w:gridCol w:w="958"/>
        <w:gridCol w:w="1843"/>
        <w:gridCol w:w="1977"/>
        <w:gridCol w:w="1137"/>
      </w:tblGrid>
      <w:tr w:rsidR="007A4363" w:rsidRPr="00DF4B9E" w14:paraId="6B45C7C0" w14:textId="77777777" w:rsidTr="007A4363">
        <w:trPr>
          <w:trHeight w:val="642"/>
        </w:trPr>
        <w:tc>
          <w:tcPr>
            <w:tcW w:w="1105" w:type="pct"/>
          </w:tcPr>
          <w:p w14:paraId="7AF318B5" w14:textId="77777777" w:rsidR="007A4363" w:rsidRPr="00DF4B9E" w:rsidRDefault="007A4363" w:rsidP="007A4363">
            <w:pPr>
              <w:ind w:firstLine="0"/>
              <w:jc w:val="both"/>
              <w:rPr>
                <w:sz w:val="24"/>
                <w:szCs w:val="24"/>
                <w:lang w:val="kk-KZ"/>
              </w:rPr>
            </w:pPr>
            <w:r w:rsidRPr="00DF4B9E">
              <w:rPr>
                <w:sz w:val="24"/>
                <w:szCs w:val="24"/>
                <w:lang w:val="kk-KZ"/>
              </w:rPr>
              <w:t>Көлдердің атауы</w:t>
            </w:r>
          </w:p>
        </w:tc>
        <w:tc>
          <w:tcPr>
            <w:tcW w:w="778" w:type="pct"/>
          </w:tcPr>
          <w:p w14:paraId="5B07E298" w14:textId="77777777" w:rsidR="007A4363" w:rsidRPr="00DF4B9E" w:rsidRDefault="007A4363" w:rsidP="007A4363">
            <w:pPr>
              <w:ind w:firstLine="0"/>
              <w:jc w:val="center"/>
              <w:rPr>
                <w:sz w:val="24"/>
                <w:szCs w:val="24"/>
                <w:lang w:val="kk-KZ"/>
              </w:rPr>
            </w:pPr>
            <w:r w:rsidRPr="00DF4B9E">
              <w:rPr>
                <w:sz w:val="24"/>
                <w:szCs w:val="24"/>
                <w:lang w:val="kk-KZ"/>
              </w:rPr>
              <w:t>Ұзындығы, м</w:t>
            </w:r>
          </w:p>
        </w:tc>
        <w:tc>
          <w:tcPr>
            <w:tcW w:w="505" w:type="pct"/>
          </w:tcPr>
          <w:p w14:paraId="588CD163" w14:textId="77777777" w:rsidR="007A4363" w:rsidRPr="00DF4B9E" w:rsidRDefault="007A4363" w:rsidP="007A4363">
            <w:pPr>
              <w:ind w:firstLine="0"/>
              <w:jc w:val="center"/>
              <w:rPr>
                <w:sz w:val="24"/>
                <w:szCs w:val="24"/>
                <w:lang w:val="kk-KZ"/>
              </w:rPr>
            </w:pPr>
            <w:r w:rsidRPr="00DF4B9E">
              <w:rPr>
                <w:sz w:val="24"/>
                <w:szCs w:val="24"/>
                <w:lang w:val="kk-KZ"/>
              </w:rPr>
              <w:t>Ені, м</w:t>
            </w:r>
          </w:p>
        </w:tc>
        <w:tc>
          <w:tcPr>
            <w:tcW w:w="971" w:type="pct"/>
            <w:tcBorders>
              <w:right w:val="single" w:sz="4" w:space="0" w:color="auto"/>
            </w:tcBorders>
          </w:tcPr>
          <w:p w14:paraId="2D499995" w14:textId="77777777" w:rsidR="007A4363" w:rsidRPr="00DF4B9E" w:rsidRDefault="007A4363" w:rsidP="007A4363">
            <w:pPr>
              <w:ind w:firstLine="0"/>
              <w:jc w:val="center"/>
              <w:rPr>
                <w:sz w:val="24"/>
                <w:szCs w:val="24"/>
                <w:lang w:val="kk-KZ"/>
              </w:rPr>
            </w:pPr>
            <w:r w:rsidRPr="00DF4B9E">
              <w:rPr>
                <w:sz w:val="24"/>
                <w:szCs w:val="24"/>
                <w:lang w:val="kk-KZ"/>
              </w:rPr>
              <w:t>Орташа</w:t>
            </w:r>
          </w:p>
          <w:p w14:paraId="7B95C211" w14:textId="77777777" w:rsidR="007A4363" w:rsidRPr="00DF4B9E" w:rsidRDefault="007A4363" w:rsidP="007A4363">
            <w:pPr>
              <w:ind w:firstLine="0"/>
              <w:jc w:val="center"/>
              <w:rPr>
                <w:sz w:val="24"/>
                <w:szCs w:val="24"/>
                <w:lang w:val="kk-KZ"/>
              </w:rPr>
            </w:pPr>
            <w:r w:rsidRPr="00DF4B9E">
              <w:rPr>
                <w:sz w:val="24"/>
                <w:szCs w:val="24"/>
                <w:lang w:val="kk-KZ"/>
              </w:rPr>
              <w:t>тереңдігі, м</w:t>
            </w:r>
          </w:p>
        </w:tc>
        <w:tc>
          <w:tcPr>
            <w:tcW w:w="1042" w:type="pct"/>
            <w:tcBorders>
              <w:left w:val="single" w:sz="4" w:space="0" w:color="auto"/>
            </w:tcBorders>
          </w:tcPr>
          <w:p w14:paraId="3B42F751" w14:textId="77777777" w:rsidR="007A4363" w:rsidRPr="00DF4B9E" w:rsidRDefault="007A4363" w:rsidP="007A4363">
            <w:pPr>
              <w:spacing w:after="160" w:line="259" w:lineRule="auto"/>
              <w:ind w:firstLine="0"/>
              <w:jc w:val="center"/>
              <w:rPr>
                <w:sz w:val="24"/>
                <w:szCs w:val="24"/>
                <w:lang w:val="kk-KZ"/>
              </w:rPr>
            </w:pPr>
            <w:r w:rsidRPr="00DF4B9E">
              <w:rPr>
                <w:sz w:val="24"/>
                <w:szCs w:val="24"/>
                <w:lang w:val="kk-KZ"/>
              </w:rPr>
              <w:t>Максимальды тереңдігі, м</w:t>
            </w:r>
          </w:p>
        </w:tc>
        <w:tc>
          <w:tcPr>
            <w:tcW w:w="599" w:type="pct"/>
          </w:tcPr>
          <w:p w14:paraId="1316C30F" w14:textId="77777777" w:rsidR="007A4363" w:rsidRPr="00DF4B9E" w:rsidRDefault="007A4363" w:rsidP="007A4363">
            <w:pPr>
              <w:ind w:firstLine="0"/>
              <w:jc w:val="center"/>
              <w:rPr>
                <w:sz w:val="24"/>
                <w:szCs w:val="24"/>
                <w:lang w:val="kk-KZ"/>
              </w:rPr>
            </w:pPr>
            <w:r w:rsidRPr="00DF4B9E">
              <w:rPr>
                <w:sz w:val="24"/>
                <w:szCs w:val="24"/>
                <w:lang w:val="kk-KZ"/>
              </w:rPr>
              <w:t>Ауданы, га</w:t>
            </w:r>
          </w:p>
        </w:tc>
      </w:tr>
      <w:tr w:rsidR="007A4363" w:rsidRPr="00DF4B9E" w14:paraId="69BA645A" w14:textId="77777777" w:rsidTr="007A4363">
        <w:tc>
          <w:tcPr>
            <w:tcW w:w="1105" w:type="pct"/>
          </w:tcPr>
          <w:p w14:paraId="6F0CFE84" w14:textId="77777777" w:rsidR="007A4363" w:rsidRPr="00DF4B9E" w:rsidRDefault="007A4363" w:rsidP="007A4363">
            <w:pPr>
              <w:ind w:firstLine="0"/>
              <w:jc w:val="both"/>
              <w:rPr>
                <w:sz w:val="24"/>
                <w:szCs w:val="24"/>
                <w:lang w:val="kk-KZ"/>
              </w:rPr>
            </w:pPr>
            <w:r w:rsidRPr="00DF4B9E">
              <w:rPr>
                <w:sz w:val="24"/>
                <w:szCs w:val="24"/>
                <w:lang w:val="kk-KZ"/>
              </w:rPr>
              <w:t>Қонаев көлі</w:t>
            </w:r>
          </w:p>
        </w:tc>
        <w:tc>
          <w:tcPr>
            <w:tcW w:w="778" w:type="pct"/>
          </w:tcPr>
          <w:p w14:paraId="608D1233" w14:textId="77777777" w:rsidR="007A4363" w:rsidRPr="00DF4B9E" w:rsidRDefault="007A4363" w:rsidP="007A4363">
            <w:pPr>
              <w:ind w:firstLine="0"/>
              <w:jc w:val="center"/>
              <w:rPr>
                <w:sz w:val="24"/>
                <w:szCs w:val="24"/>
                <w:lang w:val="kk-KZ"/>
              </w:rPr>
            </w:pPr>
            <w:r w:rsidRPr="00DF4B9E">
              <w:rPr>
                <w:sz w:val="24"/>
                <w:szCs w:val="24"/>
                <w:lang w:val="kk-KZ"/>
              </w:rPr>
              <w:t>430</w:t>
            </w:r>
          </w:p>
        </w:tc>
        <w:tc>
          <w:tcPr>
            <w:tcW w:w="505" w:type="pct"/>
          </w:tcPr>
          <w:p w14:paraId="1F001F4C" w14:textId="77777777" w:rsidR="007A4363" w:rsidRPr="00DF4B9E" w:rsidRDefault="007A4363" w:rsidP="007A4363">
            <w:pPr>
              <w:ind w:firstLine="0"/>
              <w:jc w:val="center"/>
              <w:rPr>
                <w:sz w:val="24"/>
                <w:szCs w:val="24"/>
                <w:lang w:val="kk-KZ"/>
              </w:rPr>
            </w:pPr>
            <w:r w:rsidRPr="00DF4B9E">
              <w:rPr>
                <w:sz w:val="24"/>
                <w:szCs w:val="24"/>
                <w:lang w:val="kk-KZ"/>
              </w:rPr>
              <w:t>150</w:t>
            </w:r>
          </w:p>
        </w:tc>
        <w:tc>
          <w:tcPr>
            <w:tcW w:w="971" w:type="pct"/>
            <w:tcBorders>
              <w:right w:val="single" w:sz="4" w:space="0" w:color="auto"/>
            </w:tcBorders>
          </w:tcPr>
          <w:p w14:paraId="62BD683F" w14:textId="77777777" w:rsidR="007A4363" w:rsidRPr="00DF4B9E" w:rsidRDefault="007A4363" w:rsidP="007A4363">
            <w:pPr>
              <w:ind w:firstLine="0"/>
              <w:jc w:val="center"/>
              <w:rPr>
                <w:sz w:val="24"/>
                <w:szCs w:val="24"/>
                <w:lang w:val="kk-KZ"/>
              </w:rPr>
            </w:pPr>
            <w:r w:rsidRPr="00DF4B9E">
              <w:rPr>
                <w:sz w:val="24"/>
                <w:szCs w:val="24"/>
                <w:lang w:val="kk-KZ"/>
              </w:rPr>
              <w:t>1,5</w:t>
            </w:r>
          </w:p>
        </w:tc>
        <w:tc>
          <w:tcPr>
            <w:tcW w:w="1042" w:type="pct"/>
            <w:tcBorders>
              <w:left w:val="single" w:sz="4" w:space="0" w:color="auto"/>
            </w:tcBorders>
          </w:tcPr>
          <w:p w14:paraId="17551739" w14:textId="77777777" w:rsidR="007A4363" w:rsidRPr="00DF4B9E" w:rsidRDefault="007A4363" w:rsidP="007A4363">
            <w:pPr>
              <w:ind w:firstLine="0"/>
              <w:jc w:val="center"/>
              <w:rPr>
                <w:sz w:val="24"/>
                <w:szCs w:val="24"/>
                <w:lang w:val="kk-KZ"/>
              </w:rPr>
            </w:pPr>
            <w:r w:rsidRPr="00DF4B9E">
              <w:rPr>
                <w:sz w:val="24"/>
                <w:szCs w:val="24"/>
                <w:lang w:val="kk-KZ"/>
              </w:rPr>
              <w:t>2,3</w:t>
            </w:r>
          </w:p>
        </w:tc>
        <w:tc>
          <w:tcPr>
            <w:tcW w:w="599" w:type="pct"/>
          </w:tcPr>
          <w:p w14:paraId="3668B37C" w14:textId="77777777" w:rsidR="007A4363" w:rsidRPr="00DF4B9E" w:rsidRDefault="007A4363" w:rsidP="007A4363">
            <w:pPr>
              <w:ind w:firstLine="0"/>
              <w:jc w:val="center"/>
              <w:rPr>
                <w:sz w:val="24"/>
                <w:szCs w:val="24"/>
                <w:lang w:val="kk-KZ"/>
              </w:rPr>
            </w:pPr>
            <w:r w:rsidRPr="00DF4B9E">
              <w:rPr>
                <w:sz w:val="24"/>
                <w:szCs w:val="24"/>
                <w:lang w:val="kk-KZ"/>
              </w:rPr>
              <w:t>6,53</w:t>
            </w:r>
          </w:p>
        </w:tc>
      </w:tr>
      <w:tr w:rsidR="007A4363" w:rsidRPr="00DF4B9E" w14:paraId="40C8D605" w14:textId="77777777" w:rsidTr="007A4363">
        <w:tc>
          <w:tcPr>
            <w:tcW w:w="1105" w:type="pct"/>
          </w:tcPr>
          <w:p w14:paraId="2EA8B566" w14:textId="77777777" w:rsidR="007A4363" w:rsidRPr="00DF4B9E" w:rsidRDefault="007A4363" w:rsidP="007A4363">
            <w:pPr>
              <w:ind w:firstLine="0"/>
              <w:jc w:val="both"/>
              <w:rPr>
                <w:sz w:val="24"/>
                <w:szCs w:val="24"/>
                <w:lang w:val="kk-KZ"/>
              </w:rPr>
            </w:pPr>
            <w:r w:rsidRPr="00DF4B9E">
              <w:rPr>
                <w:sz w:val="24"/>
                <w:szCs w:val="24"/>
                <w:lang w:val="kk-KZ"/>
              </w:rPr>
              <w:t>Деревянное көлі</w:t>
            </w:r>
          </w:p>
        </w:tc>
        <w:tc>
          <w:tcPr>
            <w:tcW w:w="778" w:type="pct"/>
          </w:tcPr>
          <w:p w14:paraId="1943E8B1" w14:textId="77777777" w:rsidR="007A4363" w:rsidRPr="00DF4B9E" w:rsidRDefault="007A4363" w:rsidP="007A4363">
            <w:pPr>
              <w:ind w:firstLine="0"/>
              <w:jc w:val="center"/>
              <w:rPr>
                <w:sz w:val="24"/>
                <w:szCs w:val="24"/>
                <w:lang w:val="kk-KZ"/>
              </w:rPr>
            </w:pPr>
            <w:r w:rsidRPr="00DF4B9E">
              <w:rPr>
                <w:sz w:val="24"/>
                <w:szCs w:val="24"/>
                <w:lang w:val="kk-KZ"/>
              </w:rPr>
              <w:t>1200</w:t>
            </w:r>
          </w:p>
        </w:tc>
        <w:tc>
          <w:tcPr>
            <w:tcW w:w="505" w:type="pct"/>
          </w:tcPr>
          <w:p w14:paraId="5D429196" w14:textId="77777777" w:rsidR="007A4363" w:rsidRPr="00DF4B9E" w:rsidRDefault="007A4363" w:rsidP="007A4363">
            <w:pPr>
              <w:ind w:firstLine="0"/>
              <w:jc w:val="center"/>
              <w:rPr>
                <w:sz w:val="24"/>
                <w:szCs w:val="24"/>
                <w:lang w:val="kk-KZ"/>
              </w:rPr>
            </w:pPr>
            <w:r w:rsidRPr="00DF4B9E">
              <w:rPr>
                <w:sz w:val="24"/>
                <w:szCs w:val="24"/>
                <w:lang w:val="kk-KZ"/>
              </w:rPr>
              <w:t>600</w:t>
            </w:r>
          </w:p>
        </w:tc>
        <w:tc>
          <w:tcPr>
            <w:tcW w:w="971" w:type="pct"/>
            <w:tcBorders>
              <w:right w:val="single" w:sz="4" w:space="0" w:color="auto"/>
            </w:tcBorders>
          </w:tcPr>
          <w:p w14:paraId="5DD805AD" w14:textId="77777777" w:rsidR="007A4363" w:rsidRPr="00DF4B9E" w:rsidRDefault="007A4363" w:rsidP="007A4363">
            <w:pPr>
              <w:ind w:firstLine="0"/>
              <w:jc w:val="center"/>
              <w:rPr>
                <w:sz w:val="24"/>
                <w:szCs w:val="24"/>
                <w:lang w:val="kk-KZ"/>
              </w:rPr>
            </w:pPr>
            <w:r w:rsidRPr="00DF4B9E">
              <w:rPr>
                <w:sz w:val="24"/>
                <w:szCs w:val="24"/>
                <w:lang w:val="kk-KZ"/>
              </w:rPr>
              <w:t>2,0</w:t>
            </w:r>
          </w:p>
        </w:tc>
        <w:tc>
          <w:tcPr>
            <w:tcW w:w="1042" w:type="pct"/>
            <w:tcBorders>
              <w:left w:val="single" w:sz="4" w:space="0" w:color="auto"/>
            </w:tcBorders>
          </w:tcPr>
          <w:p w14:paraId="435EA40D" w14:textId="77777777" w:rsidR="007A4363" w:rsidRPr="00DF4B9E" w:rsidRDefault="007A4363" w:rsidP="007A4363">
            <w:pPr>
              <w:ind w:firstLine="0"/>
              <w:jc w:val="center"/>
              <w:rPr>
                <w:sz w:val="24"/>
                <w:szCs w:val="24"/>
                <w:lang w:val="kk-KZ"/>
              </w:rPr>
            </w:pPr>
            <w:r w:rsidRPr="00DF4B9E">
              <w:rPr>
                <w:sz w:val="24"/>
                <w:szCs w:val="24"/>
                <w:lang w:val="kk-KZ"/>
              </w:rPr>
              <w:t>10,0</w:t>
            </w:r>
          </w:p>
        </w:tc>
        <w:tc>
          <w:tcPr>
            <w:tcW w:w="599" w:type="pct"/>
          </w:tcPr>
          <w:p w14:paraId="20C85746" w14:textId="77777777" w:rsidR="007A4363" w:rsidRPr="00DF4B9E" w:rsidRDefault="007A4363" w:rsidP="007A4363">
            <w:pPr>
              <w:ind w:firstLine="0"/>
              <w:jc w:val="center"/>
              <w:rPr>
                <w:sz w:val="24"/>
                <w:szCs w:val="24"/>
                <w:lang w:val="kk-KZ"/>
              </w:rPr>
            </w:pPr>
            <w:r w:rsidRPr="00DF4B9E">
              <w:rPr>
                <w:sz w:val="24"/>
                <w:szCs w:val="24"/>
                <w:lang w:val="kk-KZ"/>
              </w:rPr>
              <w:t>62,4</w:t>
            </w:r>
          </w:p>
        </w:tc>
      </w:tr>
      <w:tr w:rsidR="007A4363" w:rsidRPr="00DF4B9E" w14:paraId="529C9000" w14:textId="77777777" w:rsidTr="007A4363">
        <w:tc>
          <w:tcPr>
            <w:tcW w:w="1105" w:type="pct"/>
          </w:tcPr>
          <w:p w14:paraId="73C7637E" w14:textId="77777777" w:rsidR="007A4363" w:rsidRPr="00DF4B9E" w:rsidRDefault="007A4363" w:rsidP="007A4363">
            <w:pPr>
              <w:ind w:firstLine="0"/>
              <w:jc w:val="both"/>
              <w:rPr>
                <w:sz w:val="24"/>
                <w:szCs w:val="24"/>
                <w:lang w:val="kk-KZ"/>
              </w:rPr>
            </w:pPr>
            <w:r w:rsidRPr="00DF4B9E">
              <w:rPr>
                <w:sz w:val="24"/>
                <w:szCs w:val="24"/>
                <w:lang w:val="kk-KZ"/>
              </w:rPr>
              <w:t>Тұмаш-Ноғас көлі.</w:t>
            </w:r>
          </w:p>
        </w:tc>
        <w:tc>
          <w:tcPr>
            <w:tcW w:w="778" w:type="pct"/>
          </w:tcPr>
          <w:p w14:paraId="4340C545" w14:textId="77777777" w:rsidR="007A4363" w:rsidRPr="00DF4B9E" w:rsidRDefault="007A4363" w:rsidP="007A4363">
            <w:pPr>
              <w:ind w:firstLine="0"/>
              <w:jc w:val="center"/>
              <w:rPr>
                <w:sz w:val="24"/>
                <w:szCs w:val="24"/>
                <w:lang w:val="kk-KZ"/>
              </w:rPr>
            </w:pPr>
            <w:r w:rsidRPr="00DF4B9E">
              <w:rPr>
                <w:sz w:val="24"/>
                <w:szCs w:val="24"/>
                <w:lang w:val="kk-KZ"/>
              </w:rPr>
              <w:t>1800</w:t>
            </w:r>
          </w:p>
        </w:tc>
        <w:tc>
          <w:tcPr>
            <w:tcW w:w="505" w:type="pct"/>
          </w:tcPr>
          <w:p w14:paraId="26DCC282" w14:textId="77777777" w:rsidR="007A4363" w:rsidRPr="00DF4B9E" w:rsidRDefault="007A4363" w:rsidP="007A4363">
            <w:pPr>
              <w:ind w:firstLine="0"/>
              <w:jc w:val="center"/>
              <w:rPr>
                <w:sz w:val="24"/>
                <w:szCs w:val="24"/>
                <w:lang w:val="kk-KZ"/>
              </w:rPr>
            </w:pPr>
            <w:r w:rsidRPr="00DF4B9E">
              <w:rPr>
                <w:sz w:val="24"/>
                <w:szCs w:val="24"/>
                <w:lang w:val="kk-KZ"/>
              </w:rPr>
              <w:t>150</w:t>
            </w:r>
          </w:p>
        </w:tc>
        <w:tc>
          <w:tcPr>
            <w:tcW w:w="971" w:type="pct"/>
            <w:tcBorders>
              <w:right w:val="single" w:sz="4" w:space="0" w:color="auto"/>
            </w:tcBorders>
          </w:tcPr>
          <w:p w14:paraId="7E1EB1EA" w14:textId="77777777" w:rsidR="007A4363" w:rsidRPr="00DF4B9E" w:rsidRDefault="007A4363" w:rsidP="007A4363">
            <w:pPr>
              <w:ind w:firstLine="0"/>
              <w:jc w:val="center"/>
              <w:rPr>
                <w:sz w:val="24"/>
                <w:szCs w:val="24"/>
                <w:lang w:val="kk-KZ"/>
              </w:rPr>
            </w:pPr>
            <w:r w:rsidRPr="00DF4B9E">
              <w:rPr>
                <w:sz w:val="24"/>
                <w:szCs w:val="24"/>
                <w:lang w:val="kk-KZ"/>
              </w:rPr>
              <w:t>2,3</w:t>
            </w:r>
          </w:p>
        </w:tc>
        <w:tc>
          <w:tcPr>
            <w:tcW w:w="1042" w:type="pct"/>
            <w:tcBorders>
              <w:left w:val="single" w:sz="4" w:space="0" w:color="auto"/>
            </w:tcBorders>
          </w:tcPr>
          <w:p w14:paraId="7A9C6327" w14:textId="77777777" w:rsidR="007A4363" w:rsidRPr="00DF4B9E" w:rsidRDefault="007A4363" w:rsidP="007A4363">
            <w:pPr>
              <w:ind w:firstLine="0"/>
              <w:jc w:val="center"/>
              <w:rPr>
                <w:sz w:val="24"/>
                <w:szCs w:val="24"/>
                <w:lang w:val="kk-KZ"/>
              </w:rPr>
            </w:pPr>
            <w:r w:rsidRPr="00DF4B9E">
              <w:rPr>
                <w:sz w:val="24"/>
                <w:szCs w:val="24"/>
                <w:lang w:val="kk-KZ"/>
              </w:rPr>
              <w:t>5,0</w:t>
            </w:r>
          </w:p>
        </w:tc>
        <w:tc>
          <w:tcPr>
            <w:tcW w:w="599" w:type="pct"/>
          </w:tcPr>
          <w:p w14:paraId="5C94C6D4" w14:textId="77777777" w:rsidR="007A4363" w:rsidRPr="00DF4B9E" w:rsidRDefault="007A4363" w:rsidP="007A4363">
            <w:pPr>
              <w:ind w:firstLine="0"/>
              <w:jc w:val="center"/>
              <w:rPr>
                <w:sz w:val="24"/>
                <w:szCs w:val="24"/>
                <w:lang w:val="kk-KZ"/>
              </w:rPr>
            </w:pPr>
            <w:r w:rsidRPr="00DF4B9E">
              <w:rPr>
                <w:sz w:val="24"/>
                <w:szCs w:val="24"/>
                <w:lang w:val="kk-KZ"/>
              </w:rPr>
              <w:t>33,0</w:t>
            </w:r>
          </w:p>
        </w:tc>
      </w:tr>
      <w:tr w:rsidR="007A4363" w:rsidRPr="00DF4B9E" w14:paraId="4151AF24" w14:textId="77777777" w:rsidTr="007A4363">
        <w:tc>
          <w:tcPr>
            <w:tcW w:w="1105" w:type="pct"/>
          </w:tcPr>
          <w:p w14:paraId="5B4D39CC" w14:textId="77777777" w:rsidR="007A4363" w:rsidRPr="00DF4B9E" w:rsidRDefault="007A4363" w:rsidP="007A4363">
            <w:pPr>
              <w:ind w:firstLine="0"/>
              <w:jc w:val="both"/>
              <w:rPr>
                <w:sz w:val="24"/>
                <w:szCs w:val="24"/>
                <w:lang w:val="kk-KZ"/>
              </w:rPr>
            </w:pPr>
            <w:r w:rsidRPr="00DF4B9E">
              <w:rPr>
                <w:sz w:val="24"/>
                <w:szCs w:val="24"/>
                <w:lang w:val="kk-KZ"/>
              </w:rPr>
              <w:t>Телібай көлдері.</w:t>
            </w:r>
          </w:p>
        </w:tc>
        <w:tc>
          <w:tcPr>
            <w:tcW w:w="778" w:type="pct"/>
          </w:tcPr>
          <w:p w14:paraId="3CAF333B" w14:textId="77777777" w:rsidR="007A4363" w:rsidRPr="00DF4B9E" w:rsidRDefault="007A4363" w:rsidP="007A4363">
            <w:pPr>
              <w:ind w:firstLine="0"/>
              <w:jc w:val="center"/>
              <w:rPr>
                <w:sz w:val="24"/>
                <w:szCs w:val="24"/>
                <w:lang w:val="kk-KZ"/>
              </w:rPr>
            </w:pPr>
            <w:r w:rsidRPr="00DF4B9E">
              <w:rPr>
                <w:sz w:val="24"/>
                <w:szCs w:val="24"/>
                <w:lang w:val="kk-KZ"/>
              </w:rPr>
              <w:t>920</w:t>
            </w:r>
          </w:p>
        </w:tc>
        <w:tc>
          <w:tcPr>
            <w:tcW w:w="505" w:type="pct"/>
          </w:tcPr>
          <w:p w14:paraId="284D3C65" w14:textId="77777777" w:rsidR="007A4363" w:rsidRPr="00DF4B9E" w:rsidRDefault="007A4363" w:rsidP="007A4363">
            <w:pPr>
              <w:ind w:firstLine="0"/>
              <w:jc w:val="center"/>
              <w:rPr>
                <w:sz w:val="24"/>
                <w:szCs w:val="24"/>
                <w:lang w:val="kk-KZ"/>
              </w:rPr>
            </w:pPr>
            <w:r w:rsidRPr="00DF4B9E">
              <w:rPr>
                <w:sz w:val="24"/>
                <w:szCs w:val="24"/>
                <w:lang w:val="kk-KZ"/>
              </w:rPr>
              <w:t>620</w:t>
            </w:r>
          </w:p>
        </w:tc>
        <w:tc>
          <w:tcPr>
            <w:tcW w:w="971" w:type="pct"/>
            <w:tcBorders>
              <w:right w:val="single" w:sz="4" w:space="0" w:color="auto"/>
            </w:tcBorders>
          </w:tcPr>
          <w:p w14:paraId="3612BFFD" w14:textId="77777777" w:rsidR="007A4363" w:rsidRPr="00DF4B9E" w:rsidRDefault="007A4363" w:rsidP="007A4363">
            <w:pPr>
              <w:ind w:firstLine="0"/>
              <w:jc w:val="center"/>
              <w:rPr>
                <w:sz w:val="24"/>
                <w:szCs w:val="24"/>
                <w:lang w:val="kk-KZ"/>
              </w:rPr>
            </w:pPr>
            <w:r w:rsidRPr="00DF4B9E">
              <w:rPr>
                <w:sz w:val="24"/>
                <w:szCs w:val="24"/>
                <w:lang w:val="kk-KZ"/>
              </w:rPr>
              <w:t>1,8</w:t>
            </w:r>
          </w:p>
        </w:tc>
        <w:tc>
          <w:tcPr>
            <w:tcW w:w="1042" w:type="pct"/>
            <w:tcBorders>
              <w:left w:val="single" w:sz="4" w:space="0" w:color="auto"/>
            </w:tcBorders>
          </w:tcPr>
          <w:p w14:paraId="085C29D3" w14:textId="77777777" w:rsidR="007A4363" w:rsidRPr="00DF4B9E" w:rsidRDefault="007A4363" w:rsidP="007A4363">
            <w:pPr>
              <w:ind w:firstLine="0"/>
              <w:jc w:val="center"/>
              <w:rPr>
                <w:sz w:val="24"/>
                <w:szCs w:val="24"/>
                <w:lang w:val="kk-KZ"/>
              </w:rPr>
            </w:pPr>
            <w:r w:rsidRPr="00DF4B9E">
              <w:rPr>
                <w:sz w:val="24"/>
                <w:szCs w:val="24"/>
                <w:lang w:val="kk-KZ"/>
              </w:rPr>
              <w:t>4,0</w:t>
            </w:r>
          </w:p>
        </w:tc>
        <w:tc>
          <w:tcPr>
            <w:tcW w:w="599" w:type="pct"/>
          </w:tcPr>
          <w:p w14:paraId="52BD401E" w14:textId="77777777" w:rsidR="007A4363" w:rsidRPr="00DF4B9E" w:rsidRDefault="007A4363" w:rsidP="007A4363">
            <w:pPr>
              <w:ind w:firstLine="0"/>
              <w:jc w:val="center"/>
              <w:rPr>
                <w:sz w:val="24"/>
                <w:szCs w:val="24"/>
                <w:lang w:val="kk-KZ"/>
              </w:rPr>
            </w:pPr>
            <w:r w:rsidRPr="00DF4B9E">
              <w:rPr>
                <w:sz w:val="24"/>
                <w:szCs w:val="24"/>
                <w:lang w:val="kk-KZ"/>
              </w:rPr>
              <w:t>16,6</w:t>
            </w:r>
          </w:p>
        </w:tc>
      </w:tr>
      <w:tr w:rsidR="007A4363" w:rsidRPr="00DF4B9E" w14:paraId="0F1FD3B4" w14:textId="77777777" w:rsidTr="007A4363">
        <w:tc>
          <w:tcPr>
            <w:tcW w:w="1105" w:type="pct"/>
          </w:tcPr>
          <w:p w14:paraId="75B8D5A9" w14:textId="77777777" w:rsidR="007A4363" w:rsidRPr="00DF4B9E" w:rsidRDefault="007A4363" w:rsidP="007A4363">
            <w:pPr>
              <w:ind w:firstLine="0"/>
              <w:jc w:val="both"/>
              <w:rPr>
                <w:sz w:val="24"/>
                <w:szCs w:val="24"/>
                <w:lang w:val="kk-KZ"/>
              </w:rPr>
            </w:pPr>
            <w:r w:rsidRPr="00DF4B9E">
              <w:rPr>
                <w:sz w:val="24"/>
                <w:szCs w:val="24"/>
                <w:lang w:val="kk-KZ"/>
              </w:rPr>
              <w:t>Мұларды көлі.</w:t>
            </w:r>
          </w:p>
        </w:tc>
        <w:tc>
          <w:tcPr>
            <w:tcW w:w="778" w:type="pct"/>
          </w:tcPr>
          <w:p w14:paraId="4EE9AF93" w14:textId="77777777" w:rsidR="007A4363" w:rsidRPr="00DF4B9E" w:rsidRDefault="007A4363" w:rsidP="007A4363">
            <w:pPr>
              <w:ind w:firstLine="0"/>
              <w:jc w:val="center"/>
              <w:rPr>
                <w:sz w:val="24"/>
                <w:szCs w:val="24"/>
                <w:lang w:val="kk-KZ"/>
              </w:rPr>
            </w:pPr>
            <w:r w:rsidRPr="00DF4B9E">
              <w:rPr>
                <w:sz w:val="24"/>
                <w:szCs w:val="24"/>
                <w:lang w:val="kk-KZ"/>
              </w:rPr>
              <w:t>30</w:t>
            </w:r>
          </w:p>
        </w:tc>
        <w:tc>
          <w:tcPr>
            <w:tcW w:w="505" w:type="pct"/>
          </w:tcPr>
          <w:p w14:paraId="76018BEA" w14:textId="77777777" w:rsidR="007A4363" w:rsidRPr="00DF4B9E" w:rsidRDefault="007A4363" w:rsidP="007A4363">
            <w:pPr>
              <w:ind w:firstLine="0"/>
              <w:jc w:val="center"/>
              <w:rPr>
                <w:sz w:val="24"/>
                <w:szCs w:val="24"/>
                <w:lang w:val="kk-KZ"/>
              </w:rPr>
            </w:pPr>
            <w:r w:rsidRPr="00DF4B9E">
              <w:rPr>
                <w:sz w:val="24"/>
                <w:szCs w:val="24"/>
                <w:lang w:val="kk-KZ"/>
              </w:rPr>
              <w:t>20</w:t>
            </w:r>
          </w:p>
        </w:tc>
        <w:tc>
          <w:tcPr>
            <w:tcW w:w="971" w:type="pct"/>
            <w:tcBorders>
              <w:right w:val="single" w:sz="4" w:space="0" w:color="auto"/>
            </w:tcBorders>
          </w:tcPr>
          <w:p w14:paraId="34619754" w14:textId="77777777" w:rsidR="007A4363" w:rsidRPr="00DF4B9E" w:rsidRDefault="007A4363" w:rsidP="007A4363">
            <w:pPr>
              <w:ind w:firstLine="0"/>
              <w:jc w:val="center"/>
              <w:rPr>
                <w:sz w:val="24"/>
                <w:szCs w:val="24"/>
                <w:lang w:val="kk-KZ"/>
              </w:rPr>
            </w:pPr>
            <w:r w:rsidRPr="00DF4B9E">
              <w:rPr>
                <w:sz w:val="24"/>
                <w:szCs w:val="24"/>
                <w:lang w:val="kk-KZ"/>
              </w:rPr>
              <w:t>1,0</w:t>
            </w:r>
          </w:p>
        </w:tc>
        <w:tc>
          <w:tcPr>
            <w:tcW w:w="1042" w:type="pct"/>
            <w:tcBorders>
              <w:left w:val="single" w:sz="4" w:space="0" w:color="auto"/>
            </w:tcBorders>
          </w:tcPr>
          <w:p w14:paraId="1EF74D28" w14:textId="77777777" w:rsidR="007A4363" w:rsidRPr="00DF4B9E" w:rsidRDefault="007A4363" w:rsidP="007A4363">
            <w:pPr>
              <w:ind w:firstLine="0"/>
              <w:jc w:val="center"/>
              <w:rPr>
                <w:sz w:val="24"/>
                <w:szCs w:val="24"/>
                <w:lang w:val="kk-KZ"/>
              </w:rPr>
            </w:pPr>
            <w:r w:rsidRPr="00DF4B9E">
              <w:rPr>
                <w:sz w:val="24"/>
                <w:szCs w:val="24"/>
                <w:lang w:val="kk-KZ"/>
              </w:rPr>
              <w:t>1,2</w:t>
            </w:r>
          </w:p>
        </w:tc>
        <w:tc>
          <w:tcPr>
            <w:tcW w:w="599" w:type="pct"/>
          </w:tcPr>
          <w:p w14:paraId="1057B0A1" w14:textId="77777777" w:rsidR="007A4363" w:rsidRPr="00DF4B9E" w:rsidRDefault="007A4363" w:rsidP="007A4363">
            <w:pPr>
              <w:ind w:firstLine="0"/>
              <w:jc w:val="center"/>
              <w:rPr>
                <w:sz w:val="24"/>
                <w:szCs w:val="24"/>
                <w:lang w:val="kk-KZ"/>
              </w:rPr>
            </w:pPr>
            <w:r w:rsidRPr="00DF4B9E">
              <w:rPr>
                <w:sz w:val="24"/>
                <w:szCs w:val="24"/>
                <w:lang w:val="kk-KZ"/>
              </w:rPr>
              <w:t>0,07</w:t>
            </w:r>
          </w:p>
        </w:tc>
      </w:tr>
      <w:tr w:rsidR="007A4363" w:rsidRPr="00DF4B9E" w14:paraId="02605399" w14:textId="77777777" w:rsidTr="007A4363">
        <w:tc>
          <w:tcPr>
            <w:tcW w:w="1105" w:type="pct"/>
          </w:tcPr>
          <w:p w14:paraId="5309513E" w14:textId="77777777" w:rsidR="007A4363" w:rsidRPr="00DF4B9E" w:rsidRDefault="007A4363" w:rsidP="007A4363">
            <w:pPr>
              <w:ind w:firstLine="0"/>
              <w:jc w:val="both"/>
              <w:rPr>
                <w:sz w:val="24"/>
                <w:szCs w:val="24"/>
                <w:lang w:val="kk-KZ"/>
              </w:rPr>
            </w:pPr>
            <w:r w:rsidRPr="00DF4B9E">
              <w:rPr>
                <w:sz w:val="24"/>
                <w:szCs w:val="24"/>
                <w:lang w:val="kk-KZ"/>
              </w:rPr>
              <w:t>Әулиебұлақ-2 көлі.</w:t>
            </w:r>
          </w:p>
        </w:tc>
        <w:tc>
          <w:tcPr>
            <w:tcW w:w="778" w:type="pct"/>
          </w:tcPr>
          <w:p w14:paraId="277EA1D9" w14:textId="77777777" w:rsidR="007A4363" w:rsidRPr="00DF4B9E" w:rsidRDefault="007A4363" w:rsidP="007A4363">
            <w:pPr>
              <w:ind w:firstLine="0"/>
              <w:jc w:val="center"/>
              <w:rPr>
                <w:sz w:val="24"/>
                <w:szCs w:val="24"/>
                <w:lang w:val="kk-KZ"/>
              </w:rPr>
            </w:pPr>
            <w:r w:rsidRPr="00DF4B9E">
              <w:rPr>
                <w:sz w:val="24"/>
                <w:szCs w:val="24"/>
                <w:lang w:val="kk-KZ"/>
              </w:rPr>
              <w:t>420</w:t>
            </w:r>
          </w:p>
        </w:tc>
        <w:tc>
          <w:tcPr>
            <w:tcW w:w="505" w:type="pct"/>
          </w:tcPr>
          <w:p w14:paraId="4013D201" w14:textId="77777777" w:rsidR="007A4363" w:rsidRPr="00DF4B9E" w:rsidRDefault="007A4363" w:rsidP="007A4363">
            <w:pPr>
              <w:ind w:firstLine="0"/>
              <w:jc w:val="center"/>
              <w:rPr>
                <w:sz w:val="24"/>
                <w:szCs w:val="24"/>
                <w:lang w:val="kk-KZ"/>
              </w:rPr>
            </w:pPr>
            <w:r w:rsidRPr="00DF4B9E">
              <w:rPr>
                <w:sz w:val="24"/>
                <w:szCs w:val="24"/>
                <w:lang w:val="kk-KZ"/>
              </w:rPr>
              <w:t>60</w:t>
            </w:r>
          </w:p>
        </w:tc>
        <w:tc>
          <w:tcPr>
            <w:tcW w:w="971" w:type="pct"/>
            <w:tcBorders>
              <w:right w:val="single" w:sz="4" w:space="0" w:color="auto"/>
            </w:tcBorders>
          </w:tcPr>
          <w:p w14:paraId="536C57D7" w14:textId="77777777" w:rsidR="007A4363" w:rsidRPr="00DF4B9E" w:rsidRDefault="007A4363" w:rsidP="007A4363">
            <w:pPr>
              <w:ind w:firstLine="0"/>
              <w:jc w:val="center"/>
              <w:rPr>
                <w:sz w:val="24"/>
                <w:szCs w:val="24"/>
                <w:lang w:val="kk-KZ"/>
              </w:rPr>
            </w:pPr>
            <w:r w:rsidRPr="00DF4B9E">
              <w:rPr>
                <w:sz w:val="24"/>
                <w:szCs w:val="24"/>
                <w:lang w:val="kk-KZ"/>
              </w:rPr>
              <w:t>2,0</w:t>
            </w:r>
          </w:p>
        </w:tc>
        <w:tc>
          <w:tcPr>
            <w:tcW w:w="1042" w:type="pct"/>
            <w:tcBorders>
              <w:left w:val="single" w:sz="4" w:space="0" w:color="auto"/>
            </w:tcBorders>
          </w:tcPr>
          <w:p w14:paraId="7E72A706" w14:textId="77777777" w:rsidR="007A4363" w:rsidRPr="00DF4B9E" w:rsidRDefault="007A4363" w:rsidP="007A4363">
            <w:pPr>
              <w:ind w:firstLine="0"/>
              <w:jc w:val="center"/>
              <w:rPr>
                <w:sz w:val="24"/>
                <w:szCs w:val="24"/>
                <w:lang w:val="kk-KZ"/>
              </w:rPr>
            </w:pPr>
            <w:r w:rsidRPr="00DF4B9E">
              <w:rPr>
                <w:sz w:val="24"/>
                <w:szCs w:val="24"/>
                <w:lang w:val="kk-KZ"/>
              </w:rPr>
              <w:t>3,0</w:t>
            </w:r>
          </w:p>
        </w:tc>
        <w:tc>
          <w:tcPr>
            <w:tcW w:w="599" w:type="pct"/>
          </w:tcPr>
          <w:p w14:paraId="0F7E7BCE" w14:textId="77777777" w:rsidR="007A4363" w:rsidRPr="00DF4B9E" w:rsidRDefault="007A4363" w:rsidP="007A4363">
            <w:pPr>
              <w:ind w:firstLine="0"/>
              <w:jc w:val="center"/>
              <w:rPr>
                <w:sz w:val="24"/>
                <w:szCs w:val="24"/>
                <w:lang w:val="kk-KZ"/>
              </w:rPr>
            </w:pPr>
            <w:r w:rsidRPr="00DF4B9E">
              <w:rPr>
                <w:sz w:val="24"/>
                <w:szCs w:val="24"/>
                <w:lang w:val="kk-KZ"/>
              </w:rPr>
              <w:t>2,60</w:t>
            </w:r>
          </w:p>
        </w:tc>
      </w:tr>
      <w:tr w:rsidR="007A4363" w:rsidRPr="00DF4B9E" w14:paraId="35D3305C" w14:textId="77777777" w:rsidTr="007A4363">
        <w:tc>
          <w:tcPr>
            <w:tcW w:w="1105" w:type="pct"/>
          </w:tcPr>
          <w:p w14:paraId="4473CC2E" w14:textId="77777777" w:rsidR="007A4363" w:rsidRPr="00DF4B9E" w:rsidRDefault="007A4363" w:rsidP="007A4363">
            <w:pPr>
              <w:ind w:firstLine="0"/>
              <w:jc w:val="both"/>
              <w:rPr>
                <w:sz w:val="24"/>
                <w:szCs w:val="24"/>
                <w:lang w:val="kk-KZ"/>
              </w:rPr>
            </w:pPr>
            <w:r w:rsidRPr="00DF4B9E">
              <w:rPr>
                <w:sz w:val="24"/>
                <w:szCs w:val="24"/>
                <w:lang w:val="kk-KZ"/>
              </w:rPr>
              <w:t>Байсерке-2 көлі.</w:t>
            </w:r>
          </w:p>
        </w:tc>
        <w:tc>
          <w:tcPr>
            <w:tcW w:w="778" w:type="pct"/>
          </w:tcPr>
          <w:p w14:paraId="296CD203" w14:textId="77777777" w:rsidR="007A4363" w:rsidRPr="00DF4B9E" w:rsidRDefault="007A4363" w:rsidP="007A4363">
            <w:pPr>
              <w:ind w:firstLine="0"/>
              <w:jc w:val="center"/>
              <w:rPr>
                <w:sz w:val="24"/>
                <w:szCs w:val="24"/>
                <w:lang w:val="kk-KZ"/>
              </w:rPr>
            </w:pPr>
            <w:r w:rsidRPr="00DF4B9E">
              <w:rPr>
                <w:sz w:val="24"/>
                <w:szCs w:val="24"/>
                <w:lang w:val="kk-KZ"/>
              </w:rPr>
              <w:t>1240</w:t>
            </w:r>
          </w:p>
        </w:tc>
        <w:tc>
          <w:tcPr>
            <w:tcW w:w="505" w:type="pct"/>
          </w:tcPr>
          <w:p w14:paraId="4EC18AA4" w14:textId="77777777" w:rsidR="007A4363" w:rsidRPr="00DF4B9E" w:rsidRDefault="007A4363" w:rsidP="007A4363">
            <w:pPr>
              <w:ind w:firstLine="0"/>
              <w:jc w:val="center"/>
              <w:rPr>
                <w:sz w:val="24"/>
                <w:szCs w:val="24"/>
                <w:lang w:val="kk-KZ"/>
              </w:rPr>
            </w:pPr>
            <w:r w:rsidRPr="00DF4B9E">
              <w:rPr>
                <w:sz w:val="24"/>
                <w:szCs w:val="24"/>
                <w:lang w:val="kk-KZ"/>
              </w:rPr>
              <w:t>540</w:t>
            </w:r>
          </w:p>
        </w:tc>
        <w:tc>
          <w:tcPr>
            <w:tcW w:w="971" w:type="pct"/>
            <w:tcBorders>
              <w:right w:val="single" w:sz="4" w:space="0" w:color="auto"/>
            </w:tcBorders>
          </w:tcPr>
          <w:p w14:paraId="71F08F57" w14:textId="77777777" w:rsidR="007A4363" w:rsidRPr="00DF4B9E" w:rsidRDefault="007A4363" w:rsidP="007A4363">
            <w:pPr>
              <w:ind w:firstLine="0"/>
              <w:jc w:val="center"/>
              <w:rPr>
                <w:sz w:val="24"/>
                <w:szCs w:val="24"/>
                <w:lang w:val="kk-KZ"/>
              </w:rPr>
            </w:pPr>
            <w:r w:rsidRPr="00DF4B9E">
              <w:rPr>
                <w:sz w:val="24"/>
                <w:szCs w:val="24"/>
                <w:lang w:val="kk-KZ"/>
              </w:rPr>
              <w:t>1,8</w:t>
            </w:r>
          </w:p>
        </w:tc>
        <w:tc>
          <w:tcPr>
            <w:tcW w:w="1042" w:type="pct"/>
            <w:tcBorders>
              <w:left w:val="single" w:sz="4" w:space="0" w:color="auto"/>
            </w:tcBorders>
          </w:tcPr>
          <w:p w14:paraId="34B7EDAC" w14:textId="77777777" w:rsidR="007A4363" w:rsidRPr="00DF4B9E" w:rsidRDefault="007A4363" w:rsidP="007A4363">
            <w:pPr>
              <w:ind w:firstLine="0"/>
              <w:jc w:val="center"/>
              <w:rPr>
                <w:sz w:val="24"/>
                <w:szCs w:val="24"/>
                <w:lang w:val="kk-KZ"/>
              </w:rPr>
            </w:pPr>
            <w:r w:rsidRPr="00DF4B9E">
              <w:rPr>
                <w:sz w:val="24"/>
                <w:szCs w:val="24"/>
                <w:lang w:val="kk-KZ"/>
              </w:rPr>
              <w:t>3,0</w:t>
            </w:r>
          </w:p>
        </w:tc>
        <w:tc>
          <w:tcPr>
            <w:tcW w:w="599" w:type="pct"/>
          </w:tcPr>
          <w:p w14:paraId="0F25BD13" w14:textId="77777777" w:rsidR="007A4363" w:rsidRPr="00DF4B9E" w:rsidRDefault="007A4363" w:rsidP="007A4363">
            <w:pPr>
              <w:ind w:firstLine="0"/>
              <w:jc w:val="center"/>
              <w:rPr>
                <w:sz w:val="24"/>
                <w:szCs w:val="24"/>
                <w:lang w:val="kk-KZ"/>
              </w:rPr>
            </w:pPr>
            <w:r w:rsidRPr="00DF4B9E">
              <w:rPr>
                <w:sz w:val="24"/>
                <w:szCs w:val="24"/>
                <w:lang w:val="kk-KZ"/>
              </w:rPr>
              <w:t>60,8</w:t>
            </w:r>
          </w:p>
        </w:tc>
      </w:tr>
      <w:tr w:rsidR="007A4363" w:rsidRPr="00DF4B9E" w14:paraId="7AA669C3" w14:textId="77777777" w:rsidTr="007A4363">
        <w:tc>
          <w:tcPr>
            <w:tcW w:w="1105" w:type="pct"/>
          </w:tcPr>
          <w:p w14:paraId="01F30494" w14:textId="77777777" w:rsidR="007A4363" w:rsidRPr="00DF4B9E" w:rsidRDefault="007A4363" w:rsidP="007A4363">
            <w:pPr>
              <w:ind w:firstLine="0"/>
              <w:jc w:val="both"/>
              <w:rPr>
                <w:sz w:val="24"/>
                <w:szCs w:val="24"/>
                <w:lang w:val="kk-KZ"/>
              </w:rPr>
            </w:pPr>
            <w:r w:rsidRPr="00DF4B9E">
              <w:rPr>
                <w:sz w:val="24"/>
                <w:szCs w:val="24"/>
                <w:lang w:val="kk-KZ"/>
              </w:rPr>
              <w:t>Дүпшінкөл көлі.</w:t>
            </w:r>
          </w:p>
        </w:tc>
        <w:tc>
          <w:tcPr>
            <w:tcW w:w="778" w:type="pct"/>
          </w:tcPr>
          <w:p w14:paraId="63035C5C" w14:textId="77777777" w:rsidR="007A4363" w:rsidRPr="00DF4B9E" w:rsidRDefault="007A4363" w:rsidP="007A4363">
            <w:pPr>
              <w:ind w:firstLine="0"/>
              <w:jc w:val="center"/>
              <w:rPr>
                <w:sz w:val="24"/>
                <w:szCs w:val="24"/>
                <w:lang w:val="kk-KZ"/>
              </w:rPr>
            </w:pPr>
            <w:r w:rsidRPr="00DF4B9E">
              <w:rPr>
                <w:sz w:val="24"/>
                <w:szCs w:val="24"/>
                <w:lang w:val="kk-KZ"/>
              </w:rPr>
              <w:t>1400</w:t>
            </w:r>
          </w:p>
        </w:tc>
        <w:tc>
          <w:tcPr>
            <w:tcW w:w="505" w:type="pct"/>
          </w:tcPr>
          <w:p w14:paraId="12FB10EA" w14:textId="77777777" w:rsidR="007A4363" w:rsidRPr="00DF4B9E" w:rsidRDefault="007A4363" w:rsidP="007A4363">
            <w:pPr>
              <w:ind w:firstLine="0"/>
              <w:jc w:val="center"/>
              <w:rPr>
                <w:sz w:val="24"/>
                <w:szCs w:val="24"/>
                <w:lang w:val="kk-KZ"/>
              </w:rPr>
            </w:pPr>
            <w:r w:rsidRPr="00DF4B9E">
              <w:rPr>
                <w:sz w:val="24"/>
                <w:szCs w:val="24"/>
                <w:lang w:val="kk-KZ"/>
              </w:rPr>
              <w:t>500</w:t>
            </w:r>
          </w:p>
        </w:tc>
        <w:tc>
          <w:tcPr>
            <w:tcW w:w="971" w:type="pct"/>
            <w:tcBorders>
              <w:right w:val="single" w:sz="4" w:space="0" w:color="auto"/>
            </w:tcBorders>
          </w:tcPr>
          <w:p w14:paraId="44C4A32B" w14:textId="77777777" w:rsidR="007A4363" w:rsidRPr="00DF4B9E" w:rsidRDefault="007A4363" w:rsidP="007A4363">
            <w:pPr>
              <w:ind w:firstLine="0"/>
              <w:jc w:val="center"/>
              <w:rPr>
                <w:sz w:val="24"/>
                <w:szCs w:val="24"/>
                <w:lang w:val="kk-KZ"/>
              </w:rPr>
            </w:pPr>
            <w:r w:rsidRPr="00DF4B9E">
              <w:rPr>
                <w:sz w:val="24"/>
                <w:szCs w:val="24"/>
                <w:lang w:val="kk-KZ"/>
              </w:rPr>
              <w:t>1,4</w:t>
            </w:r>
          </w:p>
        </w:tc>
        <w:tc>
          <w:tcPr>
            <w:tcW w:w="1042" w:type="pct"/>
            <w:tcBorders>
              <w:left w:val="single" w:sz="4" w:space="0" w:color="auto"/>
            </w:tcBorders>
          </w:tcPr>
          <w:p w14:paraId="46B4915F" w14:textId="77777777" w:rsidR="007A4363" w:rsidRPr="00DF4B9E" w:rsidRDefault="007A4363" w:rsidP="007A4363">
            <w:pPr>
              <w:ind w:firstLine="0"/>
              <w:jc w:val="center"/>
              <w:rPr>
                <w:sz w:val="24"/>
                <w:szCs w:val="24"/>
                <w:lang w:val="kk-KZ"/>
              </w:rPr>
            </w:pPr>
            <w:r w:rsidRPr="00DF4B9E">
              <w:rPr>
                <w:sz w:val="24"/>
                <w:szCs w:val="24"/>
                <w:lang w:val="kk-KZ"/>
              </w:rPr>
              <w:t>3,0</w:t>
            </w:r>
          </w:p>
        </w:tc>
        <w:tc>
          <w:tcPr>
            <w:tcW w:w="599" w:type="pct"/>
          </w:tcPr>
          <w:p w14:paraId="1839C0CE" w14:textId="77777777" w:rsidR="007A4363" w:rsidRPr="00DF4B9E" w:rsidRDefault="007A4363" w:rsidP="007A4363">
            <w:pPr>
              <w:ind w:firstLine="0"/>
              <w:jc w:val="center"/>
              <w:rPr>
                <w:sz w:val="24"/>
                <w:szCs w:val="24"/>
                <w:lang w:val="kk-KZ"/>
              </w:rPr>
            </w:pPr>
            <w:r w:rsidRPr="00DF4B9E">
              <w:rPr>
                <w:sz w:val="24"/>
                <w:szCs w:val="24"/>
                <w:lang w:val="kk-KZ"/>
              </w:rPr>
              <w:t>53,4</w:t>
            </w:r>
          </w:p>
        </w:tc>
      </w:tr>
    </w:tbl>
    <w:p w14:paraId="6D9D22B4" w14:textId="77777777" w:rsidR="00D06084" w:rsidRDefault="00D06084" w:rsidP="007A4363">
      <w:pPr>
        <w:ind w:firstLine="567"/>
        <w:jc w:val="both"/>
        <w:rPr>
          <w:b/>
          <w:lang w:val="kk-KZ"/>
        </w:rPr>
      </w:pPr>
    </w:p>
    <w:p w14:paraId="3AF7B58A" w14:textId="52C35373" w:rsidR="007A4363" w:rsidRPr="00DE1A9C" w:rsidRDefault="00FC1949" w:rsidP="007A4363">
      <w:pPr>
        <w:ind w:firstLine="567"/>
        <w:jc w:val="both"/>
        <w:rPr>
          <w:b/>
          <w:lang w:val="kk-KZ"/>
        </w:rPr>
      </w:pPr>
      <w:r>
        <w:rPr>
          <w:b/>
          <w:lang w:val="kk-KZ"/>
        </w:rPr>
        <w:t>1.8.2</w:t>
      </w:r>
      <w:r w:rsidR="007A4363" w:rsidRPr="00DE1A9C">
        <w:rPr>
          <w:b/>
          <w:lang w:val="kk-KZ"/>
        </w:rPr>
        <w:t xml:space="preserve"> Көлдердің гидрохимиялық жағдайын бағалау</w:t>
      </w:r>
    </w:p>
    <w:p w14:paraId="4BFC4680" w14:textId="77777777" w:rsidR="007A4363" w:rsidRDefault="007A4363" w:rsidP="007A4363">
      <w:pPr>
        <w:ind w:firstLine="567"/>
        <w:jc w:val="center"/>
        <w:rPr>
          <w:lang w:val="kk-KZ"/>
        </w:rPr>
      </w:pPr>
    </w:p>
    <w:p w14:paraId="28296E66" w14:textId="77777777" w:rsidR="007A4363" w:rsidRPr="0071305D" w:rsidRDefault="007A4363" w:rsidP="007A4363">
      <w:pPr>
        <w:ind w:firstLine="567"/>
        <w:jc w:val="both"/>
        <w:rPr>
          <w:lang w:val="kk-KZ"/>
        </w:rPr>
      </w:pPr>
      <w:r w:rsidRPr="0090085D">
        <w:rPr>
          <w:i/>
          <w:lang w:val="kk-KZ"/>
        </w:rPr>
        <w:t>Қонаев көлі.</w:t>
      </w:r>
      <w:r>
        <w:rPr>
          <w:lang w:val="kk-KZ"/>
        </w:rPr>
        <w:t xml:space="preserve"> </w:t>
      </w:r>
      <w:r w:rsidRPr="0071305D">
        <w:rPr>
          <w:lang w:val="kk-KZ"/>
        </w:rPr>
        <w:t xml:space="preserve">Зерттеу барысында көл су үсті өсімдіктерімен 70-80%-ға және су асты </w:t>
      </w:r>
      <w:r>
        <w:rPr>
          <w:lang w:val="kk-KZ"/>
        </w:rPr>
        <w:t>өсімдіктерімен</w:t>
      </w:r>
      <w:r w:rsidRPr="0071305D">
        <w:rPr>
          <w:lang w:val="kk-KZ"/>
        </w:rPr>
        <w:t xml:space="preserve"> 80-90%-ға </w:t>
      </w:r>
      <w:r>
        <w:rPr>
          <w:lang w:val="kk-KZ"/>
        </w:rPr>
        <w:t>көмкерілген</w:t>
      </w:r>
      <w:r w:rsidRPr="0071305D">
        <w:rPr>
          <w:lang w:val="kk-KZ"/>
        </w:rPr>
        <w:t>. Жағалауда ағаштар өседі, ал шығыс жағалауы құм</w:t>
      </w:r>
      <w:r>
        <w:rPr>
          <w:lang w:val="kk-KZ"/>
        </w:rPr>
        <w:t>ме</w:t>
      </w:r>
      <w:r w:rsidRPr="0071305D">
        <w:rPr>
          <w:lang w:val="kk-KZ"/>
        </w:rPr>
        <w:t xml:space="preserve">н жабылған. Көлде су </w:t>
      </w:r>
      <w:r>
        <w:rPr>
          <w:lang w:val="kk-KZ"/>
        </w:rPr>
        <w:t xml:space="preserve">ағысы </w:t>
      </w:r>
      <w:r w:rsidRPr="0071305D">
        <w:rPr>
          <w:lang w:val="kk-KZ"/>
        </w:rPr>
        <w:t>жоқ болғандықтан, өлі өсімдіктер түбінде тұн</w:t>
      </w:r>
      <w:r>
        <w:rPr>
          <w:lang w:val="kk-KZ"/>
        </w:rPr>
        <w:t>ған</w:t>
      </w:r>
      <w:r w:rsidRPr="0071305D">
        <w:rPr>
          <w:lang w:val="kk-KZ"/>
        </w:rPr>
        <w:t>. Көлден</w:t>
      </w:r>
      <w:r>
        <w:rPr>
          <w:lang w:val="kk-KZ"/>
        </w:rPr>
        <w:t xml:space="preserve"> </w:t>
      </w:r>
      <w:r w:rsidRPr="0071305D">
        <w:rPr>
          <w:lang w:val="kk-KZ"/>
        </w:rPr>
        <w:t xml:space="preserve">Шелек өзеніне дейін </w:t>
      </w:r>
      <w:r>
        <w:rPr>
          <w:lang w:val="kk-KZ"/>
        </w:rPr>
        <w:t xml:space="preserve">ара </w:t>
      </w:r>
      <w:r w:rsidRPr="0071305D">
        <w:rPr>
          <w:lang w:val="kk-KZ"/>
        </w:rPr>
        <w:t>қашықтық</w:t>
      </w:r>
      <w:r>
        <w:rPr>
          <w:lang w:val="kk-KZ"/>
        </w:rPr>
        <w:t xml:space="preserve"> 250-300</w:t>
      </w:r>
      <w:r w:rsidRPr="0071305D">
        <w:rPr>
          <w:lang w:val="kk-KZ"/>
        </w:rPr>
        <w:t xml:space="preserve">м құрайды, қазіргі уақытта </w:t>
      </w:r>
      <w:r>
        <w:rPr>
          <w:lang w:val="kk-KZ"/>
        </w:rPr>
        <w:t>шаруашылық</w:t>
      </w:r>
      <w:r w:rsidRPr="0071305D">
        <w:rPr>
          <w:lang w:val="kk-KZ"/>
        </w:rPr>
        <w:t xml:space="preserve"> мақсатта пайдаланылмайды.</w:t>
      </w:r>
    </w:p>
    <w:p w14:paraId="587D06FC" w14:textId="77777777" w:rsidR="007A4363" w:rsidRPr="0071305D" w:rsidRDefault="007A4363" w:rsidP="007A4363">
      <w:pPr>
        <w:ind w:firstLine="567"/>
        <w:jc w:val="both"/>
        <w:rPr>
          <w:lang w:val="kk-KZ"/>
        </w:rPr>
      </w:pPr>
      <w:r w:rsidRPr="00F0076F">
        <w:rPr>
          <w:lang w:val="kk-KZ"/>
        </w:rPr>
        <w:t>Гидрохимиялық көрсеткіштерді зерттеу үшін су сынамаларын іріктеу су айдынының жағалау бөлігінде және акваторияның орталық ауданында жүргізілді. Сәуірде судың температурасы 14-17</w:t>
      </w:r>
      <w:r w:rsidRPr="00F0076F">
        <w:rPr>
          <w:vertAlign w:val="superscript"/>
          <w:lang w:val="kk-KZ"/>
        </w:rPr>
        <w:t>0</w:t>
      </w:r>
      <w:r w:rsidRPr="00F0076F">
        <w:rPr>
          <w:lang w:val="kk-KZ"/>
        </w:rPr>
        <w:t>С аралығында болды. Судың мөлдірлігі 0,13-0,8 м, орташа тереңдігі 2,0 м болды.</w:t>
      </w:r>
      <w:r>
        <w:rPr>
          <w:lang w:val="kk-KZ"/>
        </w:rPr>
        <w:t xml:space="preserve"> </w:t>
      </w:r>
      <w:r w:rsidRPr="0071305D">
        <w:rPr>
          <w:lang w:val="kk-KZ"/>
        </w:rPr>
        <w:t>Сутегі көрсеткішінің мәні (рН) ортаның сілтілік сипатын көрсетеді. Оттегінің мөлшері 7,86-10,08 мг/дм3 диапазонында байқалды, Перманганатты тотығу 4,9-5,1 мгО/дм3 диапазонында өзгерді. 2 нүктелі биогендік заттардың құрамы мәні жағынан ШРК-дан аспайды.</w:t>
      </w:r>
    </w:p>
    <w:p w14:paraId="4F81D9C6" w14:textId="77777777" w:rsidR="007A4363" w:rsidRPr="00F0076F" w:rsidRDefault="007A4363" w:rsidP="007A4363">
      <w:pPr>
        <w:pStyle w:val="14"/>
        <w:ind w:firstLine="709"/>
        <w:jc w:val="both"/>
        <w:rPr>
          <w:rFonts w:ascii="Times New Roman" w:hAnsi="Times New Roman"/>
          <w:sz w:val="28"/>
          <w:szCs w:val="28"/>
          <w:lang w:val="kk-KZ"/>
        </w:rPr>
      </w:pPr>
      <w:r w:rsidRPr="0090085D">
        <w:rPr>
          <w:rFonts w:ascii="Times New Roman" w:hAnsi="Times New Roman"/>
          <w:i/>
          <w:sz w:val="28"/>
          <w:szCs w:val="28"/>
          <w:lang w:val="kk-KZ"/>
        </w:rPr>
        <w:t>Деревянное көлі.</w:t>
      </w:r>
      <w:r w:rsidRPr="00DE1A9C">
        <w:rPr>
          <w:rFonts w:ascii="Times New Roman" w:hAnsi="Times New Roman"/>
          <w:sz w:val="28"/>
          <w:szCs w:val="28"/>
          <w:lang w:val="kk-KZ"/>
        </w:rPr>
        <w:t xml:space="preserve"> Көлдің ауданы 62,4 га құрайды. Көлді сумен толтыру Шарын өзенінен басталып</w:t>
      </w:r>
      <w:r w:rsidRPr="005C4551">
        <w:rPr>
          <w:rFonts w:ascii="Times New Roman" w:hAnsi="Times New Roman"/>
          <w:sz w:val="28"/>
          <w:szCs w:val="28"/>
          <w:lang w:val="kk-KZ"/>
        </w:rPr>
        <w:t xml:space="preserve">, жоғарыда орналасқан ауылшаруашылық жерлерін суару үшін канал арқылы жүзеге асырылады. </w:t>
      </w:r>
    </w:p>
    <w:p w14:paraId="438C4DCE" w14:textId="77777777" w:rsidR="007A4363" w:rsidRDefault="007A4363" w:rsidP="007A4363">
      <w:pPr>
        <w:ind w:firstLine="567"/>
        <w:jc w:val="both"/>
        <w:rPr>
          <w:lang w:val="kk-KZ"/>
        </w:rPr>
      </w:pPr>
      <w:r w:rsidRPr="00F0076F">
        <w:rPr>
          <w:lang w:val="kk-KZ"/>
        </w:rPr>
        <w:t xml:space="preserve">Зерттеу кезеңінде сынама алу </w:t>
      </w:r>
      <w:r>
        <w:rPr>
          <w:lang w:val="kk-KZ"/>
        </w:rPr>
        <w:t>орындарында</w:t>
      </w:r>
      <w:r w:rsidRPr="00F0076F">
        <w:rPr>
          <w:lang w:val="kk-KZ"/>
        </w:rPr>
        <w:t xml:space="preserve"> судың мөлдірлігі 1,2-ден 3,0 м</w:t>
      </w:r>
      <w:r>
        <w:rPr>
          <w:lang w:val="kk-KZ"/>
        </w:rPr>
        <w:t>етр</w:t>
      </w:r>
      <w:r w:rsidRPr="00F0076F">
        <w:rPr>
          <w:lang w:val="kk-KZ"/>
        </w:rPr>
        <w:t xml:space="preserve"> аралығында болды.</w:t>
      </w:r>
      <w:r>
        <w:rPr>
          <w:lang w:val="kk-KZ"/>
        </w:rPr>
        <w:t xml:space="preserve"> </w:t>
      </w:r>
      <w:r w:rsidRPr="005C4551">
        <w:rPr>
          <w:lang w:val="kk-KZ"/>
        </w:rPr>
        <w:t xml:space="preserve">Гидрохимиялық көрсеткіштерді зерттеу үшін су сынамаларын алу 2 </w:t>
      </w:r>
      <w:r>
        <w:rPr>
          <w:lang w:val="kk-KZ"/>
        </w:rPr>
        <w:t>орында</w:t>
      </w:r>
      <w:r w:rsidRPr="005C4551">
        <w:rPr>
          <w:lang w:val="kk-KZ"/>
        </w:rPr>
        <w:t xml:space="preserve"> жүргізілді. </w:t>
      </w:r>
      <w:r w:rsidRPr="00F0076F">
        <w:rPr>
          <w:lang w:val="kk-KZ"/>
        </w:rPr>
        <w:t>Сутегі көрсеткіші (8,32-8,87) сілтілі ортаға сәйкес келеді. Ерітілген оттегінің деңгейі 8,66-11,86 мг/дм</w:t>
      </w:r>
      <w:r w:rsidRPr="00F0076F">
        <w:rPr>
          <w:vertAlign w:val="superscript"/>
          <w:lang w:val="kk-KZ"/>
        </w:rPr>
        <w:t>3</w:t>
      </w:r>
      <w:r w:rsidRPr="00F0076F">
        <w:rPr>
          <w:lang w:val="kk-KZ"/>
        </w:rPr>
        <w:t xml:space="preserve"> аралығында</w:t>
      </w:r>
      <w:r>
        <w:rPr>
          <w:lang w:val="kk-KZ"/>
        </w:rPr>
        <w:t xml:space="preserve"> болды</w:t>
      </w:r>
      <w:r w:rsidRPr="00F0076F">
        <w:rPr>
          <w:lang w:val="kk-KZ"/>
        </w:rPr>
        <w:t>. Перманганатты тотығуы бойынша органикалық заттардың құрамы 4,8-5 мгО/дм</w:t>
      </w:r>
      <w:r w:rsidRPr="00F0076F">
        <w:rPr>
          <w:vertAlign w:val="superscript"/>
          <w:lang w:val="kk-KZ"/>
        </w:rPr>
        <w:t>3</w:t>
      </w:r>
      <w:r w:rsidRPr="00F0076F">
        <w:rPr>
          <w:lang w:val="kk-KZ"/>
        </w:rPr>
        <w:t xml:space="preserve"> құрады</w:t>
      </w:r>
      <w:r>
        <w:rPr>
          <w:lang w:val="kk-KZ"/>
        </w:rPr>
        <w:t>.</w:t>
      </w:r>
    </w:p>
    <w:p w14:paraId="7891BF9C" w14:textId="13F29416" w:rsidR="007A4363" w:rsidRDefault="007A4363" w:rsidP="007A4363">
      <w:pPr>
        <w:ind w:firstLine="709"/>
        <w:jc w:val="both"/>
        <w:rPr>
          <w:lang w:val="kk-KZ"/>
        </w:rPr>
      </w:pPr>
      <w:r w:rsidRPr="0090085D">
        <w:rPr>
          <w:i/>
          <w:lang w:val="kk-KZ"/>
        </w:rPr>
        <w:lastRenderedPageBreak/>
        <w:t>Тұмаш-Ноғас көлі.</w:t>
      </w:r>
      <w:r>
        <w:rPr>
          <w:lang w:val="kk-KZ"/>
        </w:rPr>
        <w:t xml:space="preserve"> </w:t>
      </w:r>
      <w:r w:rsidRPr="000372C5">
        <w:rPr>
          <w:lang w:val="kk-KZ"/>
        </w:rPr>
        <w:t xml:space="preserve">Гидрохимиялық параметрлерді зерттеу үшін сынамаларды іріктеу 2 </w:t>
      </w:r>
      <w:r>
        <w:rPr>
          <w:lang w:val="kk-KZ"/>
        </w:rPr>
        <w:t>орында</w:t>
      </w:r>
      <w:r w:rsidRPr="000372C5">
        <w:rPr>
          <w:lang w:val="kk-KZ"/>
        </w:rPr>
        <w:t xml:space="preserve"> жүргізілді. </w:t>
      </w:r>
      <w:r>
        <w:rPr>
          <w:lang w:val="kk-KZ"/>
        </w:rPr>
        <w:t>Сынама алу</w:t>
      </w:r>
      <w:r w:rsidRPr="000372C5">
        <w:rPr>
          <w:lang w:val="kk-KZ"/>
        </w:rPr>
        <w:t xml:space="preserve"> нүктелеріндегі тереңдіктер 1,2-4,8 м аралығында болды, судың мөлдірлігі 1,0-2,4 м.</w:t>
      </w:r>
      <w:r>
        <w:rPr>
          <w:lang w:val="kk-KZ"/>
        </w:rPr>
        <w:t xml:space="preserve"> </w:t>
      </w:r>
      <w:r w:rsidRPr="000372C5">
        <w:rPr>
          <w:lang w:val="kk-KZ"/>
        </w:rPr>
        <w:t>Судың температурасы 14-17°c</w:t>
      </w:r>
      <w:r>
        <w:rPr>
          <w:lang w:val="kk-KZ"/>
        </w:rPr>
        <w:t xml:space="preserve"> болды</w:t>
      </w:r>
      <w:r w:rsidRPr="000372C5">
        <w:rPr>
          <w:lang w:val="kk-KZ"/>
        </w:rPr>
        <w:t>. Сутегі көрсеткіші (рН = 8,32-8,34) сілтілі ортаға сәйкес келді. Ерітілген оттегінің мөлшері 7,4-9,8 мг/дм</w:t>
      </w:r>
      <w:r w:rsidRPr="000372C5">
        <w:rPr>
          <w:vertAlign w:val="superscript"/>
          <w:lang w:val="kk-KZ"/>
        </w:rPr>
        <w:t>3</w:t>
      </w:r>
      <w:r w:rsidRPr="000372C5">
        <w:rPr>
          <w:lang w:val="kk-KZ"/>
        </w:rPr>
        <w:t xml:space="preserve"> аралығында болды.</w:t>
      </w:r>
    </w:p>
    <w:p w14:paraId="0A70B378" w14:textId="62DE2DA9" w:rsidR="007A4363" w:rsidRDefault="007A4363" w:rsidP="007A4363">
      <w:pPr>
        <w:ind w:firstLine="567"/>
        <w:jc w:val="both"/>
        <w:rPr>
          <w:lang w:val="kk-KZ"/>
        </w:rPr>
      </w:pPr>
      <w:r w:rsidRPr="0090085D">
        <w:rPr>
          <w:i/>
          <w:lang w:val="kk-KZ"/>
        </w:rPr>
        <w:t>Телібай көлдері.</w:t>
      </w:r>
      <w:r>
        <w:rPr>
          <w:lang w:val="kk-KZ"/>
        </w:rPr>
        <w:t xml:space="preserve"> </w:t>
      </w:r>
      <w:r w:rsidRPr="00097707">
        <w:rPr>
          <w:lang w:val="kk-KZ"/>
        </w:rPr>
        <w:t>Гидрохимиялық параметрлерді зерттеу сәуір айында 3 станцияда жүргізілді. Зерттеу кезінде судың температурасы 14-15</w:t>
      </w:r>
      <w:r w:rsidRPr="00097707">
        <w:rPr>
          <w:vertAlign w:val="superscript"/>
          <w:lang w:val="kk-KZ"/>
        </w:rPr>
        <w:t>0</w:t>
      </w:r>
      <w:r w:rsidRPr="00097707">
        <w:rPr>
          <w:lang w:val="kk-KZ"/>
        </w:rPr>
        <w:t xml:space="preserve">С құрады. </w:t>
      </w:r>
      <w:r>
        <w:rPr>
          <w:lang w:val="kk-KZ"/>
        </w:rPr>
        <w:t>Сынама алу</w:t>
      </w:r>
      <w:r w:rsidRPr="00097707">
        <w:rPr>
          <w:lang w:val="kk-KZ"/>
        </w:rPr>
        <w:t xml:space="preserve"> нүктелеріндегі көлдердің тереңдігі 1,5-тен 3 м-ге дейін болды.</w:t>
      </w:r>
      <w:r>
        <w:rPr>
          <w:lang w:val="kk-KZ"/>
        </w:rPr>
        <w:t xml:space="preserve"> </w:t>
      </w:r>
      <w:r w:rsidRPr="00097707">
        <w:rPr>
          <w:lang w:val="kk-KZ"/>
        </w:rPr>
        <w:t>рН мәні (8,04-8,13) су ортасының сілтілік сипатын көрсетеді. Ерітілген оттегінің концентрациясы 10,47-11,4 мг/дм</w:t>
      </w:r>
      <w:r w:rsidRPr="00097707">
        <w:rPr>
          <w:vertAlign w:val="superscript"/>
          <w:lang w:val="kk-KZ"/>
        </w:rPr>
        <w:t>3</w:t>
      </w:r>
      <w:r w:rsidRPr="00097707">
        <w:rPr>
          <w:lang w:val="kk-KZ"/>
        </w:rPr>
        <w:t xml:space="preserve"> болды. Перманганаттың тотығуымен анықталған органикалық заттар 4,6-6,5 мгО/дм</w:t>
      </w:r>
      <w:r w:rsidRPr="00097707">
        <w:rPr>
          <w:vertAlign w:val="superscript"/>
          <w:lang w:val="kk-KZ"/>
        </w:rPr>
        <w:t>3</w:t>
      </w:r>
      <w:r w:rsidRPr="00097707">
        <w:rPr>
          <w:lang w:val="kk-KZ"/>
        </w:rPr>
        <w:t xml:space="preserve"> құрады.</w:t>
      </w:r>
    </w:p>
    <w:p w14:paraId="20A1B65F" w14:textId="18461FC1" w:rsidR="007A4363" w:rsidRDefault="007A4363" w:rsidP="007A4363">
      <w:pPr>
        <w:pStyle w:val="14"/>
        <w:ind w:firstLine="709"/>
        <w:jc w:val="both"/>
        <w:rPr>
          <w:rFonts w:ascii="Times New Roman" w:hAnsi="Times New Roman"/>
          <w:sz w:val="28"/>
          <w:szCs w:val="28"/>
          <w:lang w:val="kk-KZ"/>
        </w:rPr>
      </w:pPr>
      <w:r w:rsidRPr="0090085D">
        <w:rPr>
          <w:rFonts w:ascii="Times New Roman" w:hAnsi="Times New Roman"/>
          <w:i/>
          <w:sz w:val="28"/>
          <w:szCs w:val="28"/>
          <w:lang w:val="kk-KZ"/>
        </w:rPr>
        <w:t>Мұларды көлі.</w:t>
      </w:r>
      <w:r>
        <w:rPr>
          <w:rFonts w:ascii="Times New Roman" w:hAnsi="Times New Roman"/>
          <w:sz w:val="28"/>
          <w:szCs w:val="28"/>
          <w:lang w:val="kk-KZ"/>
        </w:rPr>
        <w:t xml:space="preserve"> </w:t>
      </w:r>
      <w:r w:rsidRPr="00A60849">
        <w:rPr>
          <w:rFonts w:ascii="Times New Roman" w:hAnsi="Times New Roman"/>
          <w:sz w:val="28"/>
          <w:szCs w:val="28"/>
          <w:lang w:val="kk-KZ"/>
        </w:rPr>
        <w:t xml:space="preserve">Гидрохимиялық көрсеткіштерді зерттеу үшін сынамаларды іріктеу маусым айында 1 станцияда жүргізілді. </w:t>
      </w:r>
      <w:r w:rsidRPr="00F0076F">
        <w:rPr>
          <w:rFonts w:ascii="Times New Roman" w:hAnsi="Times New Roman"/>
          <w:sz w:val="28"/>
          <w:szCs w:val="28"/>
          <w:lang w:val="kk-KZ"/>
        </w:rPr>
        <w:t>Зерттеу кезінде судың температурасы 24,9</w:t>
      </w:r>
      <w:r w:rsidRPr="00F0076F">
        <w:rPr>
          <w:rFonts w:ascii="Times New Roman" w:hAnsi="Times New Roman"/>
          <w:sz w:val="28"/>
          <w:szCs w:val="28"/>
          <w:vertAlign w:val="superscript"/>
          <w:lang w:val="kk-KZ"/>
        </w:rPr>
        <w:t>0</w:t>
      </w:r>
      <w:r w:rsidRPr="00F0076F">
        <w:rPr>
          <w:rFonts w:ascii="Times New Roman" w:hAnsi="Times New Roman"/>
          <w:sz w:val="28"/>
          <w:szCs w:val="28"/>
          <w:lang w:val="kk-KZ"/>
        </w:rPr>
        <w:t xml:space="preserve"> С құрады, сынама алу нүктесінде көлдің тереңдігі 0,7 м, мөлдірлігі 0,3 м болды, рН мәні (8,4) су ортасының сілтілік сипатын көрсетеді. Ерітілген оттегінің концентрациясы 8,7 мг/дм3 (қанықтыру 101 %) болды. Перманганаттың тотығуымен анықталған органикалық заттар 4,7 мгО / дм</w:t>
      </w:r>
      <w:r w:rsidRPr="00F0076F">
        <w:rPr>
          <w:rFonts w:ascii="Times New Roman" w:hAnsi="Times New Roman"/>
          <w:sz w:val="28"/>
          <w:szCs w:val="28"/>
          <w:vertAlign w:val="superscript"/>
          <w:lang w:val="kk-KZ"/>
        </w:rPr>
        <w:t>3</w:t>
      </w:r>
      <w:r w:rsidRPr="00F0076F">
        <w:rPr>
          <w:rFonts w:ascii="Times New Roman" w:hAnsi="Times New Roman"/>
          <w:sz w:val="28"/>
          <w:szCs w:val="28"/>
          <w:lang w:val="kk-KZ"/>
        </w:rPr>
        <w:t xml:space="preserve"> құрады. Су сапасының экологиялық және санитарлық (трофо-сапробиологиялық) көрсеткіштері бойынша ол 2 класына жатады (олигосапробты), яғни көлдегі су өте таза.</w:t>
      </w:r>
    </w:p>
    <w:p w14:paraId="76DE21B1" w14:textId="7CD42B7F" w:rsidR="007A4363" w:rsidRDefault="007A4363" w:rsidP="007A4363">
      <w:pPr>
        <w:ind w:firstLine="720"/>
        <w:jc w:val="both"/>
        <w:rPr>
          <w:lang w:val="kk-KZ"/>
        </w:rPr>
      </w:pPr>
      <w:r w:rsidRPr="0090085D">
        <w:rPr>
          <w:i/>
          <w:lang w:val="kk-KZ"/>
        </w:rPr>
        <w:t>Әулиебұлак-2 көлі.</w:t>
      </w:r>
      <w:r>
        <w:rPr>
          <w:lang w:val="kk-KZ"/>
        </w:rPr>
        <w:t xml:space="preserve"> </w:t>
      </w:r>
      <w:r w:rsidRPr="004C7559">
        <w:rPr>
          <w:lang w:val="kk-KZ"/>
        </w:rPr>
        <w:t xml:space="preserve">Гидрохимиялық көрсеткіштерді зерттеу үшін сынамаларды </w:t>
      </w:r>
      <w:r w:rsidRPr="00347B95">
        <w:rPr>
          <w:lang w:val="kk-KZ"/>
        </w:rPr>
        <w:t>алу</w:t>
      </w:r>
      <w:r w:rsidRPr="004C7559">
        <w:rPr>
          <w:lang w:val="kk-KZ"/>
        </w:rPr>
        <w:t xml:space="preserve"> </w:t>
      </w:r>
      <w:r w:rsidRPr="00347B95">
        <w:rPr>
          <w:lang w:val="kk-KZ"/>
        </w:rPr>
        <w:t>көлдің</w:t>
      </w:r>
      <w:r w:rsidRPr="004C7559">
        <w:rPr>
          <w:lang w:val="kk-KZ"/>
        </w:rPr>
        <w:t xml:space="preserve"> 2 станциясында жүргізілді. Судың температурасы 20-22</w:t>
      </w:r>
      <w:r w:rsidRPr="004C7559">
        <w:rPr>
          <w:vertAlign w:val="superscript"/>
          <w:lang w:val="kk-KZ"/>
        </w:rPr>
        <w:t>0</w:t>
      </w:r>
      <w:r w:rsidRPr="004C7559">
        <w:rPr>
          <w:lang w:val="kk-KZ"/>
        </w:rPr>
        <w:t>С аралығында болды. Сынама алу нүктелеріндегі көлдің тереңдігі орташа есеппен 0,4 м, мөлдірлігі небары 0,2 м болды. Сутегі көрсеткішінің мәні әлсіз сілтілі ортаны көрсетеді. Ерітілген оттегінің мөлшері 5,8-6 мг/дм</w:t>
      </w:r>
      <w:r w:rsidRPr="004C7559">
        <w:rPr>
          <w:vertAlign w:val="superscript"/>
          <w:lang w:val="kk-KZ"/>
        </w:rPr>
        <w:t>3</w:t>
      </w:r>
      <w:r w:rsidRPr="004C7559">
        <w:rPr>
          <w:lang w:val="kk-KZ"/>
        </w:rPr>
        <w:t xml:space="preserve"> аралығында </w:t>
      </w:r>
      <w:r w:rsidRPr="00347B95">
        <w:rPr>
          <w:lang w:val="kk-KZ"/>
        </w:rPr>
        <w:t>болды.</w:t>
      </w:r>
      <w:r w:rsidRPr="004C7559">
        <w:rPr>
          <w:lang w:val="kk-KZ"/>
        </w:rPr>
        <w:t xml:space="preserve"> Бұл орташа 66,7% қанығуға сәйкес келді. Тұрақты тотығуымен анықталатын органикалық заттар 4,8-5,1 мгО/дм</w:t>
      </w:r>
      <w:r w:rsidRPr="004C7559">
        <w:rPr>
          <w:vertAlign w:val="superscript"/>
          <w:lang w:val="kk-KZ"/>
        </w:rPr>
        <w:t>3</w:t>
      </w:r>
      <w:r w:rsidRPr="004C7559">
        <w:rPr>
          <w:lang w:val="kk-KZ"/>
        </w:rPr>
        <w:t xml:space="preserve"> шегінде болды. Су сапасының экологиялық және санитарлық (трофо-сапробиологиялық) көрсеткіштері бойынша ол 2 класына жатады (олигосапробты), яғни көлдегі су өте таза.</w:t>
      </w:r>
    </w:p>
    <w:p w14:paraId="42BF7292" w14:textId="77777777" w:rsidR="007A4363" w:rsidRPr="00DD1CBC" w:rsidRDefault="007A4363" w:rsidP="007A4363">
      <w:pPr>
        <w:pStyle w:val="14"/>
        <w:ind w:firstLine="709"/>
        <w:jc w:val="both"/>
        <w:rPr>
          <w:rFonts w:ascii="Times New Roman" w:hAnsi="Times New Roman"/>
          <w:sz w:val="28"/>
          <w:szCs w:val="28"/>
          <w:lang w:val="kk-KZ"/>
        </w:rPr>
      </w:pPr>
      <w:r w:rsidRPr="0090085D">
        <w:rPr>
          <w:rFonts w:ascii="Times New Roman" w:hAnsi="Times New Roman"/>
          <w:i/>
          <w:sz w:val="28"/>
          <w:szCs w:val="28"/>
          <w:lang w:val="kk-KZ"/>
        </w:rPr>
        <w:t>Байсерке-2 көлі.</w:t>
      </w:r>
      <w:r w:rsidRPr="00DD1CBC">
        <w:rPr>
          <w:rFonts w:ascii="Times New Roman" w:hAnsi="Times New Roman"/>
          <w:sz w:val="28"/>
          <w:szCs w:val="28"/>
          <w:lang w:val="kk-KZ"/>
        </w:rPr>
        <w:t xml:space="preserve"> Гидрохимиялық көрсеткіштерді зерттеу үшін су сынамаларын іріктеу көлдің 2 станциясында жүргізілді. Мамыр-маусым айларында іріктеу нүктелеріндегі судың температурасы 25,2-26</w:t>
      </w:r>
      <w:r w:rsidRPr="00DD1CBC">
        <w:rPr>
          <w:rFonts w:ascii="Times New Roman" w:hAnsi="Times New Roman"/>
          <w:sz w:val="28"/>
          <w:szCs w:val="28"/>
          <w:vertAlign w:val="superscript"/>
          <w:lang w:val="kk-KZ"/>
        </w:rPr>
        <w:t>0</w:t>
      </w:r>
      <w:r w:rsidRPr="00DD1CBC">
        <w:rPr>
          <w:rFonts w:ascii="Times New Roman" w:hAnsi="Times New Roman"/>
          <w:sz w:val="28"/>
          <w:szCs w:val="28"/>
          <w:lang w:val="kk-KZ"/>
        </w:rPr>
        <w:t>С аралығында болды. Судың мөлдірлігі 2,0 м, орташа тереңдігі 3,2 м. Сутегі көрсеткішінің мәні (рН) ортаның сілтілік сипатын көрсетеді. Оттегінің мөлшері 9,5-9,7 мг/дм3 диапазонында байқалды, бұл 113-121% қанықтылығына сәйкес келді. Перманганаттың тотығуы 4,6-5,7 мгО/дм</w:t>
      </w:r>
      <w:r w:rsidRPr="00DD1CBC">
        <w:rPr>
          <w:rFonts w:ascii="Times New Roman" w:hAnsi="Times New Roman"/>
          <w:sz w:val="28"/>
          <w:szCs w:val="28"/>
          <w:vertAlign w:val="superscript"/>
          <w:lang w:val="kk-KZ"/>
        </w:rPr>
        <w:t>3</w:t>
      </w:r>
      <w:r w:rsidRPr="00DD1CBC">
        <w:rPr>
          <w:rFonts w:ascii="Times New Roman" w:hAnsi="Times New Roman"/>
          <w:sz w:val="28"/>
          <w:szCs w:val="28"/>
          <w:lang w:val="kk-KZ"/>
        </w:rPr>
        <w:t xml:space="preserve"> аралығында болды. 2 станцияның биогенді заттарының құрамы мәні бойынша жақын және ШЖК аспайды</w:t>
      </w:r>
    </w:p>
    <w:p w14:paraId="459B1AD6" w14:textId="5189603B" w:rsidR="007A4363" w:rsidRPr="00DD1CBC" w:rsidRDefault="007A4363" w:rsidP="007A4363">
      <w:pPr>
        <w:pStyle w:val="14"/>
        <w:ind w:firstLine="709"/>
        <w:jc w:val="both"/>
        <w:rPr>
          <w:rFonts w:ascii="Times New Roman" w:hAnsi="Times New Roman"/>
          <w:sz w:val="28"/>
          <w:szCs w:val="28"/>
          <w:lang w:val="kk-KZ"/>
        </w:rPr>
      </w:pPr>
      <w:r w:rsidRPr="0090085D">
        <w:rPr>
          <w:rFonts w:ascii="Times New Roman" w:hAnsi="Times New Roman"/>
          <w:i/>
          <w:sz w:val="28"/>
          <w:szCs w:val="28"/>
          <w:lang w:val="kk-KZ"/>
        </w:rPr>
        <w:t>Дүпшінкөл көлі.</w:t>
      </w:r>
      <w:r>
        <w:rPr>
          <w:rFonts w:ascii="Times New Roman" w:hAnsi="Times New Roman"/>
          <w:sz w:val="28"/>
          <w:szCs w:val="28"/>
          <w:lang w:val="kk-KZ"/>
        </w:rPr>
        <w:t xml:space="preserve"> </w:t>
      </w:r>
      <w:r w:rsidRPr="00DD1CBC">
        <w:rPr>
          <w:rFonts w:ascii="Times New Roman" w:hAnsi="Times New Roman"/>
          <w:sz w:val="28"/>
          <w:szCs w:val="28"/>
          <w:lang w:val="kk-KZ"/>
        </w:rPr>
        <w:t xml:space="preserve">Гидрохимиялық көрсеткіштерді зерттеу үшін су сынамаларын алу су айдынының 2 станциясында жүргізілді. </w:t>
      </w:r>
      <w:r w:rsidRPr="00D305B5">
        <w:rPr>
          <w:rFonts w:ascii="Times New Roman" w:hAnsi="Times New Roman"/>
          <w:sz w:val="28"/>
          <w:szCs w:val="28"/>
          <w:lang w:val="kk-KZ"/>
        </w:rPr>
        <w:t>Көктемде су ортасының температурасы 13,2-15,3</w:t>
      </w:r>
      <w:r w:rsidRPr="00D305B5">
        <w:rPr>
          <w:rFonts w:ascii="Times New Roman" w:hAnsi="Times New Roman"/>
          <w:sz w:val="28"/>
          <w:szCs w:val="28"/>
          <w:vertAlign w:val="superscript"/>
          <w:lang w:val="kk-KZ"/>
        </w:rPr>
        <w:t>0</w:t>
      </w:r>
      <w:r w:rsidRPr="00D305B5">
        <w:rPr>
          <w:rFonts w:ascii="Times New Roman" w:hAnsi="Times New Roman"/>
          <w:sz w:val="28"/>
          <w:szCs w:val="28"/>
          <w:lang w:val="kk-KZ"/>
        </w:rPr>
        <w:t xml:space="preserve"> С, орташа тереңдігі 1,3 м, мөлдірлігі 0,4 м-ден түбіне дейін </w:t>
      </w:r>
      <w:r>
        <w:rPr>
          <w:rFonts w:ascii="Times New Roman" w:hAnsi="Times New Roman"/>
          <w:sz w:val="28"/>
          <w:szCs w:val="28"/>
          <w:lang w:val="kk-KZ"/>
        </w:rPr>
        <w:t>кқрсетті</w:t>
      </w:r>
      <w:r w:rsidRPr="00D305B5">
        <w:rPr>
          <w:rFonts w:ascii="Times New Roman" w:hAnsi="Times New Roman"/>
          <w:sz w:val="28"/>
          <w:szCs w:val="28"/>
          <w:lang w:val="kk-KZ"/>
        </w:rPr>
        <w:t>. Сутегі көрсеткіші (9,0-9,4) өте сілтілі ортаны көрсетеді. Ерітілген оттегінің мәні 8,9 – 9,1 мг/дм</w:t>
      </w:r>
      <w:r w:rsidRPr="00D305B5">
        <w:rPr>
          <w:rFonts w:ascii="Times New Roman" w:hAnsi="Times New Roman"/>
          <w:sz w:val="28"/>
          <w:szCs w:val="28"/>
          <w:vertAlign w:val="superscript"/>
          <w:lang w:val="kk-KZ"/>
        </w:rPr>
        <w:t>3</w:t>
      </w:r>
      <w:r w:rsidRPr="00D305B5">
        <w:rPr>
          <w:rFonts w:ascii="Times New Roman" w:hAnsi="Times New Roman"/>
          <w:sz w:val="28"/>
          <w:szCs w:val="28"/>
          <w:lang w:val="kk-KZ"/>
        </w:rPr>
        <w:t xml:space="preserve"> (92,9 – 102% қаны</w:t>
      </w:r>
      <w:r>
        <w:rPr>
          <w:rFonts w:ascii="Times New Roman" w:hAnsi="Times New Roman"/>
          <w:sz w:val="28"/>
          <w:szCs w:val="28"/>
          <w:lang w:val="kk-KZ"/>
        </w:rPr>
        <w:t>ғ</w:t>
      </w:r>
      <w:r w:rsidRPr="00D305B5">
        <w:rPr>
          <w:rFonts w:ascii="Times New Roman" w:hAnsi="Times New Roman"/>
          <w:sz w:val="28"/>
          <w:szCs w:val="28"/>
          <w:lang w:val="kk-KZ"/>
        </w:rPr>
        <w:t>у) шегінде байқалады. Перманганатты тотығуы бойынша органикалық заттардың құрамы 5,7-5,9 мгО/дм</w:t>
      </w:r>
      <w:r w:rsidRPr="00D305B5">
        <w:rPr>
          <w:rFonts w:ascii="Times New Roman" w:hAnsi="Times New Roman"/>
          <w:sz w:val="28"/>
          <w:szCs w:val="28"/>
          <w:vertAlign w:val="superscript"/>
          <w:lang w:val="kk-KZ"/>
        </w:rPr>
        <w:t>3</w:t>
      </w:r>
      <w:r w:rsidRPr="00D305B5">
        <w:rPr>
          <w:rFonts w:ascii="Times New Roman" w:hAnsi="Times New Roman"/>
          <w:sz w:val="28"/>
          <w:szCs w:val="28"/>
          <w:lang w:val="kk-KZ"/>
        </w:rPr>
        <w:t xml:space="preserve"> құрады. Судың минералдануы 352-ден 381 мг/дм</w:t>
      </w:r>
      <w:r w:rsidRPr="00D305B5">
        <w:rPr>
          <w:rFonts w:ascii="Times New Roman" w:hAnsi="Times New Roman"/>
          <w:sz w:val="28"/>
          <w:szCs w:val="28"/>
          <w:vertAlign w:val="superscript"/>
          <w:lang w:val="kk-KZ"/>
        </w:rPr>
        <w:t>3</w:t>
      </w:r>
      <w:r w:rsidRPr="00D305B5">
        <w:rPr>
          <w:rFonts w:ascii="Times New Roman" w:hAnsi="Times New Roman"/>
          <w:sz w:val="28"/>
          <w:szCs w:val="28"/>
          <w:lang w:val="kk-KZ"/>
        </w:rPr>
        <w:t>-ге дейінгі аралықта болды.</w:t>
      </w:r>
    </w:p>
    <w:p w14:paraId="6A616EBD" w14:textId="6598723A" w:rsidR="007A4363" w:rsidRDefault="007A4363" w:rsidP="007A4363">
      <w:pPr>
        <w:ind w:firstLine="567"/>
        <w:jc w:val="both"/>
        <w:rPr>
          <w:lang w:val="kk-KZ"/>
        </w:rPr>
      </w:pPr>
      <w:r w:rsidRPr="00F0076F">
        <w:rPr>
          <w:lang w:val="kk-KZ"/>
        </w:rPr>
        <w:lastRenderedPageBreak/>
        <w:t>Барлық гидрохимиялық көрсеткіштер бойынша зерттелген су айдындарындағы су балық шаруашылығы маңызы бар су айдындарына қойылатын нормативтік талаптарға сәйкес келеді. Негізгі гидрохимиялық параметрлер бойынша зерттелген су қоймаларындағы су организмдердің тіршілігі үшін қолайлы</w:t>
      </w:r>
      <w:r>
        <w:rPr>
          <w:lang w:val="kk-KZ"/>
        </w:rPr>
        <w:t xml:space="preserve"> (1</w:t>
      </w:r>
      <w:r w:rsidR="00E14FCA">
        <w:rPr>
          <w:lang w:val="kk-KZ"/>
        </w:rPr>
        <w:t>1</w:t>
      </w:r>
      <w:r>
        <w:rPr>
          <w:lang w:val="kk-KZ"/>
        </w:rPr>
        <w:t xml:space="preserve"> кесте)</w:t>
      </w:r>
      <w:r w:rsidRPr="00F0076F">
        <w:rPr>
          <w:lang w:val="kk-KZ"/>
        </w:rPr>
        <w:t>.</w:t>
      </w:r>
    </w:p>
    <w:p w14:paraId="0C4335F3" w14:textId="77777777" w:rsidR="007A4363" w:rsidRDefault="007A4363" w:rsidP="007A4363">
      <w:pPr>
        <w:ind w:firstLine="567"/>
        <w:jc w:val="both"/>
        <w:rPr>
          <w:lang w:val="kk-KZ"/>
        </w:rPr>
      </w:pPr>
    </w:p>
    <w:p w14:paraId="09794FD9" w14:textId="598E7A80" w:rsidR="007A4363" w:rsidRPr="004C7559" w:rsidRDefault="007A4363" w:rsidP="00DF4B9E">
      <w:pPr>
        <w:pStyle w:val="14"/>
        <w:ind w:firstLine="0"/>
        <w:jc w:val="both"/>
        <w:rPr>
          <w:rFonts w:ascii="Times New Roman" w:hAnsi="Times New Roman"/>
          <w:sz w:val="28"/>
          <w:szCs w:val="28"/>
          <w:lang w:val="kk-KZ"/>
        </w:rPr>
      </w:pPr>
      <w:r>
        <w:rPr>
          <w:rFonts w:ascii="Times New Roman" w:hAnsi="Times New Roman"/>
          <w:sz w:val="28"/>
          <w:szCs w:val="28"/>
          <w:lang w:val="kk-KZ"/>
        </w:rPr>
        <w:t>1</w:t>
      </w:r>
      <w:r w:rsidR="00E14FCA">
        <w:rPr>
          <w:rFonts w:ascii="Times New Roman" w:hAnsi="Times New Roman"/>
          <w:sz w:val="28"/>
          <w:szCs w:val="28"/>
          <w:lang w:val="kk-KZ"/>
        </w:rPr>
        <w:t>1</w:t>
      </w:r>
      <w:r w:rsidRPr="004C7559">
        <w:rPr>
          <w:rFonts w:ascii="Times New Roman" w:hAnsi="Times New Roman"/>
          <w:sz w:val="28"/>
          <w:szCs w:val="28"/>
          <w:lang w:val="kk-KZ"/>
        </w:rPr>
        <w:t xml:space="preserve"> кесте - </w:t>
      </w:r>
      <w:r>
        <w:rPr>
          <w:rFonts w:ascii="Times New Roman" w:hAnsi="Times New Roman"/>
          <w:sz w:val="28"/>
          <w:szCs w:val="28"/>
          <w:lang w:val="kk-KZ"/>
        </w:rPr>
        <w:t>Көлдердің</w:t>
      </w:r>
      <w:r w:rsidR="00DF4B9E">
        <w:rPr>
          <w:rFonts w:ascii="Times New Roman" w:hAnsi="Times New Roman"/>
          <w:sz w:val="28"/>
          <w:szCs w:val="28"/>
          <w:lang w:val="kk-KZ"/>
        </w:rPr>
        <w:t xml:space="preserve"> гидрохимиялық көрсеткіштері</w:t>
      </w:r>
    </w:p>
    <w:p w14:paraId="0DF8DD86" w14:textId="77777777" w:rsidR="007A4363" w:rsidRPr="004C7559" w:rsidRDefault="007A4363" w:rsidP="007A4363">
      <w:pPr>
        <w:pStyle w:val="14"/>
        <w:jc w:val="both"/>
        <w:rPr>
          <w:rFonts w:ascii="Times New Roman" w:hAnsi="Times New Roman"/>
          <w:sz w:val="28"/>
          <w:szCs w:val="28"/>
          <w:lang w:val="kk-KZ"/>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26"/>
        <w:gridCol w:w="2169"/>
        <w:gridCol w:w="841"/>
        <w:gridCol w:w="992"/>
        <w:gridCol w:w="953"/>
        <w:gridCol w:w="854"/>
        <w:gridCol w:w="856"/>
        <w:gridCol w:w="1011"/>
        <w:gridCol w:w="1186"/>
      </w:tblGrid>
      <w:tr w:rsidR="007A4363" w:rsidRPr="00AF529C" w14:paraId="1AD33E4F" w14:textId="77777777" w:rsidTr="00DF4B9E">
        <w:trPr>
          <w:trHeight w:val="294"/>
          <w:jc w:val="center"/>
        </w:trPr>
        <w:tc>
          <w:tcPr>
            <w:tcW w:w="330" w:type="pct"/>
            <w:vMerge w:val="restart"/>
          </w:tcPr>
          <w:p w14:paraId="1F571F2B" w14:textId="77777777" w:rsidR="007A4363" w:rsidRPr="00AF529C" w:rsidRDefault="007A4363" w:rsidP="007A4363">
            <w:pPr>
              <w:ind w:firstLine="22"/>
              <w:rPr>
                <w:sz w:val="24"/>
                <w:szCs w:val="24"/>
              </w:rPr>
            </w:pPr>
            <w:r w:rsidRPr="00AF529C">
              <w:rPr>
                <w:sz w:val="24"/>
                <w:szCs w:val="24"/>
              </w:rPr>
              <w:t>№</w:t>
            </w:r>
          </w:p>
        </w:tc>
        <w:tc>
          <w:tcPr>
            <w:tcW w:w="1143" w:type="pct"/>
            <w:vMerge w:val="restart"/>
          </w:tcPr>
          <w:p w14:paraId="6C538504" w14:textId="77777777" w:rsidR="007A4363" w:rsidRPr="00AF529C" w:rsidRDefault="007A4363" w:rsidP="007A4363">
            <w:pPr>
              <w:ind w:firstLine="22"/>
              <w:rPr>
                <w:sz w:val="24"/>
                <w:szCs w:val="24"/>
                <w:lang w:val="kk-KZ"/>
              </w:rPr>
            </w:pPr>
            <w:r w:rsidRPr="00AF529C">
              <w:rPr>
                <w:sz w:val="24"/>
                <w:szCs w:val="24"/>
                <w:lang w:val="kk-KZ"/>
              </w:rPr>
              <w:t>Атауы</w:t>
            </w:r>
          </w:p>
        </w:tc>
        <w:tc>
          <w:tcPr>
            <w:tcW w:w="443" w:type="pct"/>
            <w:vMerge w:val="restart"/>
            <w:tcBorders>
              <w:right w:val="single" w:sz="4" w:space="0" w:color="auto"/>
            </w:tcBorders>
          </w:tcPr>
          <w:p w14:paraId="5B22E6D5" w14:textId="77777777" w:rsidR="007A4363" w:rsidRPr="00AF529C" w:rsidRDefault="007A4363" w:rsidP="007A4363">
            <w:pPr>
              <w:ind w:firstLine="0"/>
              <w:jc w:val="center"/>
              <w:rPr>
                <w:sz w:val="24"/>
                <w:szCs w:val="24"/>
              </w:rPr>
            </w:pPr>
            <w:r w:rsidRPr="00AF529C">
              <w:rPr>
                <w:sz w:val="24"/>
                <w:szCs w:val="24"/>
              </w:rPr>
              <w:t>рН</w:t>
            </w:r>
          </w:p>
        </w:tc>
        <w:tc>
          <w:tcPr>
            <w:tcW w:w="523" w:type="pct"/>
            <w:vMerge w:val="restart"/>
            <w:tcBorders>
              <w:left w:val="single" w:sz="4" w:space="0" w:color="auto"/>
              <w:right w:val="single" w:sz="4" w:space="0" w:color="auto"/>
            </w:tcBorders>
          </w:tcPr>
          <w:p w14:paraId="64FE674C" w14:textId="77777777" w:rsidR="007A4363" w:rsidRPr="00AF529C" w:rsidRDefault="007A4363" w:rsidP="007A4363">
            <w:pPr>
              <w:ind w:firstLine="0"/>
              <w:jc w:val="center"/>
              <w:rPr>
                <w:sz w:val="24"/>
                <w:szCs w:val="24"/>
                <w:lang w:val="kk-KZ"/>
              </w:rPr>
            </w:pPr>
            <w:r w:rsidRPr="00AF529C">
              <w:rPr>
                <w:spacing w:val="-20"/>
                <w:sz w:val="24"/>
                <w:szCs w:val="24"/>
              </w:rPr>
              <w:t>О</w:t>
            </w:r>
            <w:r w:rsidRPr="00AF529C">
              <w:rPr>
                <w:spacing w:val="-20"/>
                <w:sz w:val="24"/>
                <w:szCs w:val="24"/>
                <w:vertAlign w:val="subscript"/>
                <w:lang w:val="kk-KZ"/>
              </w:rPr>
              <w:t>2</w:t>
            </w:r>
          </w:p>
          <w:p w14:paraId="0ECDBA5C" w14:textId="77777777" w:rsidR="007A4363" w:rsidRPr="00AF529C" w:rsidRDefault="007A4363" w:rsidP="007A4363">
            <w:pPr>
              <w:ind w:firstLine="0"/>
              <w:jc w:val="center"/>
              <w:rPr>
                <w:sz w:val="24"/>
                <w:szCs w:val="24"/>
                <w:lang w:val="kk-KZ"/>
              </w:rPr>
            </w:pPr>
            <w:r w:rsidRPr="00AF529C">
              <w:rPr>
                <w:sz w:val="24"/>
                <w:szCs w:val="24"/>
              </w:rPr>
              <w:t>мг/дм</w:t>
            </w:r>
            <w:r w:rsidRPr="00AF529C">
              <w:rPr>
                <w:sz w:val="24"/>
                <w:szCs w:val="24"/>
                <w:vertAlign w:val="superscript"/>
              </w:rPr>
              <w:t>3</w:t>
            </w:r>
          </w:p>
        </w:tc>
        <w:tc>
          <w:tcPr>
            <w:tcW w:w="1936" w:type="pct"/>
            <w:gridSpan w:val="4"/>
            <w:tcBorders>
              <w:left w:val="single" w:sz="4" w:space="0" w:color="auto"/>
              <w:bottom w:val="single" w:sz="4" w:space="0" w:color="auto"/>
            </w:tcBorders>
          </w:tcPr>
          <w:p w14:paraId="0573168B" w14:textId="77777777" w:rsidR="007A4363" w:rsidRPr="00AF529C" w:rsidRDefault="007A4363" w:rsidP="007A4363">
            <w:pPr>
              <w:jc w:val="center"/>
              <w:rPr>
                <w:sz w:val="24"/>
                <w:szCs w:val="24"/>
              </w:rPr>
            </w:pPr>
            <w:r w:rsidRPr="00AF529C">
              <w:rPr>
                <w:sz w:val="24"/>
                <w:szCs w:val="24"/>
                <w:lang w:val="kk-KZ"/>
              </w:rPr>
              <w:t>Биогенді қосылыстар</w:t>
            </w:r>
            <w:r w:rsidRPr="00AF529C">
              <w:rPr>
                <w:sz w:val="24"/>
                <w:szCs w:val="24"/>
              </w:rPr>
              <w:t>,мг/дм</w:t>
            </w:r>
            <w:r w:rsidRPr="00AF529C">
              <w:rPr>
                <w:sz w:val="24"/>
                <w:szCs w:val="24"/>
                <w:vertAlign w:val="superscript"/>
              </w:rPr>
              <w:t>3</w:t>
            </w:r>
          </w:p>
        </w:tc>
        <w:tc>
          <w:tcPr>
            <w:tcW w:w="625" w:type="pct"/>
            <w:vMerge w:val="restart"/>
            <w:tcBorders>
              <w:left w:val="single" w:sz="4" w:space="0" w:color="auto"/>
              <w:right w:val="single" w:sz="4" w:space="0" w:color="auto"/>
            </w:tcBorders>
          </w:tcPr>
          <w:p w14:paraId="2B349209" w14:textId="77777777" w:rsidR="007A4363" w:rsidRPr="00AF529C" w:rsidRDefault="007A4363" w:rsidP="007A4363">
            <w:pPr>
              <w:ind w:firstLine="0"/>
              <w:jc w:val="center"/>
              <w:rPr>
                <w:sz w:val="24"/>
                <w:szCs w:val="24"/>
                <w:lang w:val="kk-KZ"/>
              </w:rPr>
            </w:pPr>
            <w:r w:rsidRPr="00AF529C">
              <w:rPr>
                <w:sz w:val="24"/>
                <w:szCs w:val="24"/>
                <w:lang w:val="kk-KZ"/>
              </w:rPr>
              <w:t>ПТ мгО/дм</w:t>
            </w:r>
            <w:r w:rsidRPr="00AF529C">
              <w:rPr>
                <w:sz w:val="24"/>
                <w:szCs w:val="24"/>
                <w:vertAlign w:val="superscript"/>
                <w:lang w:val="kk-KZ"/>
              </w:rPr>
              <w:t>3</w:t>
            </w:r>
          </w:p>
        </w:tc>
      </w:tr>
      <w:tr w:rsidR="007A4363" w:rsidRPr="00AF529C" w14:paraId="236ACFA0" w14:textId="77777777" w:rsidTr="00DF4B9E">
        <w:trPr>
          <w:trHeight w:val="412"/>
          <w:jc w:val="center"/>
        </w:trPr>
        <w:tc>
          <w:tcPr>
            <w:tcW w:w="330" w:type="pct"/>
            <w:vMerge/>
            <w:tcBorders>
              <w:bottom w:val="single" w:sz="4" w:space="0" w:color="000000"/>
            </w:tcBorders>
          </w:tcPr>
          <w:p w14:paraId="350A2AC7" w14:textId="77777777" w:rsidR="007A4363" w:rsidRPr="00AF529C" w:rsidRDefault="007A4363" w:rsidP="007A4363">
            <w:pPr>
              <w:ind w:firstLine="22"/>
              <w:rPr>
                <w:sz w:val="24"/>
                <w:szCs w:val="24"/>
              </w:rPr>
            </w:pPr>
          </w:p>
        </w:tc>
        <w:tc>
          <w:tcPr>
            <w:tcW w:w="1143" w:type="pct"/>
            <w:vMerge/>
            <w:tcBorders>
              <w:bottom w:val="single" w:sz="4" w:space="0" w:color="000000"/>
            </w:tcBorders>
            <w:vAlign w:val="center"/>
          </w:tcPr>
          <w:p w14:paraId="6217D21B" w14:textId="77777777" w:rsidR="007A4363" w:rsidRPr="00AF529C" w:rsidRDefault="007A4363" w:rsidP="007A4363">
            <w:pPr>
              <w:ind w:firstLine="22"/>
              <w:rPr>
                <w:sz w:val="24"/>
                <w:szCs w:val="24"/>
              </w:rPr>
            </w:pPr>
          </w:p>
        </w:tc>
        <w:tc>
          <w:tcPr>
            <w:tcW w:w="443" w:type="pct"/>
            <w:vMerge/>
            <w:tcBorders>
              <w:bottom w:val="single" w:sz="4" w:space="0" w:color="000000"/>
              <w:right w:val="single" w:sz="4" w:space="0" w:color="auto"/>
            </w:tcBorders>
            <w:vAlign w:val="center"/>
          </w:tcPr>
          <w:p w14:paraId="46E45064" w14:textId="77777777" w:rsidR="007A4363" w:rsidRPr="00AF529C" w:rsidRDefault="007A4363" w:rsidP="007A4363">
            <w:pPr>
              <w:ind w:firstLine="0"/>
              <w:jc w:val="center"/>
              <w:rPr>
                <w:sz w:val="24"/>
                <w:szCs w:val="24"/>
              </w:rPr>
            </w:pPr>
          </w:p>
        </w:tc>
        <w:tc>
          <w:tcPr>
            <w:tcW w:w="523" w:type="pct"/>
            <w:vMerge/>
            <w:tcBorders>
              <w:left w:val="single" w:sz="4" w:space="0" w:color="auto"/>
              <w:bottom w:val="single" w:sz="4" w:space="0" w:color="000000"/>
              <w:right w:val="single" w:sz="4" w:space="0" w:color="auto"/>
            </w:tcBorders>
            <w:vAlign w:val="center"/>
          </w:tcPr>
          <w:p w14:paraId="3FECEC76" w14:textId="77777777" w:rsidR="007A4363" w:rsidRPr="00AF529C" w:rsidRDefault="007A4363" w:rsidP="007A4363">
            <w:pPr>
              <w:ind w:firstLine="0"/>
              <w:jc w:val="center"/>
              <w:rPr>
                <w:sz w:val="24"/>
                <w:szCs w:val="24"/>
              </w:rPr>
            </w:pPr>
          </w:p>
        </w:tc>
        <w:tc>
          <w:tcPr>
            <w:tcW w:w="502" w:type="pct"/>
            <w:tcBorders>
              <w:left w:val="single" w:sz="4" w:space="0" w:color="auto"/>
              <w:bottom w:val="single" w:sz="4" w:space="0" w:color="000000"/>
            </w:tcBorders>
            <w:vAlign w:val="center"/>
          </w:tcPr>
          <w:p w14:paraId="7F38466D" w14:textId="77777777" w:rsidR="007A4363" w:rsidRPr="00AF529C" w:rsidRDefault="007A4363" w:rsidP="007A4363">
            <w:pPr>
              <w:ind w:firstLine="0"/>
              <w:jc w:val="center"/>
              <w:rPr>
                <w:sz w:val="24"/>
                <w:szCs w:val="24"/>
              </w:rPr>
            </w:pPr>
            <w:r w:rsidRPr="00AF529C">
              <w:rPr>
                <w:sz w:val="24"/>
                <w:szCs w:val="24"/>
              </w:rPr>
              <w:t>NH</w:t>
            </w:r>
            <w:r w:rsidRPr="00AF529C">
              <w:rPr>
                <w:sz w:val="24"/>
                <w:szCs w:val="24"/>
                <w:vertAlign w:val="subscript"/>
              </w:rPr>
              <w:t>4</w:t>
            </w:r>
          </w:p>
        </w:tc>
        <w:tc>
          <w:tcPr>
            <w:tcW w:w="450" w:type="pct"/>
            <w:tcBorders>
              <w:bottom w:val="single" w:sz="4" w:space="0" w:color="000000"/>
              <w:right w:val="single" w:sz="4" w:space="0" w:color="auto"/>
            </w:tcBorders>
            <w:vAlign w:val="center"/>
          </w:tcPr>
          <w:p w14:paraId="2CF2C274" w14:textId="77777777" w:rsidR="007A4363" w:rsidRPr="00AF529C" w:rsidRDefault="007A4363" w:rsidP="007A4363">
            <w:pPr>
              <w:ind w:firstLine="0"/>
              <w:jc w:val="center"/>
              <w:rPr>
                <w:sz w:val="24"/>
                <w:szCs w:val="24"/>
              </w:rPr>
            </w:pPr>
            <w:r w:rsidRPr="00AF529C">
              <w:rPr>
                <w:sz w:val="24"/>
                <w:szCs w:val="24"/>
              </w:rPr>
              <w:t>NO</w:t>
            </w:r>
            <w:r w:rsidRPr="00AF529C">
              <w:rPr>
                <w:sz w:val="24"/>
                <w:szCs w:val="24"/>
                <w:vertAlign w:val="subscript"/>
              </w:rPr>
              <w:t>2</w:t>
            </w:r>
          </w:p>
        </w:tc>
        <w:tc>
          <w:tcPr>
            <w:tcW w:w="451" w:type="pct"/>
            <w:tcBorders>
              <w:left w:val="single" w:sz="4" w:space="0" w:color="auto"/>
              <w:bottom w:val="single" w:sz="4" w:space="0" w:color="000000"/>
            </w:tcBorders>
            <w:vAlign w:val="center"/>
          </w:tcPr>
          <w:p w14:paraId="781AA38B" w14:textId="77777777" w:rsidR="007A4363" w:rsidRPr="00AF529C" w:rsidRDefault="007A4363" w:rsidP="007A4363">
            <w:pPr>
              <w:ind w:firstLine="0"/>
              <w:jc w:val="center"/>
              <w:rPr>
                <w:sz w:val="24"/>
                <w:szCs w:val="24"/>
              </w:rPr>
            </w:pPr>
            <w:r w:rsidRPr="00AF529C">
              <w:rPr>
                <w:sz w:val="24"/>
                <w:szCs w:val="24"/>
              </w:rPr>
              <w:t>NO</w:t>
            </w:r>
            <w:r w:rsidRPr="00AF529C">
              <w:rPr>
                <w:sz w:val="24"/>
                <w:szCs w:val="24"/>
                <w:vertAlign w:val="subscript"/>
              </w:rPr>
              <w:t>3</w:t>
            </w:r>
          </w:p>
        </w:tc>
        <w:tc>
          <w:tcPr>
            <w:tcW w:w="532" w:type="pct"/>
            <w:tcBorders>
              <w:bottom w:val="single" w:sz="4" w:space="0" w:color="000000"/>
            </w:tcBorders>
            <w:vAlign w:val="center"/>
          </w:tcPr>
          <w:p w14:paraId="31010FAC" w14:textId="77777777" w:rsidR="007A4363" w:rsidRPr="00AF529C" w:rsidRDefault="007A4363" w:rsidP="007A4363">
            <w:pPr>
              <w:ind w:firstLine="0"/>
              <w:jc w:val="center"/>
              <w:rPr>
                <w:sz w:val="24"/>
                <w:szCs w:val="24"/>
              </w:rPr>
            </w:pPr>
            <w:r w:rsidRPr="00AF529C">
              <w:rPr>
                <w:sz w:val="24"/>
                <w:szCs w:val="24"/>
              </w:rPr>
              <w:t>PО</w:t>
            </w:r>
            <w:r w:rsidRPr="00AF529C">
              <w:rPr>
                <w:sz w:val="24"/>
                <w:szCs w:val="24"/>
                <w:vertAlign w:val="subscript"/>
              </w:rPr>
              <w:t>4</w:t>
            </w:r>
          </w:p>
        </w:tc>
        <w:tc>
          <w:tcPr>
            <w:tcW w:w="625" w:type="pct"/>
            <w:vMerge/>
            <w:tcBorders>
              <w:left w:val="single" w:sz="4" w:space="0" w:color="auto"/>
              <w:bottom w:val="single" w:sz="4" w:space="0" w:color="000000"/>
              <w:right w:val="single" w:sz="4" w:space="0" w:color="auto"/>
            </w:tcBorders>
            <w:vAlign w:val="center"/>
          </w:tcPr>
          <w:p w14:paraId="10C2FCD9" w14:textId="77777777" w:rsidR="007A4363" w:rsidRPr="00AF529C" w:rsidRDefault="007A4363" w:rsidP="007A4363">
            <w:pPr>
              <w:ind w:firstLine="0"/>
              <w:jc w:val="center"/>
              <w:rPr>
                <w:sz w:val="24"/>
                <w:szCs w:val="24"/>
              </w:rPr>
            </w:pPr>
          </w:p>
        </w:tc>
      </w:tr>
      <w:tr w:rsidR="007A4363" w:rsidRPr="00AF529C" w14:paraId="34074E59" w14:textId="77777777" w:rsidTr="00DF4B9E">
        <w:trPr>
          <w:trHeight w:val="141"/>
          <w:jc w:val="center"/>
        </w:trPr>
        <w:tc>
          <w:tcPr>
            <w:tcW w:w="330" w:type="pct"/>
          </w:tcPr>
          <w:p w14:paraId="53ABE8D8" w14:textId="77777777" w:rsidR="007A4363" w:rsidRPr="00AF529C" w:rsidRDefault="007A4363" w:rsidP="007A4363">
            <w:pPr>
              <w:ind w:firstLine="22"/>
              <w:rPr>
                <w:sz w:val="24"/>
                <w:szCs w:val="24"/>
                <w:lang w:val="kk-KZ"/>
              </w:rPr>
            </w:pPr>
            <w:r w:rsidRPr="00AF529C">
              <w:rPr>
                <w:sz w:val="24"/>
                <w:szCs w:val="24"/>
                <w:lang w:val="kk-KZ"/>
              </w:rPr>
              <w:t>1</w:t>
            </w:r>
          </w:p>
        </w:tc>
        <w:tc>
          <w:tcPr>
            <w:tcW w:w="1143" w:type="pct"/>
            <w:vAlign w:val="center"/>
          </w:tcPr>
          <w:p w14:paraId="05107765" w14:textId="77777777" w:rsidR="007A4363" w:rsidRPr="00AF529C" w:rsidRDefault="007A4363" w:rsidP="007A4363">
            <w:pPr>
              <w:ind w:firstLine="22"/>
              <w:rPr>
                <w:sz w:val="24"/>
                <w:szCs w:val="24"/>
                <w:lang w:val="kk-KZ"/>
              </w:rPr>
            </w:pPr>
            <w:r w:rsidRPr="00AF529C">
              <w:rPr>
                <w:sz w:val="24"/>
                <w:szCs w:val="24"/>
                <w:lang w:val="kk-KZ"/>
              </w:rPr>
              <w:t>Қонаев</w:t>
            </w:r>
          </w:p>
        </w:tc>
        <w:tc>
          <w:tcPr>
            <w:tcW w:w="443" w:type="pct"/>
            <w:tcBorders>
              <w:right w:val="single" w:sz="4" w:space="0" w:color="auto"/>
            </w:tcBorders>
            <w:vAlign w:val="center"/>
          </w:tcPr>
          <w:p w14:paraId="63C117C2" w14:textId="77777777" w:rsidR="007A4363" w:rsidRPr="00AF529C" w:rsidRDefault="007A4363" w:rsidP="007A4363">
            <w:pPr>
              <w:ind w:firstLine="0"/>
              <w:jc w:val="center"/>
              <w:rPr>
                <w:sz w:val="24"/>
                <w:szCs w:val="24"/>
                <w:lang w:val="kk-KZ"/>
              </w:rPr>
            </w:pPr>
            <w:r w:rsidRPr="00AF529C">
              <w:rPr>
                <w:sz w:val="24"/>
                <w:szCs w:val="24"/>
                <w:lang w:val="kk-KZ"/>
              </w:rPr>
              <w:t>8,1</w:t>
            </w:r>
          </w:p>
        </w:tc>
        <w:tc>
          <w:tcPr>
            <w:tcW w:w="523" w:type="pct"/>
            <w:tcBorders>
              <w:left w:val="single" w:sz="4" w:space="0" w:color="auto"/>
              <w:right w:val="single" w:sz="4" w:space="0" w:color="auto"/>
            </w:tcBorders>
          </w:tcPr>
          <w:p w14:paraId="01B964EB" w14:textId="77777777" w:rsidR="007A4363" w:rsidRPr="00AF529C" w:rsidRDefault="007A4363" w:rsidP="007A4363">
            <w:pPr>
              <w:ind w:firstLine="0"/>
              <w:jc w:val="center"/>
              <w:rPr>
                <w:sz w:val="24"/>
                <w:szCs w:val="24"/>
                <w:lang w:val="kk-KZ"/>
              </w:rPr>
            </w:pPr>
            <w:r>
              <w:rPr>
                <w:sz w:val="24"/>
                <w:szCs w:val="24"/>
                <w:lang w:val="kk-KZ"/>
              </w:rPr>
              <w:t>9,0</w:t>
            </w:r>
          </w:p>
        </w:tc>
        <w:tc>
          <w:tcPr>
            <w:tcW w:w="502" w:type="pct"/>
            <w:vAlign w:val="center"/>
          </w:tcPr>
          <w:p w14:paraId="40612D04" w14:textId="77777777" w:rsidR="007A4363" w:rsidRPr="00AF529C" w:rsidRDefault="007A4363" w:rsidP="007A4363">
            <w:pPr>
              <w:ind w:firstLine="0"/>
              <w:jc w:val="center"/>
              <w:rPr>
                <w:sz w:val="24"/>
                <w:szCs w:val="24"/>
                <w:lang w:val="kk-KZ"/>
              </w:rPr>
            </w:pPr>
            <w:r w:rsidRPr="00AF529C">
              <w:rPr>
                <w:sz w:val="24"/>
                <w:szCs w:val="24"/>
              </w:rPr>
              <w:t>0,0</w:t>
            </w:r>
            <w:r w:rsidRPr="00AF529C">
              <w:rPr>
                <w:sz w:val="24"/>
                <w:szCs w:val="24"/>
                <w:lang w:val="kk-KZ"/>
              </w:rPr>
              <w:t>3</w:t>
            </w:r>
          </w:p>
        </w:tc>
        <w:tc>
          <w:tcPr>
            <w:tcW w:w="450" w:type="pct"/>
            <w:tcBorders>
              <w:right w:val="single" w:sz="4" w:space="0" w:color="auto"/>
            </w:tcBorders>
            <w:vAlign w:val="center"/>
          </w:tcPr>
          <w:p w14:paraId="6B08BB49" w14:textId="77777777" w:rsidR="007A4363" w:rsidRPr="00AF529C" w:rsidRDefault="007A4363" w:rsidP="007A4363">
            <w:pPr>
              <w:ind w:firstLine="0"/>
              <w:jc w:val="center"/>
              <w:rPr>
                <w:sz w:val="24"/>
                <w:szCs w:val="24"/>
                <w:lang w:val="kk-KZ"/>
              </w:rPr>
            </w:pPr>
            <w:r w:rsidRPr="00AF529C">
              <w:rPr>
                <w:sz w:val="24"/>
                <w:szCs w:val="24"/>
              </w:rPr>
              <w:t>0,0</w:t>
            </w:r>
            <w:r w:rsidRPr="00AF529C">
              <w:rPr>
                <w:sz w:val="24"/>
                <w:szCs w:val="24"/>
                <w:lang w:val="kk-KZ"/>
              </w:rPr>
              <w:t>08</w:t>
            </w:r>
          </w:p>
        </w:tc>
        <w:tc>
          <w:tcPr>
            <w:tcW w:w="451" w:type="pct"/>
            <w:tcBorders>
              <w:left w:val="single" w:sz="4" w:space="0" w:color="auto"/>
            </w:tcBorders>
            <w:vAlign w:val="center"/>
          </w:tcPr>
          <w:p w14:paraId="4905BF47" w14:textId="77777777" w:rsidR="007A4363" w:rsidRPr="00AF529C" w:rsidRDefault="007A4363" w:rsidP="007A4363">
            <w:pPr>
              <w:ind w:firstLine="0"/>
              <w:jc w:val="center"/>
              <w:rPr>
                <w:sz w:val="24"/>
                <w:szCs w:val="24"/>
                <w:lang w:val="kk-KZ"/>
              </w:rPr>
            </w:pPr>
            <w:r w:rsidRPr="00AF529C">
              <w:rPr>
                <w:sz w:val="24"/>
                <w:szCs w:val="24"/>
                <w:lang w:val="kk-KZ"/>
              </w:rPr>
              <w:t>0,59</w:t>
            </w:r>
          </w:p>
        </w:tc>
        <w:tc>
          <w:tcPr>
            <w:tcW w:w="532" w:type="pct"/>
            <w:vAlign w:val="center"/>
          </w:tcPr>
          <w:p w14:paraId="7C87E606" w14:textId="77777777" w:rsidR="007A4363" w:rsidRPr="00AF529C" w:rsidRDefault="007A4363" w:rsidP="007A4363">
            <w:pPr>
              <w:ind w:firstLine="0"/>
              <w:jc w:val="center"/>
              <w:rPr>
                <w:sz w:val="24"/>
                <w:szCs w:val="24"/>
                <w:lang w:val="kk-KZ"/>
              </w:rPr>
            </w:pPr>
            <w:r>
              <w:rPr>
                <w:sz w:val="24"/>
                <w:szCs w:val="24"/>
                <w:lang w:val="kk-KZ"/>
              </w:rPr>
              <w:t>0,250</w:t>
            </w:r>
          </w:p>
        </w:tc>
        <w:tc>
          <w:tcPr>
            <w:tcW w:w="625" w:type="pct"/>
            <w:tcBorders>
              <w:right w:val="single" w:sz="4" w:space="0" w:color="auto"/>
            </w:tcBorders>
            <w:vAlign w:val="center"/>
          </w:tcPr>
          <w:p w14:paraId="04906F37" w14:textId="77777777" w:rsidR="007A4363" w:rsidRPr="00AF529C" w:rsidRDefault="007A4363" w:rsidP="007A4363">
            <w:pPr>
              <w:ind w:firstLine="0"/>
              <w:jc w:val="center"/>
              <w:rPr>
                <w:sz w:val="24"/>
                <w:szCs w:val="24"/>
                <w:lang w:val="kk-KZ"/>
              </w:rPr>
            </w:pPr>
            <w:r w:rsidRPr="00AF529C">
              <w:rPr>
                <w:sz w:val="24"/>
                <w:szCs w:val="24"/>
                <w:lang w:val="kk-KZ"/>
              </w:rPr>
              <w:t>5</w:t>
            </w:r>
            <w:r>
              <w:rPr>
                <w:sz w:val="24"/>
                <w:szCs w:val="24"/>
                <w:lang w:val="kk-KZ"/>
              </w:rPr>
              <w:t>,0</w:t>
            </w:r>
          </w:p>
        </w:tc>
      </w:tr>
      <w:tr w:rsidR="007A4363" w:rsidRPr="00AF529C" w14:paraId="0A1E0CBC" w14:textId="77777777" w:rsidTr="00DF4B9E">
        <w:trPr>
          <w:trHeight w:val="141"/>
          <w:jc w:val="center"/>
        </w:trPr>
        <w:tc>
          <w:tcPr>
            <w:tcW w:w="330" w:type="pct"/>
          </w:tcPr>
          <w:p w14:paraId="17557D1C" w14:textId="77777777" w:rsidR="007A4363" w:rsidRPr="00AF529C" w:rsidRDefault="007A4363" w:rsidP="007A4363">
            <w:pPr>
              <w:ind w:firstLine="22"/>
              <w:rPr>
                <w:sz w:val="24"/>
                <w:szCs w:val="24"/>
                <w:lang w:val="kk-KZ"/>
              </w:rPr>
            </w:pPr>
            <w:r w:rsidRPr="00AF529C">
              <w:rPr>
                <w:sz w:val="24"/>
                <w:szCs w:val="24"/>
                <w:lang w:val="kk-KZ"/>
              </w:rPr>
              <w:t>2</w:t>
            </w:r>
          </w:p>
        </w:tc>
        <w:tc>
          <w:tcPr>
            <w:tcW w:w="1143" w:type="pct"/>
            <w:vAlign w:val="center"/>
          </w:tcPr>
          <w:p w14:paraId="45AD474E" w14:textId="77777777" w:rsidR="007A4363" w:rsidRPr="00AF529C" w:rsidRDefault="007A4363" w:rsidP="007A4363">
            <w:pPr>
              <w:ind w:firstLine="22"/>
              <w:rPr>
                <w:sz w:val="24"/>
                <w:szCs w:val="24"/>
                <w:lang w:val="kk-KZ"/>
              </w:rPr>
            </w:pPr>
            <w:r w:rsidRPr="00AF529C">
              <w:rPr>
                <w:sz w:val="24"/>
                <w:szCs w:val="24"/>
                <w:lang w:val="kk-KZ"/>
              </w:rPr>
              <w:t>Деревянное</w:t>
            </w:r>
          </w:p>
        </w:tc>
        <w:tc>
          <w:tcPr>
            <w:tcW w:w="443" w:type="pct"/>
            <w:tcBorders>
              <w:right w:val="single" w:sz="4" w:space="0" w:color="auto"/>
            </w:tcBorders>
            <w:vAlign w:val="center"/>
          </w:tcPr>
          <w:p w14:paraId="239554A7" w14:textId="77777777" w:rsidR="007A4363" w:rsidRPr="00AF529C" w:rsidRDefault="007A4363" w:rsidP="007A4363">
            <w:pPr>
              <w:ind w:firstLine="0"/>
              <w:jc w:val="center"/>
              <w:rPr>
                <w:sz w:val="24"/>
                <w:szCs w:val="24"/>
                <w:lang w:val="kk-KZ"/>
              </w:rPr>
            </w:pPr>
            <w:r>
              <w:rPr>
                <w:sz w:val="24"/>
                <w:szCs w:val="24"/>
                <w:lang w:val="kk-KZ"/>
              </w:rPr>
              <w:t>8,6</w:t>
            </w:r>
          </w:p>
        </w:tc>
        <w:tc>
          <w:tcPr>
            <w:tcW w:w="523" w:type="pct"/>
            <w:tcBorders>
              <w:left w:val="single" w:sz="4" w:space="0" w:color="auto"/>
              <w:right w:val="single" w:sz="4" w:space="0" w:color="auto"/>
            </w:tcBorders>
          </w:tcPr>
          <w:p w14:paraId="32DD51ED" w14:textId="77777777" w:rsidR="007A4363" w:rsidRPr="00AF529C" w:rsidRDefault="007A4363" w:rsidP="007A4363">
            <w:pPr>
              <w:ind w:firstLine="0"/>
              <w:jc w:val="center"/>
              <w:rPr>
                <w:sz w:val="24"/>
                <w:szCs w:val="24"/>
                <w:lang w:val="kk-KZ"/>
              </w:rPr>
            </w:pPr>
            <w:r>
              <w:rPr>
                <w:sz w:val="24"/>
                <w:szCs w:val="24"/>
                <w:lang w:val="kk-KZ"/>
              </w:rPr>
              <w:t>10,3</w:t>
            </w:r>
          </w:p>
        </w:tc>
        <w:tc>
          <w:tcPr>
            <w:tcW w:w="502" w:type="pct"/>
            <w:vAlign w:val="center"/>
          </w:tcPr>
          <w:p w14:paraId="6F9CC0F8" w14:textId="77777777" w:rsidR="007A4363" w:rsidRPr="00AF529C" w:rsidRDefault="007A4363" w:rsidP="007A4363">
            <w:pPr>
              <w:ind w:firstLine="0"/>
              <w:jc w:val="center"/>
              <w:rPr>
                <w:sz w:val="24"/>
                <w:szCs w:val="24"/>
                <w:lang w:val="kk-KZ"/>
              </w:rPr>
            </w:pPr>
            <w:r w:rsidRPr="00AF529C">
              <w:rPr>
                <w:sz w:val="24"/>
                <w:szCs w:val="24"/>
                <w:lang w:val="kk-KZ"/>
              </w:rPr>
              <w:t>0,11</w:t>
            </w:r>
          </w:p>
        </w:tc>
        <w:tc>
          <w:tcPr>
            <w:tcW w:w="450" w:type="pct"/>
            <w:tcBorders>
              <w:right w:val="single" w:sz="4" w:space="0" w:color="auto"/>
            </w:tcBorders>
            <w:vAlign w:val="center"/>
          </w:tcPr>
          <w:p w14:paraId="6BA3DC0F" w14:textId="77777777" w:rsidR="007A4363" w:rsidRPr="00AF529C" w:rsidRDefault="007A4363" w:rsidP="007A4363">
            <w:pPr>
              <w:ind w:firstLine="0"/>
              <w:jc w:val="center"/>
              <w:rPr>
                <w:sz w:val="24"/>
                <w:szCs w:val="24"/>
                <w:lang w:val="kk-KZ"/>
              </w:rPr>
            </w:pPr>
            <w:r w:rsidRPr="00AF529C">
              <w:rPr>
                <w:sz w:val="24"/>
                <w:szCs w:val="24"/>
              </w:rPr>
              <w:t>0,0</w:t>
            </w:r>
            <w:r w:rsidRPr="00AF529C">
              <w:rPr>
                <w:sz w:val="24"/>
                <w:szCs w:val="24"/>
                <w:lang w:val="kk-KZ"/>
              </w:rPr>
              <w:t>05</w:t>
            </w:r>
          </w:p>
        </w:tc>
        <w:tc>
          <w:tcPr>
            <w:tcW w:w="451" w:type="pct"/>
            <w:tcBorders>
              <w:left w:val="single" w:sz="4" w:space="0" w:color="auto"/>
            </w:tcBorders>
            <w:vAlign w:val="center"/>
          </w:tcPr>
          <w:p w14:paraId="083E0FEF" w14:textId="77777777" w:rsidR="007A4363" w:rsidRPr="00AF529C" w:rsidRDefault="007A4363" w:rsidP="007A4363">
            <w:pPr>
              <w:ind w:firstLine="0"/>
              <w:jc w:val="center"/>
              <w:rPr>
                <w:sz w:val="24"/>
                <w:szCs w:val="24"/>
                <w:lang w:val="kk-KZ"/>
              </w:rPr>
            </w:pPr>
            <w:r w:rsidRPr="00AF529C">
              <w:rPr>
                <w:sz w:val="24"/>
                <w:szCs w:val="24"/>
                <w:lang w:val="kk-KZ"/>
              </w:rPr>
              <w:t>0,4</w:t>
            </w:r>
            <w:r>
              <w:rPr>
                <w:sz w:val="24"/>
                <w:szCs w:val="24"/>
                <w:lang w:val="kk-KZ"/>
              </w:rPr>
              <w:t>0</w:t>
            </w:r>
          </w:p>
        </w:tc>
        <w:tc>
          <w:tcPr>
            <w:tcW w:w="532" w:type="pct"/>
            <w:vAlign w:val="center"/>
          </w:tcPr>
          <w:p w14:paraId="4FF5E744" w14:textId="77777777" w:rsidR="007A4363" w:rsidRPr="00AF529C" w:rsidRDefault="007A4363" w:rsidP="007A4363">
            <w:pPr>
              <w:ind w:firstLine="0"/>
              <w:jc w:val="center"/>
              <w:rPr>
                <w:sz w:val="24"/>
                <w:szCs w:val="24"/>
                <w:lang w:val="kk-KZ"/>
              </w:rPr>
            </w:pPr>
            <w:r w:rsidRPr="00AF529C">
              <w:rPr>
                <w:sz w:val="24"/>
                <w:szCs w:val="24"/>
                <w:lang w:val="kk-KZ"/>
              </w:rPr>
              <w:t>0,175</w:t>
            </w:r>
          </w:p>
        </w:tc>
        <w:tc>
          <w:tcPr>
            <w:tcW w:w="625" w:type="pct"/>
            <w:tcBorders>
              <w:right w:val="single" w:sz="4" w:space="0" w:color="auto"/>
            </w:tcBorders>
            <w:vAlign w:val="center"/>
          </w:tcPr>
          <w:p w14:paraId="27B5F252" w14:textId="77777777" w:rsidR="007A4363" w:rsidRPr="00AF529C" w:rsidRDefault="007A4363" w:rsidP="007A4363">
            <w:pPr>
              <w:ind w:firstLine="0"/>
              <w:jc w:val="center"/>
              <w:rPr>
                <w:sz w:val="24"/>
                <w:szCs w:val="24"/>
                <w:lang w:val="kk-KZ"/>
              </w:rPr>
            </w:pPr>
            <w:r w:rsidRPr="00AF529C">
              <w:rPr>
                <w:sz w:val="24"/>
                <w:szCs w:val="24"/>
                <w:lang w:val="kk-KZ"/>
              </w:rPr>
              <w:t>4,9</w:t>
            </w:r>
          </w:p>
        </w:tc>
      </w:tr>
      <w:tr w:rsidR="007A4363" w:rsidRPr="00AF529C" w14:paraId="621688CC" w14:textId="77777777" w:rsidTr="00DF4B9E">
        <w:trPr>
          <w:trHeight w:val="141"/>
          <w:jc w:val="center"/>
        </w:trPr>
        <w:tc>
          <w:tcPr>
            <w:tcW w:w="330" w:type="pct"/>
          </w:tcPr>
          <w:p w14:paraId="3DDB2CB6" w14:textId="77777777" w:rsidR="007A4363" w:rsidRPr="00AF529C" w:rsidRDefault="007A4363" w:rsidP="007A4363">
            <w:pPr>
              <w:ind w:firstLine="22"/>
              <w:rPr>
                <w:sz w:val="24"/>
                <w:szCs w:val="24"/>
              </w:rPr>
            </w:pPr>
            <w:r w:rsidRPr="00AF529C">
              <w:rPr>
                <w:sz w:val="24"/>
                <w:szCs w:val="24"/>
              </w:rPr>
              <w:t>3</w:t>
            </w:r>
          </w:p>
        </w:tc>
        <w:tc>
          <w:tcPr>
            <w:tcW w:w="1143" w:type="pct"/>
            <w:vAlign w:val="center"/>
          </w:tcPr>
          <w:p w14:paraId="1C4F2699" w14:textId="77777777" w:rsidR="007A4363" w:rsidRPr="00AF529C" w:rsidRDefault="007A4363" w:rsidP="007A4363">
            <w:pPr>
              <w:ind w:firstLine="22"/>
              <w:rPr>
                <w:sz w:val="24"/>
                <w:szCs w:val="24"/>
                <w:lang w:val="kk-KZ"/>
              </w:rPr>
            </w:pPr>
            <w:r w:rsidRPr="00AF529C">
              <w:rPr>
                <w:sz w:val="24"/>
                <w:szCs w:val="24"/>
                <w:lang w:val="kk-KZ"/>
              </w:rPr>
              <w:t>Тұмаш-Ноғас</w:t>
            </w:r>
          </w:p>
        </w:tc>
        <w:tc>
          <w:tcPr>
            <w:tcW w:w="443" w:type="pct"/>
            <w:tcBorders>
              <w:right w:val="single" w:sz="4" w:space="0" w:color="auto"/>
            </w:tcBorders>
          </w:tcPr>
          <w:p w14:paraId="23888550" w14:textId="77777777" w:rsidR="007A4363" w:rsidRPr="00AF529C" w:rsidRDefault="007A4363" w:rsidP="007A4363">
            <w:pPr>
              <w:ind w:firstLine="0"/>
              <w:jc w:val="center"/>
              <w:rPr>
                <w:sz w:val="24"/>
                <w:szCs w:val="24"/>
              </w:rPr>
            </w:pPr>
            <w:r>
              <w:rPr>
                <w:sz w:val="24"/>
                <w:szCs w:val="24"/>
              </w:rPr>
              <w:t>8,3</w:t>
            </w:r>
          </w:p>
        </w:tc>
        <w:tc>
          <w:tcPr>
            <w:tcW w:w="523" w:type="pct"/>
            <w:tcBorders>
              <w:left w:val="single" w:sz="4" w:space="0" w:color="auto"/>
              <w:right w:val="single" w:sz="4" w:space="0" w:color="auto"/>
            </w:tcBorders>
          </w:tcPr>
          <w:p w14:paraId="476F1DB6" w14:textId="77777777" w:rsidR="007A4363" w:rsidRPr="00AF529C" w:rsidRDefault="007A4363" w:rsidP="007A4363">
            <w:pPr>
              <w:ind w:firstLine="0"/>
              <w:jc w:val="center"/>
              <w:rPr>
                <w:sz w:val="24"/>
                <w:szCs w:val="24"/>
              </w:rPr>
            </w:pPr>
            <w:r w:rsidRPr="00AF529C">
              <w:rPr>
                <w:sz w:val="24"/>
                <w:szCs w:val="24"/>
              </w:rPr>
              <w:t>8,6</w:t>
            </w:r>
          </w:p>
        </w:tc>
        <w:tc>
          <w:tcPr>
            <w:tcW w:w="502" w:type="pct"/>
          </w:tcPr>
          <w:p w14:paraId="0CD3AC2E" w14:textId="77777777" w:rsidR="007A4363" w:rsidRPr="00AF529C" w:rsidRDefault="007A4363" w:rsidP="007A4363">
            <w:pPr>
              <w:ind w:firstLine="0"/>
              <w:jc w:val="center"/>
              <w:rPr>
                <w:sz w:val="24"/>
                <w:szCs w:val="24"/>
              </w:rPr>
            </w:pPr>
            <w:r>
              <w:rPr>
                <w:sz w:val="24"/>
                <w:szCs w:val="24"/>
              </w:rPr>
              <w:t>0,07</w:t>
            </w:r>
          </w:p>
        </w:tc>
        <w:tc>
          <w:tcPr>
            <w:tcW w:w="450" w:type="pct"/>
            <w:tcBorders>
              <w:right w:val="single" w:sz="4" w:space="0" w:color="auto"/>
            </w:tcBorders>
          </w:tcPr>
          <w:p w14:paraId="2F812B1E" w14:textId="77777777" w:rsidR="007A4363" w:rsidRPr="00AF529C" w:rsidRDefault="007A4363" w:rsidP="007A4363">
            <w:pPr>
              <w:ind w:firstLine="0"/>
              <w:jc w:val="center"/>
              <w:rPr>
                <w:sz w:val="24"/>
                <w:szCs w:val="24"/>
              </w:rPr>
            </w:pPr>
            <w:r w:rsidRPr="00AF529C">
              <w:rPr>
                <w:sz w:val="24"/>
                <w:szCs w:val="24"/>
              </w:rPr>
              <w:t>0,027</w:t>
            </w:r>
          </w:p>
        </w:tc>
        <w:tc>
          <w:tcPr>
            <w:tcW w:w="451" w:type="pct"/>
            <w:tcBorders>
              <w:left w:val="single" w:sz="4" w:space="0" w:color="auto"/>
            </w:tcBorders>
          </w:tcPr>
          <w:p w14:paraId="095FDF8A" w14:textId="77777777" w:rsidR="007A4363" w:rsidRPr="00AF529C" w:rsidRDefault="007A4363" w:rsidP="007A4363">
            <w:pPr>
              <w:ind w:firstLine="0"/>
              <w:jc w:val="center"/>
              <w:rPr>
                <w:sz w:val="24"/>
                <w:szCs w:val="24"/>
              </w:rPr>
            </w:pPr>
            <w:r w:rsidRPr="00AF529C">
              <w:rPr>
                <w:sz w:val="24"/>
                <w:szCs w:val="24"/>
              </w:rPr>
              <w:t>0,73</w:t>
            </w:r>
          </w:p>
        </w:tc>
        <w:tc>
          <w:tcPr>
            <w:tcW w:w="532" w:type="pct"/>
          </w:tcPr>
          <w:p w14:paraId="3E0F691B" w14:textId="77777777" w:rsidR="007A4363" w:rsidRPr="00AF529C" w:rsidRDefault="007A4363" w:rsidP="007A4363">
            <w:pPr>
              <w:ind w:firstLine="0"/>
              <w:jc w:val="center"/>
              <w:rPr>
                <w:sz w:val="24"/>
                <w:szCs w:val="24"/>
              </w:rPr>
            </w:pPr>
            <w:r w:rsidRPr="00AF529C">
              <w:rPr>
                <w:sz w:val="24"/>
                <w:szCs w:val="24"/>
              </w:rPr>
              <w:t>0,009</w:t>
            </w:r>
          </w:p>
        </w:tc>
        <w:tc>
          <w:tcPr>
            <w:tcW w:w="625" w:type="pct"/>
            <w:tcBorders>
              <w:right w:val="single" w:sz="4" w:space="0" w:color="auto"/>
            </w:tcBorders>
          </w:tcPr>
          <w:p w14:paraId="703FFE95" w14:textId="77777777" w:rsidR="007A4363" w:rsidRPr="00AF529C" w:rsidRDefault="007A4363" w:rsidP="007A4363">
            <w:pPr>
              <w:ind w:firstLine="0"/>
              <w:jc w:val="center"/>
              <w:rPr>
                <w:sz w:val="24"/>
                <w:szCs w:val="24"/>
              </w:rPr>
            </w:pPr>
            <w:r w:rsidRPr="00AF529C">
              <w:rPr>
                <w:sz w:val="24"/>
                <w:szCs w:val="24"/>
              </w:rPr>
              <w:t>5,3</w:t>
            </w:r>
          </w:p>
        </w:tc>
      </w:tr>
      <w:tr w:rsidR="007A4363" w:rsidRPr="00AF529C" w14:paraId="40CBB7BD" w14:textId="77777777" w:rsidTr="00DF4B9E">
        <w:trPr>
          <w:trHeight w:val="141"/>
          <w:jc w:val="center"/>
        </w:trPr>
        <w:tc>
          <w:tcPr>
            <w:tcW w:w="330" w:type="pct"/>
          </w:tcPr>
          <w:p w14:paraId="158ADEE4" w14:textId="77777777" w:rsidR="007A4363" w:rsidRPr="00AF529C" w:rsidRDefault="007A4363" w:rsidP="007A4363">
            <w:pPr>
              <w:ind w:firstLine="22"/>
              <w:rPr>
                <w:sz w:val="24"/>
                <w:szCs w:val="24"/>
                <w:lang w:val="kk-KZ"/>
              </w:rPr>
            </w:pPr>
            <w:r w:rsidRPr="00AF529C">
              <w:rPr>
                <w:sz w:val="24"/>
                <w:szCs w:val="24"/>
                <w:lang w:val="kk-KZ"/>
              </w:rPr>
              <w:t>4</w:t>
            </w:r>
          </w:p>
        </w:tc>
        <w:tc>
          <w:tcPr>
            <w:tcW w:w="1143" w:type="pct"/>
            <w:vAlign w:val="center"/>
          </w:tcPr>
          <w:p w14:paraId="0B959012" w14:textId="77777777" w:rsidR="007A4363" w:rsidRPr="00AF529C" w:rsidRDefault="007A4363" w:rsidP="007A4363">
            <w:pPr>
              <w:ind w:firstLine="22"/>
              <w:rPr>
                <w:sz w:val="24"/>
                <w:szCs w:val="24"/>
                <w:lang w:val="kk-KZ"/>
              </w:rPr>
            </w:pPr>
            <w:r w:rsidRPr="00AF529C">
              <w:rPr>
                <w:sz w:val="24"/>
                <w:szCs w:val="24"/>
                <w:lang w:val="kk-KZ"/>
              </w:rPr>
              <w:t>Телібай</w:t>
            </w:r>
          </w:p>
        </w:tc>
        <w:tc>
          <w:tcPr>
            <w:tcW w:w="443" w:type="pct"/>
            <w:tcBorders>
              <w:right w:val="single" w:sz="4" w:space="0" w:color="auto"/>
            </w:tcBorders>
            <w:vAlign w:val="center"/>
          </w:tcPr>
          <w:p w14:paraId="03C4C1B5" w14:textId="77777777" w:rsidR="007A4363" w:rsidRPr="00AF529C" w:rsidRDefault="007A4363" w:rsidP="007A4363">
            <w:pPr>
              <w:ind w:hanging="16"/>
              <w:jc w:val="center"/>
              <w:rPr>
                <w:sz w:val="24"/>
                <w:szCs w:val="24"/>
                <w:lang w:val="kk-KZ"/>
              </w:rPr>
            </w:pPr>
            <w:r>
              <w:rPr>
                <w:sz w:val="24"/>
                <w:szCs w:val="24"/>
                <w:lang w:val="kk-KZ"/>
              </w:rPr>
              <w:t>8,1</w:t>
            </w:r>
          </w:p>
        </w:tc>
        <w:tc>
          <w:tcPr>
            <w:tcW w:w="523" w:type="pct"/>
            <w:tcBorders>
              <w:left w:val="single" w:sz="4" w:space="0" w:color="auto"/>
              <w:right w:val="single" w:sz="4" w:space="0" w:color="auto"/>
            </w:tcBorders>
          </w:tcPr>
          <w:p w14:paraId="2E47F4F4" w14:textId="77777777" w:rsidR="007A4363" w:rsidRPr="00AF529C" w:rsidRDefault="007A4363" w:rsidP="007A4363">
            <w:pPr>
              <w:ind w:hanging="16"/>
              <w:jc w:val="center"/>
              <w:rPr>
                <w:sz w:val="24"/>
                <w:szCs w:val="24"/>
                <w:lang w:val="kk-KZ"/>
              </w:rPr>
            </w:pPr>
            <w:r>
              <w:rPr>
                <w:sz w:val="24"/>
                <w:szCs w:val="24"/>
                <w:lang w:val="kk-KZ"/>
              </w:rPr>
              <w:t>10,8</w:t>
            </w:r>
          </w:p>
        </w:tc>
        <w:tc>
          <w:tcPr>
            <w:tcW w:w="502" w:type="pct"/>
            <w:vAlign w:val="center"/>
          </w:tcPr>
          <w:p w14:paraId="198CF0F6" w14:textId="77777777" w:rsidR="007A4363" w:rsidRPr="00AF529C" w:rsidRDefault="007A4363" w:rsidP="007A4363">
            <w:pPr>
              <w:ind w:hanging="16"/>
              <w:jc w:val="center"/>
              <w:rPr>
                <w:sz w:val="24"/>
                <w:szCs w:val="24"/>
                <w:lang w:val="kk-KZ"/>
              </w:rPr>
            </w:pPr>
            <w:r w:rsidRPr="00AF529C">
              <w:rPr>
                <w:sz w:val="24"/>
                <w:szCs w:val="24"/>
                <w:lang w:val="kk-KZ"/>
              </w:rPr>
              <w:t>0,01</w:t>
            </w:r>
          </w:p>
        </w:tc>
        <w:tc>
          <w:tcPr>
            <w:tcW w:w="450" w:type="pct"/>
            <w:tcBorders>
              <w:right w:val="single" w:sz="4" w:space="0" w:color="auto"/>
            </w:tcBorders>
            <w:vAlign w:val="center"/>
          </w:tcPr>
          <w:p w14:paraId="4F04C94F" w14:textId="77777777" w:rsidR="007A4363" w:rsidRPr="00AF529C" w:rsidRDefault="007A4363" w:rsidP="007A4363">
            <w:pPr>
              <w:ind w:hanging="16"/>
              <w:jc w:val="center"/>
              <w:rPr>
                <w:sz w:val="24"/>
                <w:szCs w:val="24"/>
                <w:lang w:val="kk-KZ"/>
              </w:rPr>
            </w:pPr>
            <w:r w:rsidRPr="00AF529C">
              <w:rPr>
                <w:sz w:val="24"/>
                <w:szCs w:val="24"/>
                <w:lang w:val="kk-KZ"/>
              </w:rPr>
              <w:t>0,79</w:t>
            </w:r>
            <w:r>
              <w:rPr>
                <w:sz w:val="24"/>
                <w:szCs w:val="24"/>
                <w:lang w:val="kk-KZ"/>
              </w:rPr>
              <w:t>0</w:t>
            </w:r>
          </w:p>
        </w:tc>
        <w:tc>
          <w:tcPr>
            <w:tcW w:w="451" w:type="pct"/>
            <w:tcBorders>
              <w:left w:val="single" w:sz="4" w:space="0" w:color="auto"/>
            </w:tcBorders>
            <w:vAlign w:val="center"/>
          </w:tcPr>
          <w:p w14:paraId="05ABC188" w14:textId="77777777" w:rsidR="007A4363" w:rsidRPr="00AF529C" w:rsidRDefault="007A4363" w:rsidP="007A4363">
            <w:pPr>
              <w:ind w:hanging="16"/>
              <w:jc w:val="center"/>
              <w:rPr>
                <w:sz w:val="24"/>
                <w:szCs w:val="24"/>
                <w:lang w:val="kk-KZ"/>
              </w:rPr>
            </w:pPr>
            <w:r w:rsidRPr="00AF529C">
              <w:rPr>
                <w:sz w:val="24"/>
                <w:szCs w:val="24"/>
                <w:lang w:val="kk-KZ"/>
              </w:rPr>
              <w:t>0,64</w:t>
            </w:r>
          </w:p>
        </w:tc>
        <w:tc>
          <w:tcPr>
            <w:tcW w:w="532" w:type="pct"/>
            <w:vAlign w:val="center"/>
          </w:tcPr>
          <w:p w14:paraId="292C2C1D" w14:textId="77777777" w:rsidR="007A4363" w:rsidRPr="00AF529C" w:rsidRDefault="007A4363" w:rsidP="007A4363">
            <w:pPr>
              <w:ind w:hanging="16"/>
              <w:jc w:val="center"/>
              <w:rPr>
                <w:sz w:val="24"/>
                <w:szCs w:val="24"/>
                <w:lang w:val="kk-KZ"/>
              </w:rPr>
            </w:pPr>
            <w:r w:rsidRPr="00AF529C">
              <w:rPr>
                <w:sz w:val="24"/>
                <w:szCs w:val="24"/>
                <w:lang w:val="kk-KZ"/>
              </w:rPr>
              <w:t>0,68</w:t>
            </w:r>
            <w:r>
              <w:rPr>
                <w:sz w:val="24"/>
                <w:szCs w:val="24"/>
                <w:lang w:val="kk-KZ"/>
              </w:rPr>
              <w:t>0</w:t>
            </w:r>
          </w:p>
        </w:tc>
        <w:tc>
          <w:tcPr>
            <w:tcW w:w="625" w:type="pct"/>
            <w:tcBorders>
              <w:right w:val="single" w:sz="4" w:space="0" w:color="auto"/>
            </w:tcBorders>
            <w:vAlign w:val="center"/>
          </w:tcPr>
          <w:p w14:paraId="1EA526BC" w14:textId="77777777" w:rsidR="007A4363" w:rsidRPr="00AF529C" w:rsidRDefault="007A4363" w:rsidP="007A4363">
            <w:pPr>
              <w:ind w:hanging="16"/>
              <w:jc w:val="center"/>
              <w:rPr>
                <w:sz w:val="24"/>
                <w:szCs w:val="24"/>
                <w:lang w:val="kk-KZ"/>
              </w:rPr>
            </w:pPr>
            <w:r w:rsidRPr="00AF529C">
              <w:rPr>
                <w:sz w:val="24"/>
                <w:szCs w:val="24"/>
                <w:lang w:val="kk-KZ"/>
              </w:rPr>
              <w:t>5,3</w:t>
            </w:r>
          </w:p>
        </w:tc>
      </w:tr>
      <w:tr w:rsidR="007A4363" w:rsidRPr="00AF529C" w14:paraId="503CCB29" w14:textId="77777777" w:rsidTr="00DF4B9E">
        <w:trPr>
          <w:trHeight w:val="141"/>
          <w:jc w:val="center"/>
        </w:trPr>
        <w:tc>
          <w:tcPr>
            <w:tcW w:w="330" w:type="pct"/>
          </w:tcPr>
          <w:p w14:paraId="6254A566" w14:textId="77777777" w:rsidR="007A4363" w:rsidRPr="00AF529C" w:rsidRDefault="007A4363" w:rsidP="007A4363">
            <w:pPr>
              <w:ind w:firstLine="22"/>
              <w:rPr>
                <w:sz w:val="24"/>
                <w:szCs w:val="24"/>
                <w:lang w:val="kk-KZ"/>
              </w:rPr>
            </w:pPr>
            <w:r w:rsidRPr="00AF529C">
              <w:rPr>
                <w:sz w:val="24"/>
                <w:szCs w:val="24"/>
                <w:lang w:val="kk-KZ"/>
              </w:rPr>
              <w:t>5</w:t>
            </w:r>
          </w:p>
        </w:tc>
        <w:tc>
          <w:tcPr>
            <w:tcW w:w="1143" w:type="pct"/>
            <w:vAlign w:val="center"/>
          </w:tcPr>
          <w:p w14:paraId="645A2ECB" w14:textId="77777777" w:rsidR="007A4363" w:rsidRPr="00AF529C" w:rsidRDefault="007A4363" w:rsidP="007A4363">
            <w:pPr>
              <w:ind w:firstLine="22"/>
              <w:rPr>
                <w:sz w:val="24"/>
                <w:szCs w:val="24"/>
                <w:lang w:val="kk-KZ"/>
              </w:rPr>
            </w:pPr>
            <w:r w:rsidRPr="00AF529C">
              <w:rPr>
                <w:sz w:val="24"/>
                <w:szCs w:val="24"/>
                <w:lang w:val="kk-KZ"/>
              </w:rPr>
              <w:t>Мұларды</w:t>
            </w:r>
          </w:p>
        </w:tc>
        <w:tc>
          <w:tcPr>
            <w:tcW w:w="443" w:type="pct"/>
            <w:tcBorders>
              <w:right w:val="single" w:sz="4" w:space="0" w:color="auto"/>
            </w:tcBorders>
            <w:vAlign w:val="center"/>
          </w:tcPr>
          <w:p w14:paraId="72C1FB6F" w14:textId="77777777" w:rsidR="007A4363" w:rsidRPr="00AF529C" w:rsidRDefault="007A4363" w:rsidP="007A4363">
            <w:pPr>
              <w:ind w:firstLine="0"/>
              <w:jc w:val="center"/>
              <w:rPr>
                <w:sz w:val="24"/>
                <w:szCs w:val="24"/>
                <w:lang w:val="kk-KZ"/>
              </w:rPr>
            </w:pPr>
            <w:r w:rsidRPr="00AF529C">
              <w:rPr>
                <w:sz w:val="24"/>
                <w:szCs w:val="24"/>
                <w:lang w:val="kk-KZ"/>
              </w:rPr>
              <w:t>8,4</w:t>
            </w:r>
          </w:p>
        </w:tc>
        <w:tc>
          <w:tcPr>
            <w:tcW w:w="523" w:type="pct"/>
            <w:tcBorders>
              <w:left w:val="single" w:sz="4" w:space="0" w:color="auto"/>
              <w:right w:val="single" w:sz="4" w:space="0" w:color="auto"/>
            </w:tcBorders>
            <w:vAlign w:val="center"/>
          </w:tcPr>
          <w:p w14:paraId="16D7BB6D" w14:textId="77777777" w:rsidR="007A4363" w:rsidRPr="00AF529C" w:rsidRDefault="007A4363" w:rsidP="007A4363">
            <w:pPr>
              <w:ind w:firstLine="0"/>
              <w:jc w:val="center"/>
              <w:rPr>
                <w:sz w:val="24"/>
                <w:szCs w:val="24"/>
                <w:lang w:val="kk-KZ"/>
              </w:rPr>
            </w:pPr>
            <w:r w:rsidRPr="00AF529C">
              <w:rPr>
                <w:sz w:val="24"/>
                <w:szCs w:val="24"/>
                <w:lang w:val="kk-KZ"/>
              </w:rPr>
              <w:t>8,7</w:t>
            </w:r>
          </w:p>
        </w:tc>
        <w:tc>
          <w:tcPr>
            <w:tcW w:w="502" w:type="pct"/>
            <w:vAlign w:val="center"/>
          </w:tcPr>
          <w:p w14:paraId="6D3DFFDD" w14:textId="77777777" w:rsidR="007A4363" w:rsidRPr="00AF529C" w:rsidRDefault="007A4363" w:rsidP="007A4363">
            <w:pPr>
              <w:ind w:firstLine="0"/>
              <w:jc w:val="center"/>
              <w:rPr>
                <w:sz w:val="24"/>
                <w:szCs w:val="24"/>
              </w:rPr>
            </w:pPr>
            <w:r w:rsidRPr="00AF529C">
              <w:rPr>
                <w:sz w:val="24"/>
                <w:szCs w:val="24"/>
              </w:rPr>
              <w:t>0,06</w:t>
            </w:r>
          </w:p>
        </w:tc>
        <w:tc>
          <w:tcPr>
            <w:tcW w:w="450" w:type="pct"/>
            <w:tcBorders>
              <w:right w:val="single" w:sz="4" w:space="0" w:color="auto"/>
            </w:tcBorders>
            <w:vAlign w:val="center"/>
          </w:tcPr>
          <w:p w14:paraId="7E8DB51F" w14:textId="77777777" w:rsidR="007A4363" w:rsidRPr="00AF529C" w:rsidRDefault="007A4363" w:rsidP="007A4363">
            <w:pPr>
              <w:ind w:firstLine="0"/>
              <w:jc w:val="center"/>
              <w:rPr>
                <w:sz w:val="24"/>
                <w:szCs w:val="24"/>
              </w:rPr>
            </w:pPr>
            <w:r w:rsidRPr="00AF529C">
              <w:rPr>
                <w:sz w:val="24"/>
                <w:szCs w:val="24"/>
              </w:rPr>
              <w:t>0,004</w:t>
            </w:r>
          </w:p>
        </w:tc>
        <w:tc>
          <w:tcPr>
            <w:tcW w:w="451" w:type="pct"/>
            <w:tcBorders>
              <w:left w:val="single" w:sz="4" w:space="0" w:color="auto"/>
            </w:tcBorders>
            <w:vAlign w:val="center"/>
          </w:tcPr>
          <w:p w14:paraId="1D6A5F93" w14:textId="77777777" w:rsidR="007A4363" w:rsidRPr="00AF529C" w:rsidRDefault="007A4363" w:rsidP="007A4363">
            <w:pPr>
              <w:ind w:firstLine="0"/>
              <w:jc w:val="center"/>
              <w:rPr>
                <w:sz w:val="24"/>
                <w:szCs w:val="24"/>
              </w:rPr>
            </w:pPr>
            <w:r w:rsidRPr="00AF529C">
              <w:rPr>
                <w:sz w:val="24"/>
                <w:szCs w:val="24"/>
              </w:rPr>
              <w:t>0,5</w:t>
            </w:r>
            <w:r>
              <w:rPr>
                <w:sz w:val="24"/>
                <w:szCs w:val="24"/>
              </w:rPr>
              <w:t>0</w:t>
            </w:r>
          </w:p>
        </w:tc>
        <w:tc>
          <w:tcPr>
            <w:tcW w:w="532" w:type="pct"/>
            <w:vAlign w:val="center"/>
          </w:tcPr>
          <w:p w14:paraId="14E140E1" w14:textId="77777777" w:rsidR="007A4363" w:rsidRPr="00AF529C" w:rsidRDefault="007A4363" w:rsidP="007A4363">
            <w:pPr>
              <w:ind w:firstLine="0"/>
              <w:jc w:val="center"/>
              <w:rPr>
                <w:sz w:val="24"/>
                <w:szCs w:val="24"/>
              </w:rPr>
            </w:pPr>
            <w:r w:rsidRPr="00AF529C">
              <w:rPr>
                <w:sz w:val="24"/>
                <w:szCs w:val="24"/>
              </w:rPr>
              <w:t>0,2</w:t>
            </w:r>
            <w:r>
              <w:rPr>
                <w:sz w:val="24"/>
                <w:szCs w:val="24"/>
              </w:rPr>
              <w:t>00</w:t>
            </w:r>
          </w:p>
        </w:tc>
        <w:tc>
          <w:tcPr>
            <w:tcW w:w="625" w:type="pct"/>
            <w:tcBorders>
              <w:right w:val="single" w:sz="4" w:space="0" w:color="auto"/>
            </w:tcBorders>
            <w:vAlign w:val="center"/>
          </w:tcPr>
          <w:p w14:paraId="2082AD3D" w14:textId="77777777" w:rsidR="007A4363" w:rsidRPr="00AF529C" w:rsidRDefault="007A4363" w:rsidP="007A4363">
            <w:pPr>
              <w:ind w:firstLine="0"/>
              <w:jc w:val="center"/>
              <w:rPr>
                <w:color w:val="000000"/>
                <w:sz w:val="24"/>
                <w:szCs w:val="24"/>
                <w:lang w:val="kk-KZ"/>
              </w:rPr>
            </w:pPr>
            <w:r w:rsidRPr="00AF529C">
              <w:rPr>
                <w:color w:val="000000"/>
                <w:sz w:val="24"/>
                <w:szCs w:val="24"/>
                <w:lang w:val="kk-KZ"/>
              </w:rPr>
              <w:t>4,7</w:t>
            </w:r>
          </w:p>
        </w:tc>
      </w:tr>
      <w:tr w:rsidR="007A4363" w:rsidRPr="00AF529C" w14:paraId="7BFB8ADD" w14:textId="77777777" w:rsidTr="00DF4B9E">
        <w:trPr>
          <w:trHeight w:val="141"/>
          <w:jc w:val="center"/>
        </w:trPr>
        <w:tc>
          <w:tcPr>
            <w:tcW w:w="330" w:type="pct"/>
          </w:tcPr>
          <w:p w14:paraId="474AC11B" w14:textId="77777777" w:rsidR="007A4363" w:rsidRPr="00AF529C" w:rsidRDefault="007A4363" w:rsidP="007A4363">
            <w:pPr>
              <w:ind w:firstLine="22"/>
              <w:rPr>
                <w:sz w:val="24"/>
                <w:szCs w:val="24"/>
                <w:lang w:val="kk-KZ"/>
              </w:rPr>
            </w:pPr>
            <w:r w:rsidRPr="00AF529C">
              <w:rPr>
                <w:sz w:val="24"/>
                <w:szCs w:val="24"/>
                <w:lang w:val="kk-KZ"/>
              </w:rPr>
              <w:t>6</w:t>
            </w:r>
          </w:p>
        </w:tc>
        <w:tc>
          <w:tcPr>
            <w:tcW w:w="1143" w:type="pct"/>
            <w:vAlign w:val="center"/>
          </w:tcPr>
          <w:p w14:paraId="19DF0127" w14:textId="77777777" w:rsidR="007A4363" w:rsidRPr="00AF529C" w:rsidRDefault="007A4363" w:rsidP="007A4363">
            <w:pPr>
              <w:ind w:firstLine="22"/>
              <w:rPr>
                <w:sz w:val="24"/>
                <w:szCs w:val="24"/>
                <w:lang w:val="kk-KZ"/>
              </w:rPr>
            </w:pPr>
            <w:r w:rsidRPr="00AF529C">
              <w:rPr>
                <w:sz w:val="24"/>
                <w:szCs w:val="24"/>
                <w:lang w:val="kk-KZ"/>
              </w:rPr>
              <w:t>Әулиебұлақ-2</w:t>
            </w:r>
          </w:p>
        </w:tc>
        <w:tc>
          <w:tcPr>
            <w:tcW w:w="443" w:type="pct"/>
            <w:tcBorders>
              <w:right w:val="single" w:sz="4" w:space="0" w:color="auto"/>
            </w:tcBorders>
            <w:vAlign w:val="center"/>
          </w:tcPr>
          <w:p w14:paraId="1B3BEE91" w14:textId="77777777" w:rsidR="007A4363" w:rsidRPr="00AF529C" w:rsidRDefault="007A4363" w:rsidP="007A4363">
            <w:pPr>
              <w:ind w:firstLine="0"/>
              <w:jc w:val="center"/>
              <w:rPr>
                <w:sz w:val="24"/>
                <w:szCs w:val="24"/>
                <w:lang w:val="kk-KZ"/>
              </w:rPr>
            </w:pPr>
            <w:r w:rsidRPr="00AF529C">
              <w:rPr>
                <w:sz w:val="24"/>
                <w:szCs w:val="24"/>
                <w:lang w:val="kk-KZ"/>
              </w:rPr>
              <w:t>7,9</w:t>
            </w:r>
          </w:p>
        </w:tc>
        <w:tc>
          <w:tcPr>
            <w:tcW w:w="523" w:type="pct"/>
            <w:tcBorders>
              <w:left w:val="single" w:sz="4" w:space="0" w:color="auto"/>
              <w:right w:val="single" w:sz="4" w:space="0" w:color="auto"/>
            </w:tcBorders>
          </w:tcPr>
          <w:p w14:paraId="653BE965" w14:textId="77777777" w:rsidR="007A4363" w:rsidRPr="00AF529C" w:rsidRDefault="007A4363" w:rsidP="007A4363">
            <w:pPr>
              <w:ind w:firstLine="0"/>
              <w:jc w:val="center"/>
              <w:rPr>
                <w:sz w:val="24"/>
                <w:szCs w:val="24"/>
                <w:lang w:val="kk-KZ"/>
              </w:rPr>
            </w:pPr>
            <w:r w:rsidRPr="00AF529C">
              <w:rPr>
                <w:sz w:val="24"/>
                <w:szCs w:val="24"/>
                <w:lang w:val="kk-KZ"/>
              </w:rPr>
              <w:t>5,9</w:t>
            </w:r>
          </w:p>
        </w:tc>
        <w:tc>
          <w:tcPr>
            <w:tcW w:w="502" w:type="pct"/>
            <w:vAlign w:val="center"/>
          </w:tcPr>
          <w:p w14:paraId="4675B4C9" w14:textId="77777777" w:rsidR="007A4363" w:rsidRPr="00AF529C" w:rsidRDefault="007A4363" w:rsidP="007A4363">
            <w:pPr>
              <w:ind w:firstLine="0"/>
              <w:jc w:val="center"/>
              <w:rPr>
                <w:sz w:val="24"/>
                <w:szCs w:val="24"/>
                <w:lang w:val="kk-KZ"/>
              </w:rPr>
            </w:pPr>
            <w:r w:rsidRPr="00AF529C">
              <w:rPr>
                <w:sz w:val="24"/>
                <w:szCs w:val="24"/>
                <w:lang w:val="kk-KZ"/>
              </w:rPr>
              <w:t>0,08</w:t>
            </w:r>
          </w:p>
        </w:tc>
        <w:tc>
          <w:tcPr>
            <w:tcW w:w="450" w:type="pct"/>
            <w:tcBorders>
              <w:right w:val="single" w:sz="4" w:space="0" w:color="auto"/>
            </w:tcBorders>
            <w:vAlign w:val="center"/>
          </w:tcPr>
          <w:p w14:paraId="2CA56ED8" w14:textId="77777777" w:rsidR="007A4363" w:rsidRPr="00AF529C" w:rsidRDefault="007A4363" w:rsidP="007A4363">
            <w:pPr>
              <w:ind w:firstLine="0"/>
              <w:jc w:val="center"/>
              <w:rPr>
                <w:sz w:val="24"/>
                <w:szCs w:val="24"/>
                <w:lang w:val="kk-KZ"/>
              </w:rPr>
            </w:pPr>
            <w:r w:rsidRPr="00AF529C">
              <w:rPr>
                <w:sz w:val="24"/>
                <w:szCs w:val="24"/>
                <w:lang w:val="kk-KZ"/>
              </w:rPr>
              <w:t>0,01</w:t>
            </w:r>
            <w:r>
              <w:rPr>
                <w:sz w:val="24"/>
                <w:szCs w:val="24"/>
                <w:lang w:val="kk-KZ"/>
              </w:rPr>
              <w:t>0</w:t>
            </w:r>
          </w:p>
        </w:tc>
        <w:tc>
          <w:tcPr>
            <w:tcW w:w="451" w:type="pct"/>
            <w:tcBorders>
              <w:left w:val="single" w:sz="4" w:space="0" w:color="auto"/>
            </w:tcBorders>
            <w:vAlign w:val="center"/>
          </w:tcPr>
          <w:p w14:paraId="619A168E" w14:textId="77777777" w:rsidR="007A4363" w:rsidRPr="00AF529C" w:rsidRDefault="007A4363" w:rsidP="007A4363">
            <w:pPr>
              <w:ind w:firstLine="0"/>
              <w:jc w:val="center"/>
              <w:rPr>
                <w:sz w:val="24"/>
                <w:szCs w:val="24"/>
                <w:lang w:val="kk-KZ"/>
              </w:rPr>
            </w:pPr>
            <w:r w:rsidRPr="00AF529C">
              <w:rPr>
                <w:sz w:val="24"/>
                <w:szCs w:val="24"/>
                <w:lang w:val="kk-KZ"/>
              </w:rPr>
              <w:t>0,5</w:t>
            </w:r>
            <w:r>
              <w:rPr>
                <w:sz w:val="24"/>
                <w:szCs w:val="24"/>
                <w:lang w:val="kk-KZ"/>
              </w:rPr>
              <w:t>0</w:t>
            </w:r>
          </w:p>
        </w:tc>
        <w:tc>
          <w:tcPr>
            <w:tcW w:w="532" w:type="pct"/>
            <w:vAlign w:val="center"/>
          </w:tcPr>
          <w:p w14:paraId="6F60275D" w14:textId="77777777" w:rsidR="007A4363" w:rsidRPr="00AF529C" w:rsidRDefault="007A4363" w:rsidP="007A4363">
            <w:pPr>
              <w:ind w:firstLine="0"/>
              <w:jc w:val="center"/>
              <w:rPr>
                <w:sz w:val="24"/>
                <w:szCs w:val="24"/>
                <w:lang w:val="kk-KZ"/>
              </w:rPr>
            </w:pPr>
            <w:r w:rsidRPr="00AF529C">
              <w:rPr>
                <w:sz w:val="24"/>
                <w:szCs w:val="24"/>
                <w:lang w:val="kk-KZ"/>
              </w:rPr>
              <w:t>0,11</w:t>
            </w:r>
            <w:r>
              <w:rPr>
                <w:sz w:val="24"/>
                <w:szCs w:val="24"/>
                <w:lang w:val="kk-KZ"/>
              </w:rPr>
              <w:t>0</w:t>
            </w:r>
          </w:p>
        </w:tc>
        <w:tc>
          <w:tcPr>
            <w:tcW w:w="625" w:type="pct"/>
            <w:tcBorders>
              <w:right w:val="single" w:sz="4" w:space="0" w:color="auto"/>
            </w:tcBorders>
            <w:vAlign w:val="center"/>
          </w:tcPr>
          <w:p w14:paraId="56D31C8F" w14:textId="77777777" w:rsidR="007A4363" w:rsidRPr="00AF529C" w:rsidRDefault="007A4363" w:rsidP="007A4363">
            <w:pPr>
              <w:ind w:firstLine="0"/>
              <w:jc w:val="center"/>
              <w:rPr>
                <w:sz w:val="24"/>
                <w:szCs w:val="24"/>
                <w:lang w:val="kk-KZ"/>
              </w:rPr>
            </w:pPr>
            <w:r w:rsidRPr="00AF529C">
              <w:rPr>
                <w:sz w:val="24"/>
                <w:szCs w:val="24"/>
                <w:lang w:val="kk-KZ"/>
              </w:rPr>
              <w:t>4,9</w:t>
            </w:r>
          </w:p>
        </w:tc>
      </w:tr>
      <w:tr w:rsidR="007A4363" w:rsidRPr="00AF529C" w14:paraId="312F151A" w14:textId="77777777" w:rsidTr="00DF4B9E">
        <w:trPr>
          <w:trHeight w:val="141"/>
          <w:jc w:val="center"/>
        </w:trPr>
        <w:tc>
          <w:tcPr>
            <w:tcW w:w="330" w:type="pct"/>
          </w:tcPr>
          <w:p w14:paraId="7C0B3638" w14:textId="77777777" w:rsidR="007A4363" w:rsidRPr="00AF529C" w:rsidRDefault="007A4363" w:rsidP="007A4363">
            <w:pPr>
              <w:ind w:firstLine="22"/>
              <w:rPr>
                <w:sz w:val="24"/>
                <w:szCs w:val="24"/>
                <w:lang w:val="kk-KZ"/>
              </w:rPr>
            </w:pPr>
            <w:r w:rsidRPr="00AF529C">
              <w:rPr>
                <w:sz w:val="24"/>
                <w:szCs w:val="24"/>
                <w:lang w:val="kk-KZ"/>
              </w:rPr>
              <w:t>7</w:t>
            </w:r>
          </w:p>
        </w:tc>
        <w:tc>
          <w:tcPr>
            <w:tcW w:w="1143" w:type="pct"/>
            <w:vAlign w:val="center"/>
          </w:tcPr>
          <w:p w14:paraId="552BFEF3" w14:textId="77777777" w:rsidR="007A4363" w:rsidRPr="00AF529C" w:rsidRDefault="007A4363" w:rsidP="007A4363">
            <w:pPr>
              <w:ind w:firstLine="22"/>
              <w:rPr>
                <w:sz w:val="24"/>
                <w:szCs w:val="24"/>
                <w:lang w:val="kk-KZ"/>
              </w:rPr>
            </w:pPr>
            <w:r w:rsidRPr="00AF529C">
              <w:rPr>
                <w:sz w:val="24"/>
                <w:szCs w:val="24"/>
                <w:lang w:val="kk-KZ"/>
              </w:rPr>
              <w:t>Байсерке-2</w:t>
            </w:r>
          </w:p>
        </w:tc>
        <w:tc>
          <w:tcPr>
            <w:tcW w:w="443" w:type="pct"/>
            <w:tcBorders>
              <w:right w:val="single" w:sz="4" w:space="0" w:color="auto"/>
            </w:tcBorders>
            <w:vAlign w:val="center"/>
          </w:tcPr>
          <w:p w14:paraId="13E08CD1" w14:textId="77777777" w:rsidR="007A4363" w:rsidRPr="00AF529C" w:rsidRDefault="007A4363" w:rsidP="007A4363">
            <w:pPr>
              <w:ind w:firstLine="0"/>
              <w:jc w:val="center"/>
              <w:rPr>
                <w:sz w:val="24"/>
                <w:szCs w:val="24"/>
                <w:lang w:val="kk-KZ"/>
              </w:rPr>
            </w:pPr>
            <w:r w:rsidRPr="00AF529C">
              <w:rPr>
                <w:sz w:val="24"/>
                <w:szCs w:val="24"/>
                <w:lang w:val="kk-KZ"/>
              </w:rPr>
              <w:t>8,1</w:t>
            </w:r>
          </w:p>
        </w:tc>
        <w:tc>
          <w:tcPr>
            <w:tcW w:w="523" w:type="pct"/>
            <w:tcBorders>
              <w:left w:val="single" w:sz="4" w:space="0" w:color="auto"/>
              <w:right w:val="single" w:sz="4" w:space="0" w:color="auto"/>
            </w:tcBorders>
          </w:tcPr>
          <w:p w14:paraId="2886EDEB" w14:textId="77777777" w:rsidR="007A4363" w:rsidRPr="00AF529C" w:rsidRDefault="007A4363" w:rsidP="007A4363">
            <w:pPr>
              <w:ind w:firstLine="0"/>
              <w:jc w:val="center"/>
              <w:rPr>
                <w:sz w:val="24"/>
                <w:szCs w:val="24"/>
              </w:rPr>
            </w:pPr>
            <w:r w:rsidRPr="00AF529C">
              <w:rPr>
                <w:sz w:val="24"/>
                <w:szCs w:val="24"/>
              </w:rPr>
              <w:t>9,6</w:t>
            </w:r>
          </w:p>
        </w:tc>
        <w:tc>
          <w:tcPr>
            <w:tcW w:w="502" w:type="pct"/>
            <w:vAlign w:val="center"/>
          </w:tcPr>
          <w:p w14:paraId="5B62087E" w14:textId="77777777" w:rsidR="007A4363" w:rsidRPr="00AF529C" w:rsidRDefault="007A4363" w:rsidP="007A4363">
            <w:pPr>
              <w:ind w:firstLine="0"/>
              <w:jc w:val="center"/>
              <w:rPr>
                <w:sz w:val="24"/>
                <w:szCs w:val="24"/>
              </w:rPr>
            </w:pPr>
            <w:r w:rsidRPr="00AF529C">
              <w:rPr>
                <w:sz w:val="24"/>
                <w:szCs w:val="24"/>
              </w:rPr>
              <w:t>0,08</w:t>
            </w:r>
          </w:p>
        </w:tc>
        <w:tc>
          <w:tcPr>
            <w:tcW w:w="450" w:type="pct"/>
            <w:tcBorders>
              <w:right w:val="single" w:sz="4" w:space="0" w:color="auto"/>
            </w:tcBorders>
            <w:vAlign w:val="center"/>
          </w:tcPr>
          <w:p w14:paraId="5AECA57C" w14:textId="77777777" w:rsidR="007A4363" w:rsidRPr="00AF529C" w:rsidRDefault="007A4363" w:rsidP="007A4363">
            <w:pPr>
              <w:ind w:firstLine="0"/>
              <w:jc w:val="center"/>
              <w:rPr>
                <w:sz w:val="24"/>
                <w:szCs w:val="24"/>
              </w:rPr>
            </w:pPr>
            <w:r w:rsidRPr="00AF529C">
              <w:rPr>
                <w:sz w:val="24"/>
                <w:szCs w:val="24"/>
              </w:rPr>
              <w:t>0,028</w:t>
            </w:r>
          </w:p>
        </w:tc>
        <w:tc>
          <w:tcPr>
            <w:tcW w:w="451" w:type="pct"/>
            <w:tcBorders>
              <w:left w:val="single" w:sz="4" w:space="0" w:color="auto"/>
            </w:tcBorders>
            <w:vAlign w:val="center"/>
          </w:tcPr>
          <w:p w14:paraId="43956C79" w14:textId="77777777" w:rsidR="007A4363" w:rsidRPr="00AF529C" w:rsidRDefault="007A4363" w:rsidP="007A4363">
            <w:pPr>
              <w:ind w:firstLine="0"/>
              <w:jc w:val="center"/>
              <w:rPr>
                <w:sz w:val="24"/>
                <w:szCs w:val="24"/>
              </w:rPr>
            </w:pPr>
            <w:r w:rsidRPr="00AF529C">
              <w:rPr>
                <w:sz w:val="24"/>
                <w:szCs w:val="24"/>
              </w:rPr>
              <w:t>1,4</w:t>
            </w:r>
            <w:r>
              <w:rPr>
                <w:sz w:val="24"/>
                <w:szCs w:val="24"/>
              </w:rPr>
              <w:t>0</w:t>
            </w:r>
          </w:p>
        </w:tc>
        <w:tc>
          <w:tcPr>
            <w:tcW w:w="532" w:type="pct"/>
            <w:vAlign w:val="center"/>
          </w:tcPr>
          <w:p w14:paraId="566F4369" w14:textId="77777777" w:rsidR="007A4363" w:rsidRPr="00AF529C" w:rsidRDefault="007A4363" w:rsidP="007A4363">
            <w:pPr>
              <w:ind w:firstLine="0"/>
              <w:jc w:val="center"/>
              <w:rPr>
                <w:sz w:val="24"/>
                <w:szCs w:val="24"/>
              </w:rPr>
            </w:pPr>
            <w:r w:rsidRPr="00AF529C">
              <w:rPr>
                <w:sz w:val="24"/>
                <w:szCs w:val="24"/>
              </w:rPr>
              <w:t>0,2</w:t>
            </w:r>
            <w:r>
              <w:rPr>
                <w:sz w:val="24"/>
                <w:szCs w:val="24"/>
              </w:rPr>
              <w:t>00</w:t>
            </w:r>
          </w:p>
        </w:tc>
        <w:tc>
          <w:tcPr>
            <w:tcW w:w="625" w:type="pct"/>
            <w:tcBorders>
              <w:right w:val="single" w:sz="4" w:space="0" w:color="auto"/>
            </w:tcBorders>
            <w:vAlign w:val="center"/>
          </w:tcPr>
          <w:p w14:paraId="0579EABD" w14:textId="77777777" w:rsidR="007A4363" w:rsidRPr="00AF529C" w:rsidRDefault="007A4363" w:rsidP="007A4363">
            <w:pPr>
              <w:ind w:firstLine="0"/>
              <w:jc w:val="center"/>
              <w:rPr>
                <w:sz w:val="24"/>
                <w:szCs w:val="24"/>
                <w:lang w:val="kk-KZ"/>
              </w:rPr>
            </w:pPr>
            <w:r w:rsidRPr="00AF529C">
              <w:rPr>
                <w:sz w:val="24"/>
                <w:szCs w:val="24"/>
                <w:lang w:val="kk-KZ"/>
              </w:rPr>
              <w:t>5,1</w:t>
            </w:r>
          </w:p>
        </w:tc>
      </w:tr>
      <w:tr w:rsidR="007A4363" w:rsidRPr="00AF529C" w14:paraId="16561A42" w14:textId="77777777" w:rsidTr="00DF4B9E">
        <w:trPr>
          <w:trHeight w:val="141"/>
          <w:jc w:val="center"/>
        </w:trPr>
        <w:tc>
          <w:tcPr>
            <w:tcW w:w="330" w:type="pct"/>
          </w:tcPr>
          <w:p w14:paraId="76494203" w14:textId="77777777" w:rsidR="007A4363" w:rsidRPr="00AF529C" w:rsidRDefault="007A4363" w:rsidP="007A4363">
            <w:pPr>
              <w:ind w:firstLine="22"/>
              <w:rPr>
                <w:sz w:val="24"/>
                <w:szCs w:val="24"/>
                <w:lang w:val="kk-KZ"/>
              </w:rPr>
            </w:pPr>
            <w:r w:rsidRPr="00AF529C">
              <w:rPr>
                <w:sz w:val="24"/>
                <w:szCs w:val="24"/>
                <w:lang w:val="kk-KZ"/>
              </w:rPr>
              <w:t>8</w:t>
            </w:r>
          </w:p>
        </w:tc>
        <w:tc>
          <w:tcPr>
            <w:tcW w:w="1143" w:type="pct"/>
            <w:vAlign w:val="center"/>
          </w:tcPr>
          <w:p w14:paraId="73765670" w14:textId="77777777" w:rsidR="007A4363" w:rsidRPr="00AF529C" w:rsidRDefault="007A4363" w:rsidP="007A4363">
            <w:pPr>
              <w:ind w:firstLine="22"/>
              <w:rPr>
                <w:sz w:val="24"/>
                <w:szCs w:val="24"/>
                <w:lang w:val="kk-KZ"/>
              </w:rPr>
            </w:pPr>
            <w:r w:rsidRPr="00AF529C">
              <w:rPr>
                <w:sz w:val="24"/>
                <w:szCs w:val="24"/>
              </w:rPr>
              <w:t>Дүпшінкөл</w:t>
            </w:r>
          </w:p>
        </w:tc>
        <w:tc>
          <w:tcPr>
            <w:tcW w:w="443" w:type="pct"/>
            <w:tcBorders>
              <w:right w:val="single" w:sz="4" w:space="0" w:color="auto"/>
            </w:tcBorders>
          </w:tcPr>
          <w:p w14:paraId="1DDEEF84" w14:textId="77777777" w:rsidR="007A4363" w:rsidRPr="00AF529C" w:rsidRDefault="007A4363" w:rsidP="007A4363">
            <w:pPr>
              <w:ind w:firstLine="0"/>
              <w:jc w:val="center"/>
              <w:rPr>
                <w:sz w:val="24"/>
                <w:szCs w:val="24"/>
                <w:lang w:val="kk-KZ"/>
              </w:rPr>
            </w:pPr>
            <w:r w:rsidRPr="00AF529C">
              <w:rPr>
                <w:sz w:val="24"/>
                <w:szCs w:val="24"/>
                <w:lang w:val="kk-KZ"/>
              </w:rPr>
              <w:t>9,2</w:t>
            </w:r>
          </w:p>
        </w:tc>
        <w:tc>
          <w:tcPr>
            <w:tcW w:w="523" w:type="pct"/>
            <w:tcBorders>
              <w:left w:val="single" w:sz="4" w:space="0" w:color="auto"/>
              <w:right w:val="single" w:sz="4" w:space="0" w:color="auto"/>
            </w:tcBorders>
          </w:tcPr>
          <w:p w14:paraId="0C9752EE" w14:textId="77777777" w:rsidR="007A4363" w:rsidRPr="00AF529C" w:rsidRDefault="007A4363" w:rsidP="007A4363">
            <w:pPr>
              <w:ind w:firstLine="0"/>
              <w:jc w:val="center"/>
              <w:rPr>
                <w:sz w:val="24"/>
                <w:szCs w:val="24"/>
                <w:lang w:val="kk-KZ"/>
              </w:rPr>
            </w:pPr>
            <w:r w:rsidRPr="00AF529C">
              <w:rPr>
                <w:sz w:val="24"/>
                <w:szCs w:val="24"/>
                <w:lang w:val="kk-KZ"/>
              </w:rPr>
              <w:t>9,0</w:t>
            </w:r>
          </w:p>
        </w:tc>
        <w:tc>
          <w:tcPr>
            <w:tcW w:w="502" w:type="pct"/>
          </w:tcPr>
          <w:p w14:paraId="24551BE0" w14:textId="77777777" w:rsidR="007A4363" w:rsidRPr="00AF529C" w:rsidRDefault="007A4363" w:rsidP="007A4363">
            <w:pPr>
              <w:ind w:firstLine="0"/>
              <w:jc w:val="center"/>
              <w:rPr>
                <w:sz w:val="24"/>
                <w:szCs w:val="24"/>
                <w:lang w:val="kk-KZ"/>
              </w:rPr>
            </w:pPr>
            <w:r w:rsidRPr="00AF529C">
              <w:rPr>
                <w:sz w:val="24"/>
                <w:szCs w:val="24"/>
                <w:lang w:val="kk-KZ"/>
              </w:rPr>
              <w:t>0,13</w:t>
            </w:r>
          </w:p>
        </w:tc>
        <w:tc>
          <w:tcPr>
            <w:tcW w:w="450" w:type="pct"/>
            <w:tcBorders>
              <w:right w:val="single" w:sz="4" w:space="0" w:color="auto"/>
            </w:tcBorders>
          </w:tcPr>
          <w:p w14:paraId="701B28AE" w14:textId="77777777" w:rsidR="007A4363" w:rsidRPr="00AF529C" w:rsidRDefault="007A4363" w:rsidP="007A4363">
            <w:pPr>
              <w:ind w:firstLine="0"/>
              <w:jc w:val="center"/>
              <w:rPr>
                <w:sz w:val="24"/>
                <w:szCs w:val="24"/>
                <w:lang w:val="kk-KZ"/>
              </w:rPr>
            </w:pPr>
            <w:r w:rsidRPr="00AF529C">
              <w:rPr>
                <w:sz w:val="24"/>
                <w:szCs w:val="24"/>
                <w:lang w:val="kk-KZ"/>
              </w:rPr>
              <w:t>0,005</w:t>
            </w:r>
          </w:p>
        </w:tc>
        <w:tc>
          <w:tcPr>
            <w:tcW w:w="451" w:type="pct"/>
            <w:tcBorders>
              <w:left w:val="single" w:sz="4" w:space="0" w:color="auto"/>
            </w:tcBorders>
          </w:tcPr>
          <w:p w14:paraId="5CF47FEA" w14:textId="77777777" w:rsidR="007A4363" w:rsidRPr="00AF529C" w:rsidRDefault="007A4363" w:rsidP="007A4363">
            <w:pPr>
              <w:ind w:firstLine="0"/>
              <w:jc w:val="center"/>
              <w:rPr>
                <w:sz w:val="24"/>
                <w:szCs w:val="24"/>
                <w:lang w:val="kk-KZ"/>
              </w:rPr>
            </w:pPr>
            <w:r w:rsidRPr="00AF529C">
              <w:rPr>
                <w:sz w:val="24"/>
                <w:szCs w:val="24"/>
                <w:lang w:val="kk-KZ"/>
              </w:rPr>
              <w:t>0,6</w:t>
            </w:r>
            <w:r>
              <w:rPr>
                <w:sz w:val="24"/>
                <w:szCs w:val="24"/>
                <w:lang w:val="kk-KZ"/>
              </w:rPr>
              <w:t>0</w:t>
            </w:r>
          </w:p>
        </w:tc>
        <w:tc>
          <w:tcPr>
            <w:tcW w:w="532" w:type="pct"/>
          </w:tcPr>
          <w:p w14:paraId="2ADC12A5" w14:textId="77777777" w:rsidR="007A4363" w:rsidRPr="00AF529C" w:rsidRDefault="007A4363" w:rsidP="007A4363">
            <w:pPr>
              <w:ind w:firstLine="0"/>
              <w:jc w:val="center"/>
              <w:rPr>
                <w:sz w:val="24"/>
                <w:szCs w:val="24"/>
                <w:lang w:val="kk-KZ"/>
              </w:rPr>
            </w:pPr>
            <w:r w:rsidRPr="00AF529C">
              <w:rPr>
                <w:sz w:val="24"/>
                <w:szCs w:val="24"/>
                <w:lang w:val="kk-KZ"/>
              </w:rPr>
              <w:t>0,09</w:t>
            </w:r>
            <w:r>
              <w:rPr>
                <w:sz w:val="24"/>
                <w:szCs w:val="24"/>
                <w:lang w:val="kk-KZ"/>
              </w:rPr>
              <w:t>0</w:t>
            </w:r>
          </w:p>
        </w:tc>
        <w:tc>
          <w:tcPr>
            <w:tcW w:w="625" w:type="pct"/>
            <w:tcBorders>
              <w:right w:val="single" w:sz="4" w:space="0" w:color="auto"/>
            </w:tcBorders>
          </w:tcPr>
          <w:p w14:paraId="57C4073A" w14:textId="77777777" w:rsidR="007A4363" w:rsidRPr="00AF529C" w:rsidRDefault="007A4363" w:rsidP="007A4363">
            <w:pPr>
              <w:ind w:firstLine="0"/>
              <w:jc w:val="center"/>
              <w:rPr>
                <w:sz w:val="24"/>
                <w:szCs w:val="24"/>
                <w:lang w:val="kk-KZ"/>
              </w:rPr>
            </w:pPr>
            <w:r w:rsidRPr="00AF529C">
              <w:rPr>
                <w:sz w:val="24"/>
                <w:szCs w:val="24"/>
                <w:lang w:val="kk-KZ"/>
              </w:rPr>
              <w:t>5,8</w:t>
            </w:r>
          </w:p>
        </w:tc>
      </w:tr>
    </w:tbl>
    <w:p w14:paraId="34B989AE" w14:textId="77777777" w:rsidR="00DA08F9" w:rsidRPr="0071305D" w:rsidRDefault="00DA08F9" w:rsidP="007A4363">
      <w:pPr>
        <w:ind w:firstLine="567"/>
        <w:jc w:val="both"/>
        <w:rPr>
          <w:lang w:val="kk-KZ"/>
        </w:rPr>
      </w:pPr>
    </w:p>
    <w:p w14:paraId="4F63C379" w14:textId="42E50CF8" w:rsidR="007A4363" w:rsidRPr="00DD1CBC" w:rsidRDefault="00FC1949" w:rsidP="007A4363">
      <w:pPr>
        <w:ind w:firstLine="567"/>
        <w:jc w:val="both"/>
        <w:rPr>
          <w:b/>
          <w:lang w:val="kk-KZ"/>
        </w:rPr>
      </w:pPr>
      <w:r>
        <w:rPr>
          <w:b/>
          <w:lang w:val="kk-KZ"/>
        </w:rPr>
        <w:t>1.8.3</w:t>
      </w:r>
      <w:r w:rsidR="007A4363" w:rsidRPr="00DD1CBC">
        <w:rPr>
          <w:b/>
          <w:lang w:val="kk-KZ"/>
        </w:rPr>
        <w:t xml:space="preserve"> Көлдердің ихтиофауналық түрлік құрамын анықтау </w:t>
      </w:r>
    </w:p>
    <w:p w14:paraId="414EDCEA" w14:textId="77777777" w:rsidR="007A4363" w:rsidRDefault="007A4363" w:rsidP="007A4363">
      <w:pPr>
        <w:ind w:firstLine="567"/>
        <w:jc w:val="both"/>
        <w:rPr>
          <w:lang w:val="kk-KZ"/>
        </w:rPr>
      </w:pPr>
    </w:p>
    <w:p w14:paraId="097DCAB6" w14:textId="77777777" w:rsidR="007A4363" w:rsidRPr="00026E27" w:rsidRDefault="007A4363" w:rsidP="007A4363">
      <w:pPr>
        <w:ind w:firstLine="709"/>
        <w:jc w:val="both"/>
        <w:rPr>
          <w:lang w:val="kk-KZ"/>
        </w:rPr>
      </w:pPr>
      <w:r w:rsidRPr="00026E27">
        <w:rPr>
          <w:lang w:val="kk-KZ"/>
        </w:rPr>
        <w:t xml:space="preserve">Көлдердің деңгейін бағалау нәтижелері бойынша Әулиебұлақ-2 және Байсерке-2 жоғары трофтық класымен бағаланды.  Мұларды көлі орташа трофтық класқа сәйкес. Дүпшінкөл трофтық деңгейдің төмен класымен спатталған болса, Қонаев және Тұмаш-Ноғас, Телібай. Деревянное көлдері өте төмен деп бағаланды. </w:t>
      </w:r>
    </w:p>
    <w:p w14:paraId="39D66975" w14:textId="77777777" w:rsidR="007A4363" w:rsidRDefault="007A4363" w:rsidP="007A4363">
      <w:pPr>
        <w:ind w:firstLine="709"/>
        <w:jc w:val="both"/>
        <w:rPr>
          <w:lang w:val="kk-KZ"/>
        </w:rPr>
      </w:pPr>
      <w:r>
        <w:rPr>
          <w:lang w:val="kk-KZ"/>
        </w:rPr>
        <w:t xml:space="preserve">Зерттелген көлдер бойынша </w:t>
      </w:r>
      <w:r w:rsidRPr="00590B08">
        <w:rPr>
          <w:lang w:val="kk-KZ"/>
        </w:rPr>
        <w:t>ихтиофаунаның таксономиялық құрамы</w:t>
      </w:r>
      <w:r>
        <w:rPr>
          <w:lang w:val="kk-KZ"/>
        </w:rPr>
        <w:t xml:space="preserve"> </w:t>
      </w:r>
      <w:r w:rsidRPr="00590B08">
        <w:rPr>
          <w:lang w:val="kk-KZ"/>
        </w:rPr>
        <w:t xml:space="preserve">21 </w:t>
      </w:r>
      <w:r>
        <w:rPr>
          <w:lang w:val="kk-KZ"/>
        </w:rPr>
        <w:t>түрді құрады</w:t>
      </w:r>
      <w:r w:rsidRPr="00590B08">
        <w:rPr>
          <w:lang w:val="kk-KZ"/>
        </w:rPr>
        <w:t xml:space="preserve">, </w:t>
      </w:r>
      <w:r>
        <w:rPr>
          <w:lang w:val="kk-KZ"/>
        </w:rPr>
        <w:t>оның ішінде</w:t>
      </w:r>
      <w:r w:rsidRPr="00590B08">
        <w:rPr>
          <w:lang w:val="kk-KZ"/>
        </w:rPr>
        <w:t xml:space="preserve"> 4 </w:t>
      </w:r>
      <w:r>
        <w:rPr>
          <w:lang w:val="kk-KZ"/>
        </w:rPr>
        <w:t>аборигенді түр</w:t>
      </w:r>
      <w:r w:rsidRPr="00590B08">
        <w:rPr>
          <w:lang w:val="kk-KZ"/>
        </w:rPr>
        <w:t xml:space="preserve"> және 17 </w:t>
      </w:r>
      <w:r>
        <w:rPr>
          <w:lang w:val="kk-KZ"/>
        </w:rPr>
        <w:t>бөтен түрлер екені анықталды.</w:t>
      </w:r>
      <w:r w:rsidRPr="00590B08">
        <w:rPr>
          <w:lang w:val="kk-KZ"/>
        </w:rPr>
        <w:t xml:space="preserve"> Барлық ауланған балықтар тиесілі</w:t>
      </w:r>
      <w:r>
        <w:rPr>
          <w:lang w:val="kk-KZ"/>
        </w:rPr>
        <w:t xml:space="preserve"> </w:t>
      </w:r>
      <w:r w:rsidRPr="00590B08">
        <w:rPr>
          <w:lang w:val="kk-KZ"/>
        </w:rPr>
        <w:t xml:space="preserve">8 </w:t>
      </w:r>
      <w:r>
        <w:rPr>
          <w:lang w:val="kk-KZ"/>
        </w:rPr>
        <w:t>тұқымдасқа жатады</w:t>
      </w:r>
      <w:r w:rsidRPr="00590B08">
        <w:rPr>
          <w:lang w:val="kk-KZ"/>
        </w:rPr>
        <w:t xml:space="preserve">: </w:t>
      </w:r>
      <w:r>
        <w:rPr>
          <w:lang w:val="kk-KZ"/>
        </w:rPr>
        <w:t xml:space="preserve">тұқытектестер </w:t>
      </w:r>
      <w:r w:rsidRPr="00590B08">
        <w:rPr>
          <w:lang w:val="kk-KZ"/>
        </w:rPr>
        <w:t>-</w:t>
      </w:r>
      <w:r>
        <w:rPr>
          <w:lang w:val="kk-KZ"/>
        </w:rPr>
        <w:t xml:space="preserve"> </w:t>
      </w:r>
      <w:r w:rsidRPr="000974B5">
        <w:rPr>
          <w:lang w:val="kk-KZ"/>
        </w:rPr>
        <w:t>cyprinidae</w:t>
      </w:r>
      <w:r w:rsidRPr="00590B08">
        <w:rPr>
          <w:lang w:val="kk-KZ"/>
        </w:rPr>
        <w:t xml:space="preserve">, </w:t>
      </w:r>
      <w:r>
        <w:rPr>
          <w:lang w:val="kk-KZ"/>
        </w:rPr>
        <w:t xml:space="preserve">балиторлар </w:t>
      </w:r>
      <w:r w:rsidRPr="00590B08">
        <w:rPr>
          <w:lang w:val="kk-KZ"/>
        </w:rPr>
        <w:t>-</w:t>
      </w:r>
      <w:r>
        <w:rPr>
          <w:lang w:val="kk-KZ"/>
        </w:rPr>
        <w:t xml:space="preserve"> </w:t>
      </w:r>
      <w:r w:rsidRPr="00590B08">
        <w:rPr>
          <w:lang w:val="kk-KZ"/>
        </w:rPr>
        <w:t xml:space="preserve">balitoridae, </w:t>
      </w:r>
      <w:r>
        <w:rPr>
          <w:lang w:val="kk-KZ"/>
        </w:rPr>
        <w:t xml:space="preserve">жайынтектестер </w:t>
      </w:r>
      <w:r w:rsidRPr="00590B08">
        <w:rPr>
          <w:lang w:val="kk-KZ"/>
        </w:rPr>
        <w:t>-</w:t>
      </w:r>
      <w:r>
        <w:rPr>
          <w:lang w:val="kk-KZ"/>
        </w:rPr>
        <w:t xml:space="preserve"> </w:t>
      </w:r>
      <w:r w:rsidRPr="00590B08">
        <w:rPr>
          <w:lang w:val="kk-KZ"/>
        </w:rPr>
        <w:t>Siluri</w:t>
      </w:r>
      <w:r w:rsidRPr="00026E27">
        <w:rPr>
          <w:lang w:val="kk-KZ"/>
        </w:rPr>
        <w:t>dae</w:t>
      </w:r>
      <w:r w:rsidRPr="00590B08">
        <w:rPr>
          <w:lang w:val="kk-KZ"/>
        </w:rPr>
        <w:t>,</w:t>
      </w:r>
      <w:r>
        <w:rPr>
          <w:lang w:val="kk-KZ"/>
        </w:rPr>
        <w:t xml:space="preserve"> </w:t>
      </w:r>
      <w:r w:rsidRPr="00590B08">
        <w:rPr>
          <w:lang w:val="kk-KZ"/>
        </w:rPr>
        <w:t>адрианихти</w:t>
      </w:r>
      <w:r>
        <w:rPr>
          <w:lang w:val="kk-KZ"/>
        </w:rPr>
        <w:t xml:space="preserve">лер </w:t>
      </w:r>
      <w:r w:rsidRPr="00590B08">
        <w:rPr>
          <w:lang w:val="kk-KZ"/>
        </w:rPr>
        <w:t>-</w:t>
      </w:r>
      <w:r>
        <w:rPr>
          <w:lang w:val="kk-KZ"/>
        </w:rPr>
        <w:t xml:space="preserve"> </w:t>
      </w:r>
      <w:r w:rsidRPr="00590B08">
        <w:rPr>
          <w:lang w:val="kk-KZ"/>
        </w:rPr>
        <w:t>adrianichthyidae, алабұға</w:t>
      </w:r>
      <w:r>
        <w:rPr>
          <w:lang w:val="kk-KZ"/>
        </w:rPr>
        <w:t xml:space="preserve">лар </w:t>
      </w:r>
      <w:r w:rsidRPr="00590B08">
        <w:rPr>
          <w:lang w:val="kk-KZ"/>
        </w:rPr>
        <w:t xml:space="preserve">– percidae, </w:t>
      </w:r>
      <w:r>
        <w:rPr>
          <w:lang w:val="kk-KZ"/>
        </w:rPr>
        <w:t xml:space="preserve">элеотристер </w:t>
      </w:r>
      <w:r w:rsidRPr="00590B08">
        <w:rPr>
          <w:lang w:val="kk-KZ"/>
        </w:rPr>
        <w:t>-</w:t>
      </w:r>
      <w:r>
        <w:rPr>
          <w:lang w:val="kk-KZ"/>
        </w:rPr>
        <w:t xml:space="preserve"> </w:t>
      </w:r>
      <w:r w:rsidRPr="00590B08">
        <w:rPr>
          <w:lang w:val="kk-KZ"/>
        </w:rPr>
        <w:t xml:space="preserve">odontobutidae, </w:t>
      </w:r>
      <w:r>
        <w:rPr>
          <w:lang w:val="kk-KZ"/>
        </w:rPr>
        <w:t xml:space="preserve">бұзаубас балықтар </w:t>
      </w:r>
      <w:r w:rsidRPr="00590B08">
        <w:rPr>
          <w:lang w:val="kk-KZ"/>
        </w:rPr>
        <w:t>-</w:t>
      </w:r>
      <w:r>
        <w:rPr>
          <w:lang w:val="kk-KZ"/>
        </w:rPr>
        <w:t xml:space="preserve"> </w:t>
      </w:r>
      <w:r w:rsidRPr="00590B08">
        <w:rPr>
          <w:lang w:val="kk-KZ"/>
        </w:rPr>
        <w:t>gobiidae, жыланбас</w:t>
      </w:r>
      <w:r>
        <w:rPr>
          <w:lang w:val="kk-KZ"/>
        </w:rPr>
        <w:t xml:space="preserve">тар </w:t>
      </w:r>
      <w:r w:rsidRPr="00590B08">
        <w:rPr>
          <w:lang w:val="kk-KZ"/>
        </w:rPr>
        <w:t>-</w:t>
      </w:r>
      <w:r>
        <w:rPr>
          <w:lang w:val="kk-KZ"/>
        </w:rPr>
        <w:t xml:space="preserve"> </w:t>
      </w:r>
      <w:r w:rsidRPr="00590B08">
        <w:rPr>
          <w:lang w:val="kk-KZ"/>
        </w:rPr>
        <w:t>Channiidae.</w:t>
      </w:r>
      <w:r>
        <w:rPr>
          <w:lang w:val="kk-KZ"/>
        </w:rPr>
        <w:t xml:space="preserve"> </w:t>
      </w:r>
    </w:p>
    <w:p w14:paraId="71986FF6" w14:textId="77777777" w:rsidR="007A4363" w:rsidRDefault="007A4363" w:rsidP="007A4363">
      <w:pPr>
        <w:ind w:firstLine="709"/>
        <w:jc w:val="both"/>
        <w:rPr>
          <w:lang w:val="kk-KZ"/>
        </w:rPr>
      </w:pPr>
      <w:r w:rsidRPr="00590B08">
        <w:rPr>
          <w:lang w:val="kk-KZ"/>
        </w:rPr>
        <w:t xml:space="preserve">Ауланған балықтардың ішінде ең көп таралған түрлер </w:t>
      </w:r>
      <w:r>
        <w:rPr>
          <w:lang w:val="kk-KZ"/>
        </w:rPr>
        <w:t xml:space="preserve">тұқытектестер </w:t>
      </w:r>
      <w:r w:rsidRPr="00590B08">
        <w:rPr>
          <w:lang w:val="kk-KZ"/>
        </w:rPr>
        <w:t>тұқымдасына жатады.</w:t>
      </w:r>
      <w:r>
        <w:rPr>
          <w:lang w:val="kk-KZ"/>
        </w:rPr>
        <w:t xml:space="preserve"> Көлдердегі </w:t>
      </w:r>
      <w:r w:rsidRPr="00590B08">
        <w:rPr>
          <w:lang w:val="kk-KZ"/>
        </w:rPr>
        <w:t>бөтен балық түрлерінің үлесі</w:t>
      </w:r>
      <w:r>
        <w:rPr>
          <w:lang w:val="kk-KZ"/>
        </w:rPr>
        <w:t xml:space="preserve"> жалпы</w:t>
      </w:r>
      <w:r w:rsidRPr="00590B08">
        <w:rPr>
          <w:lang w:val="kk-KZ"/>
        </w:rPr>
        <w:t xml:space="preserve"> ихтиофауна</w:t>
      </w:r>
      <w:r>
        <w:rPr>
          <w:lang w:val="kk-KZ"/>
        </w:rPr>
        <w:t>ның</w:t>
      </w:r>
      <w:r w:rsidRPr="00590B08">
        <w:rPr>
          <w:lang w:val="kk-KZ"/>
        </w:rPr>
        <w:t xml:space="preserve"> шамамен 80 құрайды %. 4 </w:t>
      </w:r>
      <w:r>
        <w:rPr>
          <w:lang w:val="kk-KZ"/>
        </w:rPr>
        <w:t>аборигенді түрлерге мыналар жатады: кәдімгі гольян</w:t>
      </w:r>
      <w:r w:rsidRPr="00590B08">
        <w:rPr>
          <w:lang w:val="kk-KZ"/>
        </w:rPr>
        <w:t xml:space="preserve"> </w:t>
      </w:r>
      <w:r w:rsidRPr="003A40A4">
        <w:rPr>
          <w:i/>
          <w:lang w:val="kk-KZ"/>
        </w:rPr>
        <w:t>(Phoxinus phoxinus (Linnaeus, 1758)),</w:t>
      </w:r>
      <w:r w:rsidRPr="00590B08">
        <w:rPr>
          <w:lang w:val="kk-KZ"/>
        </w:rPr>
        <w:t xml:space="preserve"> </w:t>
      </w:r>
      <w:r>
        <w:rPr>
          <w:lang w:val="kk-KZ"/>
        </w:rPr>
        <w:t xml:space="preserve">теңбіл талма балық </w:t>
      </w:r>
      <w:r w:rsidRPr="003A40A4">
        <w:rPr>
          <w:i/>
          <w:lang w:val="kk-KZ"/>
        </w:rPr>
        <w:t>(</w:t>
      </w:r>
      <w:r w:rsidRPr="003A40A4">
        <w:rPr>
          <w:rFonts w:eastAsia="TimesNewRomanPSMT"/>
          <w:i/>
          <w:lang w:val="kk-KZ"/>
        </w:rPr>
        <w:t>Triplophysa</w:t>
      </w:r>
      <w:r w:rsidRPr="003A40A4">
        <w:rPr>
          <w:i/>
          <w:lang w:val="kk-KZ"/>
        </w:rPr>
        <w:t xml:space="preserve"> strauchii (Кесслер, 1874)),</w:t>
      </w:r>
      <w:r w:rsidRPr="00590B08">
        <w:rPr>
          <w:lang w:val="kk-KZ"/>
        </w:rPr>
        <w:t xml:space="preserve"> бір түсті </w:t>
      </w:r>
      <w:r>
        <w:rPr>
          <w:lang w:val="kk-KZ"/>
        </w:rPr>
        <w:t xml:space="preserve">салпыерін </w:t>
      </w:r>
      <w:r w:rsidRPr="003A40A4">
        <w:rPr>
          <w:i/>
          <w:lang w:val="kk-KZ"/>
        </w:rPr>
        <w:t xml:space="preserve">(Triplophysa labiatus (Кесслер, 1874)), </w:t>
      </w:r>
      <w:r w:rsidRPr="00590B08">
        <w:rPr>
          <w:lang w:val="kk-KZ"/>
        </w:rPr>
        <w:t>Балқаш</w:t>
      </w:r>
      <w:r>
        <w:rPr>
          <w:lang w:val="kk-KZ"/>
        </w:rPr>
        <w:t xml:space="preserve"> </w:t>
      </w:r>
      <w:r w:rsidRPr="00590B08">
        <w:rPr>
          <w:lang w:val="kk-KZ"/>
        </w:rPr>
        <w:t xml:space="preserve">алабұғасы </w:t>
      </w:r>
      <w:r w:rsidRPr="003A40A4">
        <w:rPr>
          <w:i/>
          <w:lang w:val="kk-KZ"/>
        </w:rPr>
        <w:t>(Perca schrenkii (Кесслер, 1874)).</w:t>
      </w:r>
      <w:r w:rsidRPr="00590B08">
        <w:rPr>
          <w:lang w:val="kk-KZ"/>
        </w:rPr>
        <w:t xml:space="preserve"> </w:t>
      </w:r>
      <w:r>
        <w:rPr>
          <w:lang w:val="kk-KZ"/>
        </w:rPr>
        <w:t>Осыла</w:t>
      </w:r>
      <w:r w:rsidRPr="00590B08">
        <w:rPr>
          <w:lang w:val="kk-KZ"/>
        </w:rPr>
        <w:t xml:space="preserve">рдың </w:t>
      </w:r>
      <w:r>
        <w:rPr>
          <w:lang w:val="kk-KZ"/>
        </w:rPr>
        <w:t xml:space="preserve">ішінде </w:t>
      </w:r>
      <w:r w:rsidRPr="00590B08">
        <w:rPr>
          <w:lang w:val="kk-KZ"/>
        </w:rPr>
        <w:t>ең сирек кездесетін түрі</w:t>
      </w:r>
      <w:r>
        <w:rPr>
          <w:lang w:val="kk-KZ"/>
        </w:rPr>
        <w:t xml:space="preserve"> – бір </w:t>
      </w:r>
      <w:r w:rsidRPr="00590B08">
        <w:rPr>
          <w:lang w:val="kk-KZ"/>
        </w:rPr>
        <w:t xml:space="preserve">түсті </w:t>
      </w:r>
      <w:r>
        <w:rPr>
          <w:lang w:val="kk-KZ"/>
        </w:rPr>
        <w:t>салпыерін</w:t>
      </w:r>
      <w:r w:rsidRPr="00590B08">
        <w:rPr>
          <w:lang w:val="kk-KZ"/>
        </w:rPr>
        <w:t xml:space="preserve">. </w:t>
      </w:r>
      <w:r>
        <w:rPr>
          <w:lang w:val="kk-KZ"/>
        </w:rPr>
        <w:t xml:space="preserve">Бұл түрлердің көлдер бойынша </w:t>
      </w:r>
      <w:r w:rsidRPr="00590B08">
        <w:rPr>
          <w:lang w:val="kk-KZ"/>
        </w:rPr>
        <w:t>таралу</w:t>
      </w:r>
      <w:r>
        <w:rPr>
          <w:lang w:val="kk-KZ"/>
        </w:rPr>
        <w:t xml:space="preserve">ы </w:t>
      </w:r>
      <w:r w:rsidRPr="00590B08">
        <w:rPr>
          <w:lang w:val="kk-KZ"/>
        </w:rPr>
        <w:t>біркелкі</w:t>
      </w:r>
      <w:r>
        <w:rPr>
          <w:lang w:val="kk-KZ"/>
        </w:rPr>
        <w:t xml:space="preserve"> емес. </w:t>
      </w:r>
      <w:r w:rsidRPr="00026E27">
        <w:rPr>
          <w:lang w:val="kk-KZ"/>
        </w:rPr>
        <w:t xml:space="preserve">Әулиебұлақ-2 </w:t>
      </w:r>
      <w:r>
        <w:rPr>
          <w:lang w:val="kk-KZ"/>
        </w:rPr>
        <w:t>көлінде аталмыш түрлердің барлығы бірдей дерлік кездесті.</w:t>
      </w:r>
      <w:r w:rsidRPr="00590B08">
        <w:rPr>
          <w:lang w:val="kk-KZ"/>
        </w:rPr>
        <w:t xml:space="preserve"> </w:t>
      </w:r>
      <w:r>
        <w:rPr>
          <w:lang w:val="kk-KZ"/>
        </w:rPr>
        <w:t xml:space="preserve">Байсерке – 2 көлінде бір түсті салпыерін ғана кездессе, Дүпшінкөлде балқаш алабұғасы ғана кездесті. </w:t>
      </w:r>
    </w:p>
    <w:p w14:paraId="000C34FF" w14:textId="009CB8D2" w:rsidR="007A4363" w:rsidRDefault="007A4363" w:rsidP="007A4363">
      <w:pPr>
        <w:ind w:firstLine="709"/>
        <w:jc w:val="both"/>
        <w:rPr>
          <w:lang w:val="kk-KZ"/>
        </w:rPr>
      </w:pPr>
      <w:r>
        <w:rPr>
          <w:lang w:val="kk-KZ"/>
        </w:rPr>
        <w:t>Кәдімгі гольян</w:t>
      </w:r>
      <w:r w:rsidRPr="00590B08">
        <w:rPr>
          <w:lang w:val="kk-KZ"/>
        </w:rPr>
        <w:t xml:space="preserve"> – Қазақстанда</w:t>
      </w:r>
      <w:r>
        <w:rPr>
          <w:lang w:val="kk-KZ"/>
        </w:rPr>
        <w:t xml:space="preserve"> </w:t>
      </w:r>
      <w:r w:rsidRPr="00590B08">
        <w:rPr>
          <w:lang w:val="kk-KZ"/>
        </w:rPr>
        <w:t>Ертіс, Балқаш және</w:t>
      </w:r>
      <w:r>
        <w:rPr>
          <w:lang w:val="kk-KZ"/>
        </w:rPr>
        <w:t xml:space="preserve"> </w:t>
      </w:r>
      <w:r w:rsidRPr="00590B08">
        <w:rPr>
          <w:lang w:val="kk-KZ"/>
        </w:rPr>
        <w:t>Каспий бассейндерінде кездеседі. Екі кіші түр</w:t>
      </w:r>
      <w:r>
        <w:rPr>
          <w:lang w:val="kk-KZ"/>
        </w:rPr>
        <w:t>шесі</w:t>
      </w:r>
      <w:r w:rsidRPr="00590B08">
        <w:rPr>
          <w:lang w:val="kk-KZ"/>
        </w:rPr>
        <w:t xml:space="preserve"> ұсынылған: </w:t>
      </w:r>
      <w:r>
        <w:rPr>
          <w:lang w:val="kk-KZ"/>
        </w:rPr>
        <w:t>типтік</w:t>
      </w:r>
      <w:r w:rsidRPr="00590B08">
        <w:rPr>
          <w:lang w:val="kk-KZ"/>
        </w:rPr>
        <w:t xml:space="preserve">  </w:t>
      </w:r>
      <w:r w:rsidRPr="003A40A4">
        <w:rPr>
          <w:i/>
          <w:lang w:val="kk-KZ"/>
        </w:rPr>
        <w:t xml:space="preserve">(Ph.ph. </w:t>
      </w:r>
      <w:r w:rsidRPr="003A40A4">
        <w:rPr>
          <w:rFonts w:eastAsia="TimesNewRomanPSMT"/>
          <w:i/>
          <w:lang w:val="kk-KZ"/>
        </w:rPr>
        <w:t>phoxinus)</w:t>
      </w:r>
      <w:r w:rsidRPr="003A40A4">
        <w:rPr>
          <w:lang w:val="kk-KZ"/>
        </w:rPr>
        <w:t xml:space="preserve"> </w:t>
      </w:r>
      <w:r>
        <w:rPr>
          <w:lang w:val="kk-KZ"/>
        </w:rPr>
        <w:t xml:space="preserve">- </w:t>
      </w:r>
      <w:r w:rsidRPr="00590B08">
        <w:rPr>
          <w:lang w:val="kk-KZ"/>
        </w:rPr>
        <w:t xml:space="preserve">Орал мен Ембі, Ертіс пен Балқаш, </w:t>
      </w:r>
      <w:r>
        <w:rPr>
          <w:lang w:val="kk-KZ"/>
        </w:rPr>
        <w:t xml:space="preserve">және </w:t>
      </w:r>
      <w:r w:rsidRPr="00590B08">
        <w:rPr>
          <w:lang w:val="kk-KZ"/>
        </w:rPr>
        <w:t xml:space="preserve">Алакөл көлдері бассейндерде </w:t>
      </w:r>
      <w:r>
        <w:rPr>
          <w:lang w:val="kk-KZ"/>
        </w:rPr>
        <w:t xml:space="preserve">тіршілік етеді. </w:t>
      </w:r>
      <w:r w:rsidRPr="00590B08">
        <w:rPr>
          <w:lang w:val="kk-KZ"/>
        </w:rPr>
        <w:lastRenderedPageBreak/>
        <w:t>Зайсан голян</w:t>
      </w:r>
      <w:r>
        <w:rPr>
          <w:lang w:val="kk-KZ"/>
        </w:rPr>
        <w:t>ы</w:t>
      </w:r>
      <w:r w:rsidRPr="00590B08">
        <w:rPr>
          <w:lang w:val="kk-KZ"/>
        </w:rPr>
        <w:t xml:space="preserve"> </w:t>
      </w:r>
      <w:r w:rsidRPr="003A40A4">
        <w:rPr>
          <w:i/>
          <w:lang w:val="kk-KZ"/>
        </w:rPr>
        <w:t>(Ph.ph. sedelnicovi)</w:t>
      </w:r>
      <w:r>
        <w:rPr>
          <w:lang w:val="kk-KZ"/>
        </w:rPr>
        <w:t xml:space="preserve"> – </w:t>
      </w:r>
      <w:r w:rsidRPr="00590B08">
        <w:rPr>
          <w:lang w:val="kk-KZ"/>
        </w:rPr>
        <w:t>Зайсан</w:t>
      </w:r>
      <w:r>
        <w:rPr>
          <w:lang w:val="kk-KZ"/>
        </w:rPr>
        <w:t xml:space="preserve"> көлі және</w:t>
      </w:r>
      <w:r w:rsidRPr="00590B08">
        <w:rPr>
          <w:lang w:val="kk-KZ"/>
        </w:rPr>
        <w:t xml:space="preserve"> Аягөз өзендерінде</w:t>
      </w:r>
      <w:r>
        <w:rPr>
          <w:lang w:val="kk-KZ"/>
        </w:rPr>
        <w:t xml:space="preserve"> </w:t>
      </w:r>
      <w:r w:rsidRPr="00F3333E">
        <w:rPr>
          <w:lang w:val="kk-KZ"/>
        </w:rPr>
        <w:t>кездеседі [</w:t>
      </w:r>
      <w:r w:rsidR="006E0EB9">
        <w:rPr>
          <w:lang w:val="kk-KZ"/>
        </w:rPr>
        <w:t>62</w:t>
      </w:r>
      <w:r w:rsidRPr="00F3333E">
        <w:rPr>
          <w:lang w:val="kk-KZ"/>
        </w:rPr>
        <w:t>]. Кәдімгі гольян биологиясы а</w:t>
      </w:r>
      <w:r w:rsidR="00501494">
        <w:rPr>
          <w:lang w:val="kk-KZ"/>
        </w:rPr>
        <w:t>з</w:t>
      </w:r>
      <w:r w:rsidRPr="00F3333E">
        <w:rPr>
          <w:lang w:val="kk-KZ"/>
        </w:rPr>
        <w:t xml:space="preserve"> зерттелген, кәсіптік маңызы төмен түр болып саналады [</w:t>
      </w:r>
      <w:r w:rsidR="006E0EB9">
        <w:rPr>
          <w:lang w:val="kk-KZ"/>
        </w:rPr>
        <w:t>63</w:t>
      </w:r>
      <w:r w:rsidRPr="00F3333E">
        <w:rPr>
          <w:lang w:val="kk-KZ"/>
        </w:rPr>
        <w:t>].</w:t>
      </w:r>
      <w:r w:rsidRPr="00590B08">
        <w:rPr>
          <w:lang w:val="kk-KZ"/>
        </w:rPr>
        <w:t xml:space="preserve"> </w:t>
      </w:r>
    </w:p>
    <w:p w14:paraId="6F59BB3A" w14:textId="504FCA9B" w:rsidR="007A4363" w:rsidRDefault="007A4363" w:rsidP="007A4363">
      <w:pPr>
        <w:ind w:firstLine="709"/>
        <w:jc w:val="both"/>
        <w:rPr>
          <w:lang w:val="kk-KZ"/>
        </w:rPr>
      </w:pPr>
      <w:r>
        <w:rPr>
          <w:lang w:val="kk-KZ"/>
        </w:rPr>
        <w:t xml:space="preserve">Теңбіл талма балық - </w:t>
      </w:r>
      <w:r w:rsidRPr="00590B08">
        <w:rPr>
          <w:lang w:val="kk-KZ"/>
        </w:rPr>
        <w:t>өте кең таралған, Шу, Балқаш</w:t>
      </w:r>
      <w:r>
        <w:rPr>
          <w:lang w:val="kk-KZ"/>
        </w:rPr>
        <w:t>,</w:t>
      </w:r>
      <w:r w:rsidRPr="00590B08">
        <w:rPr>
          <w:lang w:val="kk-KZ"/>
        </w:rPr>
        <w:t xml:space="preserve"> Алакөл және Зайсан бассейндерінде кездеседі</w:t>
      </w:r>
      <w:r>
        <w:rPr>
          <w:lang w:val="kk-KZ"/>
        </w:rPr>
        <w:t>.</w:t>
      </w:r>
      <w:r w:rsidRPr="00590B08">
        <w:rPr>
          <w:lang w:val="kk-KZ"/>
        </w:rPr>
        <w:t xml:space="preserve"> Төмен </w:t>
      </w:r>
      <w:r>
        <w:rPr>
          <w:lang w:val="kk-KZ"/>
        </w:rPr>
        <w:t>бағаланатын кәсіптік түрге</w:t>
      </w:r>
      <w:r w:rsidRPr="00590B08">
        <w:rPr>
          <w:lang w:val="kk-KZ"/>
        </w:rPr>
        <w:t xml:space="preserve"> </w:t>
      </w:r>
      <w:r>
        <w:rPr>
          <w:lang w:val="kk-KZ"/>
        </w:rPr>
        <w:t>жатады</w:t>
      </w:r>
      <w:r w:rsidRPr="00590B08">
        <w:rPr>
          <w:lang w:val="kk-KZ"/>
        </w:rPr>
        <w:t xml:space="preserve"> [</w:t>
      </w:r>
      <w:r w:rsidR="006E0EB9">
        <w:rPr>
          <w:lang w:val="kk-KZ"/>
        </w:rPr>
        <w:t>64</w:t>
      </w:r>
      <w:r w:rsidRPr="00590B08">
        <w:rPr>
          <w:lang w:val="kk-KZ"/>
        </w:rPr>
        <w:t>].</w:t>
      </w:r>
    </w:p>
    <w:p w14:paraId="6070A0CC" w14:textId="23A9AF10" w:rsidR="007A4363" w:rsidRDefault="007A4363" w:rsidP="007A4363">
      <w:pPr>
        <w:ind w:firstLine="709"/>
        <w:jc w:val="both"/>
        <w:rPr>
          <w:lang w:val="kk-KZ"/>
        </w:rPr>
      </w:pPr>
      <w:r w:rsidRPr="00590B08">
        <w:rPr>
          <w:lang w:val="kk-KZ"/>
        </w:rPr>
        <w:t xml:space="preserve">Бір түсті </w:t>
      </w:r>
      <w:r>
        <w:rPr>
          <w:lang w:val="kk-KZ"/>
        </w:rPr>
        <w:t xml:space="preserve">салпыерін </w:t>
      </w:r>
      <w:r w:rsidRPr="00590B08">
        <w:rPr>
          <w:lang w:val="kk-KZ"/>
        </w:rPr>
        <w:t>-</w:t>
      </w:r>
      <w:r>
        <w:rPr>
          <w:lang w:val="kk-KZ"/>
        </w:rPr>
        <w:t xml:space="preserve"> </w:t>
      </w:r>
      <w:r w:rsidRPr="00590B08">
        <w:rPr>
          <w:lang w:val="kk-KZ"/>
        </w:rPr>
        <w:t>Балқаш-Алакөл бассейні</w:t>
      </w:r>
      <w:r>
        <w:rPr>
          <w:lang w:val="kk-KZ"/>
        </w:rPr>
        <w:t>нің эндемік түрі болып саналады.</w:t>
      </w:r>
      <w:r w:rsidRPr="00590B08">
        <w:rPr>
          <w:lang w:val="kk-KZ"/>
        </w:rPr>
        <w:t xml:space="preserve"> Өзін</w:t>
      </w:r>
      <w:r>
        <w:rPr>
          <w:lang w:val="kk-KZ"/>
        </w:rPr>
        <w:t xml:space="preserve">дік </w:t>
      </w:r>
      <w:r w:rsidRPr="00590B08">
        <w:rPr>
          <w:lang w:val="kk-KZ"/>
        </w:rPr>
        <w:t>экология</w:t>
      </w:r>
      <w:r>
        <w:rPr>
          <w:lang w:val="kk-KZ"/>
        </w:rPr>
        <w:t>сы бойынша</w:t>
      </w:r>
      <w:r w:rsidRPr="00590B08">
        <w:rPr>
          <w:lang w:val="kk-KZ"/>
        </w:rPr>
        <w:t xml:space="preserve"> ол</w:t>
      </w:r>
      <w:r>
        <w:rPr>
          <w:lang w:val="kk-KZ"/>
        </w:rPr>
        <w:t xml:space="preserve"> негізінен</w:t>
      </w:r>
      <w:r w:rsidRPr="00590B08">
        <w:rPr>
          <w:lang w:val="kk-KZ"/>
        </w:rPr>
        <w:t xml:space="preserve"> </w:t>
      </w:r>
      <w:r>
        <w:rPr>
          <w:lang w:val="kk-KZ"/>
        </w:rPr>
        <w:t xml:space="preserve">арна </w:t>
      </w:r>
      <w:r w:rsidRPr="00590B08">
        <w:rPr>
          <w:lang w:val="kk-KZ"/>
        </w:rPr>
        <w:t>ағында</w:t>
      </w:r>
      <w:r>
        <w:rPr>
          <w:lang w:val="kk-KZ"/>
        </w:rPr>
        <w:t>рын</w:t>
      </w:r>
      <w:r w:rsidRPr="00590B08">
        <w:rPr>
          <w:lang w:val="kk-KZ"/>
        </w:rPr>
        <w:t>ың типтік өкілі</w:t>
      </w:r>
      <w:r>
        <w:rPr>
          <w:lang w:val="kk-KZ"/>
        </w:rPr>
        <w:t>болып табылады</w:t>
      </w:r>
      <w:r w:rsidRPr="00590B08">
        <w:rPr>
          <w:lang w:val="kk-KZ"/>
        </w:rPr>
        <w:t xml:space="preserve">, </w:t>
      </w:r>
      <w:r>
        <w:rPr>
          <w:lang w:val="kk-KZ"/>
        </w:rPr>
        <w:t>кейде</w:t>
      </w:r>
      <w:r w:rsidRPr="00590B08">
        <w:rPr>
          <w:lang w:val="kk-KZ"/>
        </w:rPr>
        <w:t xml:space="preserve"> </w:t>
      </w:r>
      <w:r>
        <w:rPr>
          <w:lang w:val="kk-KZ"/>
        </w:rPr>
        <w:t>су қоймаларда да</w:t>
      </w:r>
      <w:r w:rsidRPr="00590B08">
        <w:rPr>
          <w:lang w:val="kk-KZ"/>
        </w:rPr>
        <w:t xml:space="preserve"> </w:t>
      </w:r>
      <w:r>
        <w:rPr>
          <w:lang w:val="kk-KZ"/>
        </w:rPr>
        <w:t xml:space="preserve">кездесіп тұрады. </w:t>
      </w:r>
      <w:r w:rsidRPr="00590B08">
        <w:rPr>
          <w:lang w:val="kk-KZ"/>
        </w:rPr>
        <w:t>Аз зерттелген түр</w:t>
      </w:r>
      <w:r>
        <w:rPr>
          <w:lang w:val="kk-KZ"/>
        </w:rPr>
        <w:t>, шаруашылық маңызы жоқ</w:t>
      </w:r>
      <w:r w:rsidR="006E0EB9">
        <w:rPr>
          <w:lang w:val="kk-KZ"/>
        </w:rPr>
        <w:t xml:space="preserve"> [65</w:t>
      </w:r>
      <w:r w:rsidRPr="00590B08">
        <w:rPr>
          <w:lang w:val="kk-KZ"/>
        </w:rPr>
        <w:t>].</w:t>
      </w:r>
      <w:r>
        <w:rPr>
          <w:lang w:val="kk-KZ"/>
        </w:rPr>
        <w:t xml:space="preserve"> </w:t>
      </w:r>
    </w:p>
    <w:p w14:paraId="5BD59BFB" w14:textId="2F19B983" w:rsidR="007A4363" w:rsidRDefault="007A4363" w:rsidP="007A4363">
      <w:pPr>
        <w:ind w:firstLine="709"/>
        <w:jc w:val="both"/>
        <w:rPr>
          <w:lang w:val="kk-KZ"/>
        </w:rPr>
      </w:pPr>
      <w:r w:rsidRPr="00590B08">
        <w:rPr>
          <w:lang w:val="kk-KZ"/>
        </w:rPr>
        <w:t>Балқаш алабұғасы</w:t>
      </w:r>
      <w:r>
        <w:rPr>
          <w:lang w:val="kk-KZ"/>
        </w:rPr>
        <w:t xml:space="preserve"> – </w:t>
      </w:r>
      <w:r w:rsidRPr="00590B08">
        <w:rPr>
          <w:lang w:val="kk-KZ"/>
        </w:rPr>
        <w:t>Балқаш</w:t>
      </w:r>
      <w:r>
        <w:rPr>
          <w:lang w:val="kk-KZ"/>
        </w:rPr>
        <w:t xml:space="preserve"> бассейнінің</w:t>
      </w:r>
      <w:r w:rsidRPr="00ED00FD">
        <w:rPr>
          <w:lang w:val="kk-KZ"/>
        </w:rPr>
        <w:t xml:space="preserve"> </w:t>
      </w:r>
      <w:r w:rsidRPr="00590B08">
        <w:rPr>
          <w:lang w:val="kk-KZ"/>
        </w:rPr>
        <w:t>эндеми</w:t>
      </w:r>
      <w:r>
        <w:rPr>
          <w:lang w:val="kk-KZ"/>
        </w:rPr>
        <w:t>гі</w:t>
      </w:r>
      <w:r w:rsidRPr="00590B08">
        <w:rPr>
          <w:lang w:val="kk-KZ"/>
        </w:rPr>
        <w:t>. Таулы су қоймаларынан басқа әр тү</w:t>
      </w:r>
      <w:r>
        <w:rPr>
          <w:lang w:val="kk-KZ"/>
        </w:rPr>
        <w:t>рлі экотоптарда мекендейді</w:t>
      </w:r>
      <w:r w:rsidRPr="00590B08">
        <w:rPr>
          <w:lang w:val="kk-KZ"/>
        </w:rPr>
        <w:t>. Қазіргі уақытта</w:t>
      </w:r>
      <w:r>
        <w:rPr>
          <w:lang w:val="kk-KZ"/>
        </w:rPr>
        <w:t xml:space="preserve"> </w:t>
      </w:r>
      <w:r w:rsidRPr="00590B08">
        <w:rPr>
          <w:lang w:val="kk-KZ"/>
        </w:rPr>
        <w:t xml:space="preserve">бұл түрдің </w:t>
      </w:r>
      <w:r>
        <w:rPr>
          <w:lang w:val="kk-KZ"/>
        </w:rPr>
        <w:t>саны</w:t>
      </w:r>
      <w:r w:rsidRPr="00590B08">
        <w:rPr>
          <w:lang w:val="kk-KZ"/>
        </w:rPr>
        <w:t xml:space="preserve"> айтарлықтай қысқар</w:t>
      </w:r>
      <w:r>
        <w:rPr>
          <w:lang w:val="kk-KZ"/>
        </w:rPr>
        <w:t>ған</w:t>
      </w:r>
      <w:r w:rsidRPr="00590B08">
        <w:rPr>
          <w:lang w:val="kk-KZ"/>
        </w:rPr>
        <w:t xml:space="preserve">, </w:t>
      </w:r>
      <w:r>
        <w:rPr>
          <w:lang w:val="kk-KZ"/>
        </w:rPr>
        <w:t>соған байланысты Қазақстанның қызыл кітабына енгізілген. Кәсіптік түр болып саналады</w:t>
      </w:r>
      <w:r w:rsidRPr="00590B08">
        <w:rPr>
          <w:lang w:val="kk-KZ"/>
        </w:rPr>
        <w:t xml:space="preserve"> [</w:t>
      </w:r>
      <w:r w:rsidR="006E0EB9">
        <w:rPr>
          <w:lang w:val="kk-KZ"/>
        </w:rPr>
        <w:t>66</w:t>
      </w:r>
      <w:r w:rsidRPr="00590B08">
        <w:rPr>
          <w:lang w:val="kk-KZ"/>
        </w:rPr>
        <w:t>].</w:t>
      </w:r>
      <w:r>
        <w:rPr>
          <w:lang w:val="kk-KZ"/>
        </w:rPr>
        <w:t xml:space="preserve"> </w:t>
      </w:r>
    </w:p>
    <w:p w14:paraId="2CCDDF46" w14:textId="77777777" w:rsidR="007A4363" w:rsidRPr="00590B08" w:rsidRDefault="007A4363" w:rsidP="007A4363">
      <w:pPr>
        <w:ind w:firstLine="709"/>
        <w:jc w:val="both"/>
        <w:rPr>
          <w:lang w:val="kk-KZ"/>
        </w:rPr>
      </w:pPr>
      <w:r w:rsidRPr="00590B08">
        <w:rPr>
          <w:lang w:val="kk-KZ"/>
        </w:rPr>
        <w:t>Бөтен балықтардың 17 түрі: өзен абботина</w:t>
      </w:r>
      <w:r>
        <w:rPr>
          <w:lang w:val="kk-KZ"/>
        </w:rPr>
        <w:t>сы</w:t>
      </w:r>
      <w:r w:rsidRPr="00590B08">
        <w:rPr>
          <w:lang w:val="kk-KZ"/>
        </w:rPr>
        <w:t xml:space="preserve"> </w:t>
      </w:r>
      <w:r w:rsidRPr="000D155C">
        <w:rPr>
          <w:i/>
          <w:lang w:val="kk-KZ"/>
        </w:rPr>
        <w:t>(Abbotina rivularis (Basilewsky, 1855)),</w:t>
      </w:r>
      <w:r w:rsidRPr="00590B08">
        <w:rPr>
          <w:lang w:val="kk-KZ"/>
        </w:rPr>
        <w:t xml:space="preserve"> </w:t>
      </w:r>
      <w:r>
        <w:rPr>
          <w:lang w:val="kk-KZ"/>
        </w:rPr>
        <w:t xml:space="preserve">тыран </w:t>
      </w:r>
      <w:r w:rsidRPr="000D155C">
        <w:rPr>
          <w:i/>
          <w:lang w:val="kk-KZ"/>
        </w:rPr>
        <w:t>(Abramis brama (Linnaeus, 1758)),</w:t>
      </w:r>
      <w:r w:rsidRPr="00590B08">
        <w:rPr>
          <w:lang w:val="kk-KZ"/>
        </w:rPr>
        <w:t xml:space="preserve"> </w:t>
      </w:r>
      <w:r>
        <w:rPr>
          <w:lang w:val="kk-KZ"/>
        </w:rPr>
        <w:t xml:space="preserve">ақмарқа </w:t>
      </w:r>
      <w:r w:rsidRPr="000D155C">
        <w:rPr>
          <w:i/>
          <w:lang w:val="kk-KZ"/>
        </w:rPr>
        <w:t>(Aspius aspius (Linnaeus, 1758)),</w:t>
      </w:r>
      <w:r w:rsidRPr="00590B08">
        <w:rPr>
          <w:lang w:val="kk-KZ"/>
        </w:rPr>
        <w:t xml:space="preserve"> Азия-Еуропа</w:t>
      </w:r>
      <w:r>
        <w:rPr>
          <w:lang w:val="kk-KZ"/>
        </w:rPr>
        <w:t xml:space="preserve"> табаны</w:t>
      </w:r>
      <w:r w:rsidRPr="00590B08">
        <w:rPr>
          <w:lang w:val="kk-KZ"/>
        </w:rPr>
        <w:t xml:space="preserve"> </w:t>
      </w:r>
      <w:r w:rsidRPr="000D155C">
        <w:rPr>
          <w:i/>
          <w:lang w:val="kk-KZ"/>
        </w:rPr>
        <w:t>(Carassius auratus (Bloch, 1872)),</w:t>
      </w:r>
      <w:r>
        <w:rPr>
          <w:i/>
          <w:lang w:val="kk-KZ"/>
        </w:rPr>
        <w:t xml:space="preserve"> </w:t>
      </w:r>
      <w:r w:rsidRPr="00590B08">
        <w:rPr>
          <w:lang w:val="kk-KZ"/>
        </w:rPr>
        <w:t>сазан</w:t>
      </w:r>
      <w:r>
        <w:rPr>
          <w:lang w:val="kk-KZ"/>
        </w:rPr>
        <w:t xml:space="preserve"> </w:t>
      </w:r>
      <w:r w:rsidRPr="000D155C">
        <w:rPr>
          <w:i/>
          <w:lang w:val="kk-KZ"/>
        </w:rPr>
        <w:t>(Cyprinus carpio (Linnaeus, 1758)),</w:t>
      </w:r>
      <w:r w:rsidRPr="00590B08">
        <w:rPr>
          <w:lang w:val="kk-KZ"/>
        </w:rPr>
        <w:t xml:space="preserve"> амур</w:t>
      </w:r>
      <w:r>
        <w:rPr>
          <w:lang w:val="kk-KZ"/>
        </w:rPr>
        <w:t xml:space="preserve"> шабағы </w:t>
      </w:r>
      <w:r w:rsidRPr="000D155C">
        <w:rPr>
          <w:i/>
          <w:lang w:val="kk-KZ"/>
        </w:rPr>
        <w:t>(Pseudorasbora parva сквошы (Шлегель, 1842)),</w:t>
      </w:r>
      <w:r>
        <w:rPr>
          <w:i/>
          <w:lang w:val="kk-KZ"/>
        </w:rPr>
        <w:t xml:space="preserve"> </w:t>
      </w:r>
      <w:r w:rsidRPr="000D155C">
        <w:rPr>
          <w:lang w:val="kk-KZ"/>
        </w:rPr>
        <w:t>горчак</w:t>
      </w:r>
      <w:r>
        <w:rPr>
          <w:i/>
          <w:lang w:val="kk-KZ"/>
        </w:rPr>
        <w:t xml:space="preserve"> </w:t>
      </w:r>
      <w:r w:rsidRPr="000D155C">
        <w:rPr>
          <w:lang w:val="kk-KZ"/>
        </w:rPr>
        <w:t>(Rhodeus sericeus (Паллас, 1776)),</w:t>
      </w:r>
      <w:r w:rsidRPr="00590B08">
        <w:rPr>
          <w:lang w:val="kk-KZ"/>
        </w:rPr>
        <w:t xml:space="preserve"> </w:t>
      </w:r>
      <w:r>
        <w:rPr>
          <w:lang w:val="kk-KZ"/>
        </w:rPr>
        <w:t xml:space="preserve">торта </w:t>
      </w:r>
      <w:r w:rsidRPr="000D155C">
        <w:rPr>
          <w:i/>
          <w:lang w:val="kk-KZ"/>
        </w:rPr>
        <w:t>(Rutilus rutilus (Linneus, 1758)),</w:t>
      </w:r>
      <w:r w:rsidRPr="00590B08">
        <w:rPr>
          <w:lang w:val="kk-KZ"/>
        </w:rPr>
        <w:t xml:space="preserve"> </w:t>
      </w:r>
      <w:r>
        <w:rPr>
          <w:lang w:val="kk-KZ"/>
        </w:rPr>
        <w:t>оңғақ</w:t>
      </w:r>
      <w:r w:rsidRPr="00590B08">
        <w:rPr>
          <w:lang w:val="kk-KZ"/>
        </w:rPr>
        <w:t xml:space="preserve"> </w:t>
      </w:r>
      <w:r w:rsidRPr="000D155C">
        <w:rPr>
          <w:i/>
          <w:lang w:val="kk-KZ"/>
        </w:rPr>
        <w:t>(Tinca tinca</w:t>
      </w:r>
      <w:r>
        <w:rPr>
          <w:i/>
          <w:lang w:val="kk-KZ"/>
        </w:rPr>
        <w:t xml:space="preserve"> </w:t>
      </w:r>
      <w:r w:rsidRPr="000D155C">
        <w:rPr>
          <w:i/>
          <w:lang w:val="kk-KZ"/>
        </w:rPr>
        <w:t xml:space="preserve">(Linnaeus, 1758)), </w:t>
      </w:r>
      <w:r>
        <w:rPr>
          <w:lang w:val="kk-KZ"/>
        </w:rPr>
        <w:t xml:space="preserve">ақ амур </w:t>
      </w:r>
      <w:r w:rsidRPr="000D155C">
        <w:rPr>
          <w:i/>
          <w:lang w:val="kk-KZ"/>
        </w:rPr>
        <w:t>(Ctenopharingodon idella (Valenciennes, 1844)),</w:t>
      </w:r>
      <w:r w:rsidRPr="00590B08">
        <w:rPr>
          <w:lang w:val="kk-KZ"/>
        </w:rPr>
        <w:t xml:space="preserve"> </w:t>
      </w:r>
      <w:r>
        <w:rPr>
          <w:lang w:val="kk-KZ"/>
        </w:rPr>
        <w:t xml:space="preserve">қырлықұрсақ </w:t>
      </w:r>
      <w:r w:rsidRPr="000D155C">
        <w:rPr>
          <w:i/>
          <w:lang w:val="kk-KZ"/>
        </w:rPr>
        <w:t>(Hemiculter leucisculus (Basilewsky, 1855))</w:t>
      </w:r>
      <w:r w:rsidRPr="00590B08">
        <w:rPr>
          <w:lang w:val="kk-KZ"/>
        </w:rPr>
        <w:t xml:space="preserve">, </w:t>
      </w:r>
      <w:r>
        <w:rPr>
          <w:lang w:val="kk-KZ"/>
        </w:rPr>
        <w:t xml:space="preserve">медака </w:t>
      </w:r>
      <w:r w:rsidRPr="000D155C">
        <w:rPr>
          <w:i/>
          <w:lang w:val="kk-KZ"/>
        </w:rPr>
        <w:t>(Oryzias latipes (Temminck et Schlegel, 1846))</w:t>
      </w:r>
      <w:r w:rsidRPr="00590B08">
        <w:rPr>
          <w:lang w:val="kk-KZ"/>
        </w:rPr>
        <w:t>,</w:t>
      </w:r>
      <w:r>
        <w:rPr>
          <w:lang w:val="kk-KZ"/>
        </w:rPr>
        <w:t xml:space="preserve"> </w:t>
      </w:r>
      <w:r w:rsidRPr="00590B08">
        <w:rPr>
          <w:lang w:val="kk-KZ"/>
        </w:rPr>
        <w:t>қытай элеотрис</w:t>
      </w:r>
      <w:r>
        <w:rPr>
          <w:lang w:val="kk-KZ"/>
        </w:rPr>
        <w:t>і</w:t>
      </w:r>
      <w:r w:rsidRPr="00590B08">
        <w:rPr>
          <w:lang w:val="kk-KZ"/>
        </w:rPr>
        <w:t xml:space="preserve"> </w:t>
      </w:r>
      <w:r w:rsidRPr="000D155C">
        <w:rPr>
          <w:i/>
          <w:lang w:val="kk-KZ"/>
        </w:rPr>
        <w:t>(Micropercops cinctus (Dabry</w:t>
      </w:r>
      <w:r>
        <w:rPr>
          <w:i/>
          <w:lang w:val="kk-KZ"/>
        </w:rPr>
        <w:t xml:space="preserve"> </w:t>
      </w:r>
      <w:r w:rsidRPr="000D155C">
        <w:rPr>
          <w:i/>
          <w:lang w:val="kk-KZ"/>
        </w:rPr>
        <w:t>et Thiersant, 1872)),</w:t>
      </w:r>
      <w:r w:rsidRPr="00590B08">
        <w:rPr>
          <w:lang w:val="kk-KZ"/>
        </w:rPr>
        <w:t xml:space="preserve"> </w:t>
      </w:r>
      <w:r>
        <w:rPr>
          <w:lang w:val="kk-KZ"/>
        </w:rPr>
        <w:t>кәдімгі жайын</w:t>
      </w:r>
      <w:r w:rsidRPr="00590B08">
        <w:rPr>
          <w:lang w:val="kk-KZ"/>
        </w:rPr>
        <w:t xml:space="preserve"> </w:t>
      </w:r>
      <w:r w:rsidRPr="000D155C">
        <w:rPr>
          <w:i/>
          <w:lang w:val="kk-KZ"/>
        </w:rPr>
        <w:t>(Silurus</w:t>
      </w:r>
      <w:r>
        <w:rPr>
          <w:i/>
          <w:lang w:val="kk-KZ"/>
        </w:rPr>
        <w:t xml:space="preserve"> </w:t>
      </w:r>
      <w:r w:rsidRPr="000D155C">
        <w:rPr>
          <w:i/>
          <w:lang w:val="kk-KZ"/>
        </w:rPr>
        <w:t>glanis (Linnaeus, 1758)),</w:t>
      </w:r>
      <w:r w:rsidRPr="00590B08">
        <w:rPr>
          <w:lang w:val="kk-KZ"/>
        </w:rPr>
        <w:t xml:space="preserve"> </w:t>
      </w:r>
      <w:r>
        <w:rPr>
          <w:lang w:val="kk-KZ"/>
        </w:rPr>
        <w:t xml:space="preserve">кәдімгі көксерке </w:t>
      </w:r>
      <w:r w:rsidRPr="000D155C">
        <w:rPr>
          <w:i/>
          <w:lang w:val="kk-KZ"/>
        </w:rPr>
        <w:t>(Sander lucioperca (Linnaeus, 1758))</w:t>
      </w:r>
      <w:r w:rsidRPr="00590B08">
        <w:rPr>
          <w:lang w:val="kk-KZ"/>
        </w:rPr>
        <w:t>, қытай</w:t>
      </w:r>
      <w:r>
        <w:rPr>
          <w:lang w:val="kk-KZ"/>
        </w:rPr>
        <w:t xml:space="preserve"> бұзаубас балығы</w:t>
      </w:r>
      <w:r w:rsidRPr="00590B08">
        <w:rPr>
          <w:lang w:val="kk-KZ"/>
        </w:rPr>
        <w:t xml:space="preserve"> </w:t>
      </w:r>
      <w:r w:rsidRPr="000D155C">
        <w:rPr>
          <w:i/>
          <w:lang w:val="kk-KZ"/>
        </w:rPr>
        <w:t>(Rhinogobius cheni (Nicholos, 1931)),</w:t>
      </w:r>
      <w:r w:rsidRPr="00590B08">
        <w:rPr>
          <w:lang w:val="kk-KZ"/>
        </w:rPr>
        <w:t xml:space="preserve"> жыланбас </w:t>
      </w:r>
      <w:r w:rsidRPr="000D155C">
        <w:rPr>
          <w:i/>
          <w:lang w:val="kk-KZ"/>
        </w:rPr>
        <w:t>(Channa argus (</w:t>
      </w:r>
      <w:r w:rsidRPr="000D155C">
        <w:rPr>
          <w:rFonts w:eastAsia="TimesNewRomanPSMT"/>
          <w:i/>
          <w:lang w:val="kk-KZ"/>
        </w:rPr>
        <w:t>Cantor</w:t>
      </w:r>
      <w:r w:rsidRPr="000D155C">
        <w:rPr>
          <w:i/>
          <w:lang w:val="kk-KZ"/>
        </w:rPr>
        <w:t>, 1842)).</w:t>
      </w:r>
    </w:p>
    <w:p w14:paraId="70FB5A44" w14:textId="67482C57" w:rsidR="007A4363" w:rsidRPr="00590B08" w:rsidRDefault="007A4363" w:rsidP="004C2957">
      <w:pPr>
        <w:ind w:firstLine="708"/>
        <w:jc w:val="both"/>
        <w:rPr>
          <w:lang w:val="kk-KZ"/>
        </w:rPr>
      </w:pPr>
      <w:r>
        <w:rPr>
          <w:lang w:val="kk-KZ"/>
        </w:rPr>
        <w:t>Аулауда кездескен</w:t>
      </w:r>
      <w:r w:rsidRPr="00590B08">
        <w:rPr>
          <w:lang w:val="kk-KZ"/>
        </w:rPr>
        <w:t xml:space="preserve"> бөтен </w:t>
      </w:r>
      <w:r>
        <w:rPr>
          <w:lang w:val="kk-KZ"/>
        </w:rPr>
        <w:t>бөтен түрлердің негізгі бөлігі</w:t>
      </w:r>
      <w:r w:rsidRPr="00590B08">
        <w:rPr>
          <w:lang w:val="kk-KZ"/>
        </w:rPr>
        <w:t xml:space="preserve"> 1960 жылдың басында </w:t>
      </w:r>
      <w:r>
        <w:rPr>
          <w:lang w:val="kk-KZ"/>
        </w:rPr>
        <w:t>елімідің су айдындарының</w:t>
      </w:r>
      <w:r w:rsidRPr="00590B08">
        <w:rPr>
          <w:lang w:val="kk-KZ"/>
        </w:rPr>
        <w:t xml:space="preserve"> балық өнімділігін арттыру</w:t>
      </w:r>
      <w:r>
        <w:rPr>
          <w:lang w:val="kk-KZ"/>
        </w:rPr>
        <w:t xml:space="preserve"> мақсатында жерсіндірілген </w:t>
      </w:r>
      <w:r w:rsidRPr="00590B08">
        <w:rPr>
          <w:lang w:val="kk-KZ"/>
        </w:rPr>
        <w:t>кәсіптік түрлер болып табылады</w:t>
      </w:r>
      <w:r>
        <w:rPr>
          <w:lang w:val="kk-KZ"/>
        </w:rPr>
        <w:t xml:space="preserve"> </w:t>
      </w:r>
      <w:r w:rsidRPr="00F3333E">
        <w:rPr>
          <w:lang w:val="kk-KZ"/>
        </w:rPr>
        <w:t>[</w:t>
      </w:r>
      <w:r w:rsidR="006E0EB9">
        <w:rPr>
          <w:lang w:val="kk-KZ"/>
        </w:rPr>
        <w:t>67</w:t>
      </w:r>
      <w:r w:rsidRPr="00F3333E">
        <w:rPr>
          <w:lang w:val="kk-KZ"/>
        </w:rPr>
        <w:t>],</w:t>
      </w:r>
      <w:r w:rsidRPr="00590B08">
        <w:rPr>
          <w:lang w:val="kk-KZ"/>
        </w:rPr>
        <w:t xml:space="preserve"> ал кейбіреулері</w:t>
      </w:r>
      <w:r>
        <w:rPr>
          <w:lang w:val="kk-KZ"/>
        </w:rPr>
        <w:t xml:space="preserve"> </w:t>
      </w:r>
      <w:r w:rsidRPr="00590B08">
        <w:rPr>
          <w:lang w:val="kk-KZ"/>
        </w:rPr>
        <w:t xml:space="preserve">акклиматизация кезінде </w:t>
      </w:r>
      <w:r>
        <w:rPr>
          <w:lang w:val="kk-KZ"/>
        </w:rPr>
        <w:t>кездейсоқ ихтиофаунаға қосылған түрлер болып саналады.</w:t>
      </w:r>
      <w:r w:rsidRPr="00590B08">
        <w:rPr>
          <w:lang w:val="kk-KZ"/>
        </w:rPr>
        <w:t xml:space="preserve"> </w:t>
      </w:r>
      <w:r>
        <w:rPr>
          <w:lang w:val="kk-KZ"/>
        </w:rPr>
        <w:t xml:space="preserve">Белгілі </w:t>
      </w:r>
      <w:r w:rsidRPr="00590B08">
        <w:rPr>
          <w:lang w:val="kk-KZ"/>
        </w:rPr>
        <w:t>бөтен түрлерден басқа</w:t>
      </w:r>
      <w:r>
        <w:rPr>
          <w:lang w:val="kk-KZ"/>
        </w:rPr>
        <w:t xml:space="preserve"> </w:t>
      </w:r>
      <w:r w:rsidRPr="00590B08">
        <w:rPr>
          <w:lang w:val="kk-KZ"/>
        </w:rPr>
        <w:t xml:space="preserve">кейбір </w:t>
      </w:r>
      <w:r>
        <w:rPr>
          <w:lang w:val="kk-KZ"/>
        </w:rPr>
        <w:t>көлдерде</w:t>
      </w:r>
      <w:r w:rsidRPr="00590B08">
        <w:rPr>
          <w:lang w:val="kk-KZ"/>
        </w:rPr>
        <w:t xml:space="preserve"> </w:t>
      </w:r>
      <w:r>
        <w:rPr>
          <w:lang w:val="kk-KZ"/>
        </w:rPr>
        <w:t>соңғы кезде пайда болған түрлерде кездесті</w:t>
      </w:r>
      <w:r w:rsidRPr="00590B08">
        <w:rPr>
          <w:lang w:val="kk-KZ"/>
        </w:rPr>
        <w:t xml:space="preserve"> (жыланбас</w:t>
      </w:r>
      <w:r>
        <w:rPr>
          <w:lang w:val="kk-KZ"/>
        </w:rPr>
        <w:t xml:space="preserve"> </w:t>
      </w:r>
      <w:r w:rsidRPr="00590B08">
        <w:rPr>
          <w:lang w:val="kk-KZ"/>
        </w:rPr>
        <w:t xml:space="preserve">және </w:t>
      </w:r>
      <w:r>
        <w:rPr>
          <w:lang w:val="kk-KZ"/>
        </w:rPr>
        <w:t>горчак</w:t>
      </w:r>
      <w:r w:rsidRPr="00590B08">
        <w:rPr>
          <w:lang w:val="kk-KZ"/>
        </w:rPr>
        <w:t xml:space="preserve">). </w:t>
      </w:r>
      <w:r>
        <w:rPr>
          <w:lang w:val="kk-KZ"/>
        </w:rPr>
        <w:t xml:space="preserve">Аулауда бұл түрлердің шабақтары да жынысқа жетілген ірі түрлері де кездесті. Соңғы жылдары бұл түрлер ихтиологтардың зерттеулерінде де кездесіп жүр </w:t>
      </w:r>
      <w:r w:rsidRPr="001B3415">
        <w:rPr>
          <w:rFonts w:eastAsia="TimesNewRomanPSMT"/>
          <w:lang w:val="kk-KZ"/>
        </w:rPr>
        <w:t>[</w:t>
      </w:r>
      <w:r w:rsidR="006E0EB9">
        <w:rPr>
          <w:rFonts w:eastAsia="TimesNewRomanPSMT"/>
          <w:lang w:val="kk-KZ"/>
        </w:rPr>
        <w:t>68,69</w:t>
      </w:r>
      <w:r w:rsidRPr="001B3415">
        <w:rPr>
          <w:rFonts w:eastAsia="TimesNewRomanPSMT"/>
          <w:lang w:val="kk-KZ"/>
        </w:rPr>
        <w:t>]</w:t>
      </w:r>
      <w:r>
        <w:rPr>
          <w:rFonts w:eastAsia="TimesNewRomanPSMT"/>
          <w:lang w:val="kk-KZ"/>
        </w:rPr>
        <w:t xml:space="preserve">. </w:t>
      </w:r>
      <w:r w:rsidRPr="00590B08">
        <w:rPr>
          <w:lang w:val="kk-KZ"/>
        </w:rPr>
        <w:t xml:space="preserve">Зерттелген </w:t>
      </w:r>
      <w:r>
        <w:rPr>
          <w:lang w:val="kk-KZ"/>
        </w:rPr>
        <w:t>көлдердің</w:t>
      </w:r>
      <w:r w:rsidRPr="00590B08">
        <w:rPr>
          <w:lang w:val="kk-KZ"/>
        </w:rPr>
        <w:t xml:space="preserve"> таксономиялық құрамы</w:t>
      </w:r>
      <w:r>
        <w:rPr>
          <w:lang w:val="kk-KZ"/>
        </w:rPr>
        <w:t xml:space="preserve"> </w:t>
      </w:r>
      <w:r w:rsidRPr="00590B08">
        <w:rPr>
          <w:lang w:val="kk-KZ"/>
        </w:rPr>
        <w:t>1</w:t>
      </w:r>
      <w:r w:rsidR="00E14FCA">
        <w:rPr>
          <w:lang w:val="kk-KZ"/>
        </w:rPr>
        <w:t>2</w:t>
      </w:r>
      <w:r w:rsidRPr="00590B08">
        <w:rPr>
          <w:lang w:val="kk-KZ"/>
        </w:rPr>
        <w:t>-кестеде көрсетілген.</w:t>
      </w:r>
    </w:p>
    <w:p w14:paraId="6FE7E41D" w14:textId="1F996A3E" w:rsidR="007A4363" w:rsidRDefault="007A4363" w:rsidP="007A4363">
      <w:pPr>
        <w:ind w:firstLine="0"/>
        <w:jc w:val="both"/>
        <w:rPr>
          <w:lang w:val="kk-KZ"/>
        </w:rPr>
      </w:pPr>
    </w:p>
    <w:p w14:paraId="5B8D9B59" w14:textId="1C33BF89" w:rsidR="00DA08F9" w:rsidRDefault="00DA08F9" w:rsidP="007A4363">
      <w:pPr>
        <w:ind w:firstLine="0"/>
        <w:jc w:val="both"/>
        <w:rPr>
          <w:lang w:val="kk-KZ"/>
        </w:rPr>
      </w:pPr>
    </w:p>
    <w:p w14:paraId="08479E79" w14:textId="41F8C6CC" w:rsidR="00DA08F9" w:rsidRDefault="00DA08F9" w:rsidP="007A4363">
      <w:pPr>
        <w:ind w:firstLine="0"/>
        <w:jc w:val="both"/>
        <w:rPr>
          <w:lang w:val="kk-KZ"/>
        </w:rPr>
      </w:pPr>
    </w:p>
    <w:p w14:paraId="7FEF57D9" w14:textId="5BD666D2" w:rsidR="00DA08F9" w:rsidRDefault="00DA08F9" w:rsidP="007A4363">
      <w:pPr>
        <w:ind w:firstLine="0"/>
        <w:jc w:val="both"/>
        <w:rPr>
          <w:lang w:val="kk-KZ"/>
        </w:rPr>
      </w:pPr>
    </w:p>
    <w:p w14:paraId="4B3364D9" w14:textId="73505105" w:rsidR="00DA08F9" w:rsidRDefault="00DA08F9" w:rsidP="007A4363">
      <w:pPr>
        <w:ind w:firstLine="0"/>
        <w:jc w:val="both"/>
        <w:rPr>
          <w:lang w:val="kk-KZ"/>
        </w:rPr>
      </w:pPr>
    </w:p>
    <w:p w14:paraId="5C27BDEC" w14:textId="77777777" w:rsidR="00501494" w:rsidRDefault="00501494" w:rsidP="007A4363">
      <w:pPr>
        <w:ind w:firstLine="0"/>
        <w:jc w:val="both"/>
        <w:rPr>
          <w:lang w:val="kk-KZ"/>
        </w:rPr>
      </w:pPr>
    </w:p>
    <w:p w14:paraId="7BADEDD5" w14:textId="77777777" w:rsidR="00501494" w:rsidRDefault="00501494" w:rsidP="007A4363">
      <w:pPr>
        <w:ind w:firstLine="0"/>
        <w:jc w:val="both"/>
        <w:rPr>
          <w:lang w:val="kk-KZ"/>
        </w:rPr>
      </w:pPr>
    </w:p>
    <w:p w14:paraId="5A8A022F" w14:textId="77777777" w:rsidR="00501494" w:rsidRDefault="00501494" w:rsidP="007A4363">
      <w:pPr>
        <w:ind w:firstLine="0"/>
        <w:jc w:val="both"/>
        <w:rPr>
          <w:lang w:val="kk-KZ"/>
        </w:rPr>
      </w:pPr>
    </w:p>
    <w:p w14:paraId="6B412E11" w14:textId="6A5F4B0C" w:rsidR="00DA08F9" w:rsidRDefault="00DA08F9" w:rsidP="007A4363">
      <w:pPr>
        <w:ind w:firstLine="0"/>
        <w:jc w:val="both"/>
        <w:rPr>
          <w:lang w:val="kk-KZ"/>
        </w:rPr>
      </w:pPr>
    </w:p>
    <w:p w14:paraId="3309A4AC" w14:textId="77777777" w:rsidR="004C2957" w:rsidRDefault="004C2957" w:rsidP="007A4363">
      <w:pPr>
        <w:ind w:firstLine="0"/>
        <w:jc w:val="both"/>
        <w:rPr>
          <w:lang w:val="kk-KZ"/>
        </w:rPr>
      </w:pPr>
    </w:p>
    <w:p w14:paraId="2E2710DE" w14:textId="6848CED7" w:rsidR="007A4363" w:rsidRPr="00590B08" w:rsidRDefault="007A4363" w:rsidP="007A4363">
      <w:pPr>
        <w:ind w:firstLine="0"/>
        <w:jc w:val="both"/>
        <w:rPr>
          <w:lang w:val="kk-KZ"/>
        </w:rPr>
      </w:pPr>
      <w:r w:rsidRPr="00590B08">
        <w:rPr>
          <w:lang w:val="kk-KZ"/>
        </w:rPr>
        <w:lastRenderedPageBreak/>
        <w:t>1</w:t>
      </w:r>
      <w:r w:rsidR="00E14FCA">
        <w:rPr>
          <w:lang w:val="kk-KZ"/>
        </w:rPr>
        <w:t>2</w:t>
      </w:r>
      <w:r>
        <w:rPr>
          <w:lang w:val="kk-KZ"/>
        </w:rPr>
        <w:t xml:space="preserve"> </w:t>
      </w:r>
      <w:r w:rsidRPr="00590B08">
        <w:rPr>
          <w:lang w:val="kk-KZ"/>
        </w:rPr>
        <w:t>кесте</w:t>
      </w:r>
      <w:r>
        <w:rPr>
          <w:lang w:val="kk-KZ"/>
        </w:rPr>
        <w:t xml:space="preserve"> - </w:t>
      </w:r>
      <w:r w:rsidRPr="00590B08">
        <w:rPr>
          <w:lang w:val="kk-KZ"/>
        </w:rPr>
        <w:t>Жергілікті су айдындарының ихтиофаунасының таксономиялық әртүрлілігі</w:t>
      </w:r>
    </w:p>
    <w:p w14:paraId="2BBED085" w14:textId="77777777" w:rsidR="007A4363" w:rsidRDefault="007A4363" w:rsidP="007A4363">
      <w:pPr>
        <w:ind w:firstLine="567"/>
        <w:jc w:val="both"/>
        <w:rPr>
          <w:lang w:val="kk-KZ"/>
        </w:rPr>
      </w:pPr>
    </w:p>
    <w:tbl>
      <w:tblPr>
        <w:tblStyle w:val="aff0"/>
        <w:tblW w:w="0" w:type="auto"/>
        <w:tblLook w:val="04A0" w:firstRow="1" w:lastRow="0" w:firstColumn="1" w:lastColumn="0" w:noHBand="0" w:noVBand="1"/>
      </w:tblPr>
      <w:tblGrid>
        <w:gridCol w:w="2689"/>
        <w:gridCol w:w="708"/>
        <w:gridCol w:w="709"/>
        <w:gridCol w:w="709"/>
        <w:gridCol w:w="709"/>
        <w:gridCol w:w="708"/>
        <w:gridCol w:w="709"/>
        <w:gridCol w:w="709"/>
        <w:gridCol w:w="567"/>
        <w:gridCol w:w="1271"/>
      </w:tblGrid>
      <w:tr w:rsidR="007A4363" w:rsidRPr="00A3186F" w14:paraId="13F8CA27" w14:textId="77777777" w:rsidTr="007A4363">
        <w:tc>
          <w:tcPr>
            <w:tcW w:w="2689" w:type="dxa"/>
            <w:vMerge w:val="restart"/>
          </w:tcPr>
          <w:p w14:paraId="525236D0" w14:textId="77777777" w:rsidR="007A4363" w:rsidRPr="00A3186F" w:rsidRDefault="007A4363" w:rsidP="007A4363">
            <w:pPr>
              <w:ind w:firstLine="0"/>
              <w:jc w:val="both"/>
              <w:rPr>
                <w:sz w:val="24"/>
                <w:szCs w:val="24"/>
                <w:lang w:val="kk-KZ"/>
              </w:rPr>
            </w:pPr>
            <w:r>
              <w:rPr>
                <w:sz w:val="24"/>
                <w:szCs w:val="24"/>
                <w:lang w:val="kk-KZ"/>
              </w:rPr>
              <w:t>Балық түрлері</w:t>
            </w:r>
          </w:p>
        </w:tc>
        <w:tc>
          <w:tcPr>
            <w:tcW w:w="5528" w:type="dxa"/>
            <w:gridSpan w:val="8"/>
          </w:tcPr>
          <w:p w14:paraId="370DA1C1" w14:textId="77777777" w:rsidR="007A4363" w:rsidRPr="00A3186F" w:rsidRDefault="007A4363" w:rsidP="007A4363">
            <w:pPr>
              <w:ind w:firstLine="0"/>
              <w:jc w:val="center"/>
              <w:rPr>
                <w:sz w:val="24"/>
                <w:szCs w:val="24"/>
                <w:lang w:val="kk-KZ"/>
              </w:rPr>
            </w:pPr>
            <w:r>
              <w:rPr>
                <w:sz w:val="24"/>
                <w:szCs w:val="24"/>
                <w:lang w:val="kk-KZ"/>
              </w:rPr>
              <w:t>Көлдер</w:t>
            </w:r>
          </w:p>
        </w:tc>
        <w:tc>
          <w:tcPr>
            <w:tcW w:w="1271" w:type="dxa"/>
            <w:vMerge w:val="restart"/>
          </w:tcPr>
          <w:p w14:paraId="21033AF0" w14:textId="77777777" w:rsidR="007A4363" w:rsidRPr="00A3186F" w:rsidRDefault="007A4363" w:rsidP="007A4363">
            <w:pPr>
              <w:ind w:firstLine="0"/>
              <w:jc w:val="both"/>
              <w:rPr>
                <w:sz w:val="24"/>
                <w:szCs w:val="24"/>
                <w:lang w:val="kk-KZ"/>
              </w:rPr>
            </w:pPr>
            <w:r w:rsidRPr="00A3186F">
              <w:rPr>
                <w:sz w:val="24"/>
                <w:szCs w:val="24"/>
                <w:lang w:val="kk-KZ"/>
              </w:rPr>
              <w:t>Түрдің статусы</w:t>
            </w:r>
          </w:p>
        </w:tc>
      </w:tr>
      <w:tr w:rsidR="007A4363" w:rsidRPr="00A3186F" w14:paraId="02A24309" w14:textId="77777777" w:rsidTr="007A4363">
        <w:trPr>
          <w:cantSplit/>
          <w:trHeight w:val="1582"/>
        </w:trPr>
        <w:tc>
          <w:tcPr>
            <w:tcW w:w="2689" w:type="dxa"/>
            <w:vMerge/>
          </w:tcPr>
          <w:p w14:paraId="4A700027" w14:textId="77777777" w:rsidR="007A4363" w:rsidRPr="00A3186F" w:rsidRDefault="007A4363" w:rsidP="007A4363">
            <w:pPr>
              <w:ind w:firstLine="0"/>
              <w:jc w:val="both"/>
              <w:rPr>
                <w:sz w:val="24"/>
                <w:szCs w:val="24"/>
                <w:lang w:val="kk-KZ"/>
              </w:rPr>
            </w:pPr>
          </w:p>
        </w:tc>
        <w:tc>
          <w:tcPr>
            <w:tcW w:w="708" w:type="dxa"/>
            <w:textDirection w:val="btLr"/>
          </w:tcPr>
          <w:p w14:paraId="45C2A4AB" w14:textId="77777777" w:rsidR="007A4363" w:rsidRPr="00A3186F" w:rsidRDefault="007A4363" w:rsidP="007A4363">
            <w:pPr>
              <w:ind w:left="113" w:right="113" w:firstLine="0"/>
              <w:jc w:val="center"/>
              <w:rPr>
                <w:sz w:val="24"/>
                <w:szCs w:val="24"/>
                <w:lang w:val="kk-KZ"/>
              </w:rPr>
            </w:pPr>
            <w:r>
              <w:rPr>
                <w:sz w:val="24"/>
                <w:szCs w:val="24"/>
                <w:lang w:val="kk-KZ"/>
              </w:rPr>
              <w:t>Әулиебұлақ</w:t>
            </w:r>
          </w:p>
        </w:tc>
        <w:tc>
          <w:tcPr>
            <w:tcW w:w="709" w:type="dxa"/>
            <w:textDirection w:val="btLr"/>
          </w:tcPr>
          <w:p w14:paraId="57341F6B" w14:textId="77777777" w:rsidR="007A4363" w:rsidRPr="00A3186F" w:rsidRDefault="007A4363" w:rsidP="007A4363">
            <w:pPr>
              <w:ind w:left="113" w:right="113" w:firstLine="0"/>
              <w:jc w:val="center"/>
              <w:rPr>
                <w:sz w:val="24"/>
                <w:szCs w:val="24"/>
                <w:lang w:val="kk-KZ"/>
              </w:rPr>
            </w:pPr>
            <w:r>
              <w:rPr>
                <w:sz w:val="24"/>
                <w:szCs w:val="24"/>
                <w:lang w:val="kk-KZ"/>
              </w:rPr>
              <w:t>Байсерке</w:t>
            </w:r>
          </w:p>
        </w:tc>
        <w:tc>
          <w:tcPr>
            <w:tcW w:w="709" w:type="dxa"/>
            <w:textDirection w:val="btLr"/>
          </w:tcPr>
          <w:p w14:paraId="05A629E9" w14:textId="77777777" w:rsidR="007A4363" w:rsidRPr="00A3186F" w:rsidRDefault="007A4363" w:rsidP="007A4363">
            <w:pPr>
              <w:ind w:left="113" w:right="113" w:firstLine="0"/>
              <w:jc w:val="center"/>
              <w:rPr>
                <w:sz w:val="24"/>
                <w:szCs w:val="24"/>
                <w:lang w:val="kk-KZ"/>
              </w:rPr>
            </w:pPr>
            <w:r>
              <w:rPr>
                <w:sz w:val="24"/>
                <w:szCs w:val="24"/>
                <w:lang w:val="kk-KZ"/>
              </w:rPr>
              <w:t>Мұларды</w:t>
            </w:r>
          </w:p>
        </w:tc>
        <w:tc>
          <w:tcPr>
            <w:tcW w:w="709" w:type="dxa"/>
            <w:textDirection w:val="btLr"/>
          </w:tcPr>
          <w:p w14:paraId="52A2818C" w14:textId="77777777" w:rsidR="007A4363" w:rsidRPr="00A3186F" w:rsidRDefault="007A4363" w:rsidP="007A4363">
            <w:pPr>
              <w:ind w:left="113" w:right="113" w:firstLine="0"/>
              <w:jc w:val="center"/>
              <w:rPr>
                <w:sz w:val="24"/>
                <w:szCs w:val="24"/>
                <w:lang w:val="kk-KZ"/>
              </w:rPr>
            </w:pPr>
            <w:r>
              <w:rPr>
                <w:sz w:val="24"/>
                <w:szCs w:val="24"/>
                <w:lang w:val="kk-KZ"/>
              </w:rPr>
              <w:t>Дүпшінкөл</w:t>
            </w:r>
          </w:p>
        </w:tc>
        <w:tc>
          <w:tcPr>
            <w:tcW w:w="708" w:type="dxa"/>
            <w:textDirection w:val="btLr"/>
          </w:tcPr>
          <w:p w14:paraId="3F50B0A6" w14:textId="77777777" w:rsidR="007A4363" w:rsidRPr="00A3186F" w:rsidRDefault="007A4363" w:rsidP="007A4363">
            <w:pPr>
              <w:ind w:left="113" w:right="113" w:firstLine="0"/>
              <w:jc w:val="center"/>
              <w:rPr>
                <w:sz w:val="24"/>
                <w:szCs w:val="24"/>
                <w:lang w:val="kk-KZ"/>
              </w:rPr>
            </w:pPr>
            <w:r>
              <w:rPr>
                <w:sz w:val="24"/>
                <w:szCs w:val="24"/>
                <w:lang w:val="kk-KZ"/>
              </w:rPr>
              <w:t>Қонаев</w:t>
            </w:r>
          </w:p>
        </w:tc>
        <w:tc>
          <w:tcPr>
            <w:tcW w:w="709" w:type="dxa"/>
            <w:textDirection w:val="btLr"/>
          </w:tcPr>
          <w:p w14:paraId="1595B383" w14:textId="77777777" w:rsidR="007A4363" w:rsidRPr="00A3186F" w:rsidRDefault="007A4363" w:rsidP="007A4363">
            <w:pPr>
              <w:ind w:left="113" w:right="113" w:firstLine="0"/>
              <w:jc w:val="center"/>
              <w:rPr>
                <w:sz w:val="24"/>
                <w:szCs w:val="24"/>
                <w:lang w:val="kk-KZ"/>
              </w:rPr>
            </w:pPr>
            <w:r>
              <w:rPr>
                <w:sz w:val="24"/>
                <w:szCs w:val="24"/>
                <w:lang w:val="kk-KZ"/>
              </w:rPr>
              <w:t>Деревянное</w:t>
            </w:r>
          </w:p>
        </w:tc>
        <w:tc>
          <w:tcPr>
            <w:tcW w:w="709" w:type="dxa"/>
            <w:textDirection w:val="btLr"/>
          </w:tcPr>
          <w:p w14:paraId="2B146EF3" w14:textId="77777777" w:rsidR="007A4363" w:rsidRPr="00A3186F" w:rsidRDefault="007A4363" w:rsidP="007A4363">
            <w:pPr>
              <w:ind w:left="113" w:right="113" w:firstLine="0"/>
              <w:jc w:val="center"/>
              <w:rPr>
                <w:sz w:val="24"/>
                <w:szCs w:val="24"/>
                <w:lang w:val="kk-KZ"/>
              </w:rPr>
            </w:pPr>
            <w:r>
              <w:rPr>
                <w:sz w:val="24"/>
                <w:szCs w:val="24"/>
                <w:lang w:val="kk-KZ"/>
              </w:rPr>
              <w:t>Тұмаш-Ноғас</w:t>
            </w:r>
          </w:p>
        </w:tc>
        <w:tc>
          <w:tcPr>
            <w:tcW w:w="567" w:type="dxa"/>
            <w:textDirection w:val="btLr"/>
          </w:tcPr>
          <w:p w14:paraId="49F12942" w14:textId="77777777" w:rsidR="007A4363" w:rsidRPr="00A3186F" w:rsidRDefault="007A4363" w:rsidP="007A4363">
            <w:pPr>
              <w:ind w:left="113" w:right="113" w:firstLine="0"/>
              <w:jc w:val="center"/>
              <w:rPr>
                <w:sz w:val="24"/>
                <w:szCs w:val="24"/>
                <w:lang w:val="kk-KZ"/>
              </w:rPr>
            </w:pPr>
            <w:r>
              <w:rPr>
                <w:sz w:val="24"/>
                <w:szCs w:val="24"/>
                <w:lang w:val="kk-KZ"/>
              </w:rPr>
              <w:t>Телібай</w:t>
            </w:r>
          </w:p>
        </w:tc>
        <w:tc>
          <w:tcPr>
            <w:tcW w:w="1271" w:type="dxa"/>
            <w:vMerge/>
          </w:tcPr>
          <w:p w14:paraId="43C89FAB" w14:textId="77777777" w:rsidR="007A4363" w:rsidRPr="00A3186F" w:rsidRDefault="007A4363" w:rsidP="007A4363">
            <w:pPr>
              <w:ind w:firstLine="0"/>
              <w:jc w:val="both"/>
              <w:rPr>
                <w:sz w:val="24"/>
                <w:szCs w:val="24"/>
                <w:lang w:val="kk-KZ"/>
              </w:rPr>
            </w:pPr>
          </w:p>
        </w:tc>
      </w:tr>
      <w:tr w:rsidR="007A4363" w:rsidRPr="00A3186F" w14:paraId="5C09892B" w14:textId="77777777" w:rsidTr="007A4363">
        <w:tc>
          <w:tcPr>
            <w:tcW w:w="9488" w:type="dxa"/>
            <w:gridSpan w:val="10"/>
          </w:tcPr>
          <w:p w14:paraId="25F25091" w14:textId="77777777" w:rsidR="007A4363" w:rsidRPr="00A3186F" w:rsidRDefault="007A4363" w:rsidP="007A4363">
            <w:pPr>
              <w:ind w:firstLine="0"/>
              <w:jc w:val="center"/>
              <w:rPr>
                <w:sz w:val="24"/>
                <w:szCs w:val="24"/>
                <w:lang w:val="kk-KZ"/>
              </w:rPr>
            </w:pPr>
            <w:r w:rsidRPr="00A3186F">
              <w:rPr>
                <w:sz w:val="24"/>
                <w:szCs w:val="24"/>
                <w:lang w:val="kk-KZ"/>
              </w:rPr>
              <w:t>Тұқытектестер тұқымдасы - Cyprinidae</w:t>
            </w:r>
          </w:p>
        </w:tc>
      </w:tr>
      <w:tr w:rsidR="007A4363" w:rsidRPr="00A3186F" w14:paraId="439683A0" w14:textId="77777777" w:rsidTr="007A4363">
        <w:tc>
          <w:tcPr>
            <w:tcW w:w="2689" w:type="dxa"/>
          </w:tcPr>
          <w:p w14:paraId="74E013D4" w14:textId="77777777" w:rsidR="007A4363" w:rsidRPr="00A3186F" w:rsidRDefault="007A4363" w:rsidP="007A4363">
            <w:pPr>
              <w:ind w:firstLine="0"/>
              <w:jc w:val="both"/>
              <w:rPr>
                <w:sz w:val="24"/>
                <w:szCs w:val="24"/>
                <w:lang w:val="kk-KZ"/>
              </w:rPr>
            </w:pPr>
            <w:r w:rsidRPr="00A3186F">
              <w:rPr>
                <w:sz w:val="24"/>
                <w:szCs w:val="24"/>
                <w:lang w:val="kk-KZ"/>
              </w:rPr>
              <w:t>Өзен абботинасы</w:t>
            </w:r>
          </w:p>
        </w:tc>
        <w:tc>
          <w:tcPr>
            <w:tcW w:w="708" w:type="dxa"/>
          </w:tcPr>
          <w:p w14:paraId="5365AAB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E5334A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5918B6E6"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42D7EAE"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0061ACFC"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E35F5DF"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72639F1"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508990D1"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48857997"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6DDF5E1C" w14:textId="77777777" w:rsidTr="007A4363">
        <w:tc>
          <w:tcPr>
            <w:tcW w:w="2689" w:type="dxa"/>
          </w:tcPr>
          <w:p w14:paraId="00446EF0" w14:textId="77777777" w:rsidR="007A4363" w:rsidRPr="00A3186F" w:rsidRDefault="007A4363" w:rsidP="007A4363">
            <w:pPr>
              <w:ind w:firstLine="0"/>
              <w:jc w:val="both"/>
              <w:rPr>
                <w:sz w:val="24"/>
                <w:szCs w:val="24"/>
                <w:lang w:val="kk-KZ"/>
              </w:rPr>
            </w:pPr>
            <w:r w:rsidRPr="00A3186F">
              <w:rPr>
                <w:sz w:val="24"/>
                <w:szCs w:val="24"/>
                <w:lang w:val="kk-KZ"/>
              </w:rPr>
              <w:t>Тыран</w:t>
            </w:r>
          </w:p>
        </w:tc>
        <w:tc>
          <w:tcPr>
            <w:tcW w:w="708" w:type="dxa"/>
          </w:tcPr>
          <w:p w14:paraId="5C60B08C"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461D00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775F38F"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30D8114"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781DA4B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445197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09EF8098"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4424F2D4"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58847DEA"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39B8DE1F" w14:textId="77777777" w:rsidTr="007A4363">
        <w:tc>
          <w:tcPr>
            <w:tcW w:w="2689" w:type="dxa"/>
          </w:tcPr>
          <w:p w14:paraId="2D2A4BCA" w14:textId="77777777" w:rsidR="007A4363" w:rsidRPr="00A3186F" w:rsidRDefault="007A4363" w:rsidP="007A4363">
            <w:pPr>
              <w:ind w:firstLine="0"/>
              <w:jc w:val="both"/>
              <w:rPr>
                <w:sz w:val="24"/>
                <w:szCs w:val="24"/>
                <w:lang w:val="kk-KZ"/>
              </w:rPr>
            </w:pPr>
            <w:r w:rsidRPr="00A3186F">
              <w:rPr>
                <w:sz w:val="24"/>
                <w:szCs w:val="24"/>
                <w:lang w:val="kk-KZ"/>
              </w:rPr>
              <w:t>Ақмарқа</w:t>
            </w:r>
          </w:p>
        </w:tc>
        <w:tc>
          <w:tcPr>
            <w:tcW w:w="708" w:type="dxa"/>
          </w:tcPr>
          <w:p w14:paraId="4AAA425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0C0327E"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85DBD4D"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F340F48"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3B3B406E"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B239ECA"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08F9BA0"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305226DD"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5AA9A8AD"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32543391" w14:textId="77777777" w:rsidTr="007A4363">
        <w:tc>
          <w:tcPr>
            <w:tcW w:w="2689" w:type="dxa"/>
          </w:tcPr>
          <w:p w14:paraId="042E2CF9" w14:textId="77777777" w:rsidR="007A4363" w:rsidRPr="00A3186F" w:rsidRDefault="007A4363" w:rsidP="007A4363">
            <w:pPr>
              <w:ind w:firstLine="0"/>
              <w:jc w:val="both"/>
              <w:rPr>
                <w:sz w:val="24"/>
                <w:szCs w:val="24"/>
                <w:lang w:val="kk-KZ"/>
              </w:rPr>
            </w:pPr>
            <w:r w:rsidRPr="00A3186F">
              <w:rPr>
                <w:sz w:val="24"/>
                <w:szCs w:val="24"/>
                <w:lang w:val="kk-KZ"/>
              </w:rPr>
              <w:t>Азия-Еуропа табаны</w:t>
            </w:r>
          </w:p>
        </w:tc>
        <w:tc>
          <w:tcPr>
            <w:tcW w:w="708" w:type="dxa"/>
          </w:tcPr>
          <w:p w14:paraId="7A7FFA89"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ABB4ECF"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ECB2A8D"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32C2468"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7F7DAB0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317387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7CDEBA25"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07981A20"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712EFAB0"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3AAAF889" w14:textId="77777777" w:rsidTr="007A4363">
        <w:tc>
          <w:tcPr>
            <w:tcW w:w="2689" w:type="dxa"/>
          </w:tcPr>
          <w:p w14:paraId="634AFE71" w14:textId="77777777" w:rsidR="007A4363" w:rsidRPr="00A3186F" w:rsidRDefault="007A4363" w:rsidP="007A4363">
            <w:pPr>
              <w:ind w:firstLine="0"/>
              <w:jc w:val="both"/>
              <w:rPr>
                <w:sz w:val="24"/>
                <w:szCs w:val="24"/>
                <w:lang w:val="kk-KZ"/>
              </w:rPr>
            </w:pPr>
            <w:r w:rsidRPr="00A3186F">
              <w:rPr>
                <w:sz w:val="24"/>
                <w:szCs w:val="24"/>
                <w:lang w:val="kk-KZ"/>
              </w:rPr>
              <w:t>Сазан</w:t>
            </w:r>
          </w:p>
        </w:tc>
        <w:tc>
          <w:tcPr>
            <w:tcW w:w="708" w:type="dxa"/>
          </w:tcPr>
          <w:p w14:paraId="4F101ACE"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7E11DF0"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2465681"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F71764A"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6ED3F682"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54A4BC5B"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EDAD4E3"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3C25DC89"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138A45F8"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479B83A6" w14:textId="77777777" w:rsidTr="007A4363">
        <w:tc>
          <w:tcPr>
            <w:tcW w:w="2689" w:type="dxa"/>
          </w:tcPr>
          <w:p w14:paraId="4C0D7783" w14:textId="77777777" w:rsidR="007A4363" w:rsidRPr="00A3186F" w:rsidRDefault="007A4363" w:rsidP="007A4363">
            <w:pPr>
              <w:ind w:firstLine="0"/>
              <w:jc w:val="both"/>
              <w:rPr>
                <w:sz w:val="24"/>
                <w:szCs w:val="24"/>
                <w:lang w:val="kk-KZ"/>
              </w:rPr>
            </w:pPr>
            <w:r w:rsidRPr="00A3186F">
              <w:rPr>
                <w:sz w:val="24"/>
                <w:szCs w:val="24"/>
                <w:lang w:val="kk-KZ"/>
              </w:rPr>
              <w:t>Кәдімгі гольян</w:t>
            </w:r>
          </w:p>
        </w:tc>
        <w:tc>
          <w:tcPr>
            <w:tcW w:w="708" w:type="dxa"/>
          </w:tcPr>
          <w:p w14:paraId="3BAEAAF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6E19F6C"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8ADB5F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B2ACCBB"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03FCC90D"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13B9A42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3DB615B"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2232BD32"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0F90F88A" w14:textId="77777777" w:rsidR="007A4363" w:rsidRPr="00A3186F" w:rsidRDefault="007A4363" w:rsidP="007A4363">
            <w:pPr>
              <w:ind w:firstLine="0"/>
              <w:jc w:val="both"/>
              <w:rPr>
                <w:sz w:val="24"/>
                <w:szCs w:val="24"/>
                <w:lang w:val="kk-KZ"/>
              </w:rPr>
            </w:pPr>
            <w:r w:rsidRPr="00A3186F">
              <w:rPr>
                <w:sz w:val="24"/>
                <w:szCs w:val="24"/>
                <w:lang w:val="kk-KZ"/>
              </w:rPr>
              <w:t xml:space="preserve">К.е. </w:t>
            </w:r>
            <w:r>
              <w:rPr>
                <w:sz w:val="24"/>
                <w:szCs w:val="24"/>
                <w:lang w:val="kk-KZ"/>
              </w:rPr>
              <w:t>Аб</w:t>
            </w:r>
            <w:r w:rsidRPr="00A3186F">
              <w:rPr>
                <w:sz w:val="24"/>
                <w:szCs w:val="24"/>
                <w:lang w:val="kk-KZ"/>
              </w:rPr>
              <w:t>.</w:t>
            </w:r>
          </w:p>
        </w:tc>
      </w:tr>
      <w:tr w:rsidR="007A4363" w:rsidRPr="00A3186F" w14:paraId="78E70B90" w14:textId="77777777" w:rsidTr="007A4363">
        <w:tc>
          <w:tcPr>
            <w:tcW w:w="2689" w:type="dxa"/>
          </w:tcPr>
          <w:p w14:paraId="34165604" w14:textId="77777777" w:rsidR="007A4363" w:rsidRPr="00A3186F" w:rsidRDefault="007A4363" w:rsidP="007A4363">
            <w:pPr>
              <w:ind w:firstLine="0"/>
              <w:jc w:val="both"/>
              <w:rPr>
                <w:sz w:val="24"/>
                <w:szCs w:val="24"/>
                <w:lang w:val="kk-KZ"/>
              </w:rPr>
            </w:pPr>
            <w:r w:rsidRPr="00A3186F">
              <w:rPr>
                <w:sz w:val="24"/>
                <w:szCs w:val="24"/>
                <w:lang w:val="kk-KZ"/>
              </w:rPr>
              <w:t>Амур шабағы</w:t>
            </w:r>
          </w:p>
        </w:tc>
        <w:tc>
          <w:tcPr>
            <w:tcW w:w="708" w:type="dxa"/>
          </w:tcPr>
          <w:p w14:paraId="57EEA1B5"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78BE76D1"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DE11681"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7F291FF6"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67BC1D0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6B338CA"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49678A6"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6B9F34EB"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55BE198D"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380E9FBC" w14:textId="77777777" w:rsidTr="007A4363">
        <w:tc>
          <w:tcPr>
            <w:tcW w:w="2689" w:type="dxa"/>
          </w:tcPr>
          <w:p w14:paraId="52B38F3E" w14:textId="77777777" w:rsidR="007A4363" w:rsidRPr="00A3186F" w:rsidRDefault="007A4363" w:rsidP="007A4363">
            <w:pPr>
              <w:ind w:firstLine="0"/>
              <w:jc w:val="both"/>
              <w:rPr>
                <w:sz w:val="24"/>
                <w:szCs w:val="24"/>
                <w:lang w:val="kk-KZ"/>
              </w:rPr>
            </w:pPr>
            <w:r w:rsidRPr="00A3186F">
              <w:rPr>
                <w:sz w:val="24"/>
                <w:szCs w:val="24"/>
                <w:lang w:val="kk-KZ"/>
              </w:rPr>
              <w:t>Горчак</w:t>
            </w:r>
          </w:p>
        </w:tc>
        <w:tc>
          <w:tcPr>
            <w:tcW w:w="708" w:type="dxa"/>
          </w:tcPr>
          <w:p w14:paraId="4D8B282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E8FFF7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2549356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049285EA"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04281F2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23FD70A"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6295321"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6A66F12D"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0A3F4389"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492B4A74" w14:textId="77777777" w:rsidTr="007A4363">
        <w:tc>
          <w:tcPr>
            <w:tcW w:w="2689" w:type="dxa"/>
          </w:tcPr>
          <w:p w14:paraId="2412B548" w14:textId="77777777" w:rsidR="007A4363" w:rsidRPr="00A3186F" w:rsidRDefault="007A4363" w:rsidP="007A4363">
            <w:pPr>
              <w:ind w:firstLine="0"/>
              <w:jc w:val="both"/>
              <w:rPr>
                <w:sz w:val="24"/>
                <w:szCs w:val="24"/>
                <w:lang w:val="kk-KZ"/>
              </w:rPr>
            </w:pPr>
            <w:r w:rsidRPr="00A3186F">
              <w:rPr>
                <w:sz w:val="24"/>
                <w:szCs w:val="24"/>
                <w:lang w:val="kk-KZ"/>
              </w:rPr>
              <w:t>Торта</w:t>
            </w:r>
          </w:p>
        </w:tc>
        <w:tc>
          <w:tcPr>
            <w:tcW w:w="708" w:type="dxa"/>
          </w:tcPr>
          <w:p w14:paraId="7CC157A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04CB35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9887B8D"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3F8A87D"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35649C33"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FC933BB"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4D279A8"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6991EB16"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1DF488A8"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397A9664" w14:textId="77777777" w:rsidTr="007A4363">
        <w:tc>
          <w:tcPr>
            <w:tcW w:w="2689" w:type="dxa"/>
          </w:tcPr>
          <w:p w14:paraId="1CD4318A" w14:textId="77777777" w:rsidR="007A4363" w:rsidRPr="00A3186F" w:rsidRDefault="007A4363" w:rsidP="007A4363">
            <w:pPr>
              <w:ind w:firstLine="0"/>
              <w:jc w:val="both"/>
              <w:rPr>
                <w:sz w:val="24"/>
                <w:szCs w:val="24"/>
                <w:lang w:val="kk-KZ"/>
              </w:rPr>
            </w:pPr>
            <w:r w:rsidRPr="00A3186F">
              <w:rPr>
                <w:sz w:val="24"/>
                <w:szCs w:val="24"/>
                <w:lang w:val="kk-KZ"/>
              </w:rPr>
              <w:t>Оңғақ</w:t>
            </w:r>
          </w:p>
        </w:tc>
        <w:tc>
          <w:tcPr>
            <w:tcW w:w="708" w:type="dxa"/>
          </w:tcPr>
          <w:p w14:paraId="137D361B"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45915B6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46CAE6C"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86C58ED"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3F9C40F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874CE12"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41264EC"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30B6B084"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6B9E7850" w14:textId="77777777" w:rsidR="007A4363" w:rsidRPr="00A3186F" w:rsidRDefault="007A4363" w:rsidP="007A4363">
            <w:pPr>
              <w:ind w:firstLine="0"/>
              <w:jc w:val="both"/>
              <w:rPr>
                <w:sz w:val="24"/>
                <w:szCs w:val="24"/>
                <w:lang w:val="kk-KZ"/>
              </w:rPr>
            </w:pPr>
            <w:r w:rsidRPr="00A3186F">
              <w:rPr>
                <w:sz w:val="24"/>
                <w:szCs w:val="24"/>
                <w:lang w:val="kk-KZ"/>
              </w:rPr>
              <w:t>К.</w:t>
            </w:r>
          </w:p>
        </w:tc>
      </w:tr>
      <w:tr w:rsidR="007A4363" w:rsidRPr="00A3186F" w14:paraId="2702AADC" w14:textId="77777777" w:rsidTr="007A4363">
        <w:tc>
          <w:tcPr>
            <w:tcW w:w="2689" w:type="dxa"/>
          </w:tcPr>
          <w:p w14:paraId="2EE84196" w14:textId="77777777" w:rsidR="007A4363" w:rsidRPr="00A3186F" w:rsidRDefault="007A4363" w:rsidP="007A4363">
            <w:pPr>
              <w:ind w:firstLine="0"/>
              <w:jc w:val="both"/>
              <w:rPr>
                <w:sz w:val="24"/>
                <w:szCs w:val="24"/>
                <w:lang w:val="kk-KZ"/>
              </w:rPr>
            </w:pPr>
            <w:r w:rsidRPr="00A3186F">
              <w:rPr>
                <w:sz w:val="24"/>
                <w:szCs w:val="24"/>
                <w:lang w:val="kk-KZ"/>
              </w:rPr>
              <w:t>Қырлықұрсақ</w:t>
            </w:r>
          </w:p>
        </w:tc>
        <w:tc>
          <w:tcPr>
            <w:tcW w:w="708" w:type="dxa"/>
          </w:tcPr>
          <w:p w14:paraId="1F28E75E"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F40CCBF"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3FBC627"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1CEDAF4B"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656AA41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725EA03"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48F3EE6"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566CADCF"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2254B724"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287C5A8C" w14:textId="77777777" w:rsidTr="007A4363">
        <w:tc>
          <w:tcPr>
            <w:tcW w:w="2689" w:type="dxa"/>
          </w:tcPr>
          <w:p w14:paraId="2C61780A" w14:textId="77777777" w:rsidR="007A4363" w:rsidRPr="00A3186F" w:rsidRDefault="007A4363" w:rsidP="007A4363">
            <w:pPr>
              <w:ind w:firstLine="0"/>
              <w:jc w:val="both"/>
              <w:rPr>
                <w:sz w:val="24"/>
                <w:szCs w:val="24"/>
                <w:lang w:val="kk-KZ"/>
              </w:rPr>
            </w:pPr>
            <w:r w:rsidRPr="00A3186F">
              <w:rPr>
                <w:sz w:val="24"/>
                <w:szCs w:val="24"/>
                <w:lang w:val="kk-KZ"/>
              </w:rPr>
              <w:t>Ақ амур</w:t>
            </w:r>
          </w:p>
        </w:tc>
        <w:tc>
          <w:tcPr>
            <w:tcW w:w="708" w:type="dxa"/>
          </w:tcPr>
          <w:p w14:paraId="3246E15D" w14:textId="77777777" w:rsidR="007A4363" w:rsidRPr="00A3186F" w:rsidRDefault="007A4363" w:rsidP="007A4363">
            <w:pPr>
              <w:ind w:firstLine="0"/>
              <w:jc w:val="both"/>
              <w:rPr>
                <w:sz w:val="24"/>
                <w:szCs w:val="24"/>
                <w:lang w:val="kk-KZ"/>
              </w:rPr>
            </w:pPr>
          </w:p>
        </w:tc>
        <w:tc>
          <w:tcPr>
            <w:tcW w:w="709" w:type="dxa"/>
          </w:tcPr>
          <w:p w14:paraId="64407C6F" w14:textId="77777777" w:rsidR="007A4363" w:rsidRPr="00A3186F" w:rsidRDefault="007A4363" w:rsidP="007A4363">
            <w:pPr>
              <w:ind w:firstLine="0"/>
              <w:jc w:val="both"/>
              <w:rPr>
                <w:sz w:val="24"/>
                <w:szCs w:val="24"/>
                <w:lang w:val="kk-KZ"/>
              </w:rPr>
            </w:pPr>
          </w:p>
        </w:tc>
        <w:tc>
          <w:tcPr>
            <w:tcW w:w="709" w:type="dxa"/>
          </w:tcPr>
          <w:p w14:paraId="18F28B63" w14:textId="77777777" w:rsidR="007A4363" w:rsidRPr="00A3186F" w:rsidRDefault="007A4363" w:rsidP="007A4363">
            <w:pPr>
              <w:ind w:firstLine="0"/>
              <w:jc w:val="both"/>
              <w:rPr>
                <w:sz w:val="24"/>
                <w:szCs w:val="24"/>
                <w:lang w:val="kk-KZ"/>
              </w:rPr>
            </w:pPr>
          </w:p>
        </w:tc>
        <w:tc>
          <w:tcPr>
            <w:tcW w:w="709" w:type="dxa"/>
          </w:tcPr>
          <w:p w14:paraId="2BDA1F5F" w14:textId="77777777" w:rsidR="007A4363" w:rsidRPr="00A3186F" w:rsidRDefault="007A4363" w:rsidP="007A4363">
            <w:pPr>
              <w:ind w:firstLine="0"/>
              <w:jc w:val="both"/>
              <w:rPr>
                <w:sz w:val="24"/>
                <w:szCs w:val="24"/>
                <w:lang w:val="kk-KZ"/>
              </w:rPr>
            </w:pPr>
          </w:p>
        </w:tc>
        <w:tc>
          <w:tcPr>
            <w:tcW w:w="708" w:type="dxa"/>
          </w:tcPr>
          <w:p w14:paraId="69F24126" w14:textId="77777777" w:rsidR="007A4363" w:rsidRPr="00A3186F" w:rsidRDefault="007A4363" w:rsidP="007A4363">
            <w:pPr>
              <w:ind w:firstLine="0"/>
              <w:jc w:val="both"/>
              <w:rPr>
                <w:sz w:val="24"/>
                <w:szCs w:val="24"/>
                <w:lang w:val="kk-KZ"/>
              </w:rPr>
            </w:pPr>
          </w:p>
        </w:tc>
        <w:tc>
          <w:tcPr>
            <w:tcW w:w="709" w:type="dxa"/>
          </w:tcPr>
          <w:p w14:paraId="0DBA2D25" w14:textId="77777777" w:rsidR="007A4363" w:rsidRPr="00A3186F" w:rsidRDefault="007A4363" w:rsidP="007A4363">
            <w:pPr>
              <w:ind w:firstLine="0"/>
              <w:jc w:val="both"/>
              <w:rPr>
                <w:sz w:val="24"/>
                <w:szCs w:val="24"/>
                <w:lang w:val="kk-KZ"/>
              </w:rPr>
            </w:pPr>
          </w:p>
        </w:tc>
        <w:tc>
          <w:tcPr>
            <w:tcW w:w="709" w:type="dxa"/>
          </w:tcPr>
          <w:p w14:paraId="3A628BDB" w14:textId="77777777" w:rsidR="007A4363" w:rsidRPr="00A3186F" w:rsidRDefault="007A4363" w:rsidP="007A4363">
            <w:pPr>
              <w:ind w:firstLine="0"/>
              <w:jc w:val="both"/>
              <w:rPr>
                <w:sz w:val="24"/>
                <w:szCs w:val="24"/>
                <w:lang w:val="kk-KZ"/>
              </w:rPr>
            </w:pPr>
          </w:p>
        </w:tc>
        <w:tc>
          <w:tcPr>
            <w:tcW w:w="567" w:type="dxa"/>
          </w:tcPr>
          <w:p w14:paraId="719C18DD" w14:textId="77777777" w:rsidR="007A4363" w:rsidRPr="00A3186F" w:rsidRDefault="007A4363" w:rsidP="007A4363">
            <w:pPr>
              <w:ind w:firstLine="0"/>
              <w:jc w:val="both"/>
              <w:rPr>
                <w:sz w:val="24"/>
                <w:szCs w:val="24"/>
                <w:lang w:val="kk-KZ"/>
              </w:rPr>
            </w:pPr>
          </w:p>
        </w:tc>
        <w:tc>
          <w:tcPr>
            <w:tcW w:w="1271" w:type="dxa"/>
          </w:tcPr>
          <w:p w14:paraId="0C72BAFE"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369D19A1" w14:textId="77777777" w:rsidTr="007A4363">
        <w:tc>
          <w:tcPr>
            <w:tcW w:w="9488" w:type="dxa"/>
            <w:gridSpan w:val="10"/>
          </w:tcPr>
          <w:p w14:paraId="45AA7025" w14:textId="77777777" w:rsidR="007A4363" w:rsidRPr="00A3186F" w:rsidRDefault="007A4363" w:rsidP="007A4363">
            <w:pPr>
              <w:ind w:firstLine="0"/>
              <w:jc w:val="center"/>
              <w:rPr>
                <w:sz w:val="24"/>
                <w:szCs w:val="24"/>
                <w:lang w:val="kk-KZ"/>
              </w:rPr>
            </w:pPr>
            <w:r w:rsidRPr="00A3186F">
              <w:rPr>
                <w:sz w:val="24"/>
                <w:szCs w:val="24"/>
                <w:lang w:val="kk-KZ"/>
              </w:rPr>
              <w:t>Балиторлар</w:t>
            </w:r>
            <w:r>
              <w:rPr>
                <w:sz w:val="24"/>
                <w:szCs w:val="24"/>
                <w:lang w:val="kk-KZ"/>
              </w:rPr>
              <w:t xml:space="preserve"> </w:t>
            </w:r>
            <w:r w:rsidRPr="00A3186F">
              <w:rPr>
                <w:sz w:val="24"/>
                <w:szCs w:val="24"/>
                <w:lang w:val="kk-KZ"/>
              </w:rPr>
              <w:t>тұқымдасы - Balitoridae</w:t>
            </w:r>
          </w:p>
        </w:tc>
      </w:tr>
      <w:tr w:rsidR="007A4363" w:rsidRPr="00A3186F" w14:paraId="72B0DA7B" w14:textId="77777777" w:rsidTr="007A4363">
        <w:tc>
          <w:tcPr>
            <w:tcW w:w="2689" w:type="dxa"/>
          </w:tcPr>
          <w:p w14:paraId="43ECF554" w14:textId="77777777" w:rsidR="007A4363" w:rsidRPr="00A3186F" w:rsidRDefault="007A4363" w:rsidP="007A4363">
            <w:pPr>
              <w:ind w:firstLine="0"/>
              <w:jc w:val="both"/>
              <w:rPr>
                <w:sz w:val="24"/>
                <w:szCs w:val="24"/>
                <w:lang w:val="kk-KZ"/>
              </w:rPr>
            </w:pPr>
            <w:r>
              <w:rPr>
                <w:sz w:val="24"/>
                <w:szCs w:val="24"/>
                <w:lang w:val="kk-KZ"/>
              </w:rPr>
              <w:t>Теңбіл талма балық</w:t>
            </w:r>
          </w:p>
        </w:tc>
        <w:tc>
          <w:tcPr>
            <w:tcW w:w="708" w:type="dxa"/>
          </w:tcPr>
          <w:p w14:paraId="748C6810"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98111C4"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77937207"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E8A70F9"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501CF92A"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28FB214"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DAF595E"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2B045C85"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615E1DFA" w14:textId="77777777" w:rsidR="007A4363" w:rsidRPr="00A3186F" w:rsidRDefault="007A4363" w:rsidP="007A4363">
            <w:pPr>
              <w:ind w:firstLine="0"/>
              <w:jc w:val="both"/>
              <w:rPr>
                <w:sz w:val="24"/>
                <w:szCs w:val="24"/>
                <w:lang w:val="kk-KZ"/>
              </w:rPr>
            </w:pPr>
            <w:r w:rsidRPr="00C2149B">
              <w:rPr>
                <w:sz w:val="24"/>
                <w:szCs w:val="24"/>
                <w:lang w:val="kk-KZ"/>
              </w:rPr>
              <w:t xml:space="preserve">К.е. </w:t>
            </w:r>
            <w:r>
              <w:rPr>
                <w:sz w:val="24"/>
                <w:szCs w:val="24"/>
                <w:lang w:val="kk-KZ"/>
              </w:rPr>
              <w:t>Аб</w:t>
            </w:r>
            <w:r w:rsidRPr="00C2149B">
              <w:rPr>
                <w:sz w:val="24"/>
                <w:szCs w:val="24"/>
                <w:lang w:val="kk-KZ"/>
              </w:rPr>
              <w:t>.</w:t>
            </w:r>
            <w:r>
              <w:rPr>
                <w:sz w:val="24"/>
                <w:szCs w:val="24"/>
                <w:lang w:val="kk-KZ"/>
              </w:rPr>
              <w:t>**</w:t>
            </w:r>
          </w:p>
        </w:tc>
      </w:tr>
      <w:tr w:rsidR="007A4363" w:rsidRPr="00A3186F" w14:paraId="675F74F8" w14:textId="77777777" w:rsidTr="007A4363">
        <w:tc>
          <w:tcPr>
            <w:tcW w:w="2689" w:type="dxa"/>
          </w:tcPr>
          <w:p w14:paraId="05BA98A6" w14:textId="77777777" w:rsidR="007A4363" w:rsidRPr="00A3186F" w:rsidRDefault="007A4363" w:rsidP="007A4363">
            <w:pPr>
              <w:ind w:firstLine="0"/>
              <w:jc w:val="both"/>
              <w:rPr>
                <w:sz w:val="24"/>
                <w:szCs w:val="24"/>
                <w:lang w:val="kk-KZ"/>
              </w:rPr>
            </w:pPr>
            <w:r>
              <w:rPr>
                <w:sz w:val="24"/>
                <w:szCs w:val="24"/>
                <w:lang w:val="kk-KZ"/>
              </w:rPr>
              <w:t>Бір түсті салпы ерін</w:t>
            </w:r>
          </w:p>
        </w:tc>
        <w:tc>
          <w:tcPr>
            <w:tcW w:w="708" w:type="dxa"/>
          </w:tcPr>
          <w:p w14:paraId="627EC470"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442D601"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318ABA0"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647CC2A2"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2143B2D2"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D2FF75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43057EF"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7DAA66C7"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0D35E359" w14:textId="77777777" w:rsidR="007A4363" w:rsidRPr="00A3186F" w:rsidRDefault="007A4363" w:rsidP="007A4363">
            <w:pPr>
              <w:ind w:firstLine="0"/>
              <w:jc w:val="both"/>
              <w:rPr>
                <w:sz w:val="24"/>
                <w:szCs w:val="24"/>
                <w:lang w:val="kk-KZ"/>
              </w:rPr>
            </w:pPr>
            <w:r w:rsidRPr="00C2149B">
              <w:rPr>
                <w:sz w:val="24"/>
                <w:szCs w:val="24"/>
                <w:lang w:val="kk-KZ"/>
              </w:rPr>
              <w:t xml:space="preserve">К.е. </w:t>
            </w:r>
            <w:r>
              <w:rPr>
                <w:sz w:val="24"/>
                <w:szCs w:val="24"/>
                <w:lang w:val="kk-KZ"/>
              </w:rPr>
              <w:t>Аб</w:t>
            </w:r>
            <w:r w:rsidRPr="00C2149B">
              <w:rPr>
                <w:sz w:val="24"/>
                <w:szCs w:val="24"/>
                <w:lang w:val="kk-KZ"/>
              </w:rPr>
              <w:t>.</w:t>
            </w:r>
            <w:r>
              <w:rPr>
                <w:sz w:val="24"/>
                <w:szCs w:val="24"/>
                <w:lang w:val="kk-KZ"/>
              </w:rPr>
              <w:t>**</w:t>
            </w:r>
          </w:p>
        </w:tc>
      </w:tr>
      <w:tr w:rsidR="007A4363" w:rsidRPr="00A3186F" w14:paraId="17E527AE" w14:textId="77777777" w:rsidTr="007A4363">
        <w:tc>
          <w:tcPr>
            <w:tcW w:w="9488" w:type="dxa"/>
            <w:gridSpan w:val="10"/>
          </w:tcPr>
          <w:p w14:paraId="54172B4E" w14:textId="77777777" w:rsidR="007A4363" w:rsidRPr="00A3186F" w:rsidRDefault="007A4363" w:rsidP="007A4363">
            <w:pPr>
              <w:ind w:firstLine="0"/>
              <w:jc w:val="center"/>
              <w:rPr>
                <w:sz w:val="24"/>
                <w:szCs w:val="24"/>
                <w:lang w:val="kk-KZ"/>
              </w:rPr>
            </w:pPr>
            <w:r w:rsidRPr="00A3186F">
              <w:rPr>
                <w:sz w:val="24"/>
                <w:szCs w:val="24"/>
                <w:lang w:val="kk-KZ"/>
              </w:rPr>
              <w:t>Адрианихтилер</w:t>
            </w:r>
            <w:r>
              <w:rPr>
                <w:sz w:val="24"/>
                <w:szCs w:val="24"/>
                <w:lang w:val="kk-KZ"/>
              </w:rPr>
              <w:t xml:space="preserve"> </w:t>
            </w:r>
            <w:r w:rsidRPr="00A3186F">
              <w:rPr>
                <w:sz w:val="24"/>
                <w:szCs w:val="24"/>
                <w:lang w:val="kk-KZ"/>
              </w:rPr>
              <w:t>тұқымдасы - Adrianichthyidae,</w:t>
            </w:r>
          </w:p>
        </w:tc>
      </w:tr>
      <w:tr w:rsidR="007A4363" w:rsidRPr="00A3186F" w14:paraId="5F565D66" w14:textId="77777777" w:rsidTr="007A4363">
        <w:tc>
          <w:tcPr>
            <w:tcW w:w="2689" w:type="dxa"/>
          </w:tcPr>
          <w:p w14:paraId="4D2FF79B" w14:textId="77777777" w:rsidR="007A4363" w:rsidRPr="00A3186F" w:rsidRDefault="007A4363" w:rsidP="007A4363">
            <w:pPr>
              <w:ind w:firstLine="0"/>
              <w:jc w:val="both"/>
              <w:rPr>
                <w:sz w:val="24"/>
                <w:szCs w:val="24"/>
                <w:lang w:val="kk-KZ"/>
              </w:rPr>
            </w:pPr>
            <w:r>
              <w:rPr>
                <w:sz w:val="24"/>
                <w:szCs w:val="24"/>
                <w:lang w:val="kk-KZ"/>
              </w:rPr>
              <w:t>Медака</w:t>
            </w:r>
          </w:p>
        </w:tc>
        <w:tc>
          <w:tcPr>
            <w:tcW w:w="708" w:type="dxa"/>
          </w:tcPr>
          <w:p w14:paraId="443AD46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1FF2ED6D"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458B340E"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858E58A"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556A9A8D"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5B7EEA2"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C4AADC5"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47F92E37"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3D6ED10B"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240AC96C" w14:textId="77777777" w:rsidTr="007A4363">
        <w:tc>
          <w:tcPr>
            <w:tcW w:w="9488" w:type="dxa"/>
            <w:gridSpan w:val="10"/>
          </w:tcPr>
          <w:p w14:paraId="0F49FA0F" w14:textId="77777777" w:rsidR="007A4363" w:rsidRPr="00A3186F" w:rsidRDefault="007A4363" w:rsidP="007A4363">
            <w:pPr>
              <w:ind w:firstLine="0"/>
              <w:jc w:val="center"/>
              <w:rPr>
                <w:sz w:val="24"/>
                <w:szCs w:val="24"/>
                <w:lang w:val="kk-KZ"/>
              </w:rPr>
            </w:pPr>
            <w:r w:rsidRPr="00A3186F">
              <w:rPr>
                <w:sz w:val="24"/>
                <w:szCs w:val="24"/>
                <w:lang w:val="kk-KZ"/>
              </w:rPr>
              <w:t>Алабұғалар</w:t>
            </w:r>
            <w:r>
              <w:rPr>
                <w:sz w:val="24"/>
                <w:szCs w:val="24"/>
                <w:lang w:val="kk-KZ"/>
              </w:rPr>
              <w:t xml:space="preserve"> </w:t>
            </w:r>
            <w:r w:rsidRPr="00A3186F">
              <w:rPr>
                <w:sz w:val="24"/>
                <w:szCs w:val="24"/>
                <w:lang w:val="kk-KZ"/>
              </w:rPr>
              <w:t>тұқымдасы – Percidae</w:t>
            </w:r>
          </w:p>
        </w:tc>
      </w:tr>
      <w:tr w:rsidR="007A4363" w:rsidRPr="00A3186F" w14:paraId="74101FA4" w14:textId="77777777" w:rsidTr="007A4363">
        <w:tc>
          <w:tcPr>
            <w:tcW w:w="2689" w:type="dxa"/>
          </w:tcPr>
          <w:p w14:paraId="4CDE0202" w14:textId="77777777" w:rsidR="007A4363" w:rsidRPr="00A3186F" w:rsidRDefault="007A4363" w:rsidP="007A4363">
            <w:pPr>
              <w:ind w:firstLine="0"/>
              <w:jc w:val="both"/>
              <w:rPr>
                <w:sz w:val="24"/>
                <w:szCs w:val="24"/>
                <w:lang w:val="kk-KZ"/>
              </w:rPr>
            </w:pPr>
            <w:r>
              <w:rPr>
                <w:sz w:val="24"/>
                <w:szCs w:val="24"/>
                <w:lang w:val="kk-KZ"/>
              </w:rPr>
              <w:t>Балқаш алабұғасы</w:t>
            </w:r>
          </w:p>
        </w:tc>
        <w:tc>
          <w:tcPr>
            <w:tcW w:w="708" w:type="dxa"/>
          </w:tcPr>
          <w:p w14:paraId="7BFFF564"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5760866"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C2CE954"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1FFFECE" w14:textId="77777777" w:rsidR="007A4363" w:rsidRPr="00A3186F" w:rsidRDefault="007A4363" w:rsidP="007A4363">
            <w:pPr>
              <w:ind w:firstLine="0"/>
              <w:jc w:val="both"/>
              <w:rPr>
                <w:sz w:val="24"/>
                <w:szCs w:val="24"/>
                <w:lang w:val="kk-KZ"/>
              </w:rPr>
            </w:pPr>
            <w:r>
              <w:rPr>
                <w:sz w:val="24"/>
                <w:szCs w:val="24"/>
                <w:lang w:val="kk-KZ"/>
              </w:rPr>
              <w:t>+</w:t>
            </w:r>
          </w:p>
        </w:tc>
        <w:tc>
          <w:tcPr>
            <w:tcW w:w="708" w:type="dxa"/>
          </w:tcPr>
          <w:p w14:paraId="74DEDCA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4C3FF3C"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0E237159"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00C020ED"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65BBE369" w14:textId="77777777" w:rsidR="007A4363" w:rsidRPr="00A3186F" w:rsidRDefault="007A4363" w:rsidP="007A4363">
            <w:pPr>
              <w:ind w:firstLine="0"/>
              <w:jc w:val="both"/>
              <w:rPr>
                <w:sz w:val="24"/>
                <w:szCs w:val="24"/>
                <w:lang w:val="kk-KZ"/>
              </w:rPr>
            </w:pPr>
            <w:r w:rsidRPr="00A3186F">
              <w:rPr>
                <w:sz w:val="24"/>
                <w:szCs w:val="24"/>
                <w:lang w:val="kk-KZ"/>
              </w:rPr>
              <w:t xml:space="preserve">К.е. </w:t>
            </w:r>
            <w:r>
              <w:rPr>
                <w:sz w:val="24"/>
                <w:szCs w:val="24"/>
                <w:lang w:val="kk-KZ"/>
              </w:rPr>
              <w:t>Аб</w:t>
            </w:r>
            <w:r w:rsidRPr="00A3186F">
              <w:rPr>
                <w:sz w:val="24"/>
                <w:szCs w:val="24"/>
                <w:lang w:val="kk-KZ"/>
              </w:rPr>
              <w:t>.</w:t>
            </w:r>
            <w:r>
              <w:rPr>
                <w:sz w:val="24"/>
                <w:szCs w:val="24"/>
                <w:lang w:val="kk-KZ"/>
              </w:rPr>
              <w:t>*</w:t>
            </w:r>
          </w:p>
        </w:tc>
      </w:tr>
      <w:tr w:rsidR="007A4363" w:rsidRPr="00A3186F" w14:paraId="265E31B7" w14:textId="77777777" w:rsidTr="007A4363">
        <w:tc>
          <w:tcPr>
            <w:tcW w:w="2689" w:type="dxa"/>
          </w:tcPr>
          <w:p w14:paraId="299ABC7B" w14:textId="77777777" w:rsidR="007A4363" w:rsidRPr="00A3186F" w:rsidRDefault="007A4363" w:rsidP="007A4363">
            <w:pPr>
              <w:ind w:firstLine="0"/>
              <w:jc w:val="both"/>
              <w:rPr>
                <w:sz w:val="24"/>
                <w:szCs w:val="24"/>
                <w:lang w:val="kk-KZ"/>
              </w:rPr>
            </w:pPr>
            <w:r>
              <w:rPr>
                <w:sz w:val="24"/>
                <w:szCs w:val="24"/>
                <w:lang w:val="kk-KZ"/>
              </w:rPr>
              <w:t>Кәдімгі көксерке</w:t>
            </w:r>
          </w:p>
        </w:tc>
        <w:tc>
          <w:tcPr>
            <w:tcW w:w="708" w:type="dxa"/>
          </w:tcPr>
          <w:p w14:paraId="303D95B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45A5A84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F35B655"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4AA0D576"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1729F001"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EE90B90"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0D6D6BCE"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39CD852B" w14:textId="77777777" w:rsidR="007A4363" w:rsidRPr="00A3186F" w:rsidRDefault="007A4363" w:rsidP="007A4363">
            <w:pPr>
              <w:ind w:firstLine="0"/>
              <w:jc w:val="both"/>
              <w:rPr>
                <w:sz w:val="24"/>
                <w:szCs w:val="24"/>
                <w:lang w:val="kk-KZ"/>
              </w:rPr>
            </w:pPr>
            <w:r>
              <w:rPr>
                <w:sz w:val="24"/>
                <w:szCs w:val="24"/>
                <w:lang w:val="kk-KZ"/>
              </w:rPr>
              <w:t>+</w:t>
            </w:r>
          </w:p>
        </w:tc>
        <w:tc>
          <w:tcPr>
            <w:tcW w:w="1271" w:type="dxa"/>
          </w:tcPr>
          <w:p w14:paraId="1C7A9977"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2823F1CC" w14:textId="77777777" w:rsidTr="007A4363">
        <w:tc>
          <w:tcPr>
            <w:tcW w:w="9488" w:type="dxa"/>
            <w:gridSpan w:val="10"/>
          </w:tcPr>
          <w:p w14:paraId="06A5F7E6" w14:textId="77777777" w:rsidR="007A4363" w:rsidRPr="00A3186F" w:rsidRDefault="007A4363" w:rsidP="007A4363">
            <w:pPr>
              <w:ind w:firstLine="0"/>
              <w:jc w:val="center"/>
              <w:rPr>
                <w:sz w:val="24"/>
                <w:szCs w:val="24"/>
                <w:lang w:val="kk-KZ"/>
              </w:rPr>
            </w:pPr>
            <w:r w:rsidRPr="00A3186F">
              <w:rPr>
                <w:sz w:val="24"/>
                <w:szCs w:val="24"/>
                <w:lang w:val="kk-KZ"/>
              </w:rPr>
              <w:t>Элеотристер</w:t>
            </w:r>
            <w:r>
              <w:rPr>
                <w:sz w:val="24"/>
                <w:szCs w:val="24"/>
                <w:lang w:val="kk-KZ"/>
              </w:rPr>
              <w:t xml:space="preserve"> </w:t>
            </w:r>
            <w:r w:rsidRPr="00A3186F">
              <w:rPr>
                <w:sz w:val="24"/>
                <w:szCs w:val="24"/>
                <w:lang w:val="kk-KZ"/>
              </w:rPr>
              <w:t>тұқымдасы - Odontobutidae</w:t>
            </w:r>
          </w:p>
        </w:tc>
      </w:tr>
      <w:tr w:rsidR="007A4363" w:rsidRPr="00A3186F" w14:paraId="16358C3A" w14:textId="77777777" w:rsidTr="007A4363">
        <w:tc>
          <w:tcPr>
            <w:tcW w:w="2689" w:type="dxa"/>
          </w:tcPr>
          <w:p w14:paraId="05FFDE47" w14:textId="77777777" w:rsidR="007A4363" w:rsidRPr="00A3186F" w:rsidRDefault="007A4363" w:rsidP="007A4363">
            <w:pPr>
              <w:ind w:firstLine="0"/>
              <w:jc w:val="both"/>
              <w:rPr>
                <w:sz w:val="24"/>
                <w:szCs w:val="24"/>
                <w:lang w:val="kk-KZ"/>
              </w:rPr>
            </w:pPr>
            <w:r>
              <w:rPr>
                <w:sz w:val="24"/>
                <w:szCs w:val="24"/>
                <w:lang w:val="kk-KZ"/>
              </w:rPr>
              <w:t>Қытай элеотрисі</w:t>
            </w:r>
          </w:p>
        </w:tc>
        <w:tc>
          <w:tcPr>
            <w:tcW w:w="708" w:type="dxa"/>
          </w:tcPr>
          <w:p w14:paraId="43FF01FD"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8FC2998"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CD4682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2BACD2B9"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201CD75B"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D7E70DD"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46BC879B"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49AB1D6D"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4494A973"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0DDDAD3D" w14:textId="77777777" w:rsidTr="007A4363">
        <w:tc>
          <w:tcPr>
            <w:tcW w:w="9488" w:type="dxa"/>
            <w:gridSpan w:val="10"/>
          </w:tcPr>
          <w:p w14:paraId="1F5152AE" w14:textId="77777777" w:rsidR="007A4363" w:rsidRPr="00A3186F" w:rsidRDefault="007A4363" w:rsidP="007A4363">
            <w:pPr>
              <w:ind w:firstLine="0"/>
              <w:jc w:val="center"/>
              <w:rPr>
                <w:sz w:val="24"/>
                <w:szCs w:val="24"/>
                <w:lang w:val="kk-KZ"/>
              </w:rPr>
            </w:pPr>
            <w:r w:rsidRPr="00A3186F">
              <w:rPr>
                <w:sz w:val="24"/>
                <w:szCs w:val="24"/>
                <w:lang w:val="kk-KZ"/>
              </w:rPr>
              <w:t>Бұзаубас балықтар</w:t>
            </w:r>
            <w:r>
              <w:rPr>
                <w:sz w:val="24"/>
                <w:szCs w:val="24"/>
                <w:lang w:val="kk-KZ"/>
              </w:rPr>
              <w:t xml:space="preserve"> </w:t>
            </w:r>
            <w:r w:rsidRPr="00A3186F">
              <w:rPr>
                <w:sz w:val="24"/>
                <w:szCs w:val="24"/>
                <w:lang w:val="kk-KZ"/>
              </w:rPr>
              <w:t>тұқымдасы - Gobi</w:t>
            </w:r>
            <w:r w:rsidRPr="0058254F">
              <w:rPr>
                <w:sz w:val="24"/>
                <w:szCs w:val="24"/>
                <w:lang w:val="kk-KZ"/>
              </w:rPr>
              <w:t>t</w:t>
            </w:r>
            <w:r w:rsidRPr="00A3186F">
              <w:rPr>
                <w:sz w:val="24"/>
                <w:szCs w:val="24"/>
                <w:lang w:val="kk-KZ"/>
              </w:rPr>
              <w:t>idae</w:t>
            </w:r>
          </w:p>
        </w:tc>
      </w:tr>
      <w:tr w:rsidR="007A4363" w:rsidRPr="00A3186F" w14:paraId="0956F28B" w14:textId="77777777" w:rsidTr="007A4363">
        <w:tc>
          <w:tcPr>
            <w:tcW w:w="2689" w:type="dxa"/>
          </w:tcPr>
          <w:p w14:paraId="0C4BB057" w14:textId="77777777" w:rsidR="007A4363" w:rsidRPr="00A3186F" w:rsidRDefault="007A4363" w:rsidP="007A4363">
            <w:pPr>
              <w:ind w:firstLine="0"/>
              <w:jc w:val="both"/>
              <w:rPr>
                <w:sz w:val="24"/>
                <w:szCs w:val="24"/>
                <w:lang w:val="kk-KZ"/>
              </w:rPr>
            </w:pPr>
            <w:r>
              <w:rPr>
                <w:sz w:val="24"/>
                <w:szCs w:val="24"/>
                <w:lang w:val="kk-KZ"/>
              </w:rPr>
              <w:t>Қытай бұзаубас балығы</w:t>
            </w:r>
          </w:p>
        </w:tc>
        <w:tc>
          <w:tcPr>
            <w:tcW w:w="708" w:type="dxa"/>
          </w:tcPr>
          <w:p w14:paraId="4EB8AF67"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E2DEC4B"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2CEC5F9"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318DBB4C"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25572448"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1B17B78C"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7E94415"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4AE5CBBF"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6CC62A70" w14:textId="77777777" w:rsidR="007A4363" w:rsidRPr="00A3186F" w:rsidRDefault="007A4363" w:rsidP="007A4363">
            <w:pPr>
              <w:ind w:firstLine="0"/>
              <w:jc w:val="both"/>
              <w:rPr>
                <w:sz w:val="24"/>
                <w:szCs w:val="24"/>
                <w:lang w:val="kk-KZ"/>
              </w:rPr>
            </w:pPr>
            <w:r w:rsidRPr="00A3186F">
              <w:rPr>
                <w:sz w:val="24"/>
                <w:szCs w:val="24"/>
                <w:lang w:val="kk-KZ"/>
              </w:rPr>
              <w:t>К.е. Ин.</w:t>
            </w:r>
          </w:p>
        </w:tc>
      </w:tr>
      <w:tr w:rsidR="007A4363" w:rsidRPr="00A3186F" w14:paraId="02F3BF2B" w14:textId="77777777" w:rsidTr="007A4363">
        <w:tc>
          <w:tcPr>
            <w:tcW w:w="9488" w:type="dxa"/>
            <w:gridSpan w:val="10"/>
          </w:tcPr>
          <w:p w14:paraId="67A368AE" w14:textId="77777777" w:rsidR="007A4363" w:rsidRPr="00A3186F" w:rsidRDefault="007A4363" w:rsidP="007A4363">
            <w:pPr>
              <w:ind w:firstLine="0"/>
              <w:jc w:val="center"/>
              <w:rPr>
                <w:sz w:val="24"/>
                <w:szCs w:val="24"/>
                <w:lang w:val="kk-KZ"/>
              </w:rPr>
            </w:pPr>
            <w:r w:rsidRPr="00A3186F">
              <w:rPr>
                <w:sz w:val="24"/>
                <w:szCs w:val="24"/>
                <w:lang w:val="kk-KZ"/>
              </w:rPr>
              <w:t>Жайынтектестер</w:t>
            </w:r>
            <w:r>
              <w:rPr>
                <w:sz w:val="24"/>
                <w:szCs w:val="24"/>
                <w:lang w:val="kk-KZ"/>
              </w:rPr>
              <w:t xml:space="preserve"> </w:t>
            </w:r>
            <w:r w:rsidRPr="00A3186F">
              <w:rPr>
                <w:sz w:val="24"/>
                <w:szCs w:val="24"/>
                <w:lang w:val="kk-KZ"/>
              </w:rPr>
              <w:t>тұқымдасы - Siluridae</w:t>
            </w:r>
          </w:p>
        </w:tc>
      </w:tr>
      <w:tr w:rsidR="007A4363" w:rsidRPr="00A3186F" w14:paraId="7762C4E2" w14:textId="77777777" w:rsidTr="007A4363">
        <w:tc>
          <w:tcPr>
            <w:tcW w:w="2689" w:type="dxa"/>
          </w:tcPr>
          <w:p w14:paraId="5BF993EF" w14:textId="77777777" w:rsidR="007A4363" w:rsidRPr="00A3186F" w:rsidRDefault="007A4363" w:rsidP="007A4363">
            <w:pPr>
              <w:ind w:firstLine="0"/>
              <w:jc w:val="both"/>
              <w:rPr>
                <w:sz w:val="24"/>
                <w:szCs w:val="24"/>
                <w:lang w:val="kk-KZ"/>
              </w:rPr>
            </w:pPr>
            <w:r>
              <w:rPr>
                <w:sz w:val="24"/>
                <w:szCs w:val="24"/>
                <w:lang w:val="kk-KZ"/>
              </w:rPr>
              <w:t>Кәдімгі жайын</w:t>
            </w:r>
          </w:p>
        </w:tc>
        <w:tc>
          <w:tcPr>
            <w:tcW w:w="708" w:type="dxa"/>
          </w:tcPr>
          <w:p w14:paraId="10AD2453"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D574F3B"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987646B"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5A2462D7"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40F0C99E"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073815F"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1A370496" w14:textId="77777777" w:rsidR="007A4363" w:rsidRPr="00A3186F" w:rsidRDefault="007A4363" w:rsidP="007A4363">
            <w:pPr>
              <w:ind w:firstLine="0"/>
              <w:jc w:val="both"/>
              <w:rPr>
                <w:sz w:val="24"/>
                <w:szCs w:val="24"/>
                <w:lang w:val="kk-KZ"/>
              </w:rPr>
            </w:pPr>
            <w:r>
              <w:rPr>
                <w:sz w:val="24"/>
                <w:szCs w:val="24"/>
                <w:lang w:val="kk-KZ"/>
              </w:rPr>
              <w:t>+</w:t>
            </w:r>
          </w:p>
        </w:tc>
        <w:tc>
          <w:tcPr>
            <w:tcW w:w="567" w:type="dxa"/>
          </w:tcPr>
          <w:p w14:paraId="4BB7B7B2"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620F1342"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509E4B53" w14:textId="77777777" w:rsidTr="007A4363">
        <w:tc>
          <w:tcPr>
            <w:tcW w:w="9488" w:type="dxa"/>
            <w:gridSpan w:val="10"/>
          </w:tcPr>
          <w:p w14:paraId="23280040" w14:textId="77777777" w:rsidR="007A4363" w:rsidRPr="00A3186F" w:rsidRDefault="007A4363" w:rsidP="007A4363">
            <w:pPr>
              <w:ind w:firstLine="0"/>
              <w:jc w:val="center"/>
              <w:rPr>
                <w:sz w:val="24"/>
                <w:szCs w:val="24"/>
                <w:lang w:val="kk-KZ"/>
              </w:rPr>
            </w:pPr>
            <w:r w:rsidRPr="00A3186F">
              <w:rPr>
                <w:sz w:val="24"/>
                <w:szCs w:val="24"/>
                <w:lang w:val="kk-KZ"/>
              </w:rPr>
              <w:t>Жыланбастар</w:t>
            </w:r>
            <w:r>
              <w:rPr>
                <w:sz w:val="24"/>
                <w:szCs w:val="24"/>
                <w:lang w:val="kk-KZ"/>
              </w:rPr>
              <w:t xml:space="preserve"> </w:t>
            </w:r>
            <w:r w:rsidRPr="00A3186F">
              <w:rPr>
                <w:sz w:val="24"/>
                <w:szCs w:val="24"/>
                <w:lang w:val="kk-KZ"/>
              </w:rPr>
              <w:t>тұқымдасы - Channiidae</w:t>
            </w:r>
          </w:p>
        </w:tc>
      </w:tr>
      <w:tr w:rsidR="007A4363" w:rsidRPr="00A3186F" w14:paraId="3CF75BD5" w14:textId="77777777" w:rsidTr="007A4363">
        <w:tc>
          <w:tcPr>
            <w:tcW w:w="2689" w:type="dxa"/>
          </w:tcPr>
          <w:p w14:paraId="63BC9235" w14:textId="77777777" w:rsidR="007A4363" w:rsidRPr="00A3186F" w:rsidRDefault="007A4363" w:rsidP="007A4363">
            <w:pPr>
              <w:ind w:firstLine="0"/>
              <w:jc w:val="both"/>
              <w:rPr>
                <w:sz w:val="24"/>
                <w:szCs w:val="24"/>
                <w:lang w:val="kk-KZ"/>
              </w:rPr>
            </w:pPr>
            <w:r>
              <w:rPr>
                <w:sz w:val="24"/>
                <w:szCs w:val="24"/>
                <w:lang w:val="kk-KZ"/>
              </w:rPr>
              <w:t xml:space="preserve">Жыланбас </w:t>
            </w:r>
          </w:p>
        </w:tc>
        <w:tc>
          <w:tcPr>
            <w:tcW w:w="708" w:type="dxa"/>
          </w:tcPr>
          <w:p w14:paraId="5441DA0A"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7D5682DA"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7AE6E180" w14:textId="77777777" w:rsidR="007A4363" w:rsidRPr="00A3186F" w:rsidRDefault="007A4363" w:rsidP="007A4363">
            <w:pPr>
              <w:ind w:firstLine="0"/>
              <w:jc w:val="both"/>
              <w:rPr>
                <w:sz w:val="24"/>
                <w:szCs w:val="24"/>
                <w:lang w:val="kk-KZ"/>
              </w:rPr>
            </w:pPr>
            <w:r>
              <w:rPr>
                <w:sz w:val="24"/>
                <w:szCs w:val="24"/>
                <w:lang w:val="kk-KZ"/>
              </w:rPr>
              <w:t>0</w:t>
            </w:r>
          </w:p>
        </w:tc>
        <w:tc>
          <w:tcPr>
            <w:tcW w:w="709" w:type="dxa"/>
          </w:tcPr>
          <w:p w14:paraId="0665D288" w14:textId="77777777" w:rsidR="007A4363" w:rsidRPr="00A3186F" w:rsidRDefault="007A4363" w:rsidP="007A4363">
            <w:pPr>
              <w:ind w:firstLine="0"/>
              <w:jc w:val="both"/>
              <w:rPr>
                <w:sz w:val="24"/>
                <w:szCs w:val="24"/>
                <w:lang w:val="kk-KZ"/>
              </w:rPr>
            </w:pPr>
            <w:r>
              <w:rPr>
                <w:sz w:val="24"/>
                <w:szCs w:val="24"/>
                <w:lang w:val="kk-KZ"/>
              </w:rPr>
              <w:t>0</w:t>
            </w:r>
          </w:p>
        </w:tc>
        <w:tc>
          <w:tcPr>
            <w:tcW w:w="708" w:type="dxa"/>
          </w:tcPr>
          <w:p w14:paraId="0B4A5598"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3DC265CF" w14:textId="77777777" w:rsidR="007A4363" w:rsidRPr="00A3186F" w:rsidRDefault="007A4363" w:rsidP="007A4363">
            <w:pPr>
              <w:ind w:firstLine="0"/>
              <w:jc w:val="both"/>
              <w:rPr>
                <w:sz w:val="24"/>
                <w:szCs w:val="24"/>
                <w:lang w:val="kk-KZ"/>
              </w:rPr>
            </w:pPr>
            <w:r>
              <w:rPr>
                <w:sz w:val="24"/>
                <w:szCs w:val="24"/>
                <w:lang w:val="kk-KZ"/>
              </w:rPr>
              <w:t>+</w:t>
            </w:r>
          </w:p>
        </w:tc>
        <w:tc>
          <w:tcPr>
            <w:tcW w:w="709" w:type="dxa"/>
          </w:tcPr>
          <w:p w14:paraId="65C89BE0" w14:textId="77777777" w:rsidR="007A4363" w:rsidRPr="00A3186F" w:rsidRDefault="007A4363" w:rsidP="007A4363">
            <w:pPr>
              <w:ind w:firstLine="0"/>
              <w:jc w:val="both"/>
              <w:rPr>
                <w:sz w:val="24"/>
                <w:szCs w:val="24"/>
                <w:lang w:val="kk-KZ"/>
              </w:rPr>
            </w:pPr>
            <w:r>
              <w:rPr>
                <w:sz w:val="24"/>
                <w:szCs w:val="24"/>
                <w:lang w:val="kk-KZ"/>
              </w:rPr>
              <w:t>0</w:t>
            </w:r>
          </w:p>
        </w:tc>
        <w:tc>
          <w:tcPr>
            <w:tcW w:w="567" w:type="dxa"/>
          </w:tcPr>
          <w:p w14:paraId="5C10CCDF" w14:textId="77777777" w:rsidR="007A4363" w:rsidRPr="00A3186F" w:rsidRDefault="007A4363" w:rsidP="007A4363">
            <w:pPr>
              <w:ind w:firstLine="0"/>
              <w:jc w:val="both"/>
              <w:rPr>
                <w:sz w:val="24"/>
                <w:szCs w:val="24"/>
                <w:lang w:val="kk-KZ"/>
              </w:rPr>
            </w:pPr>
            <w:r>
              <w:rPr>
                <w:sz w:val="24"/>
                <w:szCs w:val="24"/>
                <w:lang w:val="kk-KZ"/>
              </w:rPr>
              <w:t>0</w:t>
            </w:r>
          </w:p>
        </w:tc>
        <w:tc>
          <w:tcPr>
            <w:tcW w:w="1271" w:type="dxa"/>
          </w:tcPr>
          <w:p w14:paraId="0B906174" w14:textId="77777777" w:rsidR="007A4363" w:rsidRPr="00A3186F" w:rsidRDefault="007A4363" w:rsidP="007A4363">
            <w:pPr>
              <w:ind w:firstLine="0"/>
              <w:jc w:val="both"/>
              <w:rPr>
                <w:sz w:val="24"/>
                <w:szCs w:val="24"/>
                <w:lang w:val="kk-KZ"/>
              </w:rPr>
            </w:pPr>
            <w:r w:rsidRPr="00A3186F">
              <w:rPr>
                <w:sz w:val="24"/>
                <w:szCs w:val="24"/>
                <w:lang w:val="kk-KZ"/>
              </w:rPr>
              <w:t>К. Ин</w:t>
            </w:r>
          </w:p>
        </w:tc>
      </w:tr>
      <w:tr w:rsidR="007A4363" w:rsidRPr="00A3186F" w14:paraId="5A0896DE" w14:textId="77777777" w:rsidTr="007A4363">
        <w:tc>
          <w:tcPr>
            <w:tcW w:w="2689" w:type="dxa"/>
          </w:tcPr>
          <w:p w14:paraId="788AD929" w14:textId="77777777" w:rsidR="007A4363" w:rsidRPr="00A3186F" w:rsidRDefault="007A4363" w:rsidP="007A4363">
            <w:pPr>
              <w:ind w:firstLine="0"/>
              <w:jc w:val="both"/>
              <w:rPr>
                <w:sz w:val="24"/>
                <w:szCs w:val="24"/>
                <w:lang w:val="kk-KZ"/>
              </w:rPr>
            </w:pPr>
            <w:r>
              <w:rPr>
                <w:sz w:val="24"/>
                <w:szCs w:val="24"/>
                <w:lang w:val="kk-KZ"/>
              </w:rPr>
              <w:t>Абориген/интродуц.</w:t>
            </w:r>
          </w:p>
        </w:tc>
        <w:tc>
          <w:tcPr>
            <w:tcW w:w="708" w:type="dxa"/>
          </w:tcPr>
          <w:p w14:paraId="01B9F17C" w14:textId="77777777" w:rsidR="007A4363" w:rsidRPr="00A3186F" w:rsidRDefault="007A4363" w:rsidP="007A4363">
            <w:pPr>
              <w:ind w:firstLine="0"/>
              <w:jc w:val="both"/>
              <w:rPr>
                <w:sz w:val="24"/>
                <w:szCs w:val="24"/>
                <w:lang w:val="kk-KZ"/>
              </w:rPr>
            </w:pPr>
            <w:r>
              <w:rPr>
                <w:sz w:val="24"/>
                <w:szCs w:val="24"/>
                <w:lang w:val="kk-KZ"/>
              </w:rPr>
              <w:t>3/3</w:t>
            </w:r>
          </w:p>
        </w:tc>
        <w:tc>
          <w:tcPr>
            <w:tcW w:w="709" w:type="dxa"/>
          </w:tcPr>
          <w:p w14:paraId="5571D1A0" w14:textId="77777777" w:rsidR="007A4363" w:rsidRPr="00A3186F" w:rsidRDefault="007A4363" w:rsidP="007A4363">
            <w:pPr>
              <w:ind w:firstLine="0"/>
              <w:jc w:val="both"/>
              <w:rPr>
                <w:sz w:val="24"/>
                <w:szCs w:val="24"/>
                <w:lang w:val="kk-KZ"/>
              </w:rPr>
            </w:pPr>
            <w:r>
              <w:rPr>
                <w:sz w:val="24"/>
                <w:szCs w:val="24"/>
                <w:lang w:val="kk-KZ"/>
              </w:rPr>
              <w:t>1/9</w:t>
            </w:r>
          </w:p>
        </w:tc>
        <w:tc>
          <w:tcPr>
            <w:tcW w:w="709" w:type="dxa"/>
          </w:tcPr>
          <w:p w14:paraId="0A83CE15" w14:textId="77777777" w:rsidR="007A4363" w:rsidRPr="00A3186F" w:rsidRDefault="007A4363" w:rsidP="007A4363">
            <w:pPr>
              <w:ind w:firstLine="0"/>
              <w:jc w:val="both"/>
              <w:rPr>
                <w:sz w:val="24"/>
                <w:szCs w:val="24"/>
                <w:lang w:val="kk-KZ"/>
              </w:rPr>
            </w:pPr>
            <w:r>
              <w:rPr>
                <w:sz w:val="24"/>
                <w:szCs w:val="24"/>
                <w:lang w:val="kk-KZ"/>
              </w:rPr>
              <w:t>0/5</w:t>
            </w:r>
          </w:p>
        </w:tc>
        <w:tc>
          <w:tcPr>
            <w:tcW w:w="709" w:type="dxa"/>
          </w:tcPr>
          <w:p w14:paraId="7D85B5C5" w14:textId="77777777" w:rsidR="007A4363" w:rsidRPr="00A3186F" w:rsidRDefault="007A4363" w:rsidP="007A4363">
            <w:pPr>
              <w:ind w:firstLine="0"/>
              <w:jc w:val="both"/>
              <w:rPr>
                <w:sz w:val="24"/>
                <w:szCs w:val="24"/>
                <w:lang w:val="kk-KZ"/>
              </w:rPr>
            </w:pPr>
            <w:r>
              <w:rPr>
                <w:sz w:val="24"/>
                <w:szCs w:val="24"/>
                <w:lang w:val="kk-KZ"/>
              </w:rPr>
              <w:t>1/5</w:t>
            </w:r>
          </w:p>
        </w:tc>
        <w:tc>
          <w:tcPr>
            <w:tcW w:w="708" w:type="dxa"/>
          </w:tcPr>
          <w:p w14:paraId="0D9B44F9" w14:textId="77777777" w:rsidR="007A4363" w:rsidRPr="00A3186F" w:rsidRDefault="007A4363" w:rsidP="007A4363">
            <w:pPr>
              <w:ind w:firstLine="0"/>
              <w:jc w:val="both"/>
              <w:rPr>
                <w:sz w:val="24"/>
                <w:szCs w:val="24"/>
                <w:lang w:val="kk-KZ"/>
              </w:rPr>
            </w:pPr>
            <w:r>
              <w:rPr>
                <w:sz w:val="24"/>
                <w:szCs w:val="24"/>
                <w:lang w:val="kk-KZ"/>
              </w:rPr>
              <w:t>0/10</w:t>
            </w:r>
          </w:p>
        </w:tc>
        <w:tc>
          <w:tcPr>
            <w:tcW w:w="709" w:type="dxa"/>
          </w:tcPr>
          <w:p w14:paraId="18B1C86B" w14:textId="77777777" w:rsidR="007A4363" w:rsidRPr="00A3186F" w:rsidRDefault="007A4363" w:rsidP="007A4363">
            <w:pPr>
              <w:ind w:firstLine="0"/>
              <w:jc w:val="both"/>
              <w:rPr>
                <w:sz w:val="24"/>
                <w:szCs w:val="24"/>
                <w:lang w:val="kk-KZ"/>
              </w:rPr>
            </w:pPr>
            <w:r>
              <w:rPr>
                <w:sz w:val="24"/>
                <w:szCs w:val="24"/>
                <w:lang w:val="kk-KZ"/>
              </w:rPr>
              <w:t>1/12</w:t>
            </w:r>
          </w:p>
        </w:tc>
        <w:tc>
          <w:tcPr>
            <w:tcW w:w="709" w:type="dxa"/>
          </w:tcPr>
          <w:p w14:paraId="7762810B" w14:textId="77777777" w:rsidR="007A4363" w:rsidRPr="00A3186F" w:rsidRDefault="007A4363" w:rsidP="007A4363">
            <w:pPr>
              <w:ind w:firstLine="0"/>
              <w:jc w:val="both"/>
              <w:rPr>
                <w:sz w:val="24"/>
                <w:szCs w:val="24"/>
                <w:lang w:val="kk-KZ"/>
              </w:rPr>
            </w:pPr>
            <w:r>
              <w:rPr>
                <w:sz w:val="24"/>
                <w:szCs w:val="24"/>
                <w:lang w:val="kk-KZ"/>
              </w:rPr>
              <w:t>0/12</w:t>
            </w:r>
          </w:p>
        </w:tc>
        <w:tc>
          <w:tcPr>
            <w:tcW w:w="567" w:type="dxa"/>
          </w:tcPr>
          <w:p w14:paraId="18FD6A7A" w14:textId="77777777" w:rsidR="007A4363" w:rsidRPr="00A3186F" w:rsidRDefault="007A4363" w:rsidP="007A4363">
            <w:pPr>
              <w:ind w:firstLine="0"/>
              <w:jc w:val="both"/>
              <w:rPr>
                <w:sz w:val="24"/>
                <w:szCs w:val="24"/>
                <w:lang w:val="kk-KZ"/>
              </w:rPr>
            </w:pPr>
            <w:r>
              <w:rPr>
                <w:sz w:val="24"/>
                <w:szCs w:val="24"/>
                <w:lang w:val="kk-KZ"/>
              </w:rPr>
              <w:t>0/6</w:t>
            </w:r>
          </w:p>
        </w:tc>
        <w:tc>
          <w:tcPr>
            <w:tcW w:w="1271" w:type="dxa"/>
          </w:tcPr>
          <w:p w14:paraId="4CEA77F4" w14:textId="77777777" w:rsidR="007A4363" w:rsidRPr="00A3186F" w:rsidRDefault="007A4363" w:rsidP="007A4363">
            <w:pPr>
              <w:ind w:firstLine="0"/>
              <w:jc w:val="both"/>
              <w:rPr>
                <w:sz w:val="24"/>
                <w:szCs w:val="24"/>
                <w:lang w:val="kk-KZ"/>
              </w:rPr>
            </w:pPr>
          </w:p>
        </w:tc>
      </w:tr>
    </w:tbl>
    <w:p w14:paraId="0FC88665" w14:textId="77777777" w:rsidR="00D32B24" w:rsidRDefault="007A4363" w:rsidP="007A4363">
      <w:pPr>
        <w:ind w:firstLine="567"/>
        <w:jc w:val="both"/>
        <w:rPr>
          <w:sz w:val="24"/>
          <w:szCs w:val="24"/>
          <w:lang w:val="kk-KZ"/>
        </w:rPr>
      </w:pPr>
      <w:r w:rsidRPr="00F822B7">
        <w:rPr>
          <w:sz w:val="24"/>
          <w:szCs w:val="24"/>
          <w:lang w:val="kk-KZ"/>
        </w:rPr>
        <w:t>Ескерту</w:t>
      </w:r>
    </w:p>
    <w:p w14:paraId="2FBE351E" w14:textId="77777777" w:rsidR="00D32B24" w:rsidRDefault="007A4363" w:rsidP="007A4363">
      <w:pPr>
        <w:ind w:firstLine="567"/>
        <w:jc w:val="both"/>
        <w:rPr>
          <w:sz w:val="24"/>
          <w:szCs w:val="24"/>
          <w:lang w:val="kk-KZ"/>
        </w:rPr>
      </w:pPr>
      <w:r w:rsidRPr="00F822B7">
        <w:rPr>
          <w:sz w:val="24"/>
          <w:szCs w:val="24"/>
          <w:lang w:val="kk-KZ"/>
        </w:rPr>
        <w:t>* - Балқаш-Іле популяциясы ҚР Қы</w:t>
      </w:r>
      <w:r>
        <w:rPr>
          <w:sz w:val="24"/>
          <w:szCs w:val="24"/>
          <w:lang w:val="kk-KZ"/>
        </w:rPr>
        <w:t>з</w:t>
      </w:r>
      <w:r w:rsidRPr="00F822B7">
        <w:rPr>
          <w:sz w:val="24"/>
          <w:szCs w:val="24"/>
          <w:lang w:val="kk-KZ"/>
        </w:rPr>
        <w:t>ыл кітабында</w:t>
      </w:r>
    </w:p>
    <w:p w14:paraId="1690AA94" w14:textId="6EE283CA" w:rsidR="007A4363" w:rsidRPr="00F822B7" w:rsidRDefault="007A4363" w:rsidP="007A4363">
      <w:pPr>
        <w:ind w:firstLine="567"/>
        <w:jc w:val="both"/>
        <w:rPr>
          <w:sz w:val="24"/>
          <w:szCs w:val="24"/>
          <w:lang w:val="kk-KZ"/>
        </w:rPr>
      </w:pPr>
      <w:r w:rsidRPr="00F822B7">
        <w:rPr>
          <w:sz w:val="24"/>
          <w:szCs w:val="24"/>
          <w:lang w:val="kk-KZ"/>
        </w:rPr>
        <w:t>** - Алматы облысының Қыз</w:t>
      </w:r>
      <w:r w:rsidR="00D32B24">
        <w:rPr>
          <w:sz w:val="24"/>
          <w:szCs w:val="24"/>
          <w:lang w:val="kk-KZ"/>
        </w:rPr>
        <w:t>ыл кітабында</w:t>
      </w:r>
    </w:p>
    <w:p w14:paraId="46ECA0C5" w14:textId="77777777" w:rsidR="007A4363" w:rsidRDefault="007A4363" w:rsidP="007A4363">
      <w:pPr>
        <w:ind w:firstLine="567"/>
        <w:jc w:val="both"/>
        <w:rPr>
          <w:lang w:val="kk-KZ"/>
        </w:rPr>
      </w:pPr>
    </w:p>
    <w:p w14:paraId="7EE07776" w14:textId="5395563B" w:rsidR="007A4363" w:rsidRPr="003D2D6F" w:rsidRDefault="00FC1949" w:rsidP="007A4363">
      <w:pPr>
        <w:ind w:firstLine="567"/>
        <w:jc w:val="both"/>
        <w:rPr>
          <w:b/>
          <w:lang w:val="kk-KZ"/>
        </w:rPr>
      </w:pPr>
      <w:r>
        <w:rPr>
          <w:b/>
          <w:lang w:val="kk-KZ"/>
        </w:rPr>
        <w:t>1.8.4</w:t>
      </w:r>
      <w:r w:rsidR="007A4363" w:rsidRPr="003D2D6F">
        <w:rPr>
          <w:b/>
          <w:lang w:val="kk-KZ"/>
        </w:rPr>
        <w:t xml:space="preserve"> Көлдерді типтік деңгейі бойынша анықтау</w:t>
      </w:r>
    </w:p>
    <w:p w14:paraId="0453D82A" w14:textId="77777777" w:rsidR="007A4363" w:rsidRDefault="007A4363" w:rsidP="007A4363">
      <w:pPr>
        <w:ind w:firstLine="567"/>
        <w:jc w:val="both"/>
        <w:rPr>
          <w:lang w:val="kk-KZ"/>
        </w:rPr>
      </w:pPr>
    </w:p>
    <w:p w14:paraId="1F98851F" w14:textId="77777777" w:rsidR="007A4363" w:rsidRDefault="007A4363" w:rsidP="007A4363">
      <w:pPr>
        <w:pStyle w:val="14"/>
        <w:ind w:firstLine="709"/>
        <w:jc w:val="both"/>
        <w:rPr>
          <w:rFonts w:ascii="Times New Roman" w:hAnsi="Times New Roman"/>
          <w:sz w:val="28"/>
          <w:szCs w:val="28"/>
          <w:lang w:val="kk-KZ"/>
        </w:rPr>
      </w:pPr>
      <w:r w:rsidRPr="003D2D6F">
        <w:rPr>
          <w:rFonts w:ascii="Times New Roman" w:hAnsi="Times New Roman"/>
          <w:i/>
          <w:sz w:val="28"/>
          <w:szCs w:val="28"/>
          <w:lang w:val="kk-KZ"/>
        </w:rPr>
        <w:t>Қонаев көлінің</w:t>
      </w:r>
      <w:r w:rsidRPr="00D44FF1">
        <w:rPr>
          <w:rFonts w:ascii="Times New Roman" w:hAnsi="Times New Roman"/>
          <w:sz w:val="28"/>
          <w:szCs w:val="28"/>
          <w:lang w:val="kk-KZ"/>
        </w:rPr>
        <w:t xml:space="preserve"> кішкентай </w:t>
      </w:r>
      <w:r>
        <w:rPr>
          <w:rFonts w:ascii="Times New Roman" w:hAnsi="Times New Roman"/>
          <w:sz w:val="28"/>
          <w:szCs w:val="28"/>
          <w:lang w:val="kk-KZ"/>
        </w:rPr>
        <w:t xml:space="preserve">ауданы </w:t>
      </w:r>
      <w:r w:rsidRPr="00D44FF1">
        <w:rPr>
          <w:rFonts w:ascii="Times New Roman" w:hAnsi="Times New Roman"/>
          <w:sz w:val="28"/>
          <w:szCs w:val="28"/>
          <w:lang w:val="kk-KZ"/>
        </w:rPr>
        <w:t xml:space="preserve">ондағы коммерциялық балық аулауды тиімсіз етеді. Көл-тауарлы балық аулауды жүргізу гидрологиялық қолайсыз жағдайларға </w:t>
      </w:r>
      <w:r>
        <w:rPr>
          <w:rFonts w:ascii="Times New Roman" w:hAnsi="Times New Roman"/>
          <w:sz w:val="28"/>
          <w:szCs w:val="28"/>
          <w:lang w:val="kk-KZ"/>
        </w:rPr>
        <w:t xml:space="preserve">байланысты </w:t>
      </w:r>
      <w:r w:rsidRPr="00D44FF1">
        <w:rPr>
          <w:rFonts w:ascii="Times New Roman" w:hAnsi="Times New Roman"/>
          <w:sz w:val="28"/>
          <w:szCs w:val="28"/>
          <w:lang w:val="kk-KZ"/>
        </w:rPr>
        <w:t>(орташа тереңдігі - 1,5 м.), қысқы қырылу қаупінің жоғары болуына (және жиі еңс</w:t>
      </w:r>
      <w:r>
        <w:rPr>
          <w:rFonts w:ascii="Times New Roman" w:hAnsi="Times New Roman"/>
          <w:sz w:val="28"/>
          <w:szCs w:val="28"/>
          <w:lang w:val="kk-KZ"/>
        </w:rPr>
        <w:t xml:space="preserve">ерілмейтін) байланысты да қиын. </w:t>
      </w:r>
      <w:r w:rsidRPr="00D44FF1">
        <w:rPr>
          <w:rFonts w:ascii="Times New Roman" w:hAnsi="Times New Roman"/>
          <w:sz w:val="28"/>
          <w:szCs w:val="28"/>
          <w:lang w:val="kk-KZ"/>
        </w:rPr>
        <w:t xml:space="preserve">Оны балық </w:t>
      </w:r>
      <w:r w:rsidRPr="00D44FF1">
        <w:rPr>
          <w:rFonts w:ascii="Times New Roman" w:hAnsi="Times New Roman"/>
          <w:sz w:val="28"/>
          <w:szCs w:val="28"/>
          <w:lang w:val="kk-KZ"/>
        </w:rPr>
        <w:lastRenderedPageBreak/>
        <w:t>шаруашылығы мақсатында пайдалану үшін бірқатар мелиорациялық іс-шаралар, атап айтқанда түбін</w:t>
      </w:r>
      <w:r>
        <w:rPr>
          <w:rFonts w:ascii="Times New Roman" w:hAnsi="Times New Roman"/>
          <w:sz w:val="28"/>
          <w:szCs w:val="28"/>
          <w:lang w:val="kk-KZ"/>
        </w:rPr>
        <w:t xml:space="preserve"> тереңдету жұмыстары қажет, </w:t>
      </w:r>
      <w:r w:rsidRPr="00D44FF1">
        <w:rPr>
          <w:rFonts w:ascii="Times New Roman" w:hAnsi="Times New Roman"/>
          <w:sz w:val="28"/>
          <w:szCs w:val="28"/>
          <w:lang w:val="kk-KZ"/>
        </w:rPr>
        <w:t xml:space="preserve">содан кейін құнды балық түрлерімен </w:t>
      </w:r>
      <w:r>
        <w:rPr>
          <w:rFonts w:ascii="Times New Roman" w:hAnsi="Times New Roman"/>
          <w:sz w:val="28"/>
          <w:szCs w:val="28"/>
          <w:lang w:val="kk-KZ"/>
        </w:rPr>
        <w:t>балықтандыруға</w:t>
      </w:r>
      <w:r w:rsidRPr="00D44FF1">
        <w:rPr>
          <w:rFonts w:ascii="Times New Roman" w:hAnsi="Times New Roman"/>
          <w:sz w:val="28"/>
          <w:szCs w:val="28"/>
          <w:lang w:val="kk-KZ"/>
        </w:rPr>
        <w:t xml:space="preserve"> болады.</w:t>
      </w:r>
      <w:r>
        <w:rPr>
          <w:rFonts w:ascii="Times New Roman" w:hAnsi="Times New Roman"/>
          <w:sz w:val="28"/>
          <w:szCs w:val="28"/>
          <w:lang w:val="kk-KZ"/>
        </w:rPr>
        <w:t xml:space="preserve"> </w:t>
      </w:r>
      <w:r w:rsidRPr="00D44FF1">
        <w:rPr>
          <w:rFonts w:ascii="Times New Roman" w:hAnsi="Times New Roman"/>
          <w:sz w:val="28"/>
          <w:szCs w:val="28"/>
          <w:lang w:val="kk-KZ"/>
        </w:rPr>
        <w:t xml:space="preserve">Су айдынының шағын ауданын және оның елді мекендерге және Алматы қаласына салыстырмалы жақындығын ескере отырып, оны </w:t>
      </w:r>
      <w:r w:rsidRPr="003D2D6F">
        <w:rPr>
          <w:rFonts w:ascii="Times New Roman" w:hAnsi="Times New Roman"/>
          <w:i/>
          <w:sz w:val="28"/>
          <w:szCs w:val="28"/>
          <w:lang w:val="kk-KZ"/>
        </w:rPr>
        <w:t>спорттық-әуесқойлық балық аулау</w:t>
      </w:r>
      <w:r w:rsidRPr="00D44FF1">
        <w:rPr>
          <w:rFonts w:ascii="Times New Roman" w:hAnsi="Times New Roman"/>
          <w:sz w:val="28"/>
          <w:szCs w:val="28"/>
          <w:lang w:val="kk-KZ"/>
        </w:rPr>
        <w:t xml:space="preserve"> үшін немесе табиғат пайдаланушыға бекітіп беру мүмкіндігі бар.</w:t>
      </w:r>
    </w:p>
    <w:p w14:paraId="3937C324" w14:textId="77777777" w:rsidR="007A4363" w:rsidRPr="00DC0A7E" w:rsidRDefault="007A4363" w:rsidP="007A4363">
      <w:pPr>
        <w:pStyle w:val="14"/>
        <w:ind w:firstLine="709"/>
        <w:jc w:val="both"/>
        <w:rPr>
          <w:rFonts w:ascii="Times New Roman" w:hAnsi="Times New Roman"/>
          <w:sz w:val="28"/>
          <w:szCs w:val="28"/>
          <w:lang w:val="kk-KZ"/>
        </w:rPr>
      </w:pPr>
      <w:r w:rsidRPr="003D2D6F">
        <w:rPr>
          <w:rFonts w:ascii="Times New Roman" w:hAnsi="Times New Roman"/>
          <w:i/>
          <w:sz w:val="28"/>
          <w:szCs w:val="28"/>
          <w:lang w:val="kk-KZ"/>
        </w:rPr>
        <w:t>Деревянное көлін</w:t>
      </w:r>
      <w:r>
        <w:rPr>
          <w:rFonts w:ascii="Times New Roman" w:hAnsi="Times New Roman"/>
          <w:sz w:val="28"/>
          <w:szCs w:val="28"/>
          <w:lang w:val="kk-KZ"/>
        </w:rPr>
        <w:t xml:space="preserve"> </w:t>
      </w:r>
      <w:r w:rsidRPr="00F0076F">
        <w:rPr>
          <w:rFonts w:ascii="Times New Roman" w:hAnsi="Times New Roman"/>
          <w:sz w:val="28"/>
          <w:szCs w:val="28"/>
          <w:lang w:val="kk-KZ"/>
        </w:rPr>
        <w:t>зерттеу барысында көлдің судың келуі қазіргі уақытта жоғарыда орналасқан суармалы егістіктерден өтетін к</w:t>
      </w:r>
      <w:r>
        <w:rPr>
          <w:rFonts w:ascii="Times New Roman" w:hAnsi="Times New Roman"/>
          <w:sz w:val="28"/>
          <w:szCs w:val="28"/>
          <w:lang w:val="kk-KZ"/>
        </w:rPr>
        <w:t xml:space="preserve">анал арқылы жүретіні анықталды. </w:t>
      </w:r>
      <w:r w:rsidRPr="00F0076F">
        <w:rPr>
          <w:rFonts w:ascii="Times New Roman" w:hAnsi="Times New Roman"/>
          <w:sz w:val="28"/>
          <w:szCs w:val="28"/>
          <w:lang w:val="kk-KZ"/>
        </w:rPr>
        <w:t>Осыған байланысты көлде мекендейтін түрлердің ең ықтимал шығу тегі бойынша Деревянное көлі Іле өзенінің бассейнінен байланысы бар болуы мүмкін. Ол соңғы уақытқа дейін Іле өзенімен тікелей байланыста болған, бұл балықтардың уылдырық шашу және азық-түлік миграциясы кезінде көлге кіруіне мүмкіндік берді.</w:t>
      </w:r>
      <w:r>
        <w:rPr>
          <w:rFonts w:ascii="Times New Roman" w:hAnsi="Times New Roman"/>
          <w:sz w:val="28"/>
          <w:szCs w:val="28"/>
          <w:lang w:val="kk-KZ"/>
        </w:rPr>
        <w:t xml:space="preserve"> </w:t>
      </w:r>
      <w:r w:rsidRPr="003D2D6F">
        <w:rPr>
          <w:rFonts w:ascii="Times New Roman" w:hAnsi="Times New Roman"/>
          <w:sz w:val="28"/>
          <w:szCs w:val="28"/>
          <w:lang w:val="kk-KZ"/>
        </w:rPr>
        <w:t>Жүргізілген зерттеулер мен алынған нәтижелерді талдау негізінде техникалық мелиорация жүргізу</w:t>
      </w:r>
      <w:r>
        <w:rPr>
          <w:rFonts w:ascii="Times New Roman" w:hAnsi="Times New Roman"/>
          <w:sz w:val="28"/>
          <w:szCs w:val="28"/>
          <w:lang w:val="kk-KZ"/>
        </w:rPr>
        <w:t xml:space="preserve"> яғни,</w:t>
      </w:r>
      <w:r w:rsidRPr="003D2D6F">
        <w:rPr>
          <w:rFonts w:ascii="Times New Roman" w:hAnsi="Times New Roman"/>
          <w:sz w:val="28"/>
          <w:szCs w:val="28"/>
          <w:lang w:val="kk-KZ"/>
        </w:rPr>
        <w:t xml:space="preserve"> </w:t>
      </w:r>
      <w:r>
        <w:rPr>
          <w:rFonts w:ascii="Times New Roman" w:hAnsi="Times New Roman"/>
          <w:sz w:val="28"/>
          <w:szCs w:val="28"/>
          <w:lang w:val="kk-KZ"/>
        </w:rPr>
        <w:t>онда</w:t>
      </w:r>
      <w:r w:rsidRPr="003D2D6F">
        <w:rPr>
          <w:rFonts w:ascii="Times New Roman" w:hAnsi="Times New Roman"/>
          <w:sz w:val="28"/>
          <w:szCs w:val="28"/>
          <w:lang w:val="kk-KZ"/>
        </w:rPr>
        <w:t xml:space="preserve"> қажетсіз ихтиофаунаның түсуін болдырмау үшін су ағызғышта бөгегіш құрылғы салу ұсынылады.</w:t>
      </w:r>
      <w:r>
        <w:rPr>
          <w:rFonts w:ascii="Times New Roman" w:hAnsi="Times New Roman"/>
          <w:sz w:val="28"/>
          <w:szCs w:val="28"/>
          <w:lang w:val="kk-KZ"/>
        </w:rPr>
        <w:t xml:space="preserve"> Осындай мелиоративті жұмыстар жүргізілгеннен кейін </w:t>
      </w:r>
      <w:r w:rsidRPr="00DC0A7E">
        <w:rPr>
          <w:rFonts w:ascii="Times New Roman" w:hAnsi="Times New Roman"/>
          <w:i/>
          <w:sz w:val="28"/>
          <w:szCs w:val="28"/>
          <w:lang w:val="kk-KZ"/>
        </w:rPr>
        <w:t>тауарлы балық өсіруге</w:t>
      </w:r>
      <w:r>
        <w:rPr>
          <w:rFonts w:ascii="Times New Roman" w:hAnsi="Times New Roman"/>
          <w:sz w:val="28"/>
          <w:szCs w:val="28"/>
          <w:lang w:val="kk-KZ"/>
        </w:rPr>
        <w:t xml:space="preserve"> ұсынуға болады. </w:t>
      </w:r>
      <w:r w:rsidRPr="00DC0A7E">
        <w:rPr>
          <w:rFonts w:ascii="Times New Roman" w:hAnsi="Times New Roman"/>
          <w:sz w:val="28"/>
          <w:szCs w:val="28"/>
          <w:lang w:val="kk-KZ"/>
        </w:rPr>
        <w:t xml:space="preserve">Көлге балық жіберудің негізгі объектілері: сазан ақ амур және ақ дөңмаңдай шабақтары. </w:t>
      </w:r>
      <w:r w:rsidRPr="00D305B5">
        <w:rPr>
          <w:rFonts w:ascii="Times New Roman" w:hAnsi="Times New Roman"/>
          <w:sz w:val="28"/>
          <w:szCs w:val="28"/>
          <w:lang w:val="kk-KZ"/>
        </w:rPr>
        <w:t xml:space="preserve">Бұл жағдайда көлдің жағалық бөлігінде қамыс қопаларын азайту үшін ақ амурды пайдалану тиімдірек. </w:t>
      </w:r>
    </w:p>
    <w:p w14:paraId="2B45FD7E" w14:textId="77777777" w:rsidR="007A4363" w:rsidRPr="00DA7B23" w:rsidRDefault="007A4363" w:rsidP="007A4363">
      <w:pPr>
        <w:pStyle w:val="14"/>
        <w:ind w:firstLine="709"/>
        <w:jc w:val="both"/>
        <w:rPr>
          <w:rFonts w:ascii="Times New Roman" w:hAnsi="Times New Roman"/>
          <w:sz w:val="28"/>
          <w:szCs w:val="28"/>
          <w:lang w:val="kk-KZ"/>
        </w:rPr>
      </w:pPr>
      <w:r w:rsidRPr="00DC0A7E">
        <w:rPr>
          <w:rFonts w:ascii="Times New Roman" w:hAnsi="Times New Roman"/>
          <w:i/>
          <w:sz w:val="28"/>
          <w:szCs w:val="28"/>
          <w:lang w:val="kk-KZ"/>
        </w:rPr>
        <w:t>Тұмаш-Ноғас көлі</w:t>
      </w:r>
      <w:r>
        <w:rPr>
          <w:rFonts w:ascii="Times New Roman" w:hAnsi="Times New Roman"/>
          <w:sz w:val="28"/>
          <w:szCs w:val="28"/>
          <w:lang w:val="kk-KZ"/>
        </w:rPr>
        <w:t xml:space="preserve"> </w:t>
      </w:r>
      <w:r w:rsidRPr="00DC0A7E">
        <w:rPr>
          <w:rFonts w:ascii="Times New Roman" w:hAnsi="Times New Roman"/>
          <w:i/>
          <w:sz w:val="28"/>
          <w:szCs w:val="28"/>
          <w:lang w:val="kk-KZ"/>
        </w:rPr>
        <w:t>тауарлы балық өсіруді</w:t>
      </w:r>
      <w:r w:rsidRPr="00DA7B23">
        <w:rPr>
          <w:rFonts w:ascii="Times New Roman" w:hAnsi="Times New Roman"/>
          <w:sz w:val="28"/>
          <w:szCs w:val="28"/>
          <w:lang w:val="kk-KZ"/>
        </w:rPr>
        <w:t xml:space="preserve"> (</w:t>
      </w:r>
      <w:r>
        <w:rPr>
          <w:rFonts w:ascii="Times New Roman" w:hAnsi="Times New Roman"/>
          <w:sz w:val="28"/>
          <w:szCs w:val="28"/>
          <w:lang w:val="kk-KZ"/>
        </w:rPr>
        <w:t>сазан</w:t>
      </w:r>
      <w:r w:rsidRPr="00DA7B23">
        <w:rPr>
          <w:rFonts w:ascii="Times New Roman" w:hAnsi="Times New Roman"/>
          <w:sz w:val="28"/>
          <w:szCs w:val="28"/>
          <w:lang w:val="kk-KZ"/>
        </w:rPr>
        <w:t xml:space="preserve">, ақ амур және дөңмаңдай), сондай-ақ </w:t>
      </w:r>
      <w:r w:rsidRPr="00DC0A7E">
        <w:rPr>
          <w:rFonts w:ascii="Times New Roman" w:hAnsi="Times New Roman"/>
          <w:i/>
          <w:sz w:val="28"/>
          <w:szCs w:val="28"/>
          <w:lang w:val="kk-KZ"/>
        </w:rPr>
        <w:t>әуесқойлық (спорттық) балық аулауды</w:t>
      </w:r>
      <w:r w:rsidRPr="00DA7B23">
        <w:rPr>
          <w:rFonts w:ascii="Times New Roman" w:hAnsi="Times New Roman"/>
          <w:sz w:val="28"/>
          <w:szCs w:val="28"/>
          <w:lang w:val="kk-KZ"/>
        </w:rPr>
        <w:t xml:space="preserve"> дамыту үшін перспективалы болып табылады. Көлді балық шаруашылығы мақсатында пайдалану үшін оның гидрологиялық режимін жақсарту, бірқатар мелиорациялық жұмыстар жүргізу қажет (жұмсақ су өсімдіктерін шабу, жағалау сызығын </w:t>
      </w:r>
      <w:r>
        <w:rPr>
          <w:rFonts w:ascii="Times New Roman" w:hAnsi="Times New Roman"/>
          <w:sz w:val="28"/>
          <w:szCs w:val="28"/>
          <w:lang w:val="kk-KZ"/>
        </w:rPr>
        <w:t>қалдықтардан</w:t>
      </w:r>
      <w:r w:rsidRPr="00DA7B23">
        <w:rPr>
          <w:rFonts w:ascii="Times New Roman" w:hAnsi="Times New Roman"/>
          <w:sz w:val="28"/>
          <w:szCs w:val="28"/>
          <w:lang w:val="kk-KZ"/>
        </w:rPr>
        <w:t xml:space="preserve"> тазарту және т. б.), содан кейін құнды балық түрлерімен </w:t>
      </w:r>
      <w:r>
        <w:rPr>
          <w:rFonts w:ascii="Times New Roman" w:hAnsi="Times New Roman"/>
          <w:sz w:val="28"/>
          <w:szCs w:val="28"/>
          <w:lang w:val="kk-KZ"/>
        </w:rPr>
        <w:t>балықтандыруға</w:t>
      </w:r>
      <w:r w:rsidRPr="00DA7B23">
        <w:rPr>
          <w:rFonts w:ascii="Times New Roman" w:hAnsi="Times New Roman"/>
          <w:sz w:val="28"/>
          <w:szCs w:val="28"/>
          <w:lang w:val="kk-KZ"/>
        </w:rPr>
        <w:t xml:space="preserve"> болады.</w:t>
      </w:r>
    </w:p>
    <w:p w14:paraId="371A9434" w14:textId="77777777" w:rsidR="007A4363" w:rsidRPr="00DA7B23" w:rsidRDefault="007A4363" w:rsidP="007A4363">
      <w:pPr>
        <w:pStyle w:val="14"/>
        <w:ind w:firstLine="709"/>
        <w:jc w:val="both"/>
        <w:rPr>
          <w:rFonts w:ascii="Times New Roman" w:hAnsi="Times New Roman"/>
          <w:sz w:val="28"/>
          <w:szCs w:val="28"/>
          <w:lang w:val="kk-KZ"/>
        </w:rPr>
      </w:pPr>
      <w:r w:rsidRPr="00DC0A7E">
        <w:rPr>
          <w:rFonts w:ascii="Times New Roman" w:hAnsi="Times New Roman"/>
          <w:i/>
          <w:sz w:val="28"/>
          <w:szCs w:val="28"/>
          <w:lang w:val="kk-KZ"/>
        </w:rPr>
        <w:t>Телібай көлдері</w:t>
      </w:r>
      <w:r w:rsidRPr="00DA7B23">
        <w:rPr>
          <w:rFonts w:ascii="Times New Roman" w:hAnsi="Times New Roman"/>
          <w:sz w:val="28"/>
          <w:szCs w:val="28"/>
          <w:lang w:val="kk-KZ"/>
        </w:rPr>
        <w:t xml:space="preserve"> </w:t>
      </w:r>
      <w:r w:rsidRPr="00DC0A7E">
        <w:rPr>
          <w:rFonts w:ascii="Times New Roman" w:hAnsi="Times New Roman"/>
          <w:i/>
          <w:sz w:val="28"/>
          <w:szCs w:val="28"/>
          <w:lang w:val="kk-KZ"/>
        </w:rPr>
        <w:t>әуесқой (спорттық) балық аулауды</w:t>
      </w:r>
      <w:r w:rsidRPr="00DA7B23">
        <w:rPr>
          <w:rFonts w:ascii="Times New Roman" w:hAnsi="Times New Roman"/>
          <w:sz w:val="28"/>
          <w:szCs w:val="28"/>
          <w:lang w:val="kk-KZ"/>
        </w:rPr>
        <w:t xml:space="preserve"> немесе кәдімгі </w:t>
      </w:r>
      <w:r w:rsidRPr="00DC0A7E">
        <w:rPr>
          <w:rFonts w:ascii="Times New Roman" w:hAnsi="Times New Roman"/>
          <w:i/>
          <w:sz w:val="28"/>
          <w:szCs w:val="28"/>
          <w:lang w:val="kk-KZ"/>
        </w:rPr>
        <w:t>тауарлы балық өсіру режимінде</w:t>
      </w:r>
      <w:r w:rsidRPr="00DA7B23">
        <w:rPr>
          <w:rFonts w:ascii="Times New Roman" w:hAnsi="Times New Roman"/>
          <w:sz w:val="28"/>
          <w:szCs w:val="28"/>
          <w:lang w:val="kk-KZ"/>
        </w:rPr>
        <w:t xml:space="preserve"> дамыту үшін перспективалы болып табылады. Көлдерді балық шаруашылығы мақсатында пайдалану үшін, жоғарыда айтылғандай, оның гидрологиялық режимін жақсарту, бірқатар мелиорациялық жұмыстар жүргізу қажет (қатты су өсімдіктерін шабу, тазарту және т.б.). Бұл ретте бірінші кезектегі іс-шара су келіп түсетін және балықтардың көлдерге өтетін </w:t>
      </w:r>
      <w:r>
        <w:rPr>
          <w:rFonts w:ascii="Times New Roman" w:hAnsi="Times New Roman"/>
          <w:sz w:val="28"/>
          <w:szCs w:val="28"/>
          <w:lang w:val="kk-KZ"/>
        </w:rPr>
        <w:t>аймақтарында</w:t>
      </w:r>
      <w:r w:rsidRPr="00DA7B23">
        <w:rPr>
          <w:rFonts w:ascii="Times New Roman" w:hAnsi="Times New Roman"/>
          <w:sz w:val="28"/>
          <w:szCs w:val="28"/>
          <w:lang w:val="kk-KZ"/>
        </w:rPr>
        <w:t xml:space="preserve"> балық бөгегіш құрылыстар (тор түрінде) құру болуға тиіс.</w:t>
      </w:r>
    </w:p>
    <w:p w14:paraId="11B46908" w14:textId="77777777" w:rsidR="007A4363" w:rsidRDefault="007A4363" w:rsidP="007A4363">
      <w:pPr>
        <w:ind w:firstLine="709"/>
        <w:jc w:val="both"/>
        <w:rPr>
          <w:lang w:val="kk-KZ"/>
        </w:rPr>
      </w:pPr>
      <w:r w:rsidRPr="00DC0A7E">
        <w:rPr>
          <w:i/>
          <w:lang w:val="kk-KZ"/>
        </w:rPr>
        <w:t>Мұларды көлі</w:t>
      </w:r>
      <w:r w:rsidRPr="00DA7B23">
        <w:rPr>
          <w:lang w:val="kk-KZ"/>
        </w:rPr>
        <w:t xml:space="preserve"> </w:t>
      </w:r>
      <w:r>
        <w:rPr>
          <w:lang w:val="kk-KZ"/>
        </w:rPr>
        <w:t>қ</w:t>
      </w:r>
      <w:r w:rsidRPr="002D2B4B">
        <w:rPr>
          <w:lang w:val="kk-KZ"/>
        </w:rPr>
        <w:t xml:space="preserve">азіргі уақытта коммерциялық мақсаттарда пайдаланылмайды, бірақ су қоймасы </w:t>
      </w:r>
      <w:r w:rsidRPr="00DC0A7E">
        <w:rPr>
          <w:i/>
          <w:lang w:val="kk-KZ"/>
        </w:rPr>
        <w:t>әуесқойлық (спорттық) балық аулауды</w:t>
      </w:r>
      <w:r w:rsidRPr="002D2B4B">
        <w:rPr>
          <w:lang w:val="kk-KZ"/>
        </w:rPr>
        <w:t xml:space="preserve"> дамыту үшін перспектив</w:t>
      </w:r>
      <w:r>
        <w:rPr>
          <w:lang w:val="kk-KZ"/>
        </w:rPr>
        <w:t>ті</w:t>
      </w:r>
      <w:r w:rsidRPr="002D2B4B">
        <w:rPr>
          <w:lang w:val="kk-KZ"/>
        </w:rPr>
        <w:t xml:space="preserve"> болып табылады. Көлді балық аулау мақсатында пайдалану үшін су қоймасының тұрақты деңгейін қамтамасыз ету, гидрологиялық режимін жетілдіру, бір</w:t>
      </w:r>
      <w:r>
        <w:rPr>
          <w:lang w:val="kk-KZ"/>
        </w:rPr>
        <w:t>қатар мелиорациялық шараларды (</w:t>
      </w:r>
      <w:r w:rsidRPr="002D2B4B">
        <w:rPr>
          <w:lang w:val="kk-KZ"/>
        </w:rPr>
        <w:t>су өсімдіктерін егіс</w:t>
      </w:r>
      <w:r>
        <w:rPr>
          <w:lang w:val="kk-KZ"/>
        </w:rPr>
        <w:t xml:space="preserve">теу, қатты қалдықтардан жағалауды </w:t>
      </w:r>
      <w:r w:rsidRPr="002D2B4B">
        <w:rPr>
          <w:lang w:val="kk-KZ"/>
        </w:rPr>
        <w:t>тазарту</w:t>
      </w:r>
      <w:r>
        <w:rPr>
          <w:lang w:val="kk-KZ"/>
        </w:rPr>
        <w:t xml:space="preserve"> және </w:t>
      </w:r>
      <w:r w:rsidRPr="002D2B4B">
        <w:rPr>
          <w:lang w:val="kk-KZ"/>
        </w:rPr>
        <w:t>тереңдікт</w:t>
      </w:r>
      <w:r>
        <w:rPr>
          <w:lang w:val="kk-KZ"/>
        </w:rPr>
        <w:t>і</w:t>
      </w:r>
      <w:r w:rsidRPr="002D2B4B">
        <w:rPr>
          <w:lang w:val="kk-KZ"/>
        </w:rPr>
        <w:t xml:space="preserve"> </w:t>
      </w:r>
      <w:r>
        <w:rPr>
          <w:lang w:val="kk-KZ"/>
        </w:rPr>
        <w:t xml:space="preserve">тарту </w:t>
      </w:r>
      <w:r w:rsidRPr="002D2B4B">
        <w:rPr>
          <w:lang w:val="kk-KZ"/>
        </w:rPr>
        <w:t xml:space="preserve">т.б.), </w:t>
      </w:r>
      <w:r>
        <w:rPr>
          <w:lang w:val="kk-KZ"/>
        </w:rPr>
        <w:t>қорект</w:t>
      </w:r>
      <w:r w:rsidRPr="002D2B4B">
        <w:rPr>
          <w:lang w:val="kk-KZ"/>
        </w:rPr>
        <w:t>ік базаны (планктон) арттыру, онда балықтың бағалы түрлерімен қоректенуге болады.</w:t>
      </w:r>
    </w:p>
    <w:p w14:paraId="512E1F16" w14:textId="77777777" w:rsidR="007A4363" w:rsidRPr="00D305B5" w:rsidRDefault="007A4363" w:rsidP="007A4363">
      <w:pPr>
        <w:pStyle w:val="14"/>
        <w:ind w:firstLine="709"/>
        <w:jc w:val="both"/>
        <w:rPr>
          <w:rFonts w:ascii="Times New Roman" w:hAnsi="Times New Roman"/>
          <w:sz w:val="28"/>
          <w:szCs w:val="28"/>
          <w:lang w:val="kk-KZ"/>
        </w:rPr>
      </w:pPr>
      <w:r w:rsidRPr="00DC0A7E">
        <w:rPr>
          <w:rFonts w:ascii="Times New Roman" w:hAnsi="Times New Roman"/>
          <w:i/>
          <w:sz w:val="28"/>
          <w:szCs w:val="28"/>
          <w:lang w:val="kk-KZ"/>
        </w:rPr>
        <w:t>Әулиебұлақ-2 көлі</w:t>
      </w:r>
      <w:r w:rsidRPr="00DC0A7E">
        <w:rPr>
          <w:rFonts w:ascii="Times New Roman" w:hAnsi="Times New Roman"/>
          <w:sz w:val="28"/>
          <w:szCs w:val="28"/>
          <w:lang w:val="kk-KZ"/>
        </w:rPr>
        <w:t xml:space="preserve"> </w:t>
      </w:r>
      <w:r w:rsidRPr="00DC0A7E">
        <w:rPr>
          <w:rFonts w:ascii="Times New Roman" w:hAnsi="Times New Roman"/>
          <w:i/>
          <w:sz w:val="28"/>
          <w:szCs w:val="28"/>
          <w:lang w:val="kk-KZ"/>
        </w:rPr>
        <w:t>тауарлы балық өсіру</w:t>
      </w:r>
      <w:r w:rsidRPr="00DC0A7E">
        <w:rPr>
          <w:rFonts w:ascii="Times New Roman" w:hAnsi="Times New Roman"/>
          <w:sz w:val="28"/>
          <w:szCs w:val="28"/>
          <w:lang w:val="kk-KZ"/>
        </w:rPr>
        <w:t xml:space="preserve"> үшін жарамды</w:t>
      </w:r>
      <w:r>
        <w:rPr>
          <w:rFonts w:ascii="Times New Roman" w:hAnsi="Times New Roman"/>
          <w:sz w:val="28"/>
          <w:szCs w:val="28"/>
          <w:lang w:val="kk-KZ"/>
        </w:rPr>
        <w:t xml:space="preserve"> болып табылады</w:t>
      </w:r>
      <w:r w:rsidRPr="00DC0A7E">
        <w:rPr>
          <w:rFonts w:ascii="Times New Roman" w:hAnsi="Times New Roman"/>
          <w:sz w:val="28"/>
          <w:szCs w:val="28"/>
          <w:lang w:val="kk-KZ"/>
        </w:rPr>
        <w:t xml:space="preserve">. </w:t>
      </w:r>
      <w:r w:rsidRPr="00D305B5">
        <w:rPr>
          <w:rFonts w:ascii="Times New Roman" w:hAnsi="Times New Roman"/>
          <w:sz w:val="28"/>
          <w:szCs w:val="28"/>
          <w:lang w:val="kk-KZ"/>
        </w:rPr>
        <w:t>Көлді балық аулау ретінде пайдалану үшін бірқатар мелиоративті жұмыстар (жағалаулардын тазалау, аэрация, және т.б.) жүргізіу, балықтың бағалы түрлерімен (сазан, ақ амур және ақ дөңмаңдай) толықтыру қажет.</w:t>
      </w:r>
    </w:p>
    <w:p w14:paraId="716B7E42" w14:textId="77777777" w:rsidR="007A4363" w:rsidRDefault="007A4363" w:rsidP="007A4363">
      <w:pPr>
        <w:ind w:firstLine="709"/>
        <w:jc w:val="both"/>
        <w:rPr>
          <w:i/>
          <w:lang w:val="kk-KZ"/>
        </w:rPr>
      </w:pPr>
      <w:r w:rsidRPr="00DC0A7E">
        <w:rPr>
          <w:i/>
          <w:lang w:val="kk-KZ"/>
        </w:rPr>
        <w:lastRenderedPageBreak/>
        <w:t>Байсерке-2</w:t>
      </w:r>
      <w:r w:rsidRPr="00A07727">
        <w:rPr>
          <w:lang w:val="kk-KZ"/>
        </w:rPr>
        <w:t xml:space="preserve"> көлін</w:t>
      </w:r>
      <w:r w:rsidRPr="002D2B4B">
        <w:rPr>
          <w:lang w:val="kk-KZ"/>
        </w:rPr>
        <w:t xml:space="preserve"> ауылшаруашылық мақсаттарында, сондай-ақ жақын маңдағы елді мекендерден және Алматы қаласынан әуесқой балықшыларға қолданылады. Ұсынылған мелиоративтік және балық өсіру және биологиялық шаралар кешені жыл сайын балық шаруашылығы ғылымдарының ұсы</w:t>
      </w:r>
      <w:r>
        <w:rPr>
          <w:lang w:val="kk-KZ"/>
        </w:rPr>
        <w:t xml:space="preserve">ныстары бойынша өткізілсе, оны </w:t>
      </w:r>
      <w:r w:rsidRPr="00DC0A7E">
        <w:rPr>
          <w:i/>
          <w:lang w:val="kk-KZ"/>
        </w:rPr>
        <w:t>тауарлық балық ретінде және  спорттық-әуесқой балық аулау үшін</w:t>
      </w:r>
      <w:r w:rsidRPr="002D2B4B">
        <w:rPr>
          <w:lang w:val="kk-KZ"/>
        </w:rPr>
        <w:t xml:space="preserve"> де пайдалануға болады.</w:t>
      </w:r>
    </w:p>
    <w:p w14:paraId="43D7A010" w14:textId="77777777" w:rsidR="007A4363" w:rsidRDefault="007A4363" w:rsidP="007A4363">
      <w:pPr>
        <w:ind w:firstLine="709"/>
        <w:jc w:val="both"/>
        <w:rPr>
          <w:lang w:val="kk-KZ"/>
        </w:rPr>
      </w:pPr>
      <w:r w:rsidRPr="00DC0A7E">
        <w:rPr>
          <w:i/>
          <w:lang w:val="kk-KZ"/>
        </w:rPr>
        <w:t>Дүпшінкөл  көлі</w:t>
      </w:r>
      <w:r>
        <w:rPr>
          <w:lang w:val="kk-KZ"/>
        </w:rPr>
        <w:t xml:space="preserve"> </w:t>
      </w:r>
      <w:r w:rsidRPr="00DC0A7E">
        <w:rPr>
          <w:i/>
          <w:lang w:val="kk-KZ"/>
        </w:rPr>
        <w:t>тауарлы балық өсіру және</w:t>
      </w:r>
      <w:r>
        <w:rPr>
          <w:lang w:val="kk-KZ"/>
        </w:rPr>
        <w:t xml:space="preserve"> </w:t>
      </w:r>
      <w:r w:rsidRPr="00DC0A7E">
        <w:rPr>
          <w:i/>
          <w:lang w:val="kk-KZ"/>
        </w:rPr>
        <w:t>спорттық балық аулау</w:t>
      </w:r>
      <w:r w:rsidRPr="00675AA3">
        <w:rPr>
          <w:lang w:val="kk-KZ"/>
        </w:rPr>
        <w:t xml:space="preserve"> ретінде </w:t>
      </w:r>
      <w:r>
        <w:rPr>
          <w:lang w:val="kk-KZ"/>
        </w:rPr>
        <w:t>жарамды</w:t>
      </w:r>
      <w:r w:rsidRPr="00675AA3">
        <w:rPr>
          <w:lang w:val="kk-KZ"/>
        </w:rPr>
        <w:t xml:space="preserve">. Көлді балық аулау мақсатында пайдалану үшін оның гидрологиялық режимін жетілдіру, бірқатар мелиорациялық жұмыстарды жүргізу (жұмсақ су өсімдіктерін егістеу, қатты қалдықтардан жағалау сызығын тазалау, тереңдікті тарту және т.б.), </w:t>
      </w:r>
      <w:r>
        <w:rPr>
          <w:lang w:val="kk-KZ"/>
        </w:rPr>
        <w:t xml:space="preserve">қоректік </w:t>
      </w:r>
      <w:r w:rsidRPr="00675AA3">
        <w:rPr>
          <w:lang w:val="kk-KZ"/>
        </w:rPr>
        <w:t xml:space="preserve">базасын (бентос) </w:t>
      </w:r>
      <w:r>
        <w:rPr>
          <w:lang w:val="kk-KZ"/>
        </w:rPr>
        <w:t xml:space="preserve">және </w:t>
      </w:r>
      <w:r w:rsidRPr="00675AA3">
        <w:rPr>
          <w:lang w:val="kk-KZ"/>
        </w:rPr>
        <w:t>балықтардың бағалы түрлері</w:t>
      </w:r>
      <w:r>
        <w:rPr>
          <w:lang w:val="kk-KZ"/>
        </w:rPr>
        <w:t>н</w:t>
      </w:r>
      <w:r w:rsidRPr="00675AA3">
        <w:rPr>
          <w:lang w:val="kk-KZ"/>
        </w:rPr>
        <w:t xml:space="preserve"> </w:t>
      </w:r>
      <w:r>
        <w:rPr>
          <w:lang w:val="kk-KZ"/>
        </w:rPr>
        <w:t>көбейту қажет</w:t>
      </w:r>
      <w:r w:rsidRPr="00675AA3">
        <w:rPr>
          <w:lang w:val="kk-KZ"/>
        </w:rPr>
        <w:t>.</w:t>
      </w:r>
    </w:p>
    <w:p w14:paraId="4FC2C029" w14:textId="77777777" w:rsidR="0035001C" w:rsidRDefault="0035001C" w:rsidP="00931854">
      <w:pPr>
        <w:ind w:firstLine="709"/>
        <w:rPr>
          <w:b/>
          <w:lang w:val="kk-KZ"/>
        </w:rPr>
      </w:pPr>
    </w:p>
    <w:p w14:paraId="7D52BF68" w14:textId="77777777" w:rsidR="0035001C" w:rsidRDefault="0035001C" w:rsidP="00931854">
      <w:pPr>
        <w:ind w:firstLine="709"/>
        <w:rPr>
          <w:b/>
          <w:lang w:val="kk-KZ"/>
        </w:rPr>
      </w:pPr>
    </w:p>
    <w:p w14:paraId="76CD2D6F" w14:textId="77777777" w:rsidR="007A4363" w:rsidRDefault="007A4363" w:rsidP="00931854">
      <w:pPr>
        <w:ind w:firstLine="709"/>
        <w:rPr>
          <w:b/>
          <w:lang w:val="kk-KZ"/>
        </w:rPr>
      </w:pPr>
    </w:p>
    <w:p w14:paraId="38550139" w14:textId="77777777" w:rsidR="007A4363" w:rsidRDefault="007A4363" w:rsidP="00931854">
      <w:pPr>
        <w:ind w:firstLine="709"/>
        <w:rPr>
          <w:b/>
          <w:lang w:val="kk-KZ"/>
        </w:rPr>
      </w:pPr>
    </w:p>
    <w:p w14:paraId="301CB1F6" w14:textId="77777777" w:rsidR="007A4363" w:rsidRDefault="007A4363" w:rsidP="00931854">
      <w:pPr>
        <w:ind w:firstLine="709"/>
        <w:rPr>
          <w:b/>
          <w:lang w:val="kk-KZ"/>
        </w:rPr>
      </w:pPr>
    </w:p>
    <w:p w14:paraId="57E4046E" w14:textId="77777777" w:rsidR="007A4363" w:rsidRDefault="007A4363" w:rsidP="00931854">
      <w:pPr>
        <w:ind w:firstLine="709"/>
        <w:rPr>
          <w:b/>
          <w:lang w:val="kk-KZ"/>
        </w:rPr>
      </w:pPr>
    </w:p>
    <w:p w14:paraId="618AD689" w14:textId="77777777" w:rsidR="007A4363" w:rsidRDefault="007A4363" w:rsidP="00931854">
      <w:pPr>
        <w:ind w:firstLine="709"/>
        <w:rPr>
          <w:b/>
          <w:lang w:val="kk-KZ"/>
        </w:rPr>
      </w:pPr>
    </w:p>
    <w:p w14:paraId="26553929" w14:textId="77777777" w:rsidR="007A4363" w:rsidRDefault="007A4363" w:rsidP="00931854">
      <w:pPr>
        <w:ind w:firstLine="709"/>
        <w:rPr>
          <w:b/>
          <w:lang w:val="kk-KZ"/>
        </w:rPr>
      </w:pPr>
    </w:p>
    <w:p w14:paraId="2E7EA93F" w14:textId="77777777" w:rsidR="007A4363" w:rsidRDefault="007A4363" w:rsidP="00931854">
      <w:pPr>
        <w:ind w:firstLine="709"/>
        <w:rPr>
          <w:b/>
          <w:lang w:val="kk-KZ"/>
        </w:rPr>
      </w:pPr>
    </w:p>
    <w:p w14:paraId="4C2F9713" w14:textId="77777777" w:rsidR="007A4363" w:rsidRDefault="007A4363" w:rsidP="00931854">
      <w:pPr>
        <w:ind w:firstLine="709"/>
        <w:rPr>
          <w:b/>
          <w:lang w:val="kk-KZ"/>
        </w:rPr>
      </w:pPr>
    </w:p>
    <w:p w14:paraId="58C38ECA" w14:textId="77777777" w:rsidR="007A4363" w:rsidRDefault="007A4363" w:rsidP="00931854">
      <w:pPr>
        <w:ind w:firstLine="709"/>
        <w:rPr>
          <w:b/>
          <w:lang w:val="kk-KZ"/>
        </w:rPr>
      </w:pPr>
    </w:p>
    <w:p w14:paraId="6149C1E2" w14:textId="77777777" w:rsidR="007A4363" w:rsidRDefault="007A4363" w:rsidP="00931854">
      <w:pPr>
        <w:ind w:firstLine="709"/>
        <w:rPr>
          <w:b/>
          <w:lang w:val="kk-KZ"/>
        </w:rPr>
      </w:pPr>
    </w:p>
    <w:p w14:paraId="659FE785" w14:textId="77777777" w:rsidR="007A4363" w:rsidRDefault="007A4363" w:rsidP="00931854">
      <w:pPr>
        <w:ind w:firstLine="709"/>
        <w:rPr>
          <w:b/>
          <w:lang w:val="kk-KZ"/>
        </w:rPr>
      </w:pPr>
    </w:p>
    <w:p w14:paraId="4281D326" w14:textId="77777777" w:rsidR="007A4363" w:rsidRDefault="007A4363" w:rsidP="00931854">
      <w:pPr>
        <w:ind w:firstLine="709"/>
        <w:rPr>
          <w:b/>
          <w:lang w:val="kk-KZ"/>
        </w:rPr>
      </w:pPr>
    </w:p>
    <w:p w14:paraId="098E3FFC" w14:textId="77777777" w:rsidR="007A4363" w:rsidRDefault="007A4363" w:rsidP="00931854">
      <w:pPr>
        <w:ind w:firstLine="709"/>
        <w:rPr>
          <w:b/>
          <w:lang w:val="kk-KZ"/>
        </w:rPr>
      </w:pPr>
    </w:p>
    <w:p w14:paraId="31395E98" w14:textId="1F91F835" w:rsidR="007A4363" w:rsidRDefault="007A4363" w:rsidP="00931854">
      <w:pPr>
        <w:ind w:firstLine="709"/>
        <w:rPr>
          <w:b/>
          <w:lang w:val="kk-KZ"/>
        </w:rPr>
      </w:pPr>
    </w:p>
    <w:p w14:paraId="3DEBCF76" w14:textId="29C7BBC3" w:rsidR="00DA08F9" w:rsidRDefault="00DA08F9" w:rsidP="00931854">
      <w:pPr>
        <w:ind w:firstLine="709"/>
        <w:rPr>
          <w:b/>
          <w:lang w:val="kk-KZ"/>
        </w:rPr>
      </w:pPr>
    </w:p>
    <w:p w14:paraId="6E7AE32E" w14:textId="0DA73141" w:rsidR="00DA08F9" w:rsidRDefault="00DA08F9" w:rsidP="00931854">
      <w:pPr>
        <w:ind w:firstLine="709"/>
        <w:rPr>
          <w:b/>
          <w:lang w:val="kk-KZ"/>
        </w:rPr>
      </w:pPr>
    </w:p>
    <w:p w14:paraId="62194E32" w14:textId="2961D772" w:rsidR="00DA08F9" w:rsidRDefault="00DA08F9" w:rsidP="00931854">
      <w:pPr>
        <w:ind w:firstLine="709"/>
        <w:rPr>
          <w:b/>
          <w:lang w:val="kk-KZ"/>
        </w:rPr>
      </w:pPr>
    </w:p>
    <w:p w14:paraId="299300F7" w14:textId="67DC7289" w:rsidR="00DA08F9" w:rsidRDefault="00DA08F9" w:rsidP="00931854">
      <w:pPr>
        <w:ind w:firstLine="709"/>
        <w:rPr>
          <w:b/>
          <w:lang w:val="kk-KZ"/>
        </w:rPr>
      </w:pPr>
    </w:p>
    <w:p w14:paraId="0F22ECE1" w14:textId="3F9AA6DC" w:rsidR="00DA08F9" w:rsidRDefault="00DA08F9" w:rsidP="00931854">
      <w:pPr>
        <w:ind w:firstLine="709"/>
        <w:rPr>
          <w:b/>
          <w:lang w:val="kk-KZ"/>
        </w:rPr>
      </w:pPr>
    </w:p>
    <w:p w14:paraId="2B0026CE" w14:textId="42312342" w:rsidR="00DA08F9" w:rsidRDefault="00DA08F9" w:rsidP="00931854">
      <w:pPr>
        <w:ind w:firstLine="709"/>
        <w:rPr>
          <w:b/>
          <w:lang w:val="kk-KZ"/>
        </w:rPr>
      </w:pPr>
    </w:p>
    <w:p w14:paraId="7222677A" w14:textId="1CF1A2AF" w:rsidR="00DA08F9" w:rsidRDefault="00DA08F9" w:rsidP="00931854">
      <w:pPr>
        <w:ind w:firstLine="709"/>
        <w:rPr>
          <w:b/>
          <w:lang w:val="kk-KZ"/>
        </w:rPr>
      </w:pPr>
    </w:p>
    <w:p w14:paraId="7CFAE159" w14:textId="4C53DF63" w:rsidR="00DA08F9" w:rsidRDefault="00DA08F9" w:rsidP="00931854">
      <w:pPr>
        <w:ind w:firstLine="709"/>
        <w:rPr>
          <w:b/>
          <w:lang w:val="kk-KZ"/>
        </w:rPr>
      </w:pPr>
    </w:p>
    <w:p w14:paraId="48ADBECB" w14:textId="5DC3F177" w:rsidR="00DA08F9" w:rsidRDefault="00DA08F9" w:rsidP="00931854">
      <w:pPr>
        <w:ind w:firstLine="709"/>
        <w:rPr>
          <w:b/>
          <w:lang w:val="kk-KZ"/>
        </w:rPr>
      </w:pPr>
    </w:p>
    <w:p w14:paraId="41135AA4" w14:textId="2C094183" w:rsidR="00DA08F9" w:rsidRDefault="00DA08F9" w:rsidP="00931854">
      <w:pPr>
        <w:ind w:firstLine="709"/>
        <w:rPr>
          <w:b/>
          <w:lang w:val="kk-KZ"/>
        </w:rPr>
      </w:pPr>
    </w:p>
    <w:p w14:paraId="7A22F941" w14:textId="2909267A" w:rsidR="00DA08F9" w:rsidRDefault="00DA08F9" w:rsidP="00931854">
      <w:pPr>
        <w:ind w:firstLine="709"/>
        <w:rPr>
          <w:b/>
          <w:lang w:val="kk-KZ"/>
        </w:rPr>
      </w:pPr>
    </w:p>
    <w:p w14:paraId="5F15CD9E" w14:textId="64332296" w:rsidR="00DA08F9" w:rsidRDefault="00DA08F9" w:rsidP="00931854">
      <w:pPr>
        <w:ind w:firstLine="709"/>
        <w:rPr>
          <w:b/>
          <w:lang w:val="kk-KZ"/>
        </w:rPr>
      </w:pPr>
    </w:p>
    <w:p w14:paraId="18C2AF44" w14:textId="75611E02" w:rsidR="00DA08F9" w:rsidRDefault="00DA08F9" w:rsidP="00931854">
      <w:pPr>
        <w:ind w:firstLine="709"/>
        <w:rPr>
          <w:b/>
          <w:lang w:val="kk-KZ"/>
        </w:rPr>
      </w:pPr>
    </w:p>
    <w:p w14:paraId="29C916C2" w14:textId="77777777" w:rsidR="00DA08F9" w:rsidRDefault="00DA08F9" w:rsidP="00931854">
      <w:pPr>
        <w:ind w:firstLine="709"/>
        <w:rPr>
          <w:b/>
          <w:lang w:val="kk-KZ"/>
        </w:rPr>
      </w:pPr>
    </w:p>
    <w:p w14:paraId="00EEC1F8" w14:textId="77777777" w:rsidR="007A4363" w:rsidRDefault="007A4363" w:rsidP="00931854">
      <w:pPr>
        <w:ind w:firstLine="709"/>
        <w:rPr>
          <w:b/>
          <w:lang w:val="kk-KZ"/>
        </w:rPr>
      </w:pPr>
    </w:p>
    <w:p w14:paraId="6293E4EA" w14:textId="77777777" w:rsidR="007A4363" w:rsidRDefault="007A4363" w:rsidP="00931854">
      <w:pPr>
        <w:ind w:firstLine="709"/>
        <w:rPr>
          <w:b/>
          <w:lang w:val="kk-KZ"/>
        </w:rPr>
      </w:pPr>
    </w:p>
    <w:p w14:paraId="6A85E2CD" w14:textId="77777777" w:rsidR="0035001C" w:rsidRDefault="0035001C" w:rsidP="00931854">
      <w:pPr>
        <w:ind w:firstLine="709"/>
        <w:rPr>
          <w:b/>
          <w:lang w:val="kk-KZ"/>
        </w:rPr>
      </w:pPr>
    </w:p>
    <w:p w14:paraId="749546D7" w14:textId="77777777" w:rsidR="00931854" w:rsidRDefault="00931854" w:rsidP="00931854">
      <w:pPr>
        <w:ind w:firstLine="709"/>
        <w:rPr>
          <w:b/>
          <w:lang w:val="kk-KZ"/>
        </w:rPr>
      </w:pPr>
      <w:r w:rsidRPr="000A478A">
        <w:rPr>
          <w:b/>
          <w:lang w:val="kk-KZ"/>
        </w:rPr>
        <w:lastRenderedPageBreak/>
        <w:t>2. ӨЗІНДІК ЗЕРТТЕУЛЕР</w:t>
      </w:r>
    </w:p>
    <w:p w14:paraId="1DCB97D9" w14:textId="77777777" w:rsidR="00931854" w:rsidRPr="000A478A" w:rsidRDefault="00931854" w:rsidP="00931854">
      <w:pPr>
        <w:ind w:firstLine="567"/>
        <w:rPr>
          <w:b/>
          <w:lang w:val="kk-KZ"/>
        </w:rPr>
      </w:pPr>
    </w:p>
    <w:p w14:paraId="268D2F7C" w14:textId="77777777" w:rsidR="00931854" w:rsidRPr="000A478A" w:rsidRDefault="00931854" w:rsidP="00931854">
      <w:pPr>
        <w:ind w:firstLine="709"/>
        <w:rPr>
          <w:b/>
          <w:lang w:val="kk-KZ"/>
        </w:rPr>
      </w:pPr>
      <w:r w:rsidRPr="000A478A">
        <w:rPr>
          <w:b/>
          <w:lang w:val="kk-KZ"/>
        </w:rPr>
        <w:t>2.1 Зерттеу бағытын таңдау</w:t>
      </w:r>
    </w:p>
    <w:p w14:paraId="11635EBF" w14:textId="77777777" w:rsidR="00931854" w:rsidRPr="005F6108" w:rsidRDefault="00931854" w:rsidP="00931854">
      <w:pPr>
        <w:ind w:firstLine="567"/>
        <w:jc w:val="center"/>
        <w:rPr>
          <w:b/>
          <w:lang w:val="kk-KZ"/>
        </w:rPr>
      </w:pPr>
    </w:p>
    <w:p w14:paraId="2C368FCB" w14:textId="6BEF3111" w:rsidR="00931854" w:rsidRPr="00345B73" w:rsidRDefault="00931854" w:rsidP="00931854">
      <w:pPr>
        <w:ind w:firstLine="709"/>
        <w:jc w:val="both"/>
        <w:rPr>
          <w:lang w:val="kk-KZ"/>
        </w:rPr>
      </w:pPr>
      <w:r w:rsidRPr="00345B73">
        <w:rPr>
          <w:lang w:val="kk-KZ"/>
        </w:rPr>
        <w:t xml:space="preserve">Еліміздегі балық шаруашылығы мақсатында игерілмей жатқан кішігірім көлдге зерттеулер жүргізіп, тауарлы балықтарды өсіруде биотехникалық әдістерді </w:t>
      </w:r>
      <w:r w:rsidR="00D32B24">
        <w:rPr>
          <w:lang w:val="kk-KZ"/>
        </w:rPr>
        <w:t>жетілдіру</w:t>
      </w:r>
      <w:r w:rsidRPr="00345B73">
        <w:rPr>
          <w:lang w:val="kk-KZ"/>
        </w:rPr>
        <w:t xml:space="preserve"> болып табылады. </w:t>
      </w:r>
    </w:p>
    <w:p w14:paraId="44372062" w14:textId="77777777" w:rsidR="00931854" w:rsidRDefault="00931854" w:rsidP="00931854">
      <w:pPr>
        <w:ind w:firstLine="709"/>
        <w:jc w:val="both"/>
        <w:rPr>
          <w:color w:val="FF0000"/>
          <w:lang w:val="kk-KZ"/>
        </w:rPr>
      </w:pPr>
    </w:p>
    <w:p w14:paraId="11E22DF0" w14:textId="77777777" w:rsidR="00931854" w:rsidRPr="00345B73" w:rsidRDefault="00931854" w:rsidP="00931854">
      <w:pPr>
        <w:ind w:firstLine="709"/>
        <w:jc w:val="both"/>
        <w:rPr>
          <w:b/>
          <w:lang w:val="kk-KZ"/>
        </w:rPr>
      </w:pPr>
      <w:r w:rsidRPr="00345B73">
        <w:rPr>
          <w:b/>
          <w:lang w:val="kk-KZ"/>
        </w:rPr>
        <w:t>2.2 Зерттеу материалдары мен әдістері</w:t>
      </w:r>
    </w:p>
    <w:p w14:paraId="2D091DF7" w14:textId="77777777" w:rsidR="00931854" w:rsidRPr="00345B73" w:rsidRDefault="00931854" w:rsidP="00931854">
      <w:pPr>
        <w:ind w:firstLine="709"/>
        <w:jc w:val="both"/>
        <w:rPr>
          <w:b/>
          <w:lang w:val="kk-KZ"/>
        </w:rPr>
      </w:pPr>
    </w:p>
    <w:p w14:paraId="51CF5509" w14:textId="77777777" w:rsidR="00931854" w:rsidRPr="00345B73" w:rsidRDefault="00931854" w:rsidP="00931854">
      <w:pPr>
        <w:ind w:firstLine="709"/>
        <w:jc w:val="both"/>
        <w:rPr>
          <w:b/>
          <w:lang w:val="kk-KZ"/>
        </w:rPr>
      </w:pPr>
      <w:r w:rsidRPr="00345B73">
        <w:rPr>
          <w:b/>
          <w:lang w:val="kk-KZ"/>
        </w:rPr>
        <w:t xml:space="preserve">2.2.1 Зерттеу </w:t>
      </w:r>
      <w:r>
        <w:rPr>
          <w:b/>
          <w:lang w:val="kk-KZ"/>
        </w:rPr>
        <w:t>жүргізілген аймақтар және</w:t>
      </w:r>
      <w:r w:rsidRPr="00345B73">
        <w:rPr>
          <w:b/>
          <w:lang w:val="kk-KZ"/>
        </w:rPr>
        <w:t xml:space="preserve"> ор</w:t>
      </w:r>
      <w:r>
        <w:rPr>
          <w:b/>
          <w:lang w:val="kk-KZ"/>
        </w:rPr>
        <w:t>ындар</w:t>
      </w:r>
    </w:p>
    <w:p w14:paraId="0D35A2DF" w14:textId="77777777" w:rsidR="00A163CE" w:rsidRDefault="00A163CE" w:rsidP="00931854">
      <w:pPr>
        <w:ind w:firstLine="709"/>
        <w:jc w:val="both"/>
        <w:rPr>
          <w:lang w:val="kk-KZ"/>
        </w:rPr>
      </w:pPr>
    </w:p>
    <w:p w14:paraId="44F71517" w14:textId="4EAA782B" w:rsidR="00931854" w:rsidRPr="00345B73" w:rsidRDefault="00A163CE" w:rsidP="00931854">
      <w:pPr>
        <w:ind w:firstLine="709"/>
        <w:jc w:val="both"/>
        <w:rPr>
          <w:lang w:val="kk-KZ"/>
        </w:rPr>
      </w:pPr>
      <w:r>
        <w:rPr>
          <w:lang w:val="kk-KZ"/>
        </w:rPr>
        <w:t xml:space="preserve">Зерттеу жұмысы </w:t>
      </w:r>
      <w:r w:rsidR="00931854" w:rsidRPr="00345B73">
        <w:rPr>
          <w:lang w:val="kk-KZ"/>
        </w:rPr>
        <w:t>Алматы облысы</w:t>
      </w:r>
      <w:r w:rsidR="00931854">
        <w:rPr>
          <w:lang w:val="kk-KZ"/>
        </w:rPr>
        <w:t>,</w:t>
      </w:r>
      <w:r w:rsidR="00931854" w:rsidRPr="00345B73">
        <w:rPr>
          <w:lang w:val="kk-KZ"/>
        </w:rPr>
        <w:t xml:space="preserve"> Іле ауданында орналасқан </w:t>
      </w:r>
      <w:r w:rsidR="00931854">
        <w:rPr>
          <w:lang w:val="kk-KZ"/>
        </w:rPr>
        <w:t xml:space="preserve">«Петров» ЖК қарасты </w:t>
      </w:r>
      <w:r w:rsidR="00931854" w:rsidRPr="00345B73">
        <w:rPr>
          <w:lang w:val="kk-KZ"/>
        </w:rPr>
        <w:t>Ворошилов суқоймасы</w:t>
      </w:r>
      <w:r>
        <w:rPr>
          <w:lang w:val="kk-KZ"/>
        </w:rPr>
        <w:t>да және оның</w:t>
      </w:r>
      <w:r w:rsidR="00931854">
        <w:rPr>
          <w:lang w:val="kk-KZ"/>
        </w:rPr>
        <w:t xml:space="preserve"> базасында жүргізілді. Зерттеу жұмыстары барысында алынған сынамаларды өңдеу «Балық шаруашылығы ғылыми-өндірістік орталығы» ЖШС аквакультура және ихтиология зертханаларында және алынған материалдарға биостатистикалық жұмыстар Қазақ ұлттық аграрлық зерттеу университетінің «Мал шаруашылығы өнімдерін өндіру технологиясы» кафедрасында жүргізілді.</w:t>
      </w:r>
    </w:p>
    <w:p w14:paraId="55F0FD01" w14:textId="77777777" w:rsidR="00931854" w:rsidRPr="00345B73" w:rsidRDefault="00931854" w:rsidP="00931854">
      <w:pPr>
        <w:ind w:firstLine="709"/>
        <w:jc w:val="both"/>
        <w:rPr>
          <w:lang w:val="kk-KZ"/>
        </w:rPr>
      </w:pPr>
      <w:r w:rsidRPr="00345B73">
        <w:rPr>
          <w:lang w:val="kk-KZ"/>
        </w:rPr>
        <w:t xml:space="preserve"> </w:t>
      </w:r>
    </w:p>
    <w:p w14:paraId="1926ED8D" w14:textId="5B273156" w:rsidR="00931854" w:rsidRDefault="00931854" w:rsidP="00931854">
      <w:pPr>
        <w:ind w:firstLine="709"/>
        <w:jc w:val="both"/>
        <w:rPr>
          <w:b/>
          <w:lang w:val="kk-KZ"/>
        </w:rPr>
      </w:pPr>
      <w:r w:rsidRPr="000A2F43">
        <w:rPr>
          <w:b/>
          <w:lang w:val="kk-KZ"/>
        </w:rPr>
        <w:t xml:space="preserve">2.2.2 Зерттеу </w:t>
      </w:r>
      <w:r>
        <w:rPr>
          <w:b/>
          <w:lang w:val="kk-KZ"/>
        </w:rPr>
        <w:t>нысандары</w:t>
      </w:r>
    </w:p>
    <w:p w14:paraId="099C85AA" w14:textId="77777777" w:rsidR="00A163CE" w:rsidRPr="000A2F43" w:rsidRDefault="00A163CE" w:rsidP="00931854">
      <w:pPr>
        <w:ind w:firstLine="709"/>
        <w:jc w:val="both"/>
        <w:rPr>
          <w:b/>
          <w:lang w:val="kk-KZ"/>
        </w:rPr>
      </w:pPr>
    </w:p>
    <w:p w14:paraId="0573FA11" w14:textId="1B8E54C4" w:rsidR="00931854" w:rsidRDefault="00931854" w:rsidP="00931854">
      <w:pPr>
        <w:ind w:firstLine="709"/>
        <w:jc w:val="both"/>
        <w:rPr>
          <w:lang w:val="kk-KZ"/>
        </w:rPr>
      </w:pPr>
      <w:r w:rsidRPr="00FC6D8B">
        <w:rPr>
          <w:i/>
          <w:lang w:val="kk-KZ"/>
        </w:rPr>
        <w:t>Зерттеу нысандары:</w:t>
      </w:r>
      <w:r>
        <w:rPr>
          <w:lang w:val="kk-KZ"/>
        </w:rPr>
        <w:t xml:space="preserve"> Ворошилов суқоймасы және ондағы кездесетін омыртқасыз жануарлар мен балықтар, тауарлы мақсатта өсірілетін сазан, ақ амур, ақ дөңмаңдай балықтары және олардың уылдырықтары, дернәсілдері, шабақтары.</w:t>
      </w:r>
    </w:p>
    <w:p w14:paraId="4D4D085C" w14:textId="77777777" w:rsidR="00931854" w:rsidRDefault="00931854" w:rsidP="00931854">
      <w:pPr>
        <w:ind w:firstLine="709"/>
        <w:jc w:val="both"/>
        <w:rPr>
          <w:lang w:val="kk-KZ"/>
        </w:rPr>
      </w:pPr>
    </w:p>
    <w:p w14:paraId="07C7F989" w14:textId="77777777" w:rsidR="00FC1949" w:rsidRDefault="00FC1949" w:rsidP="00931854">
      <w:pPr>
        <w:ind w:firstLine="709"/>
        <w:jc w:val="both"/>
        <w:rPr>
          <w:b/>
          <w:lang w:val="kk-KZ"/>
        </w:rPr>
      </w:pPr>
    </w:p>
    <w:p w14:paraId="3517B918" w14:textId="77777777" w:rsidR="00FC1949" w:rsidRDefault="00FC1949" w:rsidP="00931854">
      <w:pPr>
        <w:ind w:firstLine="709"/>
        <w:jc w:val="both"/>
        <w:rPr>
          <w:b/>
          <w:lang w:val="kk-KZ"/>
        </w:rPr>
      </w:pPr>
    </w:p>
    <w:p w14:paraId="08CA43A9" w14:textId="77777777" w:rsidR="00FC1949" w:rsidRDefault="00FC1949" w:rsidP="00931854">
      <w:pPr>
        <w:ind w:firstLine="709"/>
        <w:jc w:val="both"/>
        <w:rPr>
          <w:b/>
          <w:lang w:val="kk-KZ"/>
        </w:rPr>
      </w:pPr>
    </w:p>
    <w:p w14:paraId="3548CE96" w14:textId="77777777" w:rsidR="00FC1949" w:rsidRDefault="00FC1949" w:rsidP="00931854">
      <w:pPr>
        <w:ind w:firstLine="709"/>
        <w:jc w:val="both"/>
        <w:rPr>
          <w:b/>
          <w:lang w:val="kk-KZ"/>
        </w:rPr>
      </w:pPr>
    </w:p>
    <w:p w14:paraId="0EAE3CBA" w14:textId="77777777" w:rsidR="00FC1949" w:rsidRDefault="00FC1949" w:rsidP="00931854">
      <w:pPr>
        <w:ind w:firstLine="709"/>
        <w:jc w:val="both"/>
        <w:rPr>
          <w:b/>
          <w:lang w:val="kk-KZ"/>
        </w:rPr>
      </w:pPr>
    </w:p>
    <w:p w14:paraId="01E2C632" w14:textId="77777777" w:rsidR="00FC1949" w:rsidRDefault="00FC1949" w:rsidP="00931854">
      <w:pPr>
        <w:ind w:firstLine="709"/>
        <w:jc w:val="both"/>
        <w:rPr>
          <w:b/>
          <w:lang w:val="kk-KZ"/>
        </w:rPr>
      </w:pPr>
    </w:p>
    <w:p w14:paraId="62A15013" w14:textId="77777777" w:rsidR="00FC1949" w:rsidRDefault="00FC1949" w:rsidP="00931854">
      <w:pPr>
        <w:ind w:firstLine="709"/>
        <w:jc w:val="both"/>
        <w:rPr>
          <w:b/>
          <w:lang w:val="kk-KZ"/>
        </w:rPr>
      </w:pPr>
    </w:p>
    <w:p w14:paraId="0E161CED" w14:textId="77777777" w:rsidR="00FC1949" w:rsidRDefault="00FC1949" w:rsidP="00931854">
      <w:pPr>
        <w:ind w:firstLine="709"/>
        <w:jc w:val="both"/>
        <w:rPr>
          <w:b/>
          <w:lang w:val="kk-KZ"/>
        </w:rPr>
      </w:pPr>
    </w:p>
    <w:p w14:paraId="6EB531BE" w14:textId="1A1C382F" w:rsidR="00FC1949" w:rsidRDefault="00FC1949" w:rsidP="00931854">
      <w:pPr>
        <w:ind w:firstLine="709"/>
        <w:jc w:val="both"/>
        <w:rPr>
          <w:b/>
          <w:lang w:val="kk-KZ"/>
        </w:rPr>
      </w:pPr>
    </w:p>
    <w:p w14:paraId="47A42E3A" w14:textId="66011510" w:rsidR="00A163CE" w:rsidRDefault="00A163CE" w:rsidP="00931854">
      <w:pPr>
        <w:ind w:firstLine="709"/>
        <w:jc w:val="both"/>
        <w:rPr>
          <w:b/>
          <w:lang w:val="kk-KZ"/>
        </w:rPr>
      </w:pPr>
    </w:p>
    <w:p w14:paraId="5291ECCA" w14:textId="4826BB6C" w:rsidR="00A163CE" w:rsidRDefault="00A163CE" w:rsidP="00931854">
      <w:pPr>
        <w:ind w:firstLine="709"/>
        <w:jc w:val="both"/>
        <w:rPr>
          <w:b/>
          <w:lang w:val="kk-KZ"/>
        </w:rPr>
      </w:pPr>
    </w:p>
    <w:p w14:paraId="10F100EB" w14:textId="0F42D2D2" w:rsidR="00A163CE" w:rsidRDefault="00A163CE" w:rsidP="00931854">
      <w:pPr>
        <w:ind w:firstLine="709"/>
        <w:jc w:val="both"/>
        <w:rPr>
          <w:b/>
          <w:lang w:val="kk-KZ"/>
        </w:rPr>
      </w:pPr>
    </w:p>
    <w:p w14:paraId="119E8CC5" w14:textId="71275ABC" w:rsidR="00A163CE" w:rsidRDefault="00A163CE" w:rsidP="00931854">
      <w:pPr>
        <w:ind w:firstLine="709"/>
        <w:jc w:val="both"/>
        <w:rPr>
          <w:b/>
          <w:lang w:val="kk-KZ"/>
        </w:rPr>
      </w:pPr>
    </w:p>
    <w:p w14:paraId="0DD0C1F4" w14:textId="77777777" w:rsidR="004303CB" w:rsidRDefault="004303CB" w:rsidP="00931854">
      <w:pPr>
        <w:ind w:firstLine="709"/>
        <w:jc w:val="both"/>
        <w:rPr>
          <w:b/>
          <w:lang w:val="kk-KZ"/>
        </w:rPr>
      </w:pPr>
    </w:p>
    <w:p w14:paraId="17516E0F" w14:textId="674B2778" w:rsidR="00A163CE" w:rsidRDefault="00A163CE" w:rsidP="00931854">
      <w:pPr>
        <w:ind w:firstLine="709"/>
        <w:jc w:val="both"/>
        <w:rPr>
          <w:b/>
          <w:lang w:val="kk-KZ"/>
        </w:rPr>
      </w:pPr>
    </w:p>
    <w:p w14:paraId="49361051" w14:textId="77777777" w:rsidR="00A163CE" w:rsidRDefault="00A163CE" w:rsidP="00931854">
      <w:pPr>
        <w:ind w:firstLine="709"/>
        <w:jc w:val="both"/>
        <w:rPr>
          <w:b/>
          <w:lang w:val="kk-KZ"/>
        </w:rPr>
      </w:pPr>
    </w:p>
    <w:p w14:paraId="549D343B" w14:textId="77777777" w:rsidR="00FC1949" w:rsidRDefault="00FC1949" w:rsidP="00931854">
      <w:pPr>
        <w:ind w:firstLine="709"/>
        <w:jc w:val="both"/>
        <w:rPr>
          <w:b/>
          <w:lang w:val="kk-KZ"/>
        </w:rPr>
      </w:pPr>
    </w:p>
    <w:p w14:paraId="0ADCAE05" w14:textId="77777777" w:rsidR="00FC1949" w:rsidRDefault="00FC1949" w:rsidP="00931854">
      <w:pPr>
        <w:ind w:firstLine="709"/>
        <w:jc w:val="both"/>
        <w:rPr>
          <w:b/>
          <w:lang w:val="kk-KZ"/>
        </w:rPr>
      </w:pPr>
    </w:p>
    <w:p w14:paraId="1F469561" w14:textId="7B8A7CA5" w:rsidR="00931854" w:rsidRDefault="00931854" w:rsidP="00931854">
      <w:pPr>
        <w:ind w:firstLine="709"/>
        <w:jc w:val="both"/>
        <w:rPr>
          <w:b/>
          <w:lang w:val="kk-KZ"/>
        </w:rPr>
      </w:pPr>
      <w:r w:rsidRPr="00183162">
        <w:rPr>
          <w:b/>
          <w:lang w:val="kk-KZ"/>
        </w:rPr>
        <w:lastRenderedPageBreak/>
        <w:t>2.2.3 Зерттеу әдістері</w:t>
      </w:r>
    </w:p>
    <w:p w14:paraId="446F224E" w14:textId="77777777" w:rsidR="00D32B24" w:rsidRDefault="00D32B24" w:rsidP="00931854">
      <w:pPr>
        <w:ind w:firstLine="709"/>
        <w:jc w:val="both"/>
        <w:rPr>
          <w:b/>
          <w:lang w:val="kk-KZ"/>
        </w:rPr>
      </w:pPr>
    </w:p>
    <w:p w14:paraId="7683E765" w14:textId="1116E906" w:rsidR="00D32B24" w:rsidRPr="00A71FD7" w:rsidRDefault="00A71FD7" w:rsidP="00931854">
      <w:pPr>
        <w:ind w:firstLine="709"/>
        <w:jc w:val="both"/>
        <w:rPr>
          <w:lang w:val="kk-KZ"/>
        </w:rPr>
      </w:pPr>
      <w:r w:rsidRPr="00A71FD7">
        <w:rPr>
          <w:lang w:val="kk-KZ"/>
        </w:rPr>
        <w:t xml:space="preserve">Зерттеу </w:t>
      </w:r>
      <w:r w:rsidR="00D32B24" w:rsidRPr="00A71FD7">
        <w:rPr>
          <w:lang w:val="kk-KZ"/>
        </w:rPr>
        <w:t>бағыты бойынша бағалы балықтарды қолдан көбейту жұмыстарына сәйкес қолданылатын биотехникалық</w:t>
      </w:r>
      <w:r w:rsidRPr="00A71FD7">
        <w:rPr>
          <w:lang w:val="kk-KZ"/>
        </w:rPr>
        <w:t xml:space="preserve"> әдіс </w:t>
      </w:r>
      <w:r w:rsidR="00C3202C" w:rsidRPr="00C3202C">
        <w:rPr>
          <w:lang w:val="kk-KZ"/>
        </w:rPr>
        <w:t>8</w:t>
      </w:r>
      <w:r w:rsidR="00D32B24" w:rsidRPr="00A71FD7">
        <w:rPr>
          <w:lang w:val="kk-KZ"/>
        </w:rPr>
        <w:t xml:space="preserve"> суретте келтірілген. </w:t>
      </w:r>
    </w:p>
    <w:p w14:paraId="00AC6410" w14:textId="77777777" w:rsidR="001F1533" w:rsidRDefault="001F1533" w:rsidP="00931854">
      <w:pPr>
        <w:ind w:firstLine="709"/>
        <w:jc w:val="both"/>
        <w:rPr>
          <w:b/>
          <w:lang w:val="kk-KZ"/>
        </w:rPr>
      </w:pPr>
    </w:p>
    <w:p w14:paraId="67DC2584" w14:textId="77777777" w:rsidR="001F1533" w:rsidRDefault="001F1533" w:rsidP="00931854">
      <w:pPr>
        <w:ind w:firstLine="709"/>
        <w:jc w:val="both"/>
        <w:rPr>
          <w:b/>
          <w:lang w:val="kk-KZ"/>
        </w:rPr>
      </w:pPr>
    </w:p>
    <w:p w14:paraId="06FF73C6" w14:textId="77777777" w:rsidR="001F1533" w:rsidRPr="00F60ABB" w:rsidRDefault="001F1533" w:rsidP="001F1533">
      <w:pPr>
        <w:rPr>
          <w:lang w:val="kk-KZ"/>
        </w:rPr>
      </w:pPr>
      <w:r>
        <w:rPr>
          <w:noProof/>
          <w:lang w:eastAsia="ru-RU"/>
        </w:rPr>
        <mc:AlternateContent>
          <mc:Choice Requires="wps">
            <w:drawing>
              <wp:anchor distT="0" distB="0" distL="114300" distR="114300" simplePos="0" relativeHeight="251692032" behindDoc="0" locked="0" layoutInCell="1" allowOverlap="1" wp14:anchorId="11093312" wp14:editId="28F8FF99">
                <wp:simplePos x="0" y="0"/>
                <wp:positionH relativeFrom="column">
                  <wp:posOffset>167640</wp:posOffset>
                </wp:positionH>
                <wp:positionV relativeFrom="paragraph">
                  <wp:posOffset>6414135</wp:posOffset>
                </wp:positionV>
                <wp:extent cx="5257800" cy="438150"/>
                <wp:effectExtent l="0" t="0" r="19050" b="19050"/>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5257800" cy="4381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858277" w14:textId="77777777" w:rsidR="00E37F02" w:rsidRPr="00374108" w:rsidRDefault="00E37F02" w:rsidP="001F1533">
                            <w:pPr>
                              <w:jc w:val="center"/>
                              <w:rPr>
                                <w:lang w:val="kk-KZ"/>
                              </w:rPr>
                            </w:pPr>
                            <w:r w:rsidRPr="00374108">
                              <w:rPr>
                                <w:lang w:val="kk-KZ"/>
                              </w:rPr>
                              <w:t>Балық өнімділігін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093312" id="Скругленный прямоугольник 10" o:spid="_x0000_s1026" style="position:absolute;left:0;text-align:left;margin-left:13.2pt;margin-top:505.05pt;width:414pt;height:34.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" fillcolor="white [3201]" strokecolor="#70ad47 [3209]" strokeweight="1pt">
                <v:stroke joinstyle="miter"/>
                <v:textbox>
                  <w:txbxContent>
                    <w:p w14:paraId="72858277" w14:textId="77777777" w:rsidR="00E37F02" w:rsidRPr="00374108" w:rsidRDefault="00E37F02" w:rsidP="001F1533">
                      <w:pPr>
                        <w:jc w:val="center"/>
                        <w:rPr>
                          <w:lang w:val="kk-KZ"/>
                        </w:rPr>
                      </w:pPr>
                      <w:r w:rsidRPr="00374108">
                        <w:rPr>
                          <w:lang w:val="kk-KZ"/>
                        </w:rPr>
                        <w:t>Балық өнімділігін анықтау</w:t>
                      </w:r>
                    </w:p>
                  </w:txbxContent>
                </v:textbox>
              </v:roundrect>
            </w:pict>
          </mc:Fallback>
        </mc:AlternateContent>
      </w:r>
      <w:r>
        <w:rPr>
          <w:noProof/>
          <w:lang w:eastAsia="ru-RU"/>
        </w:rPr>
        <mc:AlternateContent>
          <mc:Choice Requires="wps">
            <w:drawing>
              <wp:anchor distT="0" distB="0" distL="114300" distR="114300" simplePos="0" relativeHeight="251691008" behindDoc="0" locked="0" layoutInCell="1" allowOverlap="1" wp14:anchorId="7372640D" wp14:editId="06752DE7">
                <wp:simplePos x="0" y="0"/>
                <wp:positionH relativeFrom="column">
                  <wp:posOffset>-138026</wp:posOffset>
                </wp:positionH>
                <wp:positionV relativeFrom="paragraph">
                  <wp:posOffset>5618364</wp:posOffset>
                </wp:positionV>
                <wp:extent cx="5867400" cy="651163"/>
                <wp:effectExtent l="38100" t="19050" r="19050" b="15875"/>
                <wp:wrapNone/>
                <wp:docPr id="11" name="Стрелка вверх 11"/>
                <wp:cNvGraphicFramePr/>
                <a:graphic xmlns:a="http://schemas.openxmlformats.org/drawingml/2006/main">
                  <a:graphicData uri="http://schemas.microsoft.com/office/word/2010/wordprocessingShape">
                    <wps:wsp>
                      <wps:cNvSpPr/>
                      <wps:spPr>
                        <a:xfrm>
                          <a:off x="0" y="0"/>
                          <a:ext cx="5867400" cy="651163"/>
                        </a:xfrm>
                        <a:prstGeom prst="upArrow">
                          <a:avLst/>
                        </a:prstGeom>
                      </wps:spPr>
                      <wps:style>
                        <a:lnRef idx="2">
                          <a:schemeClr val="dk1"/>
                        </a:lnRef>
                        <a:fillRef idx="1">
                          <a:schemeClr val="lt1"/>
                        </a:fillRef>
                        <a:effectRef idx="0">
                          <a:schemeClr val="dk1"/>
                        </a:effectRef>
                        <a:fontRef idx="minor">
                          <a:schemeClr val="dk1"/>
                        </a:fontRef>
                      </wps:style>
                      <wps:txbx>
                        <w:txbxContent>
                          <w:p w14:paraId="02B90748" w14:textId="77777777" w:rsidR="00E37F02" w:rsidRPr="00E968CC" w:rsidRDefault="00E37F02" w:rsidP="001F1533">
                            <w:pPr>
                              <w:jc w:val="center"/>
                              <w:rPr>
                                <w:lang w:val="kk-KZ"/>
                              </w:rPr>
                            </w:pPr>
                            <w:r w:rsidRPr="00E968CC">
                              <w:rPr>
                                <w:lang w:val="kk-KZ"/>
                              </w:rPr>
                              <w:t>Экономикалық тиімділігі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372640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1" o:spid="_x0000_s1027" type="#_x0000_t68" style="position:absolute;left:0;text-align:left;margin-left:-10.85pt;margin-top:442.4pt;width:462pt;height:51.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" adj="10800" fillcolor="white [3201]" strokecolor="black [3200]" strokeweight="1pt">
                <v:textbox>
                  <w:txbxContent>
                    <w:p w14:paraId="02B90748" w14:textId="77777777" w:rsidR="00E37F02" w:rsidRPr="00E968CC" w:rsidRDefault="00E37F02" w:rsidP="001F1533">
                      <w:pPr>
                        <w:jc w:val="center"/>
                        <w:rPr>
                          <w:lang w:val="kk-KZ"/>
                        </w:rPr>
                      </w:pPr>
                      <w:r w:rsidRPr="00E968CC">
                        <w:rPr>
                          <w:lang w:val="kk-KZ"/>
                        </w:rPr>
                        <w:t>Экономикалық тиімділігі</w:t>
                      </w:r>
                    </w:p>
                  </w:txbxContent>
                </v:textbox>
              </v:shape>
            </w:pict>
          </mc:Fallback>
        </mc:AlternateContent>
      </w:r>
      <w:r>
        <w:rPr>
          <w:noProof/>
          <w:lang w:eastAsia="ru-RU"/>
        </w:rPr>
        <mc:AlternateContent>
          <mc:Choice Requires="wps">
            <w:drawing>
              <wp:anchor distT="0" distB="0" distL="114300" distR="114300" simplePos="0" relativeHeight="251689984" behindDoc="0" locked="0" layoutInCell="1" allowOverlap="1" wp14:anchorId="586EAF0A" wp14:editId="293DEE59">
                <wp:simplePos x="0" y="0"/>
                <wp:positionH relativeFrom="column">
                  <wp:posOffset>5257800</wp:posOffset>
                </wp:positionH>
                <wp:positionV relativeFrom="paragraph">
                  <wp:posOffset>3910118</wp:posOffset>
                </wp:positionV>
                <wp:extent cx="651933" cy="1583267"/>
                <wp:effectExtent l="0" t="0" r="15240" b="17145"/>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651933" cy="1583267"/>
                        </a:xfrm>
                        <a:prstGeom prst="roundRect">
                          <a:avLst/>
                        </a:prstGeom>
                        <a:solidFill>
                          <a:sysClr val="window" lastClr="FFFFFF"/>
                        </a:solidFill>
                        <a:ln w="12700" cap="flat" cmpd="sng" algn="ctr">
                          <a:solidFill>
                            <a:srgbClr val="70AD47"/>
                          </a:solidFill>
                          <a:prstDash val="solid"/>
                          <a:miter lim="800000"/>
                        </a:ln>
                        <a:effectLst/>
                      </wps:spPr>
                      <wps:txbx>
                        <w:txbxContent>
                          <w:p w14:paraId="6290C459" w14:textId="77777777" w:rsidR="00E37F02" w:rsidRPr="009519F7" w:rsidRDefault="00E37F02" w:rsidP="001F1533">
                            <w:pPr>
                              <w:jc w:val="center"/>
                              <w:rPr>
                                <w:lang w:val="kk-KZ"/>
                              </w:rPr>
                            </w:pPr>
                            <w:r>
                              <w:rPr>
                                <w:lang w:val="kk-KZ"/>
                              </w:rPr>
                              <w:t>Дернәсілдердің пайда болуы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EAF0A" id="Скругленный прямоугольник 12" o:spid="_x0000_s1028" style="position:absolute;left:0;text-align:left;margin-left:414pt;margin-top:307.9pt;width:51.35pt;height:124.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" fillcolor="window" strokecolor="#70ad47" strokeweight="1pt">
                <v:stroke joinstyle="miter"/>
                <v:textbox style="layout-flow:vertical;mso-layout-flow-alt:bottom-to-top">
                  <w:txbxContent>
                    <w:p w14:paraId="6290C459" w14:textId="77777777" w:rsidR="00E37F02" w:rsidRPr="009519F7" w:rsidRDefault="00E37F02" w:rsidP="001F1533">
                      <w:pPr>
                        <w:jc w:val="center"/>
                        <w:rPr>
                          <w:lang w:val="kk-KZ"/>
                        </w:rPr>
                      </w:pPr>
                      <w:r>
                        <w:rPr>
                          <w:lang w:val="kk-KZ"/>
                        </w:rPr>
                        <w:t>Дернәсілдердің пайда болуы</w:t>
                      </w:r>
                    </w:p>
                  </w:txbxContent>
                </v:textbox>
              </v:roundrect>
            </w:pict>
          </mc:Fallback>
        </mc:AlternateContent>
      </w:r>
      <w:r>
        <w:rPr>
          <w:noProof/>
          <w:lang w:eastAsia="ru-RU"/>
        </w:rPr>
        <mc:AlternateContent>
          <mc:Choice Requires="wps">
            <w:drawing>
              <wp:anchor distT="0" distB="0" distL="114300" distR="114300" simplePos="0" relativeHeight="251687936" behindDoc="0" locked="0" layoutInCell="1" allowOverlap="1" wp14:anchorId="47ED8C65" wp14:editId="7F2FE424">
                <wp:simplePos x="0" y="0"/>
                <wp:positionH relativeFrom="column">
                  <wp:posOffset>2463800</wp:posOffset>
                </wp:positionH>
                <wp:positionV relativeFrom="paragraph">
                  <wp:posOffset>3926840</wp:posOffset>
                </wp:positionV>
                <wp:extent cx="651510" cy="1583055"/>
                <wp:effectExtent l="0" t="0" r="15240" b="17145"/>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651510" cy="1583055"/>
                        </a:xfrm>
                        <a:prstGeom prst="roundRect">
                          <a:avLst/>
                        </a:prstGeom>
                        <a:solidFill>
                          <a:sysClr val="window" lastClr="FFFFFF"/>
                        </a:solidFill>
                        <a:ln w="12700" cap="flat" cmpd="sng" algn="ctr">
                          <a:solidFill>
                            <a:srgbClr val="70AD47"/>
                          </a:solidFill>
                          <a:prstDash val="solid"/>
                          <a:miter lim="800000"/>
                        </a:ln>
                        <a:effectLst/>
                      </wps:spPr>
                      <wps:txbx>
                        <w:txbxContent>
                          <w:p w14:paraId="590EA6E5" w14:textId="77777777" w:rsidR="00E37F02" w:rsidRPr="009519F7" w:rsidRDefault="00E37F02" w:rsidP="001F1533">
                            <w:pPr>
                              <w:jc w:val="center"/>
                              <w:rPr>
                                <w:lang w:val="kk-KZ"/>
                              </w:rPr>
                            </w:pPr>
                            <w:r>
                              <w:rPr>
                                <w:lang w:val="kk-KZ"/>
                              </w:rPr>
                              <w:t>Уылдырық саны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ED8C65" id="Скругленный прямоугольник 15" o:spid="_x0000_s1029" style="position:absolute;left:0;text-align:left;margin-left:194pt;margin-top:309.2pt;width:51.3pt;height:124.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" fillcolor="window" strokecolor="#70ad47" strokeweight="1pt">
                <v:stroke joinstyle="miter"/>
                <v:textbox style="layout-flow:vertical;mso-layout-flow-alt:bottom-to-top">
                  <w:txbxContent>
                    <w:p w14:paraId="590EA6E5" w14:textId="77777777" w:rsidR="00E37F02" w:rsidRPr="009519F7" w:rsidRDefault="00E37F02" w:rsidP="001F1533">
                      <w:pPr>
                        <w:jc w:val="center"/>
                        <w:rPr>
                          <w:lang w:val="kk-KZ"/>
                        </w:rPr>
                      </w:pPr>
                      <w:r>
                        <w:rPr>
                          <w:lang w:val="kk-KZ"/>
                        </w:rPr>
                        <w:t>Уылдырық саны</w:t>
                      </w:r>
                    </w:p>
                  </w:txbxContent>
                </v:textbox>
              </v:roundrect>
            </w:pict>
          </mc:Fallback>
        </mc:AlternateContent>
      </w:r>
      <w:r>
        <w:rPr>
          <w:noProof/>
          <w:lang w:eastAsia="ru-RU"/>
        </w:rPr>
        <mc:AlternateContent>
          <mc:Choice Requires="wps">
            <w:drawing>
              <wp:anchor distT="0" distB="0" distL="114300" distR="114300" simplePos="0" relativeHeight="251688960" behindDoc="0" locked="0" layoutInCell="1" allowOverlap="1" wp14:anchorId="6B503708" wp14:editId="7F5C14C7">
                <wp:simplePos x="0" y="0"/>
                <wp:positionH relativeFrom="column">
                  <wp:posOffset>3869266</wp:posOffset>
                </wp:positionH>
                <wp:positionV relativeFrom="paragraph">
                  <wp:posOffset>3918585</wp:posOffset>
                </wp:positionV>
                <wp:extent cx="651933" cy="1583267"/>
                <wp:effectExtent l="0" t="0" r="15240" b="17145"/>
                <wp:wrapNone/>
                <wp:docPr id="17" name="Скругленный прямоугольник 17"/>
                <wp:cNvGraphicFramePr/>
                <a:graphic xmlns:a="http://schemas.openxmlformats.org/drawingml/2006/main">
                  <a:graphicData uri="http://schemas.microsoft.com/office/word/2010/wordprocessingShape">
                    <wps:wsp>
                      <wps:cNvSpPr/>
                      <wps:spPr>
                        <a:xfrm>
                          <a:off x="0" y="0"/>
                          <a:ext cx="651933" cy="1583267"/>
                        </a:xfrm>
                        <a:prstGeom prst="roundRect">
                          <a:avLst/>
                        </a:prstGeom>
                        <a:solidFill>
                          <a:sysClr val="window" lastClr="FFFFFF"/>
                        </a:solidFill>
                        <a:ln w="12700" cap="flat" cmpd="sng" algn="ctr">
                          <a:solidFill>
                            <a:srgbClr val="70AD47"/>
                          </a:solidFill>
                          <a:prstDash val="solid"/>
                          <a:miter lim="800000"/>
                        </a:ln>
                        <a:effectLst/>
                      </wps:spPr>
                      <wps:txbx>
                        <w:txbxContent>
                          <w:p w14:paraId="1319B426" w14:textId="77777777" w:rsidR="00E37F02" w:rsidRPr="009519F7" w:rsidRDefault="00E37F02" w:rsidP="001F1533">
                            <w:pPr>
                              <w:jc w:val="center"/>
                              <w:rPr>
                                <w:lang w:val="kk-KZ"/>
                              </w:rPr>
                            </w:pPr>
                            <w:r>
                              <w:rPr>
                                <w:lang w:val="kk-KZ"/>
                              </w:rPr>
                              <w:t>Уылдырықтың ұрықтануы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03708" id="Скругленный прямоугольник 17" o:spid="_x0000_s1030" style="position:absolute;left:0;text-align:left;margin-left:304.65pt;margin-top:308.55pt;width:51.35pt;height:124.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" fillcolor="window" strokecolor="#70ad47" strokeweight="1pt">
                <v:stroke joinstyle="miter"/>
                <v:textbox style="layout-flow:vertical;mso-layout-flow-alt:bottom-to-top">
                  <w:txbxContent>
                    <w:p w14:paraId="1319B426" w14:textId="77777777" w:rsidR="00E37F02" w:rsidRPr="009519F7" w:rsidRDefault="00E37F02" w:rsidP="001F1533">
                      <w:pPr>
                        <w:jc w:val="center"/>
                        <w:rPr>
                          <w:lang w:val="kk-KZ"/>
                        </w:rPr>
                      </w:pPr>
                      <w:r>
                        <w:rPr>
                          <w:lang w:val="kk-KZ"/>
                        </w:rPr>
                        <w:t>Уылдырықтың ұрықтануы</w:t>
                      </w:r>
                    </w:p>
                  </w:txbxContent>
                </v:textbox>
              </v:roundrect>
            </w:pict>
          </mc:Fallback>
        </mc:AlternateContent>
      </w:r>
      <w:r>
        <w:rPr>
          <w:noProof/>
          <w:lang w:eastAsia="ru-RU"/>
        </w:rPr>
        <mc:AlternateContent>
          <mc:Choice Requires="wps">
            <w:drawing>
              <wp:anchor distT="0" distB="0" distL="114300" distR="114300" simplePos="0" relativeHeight="251686912" behindDoc="0" locked="0" layoutInCell="1" allowOverlap="1" wp14:anchorId="0A9625A2" wp14:editId="3D2E7DC3">
                <wp:simplePos x="0" y="0"/>
                <wp:positionH relativeFrom="column">
                  <wp:posOffset>998855</wp:posOffset>
                </wp:positionH>
                <wp:positionV relativeFrom="paragraph">
                  <wp:posOffset>3935942</wp:posOffset>
                </wp:positionV>
                <wp:extent cx="651933" cy="1583267"/>
                <wp:effectExtent l="0" t="0" r="15240" b="17145"/>
                <wp:wrapNone/>
                <wp:docPr id="40" name="Скругленный прямоугольник 40"/>
                <wp:cNvGraphicFramePr/>
                <a:graphic xmlns:a="http://schemas.openxmlformats.org/drawingml/2006/main">
                  <a:graphicData uri="http://schemas.microsoft.com/office/word/2010/wordprocessingShape">
                    <wps:wsp>
                      <wps:cNvSpPr/>
                      <wps:spPr>
                        <a:xfrm>
                          <a:off x="0" y="0"/>
                          <a:ext cx="651933" cy="1583267"/>
                        </a:xfrm>
                        <a:prstGeom prst="roundRect">
                          <a:avLst/>
                        </a:prstGeom>
                        <a:solidFill>
                          <a:sysClr val="window" lastClr="FFFFFF"/>
                        </a:solidFill>
                        <a:ln w="12700" cap="flat" cmpd="sng" algn="ctr">
                          <a:solidFill>
                            <a:srgbClr val="70AD47"/>
                          </a:solidFill>
                          <a:prstDash val="solid"/>
                          <a:miter lim="800000"/>
                        </a:ln>
                        <a:effectLst/>
                      </wps:spPr>
                      <wps:txbx>
                        <w:txbxContent>
                          <w:p w14:paraId="73940145" w14:textId="77777777" w:rsidR="00E37F02" w:rsidRPr="009519F7" w:rsidRDefault="00E37F02" w:rsidP="001F1533">
                            <w:pPr>
                              <w:jc w:val="center"/>
                              <w:rPr>
                                <w:lang w:val="kk-KZ"/>
                              </w:rPr>
                            </w:pPr>
                            <w:r>
                              <w:rPr>
                                <w:lang w:val="kk-KZ"/>
                              </w:rPr>
                              <w:t>Жынысқа жетілу уақыты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9625A2" id="Скругленный прямоугольник 40" o:spid="_x0000_s1031" style="position:absolute;left:0;text-align:left;margin-left:78.65pt;margin-top:309.9pt;width:51.35pt;height:124.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" fillcolor="window" strokecolor="#70ad47" strokeweight="1pt">
                <v:stroke joinstyle="miter"/>
                <v:textbox style="layout-flow:vertical;mso-layout-flow-alt:bottom-to-top">
                  <w:txbxContent>
                    <w:p w14:paraId="73940145" w14:textId="77777777" w:rsidR="00E37F02" w:rsidRPr="009519F7" w:rsidRDefault="00E37F02" w:rsidP="001F1533">
                      <w:pPr>
                        <w:jc w:val="center"/>
                        <w:rPr>
                          <w:lang w:val="kk-KZ"/>
                        </w:rPr>
                      </w:pPr>
                      <w:r>
                        <w:rPr>
                          <w:lang w:val="kk-KZ"/>
                        </w:rPr>
                        <w:t>Жынысқа жетілу уақыты</w:t>
                      </w:r>
                    </w:p>
                  </w:txbxContent>
                </v:textbox>
              </v:roundrect>
            </w:pict>
          </mc:Fallback>
        </mc:AlternateContent>
      </w:r>
      <w:r>
        <w:rPr>
          <w:noProof/>
          <w:lang w:eastAsia="ru-RU"/>
        </w:rPr>
        <mc:AlternateContent>
          <mc:Choice Requires="wps">
            <w:drawing>
              <wp:anchor distT="0" distB="0" distL="114300" distR="114300" simplePos="0" relativeHeight="251676672" behindDoc="0" locked="0" layoutInCell="1" allowOverlap="1" wp14:anchorId="3B9B6760" wp14:editId="53D996EE">
                <wp:simplePos x="0" y="0"/>
                <wp:positionH relativeFrom="column">
                  <wp:posOffset>-402379</wp:posOffset>
                </wp:positionH>
                <wp:positionV relativeFrom="paragraph">
                  <wp:posOffset>3936365</wp:posOffset>
                </wp:positionV>
                <wp:extent cx="651933" cy="1583267"/>
                <wp:effectExtent l="0" t="0" r="15240" b="17145"/>
                <wp:wrapNone/>
                <wp:docPr id="18" name="Скругленный прямоугольник 18"/>
                <wp:cNvGraphicFramePr/>
                <a:graphic xmlns:a="http://schemas.openxmlformats.org/drawingml/2006/main">
                  <a:graphicData uri="http://schemas.microsoft.com/office/word/2010/wordprocessingShape">
                    <wps:wsp>
                      <wps:cNvSpPr/>
                      <wps:spPr>
                        <a:xfrm>
                          <a:off x="0" y="0"/>
                          <a:ext cx="651933" cy="1583267"/>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B25DB8F" w14:textId="77777777" w:rsidR="00E37F02" w:rsidRPr="009519F7" w:rsidRDefault="00E37F02" w:rsidP="001F1533">
                            <w:pPr>
                              <w:jc w:val="center"/>
                              <w:rPr>
                                <w:lang w:val="kk-KZ"/>
                              </w:rPr>
                            </w:pPr>
                            <w:r w:rsidRPr="009519F7">
                              <w:rPr>
                                <w:lang w:val="kk-KZ"/>
                              </w:rPr>
                              <w:t>Биологиялық көрсеткіштері</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B6760" id="Скругленный прямоугольник 18" o:spid="_x0000_s1032" style="position:absolute;left:0;text-align:left;margin-left:-31.7pt;margin-top:309.95pt;width:51.35pt;height:124.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" fillcolor="white [3201]" strokecolor="#70ad47 [3209]" strokeweight="1pt">
                <v:stroke joinstyle="miter"/>
                <v:textbox style="layout-flow:vertical;mso-layout-flow-alt:bottom-to-top">
                  <w:txbxContent>
                    <w:p w14:paraId="2B25DB8F" w14:textId="77777777" w:rsidR="00E37F02" w:rsidRPr="009519F7" w:rsidRDefault="00E37F02" w:rsidP="001F1533">
                      <w:pPr>
                        <w:jc w:val="center"/>
                        <w:rPr>
                          <w:lang w:val="kk-KZ"/>
                        </w:rPr>
                      </w:pPr>
                      <w:r w:rsidRPr="009519F7">
                        <w:rPr>
                          <w:lang w:val="kk-KZ"/>
                        </w:rPr>
                        <w:t>Биологиялық көрсеткіштері</w:t>
                      </w:r>
                    </w:p>
                  </w:txbxContent>
                </v:textbox>
              </v:roundrect>
            </w:pict>
          </mc:Fallback>
        </mc:AlternateContent>
      </w:r>
      <w:r>
        <w:rPr>
          <w:noProof/>
          <w:lang w:eastAsia="ru-RU"/>
        </w:rPr>
        <mc:AlternateContent>
          <mc:Choice Requires="wps">
            <w:drawing>
              <wp:anchor distT="0" distB="0" distL="114300" distR="114300" simplePos="0" relativeHeight="251685888" behindDoc="0" locked="0" layoutInCell="1" allowOverlap="1" wp14:anchorId="5D80061F" wp14:editId="1377AF0D">
                <wp:simplePos x="0" y="0"/>
                <wp:positionH relativeFrom="column">
                  <wp:posOffset>5474677</wp:posOffset>
                </wp:positionH>
                <wp:positionV relativeFrom="paragraph">
                  <wp:posOffset>3674550</wp:posOffset>
                </wp:positionV>
                <wp:extent cx="298938" cy="236269"/>
                <wp:effectExtent l="19050" t="0" r="25400" b="30480"/>
                <wp:wrapNone/>
                <wp:docPr id="39" name="Стрелка вниз 39"/>
                <wp:cNvGraphicFramePr/>
                <a:graphic xmlns:a="http://schemas.openxmlformats.org/drawingml/2006/main">
                  <a:graphicData uri="http://schemas.microsoft.com/office/word/2010/wordprocessingShape">
                    <wps:wsp>
                      <wps:cNvSpPr/>
                      <wps:spPr>
                        <a:xfrm>
                          <a:off x="0" y="0"/>
                          <a:ext cx="298938" cy="236269"/>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C5C65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9" o:spid="_x0000_s1026" type="#_x0000_t67" style="position:absolute;margin-left:431.1pt;margin-top:289.35pt;width:23.55pt;height:18.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" adj="10800" fillcolor="#5b9bd5" strokecolor="#41719c" strokeweight="1pt"/>
            </w:pict>
          </mc:Fallback>
        </mc:AlternateContent>
      </w:r>
      <w:r>
        <w:rPr>
          <w:noProof/>
          <w:lang w:eastAsia="ru-RU"/>
        </w:rPr>
        <mc:AlternateContent>
          <mc:Choice Requires="wps">
            <w:drawing>
              <wp:anchor distT="0" distB="0" distL="114300" distR="114300" simplePos="0" relativeHeight="251684864" behindDoc="0" locked="0" layoutInCell="1" allowOverlap="1" wp14:anchorId="71834CC1" wp14:editId="55246972">
                <wp:simplePos x="0" y="0"/>
                <wp:positionH relativeFrom="column">
                  <wp:posOffset>4043924</wp:posOffset>
                </wp:positionH>
                <wp:positionV relativeFrom="paragraph">
                  <wp:posOffset>3674110</wp:posOffset>
                </wp:positionV>
                <wp:extent cx="298938" cy="236269"/>
                <wp:effectExtent l="19050" t="0" r="25400" b="30480"/>
                <wp:wrapNone/>
                <wp:docPr id="38" name="Стрелка вниз 38"/>
                <wp:cNvGraphicFramePr/>
                <a:graphic xmlns:a="http://schemas.openxmlformats.org/drawingml/2006/main">
                  <a:graphicData uri="http://schemas.microsoft.com/office/word/2010/wordprocessingShape">
                    <wps:wsp>
                      <wps:cNvSpPr/>
                      <wps:spPr>
                        <a:xfrm>
                          <a:off x="0" y="0"/>
                          <a:ext cx="298938" cy="236269"/>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784B6D" id="Стрелка вниз 38" o:spid="_x0000_s1026" type="#_x0000_t67" style="position:absolute;margin-left:318.4pt;margin-top:289.3pt;width:23.55pt;height:18.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" adj="10800" fillcolor="#5b9bd5" strokecolor="#41719c" strokeweight="1pt"/>
            </w:pict>
          </mc:Fallback>
        </mc:AlternateContent>
      </w:r>
      <w:r>
        <w:rPr>
          <w:noProof/>
          <w:lang w:eastAsia="ru-RU"/>
        </w:rPr>
        <mc:AlternateContent>
          <mc:Choice Requires="wps">
            <w:drawing>
              <wp:anchor distT="0" distB="0" distL="114300" distR="114300" simplePos="0" relativeHeight="251682816" behindDoc="0" locked="0" layoutInCell="1" allowOverlap="1" wp14:anchorId="70EE1274" wp14:editId="7846D663">
                <wp:simplePos x="0" y="0"/>
                <wp:positionH relativeFrom="column">
                  <wp:posOffset>1203374</wp:posOffset>
                </wp:positionH>
                <wp:positionV relativeFrom="paragraph">
                  <wp:posOffset>3690278</wp:posOffset>
                </wp:positionV>
                <wp:extent cx="298938" cy="236269"/>
                <wp:effectExtent l="19050" t="0" r="25400" b="30480"/>
                <wp:wrapNone/>
                <wp:docPr id="19" name="Стрелка вниз 19"/>
                <wp:cNvGraphicFramePr/>
                <a:graphic xmlns:a="http://schemas.openxmlformats.org/drawingml/2006/main">
                  <a:graphicData uri="http://schemas.microsoft.com/office/word/2010/wordprocessingShape">
                    <wps:wsp>
                      <wps:cNvSpPr/>
                      <wps:spPr>
                        <a:xfrm>
                          <a:off x="0" y="0"/>
                          <a:ext cx="298938" cy="236269"/>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3FC776" id="Стрелка вниз 19" o:spid="_x0000_s1026" type="#_x0000_t67" style="position:absolute;margin-left:94.75pt;margin-top:290.55pt;width:23.55pt;height:18.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" adj="10800" fillcolor="#5b9bd5" strokecolor="#41719c" strokeweight="1pt"/>
            </w:pict>
          </mc:Fallback>
        </mc:AlternateContent>
      </w:r>
      <w:r>
        <w:rPr>
          <w:noProof/>
          <w:lang w:eastAsia="ru-RU"/>
        </w:rPr>
        <mc:AlternateContent>
          <mc:Choice Requires="wps">
            <w:drawing>
              <wp:anchor distT="0" distB="0" distL="114300" distR="114300" simplePos="0" relativeHeight="251681792" behindDoc="0" locked="0" layoutInCell="1" allowOverlap="1" wp14:anchorId="509B83AF" wp14:editId="7917A3D1">
                <wp:simplePos x="0" y="0"/>
                <wp:positionH relativeFrom="column">
                  <wp:posOffset>-194799</wp:posOffset>
                </wp:positionH>
                <wp:positionV relativeFrom="paragraph">
                  <wp:posOffset>3679825</wp:posOffset>
                </wp:positionV>
                <wp:extent cx="298938" cy="236269"/>
                <wp:effectExtent l="19050" t="0" r="25400" b="30480"/>
                <wp:wrapNone/>
                <wp:docPr id="20" name="Стрелка вниз 20"/>
                <wp:cNvGraphicFramePr/>
                <a:graphic xmlns:a="http://schemas.openxmlformats.org/drawingml/2006/main">
                  <a:graphicData uri="http://schemas.microsoft.com/office/word/2010/wordprocessingShape">
                    <wps:wsp>
                      <wps:cNvSpPr/>
                      <wps:spPr>
                        <a:xfrm>
                          <a:off x="0" y="0"/>
                          <a:ext cx="298938" cy="23626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7B4D52" id="Стрелка вниз 20" o:spid="_x0000_s1026" type="#_x0000_t67" style="position:absolute;margin-left:-15.35pt;margin-top:289.75pt;width:23.55pt;height:18.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" adj="10800" fillcolor="#4472c4 [3204]" strokecolor="#1f3763 [1604]" strokeweight="1pt"/>
            </w:pict>
          </mc:Fallback>
        </mc:AlternateContent>
      </w:r>
      <w:r>
        <w:rPr>
          <w:noProof/>
          <w:lang w:eastAsia="ru-RU"/>
        </w:rPr>
        <mc:AlternateContent>
          <mc:Choice Requires="wps">
            <w:drawing>
              <wp:anchor distT="0" distB="0" distL="114300" distR="114300" simplePos="0" relativeHeight="251683840" behindDoc="0" locked="0" layoutInCell="1" allowOverlap="1" wp14:anchorId="1AF48190" wp14:editId="311B35E0">
                <wp:simplePos x="0" y="0"/>
                <wp:positionH relativeFrom="page">
                  <wp:posOffset>3721539</wp:posOffset>
                </wp:positionH>
                <wp:positionV relativeFrom="paragraph">
                  <wp:posOffset>3674110</wp:posOffset>
                </wp:positionV>
                <wp:extent cx="298938" cy="236269"/>
                <wp:effectExtent l="19050" t="0" r="25400" b="30480"/>
                <wp:wrapNone/>
                <wp:docPr id="21" name="Стрелка вниз 21"/>
                <wp:cNvGraphicFramePr/>
                <a:graphic xmlns:a="http://schemas.openxmlformats.org/drawingml/2006/main">
                  <a:graphicData uri="http://schemas.microsoft.com/office/word/2010/wordprocessingShape">
                    <wps:wsp>
                      <wps:cNvSpPr/>
                      <wps:spPr>
                        <a:xfrm>
                          <a:off x="0" y="0"/>
                          <a:ext cx="298938" cy="236269"/>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92617E" id="Стрелка вниз 21" o:spid="_x0000_s1026" type="#_x0000_t67" style="position:absolute;margin-left:293.05pt;margin-top:289.3pt;width:23.55pt;height:18.6pt;z-index:25168384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" adj="10800" fillcolor="#5b9bd5" strokecolor="#41719c" strokeweight="1pt">
                <w10:wrap anchorx="page"/>
              </v:shape>
            </w:pict>
          </mc:Fallback>
        </mc:AlternateContent>
      </w:r>
      <w:r>
        <w:rPr>
          <w:noProof/>
          <w:lang w:eastAsia="ru-RU"/>
        </w:rPr>
        <mc:AlternateContent>
          <mc:Choice Requires="wps">
            <w:drawing>
              <wp:anchor distT="0" distB="0" distL="114300" distR="114300" simplePos="0" relativeHeight="251671552" behindDoc="0" locked="0" layoutInCell="1" allowOverlap="1" wp14:anchorId="7BEE8D91" wp14:editId="09B9E08D">
                <wp:simplePos x="0" y="0"/>
                <wp:positionH relativeFrom="column">
                  <wp:posOffset>2724002</wp:posOffset>
                </wp:positionH>
                <wp:positionV relativeFrom="paragraph">
                  <wp:posOffset>2239987</wp:posOffset>
                </wp:positionV>
                <wp:extent cx="117231" cy="334108"/>
                <wp:effectExtent l="19050" t="0" r="35560" b="46990"/>
                <wp:wrapNone/>
                <wp:docPr id="22" name="Стрелка вниз 22"/>
                <wp:cNvGraphicFramePr/>
                <a:graphic xmlns:a="http://schemas.openxmlformats.org/drawingml/2006/main">
                  <a:graphicData uri="http://schemas.microsoft.com/office/word/2010/wordprocessingShape">
                    <wps:wsp>
                      <wps:cNvSpPr/>
                      <wps:spPr>
                        <a:xfrm>
                          <a:off x="0" y="0"/>
                          <a:ext cx="117231" cy="334108"/>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6C35F" id="Стрелка вниз 22" o:spid="_x0000_s1026" type="#_x0000_t67" style="position:absolute;margin-left:214.5pt;margin-top:176.4pt;width:9.25pt;height:2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" adj="17811" fillcolor="#5b9bd5" strokecolor="#41719c" strokeweight="1pt"/>
            </w:pict>
          </mc:Fallback>
        </mc:AlternateContent>
      </w:r>
      <w:r>
        <w:rPr>
          <w:noProof/>
          <w:lang w:eastAsia="ru-RU"/>
        </w:rPr>
        <mc:AlternateContent>
          <mc:Choice Requires="wps">
            <w:drawing>
              <wp:anchor distT="0" distB="0" distL="114300" distR="114300" simplePos="0" relativeHeight="251679744" behindDoc="0" locked="0" layoutInCell="1" allowOverlap="1" wp14:anchorId="3AE831DA" wp14:editId="78CD4D9C">
                <wp:simplePos x="0" y="0"/>
                <wp:positionH relativeFrom="column">
                  <wp:posOffset>5062757</wp:posOffset>
                </wp:positionH>
                <wp:positionV relativeFrom="paragraph">
                  <wp:posOffset>3353679</wp:posOffset>
                </wp:positionV>
                <wp:extent cx="45719" cy="275493"/>
                <wp:effectExtent l="0" t="0" r="12065" b="10795"/>
                <wp:wrapNone/>
                <wp:docPr id="23" name="Прямоугольник 23"/>
                <wp:cNvGraphicFramePr/>
                <a:graphic xmlns:a="http://schemas.openxmlformats.org/drawingml/2006/main">
                  <a:graphicData uri="http://schemas.microsoft.com/office/word/2010/wordprocessingShape">
                    <wps:wsp>
                      <wps:cNvSpPr/>
                      <wps:spPr>
                        <a:xfrm>
                          <a:off x="0" y="0"/>
                          <a:ext cx="45719" cy="275493"/>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A247E" id="Прямоугольник 23" o:spid="_x0000_s1026" style="position:absolute;margin-left:398.65pt;margin-top:264.05pt;width:3.6pt;height:2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" fillcolor="#5b9bd5" strokecolor="#41719c" strokeweight="1pt"/>
            </w:pict>
          </mc:Fallback>
        </mc:AlternateContent>
      </w:r>
      <w:r>
        <w:rPr>
          <w:noProof/>
          <w:lang w:eastAsia="ru-RU"/>
        </w:rPr>
        <mc:AlternateContent>
          <mc:Choice Requires="wps">
            <w:drawing>
              <wp:anchor distT="0" distB="0" distL="114300" distR="114300" simplePos="0" relativeHeight="251677696" behindDoc="0" locked="0" layoutInCell="1" allowOverlap="1" wp14:anchorId="77275C92" wp14:editId="3C173377">
                <wp:simplePos x="0" y="0"/>
                <wp:positionH relativeFrom="column">
                  <wp:posOffset>420419</wp:posOffset>
                </wp:positionH>
                <wp:positionV relativeFrom="paragraph">
                  <wp:posOffset>3359540</wp:posOffset>
                </wp:positionV>
                <wp:extent cx="45719" cy="274417"/>
                <wp:effectExtent l="0" t="0" r="12065" b="11430"/>
                <wp:wrapNone/>
                <wp:docPr id="30" name="Прямоугольник 30"/>
                <wp:cNvGraphicFramePr/>
                <a:graphic xmlns:a="http://schemas.openxmlformats.org/drawingml/2006/main">
                  <a:graphicData uri="http://schemas.microsoft.com/office/word/2010/wordprocessingShape">
                    <wps:wsp>
                      <wps:cNvSpPr/>
                      <wps:spPr>
                        <a:xfrm>
                          <a:off x="0" y="0"/>
                          <a:ext cx="45719" cy="27441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79197" id="Прямоугольник 30" o:spid="_x0000_s1026" style="position:absolute;margin-left:33.1pt;margin-top:264.55pt;width:3.6pt;height:2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" fillcolor="#4472c4 [3204]" strokecolor="#1f3763 [1604]" strokeweight="1pt"/>
            </w:pict>
          </mc:Fallback>
        </mc:AlternateContent>
      </w:r>
      <w:r>
        <w:rPr>
          <w:noProof/>
          <w:lang w:eastAsia="ru-RU"/>
        </w:rPr>
        <mc:AlternateContent>
          <mc:Choice Requires="wps">
            <w:drawing>
              <wp:anchor distT="0" distB="0" distL="114300" distR="114300" simplePos="0" relativeHeight="251670528" behindDoc="0" locked="0" layoutInCell="1" allowOverlap="1" wp14:anchorId="611E41C2" wp14:editId="60CD8E09">
                <wp:simplePos x="0" y="0"/>
                <wp:positionH relativeFrom="column">
                  <wp:posOffset>469900</wp:posOffset>
                </wp:positionH>
                <wp:positionV relativeFrom="paragraph">
                  <wp:posOffset>2225040</wp:posOffset>
                </wp:positionV>
                <wp:extent cx="121920" cy="327660"/>
                <wp:effectExtent l="19050" t="0" r="30480" b="34290"/>
                <wp:wrapNone/>
                <wp:docPr id="25" name="Стрелка вниз 25"/>
                <wp:cNvGraphicFramePr/>
                <a:graphic xmlns:a="http://schemas.openxmlformats.org/drawingml/2006/main">
                  <a:graphicData uri="http://schemas.microsoft.com/office/word/2010/wordprocessingShape">
                    <wps:wsp>
                      <wps:cNvSpPr/>
                      <wps:spPr>
                        <a:xfrm>
                          <a:off x="0" y="0"/>
                          <a:ext cx="121920" cy="3276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570483" id="Стрелка вниз 25" o:spid="_x0000_s1026" type="#_x0000_t67" style="position:absolute;margin-left:37pt;margin-top:175.2pt;width:9.6pt;height:25.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" adj="17581" fillcolor="#4472c4 [3204]" strokecolor="#1f3763 [1604]" strokeweight="1pt"/>
            </w:pict>
          </mc:Fallback>
        </mc:AlternateContent>
      </w:r>
      <w:r>
        <w:rPr>
          <w:noProof/>
          <w:lang w:eastAsia="ru-RU"/>
        </w:rPr>
        <mc:AlternateContent>
          <mc:Choice Requires="wps">
            <w:drawing>
              <wp:anchor distT="0" distB="0" distL="114300" distR="114300" simplePos="0" relativeHeight="251672576" behindDoc="0" locked="0" layoutInCell="1" allowOverlap="1" wp14:anchorId="48CED1F3" wp14:editId="41593995">
                <wp:simplePos x="0" y="0"/>
                <wp:positionH relativeFrom="column">
                  <wp:posOffset>5010150</wp:posOffset>
                </wp:positionH>
                <wp:positionV relativeFrom="paragraph">
                  <wp:posOffset>2237105</wp:posOffset>
                </wp:positionV>
                <wp:extent cx="121920" cy="327660"/>
                <wp:effectExtent l="19050" t="0" r="30480" b="34290"/>
                <wp:wrapNone/>
                <wp:docPr id="26" name="Стрелка вниз 26"/>
                <wp:cNvGraphicFramePr/>
                <a:graphic xmlns:a="http://schemas.openxmlformats.org/drawingml/2006/main">
                  <a:graphicData uri="http://schemas.microsoft.com/office/word/2010/wordprocessingShape">
                    <wps:wsp>
                      <wps:cNvSpPr/>
                      <wps:spPr>
                        <a:xfrm>
                          <a:off x="0" y="0"/>
                          <a:ext cx="121920" cy="32766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52972D" id="Стрелка вниз 26" o:spid="_x0000_s1026" type="#_x0000_t67" style="position:absolute;margin-left:394.5pt;margin-top:176.15pt;width:9.6pt;height:25.8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" adj="17581" fillcolor="#5b9bd5" strokecolor="#41719c" strokeweight="1pt"/>
            </w:pict>
          </mc:Fallback>
        </mc:AlternateContent>
      </w:r>
      <w:r>
        <w:rPr>
          <w:noProof/>
          <w:lang w:eastAsia="ru-RU"/>
        </w:rPr>
        <mc:AlternateContent>
          <mc:Choice Requires="wps">
            <w:drawing>
              <wp:anchor distT="0" distB="0" distL="114300" distR="114300" simplePos="0" relativeHeight="251669504" behindDoc="0" locked="0" layoutInCell="1" allowOverlap="1" wp14:anchorId="1702EEF6" wp14:editId="66960112">
                <wp:simplePos x="0" y="0"/>
                <wp:positionH relativeFrom="margin">
                  <wp:align>right</wp:align>
                </wp:positionH>
                <wp:positionV relativeFrom="paragraph">
                  <wp:posOffset>1903095</wp:posOffset>
                </wp:positionV>
                <wp:extent cx="1760220" cy="335280"/>
                <wp:effectExtent l="0" t="0" r="11430" b="26670"/>
                <wp:wrapNone/>
                <wp:docPr id="29" name="Скругленный прямоугольник 29"/>
                <wp:cNvGraphicFramePr/>
                <a:graphic xmlns:a="http://schemas.openxmlformats.org/drawingml/2006/main">
                  <a:graphicData uri="http://schemas.microsoft.com/office/word/2010/wordprocessingShape">
                    <wps:wsp>
                      <wps:cNvSpPr/>
                      <wps:spPr>
                        <a:xfrm>
                          <a:off x="0" y="0"/>
                          <a:ext cx="1760220" cy="33528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42355BB9" w14:textId="77777777" w:rsidR="00E37F02" w:rsidRDefault="00E37F02" w:rsidP="001F1533">
                            <w:pPr>
                              <w:jc w:val="center"/>
                            </w:pPr>
                            <w:r w:rsidRPr="009E2B94">
                              <w:rPr>
                                <w:rFonts w:eastAsia="Calibri"/>
                                <w:lang w:val="kk-KZ"/>
                              </w:rPr>
                              <w:t>«Гипофиз»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02EEF6" id="Скругленный прямоугольник 29" o:spid="_x0000_s1033" style="position:absolute;left:0;text-align:left;margin-left:87.4pt;margin-top:149.85pt;width:138.6pt;height:26.4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" fillcolor="white [3201]" strokecolor="#70ad47 [3209]" strokeweight="1pt">
                <v:stroke joinstyle="miter"/>
                <v:textbox>
                  <w:txbxContent>
                    <w:p w14:paraId="42355BB9" w14:textId="77777777" w:rsidR="00E37F02" w:rsidRDefault="00E37F02" w:rsidP="001F1533">
                      <w:pPr>
                        <w:jc w:val="center"/>
                      </w:pPr>
                      <w:r w:rsidRPr="009E2B94">
                        <w:rPr>
                          <w:rFonts w:eastAsia="Calibri"/>
                          <w:lang w:val="kk-KZ"/>
                        </w:rPr>
                        <w:t>«Гипофиз»</w:t>
                      </w:r>
                    </w:p>
                  </w:txbxContent>
                </v:textbox>
                <w10:wrap anchorx="margin"/>
              </v:roundrect>
            </w:pict>
          </mc:Fallback>
        </mc:AlternateContent>
      </w:r>
      <w:r>
        <w:rPr>
          <w:noProof/>
          <w:lang w:eastAsia="ru-RU"/>
        </w:rPr>
        <mc:AlternateContent>
          <mc:Choice Requires="wps">
            <w:drawing>
              <wp:anchor distT="0" distB="0" distL="114300" distR="114300" simplePos="0" relativeHeight="251680768" behindDoc="0" locked="0" layoutInCell="1" allowOverlap="1" wp14:anchorId="23B4081A" wp14:editId="4CA78AE3">
                <wp:simplePos x="0" y="0"/>
                <wp:positionH relativeFrom="column">
                  <wp:posOffset>-127635</wp:posOffset>
                </wp:positionH>
                <wp:positionV relativeFrom="paragraph">
                  <wp:posOffset>3633470</wp:posOffset>
                </wp:positionV>
                <wp:extent cx="5822950" cy="45719"/>
                <wp:effectExtent l="0" t="0" r="25400" b="12065"/>
                <wp:wrapNone/>
                <wp:docPr id="49" name="Прямоугольник 49"/>
                <wp:cNvGraphicFramePr/>
                <a:graphic xmlns:a="http://schemas.openxmlformats.org/drawingml/2006/main">
                  <a:graphicData uri="http://schemas.microsoft.com/office/word/2010/wordprocessingShape">
                    <wps:wsp>
                      <wps:cNvSpPr/>
                      <wps:spPr>
                        <a:xfrm>
                          <a:off x="0" y="0"/>
                          <a:ext cx="582295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DC2B2E" id="Прямоугольник 49" o:spid="_x0000_s1026" style="position:absolute;margin-left:-10.05pt;margin-top:286.1pt;width:458.5pt;height:3.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" fillcolor="#4472c4 [3204]" strokecolor="#1f3763 [1604]" strokeweight="1pt"/>
            </w:pict>
          </mc:Fallback>
        </mc:AlternateContent>
      </w:r>
      <w:r>
        <w:rPr>
          <w:noProof/>
          <w:lang w:eastAsia="ru-RU"/>
        </w:rPr>
        <mc:AlternateContent>
          <mc:Choice Requires="wps">
            <w:drawing>
              <wp:anchor distT="0" distB="0" distL="114300" distR="114300" simplePos="0" relativeHeight="251678720" behindDoc="0" locked="0" layoutInCell="1" allowOverlap="1" wp14:anchorId="5287FE34" wp14:editId="463005A1">
                <wp:simplePos x="0" y="0"/>
                <wp:positionH relativeFrom="column">
                  <wp:posOffset>2762885</wp:posOffset>
                </wp:positionH>
                <wp:positionV relativeFrom="paragraph">
                  <wp:posOffset>3388995</wp:posOffset>
                </wp:positionV>
                <wp:extent cx="45719" cy="245533"/>
                <wp:effectExtent l="0" t="0" r="12065" b="21590"/>
                <wp:wrapNone/>
                <wp:docPr id="50" name="Прямоугольник 50"/>
                <wp:cNvGraphicFramePr/>
                <a:graphic xmlns:a="http://schemas.openxmlformats.org/drawingml/2006/main">
                  <a:graphicData uri="http://schemas.microsoft.com/office/word/2010/wordprocessingShape">
                    <wps:wsp>
                      <wps:cNvSpPr/>
                      <wps:spPr>
                        <a:xfrm>
                          <a:off x="0" y="0"/>
                          <a:ext cx="45719" cy="245533"/>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6CAECE" id="Прямоугольник 50" o:spid="_x0000_s1026" style="position:absolute;margin-left:217.55pt;margin-top:266.85pt;width:3.6pt;height:19.3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" fillcolor="#5b9bd5" strokecolor="#41719c" strokeweight="1pt"/>
            </w:pict>
          </mc:Fallback>
        </mc:AlternateContent>
      </w:r>
      <w:r>
        <w:rPr>
          <w:noProof/>
          <w:lang w:eastAsia="ru-RU"/>
        </w:rPr>
        <mc:AlternateContent>
          <mc:Choice Requires="wps">
            <w:drawing>
              <wp:anchor distT="0" distB="0" distL="114300" distR="114300" simplePos="0" relativeHeight="251673600" behindDoc="0" locked="0" layoutInCell="1" allowOverlap="1" wp14:anchorId="3B54CB2E" wp14:editId="3F036772">
                <wp:simplePos x="0" y="0"/>
                <wp:positionH relativeFrom="column">
                  <wp:posOffset>-320675</wp:posOffset>
                </wp:positionH>
                <wp:positionV relativeFrom="paragraph">
                  <wp:posOffset>2567940</wp:posOffset>
                </wp:positionV>
                <wp:extent cx="1638300" cy="792480"/>
                <wp:effectExtent l="0" t="0" r="19050" b="26670"/>
                <wp:wrapNone/>
                <wp:docPr id="51" name="Скругленный прямоугольник 51"/>
                <wp:cNvGraphicFramePr/>
                <a:graphic xmlns:a="http://schemas.openxmlformats.org/drawingml/2006/main">
                  <a:graphicData uri="http://schemas.microsoft.com/office/word/2010/wordprocessingShape">
                    <wps:wsp>
                      <wps:cNvSpPr/>
                      <wps:spPr>
                        <a:xfrm>
                          <a:off x="0" y="0"/>
                          <a:ext cx="1638300" cy="7924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44F90EB"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3B776448"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54CB2E" id="Скругленный прямоугольник 51" o:spid="_x0000_s1034" style="position:absolute;left:0;text-align:left;margin-left:-25.25pt;margin-top:202.2pt;width:129pt;height:62.4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" fillcolor="white [3201]" strokecolor="#70ad47 [3209]" strokeweight="1pt">
                <v:stroke joinstyle="miter"/>
                <v:textbox>
                  <w:txbxContent>
                    <w:p w14:paraId="444F90EB"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3B776448"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v:textbox>
              </v:roundrect>
            </w:pict>
          </mc:Fallback>
        </mc:AlternateContent>
      </w:r>
      <w:r>
        <w:rPr>
          <w:noProof/>
          <w:lang w:eastAsia="ru-RU"/>
        </w:rPr>
        <mc:AlternateContent>
          <mc:Choice Requires="wps">
            <w:drawing>
              <wp:anchor distT="0" distB="0" distL="114300" distR="114300" simplePos="0" relativeHeight="251674624" behindDoc="0" locked="0" layoutInCell="1" allowOverlap="1" wp14:anchorId="00A4620D" wp14:editId="3D5233D6">
                <wp:simplePos x="0" y="0"/>
                <wp:positionH relativeFrom="column">
                  <wp:posOffset>1993265</wp:posOffset>
                </wp:positionH>
                <wp:positionV relativeFrom="paragraph">
                  <wp:posOffset>2581910</wp:posOffset>
                </wp:positionV>
                <wp:extent cx="1638300" cy="806450"/>
                <wp:effectExtent l="0" t="0" r="19050" b="12700"/>
                <wp:wrapNone/>
                <wp:docPr id="52" name="Скругленный прямоугольник 52"/>
                <wp:cNvGraphicFramePr/>
                <a:graphic xmlns:a="http://schemas.openxmlformats.org/drawingml/2006/main">
                  <a:graphicData uri="http://schemas.microsoft.com/office/word/2010/wordprocessingShape">
                    <wps:wsp>
                      <wps:cNvSpPr/>
                      <wps:spPr>
                        <a:xfrm>
                          <a:off x="0" y="0"/>
                          <a:ext cx="1638300" cy="80645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7E5B3CA" w14:textId="77777777" w:rsidR="00E37F02" w:rsidRPr="009E2B94" w:rsidRDefault="00E37F02" w:rsidP="001F1533">
                            <w:pPr>
                              <w:jc w:val="center"/>
                              <w:rPr>
                                <w:color w:val="000000" w:themeColor="text1"/>
                                <w:lang w:val="kk-KZ"/>
                              </w:rPr>
                            </w:pPr>
                            <w:r w:rsidRPr="009E2B94">
                              <w:rPr>
                                <w:color w:val="000000" w:themeColor="text1"/>
                                <w:lang w:val="kk-KZ"/>
                              </w:rPr>
                              <w:t>Сазан</w:t>
                            </w:r>
                          </w:p>
                          <w:p w14:paraId="722F2A1E"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166FA3A8"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0A4620D" id="Скругленный прямоугольник 52" o:spid="_x0000_s1035" style="position:absolute;left:0;text-align:left;margin-left:156.95pt;margin-top:203.3pt;width:129pt;height:63.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" fillcolor="white [3201]" strokecolor="#70ad47 [3209]" strokeweight="1pt">
                <v:stroke joinstyle="miter"/>
                <v:textbox>
                  <w:txbxContent>
                    <w:p w14:paraId="67E5B3CA" w14:textId="77777777" w:rsidR="00E37F02" w:rsidRPr="009E2B94" w:rsidRDefault="00E37F02" w:rsidP="001F1533">
                      <w:pPr>
                        <w:jc w:val="center"/>
                        <w:rPr>
                          <w:color w:val="000000" w:themeColor="text1"/>
                          <w:lang w:val="kk-KZ"/>
                        </w:rPr>
                      </w:pPr>
                      <w:r w:rsidRPr="009E2B94">
                        <w:rPr>
                          <w:color w:val="000000" w:themeColor="text1"/>
                          <w:lang w:val="kk-KZ"/>
                        </w:rPr>
                        <w:t>Сазан</w:t>
                      </w:r>
                    </w:p>
                    <w:p w14:paraId="722F2A1E"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166FA3A8"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v:textbox>
              </v:roundrect>
            </w:pict>
          </mc:Fallback>
        </mc:AlternateContent>
      </w:r>
      <w:r>
        <w:rPr>
          <w:noProof/>
          <w:lang w:eastAsia="ru-RU"/>
        </w:rPr>
        <mc:AlternateContent>
          <mc:Choice Requires="wps">
            <w:drawing>
              <wp:anchor distT="0" distB="0" distL="114300" distR="114300" simplePos="0" relativeHeight="251675648" behindDoc="0" locked="0" layoutInCell="1" allowOverlap="1" wp14:anchorId="159B6B8B" wp14:editId="0679676D">
                <wp:simplePos x="0" y="0"/>
                <wp:positionH relativeFrom="column">
                  <wp:posOffset>4247515</wp:posOffset>
                </wp:positionH>
                <wp:positionV relativeFrom="paragraph">
                  <wp:posOffset>2575560</wp:posOffset>
                </wp:positionV>
                <wp:extent cx="1638300" cy="774700"/>
                <wp:effectExtent l="0" t="0" r="19050" b="25400"/>
                <wp:wrapNone/>
                <wp:docPr id="53" name="Скругленный прямоугольник 53"/>
                <wp:cNvGraphicFramePr/>
                <a:graphic xmlns:a="http://schemas.openxmlformats.org/drawingml/2006/main">
                  <a:graphicData uri="http://schemas.microsoft.com/office/word/2010/wordprocessingShape">
                    <wps:wsp>
                      <wps:cNvSpPr/>
                      <wps:spPr>
                        <a:xfrm>
                          <a:off x="0" y="0"/>
                          <a:ext cx="1638300" cy="7747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3F768D00" w14:textId="77777777" w:rsidR="00E37F02" w:rsidRPr="009E2B94" w:rsidRDefault="00E37F02" w:rsidP="001F1533">
                            <w:pPr>
                              <w:jc w:val="center"/>
                              <w:rPr>
                                <w:color w:val="000000" w:themeColor="text1"/>
                                <w:lang w:val="kk-KZ"/>
                              </w:rPr>
                            </w:pPr>
                            <w:r w:rsidRPr="009E2B94">
                              <w:rPr>
                                <w:color w:val="000000" w:themeColor="text1"/>
                                <w:lang w:val="kk-KZ"/>
                              </w:rPr>
                              <w:t>Сазан</w:t>
                            </w:r>
                          </w:p>
                          <w:p w14:paraId="420C0534"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62306B50"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9B6B8B" id="Скругленный прямоугольник 53" o:spid="_x0000_s1036" style="position:absolute;left:0;text-align:left;margin-left:334.45pt;margin-top:202.8pt;width:129pt;height:61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" fillcolor="white [3201]" strokecolor="#70ad47 [3209]" strokeweight="1pt">
                <v:stroke joinstyle="miter"/>
                <v:textbox>
                  <w:txbxContent>
                    <w:p w14:paraId="3F768D00" w14:textId="77777777" w:rsidR="00E37F02" w:rsidRPr="009E2B94" w:rsidRDefault="00E37F02" w:rsidP="001F1533">
                      <w:pPr>
                        <w:jc w:val="center"/>
                        <w:rPr>
                          <w:color w:val="000000" w:themeColor="text1"/>
                          <w:lang w:val="kk-KZ"/>
                        </w:rPr>
                      </w:pPr>
                      <w:r w:rsidRPr="009E2B94">
                        <w:rPr>
                          <w:color w:val="000000" w:themeColor="text1"/>
                          <w:lang w:val="kk-KZ"/>
                        </w:rPr>
                        <w:t>Сазан</w:t>
                      </w:r>
                    </w:p>
                    <w:p w14:paraId="420C0534" w14:textId="77777777" w:rsidR="00E37F02" w:rsidRPr="009E2B94" w:rsidRDefault="00E37F02" w:rsidP="001F1533">
                      <w:pPr>
                        <w:jc w:val="center"/>
                        <w:rPr>
                          <w:color w:val="000000" w:themeColor="text1"/>
                          <w:lang w:val="kk-KZ"/>
                        </w:rPr>
                      </w:pPr>
                      <w:r w:rsidRPr="009E2B94">
                        <w:rPr>
                          <w:color w:val="000000" w:themeColor="text1"/>
                          <w:lang w:val="kk-KZ"/>
                        </w:rPr>
                        <w:t>Ақ амур</w:t>
                      </w:r>
                    </w:p>
                    <w:p w14:paraId="62306B50" w14:textId="77777777" w:rsidR="00E37F02" w:rsidRPr="009E2B94" w:rsidRDefault="00E37F02" w:rsidP="001F1533">
                      <w:pPr>
                        <w:jc w:val="center"/>
                        <w:rPr>
                          <w:color w:val="000000" w:themeColor="text1"/>
                          <w:lang w:val="kk-KZ"/>
                        </w:rPr>
                      </w:pPr>
                      <w:r w:rsidRPr="009E2B94">
                        <w:rPr>
                          <w:color w:val="000000" w:themeColor="text1"/>
                          <w:lang w:val="kk-KZ"/>
                        </w:rPr>
                        <w:t>Ақ дөңмаңдай</w:t>
                      </w:r>
                    </w:p>
                  </w:txbxContent>
                </v:textbox>
              </v:roundrect>
            </w:pict>
          </mc:Fallback>
        </mc:AlternateContent>
      </w:r>
      <w:r>
        <w:rPr>
          <w:noProof/>
          <w:lang w:eastAsia="ru-RU"/>
        </w:rPr>
        <mc:AlternateContent>
          <mc:Choice Requires="wps">
            <w:drawing>
              <wp:anchor distT="0" distB="0" distL="114300" distR="114300" simplePos="0" relativeHeight="251667456" behindDoc="0" locked="0" layoutInCell="1" allowOverlap="1" wp14:anchorId="7A816F5A" wp14:editId="5299B6B9">
                <wp:simplePos x="0" y="0"/>
                <wp:positionH relativeFrom="column">
                  <wp:posOffset>-363855</wp:posOffset>
                </wp:positionH>
                <wp:positionV relativeFrom="paragraph">
                  <wp:posOffset>1901190</wp:posOffset>
                </wp:positionV>
                <wp:extent cx="1760220" cy="320040"/>
                <wp:effectExtent l="0" t="0" r="11430" b="22860"/>
                <wp:wrapNone/>
                <wp:docPr id="54" name="Скругленный прямоугольник 54"/>
                <wp:cNvGraphicFramePr/>
                <a:graphic xmlns:a="http://schemas.openxmlformats.org/drawingml/2006/main">
                  <a:graphicData uri="http://schemas.microsoft.com/office/word/2010/wordprocessingShape">
                    <wps:wsp>
                      <wps:cNvSpPr/>
                      <wps:spPr>
                        <a:xfrm>
                          <a:off x="0" y="0"/>
                          <a:ext cx="1760220" cy="3200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2158CE5" w14:textId="77777777" w:rsidR="00E37F02" w:rsidRDefault="00E37F02" w:rsidP="001F1533">
                            <w:pPr>
                              <w:jc w:val="center"/>
                            </w:pPr>
                            <w:r w:rsidRPr="005D3661">
                              <w:rPr>
                                <w:rFonts w:eastAsia="Calibri"/>
                                <w:color w:val="000000" w:themeColor="text1"/>
                                <w:lang w:val="kk-KZ"/>
                              </w:rPr>
                              <w:t>«Нерестин 1б»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816F5A" id="Скругленный прямоугольник 54" o:spid="_x0000_s1037" style="position:absolute;left:0;text-align:left;margin-left:-28.65pt;margin-top:149.7pt;width:138.6pt;height:25.2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" fillcolor="white [3201]" strokecolor="#70ad47 [3209]" strokeweight="1pt">
                <v:stroke joinstyle="miter"/>
                <v:textbox>
                  <w:txbxContent>
                    <w:p w14:paraId="52158CE5" w14:textId="77777777" w:rsidR="00E37F02" w:rsidRDefault="00E37F02" w:rsidP="001F1533">
                      <w:pPr>
                        <w:jc w:val="center"/>
                      </w:pPr>
                      <w:r w:rsidRPr="005D3661">
                        <w:rPr>
                          <w:rFonts w:eastAsia="Calibri"/>
                          <w:color w:val="000000" w:themeColor="text1"/>
                          <w:lang w:val="kk-KZ"/>
                        </w:rPr>
                        <w:t>«Нерестин 1б»</w:t>
                      </w:r>
                    </w:p>
                  </w:txbxContent>
                </v:textbox>
              </v:roundrect>
            </w:pict>
          </mc:Fallback>
        </mc:AlternateContent>
      </w:r>
      <w:r>
        <w:rPr>
          <w:noProof/>
          <w:lang w:eastAsia="ru-RU"/>
        </w:rPr>
        <mc:AlternateContent>
          <mc:Choice Requires="wps">
            <w:drawing>
              <wp:anchor distT="0" distB="0" distL="114300" distR="114300" simplePos="0" relativeHeight="251668480" behindDoc="0" locked="0" layoutInCell="1" allowOverlap="1" wp14:anchorId="6E03A7C1" wp14:editId="1D477B12">
                <wp:simplePos x="0" y="0"/>
                <wp:positionH relativeFrom="column">
                  <wp:posOffset>1918335</wp:posOffset>
                </wp:positionH>
                <wp:positionV relativeFrom="paragraph">
                  <wp:posOffset>1898650</wp:posOffset>
                </wp:positionV>
                <wp:extent cx="1760220" cy="327660"/>
                <wp:effectExtent l="0" t="0" r="11430" b="15240"/>
                <wp:wrapNone/>
                <wp:docPr id="55" name="Скругленный прямоугольник 55"/>
                <wp:cNvGraphicFramePr/>
                <a:graphic xmlns:a="http://schemas.openxmlformats.org/drawingml/2006/main">
                  <a:graphicData uri="http://schemas.microsoft.com/office/word/2010/wordprocessingShape">
                    <wps:wsp>
                      <wps:cNvSpPr/>
                      <wps:spPr>
                        <a:xfrm>
                          <a:off x="0" y="0"/>
                          <a:ext cx="1760220" cy="32766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4CD378D1" w14:textId="77777777" w:rsidR="00E37F02" w:rsidRDefault="00E37F02" w:rsidP="001F1533">
                            <w:pPr>
                              <w:jc w:val="center"/>
                            </w:pPr>
                            <w:r w:rsidRPr="005D3661">
                              <w:rPr>
                                <w:rFonts w:eastAsia="Calibri"/>
                                <w:color w:val="000000" w:themeColor="text1"/>
                                <w:lang w:val="kk-KZ"/>
                              </w:rPr>
                              <w:t xml:space="preserve">«Нерестин </w:t>
                            </w:r>
                            <w:r>
                              <w:rPr>
                                <w:rFonts w:eastAsia="Calibri"/>
                                <w:color w:val="000000" w:themeColor="text1"/>
                                <w:lang w:val="kk-KZ"/>
                              </w:rPr>
                              <w:t>6</w:t>
                            </w:r>
                            <w:r w:rsidRPr="005D3661">
                              <w:rPr>
                                <w:rFonts w:eastAsia="Calibri"/>
                                <w:color w:val="000000" w:themeColor="text1"/>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03A7C1" id="Скругленный прямоугольник 55" o:spid="_x0000_s1038" style="position:absolute;left:0;text-align:left;margin-left:151.05pt;margin-top:149.5pt;width:138.6pt;height:25.8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" fillcolor="white [3201]" strokecolor="#70ad47 [3209]" strokeweight="1pt">
                <v:stroke joinstyle="miter"/>
                <v:textbox>
                  <w:txbxContent>
                    <w:p w14:paraId="4CD378D1" w14:textId="77777777" w:rsidR="00E37F02" w:rsidRDefault="00E37F02" w:rsidP="001F1533">
                      <w:pPr>
                        <w:jc w:val="center"/>
                      </w:pPr>
                      <w:r w:rsidRPr="005D3661">
                        <w:rPr>
                          <w:rFonts w:eastAsia="Calibri"/>
                          <w:color w:val="000000" w:themeColor="text1"/>
                          <w:lang w:val="kk-KZ"/>
                        </w:rPr>
                        <w:t xml:space="preserve">«Нерестин </w:t>
                      </w:r>
                      <w:r>
                        <w:rPr>
                          <w:rFonts w:eastAsia="Calibri"/>
                          <w:color w:val="000000" w:themeColor="text1"/>
                          <w:lang w:val="kk-KZ"/>
                        </w:rPr>
                        <w:t>6</w:t>
                      </w:r>
                      <w:r w:rsidRPr="005D3661">
                        <w:rPr>
                          <w:rFonts w:eastAsia="Calibri"/>
                          <w:color w:val="000000" w:themeColor="text1"/>
                          <w:lang w:val="kk-KZ"/>
                        </w:rPr>
                        <w:t>»</w:t>
                      </w:r>
                    </w:p>
                  </w:txbxContent>
                </v:textbox>
              </v:roundrect>
            </w:pict>
          </mc:Fallback>
        </mc:AlternateContent>
      </w:r>
      <w:r>
        <w:rPr>
          <w:noProof/>
          <w:lang w:eastAsia="ru-RU"/>
        </w:rPr>
        <mc:AlternateContent>
          <mc:Choice Requires="wps">
            <w:drawing>
              <wp:anchor distT="0" distB="0" distL="114300" distR="114300" simplePos="0" relativeHeight="251666432" behindDoc="0" locked="0" layoutInCell="1" allowOverlap="1" wp14:anchorId="5A492101" wp14:editId="4283F76F">
                <wp:simplePos x="0" y="0"/>
                <wp:positionH relativeFrom="column">
                  <wp:posOffset>4086225</wp:posOffset>
                </wp:positionH>
                <wp:positionV relativeFrom="paragraph">
                  <wp:posOffset>1465580</wp:posOffset>
                </wp:positionV>
                <wp:extent cx="510540" cy="403860"/>
                <wp:effectExtent l="0" t="0" r="60960" b="53340"/>
                <wp:wrapNone/>
                <wp:docPr id="56" name="Прямая со стрелкой 56"/>
                <wp:cNvGraphicFramePr/>
                <a:graphic xmlns:a="http://schemas.openxmlformats.org/drawingml/2006/main">
                  <a:graphicData uri="http://schemas.microsoft.com/office/word/2010/wordprocessingShape">
                    <wps:wsp>
                      <wps:cNvCnPr/>
                      <wps:spPr>
                        <a:xfrm>
                          <a:off x="0" y="0"/>
                          <a:ext cx="510540" cy="4038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97D9852" id="_x0000_t32" coordsize="21600,21600" o:spt="32" o:oned="t" path="m,l21600,21600e" filled="f">
                <v:path arrowok="t" fillok="f" o:connecttype="none"/>
                <o:lock v:ext="edit" shapetype="t"/>
              </v:shapetype>
              <v:shape id="Прямая со стрелкой 56" o:spid="_x0000_s1026" type="#_x0000_t32" style="position:absolute;margin-left:321.75pt;margin-top:115.4pt;width:40.2pt;height:31.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" strokecolor="black [3200]" strokeweight=".5pt">
                <v:stroke endarrow="block" joinstyle="miter"/>
              </v:shape>
            </w:pict>
          </mc:Fallback>
        </mc:AlternateContent>
      </w:r>
      <w:r>
        <w:rPr>
          <w:noProof/>
          <w:lang w:eastAsia="ru-RU"/>
        </w:rPr>
        <mc:AlternateContent>
          <mc:Choice Requires="wps">
            <w:drawing>
              <wp:anchor distT="0" distB="0" distL="114300" distR="114300" simplePos="0" relativeHeight="251665408" behindDoc="0" locked="0" layoutInCell="1" allowOverlap="1" wp14:anchorId="5BB82F85" wp14:editId="4403E51F">
                <wp:simplePos x="0" y="0"/>
                <wp:positionH relativeFrom="margin">
                  <wp:posOffset>2717165</wp:posOffset>
                </wp:positionH>
                <wp:positionV relativeFrom="paragraph">
                  <wp:posOffset>1499870</wp:posOffset>
                </wp:positionV>
                <wp:extent cx="45719" cy="396240"/>
                <wp:effectExtent l="38100" t="0" r="50165" b="60960"/>
                <wp:wrapNone/>
                <wp:docPr id="57" name="Прямая со стрелкой 57"/>
                <wp:cNvGraphicFramePr/>
                <a:graphic xmlns:a="http://schemas.openxmlformats.org/drawingml/2006/main">
                  <a:graphicData uri="http://schemas.microsoft.com/office/word/2010/wordprocessingShape">
                    <wps:wsp>
                      <wps:cNvCnPr/>
                      <wps:spPr>
                        <a:xfrm>
                          <a:off x="0" y="0"/>
                          <a:ext cx="45719" cy="39624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0413DC" id="Прямая со стрелкой 57" o:spid="_x0000_s1026" type="#_x0000_t32" style="position:absolute;margin-left:213.95pt;margin-top:118.1pt;width:3.6pt;height:31.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" strokecolor="windowText" strokeweight=".5pt">
                <v:stroke endarrow="block" joinstyle="miter"/>
                <w10:wrap anchorx="margin"/>
              </v:shape>
            </w:pict>
          </mc:Fallback>
        </mc:AlternateContent>
      </w:r>
      <w:r>
        <w:rPr>
          <w:noProof/>
          <w:lang w:eastAsia="ru-RU"/>
        </w:rPr>
        <mc:AlternateContent>
          <mc:Choice Requires="wps">
            <w:drawing>
              <wp:anchor distT="0" distB="0" distL="114300" distR="114300" simplePos="0" relativeHeight="251664384" behindDoc="0" locked="0" layoutInCell="1" allowOverlap="1" wp14:anchorId="6479AE00" wp14:editId="2B152ABD">
                <wp:simplePos x="0" y="0"/>
                <wp:positionH relativeFrom="column">
                  <wp:posOffset>921385</wp:posOffset>
                </wp:positionH>
                <wp:positionV relativeFrom="paragraph">
                  <wp:posOffset>1490980</wp:posOffset>
                </wp:positionV>
                <wp:extent cx="670560" cy="365760"/>
                <wp:effectExtent l="38100" t="0" r="15240" b="53340"/>
                <wp:wrapNone/>
                <wp:docPr id="58" name="Прямая со стрелкой 58"/>
                <wp:cNvGraphicFramePr/>
                <a:graphic xmlns:a="http://schemas.openxmlformats.org/drawingml/2006/main">
                  <a:graphicData uri="http://schemas.microsoft.com/office/word/2010/wordprocessingShape">
                    <wps:wsp>
                      <wps:cNvCnPr/>
                      <wps:spPr>
                        <a:xfrm flipH="1">
                          <a:off x="0" y="0"/>
                          <a:ext cx="670560" cy="365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23D85D" id="Прямая со стрелкой 58" o:spid="_x0000_s1026" type="#_x0000_t32" style="position:absolute;margin-left:72.55pt;margin-top:117.4pt;width:52.8pt;height:28.8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" strokecolor="black [3200]" strokeweight=".5pt">
                <v:stroke endarrow="block" joinstyle="miter"/>
              </v:shape>
            </w:pict>
          </mc:Fallback>
        </mc:AlternateContent>
      </w:r>
      <w:r>
        <w:rPr>
          <w:noProof/>
          <w:lang w:eastAsia="ru-RU"/>
        </w:rPr>
        <mc:AlternateContent>
          <mc:Choice Requires="wps">
            <w:drawing>
              <wp:anchor distT="0" distB="0" distL="114300" distR="114300" simplePos="0" relativeHeight="251663360" behindDoc="0" locked="0" layoutInCell="1" allowOverlap="1" wp14:anchorId="66156E59" wp14:editId="5F37366E">
                <wp:simplePos x="0" y="0"/>
                <wp:positionH relativeFrom="margin">
                  <wp:posOffset>1430020</wp:posOffset>
                </wp:positionH>
                <wp:positionV relativeFrom="paragraph">
                  <wp:posOffset>1088390</wp:posOffset>
                </wp:positionV>
                <wp:extent cx="2842260" cy="403860"/>
                <wp:effectExtent l="0" t="0" r="15240" b="15240"/>
                <wp:wrapNone/>
                <wp:docPr id="59" name="Скругленный прямоугольник 59"/>
                <wp:cNvGraphicFramePr/>
                <a:graphic xmlns:a="http://schemas.openxmlformats.org/drawingml/2006/main">
                  <a:graphicData uri="http://schemas.microsoft.com/office/word/2010/wordprocessingShape">
                    <wps:wsp>
                      <wps:cNvSpPr/>
                      <wps:spPr>
                        <a:xfrm>
                          <a:off x="0" y="0"/>
                          <a:ext cx="2842260" cy="40386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2B1C273" w14:textId="77777777" w:rsidR="00E37F02" w:rsidRPr="005D3661" w:rsidRDefault="00E37F02" w:rsidP="001F1533">
                            <w:pPr>
                              <w:jc w:val="center"/>
                              <w:rPr>
                                <w:b/>
                                <w:color w:val="000000" w:themeColor="text1"/>
                                <w:sz w:val="32"/>
                                <w:szCs w:val="32"/>
                              </w:rPr>
                            </w:pPr>
                            <w:r w:rsidRPr="005D3661">
                              <w:rPr>
                                <w:rFonts w:eastAsia="Calibri"/>
                                <w:b/>
                                <w:color w:val="000000" w:themeColor="text1"/>
                                <w:sz w:val="32"/>
                                <w:szCs w:val="32"/>
                                <w:lang w:val="kk-KZ"/>
                              </w:rPr>
                              <w:t>Биотехникалық әдіс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156E59" id="Скругленный прямоугольник 59" o:spid="_x0000_s1039" style="position:absolute;left:0;text-align:left;margin-left:112.6pt;margin-top:85.7pt;width:223.8pt;height:31.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" fillcolor="white [3201]" strokecolor="#70ad47 [3209]" strokeweight="1pt">
                <v:stroke joinstyle="miter"/>
                <v:textbox>
                  <w:txbxContent>
                    <w:p w14:paraId="02B1C273" w14:textId="77777777" w:rsidR="00E37F02" w:rsidRPr="005D3661" w:rsidRDefault="00E37F02" w:rsidP="001F1533">
                      <w:pPr>
                        <w:jc w:val="center"/>
                        <w:rPr>
                          <w:b/>
                          <w:color w:val="000000" w:themeColor="text1"/>
                          <w:sz w:val="32"/>
                          <w:szCs w:val="32"/>
                        </w:rPr>
                      </w:pPr>
                      <w:r w:rsidRPr="005D3661">
                        <w:rPr>
                          <w:rFonts w:eastAsia="Calibri"/>
                          <w:b/>
                          <w:color w:val="000000" w:themeColor="text1"/>
                          <w:sz w:val="32"/>
                          <w:szCs w:val="32"/>
                          <w:lang w:val="kk-KZ"/>
                        </w:rPr>
                        <w:t>Биотехникалық әдіс</w:t>
                      </w:r>
                    </w:p>
                  </w:txbxContent>
                </v:textbox>
                <w10:wrap anchorx="margin"/>
              </v:roundrect>
            </w:pict>
          </mc:Fallback>
        </mc:AlternateContent>
      </w:r>
      <w:r>
        <w:rPr>
          <w:noProof/>
          <w:lang w:eastAsia="ru-RU"/>
        </w:rPr>
        <mc:AlternateContent>
          <mc:Choice Requires="wps">
            <w:drawing>
              <wp:anchor distT="0" distB="0" distL="114300" distR="114300" simplePos="0" relativeHeight="251662336" behindDoc="0" locked="0" layoutInCell="1" allowOverlap="1" wp14:anchorId="642FFB97" wp14:editId="1FD3C3B2">
                <wp:simplePos x="0" y="0"/>
                <wp:positionH relativeFrom="column">
                  <wp:posOffset>2653665</wp:posOffset>
                </wp:positionH>
                <wp:positionV relativeFrom="paragraph">
                  <wp:posOffset>610870</wp:posOffset>
                </wp:positionV>
                <wp:extent cx="312420" cy="472440"/>
                <wp:effectExtent l="19050" t="0" r="11430" b="41910"/>
                <wp:wrapNone/>
                <wp:docPr id="60" name="Стрелка вниз 60"/>
                <wp:cNvGraphicFramePr/>
                <a:graphic xmlns:a="http://schemas.openxmlformats.org/drawingml/2006/main">
                  <a:graphicData uri="http://schemas.microsoft.com/office/word/2010/wordprocessingShape">
                    <wps:wsp>
                      <wps:cNvSpPr/>
                      <wps:spPr>
                        <a:xfrm>
                          <a:off x="0" y="0"/>
                          <a:ext cx="312420" cy="4724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F2CB8" id="Стрелка вниз 60" o:spid="_x0000_s1026" type="#_x0000_t67" style="position:absolute;margin-left:208.95pt;margin-top:48.1pt;width:24.6pt;height:37.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" adj="14458" fillcolor="#4472c4 [3204]" strokecolor="#1f3763 [1604]" strokeweight="1pt"/>
            </w:pict>
          </mc:Fallback>
        </mc:AlternateContent>
      </w:r>
      <w:r>
        <w:rPr>
          <w:noProof/>
          <w:lang w:eastAsia="ru-RU"/>
        </w:rPr>
        <mc:AlternateContent>
          <mc:Choice Requires="wps">
            <w:drawing>
              <wp:anchor distT="0" distB="0" distL="114300" distR="114300" simplePos="0" relativeHeight="251661312" behindDoc="0" locked="0" layoutInCell="1" allowOverlap="1" wp14:anchorId="1A075676" wp14:editId="268CBBB2">
                <wp:simplePos x="0" y="0"/>
                <wp:positionH relativeFrom="margin">
                  <wp:posOffset>-252095</wp:posOffset>
                </wp:positionH>
                <wp:positionV relativeFrom="paragraph">
                  <wp:posOffset>-251460</wp:posOffset>
                </wp:positionV>
                <wp:extent cx="6126480" cy="853440"/>
                <wp:effectExtent l="0" t="0" r="26670" b="2286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6126480" cy="8534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B3956F2" w14:textId="77777777" w:rsidR="00E37F02" w:rsidRPr="005D3661" w:rsidRDefault="00E37F02" w:rsidP="001F1533">
                            <w:pPr>
                              <w:jc w:val="center"/>
                            </w:pPr>
                            <w:r w:rsidRPr="005D3661">
                              <w:rPr>
                                <w:b/>
                                <w:color w:val="000000" w:themeColor="text1"/>
                                <w:lang w:val="kk-KZ"/>
                              </w:rPr>
                              <w:t>«Қазақстанның оңтүстік-шығыс аймағындағы көл-тауарлы балық шаруашылығында тұқытектес балықтарды өсірудің биотехникалық әдістерін жетілдіру»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A075676" id="Скругленный прямоугольник 61" o:spid="_x0000_s1040" style="position:absolute;left:0;text-align:left;margin-left:-19.85pt;margin-top:-19.8pt;width:482.4pt;height:67.2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" fillcolor="white [3201]" strokecolor="#70ad47 [3209]" strokeweight="1pt">
                <v:stroke joinstyle="miter"/>
                <v:textbox>
                  <w:txbxContent>
                    <w:p w14:paraId="7B3956F2" w14:textId="77777777" w:rsidR="00E37F02" w:rsidRPr="005D3661" w:rsidRDefault="00E37F02" w:rsidP="001F1533">
                      <w:pPr>
                        <w:jc w:val="center"/>
                      </w:pPr>
                      <w:r w:rsidRPr="005D3661">
                        <w:rPr>
                          <w:b/>
                          <w:color w:val="000000" w:themeColor="text1"/>
                          <w:lang w:val="kk-KZ"/>
                        </w:rPr>
                        <w:t>«Қазақстанның оңтүстік-шығыс аймағындағы көл-тауарлы балық шаруашылығында тұқытектес балықтарды өсірудің биотехникалық әдістерін жетілдіру»</w:t>
                      </w:r>
                    </w:p>
                  </w:txbxContent>
                </v:textbox>
                <w10:wrap anchorx="margin"/>
              </v:roundrect>
            </w:pict>
          </mc:Fallback>
        </mc:AlternateContent>
      </w:r>
    </w:p>
    <w:p w14:paraId="039830EB" w14:textId="77777777" w:rsidR="001F1533" w:rsidRDefault="001F1533" w:rsidP="00931854">
      <w:pPr>
        <w:ind w:firstLine="709"/>
        <w:jc w:val="both"/>
        <w:rPr>
          <w:b/>
          <w:lang w:val="kk-KZ"/>
        </w:rPr>
      </w:pPr>
    </w:p>
    <w:p w14:paraId="0099536F" w14:textId="77777777" w:rsidR="001F1533" w:rsidRDefault="001F1533" w:rsidP="00931854">
      <w:pPr>
        <w:ind w:firstLine="709"/>
        <w:jc w:val="both"/>
        <w:rPr>
          <w:b/>
          <w:lang w:val="kk-KZ"/>
        </w:rPr>
      </w:pPr>
    </w:p>
    <w:p w14:paraId="6003F906" w14:textId="357A89F1" w:rsidR="00FC1949" w:rsidRDefault="00FC1949" w:rsidP="00931854">
      <w:pPr>
        <w:ind w:firstLine="709"/>
        <w:jc w:val="both"/>
        <w:rPr>
          <w:b/>
          <w:lang w:val="kk-KZ"/>
        </w:rPr>
      </w:pPr>
    </w:p>
    <w:p w14:paraId="1B2355EA" w14:textId="70877754" w:rsidR="00FC1949" w:rsidRPr="00F60ABB" w:rsidRDefault="00FC1949" w:rsidP="00FC1949">
      <w:pPr>
        <w:ind w:firstLine="0"/>
        <w:jc w:val="center"/>
        <w:rPr>
          <w:b/>
          <w:noProof/>
          <w:lang w:val="kk-KZ" w:eastAsia="ru-RU"/>
        </w:rPr>
      </w:pPr>
    </w:p>
    <w:p w14:paraId="17F9BDE2" w14:textId="77777777" w:rsidR="001F1533" w:rsidRPr="00F60ABB" w:rsidRDefault="001F1533" w:rsidP="00FC1949">
      <w:pPr>
        <w:ind w:firstLine="0"/>
        <w:jc w:val="center"/>
        <w:rPr>
          <w:b/>
          <w:noProof/>
          <w:lang w:val="kk-KZ" w:eastAsia="ru-RU"/>
        </w:rPr>
      </w:pPr>
    </w:p>
    <w:p w14:paraId="412F823D" w14:textId="77777777" w:rsidR="001F1533" w:rsidRPr="00F60ABB" w:rsidRDefault="001F1533" w:rsidP="00FC1949">
      <w:pPr>
        <w:ind w:firstLine="0"/>
        <w:jc w:val="center"/>
        <w:rPr>
          <w:b/>
          <w:noProof/>
          <w:lang w:val="kk-KZ" w:eastAsia="ru-RU"/>
        </w:rPr>
      </w:pPr>
    </w:p>
    <w:p w14:paraId="56A43FB7" w14:textId="77777777" w:rsidR="001F1533" w:rsidRPr="00F60ABB" w:rsidRDefault="001F1533" w:rsidP="00FC1949">
      <w:pPr>
        <w:ind w:firstLine="0"/>
        <w:jc w:val="center"/>
        <w:rPr>
          <w:b/>
          <w:noProof/>
          <w:lang w:val="kk-KZ" w:eastAsia="ru-RU"/>
        </w:rPr>
      </w:pPr>
    </w:p>
    <w:p w14:paraId="762D3C59" w14:textId="77777777" w:rsidR="001F1533" w:rsidRPr="00F60ABB" w:rsidRDefault="001F1533" w:rsidP="00FC1949">
      <w:pPr>
        <w:ind w:firstLine="0"/>
        <w:jc w:val="center"/>
        <w:rPr>
          <w:b/>
          <w:noProof/>
          <w:lang w:val="kk-KZ" w:eastAsia="ru-RU"/>
        </w:rPr>
      </w:pPr>
    </w:p>
    <w:p w14:paraId="40711F9D" w14:textId="77777777" w:rsidR="001F1533" w:rsidRPr="00F60ABB" w:rsidRDefault="001F1533" w:rsidP="00FC1949">
      <w:pPr>
        <w:ind w:firstLine="0"/>
        <w:jc w:val="center"/>
        <w:rPr>
          <w:b/>
          <w:noProof/>
          <w:lang w:val="kk-KZ" w:eastAsia="ru-RU"/>
        </w:rPr>
      </w:pPr>
    </w:p>
    <w:p w14:paraId="4ED6987C" w14:textId="77777777" w:rsidR="001F1533" w:rsidRPr="00F60ABB" w:rsidRDefault="001F1533" w:rsidP="00FC1949">
      <w:pPr>
        <w:ind w:firstLine="0"/>
        <w:jc w:val="center"/>
        <w:rPr>
          <w:b/>
          <w:noProof/>
          <w:lang w:val="kk-KZ" w:eastAsia="ru-RU"/>
        </w:rPr>
      </w:pPr>
    </w:p>
    <w:p w14:paraId="19A4ADB5" w14:textId="77777777" w:rsidR="001F1533" w:rsidRPr="00F60ABB" w:rsidRDefault="001F1533" w:rsidP="00FC1949">
      <w:pPr>
        <w:ind w:firstLine="0"/>
        <w:jc w:val="center"/>
        <w:rPr>
          <w:b/>
          <w:noProof/>
          <w:lang w:val="kk-KZ" w:eastAsia="ru-RU"/>
        </w:rPr>
      </w:pPr>
    </w:p>
    <w:p w14:paraId="5DA8B85E" w14:textId="77777777" w:rsidR="001F1533" w:rsidRPr="00F60ABB" w:rsidRDefault="001F1533" w:rsidP="00FC1949">
      <w:pPr>
        <w:ind w:firstLine="0"/>
        <w:jc w:val="center"/>
        <w:rPr>
          <w:b/>
          <w:noProof/>
          <w:lang w:val="kk-KZ" w:eastAsia="ru-RU"/>
        </w:rPr>
      </w:pPr>
    </w:p>
    <w:p w14:paraId="2CB5D028" w14:textId="77777777" w:rsidR="001F1533" w:rsidRPr="00F60ABB" w:rsidRDefault="001F1533" w:rsidP="00FC1949">
      <w:pPr>
        <w:ind w:firstLine="0"/>
        <w:jc w:val="center"/>
        <w:rPr>
          <w:b/>
          <w:noProof/>
          <w:lang w:val="kk-KZ" w:eastAsia="ru-RU"/>
        </w:rPr>
      </w:pPr>
    </w:p>
    <w:p w14:paraId="55FF587C" w14:textId="77777777" w:rsidR="001F1533" w:rsidRPr="00F60ABB" w:rsidRDefault="001F1533" w:rsidP="00FC1949">
      <w:pPr>
        <w:ind w:firstLine="0"/>
        <w:jc w:val="center"/>
        <w:rPr>
          <w:b/>
          <w:noProof/>
          <w:lang w:val="kk-KZ" w:eastAsia="ru-RU"/>
        </w:rPr>
      </w:pPr>
    </w:p>
    <w:p w14:paraId="3FF2719A" w14:textId="77777777" w:rsidR="001F1533" w:rsidRPr="00F60ABB" w:rsidRDefault="001F1533" w:rsidP="00FC1949">
      <w:pPr>
        <w:ind w:firstLine="0"/>
        <w:jc w:val="center"/>
        <w:rPr>
          <w:b/>
          <w:noProof/>
          <w:lang w:val="kk-KZ" w:eastAsia="ru-RU"/>
        </w:rPr>
      </w:pPr>
    </w:p>
    <w:p w14:paraId="52FCF1A4" w14:textId="77777777" w:rsidR="001F1533" w:rsidRPr="00F60ABB" w:rsidRDefault="001F1533" w:rsidP="00FC1949">
      <w:pPr>
        <w:ind w:firstLine="0"/>
        <w:jc w:val="center"/>
        <w:rPr>
          <w:b/>
          <w:noProof/>
          <w:lang w:val="kk-KZ" w:eastAsia="ru-RU"/>
        </w:rPr>
      </w:pPr>
    </w:p>
    <w:p w14:paraId="4CCF1278" w14:textId="77777777" w:rsidR="001F1533" w:rsidRPr="00F60ABB" w:rsidRDefault="001F1533" w:rsidP="00FC1949">
      <w:pPr>
        <w:ind w:firstLine="0"/>
        <w:jc w:val="center"/>
        <w:rPr>
          <w:b/>
          <w:noProof/>
          <w:lang w:val="kk-KZ" w:eastAsia="ru-RU"/>
        </w:rPr>
      </w:pPr>
    </w:p>
    <w:p w14:paraId="3F046308" w14:textId="77777777" w:rsidR="001F1533" w:rsidRPr="00F60ABB" w:rsidRDefault="001F1533" w:rsidP="00FC1949">
      <w:pPr>
        <w:ind w:firstLine="0"/>
        <w:jc w:val="center"/>
        <w:rPr>
          <w:b/>
          <w:noProof/>
          <w:lang w:val="kk-KZ" w:eastAsia="ru-RU"/>
        </w:rPr>
      </w:pPr>
    </w:p>
    <w:p w14:paraId="2657F0CA" w14:textId="77777777" w:rsidR="001F1533" w:rsidRPr="00F60ABB" w:rsidRDefault="001F1533" w:rsidP="00FC1949">
      <w:pPr>
        <w:ind w:firstLine="0"/>
        <w:jc w:val="center"/>
        <w:rPr>
          <w:b/>
          <w:noProof/>
          <w:lang w:val="kk-KZ" w:eastAsia="ru-RU"/>
        </w:rPr>
      </w:pPr>
    </w:p>
    <w:p w14:paraId="16BD48C8" w14:textId="77777777" w:rsidR="001F1533" w:rsidRPr="00F60ABB" w:rsidRDefault="001F1533" w:rsidP="00FC1949">
      <w:pPr>
        <w:ind w:firstLine="0"/>
        <w:jc w:val="center"/>
        <w:rPr>
          <w:b/>
          <w:noProof/>
          <w:lang w:val="kk-KZ" w:eastAsia="ru-RU"/>
        </w:rPr>
      </w:pPr>
    </w:p>
    <w:p w14:paraId="769DDA7F" w14:textId="77777777" w:rsidR="001F1533" w:rsidRPr="00F60ABB" w:rsidRDefault="001F1533" w:rsidP="00FC1949">
      <w:pPr>
        <w:ind w:firstLine="0"/>
        <w:jc w:val="center"/>
        <w:rPr>
          <w:b/>
          <w:noProof/>
          <w:lang w:val="kk-KZ" w:eastAsia="ru-RU"/>
        </w:rPr>
      </w:pPr>
    </w:p>
    <w:p w14:paraId="20D44308" w14:textId="77777777" w:rsidR="001F1533" w:rsidRPr="00F60ABB" w:rsidRDefault="001F1533" w:rsidP="00FC1949">
      <w:pPr>
        <w:ind w:firstLine="0"/>
        <w:jc w:val="center"/>
        <w:rPr>
          <w:b/>
          <w:noProof/>
          <w:lang w:val="kk-KZ" w:eastAsia="ru-RU"/>
        </w:rPr>
      </w:pPr>
    </w:p>
    <w:p w14:paraId="0A1C5E5B" w14:textId="77777777" w:rsidR="001F1533" w:rsidRPr="00F60ABB" w:rsidRDefault="001F1533" w:rsidP="00FC1949">
      <w:pPr>
        <w:ind w:firstLine="0"/>
        <w:jc w:val="center"/>
        <w:rPr>
          <w:b/>
          <w:noProof/>
          <w:lang w:val="kk-KZ" w:eastAsia="ru-RU"/>
        </w:rPr>
      </w:pPr>
    </w:p>
    <w:p w14:paraId="7D5C715E" w14:textId="77777777" w:rsidR="001F1533" w:rsidRPr="00F60ABB" w:rsidRDefault="001F1533" w:rsidP="00FC1949">
      <w:pPr>
        <w:ind w:firstLine="0"/>
        <w:jc w:val="center"/>
        <w:rPr>
          <w:b/>
          <w:noProof/>
          <w:lang w:val="kk-KZ" w:eastAsia="ru-RU"/>
        </w:rPr>
      </w:pPr>
    </w:p>
    <w:p w14:paraId="5E7618B6" w14:textId="77777777" w:rsidR="001F1533" w:rsidRPr="00F60ABB" w:rsidRDefault="001F1533" w:rsidP="00FC1949">
      <w:pPr>
        <w:ind w:firstLine="0"/>
        <w:jc w:val="center"/>
        <w:rPr>
          <w:b/>
          <w:noProof/>
          <w:lang w:val="kk-KZ" w:eastAsia="ru-RU"/>
        </w:rPr>
      </w:pPr>
    </w:p>
    <w:p w14:paraId="739ED7CE" w14:textId="77777777" w:rsidR="001F1533" w:rsidRPr="00F60ABB" w:rsidRDefault="001F1533" w:rsidP="00FC1949">
      <w:pPr>
        <w:ind w:firstLine="0"/>
        <w:jc w:val="center"/>
        <w:rPr>
          <w:b/>
          <w:noProof/>
          <w:lang w:val="kk-KZ" w:eastAsia="ru-RU"/>
        </w:rPr>
      </w:pPr>
    </w:p>
    <w:p w14:paraId="2FC9E3F0" w14:textId="77777777" w:rsidR="001F1533" w:rsidRPr="00F60ABB" w:rsidRDefault="001F1533" w:rsidP="00FC1949">
      <w:pPr>
        <w:ind w:firstLine="0"/>
        <w:jc w:val="center"/>
        <w:rPr>
          <w:b/>
          <w:noProof/>
          <w:lang w:val="kk-KZ" w:eastAsia="ru-RU"/>
        </w:rPr>
      </w:pPr>
    </w:p>
    <w:p w14:paraId="6F3A2974" w14:textId="77777777" w:rsidR="001F1533" w:rsidRPr="00F60ABB" w:rsidRDefault="001F1533" w:rsidP="00FC1949">
      <w:pPr>
        <w:ind w:firstLine="0"/>
        <w:jc w:val="center"/>
        <w:rPr>
          <w:b/>
          <w:noProof/>
          <w:lang w:val="kk-KZ" w:eastAsia="ru-RU"/>
        </w:rPr>
      </w:pPr>
    </w:p>
    <w:p w14:paraId="25553AFB" w14:textId="77777777" w:rsidR="001F1533" w:rsidRPr="00F60ABB" w:rsidRDefault="001F1533" w:rsidP="00FC1949">
      <w:pPr>
        <w:ind w:firstLine="0"/>
        <w:jc w:val="center"/>
        <w:rPr>
          <w:b/>
          <w:noProof/>
          <w:lang w:val="kk-KZ" w:eastAsia="ru-RU"/>
        </w:rPr>
      </w:pPr>
    </w:p>
    <w:p w14:paraId="51C48221" w14:textId="77777777" w:rsidR="001F1533" w:rsidRPr="00F60ABB" w:rsidRDefault="001F1533" w:rsidP="00FC1949">
      <w:pPr>
        <w:ind w:firstLine="0"/>
        <w:jc w:val="center"/>
        <w:rPr>
          <w:b/>
          <w:noProof/>
          <w:lang w:val="kk-KZ" w:eastAsia="ru-RU"/>
        </w:rPr>
      </w:pPr>
    </w:p>
    <w:p w14:paraId="7AC108BF" w14:textId="77777777" w:rsidR="001F1533" w:rsidRPr="00F60ABB" w:rsidRDefault="001F1533" w:rsidP="00FC1949">
      <w:pPr>
        <w:ind w:firstLine="0"/>
        <w:jc w:val="center"/>
        <w:rPr>
          <w:b/>
          <w:noProof/>
          <w:lang w:val="kk-KZ" w:eastAsia="ru-RU"/>
        </w:rPr>
      </w:pPr>
    </w:p>
    <w:p w14:paraId="5A7982A4" w14:textId="77777777" w:rsidR="001F1533" w:rsidRPr="00F60ABB" w:rsidRDefault="001F1533" w:rsidP="00FC1949">
      <w:pPr>
        <w:ind w:firstLine="0"/>
        <w:jc w:val="center"/>
        <w:rPr>
          <w:b/>
          <w:noProof/>
          <w:lang w:val="kk-KZ" w:eastAsia="ru-RU"/>
        </w:rPr>
      </w:pPr>
    </w:p>
    <w:p w14:paraId="0295C624" w14:textId="77777777" w:rsidR="001F1533" w:rsidRPr="00F60ABB" w:rsidRDefault="001F1533" w:rsidP="00FC1949">
      <w:pPr>
        <w:ind w:firstLine="0"/>
        <w:jc w:val="center"/>
        <w:rPr>
          <w:b/>
          <w:noProof/>
          <w:lang w:val="kk-KZ" w:eastAsia="ru-RU"/>
        </w:rPr>
      </w:pPr>
    </w:p>
    <w:p w14:paraId="46DF1085" w14:textId="77777777" w:rsidR="001F1533" w:rsidRPr="00F60ABB" w:rsidRDefault="001F1533" w:rsidP="00FC1949">
      <w:pPr>
        <w:ind w:firstLine="0"/>
        <w:jc w:val="center"/>
        <w:rPr>
          <w:b/>
          <w:noProof/>
          <w:lang w:val="kk-KZ" w:eastAsia="ru-RU"/>
        </w:rPr>
      </w:pPr>
    </w:p>
    <w:p w14:paraId="7689960F" w14:textId="0E0A8DCB" w:rsidR="001F1533" w:rsidRPr="00A71FD7" w:rsidRDefault="00C3202C" w:rsidP="00FC1949">
      <w:pPr>
        <w:ind w:firstLine="0"/>
        <w:jc w:val="center"/>
        <w:rPr>
          <w:noProof/>
          <w:lang w:val="kk-KZ" w:eastAsia="ru-RU"/>
        </w:rPr>
      </w:pPr>
      <w:r w:rsidRPr="00F143CC">
        <w:rPr>
          <w:noProof/>
          <w:lang w:val="kk-KZ" w:eastAsia="ru-RU"/>
        </w:rPr>
        <w:t>8</w:t>
      </w:r>
      <w:r w:rsidR="00A71FD7" w:rsidRPr="00A71FD7">
        <w:rPr>
          <w:noProof/>
          <w:lang w:val="kk-KZ" w:eastAsia="ru-RU"/>
        </w:rPr>
        <w:t xml:space="preserve"> сурет – Зерттеу жұмысының сызбасы.</w:t>
      </w:r>
    </w:p>
    <w:p w14:paraId="174EA2D4" w14:textId="77777777" w:rsidR="001F1533" w:rsidRPr="00A71FD7" w:rsidRDefault="001F1533" w:rsidP="00FC1949">
      <w:pPr>
        <w:ind w:firstLine="0"/>
        <w:jc w:val="center"/>
        <w:rPr>
          <w:noProof/>
          <w:lang w:val="kk-KZ" w:eastAsia="ru-RU"/>
        </w:rPr>
      </w:pPr>
    </w:p>
    <w:p w14:paraId="3EC96FB7" w14:textId="77777777" w:rsidR="001F1533" w:rsidRPr="00F60ABB" w:rsidRDefault="001F1533" w:rsidP="00FC1949">
      <w:pPr>
        <w:ind w:firstLine="0"/>
        <w:jc w:val="center"/>
        <w:rPr>
          <w:b/>
          <w:noProof/>
          <w:lang w:val="kk-KZ" w:eastAsia="ru-RU"/>
        </w:rPr>
      </w:pPr>
    </w:p>
    <w:p w14:paraId="50CF8B02" w14:textId="77777777" w:rsidR="001F1533" w:rsidRPr="00F60ABB" w:rsidRDefault="001F1533" w:rsidP="00FC1949">
      <w:pPr>
        <w:ind w:firstLine="0"/>
        <w:jc w:val="center"/>
        <w:rPr>
          <w:b/>
          <w:lang w:val="kk-KZ"/>
        </w:rPr>
      </w:pPr>
    </w:p>
    <w:p w14:paraId="71DD698D" w14:textId="5B05A3A4" w:rsidR="00931854" w:rsidRPr="005F6108" w:rsidRDefault="006F205D" w:rsidP="005E6DC6">
      <w:pPr>
        <w:ind w:firstLine="709"/>
        <w:jc w:val="both"/>
        <w:rPr>
          <w:lang w:val="kk-KZ"/>
        </w:rPr>
      </w:pPr>
      <w:r>
        <w:rPr>
          <w:lang w:val="kk-KZ"/>
        </w:rPr>
        <w:lastRenderedPageBreak/>
        <w:t>Географиялық</w:t>
      </w:r>
      <w:r w:rsidR="00931854" w:rsidRPr="00345B73">
        <w:rPr>
          <w:lang w:val="kk-KZ"/>
        </w:rPr>
        <w:t xml:space="preserve">, </w:t>
      </w:r>
      <w:r w:rsidR="00931854" w:rsidRPr="005F6108">
        <w:rPr>
          <w:lang w:val="kk-KZ"/>
        </w:rPr>
        <w:t>гидрохимиялық, гидробиологиялық және ихтиологиялық зерттеулер  суқойманың әрбір бөліктерінен сынама алу әдістері арқылы жүргізілді.  Станциялардың орналасуын және санын анықтау мәліметтерді өңдеу және жинау бойынша әдістемелік нұсқаулықтарға сәйкес жүргізілді</w:t>
      </w:r>
      <w:r w:rsidR="005E6DC6">
        <w:rPr>
          <w:lang w:val="kk-KZ"/>
        </w:rPr>
        <w:t xml:space="preserve">. </w:t>
      </w:r>
      <w:r w:rsidR="005E6DC6" w:rsidRPr="005E6DC6">
        <w:rPr>
          <w:lang w:val="kk-KZ"/>
        </w:rPr>
        <w:t xml:space="preserve">Гидрохимиялық параметрлерді аналитикалық анықтау ҚР Экологиялық мониторингитің мемлекеттік жүйесінің  </w:t>
      </w:r>
      <w:r w:rsidR="00A163CE">
        <w:rPr>
          <w:lang w:val="kk-KZ"/>
        </w:rPr>
        <w:t>МЕМСТ</w:t>
      </w:r>
      <w:r w:rsidR="005E6DC6" w:rsidRPr="005E6DC6">
        <w:rPr>
          <w:lang w:val="kk-KZ"/>
        </w:rPr>
        <w:t xml:space="preserve"> және жалпы қабылданған әді</w:t>
      </w:r>
      <w:r w:rsidR="005E6DC6">
        <w:rPr>
          <w:lang w:val="kk-KZ"/>
        </w:rPr>
        <w:t xml:space="preserve">ске сәйкес жүргізілді. </w:t>
      </w:r>
      <w:r w:rsidR="005E6DC6" w:rsidRPr="005E6DC6">
        <w:rPr>
          <w:bCs/>
          <w:lang w:val="kk-KZ"/>
        </w:rPr>
        <w:t xml:space="preserve">Судың температурасы, сутектік көрсеткіші электрохимиялық анализатор </w:t>
      </w:r>
      <w:r w:rsidR="005E6DC6" w:rsidRPr="005E6DC6">
        <w:rPr>
          <w:lang w:val="kk-KZ"/>
        </w:rPr>
        <w:t>Horiba U-50 көмегімен жүргізілді. Сонымен қатар, далалық зертханада көміртек диоксидін, органикалық заттардың (перманганат қышқылдылығы) құрамын анықтау жүргізілді. Келесі анализ негізгі иондар құрамын (кальций, магний, калий-натрий, гидрокарбонаттар, хлоридтер, сульфаттар) және биогендер (аммонийлік азот, нитраттар, нитриттер, фосфаттар), судың сынамалары консервленген түрде Институт зертханасына жеткізілді. Биогенді заттардың концентрациясын анықтау үшін Hach DR-2400 спектрофотометрі қолданылды</w:t>
      </w:r>
      <w:r w:rsidR="00931854" w:rsidRPr="005F6108">
        <w:rPr>
          <w:lang w:val="kk-KZ"/>
        </w:rPr>
        <w:t xml:space="preserve"> [</w:t>
      </w:r>
      <w:r w:rsidR="006E0EB9">
        <w:rPr>
          <w:lang w:val="kk-KZ"/>
        </w:rPr>
        <w:t>69</w:t>
      </w:r>
      <w:r w:rsidR="005E6DC6">
        <w:rPr>
          <w:lang w:val="kk-KZ"/>
        </w:rPr>
        <w:t>-</w:t>
      </w:r>
      <w:r w:rsidR="006E0EB9">
        <w:rPr>
          <w:lang w:val="kk-KZ"/>
        </w:rPr>
        <w:t>77</w:t>
      </w:r>
      <w:r w:rsidR="00931854" w:rsidRPr="005F6108">
        <w:rPr>
          <w:lang w:val="kk-KZ"/>
        </w:rPr>
        <w:t xml:space="preserve">]. Әрбір станциялардың координатасы GPS Garmin құралымен анықталды. </w:t>
      </w:r>
    </w:p>
    <w:p w14:paraId="562732B8" w14:textId="77777777" w:rsidR="00931854" w:rsidRPr="00C25D49" w:rsidRDefault="00931854" w:rsidP="00931854">
      <w:pPr>
        <w:pStyle w:val="14"/>
        <w:ind w:firstLine="567"/>
        <w:jc w:val="both"/>
        <w:rPr>
          <w:rFonts w:ascii="Times New Roman" w:hAnsi="Times New Roman"/>
          <w:sz w:val="28"/>
          <w:szCs w:val="28"/>
          <w:lang w:val="kk-KZ"/>
        </w:rPr>
      </w:pPr>
      <w:r w:rsidRPr="00C25D49">
        <w:rPr>
          <w:rFonts w:ascii="Times New Roman" w:hAnsi="Times New Roman"/>
          <w:sz w:val="28"/>
          <w:szCs w:val="28"/>
          <w:lang w:val="kk-KZ"/>
        </w:rPr>
        <w:t xml:space="preserve">Ихтиологиялық сынамаларды жинаудың мақсаты балықтардың жеке түрлерін анықтау, олардың жынысы, жасы және т.б биологиялық көрсеткіштері, олардың ұзындығы және салмағын анықтау болып табылады. Балықты аулау стандартты аулау құралы арқылы жүзеге асты. Ау құралына ретінде құрма ау қолданылды. </w:t>
      </w:r>
    </w:p>
    <w:p w14:paraId="38D19748" w14:textId="77777777" w:rsidR="00931854" w:rsidRPr="00C25D49" w:rsidRDefault="00931854" w:rsidP="00931854">
      <w:pPr>
        <w:pStyle w:val="14"/>
        <w:ind w:firstLine="567"/>
        <w:jc w:val="both"/>
        <w:rPr>
          <w:rFonts w:ascii="Times New Roman" w:hAnsi="Times New Roman"/>
          <w:sz w:val="28"/>
          <w:szCs w:val="28"/>
          <w:lang w:val="kk-KZ"/>
        </w:rPr>
      </w:pPr>
      <w:r w:rsidRPr="00C25D49">
        <w:rPr>
          <w:rFonts w:ascii="Times New Roman" w:hAnsi="Times New Roman"/>
          <w:sz w:val="28"/>
          <w:szCs w:val="28"/>
          <w:lang w:val="kk-KZ"/>
        </w:rPr>
        <w:t xml:space="preserve">Ғылыми-зерттеуге арналған құрма аудың сипаты мынадай: құрма аудың реті әр көзді 10 аудан тұрады - 20, 24, 30, 40, 50, 60, 70, 80, 90, 100 мм әрбір аудың ұзындығы – 25 м. Шабақ аулайтын жылым – ұзындығы 6 м, қанатының ау көзі 5 мм және қалташасындағы ау көзінің өлшемі – 3 мм. </w:t>
      </w:r>
    </w:p>
    <w:p w14:paraId="5BA58836" w14:textId="488AE59D" w:rsidR="00931854" w:rsidRPr="005F6108" w:rsidRDefault="00931854" w:rsidP="00931854">
      <w:pPr>
        <w:pStyle w:val="14"/>
        <w:ind w:firstLine="567"/>
        <w:jc w:val="both"/>
        <w:rPr>
          <w:rFonts w:ascii="Times New Roman" w:hAnsi="Times New Roman"/>
          <w:sz w:val="28"/>
          <w:szCs w:val="28"/>
          <w:lang w:val="kk-KZ"/>
        </w:rPr>
      </w:pPr>
      <w:r w:rsidRPr="00C25D49">
        <w:rPr>
          <w:rFonts w:ascii="Times New Roman" w:hAnsi="Times New Roman"/>
          <w:sz w:val="28"/>
          <w:szCs w:val="28"/>
          <w:lang w:val="kk-KZ"/>
        </w:rPr>
        <w:t>Әрбір сынама алу станциясына ау түні бойы құрылады, жалпы уақыты 12 сағатты құрайды. Аулау ауа райына қарап уақытын қысқарту немесе азайту, болмаса басқа да жағдайлар себеп болғанда аулау бір уақыт</w:t>
      </w:r>
      <w:r w:rsidR="005E6DC6">
        <w:rPr>
          <w:rFonts w:ascii="Times New Roman" w:hAnsi="Times New Roman"/>
          <w:sz w:val="28"/>
          <w:szCs w:val="28"/>
          <w:lang w:val="kk-KZ"/>
        </w:rPr>
        <w:t xml:space="preserve"> деп есептелінді – ау/тәулік. [</w:t>
      </w:r>
      <w:r w:rsidR="006E0EB9">
        <w:rPr>
          <w:rFonts w:ascii="Times New Roman" w:hAnsi="Times New Roman"/>
          <w:sz w:val="28"/>
          <w:szCs w:val="28"/>
          <w:lang w:val="kk-KZ"/>
        </w:rPr>
        <w:t>78</w:t>
      </w:r>
      <w:r w:rsidR="005E6DC6">
        <w:rPr>
          <w:rFonts w:ascii="Times New Roman" w:hAnsi="Times New Roman"/>
          <w:sz w:val="28"/>
          <w:szCs w:val="28"/>
          <w:lang w:val="kk-KZ"/>
        </w:rPr>
        <w:t>-</w:t>
      </w:r>
      <w:r w:rsidR="006E0EB9">
        <w:rPr>
          <w:rFonts w:ascii="Times New Roman" w:hAnsi="Times New Roman"/>
          <w:sz w:val="28"/>
          <w:szCs w:val="28"/>
          <w:lang w:val="kk-KZ"/>
        </w:rPr>
        <w:t>81</w:t>
      </w:r>
      <w:r w:rsidRPr="00C25D49">
        <w:rPr>
          <w:rFonts w:ascii="Times New Roman" w:hAnsi="Times New Roman"/>
          <w:sz w:val="28"/>
          <w:szCs w:val="28"/>
          <w:lang w:val="kk-KZ"/>
        </w:rPr>
        <w:t>]. Құрма аумен ауланған балықтарға толықтай биологиялық талдаулар жүргізілді. Көлемі кіші балықтар ( сол жерде түрлік құрамын анықтауға келмейтін) толықтай фиксацияланып, зертханада анықталды. Зертханалық жағдайда балықтар түрге дейін анықтауыш әдебиеттердің көмегімен жасалды. Анықталған балықтардың таксономиялық түрлерінің атауы «Рыбы Казахстана» кітаб</w:t>
      </w:r>
      <w:r w:rsidR="005E6DC6">
        <w:rPr>
          <w:rFonts w:ascii="Times New Roman" w:hAnsi="Times New Roman"/>
          <w:sz w:val="28"/>
          <w:szCs w:val="28"/>
          <w:lang w:val="kk-KZ"/>
        </w:rPr>
        <w:t>ындағы түрлерге сәйкес келеді [</w:t>
      </w:r>
      <w:r w:rsidR="006E0EB9">
        <w:rPr>
          <w:rFonts w:ascii="Times New Roman" w:hAnsi="Times New Roman"/>
          <w:sz w:val="28"/>
          <w:szCs w:val="28"/>
          <w:lang w:val="kk-KZ"/>
        </w:rPr>
        <w:t>82</w:t>
      </w:r>
      <w:r w:rsidR="005E6DC6">
        <w:rPr>
          <w:rFonts w:ascii="Times New Roman" w:hAnsi="Times New Roman"/>
          <w:sz w:val="28"/>
          <w:szCs w:val="28"/>
          <w:lang w:val="kk-KZ"/>
        </w:rPr>
        <w:t>-</w:t>
      </w:r>
      <w:r w:rsidR="006E0EB9">
        <w:rPr>
          <w:rFonts w:ascii="Times New Roman" w:hAnsi="Times New Roman"/>
          <w:sz w:val="28"/>
          <w:szCs w:val="28"/>
          <w:lang w:val="kk-KZ"/>
        </w:rPr>
        <w:t>86</w:t>
      </w:r>
      <w:r w:rsidRPr="00C25D49">
        <w:rPr>
          <w:rFonts w:ascii="Times New Roman" w:hAnsi="Times New Roman"/>
          <w:sz w:val="28"/>
          <w:szCs w:val="28"/>
          <w:lang w:val="kk-KZ"/>
        </w:rPr>
        <w:t>]. Балықтардың жасын анықтау И.Ф. Правдин және Н.И. Чугунова әдісімен жүзеге асты. Суқоймадағы балықтардың кәсіптік санын және салмағын бағалау пассивті ау құралдарының әдістері бойынша жүргізілді [</w:t>
      </w:r>
      <w:r w:rsidR="006E0EB9">
        <w:rPr>
          <w:rFonts w:ascii="Times New Roman" w:hAnsi="Times New Roman"/>
          <w:sz w:val="28"/>
          <w:szCs w:val="28"/>
          <w:lang w:val="kk-KZ"/>
        </w:rPr>
        <w:t>87</w:t>
      </w:r>
      <w:r w:rsidRPr="00C25D49">
        <w:rPr>
          <w:rFonts w:ascii="Times New Roman" w:hAnsi="Times New Roman"/>
          <w:sz w:val="28"/>
          <w:szCs w:val="28"/>
          <w:lang w:val="kk-KZ"/>
        </w:rPr>
        <w:t xml:space="preserve">]. </w:t>
      </w:r>
      <w:r w:rsidRPr="005F6108">
        <w:rPr>
          <w:rFonts w:ascii="Times New Roman" w:hAnsi="Times New Roman"/>
          <w:sz w:val="28"/>
          <w:szCs w:val="28"/>
          <w:lang w:val="kk-KZ"/>
        </w:rPr>
        <w:t xml:space="preserve">Суқойманың тереңдігін анықтау ұзындығы бойынша әрбір 50 метр сайын тереңдік өлшегіш құралдың көмегімен анықталды.  </w:t>
      </w:r>
    </w:p>
    <w:p w14:paraId="21777786" w14:textId="35FC413D" w:rsidR="00931854" w:rsidRPr="005F6108" w:rsidRDefault="00931854" w:rsidP="00931854">
      <w:pPr>
        <w:ind w:firstLine="709"/>
        <w:jc w:val="both"/>
        <w:rPr>
          <w:lang w:val="kk-KZ"/>
        </w:rPr>
      </w:pPr>
      <w:r w:rsidRPr="005F6108">
        <w:rPr>
          <w:lang w:val="kk-KZ"/>
        </w:rPr>
        <w:t xml:space="preserve">Гидробиологиялық материалдар белгілі әдістемелермен лабораторияда өнделді </w:t>
      </w:r>
      <w:r w:rsidR="005E6DC6">
        <w:rPr>
          <w:spacing w:val="-4"/>
          <w:lang w:val="kk-KZ"/>
        </w:rPr>
        <w:t>[</w:t>
      </w:r>
      <w:r w:rsidR="006E0EB9">
        <w:rPr>
          <w:spacing w:val="-4"/>
          <w:lang w:val="kk-KZ"/>
        </w:rPr>
        <w:t>88</w:t>
      </w:r>
      <w:r w:rsidRPr="005F6108">
        <w:rPr>
          <w:spacing w:val="-4"/>
          <w:lang w:val="kk-KZ"/>
        </w:rPr>
        <w:t>].</w:t>
      </w:r>
      <w:r w:rsidRPr="005F6108">
        <w:rPr>
          <w:lang w:val="kk-KZ"/>
        </w:rPr>
        <w:t xml:space="preserve"> Зоопланктон пробалары судың жағалау аудандарында 100л суды Апштейн торынан өткізу барысында жүзеге асырылды, 2м тереңдіктен асатын су қабатына кіші Джеди торы қолданылды. Торлардың газ номеры №55 және 70. Пробалар 40 % формалинмен фиксерленді. </w:t>
      </w:r>
      <w:r w:rsidRPr="005F6108">
        <w:rPr>
          <w:spacing w:val="-4"/>
          <w:lang w:val="kk-KZ"/>
        </w:rPr>
        <w:t xml:space="preserve">Организмдерді санау және түр немесе таксонға дейін анықтау МБС-10, МСХ-200 и МСХ-300 микроскоптарымен </w:t>
      </w:r>
      <w:r w:rsidRPr="005F6108">
        <w:rPr>
          <w:spacing w:val="-4"/>
          <w:lang w:val="kk-KZ"/>
        </w:rPr>
        <w:lastRenderedPageBreak/>
        <w:t>жүзеге асырылды. Әр топқа керекті әдістемелер пайдаланылды</w:t>
      </w:r>
      <w:r w:rsidR="005E6DC6">
        <w:rPr>
          <w:lang w:val="kk-KZ"/>
        </w:rPr>
        <w:t xml:space="preserve"> [</w:t>
      </w:r>
      <w:r w:rsidR="006E0EB9">
        <w:rPr>
          <w:lang w:val="kk-KZ"/>
        </w:rPr>
        <w:t>89</w:t>
      </w:r>
      <w:r w:rsidRPr="005F6108">
        <w:rPr>
          <w:lang w:val="kk-KZ"/>
        </w:rPr>
        <w:t>-</w:t>
      </w:r>
      <w:r w:rsidR="006E0EB9">
        <w:rPr>
          <w:lang w:val="kk-KZ"/>
        </w:rPr>
        <w:t>92</w:t>
      </w:r>
      <w:r w:rsidRPr="005F6108">
        <w:rPr>
          <w:lang w:val="kk-KZ"/>
        </w:rPr>
        <w:t>]. Микроскоппен органимдерді санау пробаның белгілі бір бөлігінен басталып, сосын проба жартысы немесе толығымен қаралынды, оның себебі ірі және өте сирек кездесетін түрлерді өткізіп алмау үшін. Зоопланктонның индивидуальді салм</w:t>
      </w:r>
      <w:r w:rsidR="00DF207F">
        <w:rPr>
          <w:lang w:val="kk-KZ"/>
        </w:rPr>
        <w:t>ағын анықтауға салмақпен – ұзынд</w:t>
      </w:r>
      <w:r w:rsidRPr="005F6108">
        <w:rPr>
          <w:lang w:val="kk-KZ"/>
        </w:rPr>
        <w:t>ыққа тәуледі тендеуі қолданылды. Шаянтәрізділердің әр түріне барлық даму сатыдағы жалпы саны мен салмағын қосу барысында жүзеге асырылды. Зоопланкон саны мен салмағын 1м</w:t>
      </w:r>
      <w:r w:rsidRPr="005F6108">
        <w:rPr>
          <w:vertAlign w:val="superscript"/>
          <w:lang w:val="kk-KZ"/>
        </w:rPr>
        <w:t>3</w:t>
      </w:r>
      <w:r w:rsidRPr="005F6108">
        <w:rPr>
          <w:lang w:val="kk-KZ"/>
        </w:rPr>
        <w:t xml:space="preserve"> көбейтеді </w:t>
      </w:r>
    </w:p>
    <w:p w14:paraId="7F311044" w14:textId="2288DA33" w:rsidR="00931854" w:rsidRPr="005F6108" w:rsidRDefault="00931854" w:rsidP="00931854">
      <w:pPr>
        <w:ind w:firstLine="709"/>
        <w:jc w:val="both"/>
        <w:rPr>
          <w:spacing w:val="-4"/>
          <w:lang w:val="kk-KZ"/>
        </w:rPr>
      </w:pPr>
      <w:r w:rsidRPr="005F6108">
        <w:rPr>
          <w:spacing w:val="-4"/>
          <w:lang w:val="kk-KZ"/>
        </w:rPr>
        <w:t>Зообентос пробалары көлемі 0,025м</w:t>
      </w:r>
      <w:r w:rsidRPr="005F6108">
        <w:rPr>
          <w:spacing w:val="-4"/>
          <w:vertAlign w:val="superscript"/>
          <w:lang w:val="kk-KZ"/>
        </w:rPr>
        <w:t xml:space="preserve">2 </w:t>
      </w:r>
      <w:r w:rsidRPr="005F6108">
        <w:rPr>
          <w:spacing w:val="-4"/>
          <w:lang w:val="kk-KZ"/>
        </w:rPr>
        <w:t>Петерсен дночерпателімен жүзеге асырылды [</w:t>
      </w:r>
      <w:r w:rsidR="006E0EB9">
        <w:rPr>
          <w:spacing w:val="-4"/>
          <w:lang w:val="kk-KZ"/>
        </w:rPr>
        <w:t>93</w:t>
      </w:r>
      <w:r w:rsidRPr="005F6108">
        <w:rPr>
          <w:spacing w:val="-4"/>
          <w:lang w:val="kk-KZ"/>
        </w:rPr>
        <w:t xml:space="preserve">]. Сол дночерпательге түскен организмдерді №23 </w:t>
      </w:r>
      <w:r>
        <w:rPr>
          <w:spacing w:val="-4"/>
          <w:lang w:val="kk-KZ"/>
        </w:rPr>
        <w:t>материалдан</w:t>
      </w:r>
      <w:r w:rsidRPr="005F6108">
        <w:rPr>
          <w:spacing w:val="-4"/>
          <w:lang w:val="kk-KZ"/>
        </w:rPr>
        <w:t xml:space="preserve"> жасалынған дорбаға салып, топырақ, кұм немесе тағы басқалардан тазарғанша шайқалады. Дорбада қалған тірі организмдерді этикетка жабыстырылған әйнек несесе пластикалық ыдысқа салып содан кейін 4% формальдегидпен фиксерленеді. Организмдерді санау және түр немесе таксонға дейін анықтау лабора</w:t>
      </w:r>
      <w:r w:rsidR="00DF207F">
        <w:rPr>
          <w:spacing w:val="-4"/>
          <w:lang w:val="kk-KZ"/>
        </w:rPr>
        <w:t>торияда микроскоппен қаралады [</w:t>
      </w:r>
      <w:r w:rsidR="006E0EB9">
        <w:rPr>
          <w:spacing w:val="-4"/>
          <w:lang w:val="kk-KZ"/>
        </w:rPr>
        <w:t>94</w:t>
      </w:r>
      <w:r w:rsidRPr="005F6108">
        <w:rPr>
          <w:spacing w:val="-4"/>
          <w:lang w:val="kk-KZ"/>
        </w:rPr>
        <w:t>-</w:t>
      </w:r>
      <w:r w:rsidR="006E0EB9">
        <w:rPr>
          <w:spacing w:val="-4"/>
          <w:lang w:val="kk-KZ"/>
        </w:rPr>
        <w:t>95</w:t>
      </w:r>
      <w:r w:rsidRPr="005F6108">
        <w:rPr>
          <w:spacing w:val="-4"/>
          <w:lang w:val="kk-KZ"/>
        </w:rPr>
        <w:t xml:space="preserve">]. Әр пробадағы жануарлар саналып торсионды немесе 0,001 мг басталатын электронды таразыда өлшенеді, ал салмағы 0,01г жоғары омыртқасыздарды чашкалық таразыға өлшеу барысында жүзеге асырылды. </w:t>
      </w:r>
      <w:r w:rsidRPr="005F6108">
        <w:rPr>
          <w:lang w:val="kk-KZ"/>
        </w:rPr>
        <w:t>Нәтижесінде алынған зообентос саны мен салмағын 1м</w:t>
      </w:r>
      <w:r w:rsidRPr="005F6108">
        <w:rPr>
          <w:vertAlign w:val="superscript"/>
          <w:lang w:val="kk-KZ"/>
        </w:rPr>
        <w:t>2</w:t>
      </w:r>
      <w:r w:rsidRPr="005F6108">
        <w:rPr>
          <w:lang w:val="kk-KZ"/>
        </w:rPr>
        <w:t xml:space="preserve"> көбейтеді. </w:t>
      </w:r>
    </w:p>
    <w:p w14:paraId="1849F093" w14:textId="7A3F97DA" w:rsidR="00931854" w:rsidRDefault="00931854" w:rsidP="00931854">
      <w:pPr>
        <w:ind w:firstLine="709"/>
        <w:jc w:val="both"/>
        <w:rPr>
          <w:spacing w:val="-4"/>
          <w:lang w:val="kk-KZ"/>
        </w:rPr>
      </w:pPr>
      <w:r w:rsidRPr="005F6108">
        <w:rPr>
          <w:lang w:val="kk-KZ"/>
        </w:rPr>
        <w:t xml:space="preserve">Көлдердің қоректік қорының деңгейін бағалау </w:t>
      </w:r>
      <w:r w:rsidRPr="005F6108">
        <w:rPr>
          <w:spacing w:val="-4"/>
          <w:lang w:val="kk-KZ"/>
        </w:rPr>
        <w:t>С.П.</w:t>
      </w:r>
      <w:r w:rsidR="00DF207F">
        <w:rPr>
          <w:spacing w:val="-4"/>
          <w:lang w:val="kk-KZ"/>
        </w:rPr>
        <w:t>Китаев шкаласымен есептелінді [</w:t>
      </w:r>
      <w:r w:rsidR="006E0EB9">
        <w:rPr>
          <w:spacing w:val="-4"/>
          <w:lang w:val="kk-KZ"/>
        </w:rPr>
        <w:t>96</w:t>
      </w:r>
      <w:r w:rsidRPr="005F6108">
        <w:rPr>
          <w:spacing w:val="-4"/>
          <w:lang w:val="kk-KZ"/>
        </w:rPr>
        <w:t xml:space="preserve">].  </w:t>
      </w:r>
    </w:p>
    <w:p w14:paraId="01A9E928" w14:textId="3C79F5E8" w:rsidR="009A72EF" w:rsidRPr="009A72EF" w:rsidRDefault="009A72EF" w:rsidP="009A72EF">
      <w:pPr>
        <w:ind w:firstLine="900"/>
        <w:jc w:val="both"/>
        <w:rPr>
          <w:lang w:val="kk-KZ"/>
        </w:rPr>
      </w:pPr>
      <w:r w:rsidRPr="009A72EF">
        <w:rPr>
          <w:lang w:val="kk-KZ"/>
        </w:rPr>
        <w:t>Балықтардың кәсіптік қоры ғылыми – зерттеу ауларына түс</w:t>
      </w:r>
      <w:r w:rsidR="004163A5">
        <w:rPr>
          <w:lang w:val="kk-KZ"/>
        </w:rPr>
        <w:t>кен балықтар бойынша  есептелді</w:t>
      </w:r>
      <w:r w:rsidRPr="009A72EF">
        <w:rPr>
          <w:lang w:val="kk-KZ"/>
        </w:rPr>
        <w:t xml:space="preserve">. Балықтардың саны А.Г. Мельниковтың жұмысы бойынша </w:t>
      </w:r>
      <w:r w:rsidR="00A71FD7" w:rsidRPr="00A71FD7">
        <w:rPr>
          <w:lang w:val="kk-KZ"/>
        </w:rPr>
        <w:t>(</w:t>
      </w:r>
      <w:r w:rsidR="00A71FD7">
        <w:rPr>
          <w:lang w:val="kk-KZ"/>
        </w:rPr>
        <w:t>4</w:t>
      </w:r>
      <w:r w:rsidR="00A71FD7" w:rsidRPr="00A71FD7">
        <w:rPr>
          <w:lang w:val="kk-KZ"/>
        </w:rPr>
        <w:t>)</w:t>
      </w:r>
      <w:r w:rsidR="00A71FD7">
        <w:rPr>
          <w:lang w:val="kk-KZ"/>
        </w:rPr>
        <w:t xml:space="preserve"> </w:t>
      </w:r>
      <w:r w:rsidRPr="009A72EF">
        <w:rPr>
          <w:lang w:val="kk-KZ"/>
        </w:rPr>
        <w:t>құрма аулардың аулаған балық нәтижелерімен есептелінді [</w:t>
      </w:r>
      <w:r w:rsidR="006E0EB9">
        <w:rPr>
          <w:lang w:val="kk-KZ"/>
        </w:rPr>
        <w:t>97</w:t>
      </w:r>
      <w:r w:rsidRPr="009A72EF">
        <w:rPr>
          <w:lang w:val="kk-KZ"/>
        </w:rPr>
        <w:t>]. Аулардың аулағыштық коэффициенті 0,2 тең болды [</w:t>
      </w:r>
      <w:r w:rsidR="0097510A">
        <w:rPr>
          <w:lang w:val="kk-KZ"/>
        </w:rPr>
        <w:t>9</w:t>
      </w:r>
      <w:r w:rsidR="006E0EB9">
        <w:rPr>
          <w:lang w:val="kk-KZ"/>
        </w:rPr>
        <w:t>8</w:t>
      </w:r>
      <w:r w:rsidRPr="009A72EF">
        <w:rPr>
          <w:lang w:val="kk-KZ"/>
        </w:rPr>
        <w:t xml:space="preserve">]. Қазақстан Республикасында енгізілген табиғи қорларды пайдалану барысында ыңғайлы, жалпы қолайлы аулау мөлшерін аз жағына бүтіндеу қолданылды. Бұл зерттеліп отырған суқоймадағы ихтиофаунаға күш салуын сонымен қатар шектен тыс аулауын азайтады. </w:t>
      </w:r>
    </w:p>
    <w:p w14:paraId="338C9585" w14:textId="77777777" w:rsidR="00A71FD7" w:rsidRDefault="009A72EF" w:rsidP="009A72EF">
      <w:pPr>
        <w:ind w:firstLine="720"/>
        <w:jc w:val="both"/>
        <w:rPr>
          <w:lang w:val="kk-KZ"/>
        </w:rPr>
      </w:pPr>
      <w:r w:rsidRPr="009A72EF">
        <w:rPr>
          <w:lang w:val="kk-KZ"/>
        </w:rPr>
        <w:t xml:space="preserve">Есептер мына формуламен жүргізілді: </w:t>
      </w:r>
    </w:p>
    <w:p w14:paraId="76286661" w14:textId="77777777" w:rsidR="00A71FD7" w:rsidRDefault="00A71FD7" w:rsidP="009A72EF">
      <w:pPr>
        <w:ind w:firstLine="720"/>
        <w:jc w:val="both"/>
        <w:rPr>
          <w:lang w:val="kk-KZ"/>
        </w:rPr>
      </w:pPr>
    </w:p>
    <w:p w14:paraId="4E2C53D7" w14:textId="725BA723" w:rsidR="009A72EF" w:rsidRPr="009A72EF" w:rsidRDefault="004163A5" w:rsidP="009A72EF">
      <w:pPr>
        <w:ind w:firstLine="720"/>
        <w:jc w:val="both"/>
        <w:rPr>
          <w:lang w:val="kk-KZ"/>
        </w:rPr>
      </w:pPr>
      <w:r>
        <w:rPr>
          <w:lang w:val="kk-KZ"/>
        </w:rPr>
        <w:t xml:space="preserve"> </w:t>
      </w:r>
      <w:r w:rsidR="009A72EF" w:rsidRPr="00A71FD7">
        <w:rPr>
          <w:i/>
          <w:u w:val="single"/>
          <w:lang w:val="kk-KZ"/>
        </w:rPr>
        <w:t>N=Y</w:t>
      </w:r>
      <w:r w:rsidR="009A72EF" w:rsidRPr="00A71FD7">
        <w:rPr>
          <w:i/>
          <w:u w:val="single"/>
          <w:vertAlign w:val="subscript"/>
          <w:lang w:val="kk-KZ"/>
        </w:rPr>
        <w:t>C</w:t>
      </w:r>
      <w:r w:rsidR="009A72EF" w:rsidRPr="00A71FD7">
        <w:rPr>
          <w:i/>
          <w:u w:val="single"/>
          <w:lang w:val="kk-KZ"/>
        </w:rPr>
        <w:t>*W</w:t>
      </w:r>
      <w:r w:rsidR="009A72EF" w:rsidRPr="00A71FD7">
        <w:rPr>
          <w:i/>
          <w:u w:val="single"/>
          <w:vertAlign w:val="subscript"/>
          <w:lang w:val="kk-KZ"/>
        </w:rPr>
        <w:t>B</w:t>
      </w:r>
      <w:r w:rsidR="009A72EF" w:rsidRPr="009A72EF">
        <w:rPr>
          <w:u w:val="single"/>
          <w:lang w:val="kk-KZ"/>
        </w:rPr>
        <w:t xml:space="preserve"> </w:t>
      </w:r>
      <w:r w:rsidR="009A72EF" w:rsidRPr="00A71FD7">
        <w:rPr>
          <w:lang w:val="kk-KZ"/>
        </w:rPr>
        <w:t xml:space="preserve">  </w:t>
      </w:r>
      <w:r w:rsidR="00A71FD7" w:rsidRPr="00A71FD7">
        <w:rPr>
          <w:lang w:val="kk-KZ"/>
        </w:rPr>
        <w:t xml:space="preserve">        </w:t>
      </w:r>
      <w:r w:rsidR="00A71FD7">
        <w:rPr>
          <w:lang w:val="kk-KZ"/>
        </w:rPr>
        <w:t xml:space="preserve">          </w:t>
      </w:r>
      <w:r w:rsidR="00A71FD7" w:rsidRPr="00A71FD7">
        <w:rPr>
          <w:lang w:val="kk-KZ"/>
        </w:rPr>
        <w:t xml:space="preserve">                                   (</w:t>
      </w:r>
      <w:r w:rsidR="00A71FD7">
        <w:rPr>
          <w:lang w:val="kk-KZ"/>
        </w:rPr>
        <w:t>4</w:t>
      </w:r>
      <w:r w:rsidR="00A71FD7" w:rsidRPr="00A71FD7">
        <w:rPr>
          <w:lang w:val="kk-KZ"/>
        </w:rPr>
        <w:t>)</w:t>
      </w:r>
    </w:p>
    <w:p w14:paraId="15992C5C" w14:textId="1A7B13C5" w:rsidR="009A72EF" w:rsidRDefault="009A72EF" w:rsidP="009A72EF">
      <w:pPr>
        <w:ind w:firstLine="709"/>
        <w:jc w:val="both"/>
        <w:rPr>
          <w:i/>
          <w:vertAlign w:val="subscript"/>
          <w:lang w:val="kk-KZ"/>
        </w:rPr>
      </w:pPr>
      <w:r w:rsidRPr="00A71FD7">
        <w:rPr>
          <w:i/>
          <w:vertAlign w:val="subscript"/>
          <w:lang w:val="kk-KZ"/>
        </w:rPr>
        <w:t xml:space="preserve">        </w:t>
      </w:r>
      <w:r w:rsidRPr="00A71FD7">
        <w:rPr>
          <w:i/>
          <w:lang w:val="kk-KZ"/>
        </w:rPr>
        <w:t>Q*W</w:t>
      </w:r>
      <w:r w:rsidRPr="00A71FD7">
        <w:rPr>
          <w:i/>
          <w:vertAlign w:val="subscript"/>
          <w:lang w:val="kk-KZ"/>
        </w:rPr>
        <w:t>C</w:t>
      </w:r>
    </w:p>
    <w:p w14:paraId="4127CBCC" w14:textId="77777777" w:rsidR="00A71FD7" w:rsidRPr="00A71FD7" w:rsidRDefault="00A71FD7" w:rsidP="009A72EF">
      <w:pPr>
        <w:ind w:firstLine="709"/>
        <w:jc w:val="both"/>
        <w:rPr>
          <w:i/>
          <w:vertAlign w:val="subscript"/>
          <w:lang w:val="kk-KZ"/>
        </w:rPr>
      </w:pPr>
    </w:p>
    <w:p w14:paraId="30478350" w14:textId="77777777" w:rsidR="009A72EF" w:rsidRPr="009A72EF" w:rsidRDefault="009A72EF" w:rsidP="009A72EF">
      <w:pPr>
        <w:ind w:firstLine="709"/>
        <w:jc w:val="both"/>
        <w:rPr>
          <w:lang w:val="kk-KZ"/>
        </w:rPr>
      </w:pPr>
      <w:r w:rsidRPr="00A71FD7">
        <w:rPr>
          <w:i/>
          <w:lang w:val="kk-KZ"/>
        </w:rPr>
        <w:t>N</w:t>
      </w:r>
      <w:r w:rsidRPr="009A72EF">
        <w:rPr>
          <w:lang w:val="kk-KZ"/>
        </w:rPr>
        <w:t xml:space="preserve"> – балық саны (дана); </w:t>
      </w:r>
    </w:p>
    <w:p w14:paraId="42856F40" w14:textId="77777777" w:rsidR="009A72EF" w:rsidRPr="009A72EF" w:rsidRDefault="009A72EF" w:rsidP="009A72EF">
      <w:pPr>
        <w:ind w:firstLine="709"/>
        <w:jc w:val="both"/>
        <w:rPr>
          <w:lang w:val="kk-KZ"/>
        </w:rPr>
      </w:pPr>
      <w:r w:rsidRPr="00A71FD7">
        <w:rPr>
          <w:i/>
          <w:lang w:val="kk-KZ"/>
        </w:rPr>
        <w:t>Y</w:t>
      </w:r>
      <w:r w:rsidRPr="00A71FD7">
        <w:rPr>
          <w:i/>
          <w:vertAlign w:val="subscript"/>
          <w:lang w:val="kk-KZ"/>
        </w:rPr>
        <w:t>C</w:t>
      </w:r>
      <w:r w:rsidRPr="009A72EF">
        <w:rPr>
          <w:lang w:val="kk-KZ"/>
        </w:rPr>
        <w:t xml:space="preserve"> – бір қойылғандағы ау қатарының орташа өнімі (дана);</w:t>
      </w:r>
    </w:p>
    <w:p w14:paraId="1409C644" w14:textId="77777777" w:rsidR="009A72EF" w:rsidRPr="009A72EF" w:rsidRDefault="009A72EF" w:rsidP="009A72EF">
      <w:pPr>
        <w:ind w:firstLine="709"/>
        <w:jc w:val="both"/>
        <w:rPr>
          <w:lang w:val="kk-KZ"/>
        </w:rPr>
      </w:pPr>
      <w:r w:rsidRPr="00A71FD7">
        <w:rPr>
          <w:i/>
          <w:lang w:val="kk-KZ"/>
        </w:rPr>
        <w:t>W</w:t>
      </w:r>
      <w:r w:rsidRPr="00A71FD7">
        <w:rPr>
          <w:i/>
          <w:vertAlign w:val="subscript"/>
          <w:lang w:val="kk-KZ"/>
        </w:rPr>
        <w:t>B</w:t>
      </w:r>
      <w:r w:rsidRPr="009A72EF">
        <w:rPr>
          <w:vertAlign w:val="subscript"/>
          <w:lang w:val="kk-KZ"/>
        </w:rPr>
        <w:t xml:space="preserve"> –  </w:t>
      </w:r>
      <w:r w:rsidRPr="009A72EF">
        <w:rPr>
          <w:lang w:val="kk-KZ"/>
        </w:rPr>
        <w:t>су көлемі (м</w:t>
      </w:r>
      <w:r w:rsidRPr="009A72EF">
        <w:rPr>
          <w:vertAlign w:val="superscript"/>
          <w:lang w:val="kk-KZ"/>
        </w:rPr>
        <w:t>3</w:t>
      </w:r>
      <w:r w:rsidRPr="009A72EF">
        <w:rPr>
          <w:lang w:val="kk-KZ"/>
        </w:rPr>
        <w:t xml:space="preserve">); </w:t>
      </w:r>
    </w:p>
    <w:p w14:paraId="5607D447" w14:textId="0B8297EA" w:rsidR="009A72EF" w:rsidRPr="009A72EF" w:rsidRDefault="009A72EF" w:rsidP="009A72EF">
      <w:pPr>
        <w:ind w:firstLine="709"/>
        <w:jc w:val="both"/>
        <w:rPr>
          <w:lang w:val="kk-KZ"/>
        </w:rPr>
      </w:pPr>
      <w:r w:rsidRPr="00A71FD7">
        <w:rPr>
          <w:i/>
          <w:lang w:val="kk-KZ"/>
        </w:rPr>
        <w:t>Q</w:t>
      </w:r>
      <w:r w:rsidRPr="009A72EF">
        <w:rPr>
          <w:lang w:val="kk-KZ"/>
        </w:rPr>
        <w:t xml:space="preserve"> – аул</w:t>
      </w:r>
      <w:r w:rsidR="006E0EB9">
        <w:rPr>
          <w:lang w:val="kk-KZ"/>
        </w:rPr>
        <w:t>ану коэффициенті  0,2</w:t>
      </w:r>
      <w:r w:rsidRPr="009A72EF">
        <w:rPr>
          <w:lang w:val="kk-KZ"/>
        </w:rPr>
        <w:t>;</w:t>
      </w:r>
    </w:p>
    <w:p w14:paraId="2EC2221C" w14:textId="77777777" w:rsidR="00A71FD7" w:rsidRDefault="00A71FD7" w:rsidP="009A72EF">
      <w:pPr>
        <w:ind w:firstLine="709"/>
        <w:jc w:val="both"/>
        <w:rPr>
          <w:i/>
          <w:lang w:val="kk-KZ"/>
        </w:rPr>
      </w:pPr>
    </w:p>
    <w:p w14:paraId="05677CC4" w14:textId="7616555E" w:rsidR="009A72EF" w:rsidRPr="009A72EF" w:rsidRDefault="009A72EF" w:rsidP="009A72EF">
      <w:pPr>
        <w:ind w:firstLine="709"/>
        <w:jc w:val="both"/>
        <w:rPr>
          <w:u w:val="single"/>
          <w:lang w:val="kk-KZ"/>
        </w:rPr>
      </w:pPr>
      <w:r w:rsidRPr="00A71FD7">
        <w:rPr>
          <w:i/>
          <w:lang w:val="kk-KZ"/>
        </w:rPr>
        <w:t>W</w:t>
      </w:r>
      <w:r w:rsidRPr="00A71FD7">
        <w:rPr>
          <w:i/>
          <w:vertAlign w:val="subscript"/>
          <w:lang w:val="kk-KZ"/>
        </w:rPr>
        <w:t>C</w:t>
      </w:r>
      <w:r w:rsidRPr="009A72EF">
        <w:rPr>
          <w:lang w:val="kk-KZ"/>
        </w:rPr>
        <w:t xml:space="preserve"> – аулайтын ау көлемін (м</w:t>
      </w:r>
      <w:r w:rsidRPr="009A72EF">
        <w:rPr>
          <w:vertAlign w:val="superscript"/>
          <w:lang w:val="kk-KZ"/>
        </w:rPr>
        <w:t>3</w:t>
      </w:r>
      <w:r w:rsidRPr="009A72EF">
        <w:rPr>
          <w:lang w:val="kk-KZ"/>
        </w:rPr>
        <w:t>), мына формуламен есептедік</w:t>
      </w:r>
      <w:r w:rsidR="00BF15D1">
        <w:rPr>
          <w:lang w:val="kk-KZ"/>
        </w:rPr>
        <w:t xml:space="preserve"> </w:t>
      </w:r>
      <w:r w:rsidR="00BF15D1" w:rsidRPr="00A71FD7">
        <w:rPr>
          <w:lang w:val="kk-KZ"/>
        </w:rPr>
        <w:t>(</w:t>
      </w:r>
      <w:r w:rsidR="00BF15D1">
        <w:rPr>
          <w:lang w:val="kk-KZ"/>
        </w:rPr>
        <w:t>5</w:t>
      </w:r>
      <w:r w:rsidR="00BF15D1" w:rsidRPr="00A71FD7">
        <w:rPr>
          <w:lang w:val="kk-KZ"/>
        </w:rPr>
        <w:t>)</w:t>
      </w:r>
      <w:r w:rsidRPr="009A72EF">
        <w:rPr>
          <w:lang w:val="kk-KZ"/>
        </w:rPr>
        <w:t xml:space="preserve">: </w:t>
      </w:r>
    </w:p>
    <w:p w14:paraId="313FAFB9" w14:textId="77777777" w:rsidR="00BF15D1" w:rsidRDefault="00BF15D1" w:rsidP="009A72EF">
      <w:pPr>
        <w:pStyle w:val="1"/>
        <w:numPr>
          <w:ilvl w:val="0"/>
          <w:numId w:val="0"/>
        </w:numPr>
        <w:ind w:firstLine="709"/>
        <w:rPr>
          <w:i/>
          <w:sz w:val="28"/>
          <w:lang w:val="kk-KZ"/>
        </w:rPr>
      </w:pPr>
    </w:p>
    <w:p w14:paraId="73450A9F" w14:textId="46F0C689" w:rsidR="00BF15D1" w:rsidRPr="00BF15D1" w:rsidRDefault="009A72EF" w:rsidP="009A72EF">
      <w:pPr>
        <w:pStyle w:val="1"/>
        <w:numPr>
          <w:ilvl w:val="0"/>
          <w:numId w:val="0"/>
        </w:numPr>
        <w:ind w:firstLine="709"/>
        <w:rPr>
          <w:i/>
          <w:sz w:val="28"/>
          <w:lang w:val="kk-KZ"/>
        </w:rPr>
      </w:pPr>
      <w:r w:rsidRPr="00BF15D1">
        <w:rPr>
          <w:i/>
          <w:sz w:val="28"/>
          <w:lang w:val="kk-KZ"/>
        </w:rPr>
        <w:t>W</w:t>
      </w:r>
      <w:r w:rsidRPr="00BF15D1">
        <w:rPr>
          <w:i/>
          <w:sz w:val="28"/>
          <w:vertAlign w:val="subscript"/>
          <w:lang w:val="kk-KZ"/>
        </w:rPr>
        <w:t xml:space="preserve">C </w:t>
      </w:r>
      <w:r w:rsidRPr="00BF15D1">
        <w:rPr>
          <w:i/>
          <w:sz w:val="28"/>
          <w:lang w:val="kk-KZ"/>
        </w:rPr>
        <w:t>= ∏ *L</w:t>
      </w:r>
      <w:r w:rsidRPr="00BF15D1">
        <w:rPr>
          <w:i/>
          <w:sz w:val="28"/>
          <w:vertAlign w:val="superscript"/>
          <w:lang w:val="kk-KZ"/>
        </w:rPr>
        <w:t>2</w:t>
      </w:r>
      <w:r w:rsidR="00BF15D1">
        <w:rPr>
          <w:i/>
          <w:sz w:val="28"/>
          <w:lang w:val="kk-KZ"/>
        </w:rPr>
        <w:t xml:space="preserve">* H/4 *t                                          </w:t>
      </w:r>
      <w:r w:rsidR="00BF15D1">
        <w:rPr>
          <w:sz w:val="28"/>
          <w:lang w:val="kk-KZ"/>
        </w:rPr>
        <w:t>(5</w:t>
      </w:r>
      <w:r w:rsidR="00BF15D1" w:rsidRPr="00A71FD7">
        <w:rPr>
          <w:sz w:val="28"/>
          <w:lang w:val="kk-KZ"/>
        </w:rPr>
        <w:t>)</w:t>
      </w:r>
    </w:p>
    <w:p w14:paraId="5A7EE450" w14:textId="77777777" w:rsidR="00BF15D1" w:rsidRDefault="00BF15D1" w:rsidP="009A72EF">
      <w:pPr>
        <w:pStyle w:val="1"/>
        <w:numPr>
          <w:ilvl w:val="0"/>
          <w:numId w:val="0"/>
        </w:numPr>
        <w:ind w:firstLine="709"/>
        <w:rPr>
          <w:sz w:val="28"/>
          <w:lang w:val="kk-KZ"/>
        </w:rPr>
      </w:pPr>
    </w:p>
    <w:p w14:paraId="6E2A1DED" w14:textId="3AB55B5D" w:rsidR="009A72EF" w:rsidRPr="009A72EF" w:rsidRDefault="009A72EF" w:rsidP="009A72EF">
      <w:pPr>
        <w:pStyle w:val="1"/>
        <w:numPr>
          <w:ilvl w:val="0"/>
          <w:numId w:val="0"/>
        </w:numPr>
        <w:ind w:firstLine="709"/>
        <w:rPr>
          <w:sz w:val="28"/>
          <w:lang w:val="kk-KZ"/>
        </w:rPr>
      </w:pPr>
      <w:r w:rsidRPr="009A72EF">
        <w:rPr>
          <w:sz w:val="28"/>
          <w:lang w:val="kk-KZ"/>
        </w:rPr>
        <w:t xml:space="preserve">мұндағы, </w:t>
      </w:r>
    </w:p>
    <w:p w14:paraId="60CB0C2D" w14:textId="77777777" w:rsidR="009A72EF" w:rsidRPr="009A72EF" w:rsidRDefault="009A72EF" w:rsidP="009A72EF">
      <w:pPr>
        <w:ind w:firstLine="709"/>
        <w:rPr>
          <w:lang w:val="kk-KZ"/>
        </w:rPr>
      </w:pPr>
      <w:r w:rsidRPr="00A71FD7">
        <w:rPr>
          <w:i/>
          <w:lang w:val="kk-KZ"/>
        </w:rPr>
        <w:t>l</w:t>
      </w:r>
      <w:r w:rsidRPr="009A72EF">
        <w:rPr>
          <w:lang w:val="kk-KZ"/>
        </w:rPr>
        <w:t xml:space="preserve"> – аудың ұзындығы: </w:t>
      </w:r>
      <w:smartTag w:uri="urn:schemas-microsoft-com:office:smarttags" w:element="metricconverter">
        <w:smartTagPr>
          <w:attr w:name="ProductID" w:val="25 м"/>
        </w:smartTagPr>
        <w:r w:rsidRPr="009A72EF">
          <w:rPr>
            <w:lang w:val="kk-KZ"/>
          </w:rPr>
          <w:t>25 м</w:t>
        </w:r>
      </w:smartTag>
      <w:r w:rsidRPr="009A72EF">
        <w:rPr>
          <w:lang w:val="kk-KZ"/>
        </w:rPr>
        <w:t xml:space="preserve">; </w:t>
      </w:r>
    </w:p>
    <w:p w14:paraId="689EF695" w14:textId="77777777" w:rsidR="009A72EF" w:rsidRPr="009A72EF" w:rsidRDefault="009A72EF" w:rsidP="009A72EF">
      <w:pPr>
        <w:ind w:firstLine="709"/>
        <w:rPr>
          <w:lang w:val="kk-KZ"/>
        </w:rPr>
      </w:pPr>
      <w:r w:rsidRPr="00A71FD7">
        <w:rPr>
          <w:i/>
          <w:lang w:val="kk-KZ"/>
        </w:rPr>
        <w:lastRenderedPageBreak/>
        <w:t>H</w:t>
      </w:r>
      <w:r w:rsidRPr="009A72EF">
        <w:rPr>
          <w:lang w:val="kk-KZ"/>
        </w:rPr>
        <w:t xml:space="preserve"> – аудың биіктігі: </w:t>
      </w:r>
      <w:smartTag w:uri="urn:schemas-microsoft-com:office:smarttags" w:element="metricconverter">
        <w:smartTagPr>
          <w:attr w:name="ProductID" w:val="2 м"/>
        </w:smartTagPr>
        <w:r w:rsidRPr="009A72EF">
          <w:rPr>
            <w:lang w:val="kk-KZ"/>
          </w:rPr>
          <w:t>2 м</w:t>
        </w:r>
      </w:smartTag>
      <w:r w:rsidRPr="009A72EF">
        <w:rPr>
          <w:lang w:val="kk-KZ"/>
        </w:rPr>
        <w:t xml:space="preserve">; </w:t>
      </w:r>
    </w:p>
    <w:p w14:paraId="3566A2F9" w14:textId="77777777" w:rsidR="009A72EF" w:rsidRPr="009A72EF" w:rsidRDefault="009A72EF" w:rsidP="009A72EF">
      <w:pPr>
        <w:ind w:firstLine="709"/>
      </w:pPr>
      <w:r w:rsidRPr="00A71FD7">
        <w:rPr>
          <w:i/>
          <w:lang w:val="en-US"/>
        </w:rPr>
        <w:t>t</w:t>
      </w:r>
      <w:r w:rsidRPr="009A72EF">
        <w:t xml:space="preserve"> – </w:t>
      </w:r>
      <w:r w:rsidRPr="009A72EF">
        <w:rPr>
          <w:lang w:val="kk-KZ"/>
        </w:rPr>
        <w:t>аулау уақыты</w:t>
      </w:r>
      <w:r w:rsidRPr="009A72EF">
        <w:t xml:space="preserve">: 12 </w:t>
      </w:r>
      <w:r w:rsidRPr="009A72EF">
        <w:rPr>
          <w:lang w:val="kk-KZ"/>
        </w:rPr>
        <w:t>сағат</w:t>
      </w:r>
      <w:r w:rsidRPr="009A72EF">
        <w:t>;</w:t>
      </w:r>
    </w:p>
    <w:p w14:paraId="3D86F310" w14:textId="77777777" w:rsidR="009A72EF" w:rsidRPr="009A72EF" w:rsidRDefault="009A72EF" w:rsidP="009A72EF">
      <w:pPr>
        <w:ind w:firstLine="709"/>
      </w:pPr>
      <w:r w:rsidRPr="00A71FD7">
        <w:rPr>
          <w:i/>
        </w:rPr>
        <w:t>∏</w:t>
      </w:r>
      <w:r w:rsidRPr="009A72EF">
        <w:t xml:space="preserve"> - константа (3,14);</w:t>
      </w:r>
    </w:p>
    <w:p w14:paraId="7D278706" w14:textId="77777777" w:rsidR="009A72EF" w:rsidRPr="009A72EF" w:rsidRDefault="009A72EF" w:rsidP="009A72EF">
      <w:pPr>
        <w:ind w:firstLine="709"/>
        <w:jc w:val="both"/>
        <w:rPr>
          <w:lang w:val="kk-KZ"/>
        </w:rPr>
      </w:pPr>
    </w:p>
    <w:p w14:paraId="7073E5B1" w14:textId="253BE857" w:rsidR="009A72EF" w:rsidRPr="009A72EF" w:rsidRDefault="009A72EF" w:rsidP="009A72EF">
      <w:pPr>
        <w:ind w:firstLine="900"/>
        <w:jc w:val="both"/>
        <w:rPr>
          <w:lang w:val="kk-KZ"/>
        </w:rPr>
      </w:pPr>
      <w:r w:rsidRPr="009A72EF">
        <w:rPr>
          <w:lang w:val="kk-KZ"/>
        </w:rPr>
        <w:t xml:space="preserve">Орташа аулау өнімін бір ау қатарына анықтағанда, стандартты ауқатарларын тор көздерінің өлшемдерін (16-дан 100 мм, әр қайсысы </w:t>
      </w:r>
      <w:smartTag w:uri="urn:schemas-microsoft-com:office:smarttags" w:element="metricconverter">
        <w:smartTagPr>
          <w:attr w:name="ProductID" w:val="25 м"/>
        </w:smartTagPr>
        <w:r w:rsidRPr="009A72EF">
          <w:rPr>
            <w:lang w:val="kk-KZ"/>
          </w:rPr>
          <w:t>25 м</w:t>
        </w:r>
      </w:smartTag>
      <w:r w:rsidRPr="009A72EF">
        <w:rPr>
          <w:lang w:val="kk-KZ"/>
        </w:rPr>
        <w:t>) ескере отырып және 1 стандартты ау</w:t>
      </w:r>
      <w:r w:rsidR="004163A5">
        <w:rPr>
          <w:lang w:val="kk-KZ"/>
        </w:rPr>
        <w:t xml:space="preserve"> </w:t>
      </w:r>
      <w:r w:rsidRPr="009A72EF">
        <w:rPr>
          <w:lang w:val="kk-KZ"/>
        </w:rPr>
        <w:t xml:space="preserve">қатарына түскен орташа салмақты (ау ұзындығы </w:t>
      </w:r>
      <w:smartTag w:uri="urn:schemas-microsoft-com:office:smarttags" w:element="metricconverter">
        <w:smartTagPr>
          <w:attr w:name="ProductID" w:val="25 м"/>
        </w:smartTagPr>
        <w:r w:rsidRPr="009A72EF">
          <w:rPr>
            <w:lang w:val="kk-KZ"/>
          </w:rPr>
          <w:t>25 м</w:t>
        </w:r>
      </w:smartTag>
      <w:r w:rsidRPr="009A72EF">
        <w:rPr>
          <w:lang w:val="kk-KZ"/>
        </w:rPr>
        <w:t xml:space="preserve">, биіктігі </w:t>
      </w:r>
      <w:smartTag w:uri="urn:schemas-microsoft-com:office:smarttags" w:element="metricconverter">
        <w:smartTagPr>
          <w:attr w:name="ProductID" w:val="2 м"/>
        </w:smartTagPr>
        <w:r w:rsidRPr="009A72EF">
          <w:rPr>
            <w:lang w:val="kk-KZ"/>
          </w:rPr>
          <w:t>2 м</w:t>
        </w:r>
      </w:smartTag>
      <w:r w:rsidRPr="009A72EF">
        <w:rPr>
          <w:lang w:val="kk-KZ"/>
        </w:rPr>
        <w:t>, тұру ұзақтығы 12 сағ.) алып есепте</w:t>
      </w:r>
      <w:r w:rsidR="004163A5">
        <w:rPr>
          <w:lang w:val="kk-KZ"/>
        </w:rPr>
        <w:t>л</w:t>
      </w:r>
      <w:r w:rsidRPr="009A72EF">
        <w:rPr>
          <w:lang w:val="kk-KZ"/>
        </w:rPr>
        <w:t xml:space="preserve">ді. </w:t>
      </w:r>
    </w:p>
    <w:p w14:paraId="293FA286" w14:textId="77777777" w:rsidR="009A72EF" w:rsidRPr="009A72EF" w:rsidRDefault="009A72EF" w:rsidP="009A72EF">
      <w:pPr>
        <w:pStyle w:val="PlainText3"/>
        <w:spacing w:line="240" w:lineRule="auto"/>
        <w:ind w:firstLine="840"/>
        <w:rPr>
          <w:rFonts w:ascii="Times New Roman" w:hAnsi="Times New Roman"/>
          <w:szCs w:val="28"/>
          <w:lang w:val="kk-KZ"/>
        </w:rPr>
      </w:pPr>
      <w:r w:rsidRPr="009A72EF">
        <w:rPr>
          <w:rFonts w:ascii="Times New Roman" w:hAnsi="Times New Roman"/>
          <w:szCs w:val="28"/>
          <w:lang w:val="kk-KZ"/>
        </w:rPr>
        <w:t>Зерттеу нәтижелері математикалық және биометриялық өңдеуден ПК Intel CoreІ7 кестелі «Excel» редакторын қолдану арқылы жүргізілді.</w:t>
      </w:r>
    </w:p>
    <w:p w14:paraId="6AA83358" w14:textId="12FD9BF9" w:rsidR="00DF0555" w:rsidRPr="00BF15D1" w:rsidRDefault="009D732E" w:rsidP="00DF0555">
      <w:pPr>
        <w:ind w:firstLine="709"/>
        <w:jc w:val="both"/>
        <w:rPr>
          <w:i/>
          <w:spacing w:val="-4"/>
          <w:lang w:val="kk-KZ"/>
        </w:rPr>
      </w:pPr>
      <w:r w:rsidRPr="00BF15D1">
        <w:rPr>
          <w:i/>
          <w:spacing w:val="-4"/>
          <w:lang w:val="kk-KZ"/>
        </w:rPr>
        <w:t xml:space="preserve">Балықтарды </w:t>
      </w:r>
      <w:r w:rsidR="00C84326" w:rsidRPr="00BF15D1">
        <w:rPr>
          <w:i/>
          <w:spacing w:val="-4"/>
          <w:lang w:val="kk-KZ"/>
        </w:rPr>
        <w:t>жаса</w:t>
      </w:r>
      <w:r w:rsidRPr="00BF15D1">
        <w:rPr>
          <w:i/>
          <w:spacing w:val="-4"/>
          <w:lang w:val="kk-KZ"/>
        </w:rPr>
        <w:t>н</w:t>
      </w:r>
      <w:r w:rsidR="00C84326" w:rsidRPr="00BF15D1">
        <w:rPr>
          <w:i/>
          <w:spacing w:val="-4"/>
          <w:lang w:val="kk-KZ"/>
        </w:rPr>
        <w:t>ды</w:t>
      </w:r>
      <w:r w:rsidRPr="00BF15D1">
        <w:rPr>
          <w:i/>
          <w:spacing w:val="-4"/>
          <w:lang w:val="kk-KZ"/>
        </w:rPr>
        <w:t xml:space="preserve"> көбейту кезіндегі биотехникалық әдістер</w:t>
      </w:r>
    </w:p>
    <w:p w14:paraId="4F7F23E1" w14:textId="03ACC70B" w:rsidR="00DF0555" w:rsidRPr="00DF0555" w:rsidRDefault="00DF0555" w:rsidP="00DF0555">
      <w:pPr>
        <w:ind w:firstLine="709"/>
        <w:jc w:val="both"/>
        <w:rPr>
          <w:spacing w:val="-4"/>
          <w:lang w:val="kk-KZ"/>
        </w:rPr>
      </w:pPr>
      <w:r w:rsidRPr="00DF0555">
        <w:rPr>
          <w:spacing w:val="-4"/>
          <w:lang w:val="kk-KZ"/>
        </w:rPr>
        <w:t xml:space="preserve">Қыста өндірушілер арнайы қысқы тоғандарда балық аулау нормасы 10 т/га аспайтын жерде ұсталды. </w:t>
      </w:r>
      <w:r w:rsidR="00033C23" w:rsidRPr="00DF0555">
        <w:rPr>
          <w:spacing w:val="-4"/>
          <w:lang w:val="kk-KZ"/>
        </w:rPr>
        <w:t xml:space="preserve">Көктемде </w:t>
      </w:r>
      <w:r w:rsidRPr="00DF0555">
        <w:rPr>
          <w:spacing w:val="-4"/>
          <w:lang w:val="kk-KZ"/>
        </w:rPr>
        <w:t xml:space="preserve">қысқы тоғандардан өндірушілерді аулау кезінде балықты бағалау </w:t>
      </w:r>
      <w:r w:rsidR="009D732E">
        <w:rPr>
          <w:spacing w:val="-4"/>
          <w:lang w:val="kk-KZ"/>
        </w:rPr>
        <w:t xml:space="preserve">жұмыстары (бонитировка) </w:t>
      </w:r>
      <w:r w:rsidRPr="00DF0555">
        <w:rPr>
          <w:spacing w:val="-4"/>
          <w:lang w:val="kk-KZ"/>
        </w:rPr>
        <w:t>жүргізілді.</w:t>
      </w:r>
    </w:p>
    <w:p w14:paraId="5B9055C3" w14:textId="77777777" w:rsidR="00DF0555" w:rsidRPr="00DF0555" w:rsidRDefault="00DF0555" w:rsidP="00DF0555">
      <w:pPr>
        <w:ind w:firstLine="709"/>
        <w:jc w:val="both"/>
        <w:rPr>
          <w:spacing w:val="-4"/>
          <w:lang w:val="kk-KZ"/>
        </w:rPr>
      </w:pPr>
      <w:r w:rsidRPr="00DF0555">
        <w:rPr>
          <w:spacing w:val="-4"/>
          <w:lang w:val="kk-KZ"/>
        </w:rPr>
        <w:t>Эксперимент жүргізу үшін барлық балық түрлерінің сау, жарақаттанбаған еркектері мен аналықтары ғана таңдалды. Сонымен қатар, аналық балықтар резерв ретінде таңдалды.</w:t>
      </w:r>
    </w:p>
    <w:p w14:paraId="301C3B1B" w14:textId="51D5F028" w:rsidR="00514E46" w:rsidRDefault="00514E46" w:rsidP="00DF0555">
      <w:pPr>
        <w:ind w:firstLine="709"/>
        <w:jc w:val="both"/>
        <w:rPr>
          <w:spacing w:val="-4"/>
          <w:lang w:val="kk-KZ"/>
        </w:rPr>
      </w:pPr>
      <w:r w:rsidRPr="00514E46">
        <w:rPr>
          <w:spacing w:val="-4"/>
          <w:lang w:val="kk-KZ"/>
        </w:rPr>
        <w:t xml:space="preserve">Гипофиз ішкі секреция бездерінің ең маңыздыларының бірі. Аденогшіофиздің гормоны осмостық қысымды реттеуге қатысады, балықтың өсуіне, түсін өзгертуіне, шырышты клеткалардың қызметіне әсер етеді, басқа ішкі бездердің қызметін реттейді. Гонадотропты гормон даму процесі мен жыныс клеткаларының жетілуін реттейді. Балықтарға гипофиз экстрактісін егу олардың жыныстық заттарының дамуын ынталандырады. </w:t>
      </w:r>
    </w:p>
    <w:p w14:paraId="4B3710AD" w14:textId="46144CC8" w:rsidR="00DF0555" w:rsidRPr="00DF0555" w:rsidRDefault="00DF0555" w:rsidP="00DF0555">
      <w:pPr>
        <w:ind w:firstLine="709"/>
        <w:jc w:val="both"/>
        <w:rPr>
          <w:spacing w:val="-4"/>
          <w:lang w:val="kk-KZ"/>
        </w:rPr>
      </w:pPr>
      <w:r w:rsidRPr="00DF0555">
        <w:rPr>
          <w:spacing w:val="-4"/>
          <w:lang w:val="kk-KZ"/>
        </w:rPr>
        <w:t xml:space="preserve">Бастапқыда жан-жақты тексеру кезінде әр түрдің аналықтары үш топқа бөлінді. Бірінші топқа жыныстық белгілері жақсы анықталған аналық балықтар орналастырылды. Екінші топқа жыныстық белгілері </w:t>
      </w:r>
      <w:r w:rsidR="000F16F0">
        <w:rPr>
          <w:spacing w:val="-4"/>
          <w:lang w:val="kk-KZ"/>
        </w:rPr>
        <w:t>орташа</w:t>
      </w:r>
      <w:r w:rsidRPr="00DF0555">
        <w:rPr>
          <w:spacing w:val="-4"/>
          <w:lang w:val="kk-KZ"/>
        </w:rPr>
        <w:t xml:space="preserve"> аналық балықтар кірді. Алайда, олардың жұмыртқаларын талдау ооциттердегі ядролардың </w:t>
      </w:r>
      <w:r w:rsidR="000F16F0">
        <w:rPr>
          <w:spacing w:val="-4"/>
          <w:lang w:val="kk-KZ"/>
        </w:rPr>
        <w:t>анимальді</w:t>
      </w:r>
      <w:r w:rsidRPr="00DF0555">
        <w:rPr>
          <w:spacing w:val="-4"/>
          <w:lang w:val="kk-KZ"/>
        </w:rPr>
        <w:t xml:space="preserve"> полюс</w:t>
      </w:r>
      <w:r w:rsidR="000F16F0">
        <w:rPr>
          <w:spacing w:val="-4"/>
          <w:lang w:val="kk-KZ"/>
        </w:rPr>
        <w:t>т</w:t>
      </w:r>
      <w:r w:rsidRPr="00DF0555">
        <w:rPr>
          <w:spacing w:val="-4"/>
          <w:lang w:val="kk-KZ"/>
        </w:rPr>
        <w:t>е орналасқанын көрсетті, бұл жетілудің жақсы дәрежесін көрсе</w:t>
      </w:r>
      <w:r w:rsidR="000F16F0">
        <w:rPr>
          <w:spacing w:val="-4"/>
          <w:lang w:val="kk-KZ"/>
        </w:rPr>
        <w:t>тед</w:t>
      </w:r>
      <w:r w:rsidRPr="00DF0555">
        <w:rPr>
          <w:spacing w:val="-4"/>
          <w:lang w:val="kk-KZ"/>
        </w:rPr>
        <w:t>і. Сыртқы</w:t>
      </w:r>
      <w:r w:rsidR="000F16F0">
        <w:rPr>
          <w:spacing w:val="-4"/>
          <w:lang w:val="kk-KZ"/>
        </w:rPr>
        <w:t xml:space="preserve"> пішіні</w:t>
      </w:r>
      <w:r w:rsidRPr="00DF0555">
        <w:rPr>
          <w:spacing w:val="-4"/>
          <w:lang w:val="kk-KZ"/>
        </w:rPr>
        <w:t xml:space="preserve"> жағынан </w:t>
      </w:r>
      <w:r w:rsidR="000F16F0">
        <w:rPr>
          <w:spacing w:val="-4"/>
          <w:lang w:val="kk-KZ"/>
        </w:rPr>
        <w:t>аталық дарақтардан</w:t>
      </w:r>
      <w:r w:rsidRPr="00DF0555">
        <w:rPr>
          <w:spacing w:val="-4"/>
          <w:lang w:val="kk-KZ"/>
        </w:rPr>
        <w:t xml:space="preserve"> ерекшеленбейтін аналықтар, сондай-ақ жыныстық белгілері нашар дамыған балықтар үшінші топқа жатқызылды және көбею үшін пайдаланылмады. Тәжірибе үшін бірінші топтағы балықтар қолданылды.</w:t>
      </w:r>
    </w:p>
    <w:p w14:paraId="1A8799D6" w14:textId="5CDDA1F3" w:rsidR="00DF0555" w:rsidRPr="00DF0555" w:rsidRDefault="00DF0555" w:rsidP="00DF0555">
      <w:pPr>
        <w:ind w:firstLine="709"/>
        <w:jc w:val="both"/>
        <w:rPr>
          <w:spacing w:val="-4"/>
          <w:lang w:val="kk-KZ"/>
        </w:rPr>
      </w:pPr>
      <w:r w:rsidRPr="00DF0555">
        <w:rPr>
          <w:spacing w:val="-4"/>
          <w:lang w:val="kk-KZ"/>
        </w:rPr>
        <w:t xml:space="preserve">Балықтың әр түрі үшін </w:t>
      </w:r>
      <w:r w:rsidR="000F16F0">
        <w:rPr>
          <w:spacing w:val="-4"/>
          <w:lang w:val="kk-KZ"/>
        </w:rPr>
        <w:t>жеке топтар</w:t>
      </w:r>
      <w:r w:rsidRPr="00DF0555">
        <w:rPr>
          <w:spacing w:val="-4"/>
          <w:lang w:val="kk-KZ"/>
        </w:rPr>
        <w:t xml:space="preserve"> құрылды. </w:t>
      </w:r>
      <w:r w:rsidR="000F16F0">
        <w:rPr>
          <w:spacing w:val="-4"/>
          <w:lang w:val="kk-KZ"/>
        </w:rPr>
        <w:t>Сазан</w:t>
      </w:r>
      <w:r w:rsidRPr="00DF0555">
        <w:rPr>
          <w:spacing w:val="-4"/>
          <w:lang w:val="kk-KZ"/>
        </w:rPr>
        <w:t xml:space="preserve"> үшін 7 жастан 11 жасқа дейінгі 7 аналық және 7 жастан 9 жасқа дейінгі 3 </w:t>
      </w:r>
      <w:r w:rsidR="000F16F0">
        <w:rPr>
          <w:spacing w:val="-4"/>
          <w:lang w:val="kk-KZ"/>
        </w:rPr>
        <w:t>аталық</w:t>
      </w:r>
      <w:r w:rsidRPr="00DF0555">
        <w:rPr>
          <w:spacing w:val="-4"/>
          <w:lang w:val="kk-KZ"/>
        </w:rPr>
        <w:t xml:space="preserve"> қана пайдаланылды; ақ амур 7 жастан 11 жасқа дейінгі 9 аналық және 6 жастан 9 жасқа дейінгі 3 </w:t>
      </w:r>
      <w:r w:rsidR="000F16F0">
        <w:rPr>
          <w:spacing w:val="-4"/>
          <w:lang w:val="kk-KZ"/>
        </w:rPr>
        <w:t>аталық</w:t>
      </w:r>
      <w:r w:rsidRPr="00DF0555">
        <w:rPr>
          <w:spacing w:val="-4"/>
          <w:lang w:val="kk-KZ"/>
        </w:rPr>
        <w:t xml:space="preserve">, ал ақ </w:t>
      </w:r>
      <w:r w:rsidR="000F16F0">
        <w:rPr>
          <w:spacing w:val="-4"/>
          <w:lang w:val="kk-KZ"/>
        </w:rPr>
        <w:t>дөңмаңдай</w:t>
      </w:r>
      <w:r w:rsidRPr="00DF0555">
        <w:rPr>
          <w:spacing w:val="-4"/>
          <w:lang w:val="kk-KZ"/>
        </w:rPr>
        <w:t xml:space="preserve"> үші</w:t>
      </w:r>
      <w:r w:rsidR="000F16F0">
        <w:rPr>
          <w:spacing w:val="-4"/>
          <w:lang w:val="kk-KZ"/>
        </w:rPr>
        <w:t>н - 7-9 жастағы 9 аналық және</w:t>
      </w:r>
      <w:r w:rsidRPr="00DF0555">
        <w:rPr>
          <w:spacing w:val="-4"/>
          <w:lang w:val="kk-KZ"/>
        </w:rPr>
        <w:t xml:space="preserve"> 8-9 жас</w:t>
      </w:r>
      <w:r w:rsidR="000F16F0">
        <w:rPr>
          <w:spacing w:val="-4"/>
          <w:lang w:val="kk-KZ"/>
        </w:rPr>
        <w:t xml:space="preserve"> аралығындағы 3 аталық балықтар пайдаланылды</w:t>
      </w:r>
      <w:r w:rsidRPr="00DF0555">
        <w:rPr>
          <w:spacing w:val="-4"/>
          <w:lang w:val="kk-KZ"/>
        </w:rPr>
        <w:t xml:space="preserve">. Таңдалған үш түрдің аналықтары әртүрлі гормоналды ынталандыру үшін </w:t>
      </w:r>
      <w:r w:rsidR="000F16F0">
        <w:rPr>
          <w:spacing w:val="-4"/>
          <w:lang w:val="kk-KZ"/>
        </w:rPr>
        <w:t xml:space="preserve">жеке-жеке </w:t>
      </w:r>
      <w:r w:rsidRPr="00DF0555">
        <w:rPr>
          <w:spacing w:val="-4"/>
          <w:lang w:val="kk-KZ"/>
        </w:rPr>
        <w:t>топтар</w:t>
      </w:r>
      <w:r w:rsidR="000F16F0">
        <w:rPr>
          <w:spacing w:val="-4"/>
          <w:lang w:val="kk-KZ"/>
        </w:rPr>
        <w:t>ға</w:t>
      </w:r>
      <w:r w:rsidRPr="00DF0555">
        <w:rPr>
          <w:spacing w:val="-4"/>
          <w:lang w:val="kk-KZ"/>
        </w:rPr>
        <w:t xml:space="preserve"> </w:t>
      </w:r>
      <w:r w:rsidR="000F16F0">
        <w:rPr>
          <w:spacing w:val="-4"/>
          <w:lang w:val="kk-KZ"/>
        </w:rPr>
        <w:t>біріктірілді</w:t>
      </w:r>
      <w:r w:rsidRPr="00DF0555">
        <w:rPr>
          <w:spacing w:val="-4"/>
          <w:lang w:val="kk-KZ"/>
        </w:rPr>
        <w:t>.</w:t>
      </w:r>
    </w:p>
    <w:p w14:paraId="5F256A2D" w14:textId="52769161" w:rsidR="00DF0555" w:rsidRPr="00DF0555" w:rsidRDefault="00DF0555" w:rsidP="00DF0555">
      <w:pPr>
        <w:ind w:firstLine="709"/>
        <w:jc w:val="both"/>
        <w:rPr>
          <w:spacing w:val="-4"/>
          <w:lang w:val="kk-KZ"/>
        </w:rPr>
      </w:pPr>
      <w:r w:rsidRPr="00DF0555">
        <w:rPr>
          <w:spacing w:val="-4"/>
          <w:lang w:val="kk-KZ"/>
        </w:rPr>
        <w:t xml:space="preserve">Таңдалған </w:t>
      </w:r>
      <w:r w:rsidR="000F16F0">
        <w:rPr>
          <w:spacing w:val="-4"/>
          <w:lang w:val="kk-KZ"/>
        </w:rPr>
        <w:t xml:space="preserve">балықтар балық өсіру цехына жеткізіліп, </w:t>
      </w:r>
      <w:r w:rsidRPr="00DF0555">
        <w:rPr>
          <w:spacing w:val="-4"/>
          <w:lang w:val="kk-KZ"/>
        </w:rPr>
        <w:t xml:space="preserve">арнайы </w:t>
      </w:r>
      <w:r w:rsidR="000F16F0">
        <w:rPr>
          <w:spacing w:val="-4"/>
          <w:lang w:val="kk-KZ"/>
        </w:rPr>
        <w:t>бассейндерге</w:t>
      </w:r>
      <w:r w:rsidRPr="00DF0555">
        <w:rPr>
          <w:spacing w:val="-4"/>
          <w:lang w:val="kk-KZ"/>
        </w:rPr>
        <w:t xml:space="preserve"> орналастырылды. Тасымалдау және жұмыс кезінде балықтардың қолайлы жағдайларын қамтамасыз етудің арнайы ережелері сақталды.</w:t>
      </w:r>
    </w:p>
    <w:p w14:paraId="27BF8DF4" w14:textId="66CEF0F1" w:rsidR="00C84326" w:rsidRDefault="00DF0555" w:rsidP="00C84326">
      <w:pPr>
        <w:ind w:firstLine="709"/>
        <w:jc w:val="both"/>
        <w:rPr>
          <w:spacing w:val="-4"/>
          <w:lang w:val="kk-KZ"/>
        </w:rPr>
      </w:pPr>
      <w:r w:rsidRPr="00DF0555">
        <w:rPr>
          <w:spacing w:val="-4"/>
          <w:lang w:val="kk-KZ"/>
        </w:rPr>
        <w:t>Осы экспериментте қолданылатын</w:t>
      </w:r>
      <w:r w:rsidR="0097510A">
        <w:rPr>
          <w:spacing w:val="-4"/>
          <w:lang w:val="kk-KZ"/>
        </w:rPr>
        <w:t xml:space="preserve"> өсімдікқоректі балықтарға арналған</w:t>
      </w:r>
      <w:r w:rsidRPr="00DF0555">
        <w:rPr>
          <w:spacing w:val="-4"/>
          <w:lang w:val="kk-KZ"/>
        </w:rPr>
        <w:t xml:space="preserve"> </w:t>
      </w:r>
      <w:r w:rsidR="00704FC7" w:rsidRPr="00DF0555">
        <w:rPr>
          <w:spacing w:val="-4"/>
          <w:lang w:val="kk-KZ"/>
        </w:rPr>
        <w:t>"</w:t>
      </w:r>
      <w:r w:rsidR="002534DA" w:rsidRPr="00DF0555">
        <w:rPr>
          <w:spacing w:val="-4"/>
          <w:lang w:val="kk-KZ"/>
        </w:rPr>
        <w:t>Нерестин</w:t>
      </w:r>
      <w:r w:rsidR="00704FC7" w:rsidRPr="00DF0555">
        <w:rPr>
          <w:spacing w:val="-4"/>
          <w:lang w:val="kk-KZ"/>
        </w:rPr>
        <w:t xml:space="preserve">-1Б" және әмбебап препарат ретінде қолданылатын Нерестин-6 </w:t>
      </w:r>
      <w:r w:rsidR="00E04289">
        <w:rPr>
          <w:spacing w:val="-4"/>
          <w:lang w:val="kk-KZ"/>
        </w:rPr>
        <w:t>синтетикалық препараттарын</w:t>
      </w:r>
      <w:r w:rsidRPr="00DF0555">
        <w:rPr>
          <w:spacing w:val="-4"/>
          <w:lang w:val="kk-KZ"/>
        </w:rPr>
        <w:t xml:space="preserve"> </w:t>
      </w:r>
      <w:r w:rsidR="00704FC7" w:rsidRPr="00DF0555">
        <w:rPr>
          <w:spacing w:val="-4"/>
          <w:lang w:val="kk-KZ"/>
        </w:rPr>
        <w:t xml:space="preserve">Пущинск </w:t>
      </w:r>
      <w:r w:rsidRPr="00DF0555">
        <w:rPr>
          <w:spacing w:val="-4"/>
          <w:lang w:val="kk-KZ"/>
        </w:rPr>
        <w:t>"</w:t>
      </w:r>
      <w:r w:rsidR="00704FC7" w:rsidRPr="00DF0555">
        <w:rPr>
          <w:spacing w:val="-4"/>
          <w:lang w:val="kk-KZ"/>
        </w:rPr>
        <w:t>Аква</w:t>
      </w:r>
      <w:r w:rsidR="00704FC7">
        <w:rPr>
          <w:spacing w:val="-4"/>
          <w:lang w:val="kk-KZ"/>
        </w:rPr>
        <w:t>культура</w:t>
      </w:r>
      <w:r w:rsidRPr="00DF0555">
        <w:rPr>
          <w:spacing w:val="-4"/>
          <w:lang w:val="kk-KZ"/>
        </w:rPr>
        <w:t xml:space="preserve">" ғылыми-өндірістік </w:t>
      </w:r>
      <w:r w:rsidRPr="00DF0555">
        <w:rPr>
          <w:spacing w:val="-4"/>
          <w:lang w:val="kk-KZ"/>
        </w:rPr>
        <w:lastRenderedPageBreak/>
        <w:t>кешені</w:t>
      </w:r>
      <w:r w:rsidR="00E04289">
        <w:rPr>
          <w:spacing w:val="-4"/>
          <w:lang w:val="kk-KZ"/>
        </w:rPr>
        <w:t>нде</w:t>
      </w:r>
      <w:r w:rsidRPr="00DF0555">
        <w:rPr>
          <w:spacing w:val="-4"/>
          <w:lang w:val="kk-KZ"/>
        </w:rPr>
        <w:t xml:space="preserve"> әзірле</w:t>
      </w:r>
      <w:r w:rsidR="00E04289">
        <w:rPr>
          <w:spacing w:val="-4"/>
          <w:lang w:val="kk-KZ"/>
        </w:rPr>
        <w:t>нген</w:t>
      </w:r>
      <w:r w:rsidRPr="00DF0555">
        <w:rPr>
          <w:spacing w:val="-4"/>
          <w:lang w:val="kk-KZ"/>
        </w:rPr>
        <w:t>.</w:t>
      </w:r>
      <w:r w:rsidR="00C84326">
        <w:rPr>
          <w:spacing w:val="-4"/>
          <w:lang w:val="kk-KZ"/>
        </w:rPr>
        <w:t xml:space="preserve"> Сонымен қатар, Бангладеш елінде дайындалған </w:t>
      </w:r>
      <w:r w:rsidR="002534DA">
        <w:rPr>
          <w:spacing w:val="-4"/>
          <w:lang w:val="kk-KZ"/>
        </w:rPr>
        <w:t xml:space="preserve">«Гипофиз» </w:t>
      </w:r>
      <w:r w:rsidR="00C84326">
        <w:rPr>
          <w:spacing w:val="-4"/>
          <w:lang w:val="kk-KZ"/>
        </w:rPr>
        <w:t>препараты пайдаланылды (</w:t>
      </w:r>
      <w:r w:rsidR="00C3202C">
        <w:rPr>
          <w:spacing w:val="-4"/>
          <w:lang w:val="en-US"/>
        </w:rPr>
        <w:t>9</w:t>
      </w:r>
      <w:r w:rsidR="00C84326">
        <w:rPr>
          <w:spacing w:val="-4"/>
          <w:lang w:val="kk-KZ"/>
        </w:rPr>
        <w:t xml:space="preserve"> сурет).</w:t>
      </w:r>
    </w:p>
    <w:p w14:paraId="62654B3D" w14:textId="77777777" w:rsidR="00C84326" w:rsidRDefault="00C84326" w:rsidP="00C84326">
      <w:pPr>
        <w:ind w:firstLine="709"/>
        <w:jc w:val="both"/>
        <w:rPr>
          <w:spacing w:val="-4"/>
          <w:lang w:val="kk-KZ"/>
        </w:rPr>
      </w:pPr>
    </w:p>
    <w:p w14:paraId="3906083C" w14:textId="6B6330CA" w:rsidR="00C84326" w:rsidRDefault="00C84326" w:rsidP="009F3D5D">
      <w:pPr>
        <w:ind w:firstLine="0"/>
        <w:jc w:val="center"/>
        <w:rPr>
          <w:spacing w:val="-4"/>
          <w:lang w:val="kk-KZ"/>
        </w:rPr>
      </w:pPr>
      <w:r>
        <w:rPr>
          <w:noProof/>
          <w:lang w:eastAsia="ru-RU"/>
        </w:rPr>
        <w:drawing>
          <wp:inline distT="0" distB="0" distL="0" distR="0" wp14:anchorId="19B336BB" wp14:editId="00CE3325">
            <wp:extent cx="2182495" cy="2236224"/>
            <wp:effectExtent l="0" t="0" r="8255" b="0"/>
            <wp:docPr id="1024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3" name="Объект 4"/>
                    <pic:cNvPicPr>
                      <a:picLocks noGrp="1" noChangeAspect="1"/>
                    </pic:cNvPicPr>
                  </pic:nvPicPr>
                  <pic:blipFill rotWithShape="1">
                    <a:blip r:embed="rId15" cstate="print">
                      <a:extLst>
                        <a:ext uri="{28A0092B-C50C-407E-A947-70E740481C1C}">
                          <a14:useLocalDpi xmlns:a14="http://schemas.microsoft.com/office/drawing/2010/main" val="0"/>
                        </a:ext>
                      </a:extLst>
                    </a:blip>
                    <a:srcRect t="42378"/>
                    <a:stretch/>
                  </pic:blipFill>
                  <pic:spPr bwMode="auto">
                    <a:xfrm>
                      <a:off x="0" y="0"/>
                      <a:ext cx="2182812" cy="22365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7539F68" wp14:editId="3E173385">
            <wp:extent cx="2787162" cy="2233247"/>
            <wp:effectExtent l="0" t="0" r="0" b="0"/>
            <wp:docPr id="102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Рисунок 6"/>
                    <pic:cNvPicPr>
                      <a:picLocks noChangeAspect="1"/>
                    </pic:cNvPicPr>
                  </pic:nvPicPr>
                  <pic:blipFill rotWithShape="1">
                    <a:blip r:embed="rId16">
                      <a:extLst>
                        <a:ext uri="{28A0092B-C50C-407E-A947-70E740481C1C}">
                          <a14:useLocalDpi xmlns:a14="http://schemas.microsoft.com/office/drawing/2010/main" val="0"/>
                        </a:ext>
                      </a:extLst>
                    </a:blip>
                    <a:srcRect l="22995" t="15950" r="14812" b="9579"/>
                    <a:stretch/>
                  </pic:blipFill>
                  <pic:spPr bwMode="auto">
                    <a:xfrm>
                      <a:off x="0" y="0"/>
                      <a:ext cx="2787162" cy="2233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76B15DC" w14:textId="77777777" w:rsidR="00BF15D1" w:rsidRDefault="00BF15D1" w:rsidP="00C84326">
      <w:pPr>
        <w:ind w:firstLine="709"/>
        <w:jc w:val="both"/>
        <w:rPr>
          <w:spacing w:val="-4"/>
          <w:lang w:val="kk-KZ"/>
        </w:rPr>
      </w:pPr>
    </w:p>
    <w:p w14:paraId="018CB3F0" w14:textId="536A5445" w:rsidR="00C84326" w:rsidRDefault="00C3202C" w:rsidP="009F3D5D">
      <w:pPr>
        <w:ind w:firstLine="0"/>
        <w:jc w:val="center"/>
        <w:rPr>
          <w:spacing w:val="-4"/>
          <w:lang w:val="kk-KZ"/>
        </w:rPr>
      </w:pPr>
      <w:r w:rsidRPr="009F3D5D">
        <w:rPr>
          <w:spacing w:val="-4"/>
        </w:rPr>
        <w:t>9</w:t>
      </w:r>
      <w:r w:rsidR="00C84326">
        <w:rPr>
          <w:spacing w:val="-4"/>
          <w:lang w:val="kk-KZ"/>
        </w:rPr>
        <w:t xml:space="preserve"> сурет </w:t>
      </w:r>
      <w:r w:rsidR="006E33B5">
        <w:rPr>
          <w:spacing w:val="-4"/>
          <w:lang w:val="kk-KZ"/>
        </w:rPr>
        <w:t>–</w:t>
      </w:r>
      <w:r w:rsidR="00C84326">
        <w:rPr>
          <w:spacing w:val="-4"/>
          <w:lang w:val="kk-KZ"/>
        </w:rPr>
        <w:t xml:space="preserve"> Гипофиз</w:t>
      </w:r>
      <w:r w:rsidR="006E33B5">
        <w:rPr>
          <w:spacing w:val="-4"/>
          <w:lang w:val="kk-KZ"/>
        </w:rPr>
        <w:t>, Нерестин 6 және Нерестин 1Б препараттары</w:t>
      </w:r>
    </w:p>
    <w:p w14:paraId="64F58816" w14:textId="77777777" w:rsidR="006E33B5" w:rsidRDefault="006E33B5" w:rsidP="00C84326">
      <w:pPr>
        <w:ind w:firstLine="709"/>
        <w:jc w:val="both"/>
        <w:rPr>
          <w:spacing w:val="-4"/>
          <w:sz w:val="16"/>
          <w:szCs w:val="16"/>
          <w:lang w:val="kk-KZ"/>
        </w:rPr>
      </w:pPr>
    </w:p>
    <w:p w14:paraId="3F16D4EF" w14:textId="77777777" w:rsidR="00F07B5C" w:rsidRPr="00DF0555" w:rsidRDefault="00F07B5C" w:rsidP="00F07B5C">
      <w:pPr>
        <w:ind w:firstLine="709"/>
        <w:jc w:val="both"/>
        <w:rPr>
          <w:spacing w:val="-4"/>
          <w:lang w:val="kk-KZ"/>
        </w:rPr>
      </w:pPr>
      <w:r>
        <w:rPr>
          <w:spacing w:val="-4"/>
          <w:lang w:val="kk-KZ"/>
        </w:rPr>
        <w:t>Сазан аналықтары екі топқа</w:t>
      </w:r>
      <w:r w:rsidRPr="00DF0555">
        <w:rPr>
          <w:spacing w:val="-4"/>
          <w:lang w:val="kk-KZ"/>
        </w:rPr>
        <w:t xml:space="preserve"> </w:t>
      </w:r>
      <w:r>
        <w:rPr>
          <w:spacing w:val="-4"/>
          <w:lang w:val="kk-KZ"/>
        </w:rPr>
        <w:t>біріктірілд</w:t>
      </w:r>
      <w:r w:rsidRPr="00DF0555">
        <w:rPr>
          <w:spacing w:val="-4"/>
          <w:lang w:val="kk-KZ"/>
        </w:rPr>
        <w:t xml:space="preserve">і: </w:t>
      </w:r>
      <w:r>
        <w:rPr>
          <w:spacing w:val="-4"/>
          <w:lang w:val="kk-KZ"/>
        </w:rPr>
        <w:t>Нерестин</w:t>
      </w:r>
      <w:r w:rsidRPr="00DF0555">
        <w:rPr>
          <w:spacing w:val="-4"/>
          <w:lang w:val="kk-KZ"/>
        </w:rPr>
        <w:t xml:space="preserve">-6 (n = </w:t>
      </w:r>
      <w:r>
        <w:rPr>
          <w:spacing w:val="-4"/>
          <w:lang w:val="kk-KZ"/>
        </w:rPr>
        <w:t>4</w:t>
      </w:r>
      <w:r w:rsidRPr="00DF0555">
        <w:rPr>
          <w:spacing w:val="-4"/>
          <w:lang w:val="kk-KZ"/>
        </w:rPr>
        <w:t xml:space="preserve">) және гипофиз </w:t>
      </w:r>
      <w:r>
        <w:rPr>
          <w:spacing w:val="-4"/>
          <w:lang w:val="kk-KZ"/>
        </w:rPr>
        <w:t xml:space="preserve">препаратымен </w:t>
      </w:r>
      <w:r w:rsidRPr="00DF0555">
        <w:rPr>
          <w:spacing w:val="-4"/>
          <w:lang w:val="kk-KZ"/>
        </w:rPr>
        <w:t>ынталандыр</w:t>
      </w:r>
      <w:r>
        <w:rPr>
          <w:spacing w:val="-4"/>
          <w:lang w:val="kk-KZ"/>
        </w:rPr>
        <w:t>уға</w:t>
      </w:r>
      <w:r w:rsidRPr="00DF0555">
        <w:rPr>
          <w:spacing w:val="-4"/>
          <w:lang w:val="kk-KZ"/>
        </w:rPr>
        <w:t xml:space="preserve"> бақылау нұсқасы (n = 3).</w:t>
      </w:r>
    </w:p>
    <w:p w14:paraId="69F3B4BB" w14:textId="18B26D40" w:rsidR="00F07B5C" w:rsidRPr="00DF0555" w:rsidRDefault="00F07B5C" w:rsidP="00F07B5C">
      <w:pPr>
        <w:ind w:firstLine="0"/>
        <w:jc w:val="both"/>
        <w:rPr>
          <w:spacing w:val="-4"/>
          <w:lang w:val="kk-KZ"/>
        </w:rPr>
      </w:pPr>
      <w:r w:rsidRPr="00DF0555">
        <w:rPr>
          <w:spacing w:val="-4"/>
          <w:lang w:val="kk-KZ"/>
        </w:rPr>
        <w:t xml:space="preserve">Ақ амур аналықтарының үш тобы құрылды: </w:t>
      </w:r>
      <w:r>
        <w:rPr>
          <w:spacing w:val="-4"/>
          <w:lang w:val="kk-KZ"/>
        </w:rPr>
        <w:t xml:space="preserve">гормоналды </w:t>
      </w:r>
      <w:r w:rsidRPr="00DF0555">
        <w:rPr>
          <w:spacing w:val="-4"/>
          <w:lang w:val="kk-KZ"/>
        </w:rPr>
        <w:t>ынталандыр</w:t>
      </w:r>
      <w:r>
        <w:rPr>
          <w:spacing w:val="-4"/>
          <w:lang w:val="kk-KZ"/>
        </w:rPr>
        <w:t>уға</w:t>
      </w:r>
      <w:r w:rsidRPr="00DF0555">
        <w:rPr>
          <w:spacing w:val="-4"/>
          <w:lang w:val="kk-KZ"/>
        </w:rPr>
        <w:t xml:space="preserve"> "Нерестин 1-Б" (n = 3), "Нерестин-6" (n = 3) және гипофизмен </w:t>
      </w:r>
      <w:r>
        <w:rPr>
          <w:spacing w:val="-4"/>
          <w:lang w:val="kk-KZ"/>
        </w:rPr>
        <w:t xml:space="preserve">препаратымен </w:t>
      </w:r>
      <w:r w:rsidRPr="00DF0555">
        <w:rPr>
          <w:spacing w:val="-4"/>
          <w:lang w:val="kk-KZ"/>
        </w:rPr>
        <w:t>ынталандыр</w:t>
      </w:r>
      <w:r>
        <w:rPr>
          <w:spacing w:val="-4"/>
          <w:lang w:val="kk-KZ"/>
        </w:rPr>
        <w:t>уға</w:t>
      </w:r>
      <w:r w:rsidRPr="00DF0555">
        <w:rPr>
          <w:spacing w:val="-4"/>
          <w:lang w:val="kk-KZ"/>
        </w:rPr>
        <w:t xml:space="preserve"> бақылау тобы (n = 3).</w:t>
      </w:r>
      <w:r>
        <w:rPr>
          <w:spacing w:val="-4"/>
          <w:lang w:val="kk-KZ"/>
        </w:rPr>
        <w:t xml:space="preserve"> 13 кестеде </w:t>
      </w:r>
      <w:r w:rsidRPr="002534DA">
        <w:rPr>
          <w:lang w:val="kk-KZ"/>
        </w:rPr>
        <w:t>Нерестин</w:t>
      </w:r>
      <w:r w:rsidRPr="00F07B5C">
        <w:rPr>
          <w:lang w:val="kk-KZ"/>
        </w:rPr>
        <w:t>-6</w:t>
      </w:r>
      <w:r w:rsidRPr="002534DA">
        <w:rPr>
          <w:lang w:val="kk-KZ"/>
        </w:rPr>
        <w:t xml:space="preserve">, </w:t>
      </w:r>
      <w:r w:rsidRPr="002534DA">
        <w:rPr>
          <w:spacing w:val="-4"/>
          <w:lang w:val="kk-KZ"/>
        </w:rPr>
        <w:t xml:space="preserve"> </w:t>
      </w:r>
      <w:r w:rsidRPr="00F07B5C">
        <w:rPr>
          <w:lang w:val="kk-KZ"/>
        </w:rPr>
        <w:t>Нерестин-1</w:t>
      </w:r>
      <w:r w:rsidRPr="002534DA">
        <w:rPr>
          <w:lang w:val="kk-KZ"/>
        </w:rPr>
        <w:t>Б</w:t>
      </w:r>
      <w:r>
        <w:rPr>
          <w:spacing w:val="-4"/>
          <w:lang w:val="kk-KZ"/>
        </w:rPr>
        <w:t xml:space="preserve"> және</w:t>
      </w:r>
      <w:r w:rsidRPr="00DF0555">
        <w:rPr>
          <w:spacing w:val="-4"/>
          <w:lang w:val="kk-KZ"/>
        </w:rPr>
        <w:t xml:space="preserve"> </w:t>
      </w:r>
      <w:r>
        <w:rPr>
          <w:spacing w:val="-4"/>
          <w:lang w:val="kk-KZ"/>
        </w:rPr>
        <w:t>Гипофизді</w:t>
      </w:r>
      <w:r w:rsidRPr="00DF0555">
        <w:rPr>
          <w:spacing w:val="-4"/>
          <w:lang w:val="kk-KZ"/>
        </w:rPr>
        <w:t xml:space="preserve"> </w:t>
      </w:r>
      <w:r>
        <w:rPr>
          <w:spacing w:val="-4"/>
          <w:lang w:val="kk-KZ"/>
        </w:rPr>
        <w:t>қолдану үшін ұсынылатын</w:t>
      </w:r>
      <w:r w:rsidRPr="00DF0555">
        <w:rPr>
          <w:spacing w:val="-4"/>
          <w:lang w:val="kk-KZ"/>
        </w:rPr>
        <w:t xml:space="preserve"> дозалары</w:t>
      </w:r>
      <w:r>
        <w:rPr>
          <w:spacing w:val="-4"/>
          <w:lang w:val="kk-KZ"/>
        </w:rPr>
        <w:t xml:space="preserve"> көрсетілген.</w:t>
      </w:r>
    </w:p>
    <w:p w14:paraId="3D32C398" w14:textId="77777777" w:rsidR="00F07B5C" w:rsidRPr="001100F3" w:rsidRDefault="00F07B5C" w:rsidP="00C84326">
      <w:pPr>
        <w:ind w:firstLine="709"/>
        <w:jc w:val="both"/>
        <w:rPr>
          <w:spacing w:val="-4"/>
          <w:sz w:val="16"/>
          <w:szCs w:val="16"/>
          <w:lang w:val="kk-KZ"/>
        </w:rPr>
      </w:pPr>
    </w:p>
    <w:p w14:paraId="36E59C7E" w14:textId="144C86F2" w:rsidR="00DF0555" w:rsidRDefault="0090085D" w:rsidP="0090085D">
      <w:pPr>
        <w:ind w:firstLine="0"/>
        <w:jc w:val="both"/>
        <w:rPr>
          <w:spacing w:val="-4"/>
          <w:lang w:val="kk-KZ"/>
        </w:rPr>
      </w:pPr>
      <w:r>
        <w:rPr>
          <w:spacing w:val="-4"/>
          <w:lang w:val="kk-KZ"/>
        </w:rPr>
        <w:t>1</w:t>
      </w:r>
      <w:r w:rsidR="00E14FCA">
        <w:rPr>
          <w:spacing w:val="-4"/>
          <w:lang w:val="kk-KZ"/>
        </w:rPr>
        <w:t>3</w:t>
      </w:r>
      <w:r w:rsidR="008218AF">
        <w:rPr>
          <w:spacing w:val="-4"/>
          <w:lang w:val="kk-KZ"/>
        </w:rPr>
        <w:t xml:space="preserve"> </w:t>
      </w:r>
      <w:r w:rsidR="008218AF" w:rsidRPr="00DF0555">
        <w:rPr>
          <w:spacing w:val="-4"/>
          <w:lang w:val="kk-KZ"/>
        </w:rPr>
        <w:t xml:space="preserve">кесте </w:t>
      </w:r>
      <w:r w:rsidR="008218AF">
        <w:rPr>
          <w:spacing w:val="-4"/>
          <w:lang w:val="kk-KZ"/>
        </w:rPr>
        <w:t>-</w:t>
      </w:r>
      <w:r w:rsidR="00DF0555" w:rsidRPr="00DF0555">
        <w:rPr>
          <w:spacing w:val="-4"/>
          <w:lang w:val="kk-KZ"/>
        </w:rPr>
        <w:t xml:space="preserve"> </w:t>
      </w:r>
      <w:r w:rsidR="002534DA" w:rsidRPr="002534DA">
        <w:rPr>
          <w:lang w:val="kk-KZ"/>
        </w:rPr>
        <w:t>Нерестин</w:t>
      </w:r>
      <w:r w:rsidR="002534DA" w:rsidRPr="002534DA">
        <w:t>-6</w:t>
      </w:r>
      <w:r w:rsidR="002534DA" w:rsidRPr="002534DA">
        <w:rPr>
          <w:lang w:val="kk-KZ"/>
        </w:rPr>
        <w:t xml:space="preserve">, </w:t>
      </w:r>
      <w:r w:rsidR="00DF0555" w:rsidRPr="002534DA">
        <w:rPr>
          <w:spacing w:val="-4"/>
          <w:lang w:val="kk-KZ"/>
        </w:rPr>
        <w:t xml:space="preserve"> </w:t>
      </w:r>
      <w:r w:rsidR="002534DA" w:rsidRPr="002534DA">
        <w:t>Нерестин-1</w:t>
      </w:r>
      <w:r w:rsidR="002534DA" w:rsidRPr="002534DA">
        <w:rPr>
          <w:lang w:val="kk-KZ"/>
        </w:rPr>
        <w:t>Б</w:t>
      </w:r>
      <w:r w:rsidR="002534DA">
        <w:rPr>
          <w:spacing w:val="-4"/>
          <w:lang w:val="kk-KZ"/>
        </w:rPr>
        <w:t xml:space="preserve"> </w:t>
      </w:r>
      <w:r w:rsidR="00E04289">
        <w:rPr>
          <w:spacing w:val="-4"/>
          <w:lang w:val="kk-KZ"/>
        </w:rPr>
        <w:t>және</w:t>
      </w:r>
      <w:r w:rsidR="00DF0555" w:rsidRPr="00DF0555">
        <w:rPr>
          <w:spacing w:val="-4"/>
          <w:lang w:val="kk-KZ"/>
        </w:rPr>
        <w:t xml:space="preserve"> </w:t>
      </w:r>
      <w:r w:rsidR="004F44D2">
        <w:rPr>
          <w:spacing w:val="-4"/>
          <w:lang w:val="kk-KZ"/>
        </w:rPr>
        <w:t>Гипофизді</w:t>
      </w:r>
      <w:r w:rsidR="002534DA" w:rsidRPr="00DF0555">
        <w:rPr>
          <w:spacing w:val="-4"/>
          <w:lang w:val="kk-KZ"/>
        </w:rPr>
        <w:t xml:space="preserve"> </w:t>
      </w:r>
      <w:r w:rsidR="004F44D2">
        <w:rPr>
          <w:spacing w:val="-4"/>
          <w:lang w:val="kk-KZ"/>
        </w:rPr>
        <w:t>қолдану үшін ұсынылатын</w:t>
      </w:r>
      <w:r w:rsidR="00DF0555" w:rsidRPr="00DF0555">
        <w:rPr>
          <w:spacing w:val="-4"/>
          <w:lang w:val="kk-KZ"/>
        </w:rPr>
        <w:t xml:space="preserve"> дозалары</w:t>
      </w:r>
    </w:p>
    <w:p w14:paraId="3E67D64F" w14:textId="77777777" w:rsidR="004F44D2" w:rsidRPr="001100F3" w:rsidRDefault="004F44D2" w:rsidP="0090085D">
      <w:pPr>
        <w:ind w:firstLine="0"/>
        <w:jc w:val="both"/>
        <w:rPr>
          <w:spacing w:val="-4"/>
          <w:sz w:val="16"/>
          <w:szCs w:val="16"/>
          <w:lang w:val="kk-KZ"/>
        </w:rPr>
      </w:pPr>
    </w:p>
    <w:tbl>
      <w:tblPr>
        <w:tblStyle w:val="aff0"/>
        <w:tblW w:w="5000" w:type="pct"/>
        <w:jc w:val="center"/>
        <w:tblLook w:val="04A0" w:firstRow="1" w:lastRow="0" w:firstColumn="1" w:lastColumn="0" w:noHBand="0" w:noVBand="1"/>
      </w:tblPr>
      <w:tblGrid>
        <w:gridCol w:w="2381"/>
        <w:gridCol w:w="1186"/>
        <w:gridCol w:w="1158"/>
        <w:gridCol w:w="1186"/>
        <w:gridCol w:w="1158"/>
        <w:gridCol w:w="1186"/>
        <w:gridCol w:w="1233"/>
      </w:tblGrid>
      <w:tr w:rsidR="004F44D2" w:rsidRPr="004F44D2" w14:paraId="302227D8" w14:textId="77777777" w:rsidTr="004F44D2">
        <w:trPr>
          <w:jc w:val="center"/>
        </w:trPr>
        <w:tc>
          <w:tcPr>
            <w:tcW w:w="1255" w:type="pct"/>
            <w:vMerge w:val="restart"/>
          </w:tcPr>
          <w:p w14:paraId="0E1E5EFF" w14:textId="77777777" w:rsidR="004F44D2" w:rsidRPr="004F44D2" w:rsidRDefault="004F44D2" w:rsidP="0046478C">
            <w:pPr>
              <w:ind w:firstLine="29"/>
              <w:jc w:val="both"/>
              <w:rPr>
                <w:sz w:val="24"/>
                <w:szCs w:val="24"/>
              </w:rPr>
            </w:pPr>
            <w:r w:rsidRPr="004F44D2">
              <w:rPr>
                <w:sz w:val="24"/>
                <w:szCs w:val="24"/>
              </w:rPr>
              <w:t>Инъекция</w:t>
            </w:r>
          </w:p>
        </w:tc>
        <w:tc>
          <w:tcPr>
            <w:tcW w:w="3745" w:type="pct"/>
            <w:gridSpan w:val="6"/>
          </w:tcPr>
          <w:p w14:paraId="3E2F1AC1" w14:textId="77777777" w:rsidR="004F44D2" w:rsidRPr="004F44D2" w:rsidRDefault="004F44D2" w:rsidP="0046478C">
            <w:pPr>
              <w:ind w:firstLine="29"/>
              <w:jc w:val="center"/>
              <w:rPr>
                <w:sz w:val="24"/>
                <w:szCs w:val="24"/>
                <w:lang w:val="kk-KZ"/>
              </w:rPr>
            </w:pPr>
            <w:r w:rsidRPr="004F44D2">
              <w:rPr>
                <w:sz w:val="24"/>
                <w:szCs w:val="24"/>
                <w:lang w:val="kk-KZ"/>
              </w:rPr>
              <w:t>Балық түрлері</w:t>
            </w:r>
            <w:r w:rsidRPr="004F44D2">
              <w:rPr>
                <w:sz w:val="24"/>
                <w:szCs w:val="24"/>
              </w:rPr>
              <w:t>/</w:t>
            </w:r>
            <w:r w:rsidRPr="004F44D2">
              <w:rPr>
                <w:sz w:val="24"/>
                <w:szCs w:val="24"/>
                <w:lang w:val="kk-KZ"/>
              </w:rPr>
              <w:t>жынысы</w:t>
            </w:r>
          </w:p>
        </w:tc>
      </w:tr>
      <w:tr w:rsidR="004F44D2" w:rsidRPr="004F44D2" w14:paraId="3C16C103" w14:textId="77777777" w:rsidTr="004F44D2">
        <w:trPr>
          <w:jc w:val="center"/>
        </w:trPr>
        <w:tc>
          <w:tcPr>
            <w:tcW w:w="1255" w:type="pct"/>
            <w:vMerge/>
          </w:tcPr>
          <w:p w14:paraId="295F591F" w14:textId="77777777" w:rsidR="004F44D2" w:rsidRPr="004F44D2" w:rsidRDefault="004F44D2" w:rsidP="0046478C">
            <w:pPr>
              <w:ind w:firstLine="29"/>
              <w:jc w:val="both"/>
              <w:rPr>
                <w:sz w:val="24"/>
                <w:szCs w:val="24"/>
              </w:rPr>
            </w:pPr>
          </w:p>
        </w:tc>
        <w:tc>
          <w:tcPr>
            <w:tcW w:w="1235" w:type="pct"/>
            <w:gridSpan w:val="2"/>
          </w:tcPr>
          <w:p w14:paraId="49EAB0F6" w14:textId="77777777" w:rsidR="004F44D2" w:rsidRPr="004F44D2" w:rsidRDefault="004F44D2" w:rsidP="0046478C">
            <w:pPr>
              <w:ind w:firstLine="29"/>
              <w:jc w:val="center"/>
              <w:rPr>
                <w:sz w:val="24"/>
                <w:szCs w:val="24"/>
                <w:lang w:val="kk-KZ"/>
              </w:rPr>
            </w:pPr>
            <w:r w:rsidRPr="004F44D2">
              <w:rPr>
                <w:sz w:val="24"/>
                <w:szCs w:val="24"/>
                <w:lang w:val="kk-KZ"/>
              </w:rPr>
              <w:t>Сазан</w:t>
            </w:r>
          </w:p>
        </w:tc>
        <w:tc>
          <w:tcPr>
            <w:tcW w:w="1235" w:type="pct"/>
            <w:gridSpan w:val="2"/>
          </w:tcPr>
          <w:p w14:paraId="4B9397C5" w14:textId="77777777" w:rsidR="004F44D2" w:rsidRPr="004F44D2" w:rsidRDefault="004F44D2" w:rsidP="0046478C">
            <w:pPr>
              <w:ind w:firstLine="29"/>
              <w:jc w:val="center"/>
              <w:rPr>
                <w:sz w:val="24"/>
                <w:szCs w:val="24"/>
                <w:lang w:val="kk-KZ"/>
              </w:rPr>
            </w:pPr>
            <w:r w:rsidRPr="004F44D2">
              <w:rPr>
                <w:sz w:val="24"/>
                <w:szCs w:val="24"/>
                <w:lang w:val="kk-KZ"/>
              </w:rPr>
              <w:t>Ақ амур</w:t>
            </w:r>
          </w:p>
        </w:tc>
        <w:tc>
          <w:tcPr>
            <w:tcW w:w="1275" w:type="pct"/>
            <w:gridSpan w:val="2"/>
          </w:tcPr>
          <w:p w14:paraId="78324890" w14:textId="77777777" w:rsidR="004F44D2" w:rsidRPr="004F44D2" w:rsidRDefault="004F44D2" w:rsidP="0046478C">
            <w:pPr>
              <w:ind w:firstLine="29"/>
              <w:jc w:val="both"/>
              <w:rPr>
                <w:sz w:val="24"/>
                <w:szCs w:val="24"/>
                <w:lang w:val="kk-KZ"/>
              </w:rPr>
            </w:pPr>
            <w:r w:rsidRPr="004F44D2">
              <w:rPr>
                <w:sz w:val="24"/>
                <w:szCs w:val="24"/>
                <w:lang w:val="kk-KZ"/>
              </w:rPr>
              <w:t>Ақ дөңмаңдай</w:t>
            </w:r>
          </w:p>
        </w:tc>
      </w:tr>
      <w:tr w:rsidR="004F44D2" w:rsidRPr="004F44D2" w14:paraId="65B39373" w14:textId="77777777" w:rsidTr="004F44D2">
        <w:trPr>
          <w:jc w:val="center"/>
        </w:trPr>
        <w:tc>
          <w:tcPr>
            <w:tcW w:w="1255" w:type="pct"/>
            <w:vMerge/>
          </w:tcPr>
          <w:p w14:paraId="4FF75DF1" w14:textId="77777777" w:rsidR="004F44D2" w:rsidRPr="004F44D2" w:rsidRDefault="004F44D2" w:rsidP="0046478C">
            <w:pPr>
              <w:ind w:firstLine="29"/>
              <w:jc w:val="both"/>
              <w:rPr>
                <w:sz w:val="24"/>
                <w:szCs w:val="24"/>
              </w:rPr>
            </w:pPr>
          </w:p>
        </w:tc>
        <w:tc>
          <w:tcPr>
            <w:tcW w:w="625" w:type="pct"/>
          </w:tcPr>
          <w:p w14:paraId="0ADB403D" w14:textId="597CAF48" w:rsidR="004F44D2" w:rsidRPr="004F44D2" w:rsidRDefault="00D002E5" w:rsidP="0046478C">
            <w:pPr>
              <w:ind w:firstLine="29"/>
              <w:jc w:val="center"/>
              <w:rPr>
                <w:sz w:val="24"/>
                <w:szCs w:val="24"/>
                <w:lang w:val="kk-KZ"/>
              </w:rPr>
            </w:pPr>
            <w:r w:rsidRPr="00AF57FD">
              <w:rPr>
                <w:szCs w:val="24"/>
              </w:rPr>
              <w:t>♀</w:t>
            </w:r>
          </w:p>
        </w:tc>
        <w:tc>
          <w:tcPr>
            <w:tcW w:w="610" w:type="pct"/>
          </w:tcPr>
          <w:p w14:paraId="183C1CCF" w14:textId="09A8F559" w:rsidR="004F44D2" w:rsidRPr="004F44D2" w:rsidRDefault="00D002E5" w:rsidP="0046478C">
            <w:pPr>
              <w:ind w:firstLine="29"/>
              <w:jc w:val="center"/>
              <w:rPr>
                <w:sz w:val="24"/>
                <w:szCs w:val="24"/>
                <w:lang w:val="kk-KZ"/>
              </w:rPr>
            </w:pPr>
            <w:r w:rsidRPr="00ED0968">
              <w:rPr>
                <w:szCs w:val="24"/>
              </w:rPr>
              <w:t>♂</w:t>
            </w:r>
          </w:p>
        </w:tc>
        <w:tc>
          <w:tcPr>
            <w:tcW w:w="625" w:type="pct"/>
          </w:tcPr>
          <w:p w14:paraId="5529F0F6" w14:textId="571C1A69" w:rsidR="004F44D2" w:rsidRPr="004F44D2" w:rsidRDefault="00D002E5" w:rsidP="0046478C">
            <w:pPr>
              <w:ind w:firstLine="29"/>
              <w:jc w:val="center"/>
              <w:rPr>
                <w:sz w:val="24"/>
                <w:szCs w:val="24"/>
                <w:lang w:val="kk-KZ"/>
              </w:rPr>
            </w:pPr>
            <w:r w:rsidRPr="00AF57FD">
              <w:rPr>
                <w:szCs w:val="24"/>
              </w:rPr>
              <w:t>♀</w:t>
            </w:r>
          </w:p>
        </w:tc>
        <w:tc>
          <w:tcPr>
            <w:tcW w:w="610" w:type="pct"/>
          </w:tcPr>
          <w:p w14:paraId="450DFD4F" w14:textId="6C783047" w:rsidR="004F44D2" w:rsidRPr="004F44D2" w:rsidRDefault="00D002E5" w:rsidP="0046478C">
            <w:pPr>
              <w:ind w:firstLine="29"/>
              <w:jc w:val="center"/>
              <w:rPr>
                <w:sz w:val="24"/>
                <w:szCs w:val="24"/>
                <w:lang w:val="kk-KZ"/>
              </w:rPr>
            </w:pPr>
            <w:r w:rsidRPr="00ED0968">
              <w:rPr>
                <w:szCs w:val="24"/>
              </w:rPr>
              <w:t>♂</w:t>
            </w:r>
          </w:p>
        </w:tc>
        <w:tc>
          <w:tcPr>
            <w:tcW w:w="625" w:type="pct"/>
          </w:tcPr>
          <w:p w14:paraId="44BBA7C6" w14:textId="3D90593C" w:rsidR="004F44D2" w:rsidRPr="004F44D2" w:rsidRDefault="00D002E5" w:rsidP="0046478C">
            <w:pPr>
              <w:ind w:firstLine="29"/>
              <w:jc w:val="center"/>
              <w:rPr>
                <w:sz w:val="24"/>
                <w:szCs w:val="24"/>
                <w:lang w:val="kk-KZ"/>
              </w:rPr>
            </w:pPr>
            <w:r w:rsidRPr="00AF57FD">
              <w:rPr>
                <w:szCs w:val="24"/>
              </w:rPr>
              <w:t>♀</w:t>
            </w:r>
          </w:p>
        </w:tc>
        <w:tc>
          <w:tcPr>
            <w:tcW w:w="650" w:type="pct"/>
          </w:tcPr>
          <w:p w14:paraId="6E203C3B" w14:textId="278474F2" w:rsidR="004F44D2" w:rsidRPr="004F44D2" w:rsidRDefault="00D002E5" w:rsidP="0046478C">
            <w:pPr>
              <w:ind w:firstLine="29"/>
              <w:jc w:val="center"/>
              <w:rPr>
                <w:sz w:val="24"/>
                <w:szCs w:val="24"/>
                <w:lang w:val="kk-KZ"/>
              </w:rPr>
            </w:pPr>
            <w:r w:rsidRPr="00ED0968">
              <w:rPr>
                <w:szCs w:val="24"/>
              </w:rPr>
              <w:t>♂</w:t>
            </w:r>
          </w:p>
        </w:tc>
      </w:tr>
      <w:tr w:rsidR="004F44D2" w:rsidRPr="004F44D2" w14:paraId="5374BE45" w14:textId="77777777" w:rsidTr="004F44D2">
        <w:trPr>
          <w:jc w:val="center"/>
        </w:trPr>
        <w:tc>
          <w:tcPr>
            <w:tcW w:w="1255" w:type="pct"/>
          </w:tcPr>
          <w:p w14:paraId="352C91E6" w14:textId="485143E8" w:rsidR="004F44D2" w:rsidRPr="004F44D2" w:rsidRDefault="004F44D2" w:rsidP="004F44D2">
            <w:pPr>
              <w:ind w:firstLine="29"/>
              <w:rPr>
                <w:sz w:val="24"/>
                <w:szCs w:val="24"/>
                <w:lang w:val="kk-KZ"/>
              </w:rPr>
            </w:pPr>
            <w:r w:rsidRPr="004F44D2">
              <w:rPr>
                <w:sz w:val="24"/>
                <w:szCs w:val="24"/>
                <w:lang w:val="kk-KZ"/>
              </w:rPr>
              <w:t>Гипофиз</w:t>
            </w:r>
            <w:r w:rsidRPr="004F44D2">
              <w:rPr>
                <w:sz w:val="24"/>
                <w:szCs w:val="24"/>
              </w:rPr>
              <w:t>, мг</w:t>
            </w:r>
            <w:r w:rsidRPr="004F44D2">
              <w:rPr>
                <w:sz w:val="24"/>
                <w:szCs w:val="24"/>
                <w:lang w:val="en-US"/>
              </w:rPr>
              <w:t>/</w:t>
            </w:r>
            <w:r w:rsidRPr="004F44D2">
              <w:rPr>
                <w:sz w:val="24"/>
                <w:szCs w:val="24"/>
                <w:lang w:val="kk-KZ"/>
              </w:rPr>
              <w:t>кг</w:t>
            </w:r>
          </w:p>
        </w:tc>
        <w:tc>
          <w:tcPr>
            <w:tcW w:w="625" w:type="pct"/>
          </w:tcPr>
          <w:p w14:paraId="09E5E658" w14:textId="25672132" w:rsidR="004F44D2" w:rsidRPr="004F44D2" w:rsidRDefault="004F44D2" w:rsidP="004F44D2">
            <w:pPr>
              <w:ind w:firstLine="29"/>
              <w:jc w:val="center"/>
              <w:rPr>
                <w:sz w:val="24"/>
                <w:szCs w:val="24"/>
              </w:rPr>
            </w:pPr>
            <w:r w:rsidRPr="004F44D2">
              <w:rPr>
                <w:sz w:val="24"/>
                <w:szCs w:val="24"/>
              </w:rPr>
              <w:t>3.3</w:t>
            </w:r>
          </w:p>
        </w:tc>
        <w:tc>
          <w:tcPr>
            <w:tcW w:w="610" w:type="pct"/>
          </w:tcPr>
          <w:p w14:paraId="53C283E0" w14:textId="007135FD" w:rsidR="004F44D2" w:rsidRPr="004F44D2" w:rsidRDefault="004F44D2" w:rsidP="004F44D2">
            <w:pPr>
              <w:ind w:firstLine="29"/>
              <w:jc w:val="center"/>
              <w:rPr>
                <w:sz w:val="24"/>
                <w:szCs w:val="24"/>
              </w:rPr>
            </w:pPr>
            <w:r w:rsidRPr="004F44D2">
              <w:rPr>
                <w:sz w:val="24"/>
                <w:szCs w:val="24"/>
              </w:rPr>
              <w:t>2.0</w:t>
            </w:r>
          </w:p>
        </w:tc>
        <w:tc>
          <w:tcPr>
            <w:tcW w:w="625" w:type="pct"/>
          </w:tcPr>
          <w:p w14:paraId="684A1445" w14:textId="1230CE94" w:rsidR="004F44D2" w:rsidRPr="004F44D2" w:rsidRDefault="004F44D2" w:rsidP="004F44D2">
            <w:pPr>
              <w:ind w:firstLine="29"/>
              <w:jc w:val="center"/>
              <w:rPr>
                <w:sz w:val="24"/>
                <w:szCs w:val="24"/>
              </w:rPr>
            </w:pPr>
            <w:r w:rsidRPr="004F44D2">
              <w:rPr>
                <w:sz w:val="24"/>
                <w:szCs w:val="24"/>
              </w:rPr>
              <w:t>4.5</w:t>
            </w:r>
          </w:p>
        </w:tc>
        <w:tc>
          <w:tcPr>
            <w:tcW w:w="610" w:type="pct"/>
          </w:tcPr>
          <w:p w14:paraId="7CF88A7B" w14:textId="7571C8EC" w:rsidR="004F44D2" w:rsidRPr="004F44D2" w:rsidRDefault="004F44D2" w:rsidP="004F44D2">
            <w:pPr>
              <w:ind w:firstLine="29"/>
              <w:jc w:val="center"/>
              <w:rPr>
                <w:sz w:val="24"/>
                <w:szCs w:val="24"/>
              </w:rPr>
            </w:pPr>
            <w:r w:rsidRPr="004F44D2">
              <w:rPr>
                <w:sz w:val="24"/>
                <w:szCs w:val="24"/>
              </w:rPr>
              <w:t>1.5</w:t>
            </w:r>
          </w:p>
        </w:tc>
        <w:tc>
          <w:tcPr>
            <w:tcW w:w="625" w:type="pct"/>
          </w:tcPr>
          <w:p w14:paraId="65E594B5" w14:textId="2936042D" w:rsidR="004F44D2" w:rsidRPr="004F44D2" w:rsidRDefault="004F44D2" w:rsidP="004F44D2">
            <w:pPr>
              <w:ind w:firstLine="29"/>
              <w:jc w:val="center"/>
              <w:rPr>
                <w:sz w:val="24"/>
                <w:szCs w:val="24"/>
              </w:rPr>
            </w:pPr>
            <w:r w:rsidRPr="004F44D2">
              <w:rPr>
                <w:sz w:val="24"/>
                <w:szCs w:val="24"/>
              </w:rPr>
              <w:t>4.5</w:t>
            </w:r>
          </w:p>
        </w:tc>
        <w:tc>
          <w:tcPr>
            <w:tcW w:w="650" w:type="pct"/>
          </w:tcPr>
          <w:p w14:paraId="3386BFB1" w14:textId="184B0CF0" w:rsidR="004F44D2" w:rsidRPr="004F44D2" w:rsidRDefault="004F44D2" w:rsidP="004F44D2">
            <w:pPr>
              <w:ind w:firstLine="29"/>
              <w:jc w:val="center"/>
              <w:rPr>
                <w:sz w:val="24"/>
                <w:szCs w:val="24"/>
              </w:rPr>
            </w:pPr>
            <w:r w:rsidRPr="004F44D2">
              <w:rPr>
                <w:sz w:val="24"/>
                <w:szCs w:val="24"/>
              </w:rPr>
              <w:t>1.5</w:t>
            </w:r>
          </w:p>
        </w:tc>
      </w:tr>
      <w:tr w:rsidR="004F44D2" w:rsidRPr="004F44D2" w14:paraId="6D2BCD41" w14:textId="77777777" w:rsidTr="00D002E5">
        <w:trPr>
          <w:jc w:val="center"/>
        </w:trPr>
        <w:tc>
          <w:tcPr>
            <w:tcW w:w="1255" w:type="pct"/>
            <w:tcBorders>
              <w:bottom w:val="single" w:sz="4" w:space="0" w:color="auto"/>
            </w:tcBorders>
          </w:tcPr>
          <w:p w14:paraId="63C173A3" w14:textId="78C46262" w:rsidR="004F44D2" w:rsidRPr="004F44D2" w:rsidRDefault="004F44D2" w:rsidP="004F44D2">
            <w:pPr>
              <w:ind w:firstLine="29"/>
              <w:rPr>
                <w:sz w:val="24"/>
                <w:szCs w:val="24"/>
              </w:rPr>
            </w:pPr>
            <w:r w:rsidRPr="004F44D2">
              <w:rPr>
                <w:sz w:val="24"/>
                <w:szCs w:val="24"/>
                <w:lang w:val="kk-KZ"/>
              </w:rPr>
              <w:t>Нерестин</w:t>
            </w:r>
            <w:r w:rsidRPr="004F44D2">
              <w:rPr>
                <w:sz w:val="24"/>
                <w:szCs w:val="24"/>
              </w:rPr>
              <w:t>-6, мг</w:t>
            </w:r>
            <w:r w:rsidRPr="004F44D2">
              <w:rPr>
                <w:sz w:val="24"/>
                <w:szCs w:val="24"/>
                <w:lang w:val="en-US"/>
              </w:rPr>
              <w:t>/</w:t>
            </w:r>
            <w:r w:rsidRPr="004F44D2">
              <w:rPr>
                <w:sz w:val="24"/>
                <w:szCs w:val="24"/>
                <w:lang w:val="kk-KZ"/>
              </w:rPr>
              <w:t>кг</w:t>
            </w:r>
          </w:p>
        </w:tc>
        <w:tc>
          <w:tcPr>
            <w:tcW w:w="625" w:type="pct"/>
          </w:tcPr>
          <w:p w14:paraId="0F7E27FB" w14:textId="26B34418" w:rsidR="004F44D2" w:rsidRPr="004F44D2" w:rsidRDefault="004F44D2" w:rsidP="004F44D2">
            <w:pPr>
              <w:ind w:firstLine="29"/>
              <w:jc w:val="center"/>
              <w:rPr>
                <w:sz w:val="24"/>
                <w:szCs w:val="24"/>
              </w:rPr>
            </w:pPr>
            <w:r w:rsidRPr="004F44D2">
              <w:rPr>
                <w:sz w:val="24"/>
                <w:szCs w:val="24"/>
              </w:rPr>
              <w:t>0.5</w:t>
            </w:r>
          </w:p>
        </w:tc>
        <w:tc>
          <w:tcPr>
            <w:tcW w:w="610" w:type="pct"/>
          </w:tcPr>
          <w:p w14:paraId="75D09402" w14:textId="46480FA1" w:rsidR="004F44D2" w:rsidRPr="004F44D2" w:rsidRDefault="004F44D2" w:rsidP="004F44D2">
            <w:pPr>
              <w:ind w:firstLine="29"/>
              <w:jc w:val="center"/>
              <w:rPr>
                <w:sz w:val="24"/>
                <w:szCs w:val="24"/>
              </w:rPr>
            </w:pPr>
            <w:r w:rsidRPr="004F44D2">
              <w:rPr>
                <w:sz w:val="24"/>
                <w:szCs w:val="24"/>
                <w:lang w:val="kk-KZ"/>
              </w:rPr>
              <w:t>0,5</w:t>
            </w:r>
          </w:p>
        </w:tc>
        <w:tc>
          <w:tcPr>
            <w:tcW w:w="625" w:type="pct"/>
          </w:tcPr>
          <w:p w14:paraId="5DCB0A09" w14:textId="558C7532" w:rsidR="004F44D2" w:rsidRPr="004F44D2" w:rsidRDefault="004F44D2" w:rsidP="004F44D2">
            <w:pPr>
              <w:ind w:firstLine="29"/>
              <w:jc w:val="center"/>
              <w:rPr>
                <w:sz w:val="24"/>
                <w:szCs w:val="24"/>
              </w:rPr>
            </w:pPr>
            <w:r w:rsidRPr="004F44D2">
              <w:rPr>
                <w:sz w:val="24"/>
                <w:szCs w:val="24"/>
              </w:rPr>
              <w:t>0.5</w:t>
            </w:r>
          </w:p>
        </w:tc>
        <w:tc>
          <w:tcPr>
            <w:tcW w:w="610" w:type="pct"/>
          </w:tcPr>
          <w:p w14:paraId="514CD81B" w14:textId="0878D39D" w:rsidR="004F44D2" w:rsidRPr="004F44D2" w:rsidRDefault="004F44D2" w:rsidP="004F44D2">
            <w:pPr>
              <w:ind w:firstLine="29"/>
              <w:jc w:val="center"/>
              <w:rPr>
                <w:sz w:val="24"/>
                <w:szCs w:val="24"/>
              </w:rPr>
            </w:pPr>
            <w:r w:rsidRPr="004F44D2">
              <w:rPr>
                <w:sz w:val="24"/>
                <w:szCs w:val="24"/>
                <w:lang w:val="kk-KZ"/>
              </w:rPr>
              <w:t>0,5</w:t>
            </w:r>
          </w:p>
        </w:tc>
        <w:tc>
          <w:tcPr>
            <w:tcW w:w="625" w:type="pct"/>
          </w:tcPr>
          <w:p w14:paraId="0C0B5FAD" w14:textId="1E5AD659" w:rsidR="004F44D2" w:rsidRPr="004F44D2" w:rsidRDefault="004F44D2" w:rsidP="004F44D2">
            <w:pPr>
              <w:ind w:firstLine="29"/>
              <w:jc w:val="center"/>
              <w:rPr>
                <w:sz w:val="24"/>
                <w:szCs w:val="24"/>
              </w:rPr>
            </w:pPr>
            <w:r w:rsidRPr="004F44D2">
              <w:rPr>
                <w:sz w:val="24"/>
                <w:szCs w:val="24"/>
              </w:rPr>
              <w:t>0.5</w:t>
            </w:r>
          </w:p>
        </w:tc>
        <w:tc>
          <w:tcPr>
            <w:tcW w:w="650" w:type="pct"/>
          </w:tcPr>
          <w:p w14:paraId="2B62177C" w14:textId="1DDDE389" w:rsidR="004F44D2" w:rsidRPr="004F44D2" w:rsidRDefault="004F44D2" w:rsidP="004F44D2">
            <w:pPr>
              <w:ind w:firstLine="29"/>
              <w:jc w:val="center"/>
              <w:rPr>
                <w:sz w:val="24"/>
                <w:szCs w:val="24"/>
              </w:rPr>
            </w:pPr>
            <w:r w:rsidRPr="004F44D2">
              <w:rPr>
                <w:sz w:val="24"/>
                <w:szCs w:val="24"/>
                <w:lang w:val="kk-KZ"/>
              </w:rPr>
              <w:t>0,5</w:t>
            </w:r>
          </w:p>
        </w:tc>
      </w:tr>
      <w:tr w:rsidR="004F44D2" w:rsidRPr="004F44D2" w14:paraId="2249C1B9" w14:textId="77777777" w:rsidTr="00D002E5">
        <w:trPr>
          <w:jc w:val="center"/>
        </w:trPr>
        <w:tc>
          <w:tcPr>
            <w:tcW w:w="1255" w:type="pct"/>
            <w:tcBorders>
              <w:top w:val="single" w:sz="4" w:space="0" w:color="auto"/>
            </w:tcBorders>
          </w:tcPr>
          <w:p w14:paraId="71BAFB58" w14:textId="20FF3F64" w:rsidR="004F44D2" w:rsidRPr="004F44D2" w:rsidRDefault="004F44D2" w:rsidP="004F44D2">
            <w:pPr>
              <w:ind w:firstLine="29"/>
              <w:rPr>
                <w:sz w:val="24"/>
                <w:szCs w:val="24"/>
                <w:lang w:val="kk-KZ"/>
              </w:rPr>
            </w:pPr>
            <w:r w:rsidRPr="004F44D2">
              <w:rPr>
                <w:sz w:val="24"/>
                <w:szCs w:val="24"/>
              </w:rPr>
              <w:t>Нерестин-1</w:t>
            </w:r>
            <w:r w:rsidRPr="004F44D2">
              <w:rPr>
                <w:sz w:val="24"/>
                <w:szCs w:val="24"/>
                <w:lang w:val="kk-KZ"/>
              </w:rPr>
              <w:t>Б</w:t>
            </w:r>
            <w:r w:rsidRPr="004F44D2">
              <w:rPr>
                <w:sz w:val="24"/>
                <w:szCs w:val="24"/>
              </w:rPr>
              <w:t>, мг</w:t>
            </w:r>
            <w:r w:rsidRPr="004F44D2">
              <w:rPr>
                <w:sz w:val="24"/>
                <w:szCs w:val="24"/>
                <w:lang w:val="en-US"/>
              </w:rPr>
              <w:t>/</w:t>
            </w:r>
            <w:r w:rsidRPr="004F44D2">
              <w:rPr>
                <w:sz w:val="24"/>
                <w:szCs w:val="24"/>
                <w:lang w:val="kk-KZ"/>
              </w:rPr>
              <w:t>кг</w:t>
            </w:r>
          </w:p>
        </w:tc>
        <w:tc>
          <w:tcPr>
            <w:tcW w:w="625" w:type="pct"/>
          </w:tcPr>
          <w:p w14:paraId="2D494566" w14:textId="06818024" w:rsidR="004F44D2" w:rsidRPr="004F44D2" w:rsidRDefault="004F44D2" w:rsidP="004F44D2">
            <w:pPr>
              <w:ind w:firstLine="29"/>
              <w:jc w:val="center"/>
              <w:rPr>
                <w:sz w:val="24"/>
                <w:szCs w:val="24"/>
              </w:rPr>
            </w:pPr>
            <w:r w:rsidRPr="004F44D2">
              <w:rPr>
                <w:sz w:val="24"/>
                <w:szCs w:val="24"/>
              </w:rPr>
              <w:t>-</w:t>
            </w:r>
          </w:p>
        </w:tc>
        <w:tc>
          <w:tcPr>
            <w:tcW w:w="610" w:type="pct"/>
          </w:tcPr>
          <w:p w14:paraId="6EF81937" w14:textId="311D9CC1" w:rsidR="004F44D2" w:rsidRPr="004F44D2" w:rsidRDefault="004F44D2" w:rsidP="004F44D2">
            <w:pPr>
              <w:ind w:firstLine="29"/>
              <w:jc w:val="center"/>
              <w:rPr>
                <w:sz w:val="24"/>
                <w:szCs w:val="24"/>
              </w:rPr>
            </w:pPr>
            <w:r w:rsidRPr="004F44D2">
              <w:rPr>
                <w:sz w:val="24"/>
                <w:szCs w:val="24"/>
              </w:rPr>
              <w:t>-</w:t>
            </w:r>
          </w:p>
        </w:tc>
        <w:tc>
          <w:tcPr>
            <w:tcW w:w="625" w:type="pct"/>
          </w:tcPr>
          <w:p w14:paraId="3EEC57E7" w14:textId="10E365AD" w:rsidR="004F44D2" w:rsidRPr="004F44D2" w:rsidRDefault="004F44D2" w:rsidP="004F44D2">
            <w:pPr>
              <w:ind w:firstLine="29"/>
              <w:jc w:val="center"/>
              <w:rPr>
                <w:sz w:val="24"/>
                <w:szCs w:val="24"/>
              </w:rPr>
            </w:pPr>
            <w:r w:rsidRPr="004F44D2">
              <w:rPr>
                <w:sz w:val="24"/>
                <w:szCs w:val="24"/>
              </w:rPr>
              <w:t>0.33</w:t>
            </w:r>
          </w:p>
        </w:tc>
        <w:tc>
          <w:tcPr>
            <w:tcW w:w="610" w:type="pct"/>
          </w:tcPr>
          <w:p w14:paraId="0BF51BC0" w14:textId="7EC04BC6" w:rsidR="004F44D2" w:rsidRPr="004F44D2" w:rsidRDefault="004F44D2" w:rsidP="004F44D2">
            <w:pPr>
              <w:ind w:firstLine="29"/>
              <w:jc w:val="center"/>
              <w:rPr>
                <w:sz w:val="24"/>
                <w:szCs w:val="24"/>
              </w:rPr>
            </w:pPr>
            <w:r w:rsidRPr="004F44D2">
              <w:rPr>
                <w:sz w:val="24"/>
                <w:szCs w:val="24"/>
                <w:lang w:val="kk-KZ"/>
              </w:rPr>
              <w:t>0,33</w:t>
            </w:r>
          </w:p>
        </w:tc>
        <w:tc>
          <w:tcPr>
            <w:tcW w:w="625" w:type="pct"/>
          </w:tcPr>
          <w:p w14:paraId="55365EA1" w14:textId="3227F865" w:rsidR="004F44D2" w:rsidRPr="004F44D2" w:rsidRDefault="004F44D2" w:rsidP="004F44D2">
            <w:pPr>
              <w:ind w:firstLine="29"/>
              <w:jc w:val="center"/>
              <w:rPr>
                <w:sz w:val="24"/>
                <w:szCs w:val="24"/>
              </w:rPr>
            </w:pPr>
            <w:r w:rsidRPr="004F44D2">
              <w:rPr>
                <w:sz w:val="24"/>
                <w:szCs w:val="24"/>
              </w:rPr>
              <w:t>0.33</w:t>
            </w:r>
          </w:p>
        </w:tc>
        <w:tc>
          <w:tcPr>
            <w:tcW w:w="650" w:type="pct"/>
          </w:tcPr>
          <w:p w14:paraId="21D92413" w14:textId="42711222" w:rsidR="004F44D2" w:rsidRPr="004F44D2" w:rsidRDefault="004F44D2" w:rsidP="004F44D2">
            <w:pPr>
              <w:ind w:firstLine="29"/>
              <w:jc w:val="center"/>
              <w:rPr>
                <w:sz w:val="24"/>
                <w:szCs w:val="24"/>
              </w:rPr>
            </w:pPr>
            <w:r w:rsidRPr="004F44D2">
              <w:rPr>
                <w:sz w:val="24"/>
                <w:szCs w:val="24"/>
                <w:lang w:val="kk-KZ"/>
              </w:rPr>
              <w:t>0,33</w:t>
            </w:r>
          </w:p>
        </w:tc>
      </w:tr>
    </w:tbl>
    <w:p w14:paraId="79E64962" w14:textId="58C95BF6" w:rsidR="00B171CD" w:rsidRPr="001100F3" w:rsidRDefault="00B171CD" w:rsidP="00B171CD">
      <w:pPr>
        <w:ind w:firstLine="0"/>
        <w:jc w:val="both"/>
        <w:rPr>
          <w:spacing w:val="-4"/>
          <w:sz w:val="16"/>
          <w:szCs w:val="16"/>
          <w:lang w:val="kk-KZ"/>
        </w:rPr>
      </w:pPr>
    </w:p>
    <w:p w14:paraId="36490F51" w14:textId="4EE74EBC" w:rsidR="000E7D67" w:rsidRPr="00DF0555" w:rsidRDefault="000E7D67" w:rsidP="000E7D67">
      <w:pPr>
        <w:ind w:firstLine="709"/>
        <w:jc w:val="both"/>
        <w:rPr>
          <w:spacing w:val="-4"/>
          <w:lang w:val="kk-KZ"/>
        </w:rPr>
      </w:pPr>
      <w:r w:rsidRPr="00DF0555">
        <w:rPr>
          <w:spacing w:val="-4"/>
          <w:lang w:val="kk-KZ"/>
        </w:rPr>
        <w:t xml:space="preserve">Сондай-ақ, </w:t>
      </w:r>
      <w:r>
        <w:rPr>
          <w:spacing w:val="-4"/>
          <w:lang w:val="kk-KZ"/>
        </w:rPr>
        <w:t>ақ дөңмаңдай аналықтары</w:t>
      </w:r>
      <w:r w:rsidRPr="00DF0555">
        <w:rPr>
          <w:spacing w:val="-4"/>
          <w:lang w:val="kk-KZ"/>
        </w:rPr>
        <w:t xml:space="preserve">"Нерестин 1-Б" (n = 3), "Нерестин-6" (n = 3) және гипофизмен </w:t>
      </w:r>
      <w:r>
        <w:rPr>
          <w:spacing w:val="-4"/>
          <w:lang w:val="kk-KZ"/>
        </w:rPr>
        <w:t xml:space="preserve">препаратымен </w:t>
      </w:r>
      <w:r w:rsidRPr="00DF0555">
        <w:rPr>
          <w:spacing w:val="-4"/>
          <w:lang w:val="kk-KZ"/>
        </w:rPr>
        <w:t>ынталандыр</w:t>
      </w:r>
      <w:r>
        <w:rPr>
          <w:spacing w:val="-4"/>
          <w:lang w:val="kk-KZ"/>
        </w:rPr>
        <w:t>уға</w:t>
      </w:r>
      <w:r w:rsidRPr="00DF0555">
        <w:rPr>
          <w:spacing w:val="-4"/>
          <w:lang w:val="kk-KZ"/>
        </w:rPr>
        <w:t xml:space="preserve"> бақылау тобы (n = 3</w:t>
      </w:r>
      <w:r>
        <w:rPr>
          <w:spacing w:val="-4"/>
          <w:lang w:val="kk-KZ"/>
        </w:rPr>
        <w:t xml:space="preserve">) </w:t>
      </w:r>
      <w:r w:rsidRPr="00DF0555">
        <w:rPr>
          <w:spacing w:val="-4"/>
          <w:lang w:val="kk-KZ"/>
        </w:rPr>
        <w:t xml:space="preserve">құрылды. </w:t>
      </w:r>
      <w:r>
        <w:rPr>
          <w:spacing w:val="-4"/>
          <w:lang w:val="kk-KZ"/>
        </w:rPr>
        <w:t>Аталықтар</w:t>
      </w:r>
      <w:r w:rsidRPr="00DF0555">
        <w:rPr>
          <w:spacing w:val="-4"/>
          <w:lang w:val="kk-KZ"/>
        </w:rPr>
        <w:t xml:space="preserve"> сазан (n = 3), ақ амур (n = 3), және </w:t>
      </w:r>
      <w:r>
        <w:rPr>
          <w:spacing w:val="-4"/>
          <w:lang w:val="kk-KZ"/>
        </w:rPr>
        <w:t xml:space="preserve">ақ дөңмаңдай </w:t>
      </w:r>
      <w:r w:rsidRPr="00DF0555">
        <w:rPr>
          <w:spacing w:val="-4"/>
          <w:lang w:val="kk-KZ"/>
        </w:rPr>
        <w:t xml:space="preserve">(n = 3), тек гипофиз </w:t>
      </w:r>
      <w:r>
        <w:rPr>
          <w:spacing w:val="-4"/>
          <w:lang w:val="kk-KZ"/>
        </w:rPr>
        <w:t xml:space="preserve">препаратымен ынталандырылды. 14 </w:t>
      </w:r>
      <w:r w:rsidRPr="00DF0555">
        <w:rPr>
          <w:spacing w:val="-4"/>
          <w:lang w:val="kk-KZ"/>
        </w:rPr>
        <w:t>кесте</w:t>
      </w:r>
      <w:r>
        <w:rPr>
          <w:spacing w:val="-4"/>
          <w:lang w:val="kk-KZ"/>
        </w:rPr>
        <w:t>де</w:t>
      </w:r>
      <w:r w:rsidRPr="00DF0555">
        <w:rPr>
          <w:spacing w:val="-4"/>
          <w:lang w:val="kk-KZ"/>
        </w:rPr>
        <w:t xml:space="preserve"> балықты гормоналды </w:t>
      </w:r>
      <w:r>
        <w:rPr>
          <w:spacing w:val="-4"/>
          <w:lang w:val="kk-KZ"/>
        </w:rPr>
        <w:t>ынталандыруға арнал</w:t>
      </w:r>
      <w:r w:rsidR="00F07B5C">
        <w:rPr>
          <w:spacing w:val="-4"/>
          <w:lang w:val="kk-KZ"/>
        </w:rPr>
        <w:t>ып</w:t>
      </w:r>
      <w:r>
        <w:rPr>
          <w:spacing w:val="-4"/>
          <w:lang w:val="kk-KZ"/>
        </w:rPr>
        <w:t xml:space="preserve"> </w:t>
      </w:r>
      <w:r w:rsidR="00F07B5C">
        <w:rPr>
          <w:lang w:val="kk-KZ"/>
        </w:rPr>
        <w:t>егілген инъекция мөлшері келтірілген.</w:t>
      </w:r>
    </w:p>
    <w:p w14:paraId="646BF0E0" w14:textId="77777777" w:rsidR="000E7D67" w:rsidRPr="001100F3" w:rsidRDefault="000E7D67" w:rsidP="00B171CD">
      <w:pPr>
        <w:ind w:firstLine="0"/>
        <w:jc w:val="both"/>
        <w:rPr>
          <w:spacing w:val="-4"/>
          <w:sz w:val="16"/>
          <w:szCs w:val="16"/>
          <w:lang w:val="kk-KZ"/>
        </w:rPr>
      </w:pPr>
    </w:p>
    <w:p w14:paraId="7349CC36" w14:textId="77777777" w:rsidR="000F0DD3" w:rsidRDefault="000F0DD3" w:rsidP="00B171CD">
      <w:pPr>
        <w:ind w:firstLine="0"/>
        <w:jc w:val="both"/>
        <w:rPr>
          <w:spacing w:val="-4"/>
          <w:lang w:val="kk-KZ"/>
        </w:rPr>
      </w:pPr>
    </w:p>
    <w:p w14:paraId="712C38FD" w14:textId="77777777" w:rsidR="000F0DD3" w:rsidRDefault="000F0DD3" w:rsidP="00B171CD">
      <w:pPr>
        <w:ind w:firstLine="0"/>
        <w:jc w:val="both"/>
        <w:rPr>
          <w:spacing w:val="-4"/>
          <w:lang w:val="kk-KZ"/>
        </w:rPr>
      </w:pPr>
    </w:p>
    <w:p w14:paraId="4893280A" w14:textId="77777777" w:rsidR="000F0DD3" w:rsidRDefault="000F0DD3" w:rsidP="00B171CD">
      <w:pPr>
        <w:ind w:firstLine="0"/>
        <w:jc w:val="both"/>
        <w:rPr>
          <w:spacing w:val="-4"/>
          <w:lang w:val="kk-KZ"/>
        </w:rPr>
      </w:pPr>
    </w:p>
    <w:p w14:paraId="5073D149" w14:textId="77777777" w:rsidR="000F0DD3" w:rsidRDefault="000F0DD3" w:rsidP="00B171CD">
      <w:pPr>
        <w:ind w:firstLine="0"/>
        <w:jc w:val="both"/>
        <w:rPr>
          <w:spacing w:val="-4"/>
          <w:lang w:val="kk-KZ"/>
        </w:rPr>
      </w:pPr>
    </w:p>
    <w:p w14:paraId="0630CC91" w14:textId="77777777" w:rsidR="000F0DD3" w:rsidRDefault="000F0DD3" w:rsidP="00B171CD">
      <w:pPr>
        <w:ind w:firstLine="0"/>
        <w:jc w:val="both"/>
        <w:rPr>
          <w:spacing w:val="-4"/>
          <w:lang w:val="kk-KZ"/>
        </w:rPr>
      </w:pPr>
    </w:p>
    <w:p w14:paraId="1924917F" w14:textId="77777777" w:rsidR="000F0DD3" w:rsidRDefault="000F0DD3" w:rsidP="00B171CD">
      <w:pPr>
        <w:ind w:firstLine="0"/>
        <w:jc w:val="both"/>
        <w:rPr>
          <w:spacing w:val="-4"/>
          <w:lang w:val="kk-KZ"/>
        </w:rPr>
      </w:pPr>
    </w:p>
    <w:p w14:paraId="2AEE7F2B" w14:textId="77777777" w:rsidR="000F0DD3" w:rsidRDefault="000F0DD3" w:rsidP="00B171CD">
      <w:pPr>
        <w:ind w:firstLine="0"/>
        <w:jc w:val="both"/>
        <w:rPr>
          <w:spacing w:val="-4"/>
          <w:lang w:val="kk-KZ"/>
        </w:rPr>
      </w:pPr>
    </w:p>
    <w:p w14:paraId="3F6752F5" w14:textId="22813AD0" w:rsidR="00B171CD" w:rsidRDefault="00514E46" w:rsidP="00B171CD">
      <w:pPr>
        <w:ind w:firstLine="0"/>
        <w:jc w:val="both"/>
        <w:rPr>
          <w:lang w:val="kk-KZ"/>
        </w:rPr>
      </w:pPr>
      <w:r>
        <w:rPr>
          <w:spacing w:val="-4"/>
          <w:lang w:val="kk-KZ"/>
        </w:rPr>
        <w:lastRenderedPageBreak/>
        <w:t>14</w:t>
      </w:r>
      <w:r w:rsidR="00B171CD">
        <w:rPr>
          <w:spacing w:val="-4"/>
          <w:lang w:val="kk-KZ"/>
        </w:rPr>
        <w:t xml:space="preserve"> </w:t>
      </w:r>
      <w:r w:rsidR="00B171CD" w:rsidRPr="00DF0555">
        <w:rPr>
          <w:spacing w:val="-4"/>
          <w:lang w:val="kk-KZ"/>
        </w:rPr>
        <w:t xml:space="preserve">кесте </w:t>
      </w:r>
      <w:r>
        <w:rPr>
          <w:spacing w:val="-4"/>
          <w:lang w:val="kk-KZ"/>
        </w:rPr>
        <w:t>–</w:t>
      </w:r>
      <w:r w:rsidR="00B171CD" w:rsidRPr="00DF0555">
        <w:rPr>
          <w:spacing w:val="-4"/>
          <w:lang w:val="kk-KZ"/>
        </w:rPr>
        <w:t xml:space="preserve"> </w:t>
      </w:r>
      <w:r>
        <w:rPr>
          <w:lang w:val="kk-KZ"/>
        </w:rPr>
        <w:t>Балықтарға егілген инъекция мөлшері</w:t>
      </w:r>
    </w:p>
    <w:p w14:paraId="02325EE9" w14:textId="77777777" w:rsidR="00BF15D1" w:rsidRDefault="00BF15D1" w:rsidP="00B171CD">
      <w:pPr>
        <w:ind w:firstLine="0"/>
        <w:jc w:val="both"/>
        <w:rPr>
          <w:spacing w:val="-4"/>
          <w:lang w:val="kk-KZ"/>
        </w:rPr>
      </w:pPr>
    </w:p>
    <w:tbl>
      <w:tblPr>
        <w:tblStyle w:val="aff0"/>
        <w:tblW w:w="5000" w:type="pct"/>
        <w:jc w:val="center"/>
        <w:tblLayout w:type="fixed"/>
        <w:tblLook w:val="04A0" w:firstRow="1" w:lastRow="0" w:firstColumn="1" w:lastColumn="0" w:noHBand="0" w:noVBand="1"/>
      </w:tblPr>
      <w:tblGrid>
        <w:gridCol w:w="2122"/>
        <w:gridCol w:w="850"/>
        <w:gridCol w:w="992"/>
        <w:gridCol w:w="1135"/>
        <w:gridCol w:w="850"/>
        <w:gridCol w:w="1277"/>
        <w:gridCol w:w="1290"/>
        <w:gridCol w:w="972"/>
      </w:tblGrid>
      <w:tr w:rsidR="00D002E5" w:rsidRPr="001100F3" w14:paraId="53A83626" w14:textId="77777777" w:rsidTr="000E7D67">
        <w:trPr>
          <w:jc w:val="center"/>
        </w:trPr>
        <w:tc>
          <w:tcPr>
            <w:tcW w:w="1118" w:type="pct"/>
            <w:vMerge w:val="restart"/>
            <w:tcBorders>
              <w:right w:val="single" w:sz="4" w:space="0" w:color="auto"/>
            </w:tcBorders>
          </w:tcPr>
          <w:p w14:paraId="6F5DD831" w14:textId="2AB3F294" w:rsidR="00D002E5" w:rsidRPr="001100F3" w:rsidRDefault="00D002E5" w:rsidP="00B33DE0">
            <w:pPr>
              <w:ind w:firstLine="29"/>
              <w:jc w:val="both"/>
              <w:rPr>
                <w:sz w:val="22"/>
                <w:szCs w:val="22"/>
              </w:rPr>
            </w:pPr>
            <w:r w:rsidRPr="001100F3">
              <w:rPr>
                <w:sz w:val="22"/>
                <w:szCs w:val="22"/>
              </w:rPr>
              <w:t>Инъекция</w:t>
            </w:r>
          </w:p>
        </w:tc>
        <w:tc>
          <w:tcPr>
            <w:tcW w:w="448" w:type="pct"/>
            <w:vMerge w:val="restart"/>
            <w:tcBorders>
              <w:left w:val="single" w:sz="4" w:space="0" w:color="auto"/>
            </w:tcBorders>
          </w:tcPr>
          <w:p w14:paraId="552EED95" w14:textId="7DE8B4C7" w:rsidR="00D002E5" w:rsidRPr="001100F3" w:rsidRDefault="00D002E5" w:rsidP="00D002E5">
            <w:pPr>
              <w:ind w:firstLine="0"/>
              <w:jc w:val="both"/>
              <w:rPr>
                <w:sz w:val="22"/>
                <w:szCs w:val="22"/>
              </w:rPr>
            </w:pPr>
            <w:r w:rsidRPr="001100F3">
              <w:rPr>
                <w:sz w:val="22"/>
                <w:szCs w:val="22"/>
              </w:rPr>
              <w:t>%</w:t>
            </w:r>
          </w:p>
        </w:tc>
        <w:tc>
          <w:tcPr>
            <w:tcW w:w="3434" w:type="pct"/>
            <w:gridSpan w:val="6"/>
          </w:tcPr>
          <w:p w14:paraId="7E3BB553" w14:textId="4D65CB23" w:rsidR="00D002E5" w:rsidRPr="001100F3" w:rsidRDefault="00D002E5" w:rsidP="00E04289">
            <w:pPr>
              <w:ind w:firstLine="29"/>
              <w:jc w:val="center"/>
              <w:rPr>
                <w:sz w:val="22"/>
                <w:szCs w:val="22"/>
                <w:lang w:val="kk-KZ"/>
              </w:rPr>
            </w:pPr>
            <w:r w:rsidRPr="001100F3">
              <w:rPr>
                <w:sz w:val="22"/>
                <w:szCs w:val="22"/>
                <w:lang w:val="kk-KZ"/>
              </w:rPr>
              <w:t>Балық түрлері</w:t>
            </w:r>
            <w:r w:rsidRPr="001100F3">
              <w:rPr>
                <w:sz w:val="22"/>
                <w:szCs w:val="22"/>
              </w:rPr>
              <w:t>/</w:t>
            </w:r>
            <w:r w:rsidRPr="001100F3">
              <w:rPr>
                <w:sz w:val="22"/>
                <w:szCs w:val="22"/>
                <w:lang w:val="kk-KZ"/>
              </w:rPr>
              <w:t>жынысы</w:t>
            </w:r>
          </w:p>
        </w:tc>
      </w:tr>
      <w:tr w:rsidR="00D002E5" w:rsidRPr="001100F3" w14:paraId="77E8DF69" w14:textId="77777777" w:rsidTr="001100F3">
        <w:trPr>
          <w:jc w:val="center"/>
        </w:trPr>
        <w:tc>
          <w:tcPr>
            <w:tcW w:w="1118" w:type="pct"/>
            <w:vMerge/>
            <w:tcBorders>
              <w:right w:val="single" w:sz="4" w:space="0" w:color="auto"/>
            </w:tcBorders>
          </w:tcPr>
          <w:p w14:paraId="77323987" w14:textId="77777777" w:rsidR="00D002E5" w:rsidRPr="001100F3" w:rsidRDefault="00D002E5" w:rsidP="00B33DE0">
            <w:pPr>
              <w:ind w:firstLine="29"/>
              <w:jc w:val="both"/>
              <w:rPr>
                <w:sz w:val="22"/>
                <w:szCs w:val="22"/>
              </w:rPr>
            </w:pPr>
          </w:p>
        </w:tc>
        <w:tc>
          <w:tcPr>
            <w:tcW w:w="448" w:type="pct"/>
            <w:vMerge/>
            <w:tcBorders>
              <w:left w:val="single" w:sz="4" w:space="0" w:color="auto"/>
            </w:tcBorders>
          </w:tcPr>
          <w:p w14:paraId="0A3FD1F1" w14:textId="77777777" w:rsidR="00D002E5" w:rsidRPr="001100F3" w:rsidRDefault="00D002E5" w:rsidP="00B33DE0">
            <w:pPr>
              <w:ind w:firstLine="29"/>
              <w:jc w:val="both"/>
              <w:rPr>
                <w:sz w:val="22"/>
                <w:szCs w:val="22"/>
              </w:rPr>
            </w:pPr>
          </w:p>
        </w:tc>
        <w:tc>
          <w:tcPr>
            <w:tcW w:w="1121" w:type="pct"/>
            <w:gridSpan w:val="2"/>
          </w:tcPr>
          <w:p w14:paraId="5CD5D532" w14:textId="06F9ECF0" w:rsidR="00D002E5" w:rsidRPr="001100F3" w:rsidRDefault="00D002E5" w:rsidP="000E7D67">
            <w:pPr>
              <w:ind w:firstLine="29"/>
              <w:jc w:val="center"/>
              <w:rPr>
                <w:sz w:val="22"/>
                <w:szCs w:val="22"/>
                <w:lang w:val="kk-KZ"/>
              </w:rPr>
            </w:pPr>
            <w:r w:rsidRPr="001100F3">
              <w:rPr>
                <w:sz w:val="22"/>
                <w:szCs w:val="22"/>
                <w:lang w:val="kk-KZ"/>
              </w:rPr>
              <w:t>Сазан</w:t>
            </w:r>
            <w:r w:rsidR="000E7D67" w:rsidRPr="001100F3">
              <w:rPr>
                <w:sz w:val="22"/>
                <w:szCs w:val="22"/>
                <w:lang w:val="kk-KZ"/>
              </w:rPr>
              <w:t xml:space="preserve"> </w:t>
            </w:r>
            <w:r w:rsidR="000E7D67" w:rsidRPr="001100F3">
              <w:rPr>
                <w:spacing w:val="-4"/>
                <w:sz w:val="22"/>
                <w:szCs w:val="22"/>
                <w:lang w:val="kk-KZ"/>
              </w:rPr>
              <w:t>n=10</w:t>
            </w:r>
          </w:p>
        </w:tc>
        <w:tc>
          <w:tcPr>
            <w:tcW w:w="1121" w:type="pct"/>
            <w:gridSpan w:val="2"/>
          </w:tcPr>
          <w:p w14:paraId="1260C166" w14:textId="0DC081A6" w:rsidR="00D002E5" w:rsidRPr="001100F3" w:rsidRDefault="00D002E5" w:rsidP="00B33DE0">
            <w:pPr>
              <w:ind w:firstLine="29"/>
              <w:jc w:val="center"/>
              <w:rPr>
                <w:sz w:val="22"/>
                <w:szCs w:val="22"/>
                <w:lang w:val="kk-KZ"/>
              </w:rPr>
            </w:pPr>
            <w:r w:rsidRPr="001100F3">
              <w:rPr>
                <w:sz w:val="22"/>
                <w:szCs w:val="22"/>
                <w:lang w:val="kk-KZ"/>
              </w:rPr>
              <w:t>Ақ амур</w:t>
            </w:r>
            <w:r w:rsidR="000E7D67" w:rsidRPr="001100F3">
              <w:rPr>
                <w:spacing w:val="-4"/>
                <w:sz w:val="22"/>
                <w:szCs w:val="22"/>
                <w:lang w:val="kk-KZ"/>
              </w:rPr>
              <w:t xml:space="preserve"> n=12</w:t>
            </w:r>
          </w:p>
        </w:tc>
        <w:tc>
          <w:tcPr>
            <w:tcW w:w="1192" w:type="pct"/>
            <w:gridSpan w:val="2"/>
          </w:tcPr>
          <w:p w14:paraId="24E81E8D" w14:textId="35420320" w:rsidR="00D002E5" w:rsidRPr="001100F3" w:rsidRDefault="00D002E5" w:rsidP="000E7D67">
            <w:pPr>
              <w:ind w:firstLine="29"/>
              <w:jc w:val="both"/>
              <w:rPr>
                <w:sz w:val="22"/>
                <w:szCs w:val="22"/>
                <w:lang w:val="kk-KZ"/>
              </w:rPr>
            </w:pPr>
            <w:r w:rsidRPr="001100F3">
              <w:rPr>
                <w:sz w:val="22"/>
                <w:szCs w:val="22"/>
                <w:lang w:val="kk-KZ"/>
              </w:rPr>
              <w:t>Ақ дөңмаңдай</w:t>
            </w:r>
            <w:r w:rsidR="000E7D67" w:rsidRPr="001100F3">
              <w:rPr>
                <w:sz w:val="22"/>
                <w:szCs w:val="22"/>
                <w:lang w:val="kk-KZ"/>
              </w:rPr>
              <w:t xml:space="preserve"> </w:t>
            </w:r>
            <w:r w:rsidR="000E7D67" w:rsidRPr="001100F3">
              <w:rPr>
                <w:spacing w:val="-4"/>
                <w:sz w:val="22"/>
                <w:szCs w:val="22"/>
                <w:lang w:val="kk-KZ"/>
              </w:rPr>
              <w:t>n=12</w:t>
            </w:r>
          </w:p>
        </w:tc>
      </w:tr>
      <w:tr w:rsidR="00D002E5" w:rsidRPr="001100F3" w14:paraId="6BFA0FEF" w14:textId="77777777" w:rsidTr="000E7D67">
        <w:trPr>
          <w:trHeight w:val="382"/>
          <w:jc w:val="center"/>
        </w:trPr>
        <w:tc>
          <w:tcPr>
            <w:tcW w:w="1118" w:type="pct"/>
            <w:vMerge/>
            <w:tcBorders>
              <w:right w:val="single" w:sz="4" w:space="0" w:color="auto"/>
            </w:tcBorders>
          </w:tcPr>
          <w:p w14:paraId="3BCFB755" w14:textId="77777777" w:rsidR="00D002E5" w:rsidRPr="001100F3" w:rsidRDefault="00D002E5" w:rsidP="00E04289">
            <w:pPr>
              <w:ind w:firstLine="29"/>
              <w:jc w:val="both"/>
              <w:rPr>
                <w:sz w:val="22"/>
                <w:szCs w:val="22"/>
              </w:rPr>
            </w:pPr>
          </w:p>
        </w:tc>
        <w:tc>
          <w:tcPr>
            <w:tcW w:w="448" w:type="pct"/>
            <w:vMerge/>
            <w:tcBorders>
              <w:left w:val="single" w:sz="4" w:space="0" w:color="auto"/>
            </w:tcBorders>
          </w:tcPr>
          <w:p w14:paraId="6B28CE0A" w14:textId="77777777" w:rsidR="00D002E5" w:rsidRPr="001100F3" w:rsidRDefault="00D002E5" w:rsidP="00E04289">
            <w:pPr>
              <w:ind w:firstLine="29"/>
              <w:jc w:val="both"/>
              <w:rPr>
                <w:sz w:val="22"/>
                <w:szCs w:val="22"/>
              </w:rPr>
            </w:pPr>
          </w:p>
        </w:tc>
        <w:tc>
          <w:tcPr>
            <w:tcW w:w="523" w:type="pct"/>
          </w:tcPr>
          <w:p w14:paraId="2AB8F8D8" w14:textId="6BAF349A" w:rsidR="00D002E5" w:rsidRPr="001100F3" w:rsidRDefault="00D002E5" w:rsidP="003D79F7">
            <w:pPr>
              <w:ind w:firstLine="29"/>
              <w:jc w:val="center"/>
              <w:rPr>
                <w:sz w:val="22"/>
                <w:szCs w:val="22"/>
                <w:lang w:val="kk-KZ"/>
              </w:rPr>
            </w:pPr>
            <w:r w:rsidRPr="001100F3">
              <w:rPr>
                <w:sz w:val="22"/>
                <w:szCs w:val="22"/>
              </w:rPr>
              <w:t>♀</w:t>
            </w:r>
            <w:r w:rsidRPr="001100F3">
              <w:rPr>
                <w:sz w:val="22"/>
                <w:szCs w:val="22"/>
                <w:lang w:val="kk-KZ"/>
              </w:rPr>
              <w:t xml:space="preserve"> </w:t>
            </w:r>
          </w:p>
        </w:tc>
        <w:tc>
          <w:tcPr>
            <w:tcW w:w="598" w:type="pct"/>
          </w:tcPr>
          <w:p w14:paraId="152F3C74" w14:textId="3B81F7A0" w:rsidR="00D002E5" w:rsidRPr="001100F3" w:rsidRDefault="00D002E5" w:rsidP="003D79F7">
            <w:pPr>
              <w:ind w:firstLine="29"/>
              <w:jc w:val="center"/>
              <w:rPr>
                <w:sz w:val="22"/>
                <w:szCs w:val="22"/>
                <w:lang w:val="kk-KZ"/>
              </w:rPr>
            </w:pPr>
            <w:r w:rsidRPr="001100F3">
              <w:rPr>
                <w:sz w:val="22"/>
                <w:szCs w:val="22"/>
              </w:rPr>
              <w:t xml:space="preserve">♂ </w:t>
            </w:r>
          </w:p>
        </w:tc>
        <w:tc>
          <w:tcPr>
            <w:tcW w:w="448" w:type="pct"/>
          </w:tcPr>
          <w:p w14:paraId="502EFAA4" w14:textId="61818B79" w:rsidR="00D002E5" w:rsidRPr="001100F3" w:rsidRDefault="00D002E5" w:rsidP="003D79F7">
            <w:pPr>
              <w:ind w:firstLine="29"/>
              <w:jc w:val="center"/>
              <w:rPr>
                <w:sz w:val="22"/>
                <w:szCs w:val="22"/>
                <w:lang w:val="kk-KZ"/>
              </w:rPr>
            </w:pPr>
            <w:r w:rsidRPr="001100F3">
              <w:rPr>
                <w:sz w:val="22"/>
                <w:szCs w:val="22"/>
              </w:rPr>
              <w:t>♀</w:t>
            </w:r>
          </w:p>
        </w:tc>
        <w:tc>
          <w:tcPr>
            <w:tcW w:w="673" w:type="pct"/>
          </w:tcPr>
          <w:p w14:paraId="355250E0" w14:textId="79A14C23" w:rsidR="00D002E5" w:rsidRPr="001100F3" w:rsidRDefault="00D002E5" w:rsidP="003D79F7">
            <w:pPr>
              <w:ind w:firstLine="29"/>
              <w:jc w:val="center"/>
              <w:rPr>
                <w:sz w:val="22"/>
                <w:szCs w:val="22"/>
                <w:lang w:val="kk-KZ"/>
              </w:rPr>
            </w:pPr>
            <w:r w:rsidRPr="001100F3">
              <w:rPr>
                <w:sz w:val="22"/>
                <w:szCs w:val="22"/>
              </w:rPr>
              <w:t>♂</w:t>
            </w:r>
          </w:p>
        </w:tc>
        <w:tc>
          <w:tcPr>
            <w:tcW w:w="680" w:type="pct"/>
          </w:tcPr>
          <w:p w14:paraId="31F57F69" w14:textId="6B4FE2F3" w:rsidR="00D002E5" w:rsidRPr="001100F3" w:rsidRDefault="00D002E5" w:rsidP="003D79F7">
            <w:pPr>
              <w:ind w:firstLine="29"/>
              <w:jc w:val="center"/>
              <w:rPr>
                <w:sz w:val="22"/>
                <w:szCs w:val="22"/>
                <w:lang w:val="kk-KZ"/>
              </w:rPr>
            </w:pPr>
            <w:r w:rsidRPr="001100F3">
              <w:rPr>
                <w:sz w:val="22"/>
                <w:szCs w:val="22"/>
              </w:rPr>
              <w:t>♀</w:t>
            </w:r>
          </w:p>
        </w:tc>
        <w:tc>
          <w:tcPr>
            <w:tcW w:w="512" w:type="pct"/>
          </w:tcPr>
          <w:p w14:paraId="3225B769" w14:textId="271A05C8" w:rsidR="00D002E5" w:rsidRPr="001100F3" w:rsidRDefault="00D002E5" w:rsidP="003D79F7">
            <w:pPr>
              <w:ind w:firstLine="29"/>
              <w:jc w:val="center"/>
              <w:rPr>
                <w:sz w:val="22"/>
                <w:szCs w:val="22"/>
                <w:lang w:val="kk-KZ"/>
              </w:rPr>
            </w:pPr>
            <w:r w:rsidRPr="001100F3">
              <w:rPr>
                <w:sz w:val="22"/>
                <w:szCs w:val="22"/>
              </w:rPr>
              <w:t>♂</w:t>
            </w:r>
          </w:p>
        </w:tc>
      </w:tr>
      <w:tr w:rsidR="00D002E5" w:rsidRPr="001100F3" w14:paraId="3A3024CB" w14:textId="77777777" w:rsidTr="00D002E5">
        <w:trPr>
          <w:jc w:val="center"/>
        </w:trPr>
        <w:tc>
          <w:tcPr>
            <w:tcW w:w="5000" w:type="pct"/>
            <w:gridSpan w:val="8"/>
          </w:tcPr>
          <w:p w14:paraId="03038C75" w14:textId="06B6D80C" w:rsidR="00D002E5" w:rsidRPr="001100F3" w:rsidRDefault="00D002E5" w:rsidP="00322FC3">
            <w:pPr>
              <w:ind w:firstLine="29"/>
              <w:jc w:val="center"/>
              <w:rPr>
                <w:sz w:val="22"/>
                <w:szCs w:val="22"/>
              </w:rPr>
            </w:pPr>
            <w:r w:rsidRPr="001100F3">
              <w:rPr>
                <w:b/>
                <w:i/>
                <w:sz w:val="22"/>
                <w:szCs w:val="22"/>
                <w:lang w:val="kk-KZ"/>
              </w:rPr>
              <w:t>Гипофиз</w:t>
            </w:r>
          </w:p>
        </w:tc>
      </w:tr>
      <w:tr w:rsidR="00D002E5" w:rsidRPr="001100F3" w14:paraId="42FA3EDD" w14:textId="77777777" w:rsidTr="000E7D67">
        <w:trPr>
          <w:jc w:val="center"/>
        </w:trPr>
        <w:tc>
          <w:tcPr>
            <w:tcW w:w="1118" w:type="pct"/>
            <w:tcBorders>
              <w:right w:val="single" w:sz="4" w:space="0" w:color="auto"/>
            </w:tcBorders>
          </w:tcPr>
          <w:p w14:paraId="640053BE" w14:textId="7D711C68" w:rsidR="00D002E5" w:rsidRPr="001100F3" w:rsidRDefault="00D002E5" w:rsidP="00D002E5">
            <w:pPr>
              <w:ind w:firstLine="29"/>
              <w:jc w:val="both"/>
              <w:rPr>
                <w:sz w:val="22"/>
                <w:szCs w:val="22"/>
              </w:rPr>
            </w:pPr>
            <w:r w:rsidRPr="001100F3">
              <w:rPr>
                <w:sz w:val="22"/>
                <w:szCs w:val="22"/>
                <w:lang w:val="kk-KZ"/>
              </w:rPr>
              <w:t>Бастапқы д</w:t>
            </w:r>
            <w:r w:rsidR="003D79F7" w:rsidRPr="001100F3">
              <w:rPr>
                <w:sz w:val="22"/>
                <w:szCs w:val="22"/>
                <w:lang w:val="kk-KZ"/>
              </w:rPr>
              <w:t>оза</w:t>
            </w:r>
          </w:p>
        </w:tc>
        <w:tc>
          <w:tcPr>
            <w:tcW w:w="448" w:type="pct"/>
            <w:tcBorders>
              <w:left w:val="single" w:sz="4" w:space="0" w:color="auto"/>
            </w:tcBorders>
          </w:tcPr>
          <w:p w14:paraId="3E58C97C" w14:textId="556281DD" w:rsidR="00D002E5" w:rsidRPr="001100F3" w:rsidRDefault="00D002E5" w:rsidP="00D002E5">
            <w:pPr>
              <w:ind w:firstLine="0"/>
              <w:jc w:val="both"/>
              <w:rPr>
                <w:sz w:val="22"/>
                <w:szCs w:val="22"/>
              </w:rPr>
            </w:pPr>
            <w:r w:rsidRPr="001100F3">
              <w:rPr>
                <w:sz w:val="22"/>
                <w:szCs w:val="22"/>
                <w:lang w:val="kk-KZ"/>
              </w:rPr>
              <w:t>10</w:t>
            </w:r>
          </w:p>
        </w:tc>
        <w:tc>
          <w:tcPr>
            <w:tcW w:w="523" w:type="pct"/>
          </w:tcPr>
          <w:p w14:paraId="7B998240" w14:textId="45876D02" w:rsidR="00D002E5" w:rsidRPr="001100F3" w:rsidRDefault="003D79F7" w:rsidP="00B33DE0">
            <w:pPr>
              <w:ind w:firstLine="29"/>
              <w:jc w:val="center"/>
              <w:rPr>
                <w:sz w:val="22"/>
                <w:szCs w:val="22"/>
              </w:rPr>
            </w:pPr>
            <w:r w:rsidRPr="001100F3">
              <w:rPr>
                <w:sz w:val="22"/>
                <w:szCs w:val="22"/>
              </w:rPr>
              <w:t>6,27</w:t>
            </w:r>
          </w:p>
        </w:tc>
        <w:tc>
          <w:tcPr>
            <w:tcW w:w="598" w:type="pct"/>
          </w:tcPr>
          <w:p w14:paraId="4B26D679" w14:textId="59EB837A" w:rsidR="00D002E5" w:rsidRPr="001100F3" w:rsidRDefault="0046478C" w:rsidP="00B33DE0">
            <w:pPr>
              <w:ind w:firstLine="29"/>
              <w:jc w:val="center"/>
              <w:rPr>
                <w:sz w:val="22"/>
                <w:szCs w:val="22"/>
              </w:rPr>
            </w:pPr>
            <w:r w:rsidRPr="001100F3">
              <w:rPr>
                <w:sz w:val="22"/>
                <w:szCs w:val="22"/>
              </w:rPr>
              <w:t>-</w:t>
            </w:r>
          </w:p>
        </w:tc>
        <w:tc>
          <w:tcPr>
            <w:tcW w:w="448" w:type="pct"/>
          </w:tcPr>
          <w:p w14:paraId="2BFEB84D" w14:textId="08187BC9" w:rsidR="00D002E5" w:rsidRPr="001100F3" w:rsidRDefault="00CD0533" w:rsidP="00B33DE0">
            <w:pPr>
              <w:ind w:firstLine="29"/>
              <w:jc w:val="center"/>
              <w:rPr>
                <w:sz w:val="22"/>
                <w:szCs w:val="22"/>
              </w:rPr>
            </w:pPr>
            <w:r w:rsidRPr="001100F3">
              <w:rPr>
                <w:sz w:val="22"/>
                <w:szCs w:val="22"/>
              </w:rPr>
              <w:t>9,7</w:t>
            </w:r>
          </w:p>
        </w:tc>
        <w:tc>
          <w:tcPr>
            <w:tcW w:w="673" w:type="pct"/>
          </w:tcPr>
          <w:p w14:paraId="65F11B5E" w14:textId="3B1FD855" w:rsidR="00D002E5" w:rsidRPr="001100F3" w:rsidRDefault="0046478C" w:rsidP="00B33DE0">
            <w:pPr>
              <w:ind w:firstLine="29"/>
              <w:jc w:val="center"/>
              <w:rPr>
                <w:sz w:val="22"/>
                <w:szCs w:val="22"/>
              </w:rPr>
            </w:pPr>
            <w:r w:rsidRPr="001100F3">
              <w:rPr>
                <w:sz w:val="22"/>
                <w:szCs w:val="22"/>
              </w:rPr>
              <w:t>-</w:t>
            </w:r>
          </w:p>
        </w:tc>
        <w:tc>
          <w:tcPr>
            <w:tcW w:w="680" w:type="pct"/>
          </w:tcPr>
          <w:p w14:paraId="6DB3C43B" w14:textId="4FBAF5C4" w:rsidR="00D002E5" w:rsidRPr="001100F3" w:rsidRDefault="0046478C" w:rsidP="00B33DE0">
            <w:pPr>
              <w:ind w:firstLine="29"/>
              <w:jc w:val="center"/>
              <w:rPr>
                <w:sz w:val="22"/>
                <w:szCs w:val="22"/>
              </w:rPr>
            </w:pPr>
            <w:r w:rsidRPr="001100F3">
              <w:rPr>
                <w:sz w:val="22"/>
                <w:szCs w:val="22"/>
              </w:rPr>
              <w:t>8,0</w:t>
            </w:r>
          </w:p>
        </w:tc>
        <w:tc>
          <w:tcPr>
            <w:tcW w:w="512" w:type="pct"/>
          </w:tcPr>
          <w:p w14:paraId="247BF888" w14:textId="5B045D4C" w:rsidR="00D002E5" w:rsidRPr="001100F3" w:rsidRDefault="009274DE" w:rsidP="00B33DE0">
            <w:pPr>
              <w:ind w:firstLine="29"/>
              <w:jc w:val="center"/>
              <w:rPr>
                <w:sz w:val="22"/>
                <w:szCs w:val="22"/>
              </w:rPr>
            </w:pPr>
            <w:r w:rsidRPr="001100F3">
              <w:rPr>
                <w:sz w:val="22"/>
                <w:szCs w:val="22"/>
              </w:rPr>
              <w:t>2,7</w:t>
            </w:r>
          </w:p>
        </w:tc>
      </w:tr>
      <w:tr w:rsidR="00D002E5" w:rsidRPr="001100F3" w14:paraId="72E91E08" w14:textId="77777777" w:rsidTr="000E7D67">
        <w:trPr>
          <w:jc w:val="center"/>
        </w:trPr>
        <w:tc>
          <w:tcPr>
            <w:tcW w:w="1118" w:type="pct"/>
            <w:tcBorders>
              <w:right w:val="single" w:sz="4" w:space="0" w:color="auto"/>
            </w:tcBorders>
          </w:tcPr>
          <w:p w14:paraId="154A8CBD" w14:textId="3AFD63CB" w:rsidR="00D002E5" w:rsidRPr="001100F3" w:rsidRDefault="00D002E5" w:rsidP="00D002E5">
            <w:pPr>
              <w:ind w:firstLine="29"/>
              <w:jc w:val="both"/>
              <w:rPr>
                <w:sz w:val="22"/>
                <w:szCs w:val="22"/>
                <w:lang w:val="kk-KZ"/>
              </w:rPr>
            </w:pPr>
            <w:r w:rsidRPr="001100F3">
              <w:rPr>
                <w:sz w:val="22"/>
                <w:szCs w:val="22"/>
                <w:lang w:val="kk-KZ"/>
              </w:rPr>
              <w:t xml:space="preserve">Шешуші доза, </w:t>
            </w:r>
          </w:p>
        </w:tc>
        <w:tc>
          <w:tcPr>
            <w:tcW w:w="448" w:type="pct"/>
            <w:tcBorders>
              <w:left w:val="single" w:sz="4" w:space="0" w:color="auto"/>
            </w:tcBorders>
          </w:tcPr>
          <w:p w14:paraId="219D6107" w14:textId="25EA3F36" w:rsidR="00D002E5" w:rsidRPr="001100F3" w:rsidRDefault="00D002E5" w:rsidP="00D002E5">
            <w:pPr>
              <w:ind w:firstLine="0"/>
              <w:jc w:val="both"/>
              <w:rPr>
                <w:sz w:val="22"/>
                <w:szCs w:val="22"/>
                <w:lang w:val="kk-KZ"/>
              </w:rPr>
            </w:pPr>
            <w:r w:rsidRPr="001100F3">
              <w:rPr>
                <w:sz w:val="22"/>
                <w:szCs w:val="22"/>
                <w:lang w:val="kk-KZ"/>
              </w:rPr>
              <w:t>90</w:t>
            </w:r>
          </w:p>
        </w:tc>
        <w:tc>
          <w:tcPr>
            <w:tcW w:w="523" w:type="pct"/>
          </w:tcPr>
          <w:p w14:paraId="6805EA14" w14:textId="776DD092" w:rsidR="00D002E5" w:rsidRPr="001100F3" w:rsidRDefault="003D79F7" w:rsidP="00B33DE0">
            <w:pPr>
              <w:ind w:firstLine="29"/>
              <w:jc w:val="center"/>
              <w:rPr>
                <w:sz w:val="22"/>
                <w:szCs w:val="22"/>
              </w:rPr>
            </w:pPr>
            <w:r w:rsidRPr="001100F3">
              <w:rPr>
                <w:sz w:val="22"/>
                <w:szCs w:val="22"/>
              </w:rPr>
              <w:t>56,43</w:t>
            </w:r>
          </w:p>
        </w:tc>
        <w:tc>
          <w:tcPr>
            <w:tcW w:w="598" w:type="pct"/>
          </w:tcPr>
          <w:p w14:paraId="45F1DCAE" w14:textId="1C9A3693" w:rsidR="00D002E5" w:rsidRPr="001100F3" w:rsidRDefault="00CD0533" w:rsidP="00B33DE0">
            <w:pPr>
              <w:ind w:firstLine="29"/>
              <w:jc w:val="center"/>
              <w:rPr>
                <w:sz w:val="22"/>
                <w:szCs w:val="22"/>
              </w:rPr>
            </w:pPr>
            <w:r w:rsidRPr="001100F3">
              <w:rPr>
                <w:sz w:val="22"/>
                <w:szCs w:val="22"/>
              </w:rPr>
              <w:t>28,4</w:t>
            </w:r>
          </w:p>
        </w:tc>
        <w:tc>
          <w:tcPr>
            <w:tcW w:w="448" w:type="pct"/>
          </w:tcPr>
          <w:p w14:paraId="6AABC9C3" w14:textId="2E517ECD" w:rsidR="00D002E5" w:rsidRPr="001100F3" w:rsidRDefault="00CD0533" w:rsidP="00B33DE0">
            <w:pPr>
              <w:ind w:firstLine="29"/>
              <w:jc w:val="center"/>
              <w:rPr>
                <w:sz w:val="22"/>
                <w:szCs w:val="22"/>
              </w:rPr>
            </w:pPr>
            <w:r w:rsidRPr="001100F3">
              <w:rPr>
                <w:sz w:val="22"/>
                <w:szCs w:val="22"/>
              </w:rPr>
              <w:t>87,5</w:t>
            </w:r>
          </w:p>
        </w:tc>
        <w:tc>
          <w:tcPr>
            <w:tcW w:w="673" w:type="pct"/>
          </w:tcPr>
          <w:p w14:paraId="5B6833C7" w14:textId="170FD817" w:rsidR="00D002E5" w:rsidRPr="001100F3" w:rsidRDefault="00CD0533" w:rsidP="00B33DE0">
            <w:pPr>
              <w:ind w:firstLine="29"/>
              <w:jc w:val="center"/>
              <w:rPr>
                <w:sz w:val="22"/>
                <w:szCs w:val="22"/>
              </w:rPr>
            </w:pPr>
            <w:r w:rsidRPr="001100F3">
              <w:rPr>
                <w:sz w:val="22"/>
                <w:szCs w:val="22"/>
              </w:rPr>
              <w:t>19,0</w:t>
            </w:r>
          </w:p>
        </w:tc>
        <w:tc>
          <w:tcPr>
            <w:tcW w:w="680" w:type="pct"/>
          </w:tcPr>
          <w:p w14:paraId="47972F63" w14:textId="2B4135C1" w:rsidR="00D002E5" w:rsidRPr="001100F3" w:rsidRDefault="0046478C" w:rsidP="00B33DE0">
            <w:pPr>
              <w:ind w:firstLine="29"/>
              <w:jc w:val="center"/>
              <w:rPr>
                <w:sz w:val="22"/>
                <w:szCs w:val="22"/>
              </w:rPr>
            </w:pPr>
            <w:r w:rsidRPr="001100F3">
              <w:rPr>
                <w:sz w:val="22"/>
                <w:szCs w:val="22"/>
              </w:rPr>
              <w:t>72,1</w:t>
            </w:r>
          </w:p>
        </w:tc>
        <w:tc>
          <w:tcPr>
            <w:tcW w:w="512" w:type="pct"/>
          </w:tcPr>
          <w:p w14:paraId="0E01B77E" w14:textId="517C1D00" w:rsidR="00D002E5" w:rsidRPr="001100F3" w:rsidRDefault="009274DE" w:rsidP="00B33DE0">
            <w:pPr>
              <w:ind w:firstLine="29"/>
              <w:jc w:val="center"/>
              <w:rPr>
                <w:sz w:val="22"/>
                <w:szCs w:val="22"/>
              </w:rPr>
            </w:pPr>
            <w:r w:rsidRPr="001100F3">
              <w:rPr>
                <w:sz w:val="22"/>
                <w:szCs w:val="22"/>
              </w:rPr>
              <w:t>24,3</w:t>
            </w:r>
          </w:p>
        </w:tc>
      </w:tr>
      <w:tr w:rsidR="00D002E5" w:rsidRPr="001100F3" w14:paraId="74C7F4FC" w14:textId="77777777" w:rsidTr="000E7D67">
        <w:trPr>
          <w:jc w:val="center"/>
        </w:trPr>
        <w:tc>
          <w:tcPr>
            <w:tcW w:w="1118" w:type="pct"/>
            <w:tcBorders>
              <w:right w:val="single" w:sz="4" w:space="0" w:color="auto"/>
            </w:tcBorders>
          </w:tcPr>
          <w:p w14:paraId="7432211F" w14:textId="39A969BC" w:rsidR="00D002E5" w:rsidRPr="001100F3" w:rsidRDefault="00D002E5" w:rsidP="004D0420">
            <w:pPr>
              <w:ind w:firstLine="29"/>
              <w:jc w:val="both"/>
              <w:rPr>
                <w:b/>
                <w:i/>
                <w:sz w:val="22"/>
                <w:szCs w:val="22"/>
                <w:lang w:val="en-US"/>
              </w:rPr>
            </w:pPr>
            <w:r w:rsidRPr="001100F3">
              <w:rPr>
                <w:b/>
                <w:i/>
                <w:sz w:val="22"/>
                <w:szCs w:val="22"/>
                <w:lang w:val="kk-KZ"/>
              </w:rPr>
              <w:t>Барлығы</w:t>
            </w:r>
            <w:r w:rsidRPr="001100F3">
              <w:rPr>
                <w:b/>
                <w:i/>
                <w:sz w:val="22"/>
                <w:szCs w:val="22"/>
              </w:rPr>
              <w:t>, мг</w:t>
            </w:r>
            <w:r w:rsidRPr="001100F3">
              <w:rPr>
                <w:b/>
                <w:i/>
                <w:sz w:val="22"/>
                <w:szCs w:val="22"/>
                <w:lang w:val="en-US"/>
              </w:rPr>
              <w:t>/</w:t>
            </w:r>
            <w:r w:rsidRPr="001100F3">
              <w:rPr>
                <w:b/>
                <w:i/>
                <w:sz w:val="22"/>
                <w:szCs w:val="22"/>
                <w:lang w:val="kk-KZ"/>
              </w:rPr>
              <w:t xml:space="preserve">кг </w:t>
            </w:r>
          </w:p>
        </w:tc>
        <w:tc>
          <w:tcPr>
            <w:tcW w:w="448" w:type="pct"/>
            <w:tcBorders>
              <w:left w:val="single" w:sz="4" w:space="0" w:color="auto"/>
            </w:tcBorders>
          </w:tcPr>
          <w:p w14:paraId="79D17445" w14:textId="2687B3A4" w:rsidR="00D002E5" w:rsidRPr="001100F3" w:rsidRDefault="00D002E5" w:rsidP="00D002E5">
            <w:pPr>
              <w:ind w:firstLine="0"/>
              <w:jc w:val="both"/>
              <w:rPr>
                <w:b/>
                <w:i/>
                <w:sz w:val="22"/>
                <w:szCs w:val="22"/>
                <w:lang w:val="kk-KZ"/>
              </w:rPr>
            </w:pPr>
            <w:r w:rsidRPr="001100F3">
              <w:rPr>
                <w:b/>
                <w:i/>
                <w:sz w:val="22"/>
                <w:szCs w:val="22"/>
                <w:lang w:val="kk-KZ"/>
              </w:rPr>
              <w:t>100</w:t>
            </w:r>
          </w:p>
        </w:tc>
        <w:tc>
          <w:tcPr>
            <w:tcW w:w="523" w:type="pct"/>
          </w:tcPr>
          <w:p w14:paraId="422DAB28" w14:textId="693230CF" w:rsidR="00D002E5" w:rsidRPr="001100F3" w:rsidRDefault="003D79F7" w:rsidP="00B33DE0">
            <w:pPr>
              <w:ind w:firstLine="29"/>
              <w:jc w:val="center"/>
              <w:rPr>
                <w:b/>
                <w:i/>
                <w:sz w:val="22"/>
                <w:szCs w:val="22"/>
              </w:rPr>
            </w:pPr>
            <w:r w:rsidRPr="001100F3">
              <w:rPr>
                <w:sz w:val="22"/>
                <w:szCs w:val="22"/>
              </w:rPr>
              <w:t>62,7</w:t>
            </w:r>
          </w:p>
        </w:tc>
        <w:tc>
          <w:tcPr>
            <w:tcW w:w="598" w:type="pct"/>
          </w:tcPr>
          <w:p w14:paraId="6D0BF1F9" w14:textId="7063F351" w:rsidR="00D002E5" w:rsidRPr="001100F3" w:rsidRDefault="003D79F7" w:rsidP="00B33DE0">
            <w:pPr>
              <w:ind w:firstLine="29"/>
              <w:jc w:val="center"/>
              <w:rPr>
                <w:b/>
                <w:i/>
                <w:sz w:val="22"/>
                <w:szCs w:val="22"/>
              </w:rPr>
            </w:pPr>
            <w:r w:rsidRPr="001100F3">
              <w:rPr>
                <w:b/>
                <w:i/>
                <w:sz w:val="22"/>
                <w:szCs w:val="22"/>
              </w:rPr>
              <w:t>28,4</w:t>
            </w:r>
          </w:p>
        </w:tc>
        <w:tc>
          <w:tcPr>
            <w:tcW w:w="448" w:type="pct"/>
          </w:tcPr>
          <w:p w14:paraId="7E4ED27E" w14:textId="65B5BCCA" w:rsidR="00D002E5" w:rsidRPr="001100F3" w:rsidRDefault="00CD0533" w:rsidP="00B33DE0">
            <w:pPr>
              <w:ind w:firstLine="29"/>
              <w:jc w:val="center"/>
              <w:rPr>
                <w:b/>
                <w:i/>
                <w:sz w:val="22"/>
                <w:szCs w:val="22"/>
              </w:rPr>
            </w:pPr>
            <w:r w:rsidRPr="001100F3">
              <w:rPr>
                <w:b/>
                <w:i/>
                <w:sz w:val="22"/>
                <w:szCs w:val="22"/>
              </w:rPr>
              <w:t>97,2</w:t>
            </w:r>
          </w:p>
        </w:tc>
        <w:tc>
          <w:tcPr>
            <w:tcW w:w="673" w:type="pct"/>
          </w:tcPr>
          <w:p w14:paraId="30EE217D" w14:textId="77481886" w:rsidR="00D002E5" w:rsidRPr="001100F3" w:rsidRDefault="00CD0533" w:rsidP="00B33DE0">
            <w:pPr>
              <w:ind w:firstLine="29"/>
              <w:jc w:val="center"/>
              <w:rPr>
                <w:b/>
                <w:i/>
                <w:sz w:val="22"/>
                <w:szCs w:val="22"/>
              </w:rPr>
            </w:pPr>
            <w:r w:rsidRPr="001100F3">
              <w:rPr>
                <w:b/>
                <w:i/>
                <w:sz w:val="22"/>
                <w:szCs w:val="22"/>
              </w:rPr>
              <w:t>19,0</w:t>
            </w:r>
          </w:p>
        </w:tc>
        <w:tc>
          <w:tcPr>
            <w:tcW w:w="680" w:type="pct"/>
          </w:tcPr>
          <w:p w14:paraId="3A8779AC" w14:textId="52734595" w:rsidR="00D002E5" w:rsidRPr="001100F3" w:rsidRDefault="0046478C" w:rsidP="00B33DE0">
            <w:pPr>
              <w:ind w:firstLine="29"/>
              <w:jc w:val="center"/>
              <w:rPr>
                <w:b/>
                <w:i/>
                <w:sz w:val="22"/>
                <w:szCs w:val="22"/>
              </w:rPr>
            </w:pPr>
            <w:r w:rsidRPr="001100F3">
              <w:rPr>
                <w:b/>
                <w:i/>
                <w:sz w:val="22"/>
                <w:szCs w:val="22"/>
              </w:rPr>
              <w:t>80,0</w:t>
            </w:r>
          </w:p>
        </w:tc>
        <w:tc>
          <w:tcPr>
            <w:tcW w:w="512" w:type="pct"/>
          </w:tcPr>
          <w:p w14:paraId="7A539D56" w14:textId="2E5DAEB7" w:rsidR="00D002E5" w:rsidRPr="001100F3" w:rsidRDefault="009274DE" w:rsidP="00B33DE0">
            <w:pPr>
              <w:ind w:firstLine="29"/>
              <w:jc w:val="center"/>
              <w:rPr>
                <w:b/>
                <w:i/>
                <w:sz w:val="22"/>
                <w:szCs w:val="22"/>
              </w:rPr>
            </w:pPr>
            <w:r w:rsidRPr="001100F3">
              <w:rPr>
                <w:b/>
                <w:i/>
                <w:sz w:val="22"/>
                <w:szCs w:val="22"/>
              </w:rPr>
              <w:t>27,0</w:t>
            </w:r>
          </w:p>
        </w:tc>
      </w:tr>
      <w:tr w:rsidR="00322FC3" w:rsidRPr="001100F3" w14:paraId="33B7BA5A" w14:textId="77777777" w:rsidTr="00322FC3">
        <w:trPr>
          <w:jc w:val="center"/>
        </w:trPr>
        <w:tc>
          <w:tcPr>
            <w:tcW w:w="5000" w:type="pct"/>
            <w:gridSpan w:val="8"/>
          </w:tcPr>
          <w:p w14:paraId="3A0A2EF2" w14:textId="640A79D8" w:rsidR="00322FC3" w:rsidRPr="001100F3" w:rsidRDefault="00322FC3" w:rsidP="00B33DE0">
            <w:pPr>
              <w:ind w:firstLine="29"/>
              <w:jc w:val="center"/>
              <w:rPr>
                <w:sz w:val="22"/>
                <w:szCs w:val="22"/>
              </w:rPr>
            </w:pPr>
            <w:r w:rsidRPr="001100F3">
              <w:rPr>
                <w:b/>
                <w:i/>
                <w:sz w:val="22"/>
                <w:szCs w:val="22"/>
                <w:lang w:val="kk-KZ"/>
              </w:rPr>
              <w:t>Нерестин</w:t>
            </w:r>
            <w:r w:rsidRPr="001100F3">
              <w:rPr>
                <w:b/>
                <w:i/>
                <w:sz w:val="22"/>
                <w:szCs w:val="22"/>
              </w:rPr>
              <w:t>-6</w:t>
            </w:r>
          </w:p>
        </w:tc>
      </w:tr>
      <w:tr w:rsidR="00D002E5" w:rsidRPr="001100F3" w14:paraId="37ACE53B" w14:textId="77777777" w:rsidTr="000E7D67">
        <w:trPr>
          <w:jc w:val="center"/>
        </w:trPr>
        <w:tc>
          <w:tcPr>
            <w:tcW w:w="1118" w:type="pct"/>
            <w:tcBorders>
              <w:right w:val="single" w:sz="4" w:space="0" w:color="auto"/>
            </w:tcBorders>
          </w:tcPr>
          <w:p w14:paraId="2A74F0A1" w14:textId="4C9A2E8F" w:rsidR="00D002E5" w:rsidRPr="001100F3" w:rsidRDefault="00D002E5" w:rsidP="004D0420">
            <w:pPr>
              <w:ind w:firstLine="29"/>
              <w:jc w:val="both"/>
              <w:rPr>
                <w:sz w:val="22"/>
                <w:szCs w:val="22"/>
              </w:rPr>
            </w:pPr>
            <w:r w:rsidRPr="001100F3">
              <w:rPr>
                <w:sz w:val="22"/>
                <w:szCs w:val="22"/>
                <w:lang w:val="kk-KZ"/>
              </w:rPr>
              <w:t>Бастапқы</w:t>
            </w:r>
            <w:r w:rsidRPr="001100F3">
              <w:rPr>
                <w:sz w:val="22"/>
                <w:szCs w:val="22"/>
              </w:rPr>
              <w:t>, %</w:t>
            </w:r>
          </w:p>
        </w:tc>
        <w:tc>
          <w:tcPr>
            <w:tcW w:w="448" w:type="pct"/>
            <w:tcBorders>
              <w:left w:val="single" w:sz="4" w:space="0" w:color="auto"/>
            </w:tcBorders>
          </w:tcPr>
          <w:p w14:paraId="2DF379DB" w14:textId="342BD826" w:rsidR="00D002E5" w:rsidRPr="001100F3" w:rsidRDefault="00322FC3" w:rsidP="00D002E5">
            <w:pPr>
              <w:ind w:firstLine="0"/>
              <w:jc w:val="both"/>
              <w:rPr>
                <w:sz w:val="22"/>
                <w:szCs w:val="22"/>
              </w:rPr>
            </w:pPr>
            <w:r w:rsidRPr="001100F3">
              <w:rPr>
                <w:b/>
                <w:i/>
                <w:sz w:val="22"/>
                <w:szCs w:val="22"/>
              </w:rPr>
              <w:t>20</w:t>
            </w:r>
          </w:p>
        </w:tc>
        <w:tc>
          <w:tcPr>
            <w:tcW w:w="523" w:type="pct"/>
          </w:tcPr>
          <w:p w14:paraId="63401379" w14:textId="0EBCAD8D" w:rsidR="00D002E5" w:rsidRPr="001100F3" w:rsidRDefault="00322FC3" w:rsidP="004D0420">
            <w:pPr>
              <w:ind w:firstLine="29"/>
              <w:jc w:val="center"/>
              <w:rPr>
                <w:sz w:val="22"/>
                <w:szCs w:val="22"/>
              </w:rPr>
            </w:pPr>
            <w:r w:rsidRPr="001100F3">
              <w:rPr>
                <w:sz w:val="22"/>
                <w:szCs w:val="22"/>
              </w:rPr>
              <w:t>1,7</w:t>
            </w:r>
          </w:p>
        </w:tc>
        <w:tc>
          <w:tcPr>
            <w:tcW w:w="598" w:type="pct"/>
          </w:tcPr>
          <w:p w14:paraId="2C37F1A2" w14:textId="7F92773B" w:rsidR="00D002E5" w:rsidRPr="001100F3" w:rsidRDefault="00322FC3" w:rsidP="004D0420">
            <w:pPr>
              <w:ind w:firstLine="29"/>
              <w:jc w:val="center"/>
              <w:rPr>
                <w:sz w:val="22"/>
                <w:szCs w:val="22"/>
              </w:rPr>
            </w:pPr>
            <w:r w:rsidRPr="001100F3">
              <w:rPr>
                <w:sz w:val="22"/>
                <w:szCs w:val="22"/>
              </w:rPr>
              <w:t>-</w:t>
            </w:r>
          </w:p>
        </w:tc>
        <w:tc>
          <w:tcPr>
            <w:tcW w:w="448" w:type="pct"/>
          </w:tcPr>
          <w:p w14:paraId="793DA42C" w14:textId="3A6C97DA" w:rsidR="00D002E5" w:rsidRPr="001100F3" w:rsidRDefault="00CD0533" w:rsidP="004D0420">
            <w:pPr>
              <w:ind w:firstLine="29"/>
              <w:jc w:val="center"/>
              <w:rPr>
                <w:sz w:val="22"/>
                <w:szCs w:val="22"/>
              </w:rPr>
            </w:pPr>
            <w:r w:rsidRPr="001100F3">
              <w:rPr>
                <w:sz w:val="22"/>
                <w:szCs w:val="22"/>
              </w:rPr>
              <w:t>1,9</w:t>
            </w:r>
          </w:p>
        </w:tc>
        <w:tc>
          <w:tcPr>
            <w:tcW w:w="673" w:type="pct"/>
          </w:tcPr>
          <w:p w14:paraId="4CD02166" w14:textId="31DABD26" w:rsidR="00D002E5" w:rsidRPr="001100F3" w:rsidRDefault="00CD0533" w:rsidP="004D0420">
            <w:pPr>
              <w:ind w:firstLine="29"/>
              <w:jc w:val="center"/>
              <w:rPr>
                <w:sz w:val="22"/>
                <w:szCs w:val="22"/>
              </w:rPr>
            </w:pPr>
            <w:r w:rsidRPr="001100F3">
              <w:rPr>
                <w:sz w:val="22"/>
                <w:szCs w:val="22"/>
              </w:rPr>
              <w:t>-</w:t>
            </w:r>
          </w:p>
        </w:tc>
        <w:tc>
          <w:tcPr>
            <w:tcW w:w="680" w:type="pct"/>
          </w:tcPr>
          <w:p w14:paraId="679E11CE" w14:textId="4EBF350A" w:rsidR="00D002E5" w:rsidRPr="001100F3" w:rsidRDefault="0046478C" w:rsidP="004D0420">
            <w:pPr>
              <w:ind w:firstLine="29"/>
              <w:jc w:val="center"/>
              <w:rPr>
                <w:sz w:val="22"/>
                <w:szCs w:val="22"/>
              </w:rPr>
            </w:pPr>
            <w:r w:rsidRPr="001100F3">
              <w:rPr>
                <w:sz w:val="22"/>
                <w:szCs w:val="22"/>
              </w:rPr>
              <w:t>1,8</w:t>
            </w:r>
          </w:p>
        </w:tc>
        <w:tc>
          <w:tcPr>
            <w:tcW w:w="512" w:type="pct"/>
          </w:tcPr>
          <w:p w14:paraId="361DFE2D" w14:textId="078B350A" w:rsidR="00D002E5" w:rsidRPr="001100F3" w:rsidRDefault="0046478C" w:rsidP="004D0420">
            <w:pPr>
              <w:ind w:firstLine="29"/>
              <w:jc w:val="center"/>
              <w:rPr>
                <w:sz w:val="22"/>
                <w:szCs w:val="22"/>
              </w:rPr>
            </w:pPr>
            <w:r w:rsidRPr="001100F3">
              <w:rPr>
                <w:sz w:val="22"/>
                <w:szCs w:val="22"/>
              </w:rPr>
              <w:t>-</w:t>
            </w:r>
          </w:p>
        </w:tc>
      </w:tr>
      <w:tr w:rsidR="00322FC3" w:rsidRPr="001100F3" w14:paraId="04B40E69" w14:textId="77777777" w:rsidTr="000E7D67">
        <w:trPr>
          <w:jc w:val="center"/>
        </w:trPr>
        <w:tc>
          <w:tcPr>
            <w:tcW w:w="1118" w:type="pct"/>
            <w:tcBorders>
              <w:right w:val="single" w:sz="4" w:space="0" w:color="auto"/>
            </w:tcBorders>
          </w:tcPr>
          <w:p w14:paraId="7EE2DCF3" w14:textId="5ACAC1EC" w:rsidR="00322FC3" w:rsidRPr="001100F3" w:rsidRDefault="00322FC3" w:rsidP="00322FC3">
            <w:pPr>
              <w:ind w:firstLine="29"/>
              <w:jc w:val="both"/>
              <w:rPr>
                <w:sz w:val="22"/>
                <w:szCs w:val="22"/>
              </w:rPr>
            </w:pPr>
            <w:r w:rsidRPr="001100F3">
              <w:rPr>
                <w:sz w:val="22"/>
                <w:szCs w:val="22"/>
                <w:lang w:val="kk-KZ"/>
              </w:rPr>
              <w:t>Шешуші, %</w:t>
            </w:r>
          </w:p>
        </w:tc>
        <w:tc>
          <w:tcPr>
            <w:tcW w:w="448" w:type="pct"/>
            <w:tcBorders>
              <w:left w:val="single" w:sz="4" w:space="0" w:color="auto"/>
            </w:tcBorders>
          </w:tcPr>
          <w:p w14:paraId="1F8D55BE" w14:textId="6D6CA7A8" w:rsidR="00322FC3" w:rsidRPr="001100F3" w:rsidRDefault="00322FC3" w:rsidP="00322FC3">
            <w:pPr>
              <w:ind w:firstLine="0"/>
              <w:jc w:val="both"/>
              <w:rPr>
                <w:sz w:val="22"/>
                <w:szCs w:val="22"/>
              </w:rPr>
            </w:pPr>
            <w:r w:rsidRPr="001100F3">
              <w:rPr>
                <w:sz w:val="22"/>
                <w:szCs w:val="22"/>
              </w:rPr>
              <w:t>80</w:t>
            </w:r>
          </w:p>
        </w:tc>
        <w:tc>
          <w:tcPr>
            <w:tcW w:w="523" w:type="pct"/>
          </w:tcPr>
          <w:p w14:paraId="60435248" w14:textId="60859DE5" w:rsidR="00322FC3" w:rsidRPr="001100F3" w:rsidRDefault="00322FC3" w:rsidP="00322FC3">
            <w:pPr>
              <w:ind w:firstLine="29"/>
              <w:jc w:val="center"/>
              <w:rPr>
                <w:sz w:val="22"/>
                <w:szCs w:val="22"/>
              </w:rPr>
            </w:pPr>
            <w:r w:rsidRPr="001100F3">
              <w:rPr>
                <w:sz w:val="22"/>
                <w:szCs w:val="22"/>
              </w:rPr>
              <w:t>6,7</w:t>
            </w:r>
          </w:p>
        </w:tc>
        <w:tc>
          <w:tcPr>
            <w:tcW w:w="598" w:type="pct"/>
          </w:tcPr>
          <w:p w14:paraId="11B885AD" w14:textId="067CDF62" w:rsidR="00322FC3" w:rsidRPr="001100F3" w:rsidRDefault="00322FC3" w:rsidP="00322FC3">
            <w:pPr>
              <w:ind w:firstLine="29"/>
              <w:jc w:val="center"/>
              <w:rPr>
                <w:sz w:val="22"/>
                <w:szCs w:val="22"/>
                <w:lang w:val="kk-KZ"/>
              </w:rPr>
            </w:pPr>
            <w:r w:rsidRPr="001100F3">
              <w:rPr>
                <w:sz w:val="22"/>
                <w:szCs w:val="22"/>
                <w:lang w:val="kk-KZ"/>
              </w:rPr>
              <w:t>-</w:t>
            </w:r>
          </w:p>
        </w:tc>
        <w:tc>
          <w:tcPr>
            <w:tcW w:w="448" w:type="pct"/>
          </w:tcPr>
          <w:p w14:paraId="6EECF870" w14:textId="6D6409D9" w:rsidR="00322FC3" w:rsidRPr="001100F3" w:rsidRDefault="00CD0533" w:rsidP="00322FC3">
            <w:pPr>
              <w:ind w:firstLine="29"/>
              <w:jc w:val="center"/>
              <w:rPr>
                <w:sz w:val="22"/>
                <w:szCs w:val="22"/>
              </w:rPr>
            </w:pPr>
            <w:r w:rsidRPr="001100F3">
              <w:rPr>
                <w:sz w:val="22"/>
                <w:szCs w:val="22"/>
              </w:rPr>
              <w:t>7,8</w:t>
            </w:r>
          </w:p>
        </w:tc>
        <w:tc>
          <w:tcPr>
            <w:tcW w:w="673" w:type="pct"/>
          </w:tcPr>
          <w:p w14:paraId="1403E28B" w14:textId="2F972343" w:rsidR="00322FC3" w:rsidRPr="001100F3" w:rsidRDefault="00CD0533" w:rsidP="00322FC3">
            <w:pPr>
              <w:ind w:firstLine="29"/>
              <w:jc w:val="center"/>
              <w:rPr>
                <w:sz w:val="22"/>
                <w:szCs w:val="22"/>
                <w:lang w:val="kk-KZ"/>
              </w:rPr>
            </w:pPr>
            <w:r w:rsidRPr="001100F3">
              <w:rPr>
                <w:sz w:val="22"/>
                <w:szCs w:val="22"/>
                <w:lang w:val="kk-KZ"/>
              </w:rPr>
              <w:t>-</w:t>
            </w:r>
          </w:p>
        </w:tc>
        <w:tc>
          <w:tcPr>
            <w:tcW w:w="680" w:type="pct"/>
          </w:tcPr>
          <w:p w14:paraId="741699BA" w14:textId="1CACC486" w:rsidR="00322FC3" w:rsidRPr="001100F3" w:rsidRDefault="0046478C" w:rsidP="00322FC3">
            <w:pPr>
              <w:ind w:firstLine="29"/>
              <w:jc w:val="center"/>
              <w:rPr>
                <w:sz w:val="22"/>
                <w:szCs w:val="22"/>
              </w:rPr>
            </w:pPr>
            <w:r w:rsidRPr="001100F3">
              <w:rPr>
                <w:sz w:val="22"/>
                <w:szCs w:val="22"/>
              </w:rPr>
              <w:t>7,3</w:t>
            </w:r>
          </w:p>
        </w:tc>
        <w:tc>
          <w:tcPr>
            <w:tcW w:w="512" w:type="pct"/>
          </w:tcPr>
          <w:p w14:paraId="22146D5B" w14:textId="027E68B9" w:rsidR="00322FC3" w:rsidRPr="001100F3" w:rsidRDefault="0046478C" w:rsidP="00322FC3">
            <w:pPr>
              <w:ind w:firstLine="29"/>
              <w:jc w:val="center"/>
              <w:rPr>
                <w:sz w:val="22"/>
                <w:szCs w:val="22"/>
                <w:lang w:val="kk-KZ"/>
              </w:rPr>
            </w:pPr>
            <w:r w:rsidRPr="001100F3">
              <w:rPr>
                <w:sz w:val="22"/>
                <w:szCs w:val="22"/>
                <w:lang w:val="kk-KZ"/>
              </w:rPr>
              <w:t>-</w:t>
            </w:r>
          </w:p>
        </w:tc>
      </w:tr>
      <w:tr w:rsidR="00322FC3" w:rsidRPr="001100F3" w14:paraId="4875B629" w14:textId="77777777" w:rsidTr="000E7D67">
        <w:trPr>
          <w:jc w:val="center"/>
        </w:trPr>
        <w:tc>
          <w:tcPr>
            <w:tcW w:w="1118" w:type="pct"/>
            <w:tcBorders>
              <w:right w:val="single" w:sz="4" w:space="0" w:color="auto"/>
            </w:tcBorders>
          </w:tcPr>
          <w:p w14:paraId="0A99772A" w14:textId="60BD2BA6" w:rsidR="00322FC3" w:rsidRPr="001100F3" w:rsidRDefault="00322FC3" w:rsidP="00322FC3">
            <w:pPr>
              <w:ind w:firstLine="29"/>
              <w:jc w:val="both"/>
              <w:rPr>
                <w:b/>
                <w:i/>
                <w:sz w:val="22"/>
                <w:szCs w:val="22"/>
              </w:rPr>
            </w:pPr>
            <w:r w:rsidRPr="001100F3">
              <w:rPr>
                <w:b/>
                <w:i/>
                <w:sz w:val="22"/>
                <w:szCs w:val="22"/>
                <w:lang w:val="kk-KZ"/>
              </w:rPr>
              <w:t>Барлығы</w:t>
            </w:r>
            <w:r w:rsidRPr="001100F3">
              <w:rPr>
                <w:b/>
                <w:i/>
                <w:sz w:val="22"/>
                <w:szCs w:val="22"/>
              </w:rPr>
              <w:t>, мл</w:t>
            </w:r>
            <w:r w:rsidRPr="001100F3">
              <w:rPr>
                <w:b/>
                <w:i/>
                <w:sz w:val="22"/>
                <w:szCs w:val="22"/>
                <w:lang w:val="en-US"/>
              </w:rPr>
              <w:t>/</w:t>
            </w:r>
            <w:r w:rsidRPr="001100F3">
              <w:rPr>
                <w:b/>
                <w:i/>
                <w:sz w:val="22"/>
                <w:szCs w:val="22"/>
                <w:lang w:val="kk-KZ"/>
              </w:rPr>
              <w:t xml:space="preserve">кг </w:t>
            </w:r>
          </w:p>
        </w:tc>
        <w:tc>
          <w:tcPr>
            <w:tcW w:w="448" w:type="pct"/>
            <w:tcBorders>
              <w:left w:val="single" w:sz="4" w:space="0" w:color="auto"/>
            </w:tcBorders>
          </w:tcPr>
          <w:p w14:paraId="043D1781" w14:textId="7C68C87F" w:rsidR="00322FC3" w:rsidRPr="001100F3" w:rsidRDefault="00322FC3" w:rsidP="00322FC3">
            <w:pPr>
              <w:ind w:firstLine="0"/>
              <w:jc w:val="both"/>
              <w:rPr>
                <w:b/>
                <w:i/>
                <w:sz w:val="22"/>
                <w:szCs w:val="22"/>
              </w:rPr>
            </w:pPr>
            <w:r w:rsidRPr="001100F3">
              <w:rPr>
                <w:sz w:val="22"/>
                <w:szCs w:val="22"/>
              </w:rPr>
              <w:t>100</w:t>
            </w:r>
          </w:p>
        </w:tc>
        <w:tc>
          <w:tcPr>
            <w:tcW w:w="523" w:type="pct"/>
          </w:tcPr>
          <w:p w14:paraId="3C7D2F65" w14:textId="3B666DF5" w:rsidR="00322FC3" w:rsidRPr="001100F3" w:rsidRDefault="00322FC3" w:rsidP="00322FC3">
            <w:pPr>
              <w:ind w:firstLine="29"/>
              <w:jc w:val="center"/>
              <w:rPr>
                <w:b/>
                <w:i/>
                <w:sz w:val="22"/>
                <w:szCs w:val="22"/>
              </w:rPr>
            </w:pPr>
            <w:r w:rsidRPr="001100F3">
              <w:rPr>
                <w:b/>
                <w:i/>
                <w:sz w:val="22"/>
                <w:szCs w:val="22"/>
              </w:rPr>
              <w:t>8,4</w:t>
            </w:r>
          </w:p>
        </w:tc>
        <w:tc>
          <w:tcPr>
            <w:tcW w:w="598" w:type="pct"/>
          </w:tcPr>
          <w:p w14:paraId="299004D1" w14:textId="470C2F9D" w:rsidR="00322FC3" w:rsidRPr="001100F3" w:rsidRDefault="00322FC3" w:rsidP="00322FC3">
            <w:pPr>
              <w:ind w:firstLine="29"/>
              <w:jc w:val="center"/>
              <w:rPr>
                <w:b/>
                <w:i/>
                <w:sz w:val="22"/>
                <w:szCs w:val="22"/>
                <w:lang w:val="kk-KZ"/>
              </w:rPr>
            </w:pPr>
            <w:r w:rsidRPr="001100F3">
              <w:rPr>
                <w:b/>
                <w:i/>
                <w:sz w:val="22"/>
                <w:szCs w:val="22"/>
                <w:lang w:val="kk-KZ"/>
              </w:rPr>
              <w:t>-</w:t>
            </w:r>
          </w:p>
        </w:tc>
        <w:tc>
          <w:tcPr>
            <w:tcW w:w="448" w:type="pct"/>
          </w:tcPr>
          <w:p w14:paraId="15159893" w14:textId="28B53D5E" w:rsidR="00322FC3" w:rsidRPr="001100F3" w:rsidRDefault="00CD0533" w:rsidP="00322FC3">
            <w:pPr>
              <w:ind w:firstLine="29"/>
              <w:jc w:val="center"/>
              <w:rPr>
                <w:b/>
                <w:i/>
                <w:sz w:val="22"/>
                <w:szCs w:val="22"/>
              </w:rPr>
            </w:pPr>
            <w:r w:rsidRPr="001100F3">
              <w:rPr>
                <w:b/>
                <w:i/>
                <w:sz w:val="22"/>
                <w:szCs w:val="22"/>
              </w:rPr>
              <w:t>9,7</w:t>
            </w:r>
          </w:p>
        </w:tc>
        <w:tc>
          <w:tcPr>
            <w:tcW w:w="673" w:type="pct"/>
          </w:tcPr>
          <w:p w14:paraId="788B004A" w14:textId="54308D9E" w:rsidR="00322FC3" w:rsidRPr="001100F3" w:rsidRDefault="00CD0533" w:rsidP="00322FC3">
            <w:pPr>
              <w:ind w:firstLine="29"/>
              <w:jc w:val="center"/>
              <w:rPr>
                <w:b/>
                <w:i/>
                <w:sz w:val="22"/>
                <w:szCs w:val="22"/>
                <w:lang w:val="kk-KZ"/>
              </w:rPr>
            </w:pPr>
            <w:r w:rsidRPr="001100F3">
              <w:rPr>
                <w:b/>
                <w:i/>
                <w:sz w:val="22"/>
                <w:szCs w:val="22"/>
                <w:lang w:val="kk-KZ"/>
              </w:rPr>
              <w:t>-</w:t>
            </w:r>
          </w:p>
        </w:tc>
        <w:tc>
          <w:tcPr>
            <w:tcW w:w="680" w:type="pct"/>
          </w:tcPr>
          <w:p w14:paraId="0796FC44" w14:textId="1EAFEFC4" w:rsidR="00322FC3" w:rsidRPr="001100F3" w:rsidRDefault="0046478C" w:rsidP="00322FC3">
            <w:pPr>
              <w:ind w:firstLine="29"/>
              <w:jc w:val="center"/>
              <w:rPr>
                <w:b/>
                <w:i/>
                <w:sz w:val="22"/>
                <w:szCs w:val="22"/>
              </w:rPr>
            </w:pPr>
            <w:r w:rsidRPr="001100F3">
              <w:rPr>
                <w:b/>
                <w:i/>
                <w:sz w:val="22"/>
                <w:szCs w:val="22"/>
              </w:rPr>
              <w:t>9,1</w:t>
            </w:r>
          </w:p>
        </w:tc>
        <w:tc>
          <w:tcPr>
            <w:tcW w:w="512" w:type="pct"/>
          </w:tcPr>
          <w:p w14:paraId="4658670A" w14:textId="46843B80" w:rsidR="00322FC3" w:rsidRPr="001100F3" w:rsidRDefault="0046478C" w:rsidP="00322FC3">
            <w:pPr>
              <w:ind w:firstLine="29"/>
              <w:jc w:val="center"/>
              <w:rPr>
                <w:b/>
                <w:i/>
                <w:sz w:val="22"/>
                <w:szCs w:val="22"/>
                <w:lang w:val="kk-KZ"/>
              </w:rPr>
            </w:pPr>
            <w:r w:rsidRPr="001100F3">
              <w:rPr>
                <w:b/>
                <w:i/>
                <w:sz w:val="22"/>
                <w:szCs w:val="22"/>
                <w:lang w:val="kk-KZ"/>
              </w:rPr>
              <w:t>-</w:t>
            </w:r>
          </w:p>
        </w:tc>
      </w:tr>
      <w:tr w:rsidR="00322FC3" w:rsidRPr="001100F3" w14:paraId="25A2F923" w14:textId="77777777" w:rsidTr="00322FC3">
        <w:trPr>
          <w:jc w:val="center"/>
        </w:trPr>
        <w:tc>
          <w:tcPr>
            <w:tcW w:w="5000" w:type="pct"/>
            <w:gridSpan w:val="8"/>
          </w:tcPr>
          <w:p w14:paraId="40089E05" w14:textId="29DEAB58" w:rsidR="00322FC3" w:rsidRPr="001100F3" w:rsidRDefault="00322FC3" w:rsidP="00322FC3">
            <w:pPr>
              <w:ind w:firstLine="29"/>
              <w:jc w:val="center"/>
              <w:rPr>
                <w:sz w:val="22"/>
                <w:szCs w:val="22"/>
              </w:rPr>
            </w:pPr>
            <w:r w:rsidRPr="001100F3">
              <w:rPr>
                <w:b/>
                <w:i/>
                <w:sz w:val="22"/>
                <w:szCs w:val="22"/>
              </w:rPr>
              <w:t>Нерестин-1</w:t>
            </w:r>
            <w:r w:rsidRPr="001100F3">
              <w:rPr>
                <w:b/>
                <w:i/>
                <w:sz w:val="22"/>
                <w:szCs w:val="22"/>
                <w:lang w:val="kk-KZ"/>
              </w:rPr>
              <w:t>Б</w:t>
            </w:r>
          </w:p>
        </w:tc>
      </w:tr>
      <w:tr w:rsidR="00322FC3" w:rsidRPr="001100F3" w14:paraId="23E5BA7C" w14:textId="77777777" w:rsidTr="000E7D67">
        <w:trPr>
          <w:jc w:val="center"/>
        </w:trPr>
        <w:tc>
          <w:tcPr>
            <w:tcW w:w="1566" w:type="pct"/>
            <w:gridSpan w:val="2"/>
          </w:tcPr>
          <w:p w14:paraId="783C8CF4" w14:textId="679D4B14" w:rsidR="00322FC3" w:rsidRPr="001100F3" w:rsidRDefault="00322FC3" w:rsidP="00322FC3">
            <w:pPr>
              <w:ind w:firstLine="29"/>
              <w:jc w:val="both"/>
              <w:rPr>
                <w:sz w:val="22"/>
                <w:szCs w:val="22"/>
              </w:rPr>
            </w:pPr>
            <w:r w:rsidRPr="001100F3">
              <w:rPr>
                <w:sz w:val="22"/>
                <w:szCs w:val="22"/>
                <w:lang w:val="kk-KZ"/>
              </w:rPr>
              <w:t>Бастапқы</w:t>
            </w:r>
            <w:r w:rsidRPr="001100F3">
              <w:rPr>
                <w:sz w:val="22"/>
                <w:szCs w:val="22"/>
              </w:rPr>
              <w:t>, %</w:t>
            </w:r>
          </w:p>
        </w:tc>
        <w:tc>
          <w:tcPr>
            <w:tcW w:w="523" w:type="pct"/>
          </w:tcPr>
          <w:p w14:paraId="45F8534B" w14:textId="5E6026DC" w:rsidR="00322FC3" w:rsidRPr="001100F3" w:rsidRDefault="00322FC3" w:rsidP="00322FC3">
            <w:pPr>
              <w:ind w:firstLine="29"/>
              <w:jc w:val="center"/>
              <w:rPr>
                <w:sz w:val="22"/>
                <w:szCs w:val="22"/>
              </w:rPr>
            </w:pPr>
            <w:r w:rsidRPr="001100F3">
              <w:rPr>
                <w:sz w:val="22"/>
                <w:szCs w:val="22"/>
              </w:rPr>
              <w:t>-</w:t>
            </w:r>
          </w:p>
        </w:tc>
        <w:tc>
          <w:tcPr>
            <w:tcW w:w="598" w:type="pct"/>
          </w:tcPr>
          <w:p w14:paraId="62A03864" w14:textId="4BA8F513" w:rsidR="00322FC3" w:rsidRPr="001100F3" w:rsidRDefault="00322FC3" w:rsidP="00322FC3">
            <w:pPr>
              <w:ind w:firstLine="29"/>
              <w:jc w:val="center"/>
              <w:rPr>
                <w:sz w:val="22"/>
                <w:szCs w:val="22"/>
              </w:rPr>
            </w:pPr>
            <w:r w:rsidRPr="001100F3">
              <w:rPr>
                <w:sz w:val="22"/>
                <w:szCs w:val="22"/>
              </w:rPr>
              <w:t>-</w:t>
            </w:r>
          </w:p>
        </w:tc>
        <w:tc>
          <w:tcPr>
            <w:tcW w:w="448" w:type="pct"/>
          </w:tcPr>
          <w:p w14:paraId="37A02D7E" w14:textId="4AC016B1" w:rsidR="00322FC3" w:rsidRPr="001100F3" w:rsidRDefault="00322FC3" w:rsidP="00322FC3">
            <w:pPr>
              <w:ind w:firstLine="29"/>
              <w:jc w:val="center"/>
              <w:rPr>
                <w:sz w:val="22"/>
                <w:szCs w:val="22"/>
              </w:rPr>
            </w:pPr>
            <w:r w:rsidRPr="001100F3">
              <w:rPr>
                <w:sz w:val="22"/>
                <w:szCs w:val="22"/>
              </w:rPr>
              <w:t>1,4</w:t>
            </w:r>
          </w:p>
        </w:tc>
        <w:tc>
          <w:tcPr>
            <w:tcW w:w="673" w:type="pct"/>
          </w:tcPr>
          <w:p w14:paraId="16FE1A76" w14:textId="278FD164" w:rsidR="00322FC3" w:rsidRPr="001100F3" w:rsidRDefault="00322FC3" w:rsidP="00322FC3">
            <w:pPr>
              <w:ind w:firstLine="29"/>
              <w:jc w:val="center"/>
              <w:rPr>
                <w:sz w:val="22"/>
                <w:szCs w:val="22"/>
              </w:rPr>
            </w:pPr>
            <w:r w:rsidRPr="001100F3">
              <w:rPr>
                <w:sz w:val="22"/>
                <w:szCs w:val="22"/>
              </w:rPr>
              <w:t>-</w:t>
            </w:r>
          </w:p>
        </w:tc>
        <w:tc>
          <w:tcPr>
            <w:tcW w:w="680" w:type="pct"/>
          </w:tcPr>
          <w:p w14:paraId="2D49D29F" w14:textId="22D3FBE0" w:rsidR="00322FC3" w:rsidRPr="001100F3" w:rsidRDefault="0046478C" w:rsidP="00322FC3">
            <w:pPr>
              <w:ind w:firstLine="29"/>
              <w:jc w:val="center"/>
              <w:rPr>
                <w:sz w:val="22"/>
                <w:szCs w:val="22"/>
              </w:rPr>
            </w:pPr>
            <w:r w:rsidRPr="001100F3">
              <w:rPr>
                <w:sz w:val="22"/>
                <w:szCs w:val="22"/>
              </w:rPr>
              <w:t>1,3</w:t>
            </w:r>
          </w:p>
        </w:tc>
        <w:tc>
          <w:tcPr>
            <w:tcW w:w="512" w:type="pct"/>
          </w:tcPr>
          <w:p w14:paraId="0421E89E" w14:textId="310E3C2E" w:rsidR="00322FC3" w:rsidRPr="001100F3" w:rsidRDefault="0046478C" w:rsidP="00322FC3">
            <w:pPr>
              <w:ind w:firstLine="29"/>
              <w:jc w:val="center"/>
              <w:rPr>
                <w:sz w:val="22"/>
                <w:szCs w:val="22"/>
              </w:rPr>
            </w:pPr>
            <w:r w:rsidRPr="001100F3">
              <w:rPr>
                <w:sz w:val="22"/>
                <w:szCs w:val="22"/>
              </w:rPr>
              <w:t>-</w:t>
            </w:r>
          </w:p>
        </w:tc>
      </w:tr>
      <w:tr w:rsidR="00322FC3" w:rsidRPr="001100F3" w14:paraId="696455AD" w14:textId="77777777" w:rsidTr="000E7D67">
        <w:trPr>
          <w:jc w:val="center"/>
        </w:trPr>
        <w:tc>
          <w:tcPr>
            <w:tcW w:w="1566" w:type="pct"/>
            <w:gridSpan w:val="2"/>
          </w:tcPr>
          <w:p w14:paraId="3F2FECA8" w14:textId="3B910257" w:rsidR="00322FC3" w:rsidRPr="001100F3" w:rsidRDefault="00322FC3" w:rsidP="00322FC3">
            <w:pPr>
              <w:ind w:firstLine="29"/>
              <w:jc w:val="both"/>
              <w:rPr>
                <w:sz w:val="22"/>
                <w:szCs w:val="22"/>
              </w:rPr>
            </w:pPr>
            <w:r w:rsidRPr="001100F3">
              <w:rPr>
                <w:sz w:val="22"/>
                <w:szCs w:val="22"/>
                <w:lang w:val="kk-KZ"/>
              </w:rPr>
              <w:t>Шешуші, %</w:t>
            </w:r>
          </w:p>
        </w:tc>
        <w:tc>
          <w:tcPr>
            <w:tcW w:w="523" w:type="pct"/>
          </w:tcPr>
          <w:p w14:paraId="2C96B90E" w14:textId="29BFA23C" w:rsidR="00322FC3" w:rsidRPr="001100F3" w:rsidRDefault="00322FC3" w:rsidP="00322FC3">
            <w:pPr>
              <w:ind w:firstLine="29"/>
              <w:jc w:val="center"/>
              <w:rPr>
                <w:sz w:val="22"/>
                <w:szCs w:val="22"/>
              </w:rPr>
            </w:pPr>
            <w:r w:rsidRPr="001100F3">
              <w:rPr>
                <w:sz w:val="22"/>
                <w:szCs w:val="22"/>
              </w:rPr>
              <w:t>-</w:t>
            </w:r>
          </w:p>
        </w:tc>
        <w:tc>
          <w:tcPr>
            <w:tcW w:w="598" w:type="pct"/>
          </w:tcPr>
          <w:p w14:paraId="2D4627A0" w14:textId="1A4B091A" w:rsidR="00322FC3" w:rsidRPr="001100F3" w:rsidRDefault="00322FC3" w:rsidP="00322FC3">
            <w:pPr>
              <w:ind w:firstLine="29"/>
              <w:jc w:val="center"/>
              <w:rPr>
                <w:sz w:val="22"/>
                <w:szCs w:val="22"/>
              </w:rPr>
            </w:pPr>
            <w:r w:rsidRPr="001100F3">
              <w:rPr>
                <w:sz w:val="22"/>
                <w:szCs w:val="22"/>
              </w:rPr>
              <w:t>-</w:t>
            </w:r>
          </w:p>
        </w:tc>
        <w:tc>
          <w:tcPr>
            <w:tcW w:w="448" w:type="pct"/>
          </w:tcPr>
          <w:p w14:paraId="776B0149" w14:textId="463373B8" w:rsidR="00322FC3" w:rsidRPr="001100F3" w:rsidRDefault="00322FC3" w:rsidP="00322FC3">
            <w:pPr>
              <w:ind w:firstLine="29"/>
              <w:jc w:val="center"/>
              <w:rPr>
                <w:sz w:val="22"/>
                <w:szCs w:val="22"/>
              </w:rPr>
            </w:pPr>
            <w:r w:rsidRPr="001100F3">
              <w:rPr>
                <w:sz w:val="22"/>
                <w:szCs w:val="22"/>
              </w:rPr>
              <w:t>5,7</w:t>
            </w:r>
          </w:p>
        </w:tc>
        <w:tc>
          <w:tcPr>
            <w:tcW w:w="673" w:type="pct"/>
          </w:tcPr>
          <w:p w14:paraId="5F1D3764" w14:textId="5360A63E" w:rsidR="00322FC3" w:rsidRPr="001100F3" w:rsidRDefault="00322FC3" w:rsidP="00322FC3">
            <w:pPr>
              <w:ind w:firstLine="29"/>
              <w:jc w:val="center"/>
              <w:rPr>
                <w:sz w:val="22"/>
                <w:szCs w:val="22"/>
                <w:lang w:val="kk-KZ"/>
              </w:rPr>
            </w:pPr>
            <w:r w:rsidRPr="001100F3">
              <w:rPr>
                <w:sz w:val="22"/>
                <w:szCs w:val="22"/>
                <w:lang w:val="kk-KZ"/>
              </w:rPr>
              <w:t>-</w:t>
            </w:r>
          </w:p>
        </w:tc>
        <w:tc>
          <w:tcPr>
            <w:tcW w:w="680" w:type="pct"/>
          </w:tcPr>
          <w:p w14:paraId="7EE2EA7D" w14:textId="7796BB12" w:rsidR="00322FC3" w:rsidRPr="001100F3" w:rsidRDefault="0046478C" w:rsidP="0046478C">
            <w:pPr>
              <w:ind w:firstLine="29"/>
              <w:jc w:val="center"/>
              <w:rPr>
                <w:sz w:val="22"/>
                <w:szCs w:val="22"/>
              </w:rPr>
            </w:pPr>
            <w:r w:rsidRPr="001100F3">
              <w:rPr>
                <w:sz w:val="22"/>
                <w:szCs w:val="22"/>
              </w:rPr>
              <w:t>5,0</w:t>
            </w:r>
          </w:p>
        </w:tc>
        <w:tc>
          <w:tcPr>
            <w:tcW w:w="512" w:type="pct"/>
          </w:tcPr>
          <w:p w14:paraId="624AC494" w14:textId="0A276FBB" w:rsidR="00322FC3" w:rsidRPr="001100F3" w:rsidRDefault="0046478C" w:rsidP="00322FC3">
            <w:pPr>
              <w:ind w:firstLine="29"/>
              <w:jc w:val="center"/>
              <w:rPr>
                <w:sz w:val="22"/>
                <w:szCs w:val="22"/>
                <w:lang w:val="kk-KZ"/>
              </w:rPr>
            </w:pPr>
            <w:r w:rsidRPr="001100F3">
              <w:rPr>
                <w:sz w:val="22"/>
                <w:szCs w:val="22"/>
                <w:lang w:val="kk-KZ"/>
              </w:rPr>
              <w:t>-</w:t>
            </w:r>
          </w:p>
        </w:tc>
      </w:tr>
      <w:tr w:rsidR="00322FC3" w:rsidRPr="001100F3" w14:paraId="648A6A8C" w14:textId="77777777" w:rsidTr="000E7D67">
        <w:trPr>
          <w:jc w:val="center"/>
        </w:trPr>
        <w:tc>
          <w:tcPr>
            <w:tcW w:w="1566" w:type="pct"/>
            <w:gridSpan w:val="2"/>
          </w:tcPr>
          <w:p w14:paraId="4937CDFA" w14:textId="4696F05C" w:rsidR="00322FC3" w:rsidRPr="001100F3" w:rsidRDefault="00322FC3" w:rsidP="00322FC3">
            <w:pPr>
              <w:ind w:firstLine="29"/>
              <w:jc w:val="both"/>
              <w:rPr>
                <w:b/>
                <w:i/>
                <w:sz w:val="22"/>
                <w:szCs w:val="22"/>
              </w:rPr>
            </w:pPr>
            <w:r w:rsidRPr="001100F3">
              <w:rPr>
                <w:b/>
                <w:i/>
                <w:sz w:val="22"/>
                <w:szCs w:val="22"/>
                <w:lang w:val="kk-KZ"/>
              </w:rPr>
              <w:t>Барлығы</w:t>
            </w:r>
            <w:r w:rsidRPr="001100F3">
              <w:rPr>
                <w:b/>
                <w:i/>
                <w:sz w:val="22"/>
                <w:szCs w:val="22"/>
              </w:rPr>
              <w:t>, мл</w:t>
            </w:r>
            <w:r w:rsidRPr="001100F3">
              <w:rPr>
                <w:b/>
                <w:i/>
                <w:sz w:val="22"/>
                <w:szCs w:val="22"/>
                <w:lang w:val="en-US"/>
              </w:rPr>
              <w:t>/</w:t>
            </w:r>
            <w:r w:rsidRPr="001100F3">
              <w:rPr>
                <w:b/>
                <w:i/>
                <w:sz w:val="22"/>
                <w:szCs w:val="22"/>
                <w:lang w:val="kk-KZ"/>
              </w:rPr>
              <w:t xml:space="preserve">кг </w:t>
            </w:r>
          </w:p>
        </w:tc>
        <w:tc>
          <w:tcPr>
            <w:tcW w:w="523" w:type="pct"/>
          </w:tcPr>
          <w:p w14:paraId="7CE5BA85" w14:textId="37BFA93F" w:rsidR="00322FC3" w:rsidRPr="001100F3" w:rsidRDefault="00322FC3" w:rsidP="00322FC3">
            <w:pPr>
              <w:ind w:firstLine="29"/>
              <w:jc w:val="center"/>
              <w:rPr>
                <w:b/>
                <w:i/>
                <w:sz w:val="22"/>
                <w:szCs w:val="22"/>
              </w:rPr>
            </w:pPr>
            <w:r w:rsidRPr="001100F3">
              <w:rPr>
                <w:b/>
                <w:i/>
                <w:sz w:val="22"/>
                <w:szCs w:val="22"/>
              </w:rPr>
              <w:t>-</w:t>
            </w:r>
          </w:p>
        </w:tc>
        <w:tc>
          <w:tcPr>
            <w:tcW w:w="598" w:type="pct"/>
          </w:tcPr>
          <w:p w14:paraId="14318431" w14:textId="4ECC9A5F" w:rsidR="00322FC3" w:rsidRPr="001100F3" w:rsidRDefault="00322FC3" w:rsidP="00322FC3">
            <w:pPr>
              <w:ind w:firstLine="29"/>
              <w:jc w:val="center"/>
              <w:rPr>
                <w:b/>
                <w:i/>
                <w:sz w:val="22"/>
                <w:szCs w:val="22"/>
              </w:rPr>
            </w:pPr>
            <w:r w:rsidRPr="001100F3">
              <w:rPr>
                <w:b/>
                <w:i/>
                <w:sz w:val="22"/>
                <w:szCs w:val="22"/>
              </w:rPr>
              <w:t>-</w:t>
            </w:r>
          </w:p>
        </w:tc>
        <w:tc>
          <w:tcPr>
            <w:tcW w:w="448" w:type="pct"/>
          </w:tcPr>
          <w:p w14:paraId="4AA919A7" w14:textId="2BCEB072" w:rsidR="00322FC3" w:rsidRPr="001100F3" w:rsidRDefault="00322FC3" w:rsidP="00322FC3">
            <w:pPr>
              <w:ind w:firstLine="29"/>
              <w:jc w:val="center"/>
              <w:rPr>
                <w:b/>
                <w:i/>
                <w:sz w:val="22"/>
                <w:szCs w:val="22"/>
              </w:rPr>
            </w:pPr>
            <w:r w:rsidRPr="001100F3">
              <w:rPr>
                <w:b/>
                <w:i/>
                <w:sz w:val="22"/>
                <w:szCs w:val="22"/>
              </w:rPr>
              <w:t>7,1</w:t>
            </w:r>
          </w:p>
        </w:tc>
        <w:tc>
          <w:tcPr>
            <w:tcW w:w="673" w:type="pct"/>
          </w:tcPr>
          <w:p w14:paraId="5449EAF1" w14:textId="3DD68C37" w:rsidR="00322FC3" w:rsidRPr="001100F3" w:rsidRDefault="00322FC3" w:rsidP="00322FC3">
            <w:pPr>
              <w:ind w:firstLine="29"/>
              <w:jc w:val="center"/>
              <w:rPr>
                <w:b/>
                <w:i/>
                <w:sz w:val="22"/>
                <w:szCs w:val="22"/>
                <w:lang w:val="kk-KZ"/>
              </w:rPr>
            </w:pPr>
            <w:r w:rsidRPr="001100F3">
              <w:rPr>
                <w:b/>
                <w:i/>
                <w:sz w:val="22"/>
                <w:szCs w:val="22"/>
                <w:lang w:val="kk-KZ"/>
              </w:rPr>
              <w:t>-</w:t>
            </w:r>
          </w:p>
        </w:tc>
        <w:tc>
          <w:tcPr>
            <w:tcW w:w="680" w:type="pct"/>
          </w:tcPr>
          <w:p w14:paraId="32C70022" w14:textId="79BD0E4D" w:rsidR="00322FC3" w:rsidRPr="001100F3" w:rsidRDefault="0046478C" w:rsidP="00322FC3">
            <w:pPr>
              <w:ind w:firstLine="29"/>
              <w:jc w:val="center"/>
              <w:rPr>
                <w:b/>
                <w:i/>
                <w:sz w:val="22"/>
                <w:szCs w:val="22"/>
              </w:rPr>
            </w:pPr>
            <w:r w:rsidRPr="001100F3">
              <w:rPr>
                <w:b/>
                <w:i/>
                <w:sz w:val="22"/>
                <w:szCs w:val="22"/>
              </w:rPr>
              <w:t>6,3</w:t>
            </w:r>
          </w:p>
        </w:tc>
        <w:tc>
          <w:tcPr>
            <w:tcW w:w="512" w:type="pct"/>
          </w:tcPr>
          <w:p w14:paraId="175CF75D" w14:textId="25F60332" w:rsidR="00322FC3" w:rsidRPr="001100F3" w:rsidRDefault="0046478C" w:rsidP="00322FC3">
            <w:pPr>
              <w:ind w:firstLine="29"/>
              <w:jc w:val="center"/>
              <w:rPr>
                <w:b/>
                <w:i/>
                <w:sz w:val="22"/>
                <w:szCs w:val="22"/>
                <w:lang w:val="kk-KZ"/>
              </w:rPr>
            </w:pPr>
            <w:r w:rsidRPr="001100F3">
              <w:rPr>
                <w:b/>
                <w:i/>
                <w:sz w:val="22"/>
                <w:szCs w:val="22"/>
                <w:lang w:val="kk-KZ"/>
              </w:rPr>
              <w:t>-</w:t>
            </w:r>
          </w:p>
        </w:tc>
      </w:tr>
    </w:tbl>
    <w:p w14:paraId="616FB6C8" w14:textId="77777777" w:rsidR="00BF15D1" w:rsidRDefault="00BF15D1" w:rsidP="00B33DE0">
      <w:pPr>
        <w:ind w:firstLine="709"/>
        <w:jc w:val="both"/>
        <w:rPr>
          <w:spacing w:val="-4"/>
          <w:lang w:val="kk-KZ"/>
        </w:rPr>
      </w:pPr>
    </w:p>
    <w:p w14:paraId="20083E20" w14:textId="46B12F1E" w:rsidR="00B33DE0" w:rsidRPr="00B33DE0" w:rsidRDefault="00B33DE0" w:rsidP="00B33DE0">
      <w:pPr>
        <w:ind w:firstLine="709"/>
        <w:jc w:val="both"/>
        <w:rPr>
          <w:spacing w:val="-4"/>
          <w:lang w:val="kk-KZ"/>
        </w:rPr>
      </w:pPr>
      <w:r w:rsidRPr="00B33DE0">
        <w:rPr>
          <w:spacing w:val="-4"/>
          <w:lang w:val="kk-KZ"/>
        </w:rPr>
        <w:t>Инкубациялық цех шамамен 260 л/мин су алмасуды қамтамасыз ететін және судың оңтайлы температуралық режимін автоматты түрде сақтайтын балықтарды жасанды уылдырық шашуға арналған барлық қажетті жабдықтармен жабдықталған. Өндірушілерді уақытша ұстау үшін тереңдігі 1,7 м тоған жабдықталды.</w:t>
      </w:r>
      <w:r w:rsidR="00033C23">
        <w:rPr>
          <w:spacing w:val="-4"/>
          <w:lang w:val="kk-KZ"/>
        </w:rPr>
        <w:t xml:space="preserve"> </w:t>
      </w:r>
      <w:r w:rsidR="00033C23" w:rsidRPr="00B33DE0">
        <w:rPr>
          <w:spacing w:val="-4"/>
          <w:lang w:val="kk-KZ"/>
        </w:rPr>
        <w:t xml:space="preserve">Ересек </w:t>
      </w:r>
      <w:r w:rsidRPr="00B33DE0">
        <w:rPr>
          <w:spacing w:val="-4"/>
          <w:lang w:val="kk-KZ"/>
        </w:rPr>
        <w:t xml:space="preserve">балықтар мен </w:t>
      </w:r>
      <w:r w:rsidR="00033C23">
        <w:rPr>
          <w:spacing w:val="-4"/>
          <w:lang w:val="kk-KZ"/>
        </w:rPr>
        <w:t>дернәсілдер</w:t>
      </w:r>
      <w:r w:rsidRPr="00B33DE0">
        <w:rPr>
          <w:spacing w:val="-4"/>
          <w:lang w:val="kk-KZ"/>
        </w:rPr>
        <w:t xml:space="preserve"> үшін 340 × 70 × 80 см алты науа </w:t>
      </w:r>
      <w:r w:rsidR="004D0420">
        <w:rPr>
          <w:spacing w:val="-4"/>
          <w:lang w:val="kk-KZ"/>
        </w:rPr>
        <w:t>қолданылды,</w:t>
      </w:r>
      <w:r w:rsidRPr="00B33DE0">
        <w:rPr>
          <w:spacing w:val="-4"/>
          <w:lang w:val="kk-KZ"/>
        </w:rPr>
        <w:t xml:space="preserve"> әр науа тормен үш бөлікке бөлінді.</w:t>
      </w:r>
    </w:p>
    <w:p w14:paraId="2807D09D" w14:textId="109BFD0A" w:rsidR="00B33DE0" w:rsidRDefault="00033C23" w:rsidP="00730596">
      <w:pPr>
        <w:ind w:firstLine="709"/>
        <w:jc w:val="both"/>
        <w:rPr>
          <w:spacing w:val="-4"/>
          <w:lang w:val="kk-KZ"/>
        </w:rPr>
      </w:pPr>
      <w:r>
        <w:rPr>
          <w:spacing w:val="-4"/>
          <w:lang w:val="kk-KZ"/>
        </w:rPr>
        <w:t>Инкубациялық цех</w:t>
      </w:r>
      <w:r w:rsidR="00B33DE0" w:rsidRPr="00B33DE0">
        <w:rPr>
          <w:spacing w:val="-4"/>
          <w:lang w:val="kk-KZ"/>
        </w:rPr>
        <w:t xml:space="preserve"> 16 "Вейс" аппаратымен және 15 </w:t>
      </w:r>
      <w:r w:rsidR="00730596">
        <w:rPr>
          <w:spacing w:val="-4"/>
          <w:lang w:val="kk-KZ"/>
        </w:rPr>
        <w:t>"Амур"аппаратымен жабдықталған.</w:t>
      </w:r>
      <w:r w:rsidR="00730596" w:rsidRPr="00730596">
        <w:rPr>
          <w:spacing w:val="-4"/>
          <w:lang w:val="kk-KZ"/>
        </w:rPr>
        <w:t xml:space="preserve"> </w:t>
      </w:r>
      <w:r w:rsidR="00B33DE0" w:rsidRPr="00B33DE0">
        <w:rPr>
          <w:spacing w:val="-4"/>
          <w:lang w:val="kk-KZ"/>
        </w:rPr>
        <w:t xml:space="preserve">Өндірушілерді ұстау үшін көзделген жағдайлар, балық өсіру шаруашылықтарындағы және </w:t>
      </w:r>
      <w:r>
        <w:rPr>
          <w:spacing w:val="-4"/>
          <w:lang w:val="kk-KZ"/>
        </w:rPr>
        <w:t>ересек балықта</w:t>
      </w:r>
      <w:r w:rsidR="00B33DE0" w:rsidRPr="00B33DE0">
        <w:rPr>
          <w:spacing w:val="-4"/>
          <w:lang w:val="kk-KZ"/>
        </w:rPr>
        <w:t xml:space="preserve">р мен </w:t>
      </w:r>
      <w:r>
        <w:rPr>
          <w:spacing w:val="-4"/>
          <w:lang w:val="kk-KZ"/>
        </w:rPr>
        <w:t>дернәсілдерге</w:t>
      </w:r>
      <w:r w:rsidR="00B33DE0" w:rsidRPr="00B33DE0">
        <w:rPr>
          <w:spacing w:val="-4"/>
          <w:lang w:val="kk-KZ"/>
        </w:rPr>
        <w:t xml:space="preserve"> арналған науалардағы режим судың температурасын, оттегі мен рН деңгейін талдау арқылы күнделікті бақыланды. Ол үшін Марк-302 термооксиметрі қолданылды.</w:t>
      </w:r>
      <w:r w:rsidR="00730596" w:rsidRPr="00730596">
        <w:rPr>
          <w:spacing w:val="-4"/>
          <w:lang w:val="kk-KZ"/>
        </w:rPr>
        <w:t xml:space="preserve"> </w:t>
      </w:r>
      <w:r w:rsidR="00B33DE0" w:rsidRPr="00B33DE0">
        <w:rPr>
          <w:spacing w:val="-4"/>
          <w:lang w:val="kk-KZ"/>
        </w:rPr>
        <w:t>Деректерді статистикалық өңдеу SPSS 19 нұсқасының жұмыс бағдарламасы арқылы жүзеге асырылды. Топтар арасындағы айырмашылықтар (түрлер мен түрлер арасында қолданылатын гормондық препарат қолданылатын гормондық препарат) Фишердің LSD әдісімен анықталды.</w:t>
      </w:r>
    </w:p>
    <w:p w14:paraId="49CC4F86" w14:textId="77777777" w:rsidR="00D424FA" w:rsidRPr="00D424FA" w:rsidRDefault="00D424FA" w:rsidP="00D424FA">
      <w:pPr>
        <w:pStyle w:val="14"/>
        <w:ind w:firstLine="708"/>
        <w:jc w:val="both"/>
        <w:rPr>
          <w:rFonts w:ascii="Times New Roman" w:hAnsi="Times New Roman"/>
          <w:sz w:val="28"/>
          <w:szCs w:val="28"/>
          <w:lang w:val="kk-KZ"/>
        </w:rPr>
      </w:pPr>
      <w:r w:rsidRPr="00D424FA">
        <w:rPr>
          <w:rFonts w:ascii="Times New Roman" w:hAnsi="Times New Roman"/>
          <w:sz w:val="28"/>
          <w:szCs w:val="28"/>
          <w:lang w:val="kk-KZ"/>
        </w:rPr>
        <w:t xml:space="preserve">Көлдерді балық шаруашылығын пайдалануды жоспарлау кезінде су айдындарының табиғи ерекшеліктері мен олардың қоректік қорын ескеру қажет. Бұл жағдайда ихтиофаунаның құрамы (түрлік және сандық) көл сапасының индикаторлары болғандықтан маңызды болып табылады. Сонымен қатар, биологиялық, климаттық, географиялық және экономикалық факторларды да ескеру қажет. Олардың ішінде көлдердің географиялық орналасуы маңызды орын алады. Бұл әсіресе толық жүйелі көл тауарлы балық шаруашылығы үшін өте маңызды. Мысалы, шабақ өсіретін көлдер жайылымдық көлге жақын болғаны жөн себебі, отырғызу материалдарын (балық шабақтары) су арқылы тікелей жайылымдық көлдерге жіберген ыңғайлы болып табылады. Сонымен қатар көл жағасын дейін жетудің ыңғайлы жолдарының болуы да маңызды шарт болып табылады. Сондай-ақ, көлдің ауданы мен тереңдігін, ағып кету мен толып кетуді, температура мен газ </w:t>
      </w:r>
      <w:r w:rsidRPr="00D424FA">
        <w:rPr>
          <w:rFonts w:ascii="Times New Roman" w:hAnsi="Times New Roman"/>
          <w:sz w:val="28"/>
          <w:szCs w:val="28"/>
          <w:lang w:val="kk-KZ"/>
        </w:rPr>
        <w:lastRenderedPageBreak/>
        <w:t>жағдайларын, органикалық заттар мен минералды тұздардың құрамын, ортаның белсенді реакциясын ескеру қажет.</w:t>
      </w:r>
    </w:p>
    <w:p w14:paraId="57BF3EBC" w14:textId="23C321E9" w:rsidR="00931854" w:rsidRPr="00C12EFD" w:rsidRDefault="00D424FA" w:rsidP="00D424FA">
      <w:pPr>
        <w:pStyle w:val="14"/>
        <w:ind w:firstLine="709"/>
        <w:jc w:val="both"/>
        <w:rPr>
          <w:rFonts w:ascii="Times New Roman" w:hAnsi="Times New Roman"/>
          <w:sz w:val="28"/>
          <w:szCs w:val="28"/>
          <w:lang w:val="kk-KZ"/>
        </w:rPr>
      </w:pPr>
      <w:r w:rsidRPr="00D424FA">
        <w:rPr>
          <w:rFonts w:ascii="Times New Roman" w:hAnsi="Times New Roman"/>
          <w:sz w:val="28"/>
          <w:szCs w:val="28"/>
          <w:lang w:val="kk-KZ"/>
        </w:rPr>
        <w:t>Балық шаруашылығы тұрғысынан шағын көлдер ең қолайлы болып табылады. Үлкен көлдерді балық аулауға дайындау қиынырақ және одан балық аулау қиынырақ болуы мүмкін. Мысалы, балық аулау кезінде көлемі 1 мың га. және 10 мың га. болатын  көлдерді ірі көлемдегі жылым көмегімен аулау кезінде (қанаттары бойынша ұзындығы 750 м, қалтасының ұзындығы 300 м) тиісінше 17 және 172 жұмыс күні қажет болады.</w:t>
      </w:r>
      <w:r w:rsidR="00DF0555">
        <w:rPr>
          <w:rFonts w:ascii="Times New Roman" w:hAnsi="Times New Roman"/>
          <w:sz w:val="28"/>
          <w:szCs w:val="28"/>
          <w:lang w:val="kk-KZ"/>
        </w:rPr>
        <w:t xml:space="preserve"> </w:t>
      </w:r>
      <w:r w:rsidR="00931854" w:rsidRPr="00A4581E">
        <w:rPr>
          <w:rFonts w:ascii="Times New Roman" w:hAnsi="Times New Roman"/>
          <w:sz w:val="28"/>
          <w:szCs w:val="28"/>
          <w:lang w:val="kk-KZ"/>
        </w:rPr>
        <w:t>Балық өсіру-биологиялық к</w:t>
      </w:r>
      <w:r w:rsidR="00931854">
        <w:rPr>
          <w:rFonts w:ascii="Times New Roman" w:hAnsi="Times New Roman"/>
          <w:sz w:val="28"/>
          <w:szCs w:val="28"/>
          <w:lang w:val="kk-KZ"/>
        </w:rPr>
        <w:t>өрсеткіштерді</w:t>
      </w:r>
      <w:r w:rsidR="00931854" w:rsidRPr="00A4581E">
        <w:rPr>
          <w:rFonts w:ascii="Times New Roman" w:hAnsi="Times New Roman"/>
          <w:sz w:val="28"/>
          <w:szCs w:val="28"/>
          <w:lang w:val="kk-KZ"/>
        </w:rPr>
        <w:t xml:space="preserve"> жинау және оларды өңдеу жалпы қабылданған әдістемелер</w:t>
      </w:r>
      <w:r w:rsidR="00F50417">
        <w:rPr>
          <w:rFonts w:ascii="Times New Roman" w:hAnsi="Times New Roman"/>
          <w:sz w:val="28"/>
          <w:szCs w:val="28"/>
          <w:lang w:val="kk-KZ"/>
        </w:rPr>
        <w:t xml:space="preserve"> бойынша жүргізілді</w:t>
      </w:r>
      <w:r w:rsidR="00931854" w:rsidRPr="00A4581E">
        <w:rPr>
          <w:rFonts w:ascii="Times New Roman" w:hAnsi="Times New Roman"/>
          <w:sz w:val="28"/>
          <w:szCs w:val="28"/>
          <w:lang w:val="kk-KZ"/>
        </w:rPr>
        <w:t xml:space="preserve">. </w:t>
      </w:r>
      <w:r w:rsidR="00931854" w:rsidRPr="00C12EFD">
        <w:rPr>
          <w:rFonts w:ascii="Times New Roman" w:hAnsi="Times New Roman"/>
          <w:sz w:val="28"/>
          <w:szCs w:val="28"/>
          <w:lang w:val="kk-KZ"/>
        </w:rPr>
        <w:t>Зауыттық әдіспен жыныс өнімдерін алу технологиясы жалпы қабылданған</w:t>
      </w:r>
      <w:r>
        <w:rPr>
          <w:rFonts w:ascii="Times New Roman" w:hAnsi="Times New Roman"/>
          <w:sz w:val="28"/>
          <w:szCs w:val="28"/>
          <w:lang w:val="kk-KZ"/>
        </w:rPr>
        <w:t xml:space="preserve"> әдістерге сәйкес жүргізілді</w:t>
      </w:r>
      <w:r w:rsidR="00931854" w:rsidRPr="00C12EFD">
        <w:rPr>
          <w:rFonts w:ascii="Times New Roman" w:hAnsi="Times New Roman"/>
          <w:sz w:val="28"/>
          <w:szCs w:val="28"/>
          <w:lang w:val="kk-KZ"/>
        </w:rPr>
        <w:t xml:space="preserve">. </w:t>
      </w:r>
      <w:r w:rsidR="00033C23" w:rsidRPr="00C12EFD">
        <w:rPr>
          <w:rFonts w:ascii="Times New Roman" w:hAnsi="Times New Roman"/>
          <w:sz w:val="28"/>
          <w:szCs w:val="28"/>
          <w:lang w:val="kk-KZ"/>
        </w:rPr>
        <w:t xml:space="preserve">Балықтардың </w:t>
      </w:r>
      <w:r w:rsidR="00931854" w:rsidRPr="00C12EFD">
        <w:rPr>
          <w:rFonts w:ascii="Times New Roman" w:hAnsi="Times New Roman"/>
          <w:sz w:val="28"/>
          <w:szCs w:val="28"/>
          <w:lang w:val="kk-KZ"/>
        </w:rPr>
        <w:t>өсуі</w:t>
      </w:r>
      <w:r w:rsidR="00931854">
        <w:rPr>
          <w:rFonts w:ascii="Times New Roman" w:hAnsi="Times New Roman"/>
          <w:sz w:val="28"/>
          <w:szCs w:val="28"/>
          <w:lang w:val="kk-KZ"/>
        </w:rPr>
        <w:t>н</w:t>
      </w:r>
      <w:r w:rsidR="00931854" w:rsidRPr="00C12EFD">
        <w:rPr>
          <w:rFonts w:ascii="Times New Roman" w:hAnsi="Times New Roman"/>
          <w:sz w:val="28"/>
          <w:szCs w:val="28"/>
          <w:lang w:val="kk-KZ"/>
        </w:rPr>
        <w:t xml:space="preserve"> бақылау</w:t>
      </w:r>
      <w:r w:rsidR="00931854">
        <w:rPr>
          <w:rFonts w:ascii="Times New Roman" w:hAnsi="Times New Roman"/>
          <w:sz w:val="28"/>
          <w:szCs w:val="28"/>
          <w:lang w:val="kk-KZ"/>
        </w:rPr>
        <w:t>,</w:t>
      </w:r>
      <w:r w:rsidR="00931854" w:rsidRPr="00C12EFD">
        <w:rPr>
          <w:rFonts w:ascii="Times New Roman" w:hAnsi="Times New Roman"/>
          <w:sz w:val="28"/>
          <w:szCs w:val="28"/>
          <w:lang w:val="kk-KZ"/>
        </w:rPr>
        <w:t xml:space="preserve"> </w:t>
      </w:r>
      <w:r w:rsidR="00033C23">
        <w:rPr>
          <w:rFonts w:ascii="Times New Roman" w:hAnsi="Times New Roman"/>
          <w:sz w:val="28"/>
          <w:szCs w:val="28"/>
          <w:lang w:val="kk-KZ"/>
        </w:rPr>
        <w:t xml:space="preserve">әрбір он күн сайын </w:t>
      </w:r>
      <w:r w:rsidR="00931854" w:rsidRPr="00C12EFD">
        <w:rPr>
          <w:rFonts w:ascii="Times New Roman" w:hAnsi="Times New Roman"/>
          <w:sz w:val="28"/>
          <w:szCs w:val="28"/>
          <w:lang w:val="kk-KZ"/>
        </w:rPr>
        <w:t>балық аулау нәтижелері бойынша анықталды. Есептеулерде отандық және шетелдік авторлардың нормативтік-технологиялық әдебиеттері қолданылды [</w:t>
      </w:r>
      <w:r w:rsidR="006E0EB9">
        <w:rPr>
          <w:rFonts w:ascii="Times New Roman" w:hAnsi="Times New Roman"/>
          <w:sz w:val="28"/>
          <w:szCs w:val="28"/>
          <w:lang w:val="kk-KZ"/>
        </w:rPr>
        <w:t>99</w:t>
      </w:r>
      <w:r>
        <w:rPr>
          <w:rFonts w:ascii="Times New Roman" w:hAnsi="Times New Roman"/>
          <w:sz w:val="28"/>
          <w:szCs w:val="28"/>
          <w:lang w:val="kk-KZ"/>
        </w:rPr>
        <w:t>-</w:t>
      </w:r>
      <w:r w:rsidR="006E0EB9">
        <w:rPr>
          <w:rFonts w:ascii="Times New Roman" w:hAnsi="Times New Roman"/>
          <w:sz w:val="28"/>
          <w:szCs w:val="28"/>
          <w:lang w:val="kk-KZ"/>
        </w:rPr>
        <w:t>100</w:t>
      </w:r>
      <w:r w:rsidR="00931854" w:rsidRPr="00C12EFD">
        <w:rPr>
          <w:rFonts w:ascii="Times New Roman" w:hAnsi="Times New Roman"/>
          <w:sz w:val="28"/>
          <w:szCs w:val="28"/>
          <w:lang w:val="kk-KZ"/>
        </w:rPr>
        <w:t>].</w:t>
      </w:r>
    </w:p>
    <w:p w14:paraId="5ED69DD1" w14:textId="0E6CCF4C" w:rsidR="00931854" w:rsidRPr="00510DB6" w:rsidRDefault="00931854" w:rsidP="00931854">
      <w:pPr>
        <w:pStyle w:val="14"/>
        <w:ind w:firstLine="709"/>
        <w:jc w:val="both"/>
        <w:rPr>
          <w:rFonts w:ascii="Times New Roman" w:hAnsi="Times New Roman"/>
          <w:sz w:val="28"/>
          <w:szCs w:val="28"/>
          <w:lang w:val="kk-KZ"/>
        </w:rPr>
      </w:pPr>
      <w:r w:rsidRPr="00510DB6">
        <w:rPr>
          <w:rFonts w:ascii="Times New Roman" w:hAnsi="Times New Roman"/>
          <w:sz w:val="28"/>
          <w:szCs w:val="28"/>
          <w:lang w:val="kk-KZ"/>
        </w:rPr>
        <w:t xml:space="preserve">Экономикалық тиімділікті есептеу үшін нормативтік-технологиялық әдебиеттер пайдаланылды. </w:t>
      </w:r>
    </w:p>
    <w:p w14:paraId="17C5098E" w14:textId="19824520" w:rsidR="00931854" w:rsidRDefault="00931854" w:rsidP="00931854">
      <w:pPr>
        <w:pStyle w:val="14"/>
        <w:ind w:firstLine="709"/>
        <w:jc w:val="both"/>
        <w:rPr>
          <w:rFonts w:ascii="Times New Roman" w:hAnsi="Times New Roman"/>
          <w:sz w:val="28"/>
          <w:szCs w:val="28"/>
          <w:lang w:val="kk-KZ"/>
        </w:rPr>
      </w:pPr>
    </w:p>
    <w:p w14:paraId="38ADFD3F" w14:textId="77777777" w:rsidR="00931854" w:rsidRDefault="00931854" w:rsidP="00931854">
      <w:pPr>
        <w:ind w:firstLine="709"/>
        <w:jc w:val="both"/>
        <w:rPr>
          <w:b/>
          <w:lang w:val="kk-KZ"/>
        </w:rPr>
      </w:pPr>
      <w:r w:rsidRPr="00CB4CE6">
        <w:rPr>
          <w:b/>
          <w:lang w:val="kk-KZ"/>
        </w:rPr>
        <w:t>3 ЗЕРТТЕУ НӘТИЖЕЛЕРІ</w:t>
      </w:r>
    </w:p>
    <w:p w14:paraId="05D92126" w14:textId="77777777" w:rsidR="00931854" w:rsidRPr="00CB4CE6" w:rsidRDefault="00931854" w:rsidP="00931854">
      <w:pPr>
        <w:ind w:firstLine="709"/>
        <w:jc w:val="both"/>
        <w:rPr>
          <w:b/>
          <w:lang w:val="kk-KZ"/>
        </w:rPr>
      </w:pPr>
    </w:p>
    <w:p w14:paraId="5C301E27" w14:textId="31823B61" w:rsidR="00931854" w:rsidRDefault="00931854" w:rsidP="00FC1949">
      <w:pPr>
        <w:ind w:firstLine="709"/>
        <w:jc w:val="both"/>
        <w:rPr>
          <w:b/>
          <w:lang w:val="kk-KZ"/>
        </w:rPr>
      </w:pPr>
      <w:r w:rsidRPr="00304C39">
        <w:rPr>
          <w:b/>
          <w:lang w:val="kk-KZ"/>
        </w:rPr>
        <w:t xml:space="preserve">3.2 Көл-тауарлы балық шаруашылығын жүргізу мақсатында Ворошилов </w:t>
      </w:r>
      <w:r w:rsidR="00753311">
        <w:rPr>
          <w:b/>
          <w:lang w:val="kk-KZ"/>
        </w:rPr>
        <w:t>көлін</w:t>
      </w:r>
      <w:r w:rsidR="00EB3B42">
        <w:rPr>
          <w:b/>
          <w:lang w:val="kk-KZ"/>
        </w:rPr>
        <w:t>е</w:t>
      </w:r>
      <w:r w:rsidRPr="00304C39">
        <w:rPr>
          <w:b/>
          <w:lang w:val="kk-KZ"/>
        </w:rPr>
        <w:t xml:space="preserve"> </w:t>
      </w:r>
      <w:r w:rsidR="00EB3B42">
        <w:rPr>
          <w:b/>
          <w:lang w:val="kk-KZ"/>
        </w:rPr>
        <w:t>сипаттама</w:t>
      </w:r>
    </w:p>
    <w:p w14:paraId="3D01AE1D" w14:textId="77777777" w:rsidR="00931854" w:rsidRPr="00304C39" w:rsidRDefault="00931854" w:rsidP="00931854">
      <w:pPr>
        <w:ind w:firstLine="567"/>
        <w:jc w:val="both"/>
        <w:rPr>
          <w:b/>
          <w:lang w:val="kk-KZ"/>
        </w:rPr>
      </w:pPr>
    </w:p>
    <w:p w14:paraId="04815040" w14:textId="4EFB4733" w:rsidR="00931854" w:rsidRPr="005F6108" w:rsidRDefault="00931854" w:rsidP="00931854">
      <w:pPr>
        <w:ind w:firstLine="709"/>
        <w:jc w:val="both"/>
        <w:rPr>
          <w:lang w:val="kk-KZ"/>
        </w:rPr>
      </w:pPr>
      <w:r w:rsidRPr="005F6108">
        <w:rPr>
          <w:lang w:val="kk-KZ"/>
        </w:rPr>
        <w:t xml:space="preserve">Территориялық жағынан Алматы облысы Іле ауданына қарайтын, аймақтағы бірден бір үлкен суқойма болып табылады. Іле ауданы Чапаев ауылынан оңтүстік бағытқа қарай 3 км. қашықтықта </w:t>
      </w:r>
      <w:r w:rsidRPr="000D7A7B">
        <w:rPr>
          <w:shd w:val="clear" w:color="auto" w:fill="FFFFFF" w:themeFill="background1"/>
          <w:lang w:val="kk-KZ"/>
        </w:rPr>
        <w:t xml:space="preserve">орналасқан. </w:t>
      </w:r>
      <w:r w:rsidR="00EB3B42" w:rsidRPr="000D7A7B">
        <w:rPr>
          <w:shd w:val="clear" w:color="auto" w:fill="FFFFFF" w:themeFill="background1"/>
          <w:lang w:val="kk-KZ"/>
        </w:rPr>
        <w:t xml:space="preserve">Ауданы – 38 га. </w:t>
      </w:r>
      <w:r w:rsidRPr="000D7A7B">
        <w:rPr>
          <w:shd w:val="clear" w:color="auto" w:fill="FFFFFF" w:themeFill="background1"/>
          <w:lang w:val="kk-KZ"/>
        </w:rPr>
        <w:t>Суқоймаға Ақсай және Боралдай өзендері келіп құяды. Ақсай өзені Қаскелең</w:t>
      </w:r>
      <w:r w:rsidRPr="005F6108">
        <w:rPr>
          <w:lang w:val="kk-KZ"/>
        </w:rPr>
        <w:t xml:space="preserve"> өзенінің оң жақ саласы болып табылады және бастауын Іле Алатау мұздықтарынан алады. Өзеннің ұзындығы 70 км, су жинайтын ауданы 566 км². Өзеннің ағып өтетін бассейні әр түрлі ландшафты зоналарда яғни, таулы және таулы жазықты аймақтарда орналасқан.  Өзеннің ені Ақсай ауылының маңайында 8 метр, орташа тереңдігі 0,2 – 0,7 м, ең терең жері – 1,2 м. Орташа жылдық су шығыны 3,63 м³/с. Боралдай өзені үлкен Алматы өзенінің сол жақ саласы болып табылады. Бастауын Боралдай жазығынан алып, солтүстік бағытқа қарай ағып жатыр. Өзеннің ені 2-3 метр, ұзындығы 29 км. Өзеннің оң жақ жағалауы тік жар, сол жағалауы жазық. Ворошилов суқоймасының жағалауы таза әрі жазықтан ақырындап тереңдей береді, кейбір жерлерінің рельефі тік жарлы жағалау болып келеді. Жағалауының кейбір жерлері қамыс басқан ал, оң жақ жағалауында ағаштар өскен. Суқойма жасалған кезінде сазды топырақтан ұзындығы 0,7 км болатын бөген жасалынған. Суқоймада балық қорғау торларымен қамтылған суды ағызып отыратын құрылғы салынған. </w:t>
      </w:r>
    </w:p>
    <w:p w14:paraId="6FF06630" w14:textId="77777777" w:rsidR="00931854" w:rsidRPr="00B94249" w:rsidRDefault="00931854" w:rsidP="00931854">
      <w:pPr>
        <w:ind w:firstLine="567"/>
        <w:jc w:val="both"/>
        <w:rPr>
          <w:lang w:val="kk-KZ"/>
        </w:rPr>
      </w:pPr>
    </w:p>
    <w:p w14:paraId="748D2F74" w14:textId="6031427E" w:rsidR="00931854" w:rsidRDefault="00931854" w:rsidP="00931854">
      <w:pPr>
        <w:ind w:firstLine="567"/>
        <w:jc w:val="both"/>
        <w:rPr>
          <w:b/>
          <w:lang w:val="kk-KZ"/>
        </w:rPr>
      </w:pPr>
      <w:r w:rsidRPr="00BB1767">
        <w:rPr>
          <w:b/>
          <w:lang w:val="kk-KZ"/>
        </w:rPr>
        <w:t>3.2.1 Суқойманың гидрохимиялық жағдайы</w:t>
      </w:r>
    </w:p>
    <w:p w14:paraId="5CD0CC2A" w14:textId="77777777" w:rsidR="00753311" w:rsidRPr="00B94249" w:rsidRDefault="00753311" w:rsidP="00931854">
      <w:pPr>
        <w:ind w:firstLine="567"/>
        <w:jc w:val="both"/>
        <w:rPr>
          <w:b/>
          <w:lang w:val="kk-KZ"/>
        </w:rPr>
      </w:pPr>
    </w:p>
    <w:p w14:paraId="67626442" w14:textId="77777777" w:rsidR="00931854" w:rsidRPr="005F6108" w:rsidRDefault="00931854" w:rsidP="00931854">
      <w:pPr>
        <w:ind w:firstLine="567"/>
        <w:jc w:val="both"/>
        <w:rPr>
          <w:lang w:val="kk-KZ"/>
        </w:rPr>
      </w:pPr>
      <w:r w:rsidRPr="005F6108">
        <w:rPr>
          <w:lang w:val="kk-KZ"/>
        </w:rPr>
        <w:t xml:space="preserve">Кез келген балықшаруашылық су айдындарының гидрологиялық режимі кәсіптік балық қорларын құруда маңызды орын алады. Гидрологиялық </w:t>
      </w:r>
      <w:r w:rsidRPr="005F6108">
        <w:rPr>
          <w:lang w:val="kk-KZ"/>
        </w:rPr>
        <w:lastRenderedPageBreak/>
        <w:t xml:space="preserve">режиммен қатар суқойманың гидрохимиялық көрсеткіштерін және де судағы планктонды, бентосты организмдердің жағдайы, сонымен қатар балықтар популяцияларының көбеюі олардың қоректенуі тіршілігін зерттеу өте маңызды. </w:t>
      </w:r>
    </w:p>
    <w:p w14:paraId="44AD2034" w14:textId="7A267B59" w:rsidR="00931854" w:rsidRPr="005F6108" w:rsidRDefault="00931854" w:rsidP="00931854">
      <w:pPr>
        <w:ind w:firstLine="567"/>
        <w:jc w:val="both"/>
        <w:rPr>
          <w:lang w:val="kk-KZ"/>
        </w:rPr>
      </w:pPr>
      <w:r w:rsidRPr="005F6108">
        <w:rPr>
          <w:lang w:val="kk-KZ"/>
        </w:rPr>
        <w:t xml:space="preserve">Суқоймадағы судың мөлдірлігі 5 метр тереңдікте 1 метр болды. Яғни су таза. Бөген алды аймағында суқойманың ең терең жері 8 метрді құрады. Су температурасы орташа 18,7 </w:t>
      </w:r>
      <w:r w:rsidRPr="005F6108">
        <w:rPr>
          <w:vertAlign w:val="superscript"/>
          <w:lang w:val="kk-KZ"/>
        </w:rPr>
        <w:t>0</w:t>
      </w:r>
      <w:r w:rsidRPr="005F6108">
        <w:rPr>
          <w:lang w:val="kk-KZ"/>
        </w:rPr>
        <w:t>С құрады. Судың активті реакциясы аз сілтілі болды, рН деңгейді – 8,5 құрады. Диоксид көміртегі суқоймада байқалмады. Судағы еріген оттегі құрамы  7,3 және 7,5 мг/дм</w:t>
      </w:r>
      <w:r w:rsidRPr="005F6108">
        <w:rPr>
          <w:vertAlign w:val="superscript"/>
          <w:lang w:val="kk-KZ"/>
        </w:rPr>
        <w:t>3</w:t>
      </w:r>
      <w:r w:rsidRPr="005F6108">
        <w:rPr>
          <w:lang w:val="kk-KZ"/>
        </w:rPr>
        <w:t xml:space="preserve"> деңгейңінде болды. Перманганатты тотығу бойынша судағы органикалық заттардың мәні 3,2  және 3,8 мгО/дм</w:t>
      </w:r>
      <w:r w:rsidRPr="005F6108">
        <w:rPr>
          <w:vertAlign w:val="superscript"/>
          <w:lang w:val="kk-KZ"/>
        </w:rPr>
        <w:t xml:space="preserve">3 </w:t>
      </w:r>
      <w:r w:rsidRPr="005F6108">
        <w:rPr>
          <w:lang w:val="kk-KZ"/>
        </w:rPr>
        <w:t>құрады. Биогенді қосылыстар ШМК деңгейінен аспады.  Судың мине</w:t>
      </w:r>
      <w:r>
        <w:rPr>
          <w:lang w:val="kk-KZ"/>
        </w:rPr>
        <w:t>р</w:t>
      </w:r>
      <w:r w:rsidRPr="005F6108">
        <w:rPr>
          <w:lang w:val="kk-KZ"/>
        </w:rPr>
        <w:t>алдануы 635 және 643 мг/дм</w:t>
      </w:r>
      <w:r w:rsidRPr="005F6108">
        <w:rPr>
          <w:vertAlign w:val="superscript"/>
          <w:lang w:val="kk-KZ"/>
        </w:rPr>
        <w:t>3</w:t>
      </w:r>
      <w:r>
        <w:rPr>
          <w:vertAlign w:val="superscript"/>
          <w:lang w:val="kk-KZ"/>
        </w:rPr>
        <w:t xml:space="preserve"> </w:t>
      </w:r>
      <w:r w:rsidRPr="005F6108">
        <w:rPr>
          <w:lang w:val="kk-KZ"/>
        </w:rPr>
        <w:t>(</w:t>
      </w:r>
      <w:r w:rsidR="0090085D">
        <w:rPr>
          <w:lang w:val="kk-KZ"/>
        </w:rPr>
        <w:t>1</w:t>
      </w:r>
      <w:r w:rsidR="00F07B5C">
        <w:rPr>
          <w:lang w:val="kk-KZ"/>
        </w:rPr>
        <w:t>5</w:t>
      </w:r>
      <w:r w:rsidRPr="005F6108">
        <w:rPr>
          <w:lang w:val="kk-KZ"/>
        </w:rPr>
        <w:t xml:space="preserve"> кесте). </w:t>
      </w:r>
    </w:p>
    <w:p w14:paraId="40B937C4" w14:textId="77777777" w:rsidR="00931854" w:rsidRPr="00DA08F9" w:rsidRDefault="00931854" w:rsidP="00931854">
      <w:pPr>
        <w:pStyle w:val="msonormalbullet2gif"/>
        <w:spacing w:before="0" w:beforeAutospacing="0" w:after="0" w:afterAutospacing="0"/>
        <w:jc w:val="both"/>
        <w:rPr>
          <w:sz w:val="16"/>
          <w:szCs w:val="16"/>
          <w:lang w:val="kk-KZ"/>
        </w:rPr>
      </w:pPr>
    </w:p>
    <w:p w14:paraId="1C9D41FB" w14:textId="7339E1FA" w:rsidR="00931854" w:rsidRPr="005F6108" w:rsidRDefault="0090085D" w:rsidP="00931854">
      <w:pPr>
        <w:pStyle w:val="msonormalbullet2gif"/>
        <w:spacing w:before="0" w:beforeAutospacing="0" w:after="0" w:afterAutospacing="0"/>
        <w:jc w:val="both"/>
        <w:rPr>
          <w:sz w:val="28"/>
          <w:szCs w:val="28"/>
          <w:lang w:val="kk-KZ"/>
        </w:rPr>
      </w:pPr>
      <w:r>
        <w:rPr>
          <w:sz w:val="28"/>
          <w:szCs w:val="28"/>
          <w:lang w:val="kk-KZ"/>
        </w:rPr>
        <w:t>1</w:t>
      </w:r>
      <w:r w:rsidR="00F07B5C">
        <w:rPr>
          <w:sz w:val="28"/>
          <w:szCs w:val="28"/>
          <w:lang w:val="kk-KZ"/>
        </w:rPr>
        <w:t>5</w:t>
      </w:r>
      <w:r w:rsidR="00931854" w:rsidRPr="005F6108">
        <w:rPr>
          <w:sz w:val="28"/>
          <w:szCs w:val="28"/>
          <w:lang w:val="kk-KZ"/>
        </w:rPr>
        <w:t xml:space="preserve"> кесте –</w:t>
      </w:r>
      <w:r w:rsidR="00BF15D1">
        <w:rPr>
          <w:sz w:val="28"/>
          <w:szCs w:val="28"/>
          <w:lang w:val="kk-KZ"/>
        </w:rPr>
        <w:t xml:space="preserve"> </w:t>
      </w:r>
      <w:r w:rsidR="00030EF2" w:rsidRPr="005F6108">
        <w:rPr>
          <w:sz w:val="28"/>
          <w:szCs w:val="28"/>
          <w:lang w:val="kk-KZ"/>
        </w:rPr>
        <w:t xml:space="preserve">Судың </w:t>
      </w:r>
      <w:r w:rsidR="00931854" w:rsidRPr="005F6108">
        <w:rPr>
          <w:sz w:val="28"/>
          <w:szCs w:val="28"/>
          <w:lang w:val="kk-KZ"/>
        </w:rPr>
        <w:t>гидрохимиялық және гидрофизикалық көрсеткіштері</w:t>
      </w:r>
    </w:p>
    <w:p w14:paraId="57F9039D" w14:textId="77777777" w:rsidR="00931854" w:rsidRPr="00F07B5C" w:rsidRDefault="00931854" w:rsidP="00931854">
      <w:pPr>
        <w:pStyle w:val="msonormalbullet2gif"/>
        <w:spacing w:before="0" w:beforeAutospacing="0" w:after="0" w:afterAutospacing="0"/>
        <w:jc w:val="both"/>
        <w:rPr>
          <w:sz w:val="28"/>
          <w:szCs w:val="28"/>
          <w:lang w:val="kk-KZ"/>
        </w:rPr>
      </w:pPr>
    </w:p>
    <w:tbl>
      <w:tblPr>
        <w:tblW w:w="500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0"/>
        <w:gridCol w:w="1473"/>
        <w:gridCol w:w="514"/>
        <w:gridCol w:w="1004"/>
        <w:gridCol w:w="1074"/>
        <w:gridCol w:w="865"/>
        <w:gridCol w:w="922"/>
        <w:gridCol w:w="1107"/>
        <w:gridCol w:w="1061"/>
      </w:tblGrid>
      <w:tr w:rsidR="00931854" w:rsidRPr="00BB1767" w14:paraId="43389637" w14:textId="77777777" w:rsidTr="00802FAA">
        <w:trPr>
          <w:trHeight w:val="294"/>
          <w:jc w:val="center"/>
        </w:trPr>
        <w:tc>
          <w:tcPr>
            <w:tcW w:w="774" w:type="pct"/>
            <w:vMerge w:val="restart"/>
            <w:tcBorders>
              <w:left w:val="single" w:sz="4" w:space="0" w:color="auto"/>
              <w:right w:val="single" w:sz="4" w:space="0" w:color="auto"/>
            </w:tcBorders>
            <w:vAlign w:val="center"/>
          </w:tcPr>
          <w:p w14:paraId="070C782D" w14:textId="77777777" w:rsidR="00931854" w:rsidRPr="00BB1767" w:rsidRDefault="00931854" w:rsidP="00802FAA">
            <w:pPr>
              <w:ind w:right="-1" w:firstLine="0"/>
              <w:jc w:val="center"/>
              <w:rPr>
                <w:sz w:val="24"/>
                <w:szCs w:val="24"/>
                <w:lang w:val="kk-KZ"/>
              </w:rPr>
            </w:pPr>
            <w:r w:rsidRPr="00BB1767">
              <w:rPr>
                <w:sz w:val="24"/>
                <w:szCs w:val="24"/>
                <w:lang w:val="kk-KZ"/>
              </w:rPr>
              <w:t>Сынама алу орны</w:t>
            </w:r>
          </w:p>
        </w:tc>
        <w:tc>
          <w:tcPr>
            <w:tcW w:w="776" w:type="pct"/>
            <w:vMerge w:val="restart"/>
            <w:tcBorders>
              <w:left w:val="single" w:sz="4" w:space="0" w:color="auto"/>
              <w:right w:val="single" w:sz="4" w:space="0" w:color="auto"/>
            </w:tcBorders>
            <w:vAlign w:val="center"/>
          </w:tcPr>
          <w:p w14:paraId="046B1D89" w14:textId="77777777" w:rsidR="00931854" w:rsidRPr="00BB1767" w:rsidRDefault="00931854" w:rsidP="00802FAA">
            <w:pPr>
              <w:pStyle w:val="msonormalbullet2gif"/>
              <w:tabs>
                <w:tab w:val="center" w:pos="4677"/>
                <w:tab w:val="right" w:pos="9355"/>
              </w:tabs>
              <w:spacing w:before="0" w:beforeAutospacing="0" w:after="0" w:afterAutospacing="0"/>
              <w:ind w:hanging="60"/>
              <w:jc w:val="center"/>
            </w:pPr>
            <w:r w:rsidRPr="00BB1767">
              <w:rPr>
                <w:lang w:val="en-US"/>
              </w:rPr>
              <w:t>t</w:t>
            </w:r>
            <w:r w:rsidRPr="00BB1767">
              <w:t>,</w:t>
            </w:r>
            <w:r w:rsidRPr="00BB1767">
              <w:rPr>
                <w:vertAlign w:val="superscript"/>
              </w:rPr>
              <w:t>0</w:t>
            </w:r>
            <w:r w:rsidRPr="00BB1767">
              <w:t>С</w:t>
            </w:r>
          </w:p>
        </w:tc>
        <w:tc>
          <w:tcPr>
            <w:tcW w:w="271" w:type="pct"/>
            <w:vMerge w:val="restart"/>
            <w:tcBorders>
              <w:right w:val="single" w:sz="4" w:space="0" w:color="auto"/>
            </w:tcBorders>
            <w:vAlign w:val="center"/>
          </w:tcPr>
          <w:p w14:paraId="1C58B350" w14:textId="77777777" w:rsidR="00931854" w:rsidRPr="00BB1767" w:rsidRDefault="00931854" w:rsidP="00802FAA">
            <w:pPr>
              <w:ind w:right="-1" w:firstLine="0"/>
              <w:jc w:val="center"/>
              <w:rPr>
                <w:sz w:val="24"/>
                <w:szCs w:val="24"/>
              </w:rPr>
            </w:pPr>
            <w:r w:rsidRPr="00BB1767">
              <w:rPr>
                <w:sz w:val="24"/>
                <w:szCs w:val="24"/>
              </w:rPr>
              <w:t>рН</w:t>
            </w:r>
          </w:p>
        </w:tc>
        <w:tc>
          <w:tcPr>
            <w:tcW w:w="529" w:type="pct"/>
            <w:vMerge w:val="restart"/>
            <w:tcBorders>
              <w:left w:val="single" w:sz="4" w:space="0" w:color="auto"/>
              <w:right w:val="single" w:sz="4" w:space="0" w:color="auto"/>
            </w:tcBorders>
            <w:vAlign w:val="center"/>
          </w:tcPr>
          <w:p w14:paraId="11E3D3CA" w14:textId="77777777" w:rsidR="00931854" w:rsidRPr="00BB1767" w:rsidRDefault="00931854" w:rsidP="00802FAA">
            <w:pPr>
              <w:ind w:right="-1" w:firstLine="0"/>
              <w:jc w:val="center"/>
              <w:rPr>
                <w:sz w:val="24"/>
                <w:szCs w:val="24"/>
                <w:lang w:val="kk-KZ"/>
              </w:rPr>
            </w:pPr>
            <w:r w:rsidRPr="00BB1767">
              <w:rPr>
                <w:spacing w:val="-20"/>
                <w:sz w:val="24"/>
                <w:szCs w:val="24"/>
              </w:rPr>
              <w:t>О</w:t>
            </w:r>
            <w:r w:rsidRPr="00BB1767">
              <w:rPr>
                <w:spacing w:val="-20"/>
                <w:sz w:val="24"/>
                <w:szCs w:val="24"/>
                <w:vertAlign w:val="subscript"/>
                <w:lang w:val="kk-KZ"/>
              </w:rPr>
              <w:t>2</w:t>
            </w:r>
          </w:p>
          <w:p w14:paraId="6C40AA0C" w14:textId="77777777" w:rsidR="00931854" w:rsidRPr="00BB1767" w:rsidRDefault="00931854" w:rsidP="00802FAA">
            <w:pPr>
              <w:ind w:right="-1" w:firstLine="0"/>
              <w:jc w:val="center"/>
              <w:rPr>
                <w:sz w:val="24"/>
                <w:szCs w:val="24"/>
                <w:lang w:val="kk-KZ"/>
              </w:rPr>
            </w:pPr>
            <w:r w:rsidRPr="00BB1767">
              <w:rPr>
                <w:sz w:val="24"/>
                <w:szCs w:val="24"/>
              </w:rPr>
              <w:t>мг/дм</w:t>
            </w:r>
            <w:r w:rsidRPr="00BB1767">
              <w:rPr>
                <w:sz w:val="24"/>
                <w:szCs w:val="24"/>
                <w:vertAlign w:val="superscript"/>
              </w:rPr>
              <w:t>3</w:t>
            </w:r>
          </w:p>
        </w:tc>
        <w:tc>
          <w:tcPr>
            <w:tcW w:w="2091" w:type="pct"/>
            <w:gridSpan w:val="4"/>
            <w:tcBorders>
              <w:left w:val="single" w:sz="4" w:space="0" w:color="auto"/>
              <w:bottom w:val="single" w:sz="4" w:space="0" w:color="auto"/>
            </w:tcBorders>
            <w:vAlign w:val="center"/>
          </w:tcPr>
          <w:p w14:paraId="07C87B02" w14:textId="77777777" w:rsidR="00931854" w:rsidRPr="00BB1767" w:rsidRDefault="00931854" w:rsidP="00802FAA">
            <w:pPr>
              <w:ind w:right="-1"/>
              <w:jc w:val="center"/>
              <w:rPr>
                <w:sz w:val="24"/>
                <w:szCs w:val="24"/>
              </w:rPr>
            </w:pPr>
            <w:r w:rsidRPr="00BB1767">
              <w:rPr>
                <w:sz w:val="24"/>
                <w:szCs w:val="24"/>
                <w:lang w:val="kk-KZ"/>
              </w:rPr>
              <w:t>Биогенді қосылыстар</w:t>
            </w:r>
            <w:r w:rsidRPr="00BB1767">
              <w:rPr>
                <w:sz w:val="24"/>
                <w:szCs w:val="24"/>
              </w:rPr>
              <w:t>,мг/дм</w:t>
            </w:r>
            <w:r w:rsidRPr="00BB1767">
              <w:rPr>
                <w:sz w:val="24"/>
                <w:szCs w:val="24"/>
                <w:vertAlign w:val="superscript"/>
              </w:rPr>
              <w:t>3</w:t>
            </w:r>
          </w:p>
        </w:tc>
        <w:tc>
          <w:tcPr>
            <w:tcW w:w="559" w:type="pct"/>
            <w:vMerge w:val="restart"/>
            <w:tcBorders>
              <w:left w:val="single" w:sz="4" w:space="0" w:color="auto"/>
              <w:right w:val="single" w:sz="4" w:space="0" w:color="auto"/>
            </w:tcBorders>
            <w:vAlign w:val="center"/>
          </w:tcPr>
          <w:p w14:paraId="3123BDE4" w14:textId="77777777" w:rsidR="00931854" w:rsidRPr="00BB1767" w:rsidRDefault="00931854" w:rsidP="00802FAA">
            <w:pPr>
              <w:ind w:right="-1" w:firstLine="0"/>
              <w:jc w:val="center"/>
              <w:rPr>
                <w:sz w:val="24"/>
                <w:szCs w:val="24"/>
                <w:lang w:val="kk-KZ"/>
              </w:rPr>
            </w:pPr>
            <w:r w:rsidRPr="00BB1767">
              <w:rPr>
                <w:sz w:val="24"/>
                <w:szCs w:val="24"/>
                <w:lang w:val="kk-KZ"/>
              </w:rPr>
              <w:t>ПТ мгО/дм</w:t>
            </w:r>
            <w:r w:rsidRPr="00BB1767">
              <w:rPr>
                <w:sz w:val="24"/>
                <w:szCs w:val="24"/>
                <w:vertAlign w:val="superscript"/>
                <w:lang w:val="kk-KZ"/>
              </w:rPr>
              <w:t>3</w:t>
            </w:r>
          </w:p>
        </w:tc>
      </w:tr>
      <w:tr w:rsidR="00931854" w:rsidRPr="00BB1767" w14:paraId="287C040D" w14:textId="77777777" w:rsidTr="00802FAA">
        <w:trPr>
          <w:trHeight w:val="412"/>
          <w:jc w:val="center"/>
        </w:trPr>
        <w:tc>
          <w:tcPr>
            <w:tcW w:w="774" w:type="pct"/>
            <w:vMerge/>
            <w:tcBorders>
              <w:left w:val="single" w:sz="4" w:space="0" w:color="auto"/>
              <w:bottom w:val="single" w:sz="4" w:space="0" w:color="000000"/>
              <w:right w:val="single" w:sz="4" w:space="0" w:color="auto"/>
            </w:tcBorders>
            <w:vAlign w:val="center"/>
          </w:tcPr>
          <w:p w14:paraId="6CE79345" w14:textId="77777777" w:rsidR="00931854" w:rsidRPr="00BB1767" w:rsidRDefault="00931854" w:rsidP="00802FAA">
            <w:pPr>
              <w:ind w:right="-1" w:firstLine="0"/>
              <w:jc w:val="center"/>
              <w:rPr>
                <w:sz w:val="24"/>
                <w:szCs w:val="24"/>
              </w:rPr>
            </w:pPr>
          </w:p>
        </w:tc>
        <w:tc>
          <w:tcPr>
            <w:tcW w:w="776" w:type="pct"/>
            <w:vMerge/>
            <w:tcBorders>
              <w:left w:val="single" w:sz="4" w:space="0" w:color="auto"/>
              <w:bottom w:val="single" w:sz="4" w:space="0" w:color="000000"/>
              <w:right w:val="single" w:sz="4" w:space="0" w:color="auto"/>
            </w:tcBorders>
            <w:vAlign w:val="center"/>
          </w:tcPr>
          <w:p w14:paraId="0B09AF5D" w14:textId="77777777" w:rsidR="00931854" w:rsidRPr="00BB1767" w:rsidRDefault="00931854" w:rsidP="00802FAA">
            <w:pPr>
              <w:ind w:firstLine="0"/>
              <w:jc w:val="center"/>
              <w:rPr>
                <w:sz w:val="24"/>
                <w:szCs w:val="24"/>
              </w:rPr>
            </w:pPr>
          </w:p>
        </w:tc>
        <w:tc>
          <w:tcPr>
            <w:tcW w:w="271" w:type="pct"/>
            <w:vMerge/>
            <w:tcBorders>
              <w:bottom w:val="single" w:sz="4" w:space="0" w:color="000000"/>
              <w:right w:val="single" w:sz="4" w:space="0" w:color="auto"/>
            </w:tcBorders>
            <w:vAlign w:val="center"/>
          </w:tcPr>
          <w:p w14:paraId="0D99287A" w14:textId="77777777" w:rsidR="00931854" w:rsidRPr="00BB1767" w:rsidRDefault="00931854" w:rsidP="00802FAA">
            <w:pPr>
              <w:ind w:right="-1" w:firstLine="0"/>
              <w:jc w:val="center"/>
              <w:rPr>
                <w:sz w:val="24"/>
                <w:szCs w:val="24"/>
              </w:rPr>
            </w:pPr>
          </w:p>
        </w:tc>
        <w:tc>
          <w:tcPr>
            <w:tcW w:w="529" w:type="pct"/>
            <w:vMerge/>
            <w:tcBorders>
              <w:left w:val="single" w:sz="4" w:space="0" w:color="auto"/>
              <w:bottom w:val="single" w:sz="4" w:space="0" w:color="000000"/>
              <w:right w:val="single" w:sz="4" w:space="0" w:color="auto"/>
            </w:tcBorders>
            <w:vAlign w:val="center"/>
          </w:tcPr>
          <w:p w14:paraId="47B291CF" w14:textId="77777777" w:rsidR="00931854" w:rsidRPr="00BB1767" w:rsidRDefault="00931854" w:rsidP="00802FAA">
            <w:pPr>
              <w:ind w:right="-1" w:firstLine="0"/>
              <w:jc w:val="center"/>
              <w:rPr>
                <w:sz w:val="24"/>
                <w:szCs w:val="24"/>
              </w:rPr>
            </w:pPr>
          </w:p>
        </w:tc>
        <w:tc>
          <w:tcPr>
            <w:tcW w:w="566" w:type="pct"/>
            <w:tcBorders>
              <w:left w:val="single" w:sz="4" w:space="0" w:color="auto"/>
              <w:bottom w:val="single" w:sz="4" w:space="0" w:color="000000"/>
            </w:tcBorders>
            <w:vAlign w:val="center"/>
          </w:tcPr>
          <w:p w14:paraId="28908299" w14:textId="77777777" w:rsidR="00931854" w:rsidRPr="00BB1767" w:rsidRDefault="00931854" w:rsidP="00802FAA">
            <w:pPr>
              <w:ind w:right="-1" w:firstLine="0"/>
              <w:jc w:val="center"/>
              <w:rPr>
                <w:sz w:val="24"/>
                <w:szCs w:val="24"/>
              </w:rPr>
            </w:pPr>
            <w:r w:rsidRPr="00BB1767">
              <w:rPr>
                <w:sz w:val="24"/>
                <w:szCs w:val="24"/>
              </w:rPr>
              <w:t>NH</w:t>
            </w:r>
            <w:r w:rsidRPr="00BB1767">
              <w:rPr>
                <w:sz w:val="24"/>
                <w:szCs w:val="24"/>
                <w:vertAlign w:val="subscript"/>
              </w:rPr>
              <w:t>4</w:t>
            </w:r>
          </w:p>
        </w:tc>
        <w:tc>
          <w:tcPr>
            <w:tcW w:w="456" w:type="pct"/>
            <w:tcBorders>
              <w:bottom w:val="single" w:sz="4" w:space="0" w:color="000000"/>
              <w:right w:val="single" w:sz="4" w:space="0" w:color="auto"/>
            </w:tcBorders>
            <w:vAlign w:val="center"/>
          </w:tcPr>
          <w:p w14:paraId="4AEEFD99" w14:textId="77777777" w:rsidR="00931854" w:rsidRPr="00BB1767" w:rsidRDefault="00931854" w:rsidP="00802FAA">
            <w:pPr>
              <w:ind w:right="-1" w:firstLine="0"/>
              <w:jc w:val="center"/>
              <w:rPr>
                <w:sz w:val="24"/>
                <w:szCs w:val="24"/>
              </w:rPr>
            </w:pPr>
            <w:r w:rsidRPr="00BB1767">
              <w:rPr>
                <w:sz w:val="24"/>
                <w:szCs w:val="24"/>
              </w:rPr>
              <w:t>NO</w:t>
            </w:r>
            <w:r w:rsidRPr="00BB1767">
              <w:rPr>
                <w:sz w:val="24"/>
                <w:szCs w:val="24"/>
                <w:vertAlign w:val="subscript"/>
              </w:rPr>
              <w:t>2</w:t>
            </w:r>
          </w:p>
        </w:tc>
        <w:tc>
          <w:tcPr>
            <w:tcW w:w="486" w:type="pct"/>
            <w:tcBorders>
              <w:left w:val="single" w:sz="4" w:space="0" w:color="auto"/>
              <w:bottom w:val="single" w:sz="4" w:space="0" w:color="000000"/>
            </w:tcBorders>
            <w:vAlign w:val="center"/>
          </w:tcPr>
          <w:p w14:paraId="4D83C480" w14:textId="77777777" w:rsidR="00931854" w:rsidRPr="00BB1767" w:rsidRDefault="00931854" w:rsidP="00802FAA">
            <w:pPr>
              <w:ind w:right="-1" w:firstLine="0"/>
              <w:jc w:val="center"/>
              <w:rPr>
                <w:sz w:val="24"/>
                <w:szCs w:val="24"/>
              </w:rPr>
            </w:pPr>
            <w:r w:rsidRPr="00BB1767">
              <w:rPr>
                <w:sz w:val="24"/>
                <w:szCs w:val="24"/>
              </w:rPr>
              <w:t>NO</w:t>
            </w:r>
            <w:r w:rsidRPr="00BB1767">
              <w:rPr>
                <w:sz w:val="24"/>
                <w:szCs w:val="24"/>
                <w:vertAlign w:val="subscript"/>
              </w:rPr>
              <w:t>3</w:t>
            </w:r>
          </w:p>
        </w:tc>
        <w:tc>
          <w:tcPr>
            <w:tcW w:w="583" w:type="pct"/>
            <w:tcBorders>
              <w:bottom w:val="single" w:sz="4" w:space="0" w:color="000000"/>
            </w:tcBorders>
            <w:vAlign w:val="center"/>
          </w:tcPr>
          <w:p w14:paraId="53164E3F" w14:textId="77777777" w:rsidR="00931854" w:rsidRPr="00BB1767" w:rsidRDefault="00931854" w:rsidP="00802FAA">
            <w:pPr>
              <w:ind w:right="-1" w:firstLine="0"/>
              <w:jc w:val="center"/>
              <w:rPr>
                <w:sz w:val="24"/>
                <w:szCs w:val="24"/>
              </w:rPr>
            </w:pPr>
            <w:r w:rsidRPr="00BB1767">
              <w:rPr>
                <w:sz w:val="24"/>
                <w:szCs w:val="24"/>
              </w:rPr>
              <w:t>PО</w:t>
            </w:r>
            <w:r w:rsidRPr="00BB1767">
              <w:rPr>
                <w:sz w:val="24"/>
                <w:szCs w:val="24"/>
                <w:vertAlign w:val="subscript"/>
              </w:rPr>
              <w:t>4</w:t>
            </w:r>
          </w:p>
        </w:tc>
        <w:tc>
          <w:tcPr>
            <w:tcW w:w="559" w:type="pct"/>
            <w:vMerge/>
            <w:tcBorders>
              <w:left w:val="single" w:sz="4" w:space="0" w:color="auto"/>
              <w:bottom w:val="single" w:sz="4" w:space="0" w:color="000000"/>
              <w:right w:val="single" w:sz="4" w:space="0" w:color="auto"/>
            </w:tcBorders>
            <w:vAlign w:val="center"/>
          </w:tcPr>
          <w:p w14:paraId="19C4A85F" w14:textId="77777777" w:rsidR="00931854" w:rsidRPr="00BB1767" w:rsidRDefault="00931854" w:rsidP="00802FAA">
            <w:pPr>
              <w:ind w:right="-1" w:firstLine="0"/>
              <w:jc w:val="center"/>
              <w:rPr>
                <w:sz w:val="24"/>
                <w:szCs w:val="24"/>
              </w:rPr>
            </w:pPr>
          </w:p>
        </w:tc>
      </w:tr>
      <w:tr w:rsidR="00931854" w:rsidRPr="00BB1767" w14:paraId="5F78E2BF" w14:textId="77777777" w:rsidTr="00802FAA">
        <w:trPr>
          <w:trHeight w:val="141"/>
          <w:jc w:val="center"/>
        </w:trPr>
        <w:tc>
          <w:tcPr>
            <w:tcW w:w="774" w:type="pct"/>
            <w:tcBorders>
              <w:left w:val="single" w:sz="4" w:space="0" w:color="auto"/>
              <w:right w:val="single" w:sz="4" w:space="0" w:color="auto"/>
            </w:tcBorders>
            <w:vAlign w:val="center"/>
          </w:tcPr>
          <w:p w14:paraId="38B441C3" w14:textId="77777777" w:rsidR="00931854" w:rsidRPr="00BB1767" w:rsidRDefault="00931854" w:rsidP="00802FAA">
            <w:pPr>
              <w:pStyle w:val="msonormalbullet2gif"/>
              <w:tabs>
                <w:tab w:val="center" w:pos="4677"/>
                <w:tab w:val="right" w:pos="9355"/>
              </w:tabs>
              <w:spacing w:before="0" w:beforeAutospacing="0" w:after="0" w:afterAutospacing="0"/>
              <w:ind w:hanging="142"/>
              <w:jc w:val="center"/>
              <w:rPr>
                <w:lang w:val="kk-KZ"/>
              </w:rPr>
            </w:pPr>
            <w:r w:rsidRPr="00BB1767">
              <w:rPr>
                <w:lang w:val="kk-KZ"/>
              </w:rPr>
              <w:t>ортасы</w:t>
            </w:r>
          </w:p>
        </w:tc>
        <w:tc>
          <w:tcPr>
            <w:tcW w:w="776" w:type="pct"/>
            <w:tcBorders>
              <w:left w:val="single" w:sz="4" w:space="0" w:color="auto"/>
              <w:right w:val="single" w:sz="4" w:space="0" w:color="auto"/>
            </w:tcBorders>
            <w:vAlign w:val="center"/>
          </w:tcPr>
          <w:p w14:paraId="764BA3EA" w14:textId="77777777" w:rsidR="00931854" w:rsidRPr="00BB1767" w:rsidRDefault="00931854" w:rsidP="00802FAA">
            <w:pPr>
              <w:ind w:hanging="99"/>
              <w:jc w:val="center"/>
              <w:rPr>
                <w:sz w:val="24"/>
                <w:szCs w:val="24"/>
              </w:rPr>
            </w:pPr>
            <w:r w:rsidRPr="00BB1767">
              <w:rPr>
                <w:sz w:val="24"/>
                <w:szCs w:val="24"/>
              </w:rPr>
              <w:t>18,7</w:t>
            </w:r>
          </w:p>
        </w:tc>
        <w:tc>
          <w:tcPr>
            <w:tcW w:w="271" w:type="pct"/>
            <w:tcBorders>
              <w:right w:val="single" w:sz="4" w:space="0" w:color="auto"/>
            </w:tcBorders>
            <w:vAlign w:val="center"/>
          </w:tcPr>
          <w:p w14:paraId="4EDC2C30" w14:textId="77777777" w:rsidR="00931854" w:rsidRPr="00BB1767" w:rsidRDefault="00931854" w:rsidP="00802FAA">
            <w:pPr>
              <w:ind w:hanging="99"/>
              <w:jc w:val="center"/>
              <w:rPr>
                <w:sz w:val="24"/>
                <w:szCs w:val="24"/>
              </w:rPr>
            </w:pPr>
            <w:r w:rsidRPr="00BB1767">
              <w:rPr>
                <w:sz w:val="24"/>
                <w:szCs w:val="24"/>
              </w:rPr>
              <w:t>8,4</w:t>
            </w:r>
          </w:p>
        </w:tc>
        <w:tc>
          <w:tcPr>
            <w:tcW w:w="529" w:type="pct"/>
            <w:tcBorders>
              <w:left w:val="single" w:sz="4" w:space="0" w:color="auto"/>
              <w:right w:val="single" w:sz="4" w:space="0" w:color="auto"/>
            </w:tcBorders>
            <w:vAlign w:val="center"/>
          </w:tcPr>
          <w:p w14:paraId="6F9801BB" w14:textId="77777777" w:rsidR="00931854" w:rsidRPr="00BB1767" w:rsidRDefault="00931854" w:rsidP="00802FAA">
            <w:pPr>
              <w:ind w:firstLine="0"/>
              <w:jc w:val="center"/>
              <w:rPr>
                <w:sz w:val="24"/>
                <w:szCs w:val="24"/>
              </w:rPr>
            </w:pPr>
            <w:r w:rsidRPr="00BB1767">
              <w:rPr>
                <w:sz w:val="24"/>
                <w:szCs w:val="24"/>
              </w:rPr>
              <w:t>7,3</w:t>
            </w:r>
          </w:p>
        </w:tc>
        <w:tc>
          <w:tcPr>
            <w:tcW w:w="566" w:type="pct"/>
            <w:vAlign w:val="center"/>
          </w:tcPr>
          <w:p w14:paraId="35874A09" w14:textId="77777777" w:rsidR="00931854" w:rsidRPr="00BB1767" w:rsidRDefault="00931854" w:rsidP="00802FAA">
            <w:pPr>
              <w:ind w:firstLine="0"/>
              <w:jc w:val="center"/>
              <w:rPr>
                <w:sz w:val="24"/>
                <w:szCs w:val="24"/>
              </w:rPr>
            </w:pPr>
            <w:r w:rsidRPr="00BB1767">
              <w:rPr>
                <w:sz w:val="24"/>
                <w:szCs w:val="24"/>
              </w:rPr>
              <w:t>0,08</w:t>
            </w:r>
          </w:p>
        </w:tc>
        <w:tc>
          <w:tcPr>
            <w:tcW w:w="456" w:type="pct"/>
            <w:tcBorders>
              <w:right w:val="single" w:sz="4" w:space="0" w:color="auto"/>
            </w:tcBorders>
            <w:vAlign w:val="center"/>
          </w:tcPr>
          <w:p w14:paraId="223012B7" w14:textId="77777777" w:rsidR="00931854" w:rsidRPr="00BB1767" w:rsidRDefault="00931854" w:rsidP="00802FAA">
            <w:pPr>
              <w:ind w:hanging="115"/>
              <w:jc w:val="center"/>
              <w:rPr>
                <w:sz w:val="24"/>
                <w:szCs w:val="24"/>
              </w:rPr>
            </w:pPr>
            <w:r w:rsidRPr="00BB1767">
              <w:rPr>
                <w:sz w:val="24"/>
                <w:szCs w:val="24"/>
              </w:rPr>
              <w:t>0,029</w:t>
            </w:r>
          </w:p>
        </w:tc>
        <w:tc>
          <w:tcPr>
            <w:tcW w:w="486" w:type="pct"/>
            <w:tcBorders>
              <w:left w:val="single" w:sz="4" w:space="0" w:color="auto"/>
            </w:tcBorders>
            <w:vAlign w:val="center"/>
          </w:tcPr>
          <w:p w14:paraId="294AA8FC" w14:textId="77777777" w:rsidR="00931854" w:rsidRPr="00BB1767" w:rsidRDefault="00931854" w:rsidP="00802FAA">
            <w:pPr>
              <w:ind w:firstLine="0"/>
              <w:jc w:val="center"/>
              <w:rPr>
                <w:sz w:val="24"/>
                <w:szCs w:val="24"/>
              </w:rPr>
            </w:pPr>
            <w:r w:rsidRPr="00BB1767">
              <w:rPr>
                <w:sz w:val="24"/>
                <w:szCs w:val="24"/>
              </w:rPr>
              <w:t>0,14</w:t>
            </w:r>
          </w:p>
        </w:tc>
        <w:tc>
          <w:tcPr>
            <w:tcW w:w="583" w:type="pct"/>
            <w:vAlign w:val="center"/>
          </w:tcPr>
          <w:p w14:paraId="30418F5C" w14:textId="77777777" w:rsidR="00931854" w:rsidRPr="00BB1767" w:rsidRDefault="00931854" w:rsidP="00802FAA">
            <w:pPr>
              <w:ind w:firstLine="0"/>
              <w:jc w:val="center"/>
              <w:rPr>
                <w:sz w:val="24"/>
                <w:szCs w:val="24"/>
              </w:rPr>
            </w:pPr>
            <w:r w:rsidRPr="00BB1767">
              <w:rPr>
                <w:sz w:val="24"/>
                <w:szCs w:val="24"/>
              </w:rPr>
              <w:t>0,05</w:t>
            </w:r>
          </w:p>
        </w:tc>
        <w:tc>
          <w:tcPr>
            <w:tcW w:w="559" w:type="pct"/>
            <w:tcBorders>
              <w:right w:val="single" w:sz="4" w:space="0" w:color="auto"/>
            </w:tcBorders>
            <w:vAlign w:val="center"/>
          </w:tcPr>
          <w:p w14:paraId="5E257EA8" w14:textId="77777777" w:rsidR="00931854" w:rsidRPr="00BB1767" w:rsidRDefault="00931854" w:rsidP="00802FAA">
            <w:pPr>
              <w:ind w:firstLine="0"/>
              <w:jc w:val="center"/>
              <w:rPr>
                <w:sz w:val="24"/>
                <w:szCs w:val="24"/>
              </w:rPr>
            </w:pPr>
            <w:r w:rsidRPr="00BB1767">
              <w:rPr>
                <w:sz w:val="24"/>
                <w:szCs w:val="24"/>
              </w:rPr>
              <w:t>3,8</w:t>
            </w:r>
          </w:p>
        </w:tc>
      </w:tr>
      <w:tr w:rsidR="00931854" w:rsidRPr="00BB1767" w14:paraId="73A08518" w14:textId="77777777" w:rsidTr="00802FAA">
        <w:trPr>
          <w:trHeight w:val="141"/>
          <w:jc w:val="center"/>
        </w:trPr>
        <w:tc>
          <w:tcPr>
            <w:tcW w:w="774" w:type="pct"/>
            <w:tcBorders>
              <w:left w:val="single" w:sz="4" w:space="0" w:color="auto"/>
              <w:bottom w:val="single" w:sz="4" w:space="0" w:color="auto"/>
              <w:right w:val="single" w:sz="4" w:space="0" w:color="auto"/>
            </w:tcBorders>
            <w:vAlign w:val="center"/>
          </w:tcPr>
          <w:p w14:paraId="3B9FB2EC" w14:textId="77777777" w:rsidR="00931854" w:rsidRPr="00BB1767" w:rsidRDefault="00931854" w:rsidP="00802FAA">
            <w:pPr>
              <w:pStyle w:val="msonormalbullet2gif"/>
              <w:tabs>
                <w:tab w:val="center" w:pos="4677"/>
                <w:tab w:val="right" w:pos="9355"/>
              </w:tabs>
              <w:spacing w:before="0" w:beforeAutospacing="0" w:after="0" w:afterAutospacing="0"/>
              <w:ind w:hanging="142"/>
              <w:jc w:val="center"/>
              <w:rPr>
                <w:lang w:val="kk-KZ"/>
              </w:rPr>
            </w:pPr>
            <w:r w:rsidRPr="00BB1767">
              <w:rPr>
                <w:lang w:val="kk-KZ"/>
              </w:rPr>
              <w:t xml:space="preserve">  жағалау</w:t>
            </w:r>
          </w:p>
        </w:tc>
        <w:tc>
          <w:tcPr>
            <w:tcW w:w="776" w:type="pct"/>
            <w:tcBorders>
              <w:left w:val="single" w:sz="4" w:space="0" w:color="auto"/>
              <w:bottom w:val="single" w:sz="4" w:space="0" w:color="auto"/>
              <w:right w:val="single" w:sz="4" w:space="0" w:color="auto"/>
            </w:tcBorders>
            <w:vAlign w:val="center"/>
          </w:tcPr>
          <w:p w14:paraId="789FD309" w14:textId="77777777" w:rsidR="00931854" w:rsidRPr="00BB1767" w:rsidRDefault="00931854" w:rsidP="00802FAA">
            <w:pPr>
              <w:ind w:hanging="99"/>
              <w:jc w:val="center"/>
              <w:rPr>
                <w:sz w:val="24"/>
                <w:szCs w:val="24"/>
              </w:rPr>
            </w:pPr>
            <w:r w:rsidRPr="00BB1767">
              <w:rPr>
                <w:sz w:val="24"/>
                <w:szCs w:val="24"/>
              </w:rPr>
              <w:t>19,0</w:t>
            </w:r>
          </w:p>
        </w:tc>
        <w:tc>
          <w:tcPr>
            <w:tcW w:w="271" w:type="pct"/>
            <w:tcBorders>
              <w:right w:val="single" w:sz="4" w:space="0" w:color="auto"/>
            </w:tcBorders>
            <w:vAlign w:val="center"/>
          </w:tcPr>
          <w:p w14:paraId="266FEF2A" w14:textId="77777777" w:rsidR="00931854" w:rsidRPr="00BB1767" w:rsidRDefault="00931854" w:rsidP="00802FAA">
            <w:pPr>
              <w:ind w:hanging="99"/>
              <w:jc w:val="center"/>
              <w:rPr>
                <w:sz w:val="24"/>
                <w:szCs w:val="24"/>
              </w:rPr>
            </w:pPr>
            <w:r w:rsidRPr="00BB1767">
              <w:rPr>
                <w:sz w:val="24"/>
                <w:szCs w:val="24"/>
              </w:rPr>
              <w:t>8,6</w:t>
            </w:r>
          </w:p>
        </w:tc>
        <w:tc>
          <w:tcPr>
            <w:tcW w:w="529" w:type="pct"/>
            <w:tcBorders>
              <w:left w:val="single" w:sz="4" w:space="0" w:color="auto"/>
              <w:right w:val="single" w:sz="4" w:space="0" w:color="auto"/>
            </w:tcBorders>
            <w:vAlign w:val="center"/>
          </w:tcPr>
          <w:p w14:paraId="2F36F181" w14:textId="77777777" w:rsidR="00931854" w:rsidRPr="00BB1767" w:rsidRDefault="00931854" w:rsidP="00802FAA">
            <w:pPr>
              <w:ind w:firstLine="0"/>
              <w:jc w:val="center"/>
              <w:rPr>
                <w:sz w:val="24"/>
                <w:szCs w:val="24"/>
              </w:rPr>
            </w:pPr>
            <w:r w:rsidRPr="00BB1767">
              <w:rPr>
                <w:sz w:val="24"/>
                <w:szCs w:val="24"/>
              </w:rPr>
              <w:t>7,5</w:t>
            </w:r>
          </w:p>
        </w:tc>
        <w:tc>
          <w:tcPr>
            <w:tcW w:w="566" w:type="pct"/>
            <w:vAlign w:val="center"/>
          </w:tcPr>
          <w:p w14:paraId="69DBB422" w14:textId="77777777" w:rsidR="00931854" w:rsidRPr="00BB1767" w:rsidRDefault="00931854" w:rsidP="00802FAA">
            <w:pPr>
              <w:ind w:firstLine="0"/>
              <w:jc w:val="center"/>
              <w:rPr>
                <w:sz w:val="24"/>
                <w:szCs w:val="24"/>
              </w:rPr>
            </w:pPr>
            <w:r w:rsidRPr="00BB1767">
              <w:rPr>
                <w:sz w:val="24"/>
                <w:szCs w:val="24"/>
              </w:rPr>
              <w:t>0,12</w:t>
            </w:r>
          </w:p>
        </w:tc>
        <w:tc>
          <w:tcPr>
            <w:tcW w:w="456" w:type="pct"/>
            <w:tcBorders>
              <w:right w:val="single" w:sz="4" w:space="0" w:color="auto"/>
            </w:tcBorders>
            <w:vAlign w:val="center"/>
          </w:tcPr>
          <w:p w14:paraId="2C9A6720" w14:textId="77777777" w:rsidR="00931854" w:rsidRPr="00BB1767" w:rsidRDefault="00931854" w:rsidP="00802FAA">
            <w:pPr>
              <w:ind w:hanging="115"/>
              <w:jc w:val="center"/>
              <w:rPr>
                <w:sz w:val="24"/>
                <w:szCs w:val="24"/>
              </w:rPr>
            </w:pPr>
            <w:r w:rsidRPr="00BB1767">
              <w:rPr>
                <w:sz w:val="24"/>
                <w:szCs w:val="24"/>
              </w:rPr>
              <w:t>0,016</w:t>
            </w:r>
          </w:p>
        </w:tc>
        <w:tc>
          <w:tcPr>
            <w:tcW w:w="486" w:type="pct"/>
            <w:tcBorders>
              <w:left w:val="single" w:sz="4" w:space="0" w:color="auto"/>
            </w:tcBorders>
            <w:vAlign w:val="center"/>
          </w:tcPr>
          <w:p w14:paraId="3A730A3F" w14:textId="77777777" w:rsidR="00931854" w:rsidRPr="00BB1767" w:rsidRDefault="00931854" w:rsidP="00802FAA">
            <w:pPr>
              <w:ind w:firstLine="0"/>
              <w:jc w:val="center"/>
              <w:rPr>
                <w:sz w:val="24"/>
                <w:szCs w:val="24"/>
              </w:rPr>
            </w:pPr>
            <w:r w:rsidRPr="00BB1767">
              <w:rPr>
                <w:sz w:val="24"/>
                <w:szCs w:val="24"/>
              </w:rPr>
              <w:t>0,15</w:t>
            </w:r>
          </w:p>
        </w:tc>
        <w:tc>
          <w:tcPr>
            <w:tcW w:w="583" w:type="pct"/>
            <w:vAlign w:val="center"/>
          </w:tcPr>
          <w:p w14:paraId="6A5CE1A2" w14:textId="77777777" w:rsidR="00931854" w:rsidRPr="00BB1767" w:rsidRDefault="00931854" w:rsidP="00802FAA">
            <w:pPr>
              <w:ind w:firstLine="0"/>
              <w:jc w:val="center"/>
              <w:rPr>
                <w:sz w:val="24"/>
                <w:szCs w:val="24"/>
              </w:rPr>
            </w:pPr>
            <w:r w:rsidRPr="00BB1767">
              <w:rPr>
                <w:sz w:val="24"/>
                <w:szCs w:val="24"/>
              </w:rPr>
              <w:t>0,06</w:t>
            </w:r>
          </w:p>
        </w:tc>
        <w:tc>
          <w:tcPr>
            <w:tcW w:w="559" w:type="pct"/>
            <w:tcBorders>
              <w:right w:val="single" w:sz="4" w:space="0" w:color="auto"/>
            </w:tcBorders>
            <w:vAlign w:val="center"/>
          </w:tcPr>
          <w:p w14:paraId="08490063" w14:textId="77777777" w:rsidR="00931854" w:rsidRPr="00BB1767" w:rsidRDefault="00931854" w:rsidP="00802FAA">
            <w:pPr>
              <w:ind w:firstLine="0"/>
              <w:jc w:val="center"/>
              <w:rPr>
                <w:sz w:val="24"/>
                <w:szCs w:val="24"/>
              </w:rPr>
            </w:pPr>
            <w:r w:rsidRPr="00BB1767">
              <w:rPr>
                <w:sz w:val="24"/>
                <w:szCs w:val="24"/>
              </w:rPr>
              <w:t>3,2</w:t>
            </w:r>
          </w:p>
        </w:tc>
      </w:tr>
    </w:tbl>
    <w:p w14:paraId="701ECD39" w14:textId="77777777" w:rsidR="00931854" w:rsidRPr="005F6108" w:rsidRDefault="00931854" w:rsidP="00931854">
      <w:pPr>
        <w:pStyle w:val="msonormalbullet2gif"/>
        <w:spacing w:before="0" w:beforeAutospacing="0" w:after="0" w:afterAutospacing="0"/>
        <w:jc w:val="both"/>
        <w:rPr>
          <w:sz w:val="28"/>
          <w:szCs w:val="28"/>
          <w:lang w:val="kk-KZ"/>
        </w:rPr>
      </w:pPr>
    </w:p>
    <w:p w14:paraId="68B3E5F0" w14:textId="2FDC4DF3" w:rsidR="00931854" w:rsidRPr="005F6108" w:rsidRDefault="00931854" w:rsidP="00931854">
      <w:pPr>
        <w:ind w:firstLine="567"/>
        <w:jc w:val="both"/>
        <w:rPr>
          <w:lang w:val="kk-KZ"/>
        </w:rPr>
      </w:pPr>
      <w:r w:rsidRPr="00BB1767">
        <w:rPr>
          <w:lang w:val="kk-KZ"/>
        </w:rPr>
        <w:t>Суды</w:t>
      </w:r>
      <w:r w:rsidRPr="005F6108">
        <w:rPr>
          <w:lang w:val="kk-KZ"/>
        </w:rPr>
        <w:t xml:space="preserve">ң иондық құрамы бойынша суқойманың барлық аудандарында </w:t>
      </w:r>
      <w:r w:rsidRPr="00BB1767">
        <w:rPr>
          <w:lang w:val="kk-KZ"/>
        </w:rPr>
        <w:t xml:space="preserve">О.А. Алекин </w:t>
      </w:r>
      <w:r w:rsidRPr="005F6108">
        <w:rPr>
          <w:lang w:val="kk-KZ"/>
        </w:rPr>
        <w:t>классификациялық сызбасына сәйкес натрийлі топтың гидрокарбонатты класына сәйкес келеді. (</w:t>
      </w:r>
      <w:r w:rsidR="0090085D">
        <w:rPr>
          <w:lang w:val="kk-KZ"/>
        </w:rPr>
        <w:t>1</w:t>
      </w:r>
      <w:r w:rsidR="00F07B5C">
        <w:rPr>
          <w:lang w:val="kk-KZ"/>
        </w:rPr>
        <w:t>6</w:t>
      </w:r>
      <w:r w:rsidRPr="005F6108">
        <w:rPr>
          <w:lang w:val="kk-KZ"/>
        </w:rPr>
        <w:t xml:space="preserve"> кесте).</w:t>
      </w:r>
    </w:p>
    <w:p w14:paraId="5889071F" w14:textId="77777777" w:rsidR="00931854" w:rsidRPr="00B94249" w:rsidRDefault="00931854" w:rsidP="00931854">
      <w:pPr>
        <w:ind w:firstLine="567"/>
        <w:jc w:val="both"/>
        <w:rPr>
          <w:highlight w:val="yellow"/>
          <w:lang w:val="kk-KZ"/>
        </w:rPr>
      </w:pPr>
    </w:p>
    <w:p w14:paraId="1BE30F6C" w14:textId="761A4E00" w:rsidR="00931854" w:rsidRPr="005F6108" w:rsidRDefault="0090085D" w:rsidP="00BF15D1">
      <w:pPr>
        <w:ind w:firstLine="0"/>
        <w:jc w:val="both"/>
        <w:rPr>
          <w:lang w:val="kk-KZ"/>
        </w:rPr>
      </w:pPr>
      <w:r>
        <w:rPr>
          <w:lang w:val="kk-KZ"/>
        </w:rPr>
        <w:t>1</w:t>
      </w:r>
      <w:r w:rsidR="00F07B5C">
        <w:rPr>
          <w:lang w:val="kk-KZ"/>
        </w:rPr>
        <w:t>6</w:t>
      </w:r>
      <w:r w:rsidR="00931854" w:rsidRPr="005F6108">
        <w:rPr>
          <w:lang w:val="kk-KZ"/>
        </w:rPr>
        <w:t xml:space="preserve"> кесте – Ворошилов суқоймасының басты иондардың шоғырлану көрсеткіштері және судың жалпы минерализациясы (мг/дм</w:t>
      </w:r>
      <w:r w:rsidR="00931854" w:rsidRPr="005F6108">
        <w:rPr>
          <w:vertAlign w:val="superscript"/>
          <w:lang w:val="kk-KZ"/>
        </w:rPr>
        <w:t>3</w:t>
      </w:r>
      <w:r w:rsidR="00931854" w:rsidRPr="005F6108">
        <w:rPr>
          <w:lang w:val="kk-KZ"/>
        </w:rPr>
        <w:t>)</w:t>
      </w:r>
    </w:p>
    <w:p w14:paraId="70D36FEF" w14:textId="77777777" w:rsidR="00931854" w:rsidRPr="00B94249" w:rsidRDefault="00931854" w:rsidP="00931854">
      <w:pPr>
        <w:ind w:firstLine="0"/>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2581"/>
        <w:gridCol w:w="2387"/>
        <w:gridCol w:w="1831"/>
      </w:tblGrid>
      <w:tr w:rsidR="00931854" w:rsidRPr="00DA08F9" w14:paraId="7602D54D" w14:textId="77777777" w:rsidTr="00802FAA">
        <w:trPr>
          <w:trHeight w:val="227"/>
        </w:trPr>
        <w:tc>
          <w:tcPr>
            <w:tcW w:w="1417" w:type="pct"/>
            <w:vMerge w:val="restart"/>
            <w:vAlign w:val="center"/>
          </w:tcPr>
          <w:p w14:paraId="7A7A0B86" w14:textId="77777777" w:rsidR="00931854" w:rsidRPr="00DA08F9" w:rsidRDefault="00931854" w:rsidP="00802FAA">
            <w:pPr>
              <w:ind w:firstLine="0"/>
              <w:rPr>
                <w:sz w:val="24"/>
                <w:szCs w:val="24"/>
                <w:lang w:val="kk-KZ"/>
              </w:rPr>
            </w:pPr>
            <w:r w:rsidRPr="00DA08F9">
              <w:rPr>
                <w:sz w:val="24"/>
                <w:szCs w:val="24"/>
                <w:lang w:val="kk-KZ"/>
              </w:rPr>
              <w:t xml:space="preserve">Көрсеткіштер </w:t>
            </w:r>
          </w:p>
        </w:tc>
        <w:tc>
          <w:tcPr>
            <w:tcW w:w="1360" w:type="pct"/>
            <w:vMerge w:val="restart"/>
            <w:vAlign w:val="center"/>
          </w:tcPr>
          <w:p w14:paraId="3718FC81" w14:textId="77777777" w:rsidR="00931854" w:rsidRPr="00DA08F9" w:rsidRDefault="00931854" w:rsidP="00802FAA">
            <w:pPr>
              <w:ind w:firstLine="0"/>
              <w:jc w:val="center"/>
              <w:rPr>
                <w:sz w:val="24"/>
                <w:szCs w:val="24"/>
                <w:lang w:val="kk-KZ"/>
              </w:rPr>
            </w:pPr>
            <w:r w:rsidRPr="00DA08F9">
              <w:rPr>
                <w:sz w:val="24"/>
                <w:szCs w:val="24"/>
                <w:lang w:val="kk-KZ"/>
              </w:rPr>
              <w:t>Өлшем бірліктер</w:t>
            </w:r>
          </w:p>
        </w:tc>
        <w:tc>
          <w:tcPr>
            <w:tcW w:w="2223" w:type="pct"/>
            <w:gridSpan w:val="2"/>
            <w:vAlign w:val="center"/>
          </w:tcPr>
          <w:p w14:paraId="549BBF32" w14:textId="77777777" w:rsidR="00931854" w:rsidRPr="00DA08F9" w:rsidRDefault="00931854" w:rsidP="00802FAA">
            <w:pPr>
              <w:ind w:firstLine="0"/>
              <w:jc w:val="center"/>
              <w:rPr>
                <w:sz w:val="24"/>
                <w:szCs w:val="24"/>
                <w:lang w:val="kk-KZ"/>
              </w:rPr>
            </w:pPr>
            <w:r w:rsidRPr="00DA08F9">
              <w:rPr>
                <w:sz w:val="24"/>
                <w:szCs w:val="24"/>
                <w:lang w:val="kk-KZ"/>
              </w:rPr>
              <w:t>Аудан</w:t>
            </w:r>
          </w:p>
        </w:tc>
      </w:tr>
      <w:tr w:rsidR="00931854" w:rsidRPr="00DA08F9" w14:paraId="4267DD5E" w14:textId="77777777" w:rsidTr="00802FAA">
        <w:trPr>
          <w:trHeight w:val="227"/>
        </w:trPr>
        <w:tc>
          <w:tcPr>
            <w:tcW w:w="1417" w:type="pct"/>
            <w:vMerge/>
            <w:vAlign w:val="center"/>
          </w:tcPr>
          <w:p w14:paraId="65BDD9A4" w14:textId="77777777" w:rsidR="00931854" w:rsidRPr="00DA08F9" w:rsidRDefault="00931854" w:rsidP="00802FAA">
            <w:pPr>
              <w:ind w:firstLine="0"/>
              <w:rPr>
                <w:sz w:val="24"/>
                <w:szCs w:val="24"/>
              </w:rPr>
            </w:pPr>
          </w:p>
        </w:tc>
        <w:tc>
          <w:tcPr>
            <w:tcW w:w="1360" w:type="pct"/>
            <w:vMerge/>
            <w:vAlign w:val="center"/>
          </w:tcPr>
          <w:p w14:paraId="3F534D5B" w14:textId="77777777" w:rsidR="00931854" w:rsidRPr="00DA08F9" w:rsidRDefault="00931854" w:rsidP="00802FAA">
            <w:pPr>
              <w:ind w:firstLine="0"/>
              <w:jc w:val="center"/>
              <w:rPr>
                <w:sz w:val="24"/>
                <w:szCs w:val="24"/>
              </w:rPr>
            </w:pPr>
          </w:p>
        </w:tc>
        <w:tc>
          <w:tcPr>
            <w:tcW w:w="1258" w:type="pct"/>
            <w:vAlign w:val="center"/>
          </w:tcPr>
          <w:p w14:paraId="79CB81A8" w14:textId="77777777" w:rsidR="00931854" w:rsidRPr="00DA08F9" w:rsidRDefault="00931854" w:rsidP="00802FAA">
            <w:pPr>
              <w:ind w:firstLine="0"/>
              <w:jc w:val="center"/>
              <w:rPr>
                <w:sz w:val="24"/>
                <w:szCs w:val="24"/>
                <w:lang w:val="kk-KZ"/>
              </w:rPr>
            </w:pPr>
            <w:r w:rsidRPr="00DA08F9">
              <w:rPr>
                <w:sz w:val="24"/>
                <w:szCs w:val="24"/>
                <w:lang w:val="kk-KZ"/>
              </w:rPr>
              <w:t>Дамбы алды</w:t>
            </w:r>
          </w:p>
        </w:tc>
        <w:tc>
          <w:tcPr>
            <w:tcW w:w="965" w:type="pct"/>
            <w:vAlign w:val="center"/>
          </w:tcPr>
          <w:p w14:paraId="0F3A15ED" w14:textId="77777777" w:rsidR="00931854" w:rsidRPr="00DA08F9" w:rsidRDefault="00931854" w:rsidP="00802FAA">
            <w:pPr>
              <w:ind w:firstLine="0"/>
              <w:jc w:val="center"/>
              <w:rPr>
                <w:sz w:val="24"/>
                <w:szCs w:val="24"/>
                <w:lang w:val="kk-KZ"/>
              </w:rPr>
            </w:pPr>
            <w:r w:rsidRPr="00DA08F9">
              <w:rPr>
                <w:sz w:val="24"/>
                <w:szCs w:val="24"/>
                <w:lang w:val="kk-KZ"/>
              </w:rPr>
              <w:t xml:space="preserve">Ортасы </w:t>
            </w:r>
          </w:p>
        </w:tc>
      </w:tr>
      <w:tr w:rsidR="00931854" w:rsidRPr="00DA08F9" w14:paraId="3B06232F" w14:textId="77777777" w:rsidTr="00802FAA">
        <w:trPr>
          <w:trHeight w:val="227"/>
        </w:trPr>
        <w:tc>
          <w:tcPr>
            <w:tcW w:w="1417" w:type="pct"/>
          </w:tcPr>
          <w:p w14:paraId="25A448CD" w14:textId="77777777" w:rsidR="00931854" w:rsidRPr="00DA08F9" w:rsidRDefault="00931854" w:rsidP="00802FAA">
            <w:pPr>
              <w:shd w:val="clear" w:color="auto" w:fill="FFFFFF"/>
              <w:ind w:firstLine="0"/>
              <w:rPr>
                <w:sz w:val="24"/>
                <w:szCs w:val="24"/>
                <w:lang w:val="kk-KZ"/>
              </w:rPr>
            </w:pPr>
            <w:r w:rsidRPr="00DA08F9">
              <w:rPr>
                <w:sz w:val="24"/>
                <w:szCs w:val="24"/>
                <w:lang w:val="kk-KZ"/>
              </w:rPr>
              <w:t xml:space="preserve">Тығыздығы </w:t>
            </w:r>
          </w:p>
        </w:tc>
        <w:tc>
          <w:tcPr>
            <w:tcW w:w="1360" w:type="pct"/>
          </w:tcPr>
          <w:p w14:paraId="2A89984C" w14:textId="77777777" w:rsidR="00931854" w:rsidRPr="00DA08F9" w:rsidRDefault="00931854" w:rsidP="00802FAA">
            <w:pPr>
              <w:shd w:val="clear" w:color="auto" w:fill="FFFFFF"/>
              <w:ind w:firstLine="0"/>
              <w:jc w:val="center"/>
              <w:rPr>
                <w:sz w:val="24"/>
                <w:szCs w:val="24"/>
                <w:vertAlign w:val="superscript"/>
              </w:rPr>
            </w:pPr>
            <w:r w:rsidRPr="00DA08F9">
              <w:rPr>
                <w:sz w:val="24"/>
                <w:szCs w:val="24"/>
              </w:rPr>
              <w:t>мг-экв/дм</w:t>
            </w:r>
            <w:r w:rsidRPr="00DA08F9">
              <w:rPr>
                <w:sz w:val="24"/>
                <w:szCs w:val="24"/>
                <w:vertAlign w:val="superscript"/>
              </w:rPr>
              <w:t>3</w:t>
            </w:r>
          </w:p>
        </w:tc>
        <w:tc>
          <w:tcPr>
            <w:tcW w:w="1258" w:type="pct"/>
          </w:tcPr>
          <w:p w14:paraId="7BA45B72" w14:textId="77777777" w:rsidR="00931854" w:rsidRPr="00DA08F9" w:rsidRDefault="00931854" w:rsidP="00802FAA">
            <w:pPr>
              <w:ind w:firstLine="0"/>
              <w:jc w:val="center"/>
              <w:rPr>
                <w:sz w:val="24"/>
                <w:szCs w:val="24"/>
              </w:rPr>
            </w:pPr>
            <w:r w:rsidRPr="00DA08F9">
              <w:rPr>
                <w:sz w:val="24"/>
                <w:szCs w:val="24"/>
              </w:rPr>
              <w:t>4,5</w:t>
            </w:r>
          </w:p>
        </w:tc>
        <w:tc>
          <w:tcPr>
            <w:tcW w:w="965" w:type="pct"/>
          </w:tcPr>
          <w:p w14:paraId="6B551B53" w14:textId="77777777" w:rsidR="00931854" w:rsidRPr="00DA08F9" w:rsidRDefault="00931854" w:rsidP="00802FAA">
            <w:pPr>
              <w:ind w:firstLine="0"/>
              <w:jc w:val="center"/>
              <w:rPr>
                <w:sz w:val="24"/>
                <w:szCs w:val="24"/>
              </w:rPr>
            </w:pPr>
            <w:r w:rsidRPr="00DA08F9">
              <w:rPr>
                <w:sz w:val="24"/>
                <w:szCs w:val="24"/>
              </w:rPr>
              <w:t>4,4</w:t>
            </w:r>
          </w:p>
        </w:tc>
      </w:tr>
      <w:tr w:rsidR="00931854" w:rsidRPr="00DA08F9" w14:paraId="5080D6BA" w14:textId="77777777" w:rsidTr="00802FAA">
        <w:trPr>
          <w:trHeight w:val="227"/>
        </w:trPr>
        <w:tc>
          <w:tcPr>
            <w:tcW w:w="1417" w:type="pct"/>
          </w:tcPr>
          <w:p w14:paraId="7580886E" w14:textId="77777777" w:rsidR="00931854" w:rsidRPr="00DA08F9" w:rsidRDefault="00931854" w:rsidP="00802FAA">
            <w:pPr>
              <w:shd w:val="clear" w:color="auto" w:fill="FFFFFF"/>
              <w:ind w:firstLine="0"/>
              <w:rPr>
                <w:sz w:val="24"/>
                <w:szCs w:val="24"/>
              </w:rPr>
            </w:pPr>
            <w:r w:rsidRPr="00DA08F9">
              <w:rPr>
                <w:sz w:val="24"/>
                <w:szCs w:val="24"/>
              </w:rPr>
              <w:t>Гидрокарбонат</w:t>
            </w:r>
          </w:p>
        </w:tc>
        <w:tc>
          <w:tcPr>
            <w:tcW w:w="1360" w:type="pct"/>
          </w:tcPr>
          <w:p w14:paraId="5EFED34E" w14:textId="77777777" w:rsidR="00931854" w:rsidRPr="00DA08F9" w:rsidRDefault="00931854" w:rsidP="00802FAA">
            <w:pPr>
              <w:shd w:val="clear" w:color="auto" w:fill="FFFFFF"/>
              <w:ind w:firstLine="0"/>
              <w:jc w:val="center"/>
              <w:rPr>
                <w:sz w:val="24"/>
                <w:szCs w:val="24"/>
              </w:rPr>
            </w:pPr>
            <w:r w:rsidRPr="00DA08F9">
              <w:rPr>
                <w:sz w:val="24"/>
                <w:szCs w:val="24"/>
              </w:rPr>
              <w:t>мг/дм</w:t>
            </w:r>
            <w:r w:rsidRPr="00DA08F9">
              <w:rPr>
                <w:sz w:val="24"/>
                <w:szCs w:val="24"/>
                <w:vertAlign w:val="superscript"/>
              </w:rPr>
              <w:t>3</w:t>
            </w:r>
          </w:p>
        </w:tc>
        <w:tc>
          <w:tcPr>
            <w:tcW w:w="1258" w:type="pct"/>
          </w:tcPr>
          <w:p w14:paraId="70FD2E2D" w14:textId="77777777" w:rsidR="00931854" w:rsidRPr="00DA08F9" w:rsidRDefault="00931854" w:rsidP="00802FAA">
            <w:pPr>
              <w:ind w:firstLine="0"/>
              <w:jc w:val="center"/>
              <w:rPr>
                <w:sz w:val="24"/>
                <w:szCs w:val="24"/>
              </w:rPr>
            </w:pPr>
            <w:r w:rsidRPr="00DA08F9">
              <w:rPr>
                <w:sz w:val="24"/>
                <w:szCs w:val="24"/>
              </w:rPr>
              <w:t>183,0</w:t>
            </w:r>
          </w:p>
        </w:tc>
        <w:tc>
          <w:tcPr>
            <w:tcW w:w="965" w:type="pct"/>
          </w:tcPr>
          <w:p w14:paraId="3BE16231" w14:textId="77777777" w:rsidR="00931854" w:rsidRPr="00DA08F9" w:rsidRDefault="00931854" w:rsidP="00802FAA">
            <w:pPr>
              <w:ind w:firstLine="0"/>
              <w:jc w:val="center"/>
              <w:rPr>
                <w:sz w:val="24"/>
                <w:szCs w:val="24"/>
              </w:rPr>
            </w:pPr>
            <w:r w:rsidRPr="00DA08F9">
              <w:rPr>
                <w:sz w:val="24"/>
                <w:szCs w:val="24"/>
              </w:rPr>
              <w:t>195,2</w:t>
            </w:r>
          </w:p>
        </w:tc>
      </w:tr>
      <w:tr w:rsidR="00931854" w:rsidRPr="00DA08F9" w14:paraId="510203E0" w14:textId="77777777" w:rsidTr="00802FAA">
        <w:trPr>
          <w:trHeight w:val="227"/>
        </w:trPr>
        <w:tc>
          <w:tcPr>
            <w:tcW w:w="1417" w:type="pct"/>
          </w:tcPr>
          <w:p w14:paraId="79BA911B" w14:textId="77777777" w:rsidR="00931854" w:rsidRPr="00DA08F9" w:rsidRDefault="00931854" w:rsidP="00802FAA">
            <w:pPr>
              <w:shd w:val="clear" w:color="auto" w:fill="FFFFFF"/>
              <w:ind w:firstLine="0"/>
              <w:rPr>
                <w:sz w:val="24"/>
                <w:szCs w:val="24"/>
              </w:rPr>
            </w:pPr>
            <w:r w:rsidRPr="00DA08F9">
              <w:rPr>
                <w:sz w:val="24"/>
                <w:szCs w:val="24"/>
              </w:rPr>
              <w:t>Сульфат</w:t>
            </w:r>
          </w:p>
        </w:tc>
        <w:tc>
          <w:tcPr>
            <w:tcW w:w="1360" w:type="pct"/>
          </w:tcPr>
          <w:p w14:paraId="055DBC76" w14:textId="77777777" w:rsidR="00931854" w:rsidRPr="00DA08F9" w:rsidRDefault="00931854" w:rsidP="00802FAA">
            <w:pPr>
              <w:shd w:val="clear" w:color="auto" w:fill="FFFFFF"/>
              <w:ind w:firstLine="0"/>
              <w:jc w:val="center"/>
              <w:rPr>
                <w:sz w:val="24"/>
                <w:szCs w:val="24"/>
                <w:vertAlign w:val="superscript"/>
              </w:rPr>
            </w:pPr>
            <w:r w:rsidRPr="00DA08F9">
              <w:rPr>
                <w:sz w:val="24"/>
                <w:szCs w:val="24"/>
              </w:rPr>
              <w:t>мг/дм</w:t>
            </w:r>
            <w:r w:rsidRPr="00DA08F9">
              <w:rPr>
                <w:sz w:val="24"/>
                <w:szCs w:val="24"/>
                <w:vertAlign w:val="superscript"/>
              </w:rPr>
              <w:t>3</w:t>
            </w:r>
          </w:p>
        </w:tc>
        <w:tc>
          <w:tcPr>
            <w:tcW w:w="1258" w:type="pct"/>
          </w:tcPr>
          <w:p w14:paraId="7813B3E2" w14:textId="77777777" w:rsidR="00931854" w:rsidRPr="00DA08F9" w:rsidRDefault="00931854" w:rsidP="00802FAA">
            <w:pPr>
              <w:ind w:firstLine="0"/>
              <w:jc w:val="center"/>
              <w:rPr>
                <w:sz w:val="24"/>
                <w:szCs w:val="24"/>
              </w:rPr>
            </w:pPr>
            <w:r w:rsidRPr="00DA08F9">
              <w:rPr>
                <w:sz w:val="24"/>
                <w:szCs w:val="24"/>
              </w:rPr>
              <w:t>82,0</w:t>
            </w:r>
          </w:p>
        </w:tc>
        <w:tc>
          <w:tcPr>
            <w:tcW w:w="965" w:type="pct"/>
          </w:tcPr>
          <w:p w14:paraId="26E8EE13" w14:textId="77777777" w:rsidR="00931854" w:rsidRPr="00DA08F9" w:rsidRDefault="00931854" w:rsidP="00802FAA">
            <w:pPr>
              <w:ind w:firstLine="0"/>
              <w:jc w:val="center"/>
              <w:rPr>
                <w:sz w:val="24"/>
                <w:szCs w:val="24"/>
              </w:rPr>
            </w:pPr>
            <w:r w:rsidRPr="00DA08F9">
              <w:rPr>
                <w:sz w:val="24"/>
                <w:szCs w:val="24"/>
              </w:rPr>
              <w:t>86,0</w:t>
            </w:r>
          </w:p>
        </w:tc>
      </w:tr>
      <w:tr w:rsidR="00931854" w:rsidRPr="00DA08F9" w14:paraId="3CE29EEF" w14:textId="77777777" w:rsidTr="00802FAA">
        <w:trPr>
          <w:trHeight w:val="227"/>
        </w:trPr>
        <w:tc>
          <w:tcPr>
            <w:tcW w:w="1417" w:type="pct"/>
          </w:tcPr>
          <w:p w14:paraId="555B9253" w14:textId="77777777" w:rsidR="00931854" w:rsidRPr="00DA08F9" w:rsidRDefault="00931854" w:rsidP="00802FAA">
            <w:pPr>
              <w:shd w:val="clear" w:color="auto" w:fill="FFFFFF"/>
              <w:ind w:firstLine="0"/>
              <w:rPr>
                <w:sz w:val="24"/>
                <w:szCs w:val="24"/>
              </w:rPr>
            </w:pPr>
            <w:r w:rsidRPr="00DA08F9">
              <w:rPr>
                <w:sz w:val="24"/>
                <w:szCs w:val="24"/>
              </w:rPr>
              <w:t>Хлорид</w:t>
            </w:r>
          </w:p>
        </w:tc>
        <w:tc>
          <w:tcPr>
            <w:tcW w:w="1360" w:type="pct"/>
          </w:tcPr>
          <w:p w14:paraId="35094DD9" w14:textId="77777777" w:rsidR="00931854" w:rsidRPr="00DA08F9" w:rsidRDefault="00931854" w:rsidP="00802FAA">
            <w:pPr>
              <w:shd w:val="clear" w:color="auto" w:fill="FFFFFF"/>
              <w:ind w:firstLine="0"/>
              <w:jc w:val="center"/>
              <w:rPr>
                <w:sz w:val="24"/>
                <w:szCs w:val="24"/>
              </w:rPr>
            </w:pPr>
            <w:r w:rsidRPr="00DA08F9">
              <w:rPr>
                <w:sz w:val="24"/>
                <w:szCs w:val="24"/>
              </w:rPr>
              <w:t>мг/дм</w:t>
            </w:r>
            <w:r w:rsidRPr="00DA08F9">
              <w:rPr>
                <w:sz w:val="24"/>
                <w:szCs w:val="24"/>
                <w:vertAlign w:val="superscript"/>
              </w:rPr>
              <w:t>3</w:t>
            </w:r>
          </w:p>
        </w:tc>
        <w:tc>
          <w:tcPr>
            <w:tcW w:w="1258" w:type="pct"/>
          </w:tcPr>
          <w:p w14:paraId="40FC538D" w14:textId="77777777" w:rsidR="00931854" w:rsidRPr="00DA08F9" w:rsidRDefault="00931854" w:rsidP="00802FAA">
            <w:pPr>
              <w:ind w:firstLine="0"/>
              <w:jc w:val="center"/>
              <w:rPr>
                <w:sz w:val="24"/>
                <w:szCs w:val="24"/>
              </w:rPr>
            </w:pPr>
            <w:r w:rsidRPr="00DA08F9">
              <w:rPr>
                <w:sz w:val="24"/>
                <w:szCs w:val="24"/>
              </w:rPr>
              <w:t>30,5</w:t>
            </w:r>
          </w:p>
        </w:tc>
        <w:tc>
          <w:tcPr>
            <w:tcW w:w="965" w:type="pct"/>
          </w:tcPr>
          <w:p w14:paraId="2B1E1A45" w14:textId="77777777" w:rsidR="00931854" w:rsidRPr="00DA08F9" w:rsidRDefault="00931854" w:rsidP="00802FAA">
            <w:pPr>
              <w:ind w:firstLine="0"/>
              <w:jc w:val="center"/>
              <w:rPr>
                <w:sz w:val="24"/>
                <w:szCs w:val="24"/>
              </w:rPr>
            </w:pPr>
            <w:r w:rsidRPr="00DA08F9">
              <w:rPr>
                <w:sz w:val="24"/>
                <w:szCs w:val="24"/>
              </w:rPr>
              <w:t>29,8</w:t>
            </w:r>
          </w:p>
        </w:tc>
      </w:tr>
      <w:tr w:rsidR="00931854" w:rsidRPr="00DA08F9" w14:paraId="4F534BBE" w14:textId="77777777" w:rsidTr="00802FAA">
        <w:trPr>
          <w:trHeight w:val="227"/>
        </w:trPr>
        <w:tc>
          <w:tcPr>
            <w:tcW w:w="1417" w:type="pct"/>
          </w:tcPr>
          <w:p w14:paraId="5CF816CE" w14:textId="77777777" w:rsidR="00931854" w:rsidRPr="00DA08F9" w:rsidRDefault="00931854" w:rsidP="00802FAA">
            <w:pPr>
              <w:shd w:val="clear" w:color="auto" w:fill="FFFFFF"/>
              <w:ind w:firstLine="0"/>
              <w:rPr>
                <w:sz w:val="24"/>
                <w:szCs w:val="24"/>
              </w:rPr>
            </w:pPr>
            <w:r w:rsidRPr="00DA08F9">
              <w:rPr>
                <w:sz w:val="24"/>
                <w:szCs w:val="24"/>
              </w:rPr>
              <w:t>Кальций</w:t>
            </w:r>
          </w:p>
        </w:tc>
        <w:tc>
          <w:tcPr>
            <w:tcW w:w="1360" w:type="pct"/>
          </w:tcPr>
          <w:p w14:paraId="348FD0D3" w14:textId="77777777" w:rsidR="00931854" w:rsidRPr="00DA08F9" w:rsidRDefault="00931854" w:rsidP="00802FAA">
            <w:pPr>
              <w:shd w:val="clear" w:color="auto" w:fill="FFFFFF"/>
              <w:ind w:firstLine="0"/>
              <w:jc w:val="center"/>
              <w:rPr>
                <w:sz w:val="24"/>
                <w:szCs w:val="24"/>
                <w:vertAlign w:val="superscript"/>
              </w:rPr>
            </w:pPr>
            <w:r w:rsidRPr="00DA08F9">
              <w:rPr>
                <w:sz w:val="24"/>
                <w:szCs w:val="24"/>
              </w:rPr>
              <w:t>мг/дм</w:t>
            </w:r>
            <w:r w:rsidRPr="00DA08F9">
              <w:rPr>
                <w:sz w:val="24"/>
                <w:szCs w:val="24"/>
                <w:vertAlign w:val="superscript"/>
              </w:rPr>
              <w:t>3</w:t>
            </w:r>
          </w:p>
        </w:tc>
        <w:tc>
          <w:tcPr>
            <w:tcW w:w="1258" w:type="pct"/>
          </w:tcPr>
          <w:p w14:paraId="0C4B0F63" w14:textId="77777777" w:rsidR="00931854" w:rsidRPr="00DA08F9" w:rsidRDefault="00931854" w:rsidP="00802FAA">
            <w:pPr>
              <w:ind w:firstLine="0"/>
              <w:jc w:val="center"/>
              <w:rPr>
                <w:sz w:val="24"/>
                <w:szCs w:val="24"/>
              </w:rPr>
            </w:pPr>
            <w:r w:rsidRPr="00DA08F9">
              <w:rPr>
                <w:sz w:val="24"/>
                <w:szCs w:val="24"/>
              </w:rPr>
              <w:t>36,0</w:t>
            </w:r>
          </w:p>
        </w:tc>
        <w:tc>
          <w:tcPr>
            <w:tcW w:w="965" w:type="pct"/>
          </w:tcPr>
          <w:p w14:paraId="369A0F8C" w14:textId="77777777" w:rsidR="00931854" w:rsidRPr="00DA08F9" w:rsidRDefault="00931854" w:rsidP="00802FAA">
            <w:pPr>
              <w:ind w:firstLine="0"/>
              <w:jc w:val="center"/>
              <w:rPr>
                <w:sz w:val="24"/>
                <w:szCs w:val="24"/>
              </w:rPr>
            </w:pPr>
            <w:r w:rsidRPr="00DA08F9">
              <w:rPr>
                <w:sz w:val="24"/>
                <w:szCs w:val="24"/>
              </w:rPr>
              <w:t>36,84</w:t>
            </w:r>
          </w:p>
        </w:tc>
      </w:tr>
      <w:tr w:rsidR="00931854" w:rsidRPr="00DA08F9" w14:paraId="6A58E6AA" w14:textId="77777777" w:rsidTr="00802FAA">
        <w:trPr>
          <w:trHeight w:val="227"/>
        </w:trPr>
        <w:tc>
          <w:tcPr>
            <w:tcW w:w="1417" w:type="pct"/>
          </w:tcPr>
          <w:p w14:paraId="498DA8B7" w14:textId="77777777" w:rsidR="00931854" w:rsidRPr="00DA08F9" w:rsidRDefault="00931854" w:rsidP="00802FAA">
            <w:pPr>
              <w:shd w:val="clear" w:color="auto" w:fill="FFFFFF"/>
              <w:ind w:firstLine="0"/>
              <w:rPr>
                <w:sz w:val="24"/>
                <w:szCs w:val="24"/>
              </w:rPr>
            </w:pPr>
            <w:r w:rsidRPr="00DA08F9">
              <w:rPr>
                <w:sz w:val="24"/>
                <w:szCs w:val="24"/>
              </w:rPr>
              <w:t>Магний</w:t>
            </w:r>
          </w:p>
        </w:tc>
        <w:tc>
          <w:tcPr>
            <w:tcW w:w="1360" w:type="pct"/>
          </w:tcPr>
          <w:p w14:paraId="5A8E5583" w14:textId="77777777" w:rsidR="00931854" w:rsidRPr="00DA08F9" w:rsidRDefault="00931854" w:rsidP="00802FAA">
            <w:pPr>
              <w:shd w:val="clear" w:color="auto" w:fill="FFFFFF"/>
              <w:ind w:firstLine="0"/>
              <w:jc w:val="center"/>
              <w:rPr>
                <w:sz w:val="24"/>
                <w:szCs w:val="24"/>
              </w:rPr>
            </w:pPr>
            <w:r w:rsidRPr="00DA08F9">
              <w:rPr>
                <w:sz w:val="24"/>
                <w:szCs w:val="24"/>
              </w:rPr>
              <w:t>мг/дм</w:t>
            </w:r>
            <w:r w:rsidRPr="00DA08F9">
              <w:rPr>
                <w:sz w:val="24"/>
                <w:szCs w:val="24"/>
                <w:vertAlign w:val="superscript"/>
              </w:rPr>
              <w:t>3</w:t>
            </w:r>
          </w:p>
        </w:tc>
        <w:tc>
          <w:tcPr>
            <w:tcW w:w="1258" w:type="pct"/>
          </w:tcPr>
          <w:p w14:paraId="2173650C" w14:textId="77777777" w:rsidR="00931854" w:rsidRPr="00DA08F9" w:rsidRDefault="00931854" w:rsidP="00802FAA">
            <w:pPr>
              <w:ind w:firstLine="0"/>
              <w:jc w:val="center"/>
              <w:rPr>
                <w:sz w:val="24"/>
                <w:szCs w:val="24"/>
              </w:rPr>
            </w:pPr>
            <w:r w:rsidRPr="00DA08F9">
              <w:rPr>
                <w:sz w:val="24"/>
                <w:szCs w:val="24"/>
              </w:rPr>
              <w:t>35,6</w:t>
            </w:r>
          </w:p>
        </w:tc>
        <w:tc>
          <w:tcPr>
            <w:tcW w:w="965" w:type="pct"/>
          </w:tcPr>
          <w:p w14:paraId="62F84AC2" w14:textId="77777777" w:rsidR="00931854" w:rsidRPr="00DA08F9" w:rsidRDefault="00931854" w:rsidP="00802FAA">
            <w:pPr>
              <w:ind w:firstLine="0"/>
              <w:jc w:val="center"/>
              <w:rPr>
                <w:sz w:val="24"/>
                <w:szCs w:val="24"/>
              </w:rPr>
            </w:pPr>
            <w:r w:rsidRPr="00DA08F9">
              <w:rPr>
                <w:sz w:val="24"/>
                <w:szCs w:val="24"/>
              </w:rPr>
              <w:t>31,6</w:t>
            </w:r>
          </w:p>
        </w:tc>
      </w:tr>
      <w:tr w:rsidR="00931854" w:rsidRPr="00DA08F9" w14:paraId="1B84365F" w14:textId="77777777" w:rsidTr="00802FAA">
        <w:trPr>
          <w:trHeight w:val="227"/>
        </w:trPr>
        <w:tc>
          <w:tcPr>
            <w:tcW w:w="1417" w:type="pct"/>
          </w:tcPr>
          <w:p w14:paraId="6F960110" w14:textId="77777777" w:rsidR="00931854" w:rsidRPr="00DA08F9" w:rsidRDefault="00931854" w:rsidP="00802FAA">
            <w:pPr>
              <w:shd w:val="clear" w:color="auto" w:fill="FFFFFF"/>
              <w:ind w:firstLine="0"/>
              <w:rPr>
                <w:sz w:val="24"/>
                <w:szCs w:val="24"/>
              </w:rPr>
            </w:pPr>
            <w:r w:rsidRPr="00DA08F9">
              <w:rPr>
                <w:sz w:val="24"/>
                <w:szCs w:val="24"/>
              </w:rPr>
              <w:t>Натрий+Калий</w:t>
            </w:r>
          </w:p>
        </w:tc>
        <w:tc>
          <w:tcPr>
            <w:tcW w:w="1360" w:type="pct"/>
          </w:tcPr>
          <w:p w14:paraId="68B3C5EF" w14:textId="77777777" w:rsidR="00931854" w:rsidRPr="00DA08F9" w:rsidRDefault="00931854" w:rsidP="00802FAA">
            <w:pPr>
              <w:shd w:val="clear" w:color="auto" w:fill="FFFFFF"/>
              <w:ind w:firstLine="0"/>
              <w:jc w:val="center"/>
              <w:rPr>
                <w:sz w:val="24"/>
                <w:szCs w:val="24"/>
                <w:vertAlign w:val="superscript"/>
              </w:rPr>
            </w:pPr>
            <w:r w:rsidRPr="00DA08F9">
              <w:rPr>
                <w:sz w:val="24"/>
                <w:szCs w:val="24"/>
              </w:rPr>
              <w:t>мг/дм</w:t>
            </w:r>
            <w:r w:rsidRPr="00DA08F9">
              <w:rPr>
                <w:sz w:val="24"/>
                <w:szCs w:val="24"/>
                <w:vertAlign w:val="superscript"/>
              </w:rPr>
              <w:t>3</w:t>
            </w:r>
          </w:p>
        </w:tc>
        <w:tc>
          <w:tcPr>
            <w:tcW w:w="1258" w:type="pct"/>
          </w:tcPr>
          <w:p w14:paraId="53BD5D3B" w14:textId="77777777" w:rsidR="00931854" w:rsidRPr="00DA08F9" w:rsidRDefault="00931854" w:rsidP="00802FAA">
            <w:pPr>
              <w:ind w:firstLine="0"/>
              <w:jc w:val="center"/>
              <w:rPr>
                <w:sz w:val="24"/>
                <w:szCs w:val="24"/>
              </w:rPr>
            </w:pPr>
            <w:r w:rsidRPr="00DA08F9">
              <w:rPr>
                <w:sz w:val="24"/>
                <w:szCs w:val="24"/>
              </w:rPr>
              <w:t>27,0</w:t>
            </w:r>
          </w:p>
        </w:tc>
        <w:tc>
          <w:tcPr>
            <w:tcW w:w="965" w:type="pct"/>
          </w:tcPr>
          <w:p w14:paraId="22AE807E" w14:textId="77777777" w:rsidR="00931854" w:rsidRPr="00DA08F9" w:rsidRDefault="00931854" w:rsidP="00802FAA">
            <w:pPr>
              <w:ind w:firstLine="0"/>
              <w:jc w:val="center"/>
              <w:rPr>
                <w:sz w:val="24"/>
                <w:szCs w:val="24"/>
              </w:rPr>
            </w:pPr>
            <w:r w:rsidRPr="00DA08F9">
              <w:rPr>
                <w:sz w:val="24"/>
                <w:szCs w:val="24"/>
              </w:rPr>
              <w:t>34,7</w:t>
            </w:r>
          </w:p>
        </w:tc>
      </w:tr>
    </w:tbl>
    <w:p w14:paraId="3A2690C3" w14:textId="77777777" w:rsidR="00931854" w:rsidRPr="00B94249" w:rsidRDefault="00931854" w:rsidP="00931854">
      <w:pPr>
        <w:jc w:val="both"/>
      </w:pPr>
    </w:p>
    <w:p w14:paraId="748C4FCB" w14:textId="77777777" w:rsidR="00931854" w:rsidRPr="005F6108" w:rsidRDefault="00931854" w:rsidP="00931854">
      <w:pPr>
        <w:ind w:firstLine="567"/>
        <w:jc w:val="both"/>
        <w:rPr>
          <w:lang w:val="kk-KZ"/>
        </w:rPr>
      </w:pPr>
      <w:r w:rsidRPr="005F6108">
        <w:rPr>
          <w:lang w:val="kk-KZ"/>
        </w:rPr>
        <w:t>Негізгі гидрохимиялық көрсеткіштер нормативті талаптарға сай. Суқоймаға балық шаруашылығын жүргізуге толықтай мүмкіндік бар.</w:t>
      </w:r>
    </w:p>
    <w:p w14:paraId="10E89DA6" w14:textId="77777777" w:rsidR="00F30162" w:rsidRPr="00DA08F9" w:rsidRDefault="00F30162" w:rsidP="00931854">
      <w:pPr>
        <w:tabs>
          <w:tab w:val="left" w:pos="720"/>
        </w:tabs>
        <w:ind w:firstLine="567"/>
        <w:rPr>
          <w:b/>
          <w:sz w:val="16"/>
          <w:szCs w:val="16"/>
          <w:lang w:val="kk-KZ" w:eastAsia="ar-SA"/>
        </w:rPr>
      </w:pPr>
    </w:p>
    <w:p w14:paraId="756A4131" w14:textId="77777777" w:rsidR="00931854" w:rsidRPr="00BB1767" w:rsidRDefault="00931854" w:rsidP="00931854">
      <w:pPr>
        <w:tabs>
          <w:tab w:val="left" w:pos="720"/>
        </w:tabs>
        <w:ind w:firstLine="567"/>
        <w:rPr>
          <w:b/>
          <w:i/>
          <w:lang w:val="kk-KZ" w:eastAsia="ar-SA"/>
        </w:rPr>
      </w:pPr>
      <w:r w:rsidRPr="00BB1767">
        <w:rPr>
          <w:b/>
          <w:lang w:val="kk-KZ" w:eastAsia="ar-SA"/>
        </w:rPr>
        <w:t>3.2.2 Суқоймадағы балықтардың табиғи қоректік қорын бағалау</w:t>
      </w:r>
    </w:p>
    <w:p w14:paraId="0853E5A6" w14:textId="77777777" w:rsidR="00931854" w:rsidRPr="00DA08F9" w:rsidRDefault="00931854" w:rsidP="00931854">
      <w:pPr>
        <w:tabs>
          <w:tab w:val="left" w:pos="720"/>
        </w:tabs>
        <w:ind w:firstLine="567"/>
        <w:rPr>
          <w:sz w:val="16"/>
          <w:szCs w:val="16"/>
          <w:lang w:val="kk-KZ" w:eastAsia="ar-SA"/>
        </w:rPr>
      </w:pPr>
    </w:p>
    <w:p w14:paraId="159DB3B3" w14:textId="34D15D3A" w:rsidR="00931854" w:rsidRPr="005F6108" w:rsidRDefault="00931854" w:rsidP="00931854">
      <w:pPr>
        <w:ind w:firstLine="567"/>
        <w:jc w:val="both"/>
        <w:rPr>
          <w:lang w:val="kk-KZ"/>
        </w:rPr>
      </w:pPr>
      <w:r w:rsidRPr="005F6108">
        <w:rPr>
          <w:i/>
          <w:lang w:val="kk-KZ"/>
        </w:rPr>
        <w:t xml:space="preserve">Зоопланктон. </w:t>
      </w:r>
      <w:r w:rsidRPr="005F6108">
        <w:rPr>
          <w:lang w:val="kk-KZ"/>
        </w:rPr>
        <w:t>Зерттеу барысында суқоймадағы планктонды фаунаның  9 түрі, оның ішінде: 5 – коловраткалар, 2 – бұтақмұрттылар, 2 – ескека</w:t>
      </w:r>
      <w:r w:rsidR="00AE4A29">
        <w:rPr>
          <w:lang w:val="kk-KZ"/>
        </w:rPr>
        <w:t>яқты шаян түршелері анықталды (</w:t>
      </w:r>
      <w:r w:rsidR="0090085D">
        <w:rPr>
          <w:lang w:val="kk-KZ"/>
        </w:rPr>
        <w:t>1</w:t>
      </w:r>
      <w:r w:rsidR="00F07B5C">
        <w:rPr>
          <w:lang w:val="kk-KZ"/>
        </w:rPr>
        <w:t>7</w:t>
      </w:r>
      <w:r w:rsidRPr="005F6108">
        <w:rPr>
          <w:lang w:val="kk-KZ"/>
        </w:rPr>
        <w:t xml:space="preserve"> кесте).  </w:t>
      </w:r>
    </w:p>
    <w:p w14:paraId="5E039BD0" w14:textId="77777777" w:rsidR="00931854" w:rsidRPr="005F6108" w:rsidRDefault="00931854" w:rsidP="00931854">
      <w:pPr>
        <w:ind w:firstLine="567"/>
        <w:contextualSpacing/>
        <w:jc w:val="both"/>
        <w:outlineLvl w:val="0"/>
        <w:rPr>
          <w:lang w:val="kk-KZ"/>
        </w:rPr>
      </w:pPr>
      <w:r w:rsidRPr="005F6108">
        <w:rPr>
          <w:lang w:val="kk-KZ"/>
        </w:rPr>
        <w:t xml:space="preserve">Зоопланктонның көптүрлілігі суқойманың жағалау бөлігінен кездесті. Олардың арасынан циклоп </w:t>
      </w:r>
      <w:r w:rsidRPr="005F6108">
        <w:rPr>
          <w:i/>
          <w:lang w:val="kk-KZ"/>
        </w:rPr>
        <w:t>(T. Crassus)</w:t>
      </w:r>
      <w:r w:rsidRPr="005F6108">
        <w:rPr>
          <w:lang w:val="kk-KZ"/>
        </w:rPr>
        <w:t xml:space="preserve"> және коловратка </w:t>
      </w:r>
      <w:r w:rsidRPr="005F6108">
        <w:rPr>
          <w:i/>
          <w:lang w:val="kk-KZ"/>
        </w:rPr>
        <w:t xml:space="preserve">(P. Remata) </w:t>
      </w:r>
      <w:r w:rsidRPr="005F6108">
        <w:rPr>
          <w:lang w:val="kk-KZ"/>
        </w:rPr>
        <w:t xml:space="preserve">басымдык көрсетті. Ал суқойманың орталық бөлігінде зоопланктон түрлері аз кездесті. </w:t>
      </w:r>
      <w:r w:rsidRPr="005F6108">
        <w:rPr>
          <w:lang w:val="kk-KZ"/>
        </w:rPr>
        <w:lastRenderedPageBreak/>
        <w:t xml:space="preserve">бұл жерде не бәрі 3 түр ғана яғни: 1 – коловратка, 1 – бұтақмұртты және 1 – ескекаяқты шаян. Олардың арасынан циклоп </w:t>
      </w:r>
      <w:r w:rsidRPr="005F6108">
        <w:rPr>
          <w:i/>
          <w:lang w:val="kk-KZ"/>
        </w:rPr>
        <w:t xml:space="preserve">(T. Crassus) </w:t>
      </w:r>
      <w:r w:rsidRPr="005F6108">
        <w:rPr>
          <w:lang w:val="kk-KZ"/>
        </w:rPr>
        <w:t>басым болды.</w:t>
      </w:r>
    </w:p>
    <w:p w14:paraId="4B7D66D5" w14:textId="77777777" w:rsidR="00931854" w:rsidRPr="00B94249" w:rsidRDefault="00931854" w:rsidP="00931854">
      <w:pPr>
        <w:ind w:firstLine="567"/>
        <w:jc w:val="both"/>
        <w:outlineLvl w:val="0"/>
        <w:rPr>
          <w:lang w:val="kk-KZ"/>
        </w:rPr>
      </w:pPr>
    </w:p>
    <w:p w14:paraId="24DEE547" w14:textId="0D9EB074" w:rsidR="00931854" w:rsidRPr="005F6108" w:rsidRDefault="0090085D" w:rsidP="00931854">
      <w:pPr>
        <w:ind w:firstLine="0"/>
        <w:jc w:val="both"/>
        <w:outlineLvl w:val="0"/>
        <w:rPr>
          <w:lang w:val="kk-KZ"/>
        </w:rPr>
      </w:pPr>
      <w:r>
        <w:rPr>
          <w:lang w:val="kk-KZ"/>
        </w:rPr>
        <w:t>1</w:t>
      </w:r>
      <w:r w:rsidR="00F07B5C">
        <w:rPr>
          <w:lang w:val="kk-KZ"/>
        </w:rPr>
        <w:t>7</w:t>
      </w:r>
      <w:r w:rsidR="00931854" w:rsidRPr="005F6108">
        <w:rPr>
          <w:lang w:val="kk-KZ"/>
        </w:rPr>
        <w:t xml:space="preserve"> кесте – </w:t>
      </w:r>
      <w:r w:rsidR="00AE4A29" w:rsidRPr="005F6108">
        <w:rPr>
          <w:lang w:val="kk-KZ"/>
        </w:rPr>
        <w:t xml:space="preserve">Зоопланктон </w:t>
      </w:r>
      <w:r w:rsidR="00931854" w:rsidRPr="005F6108">
        <w:rPr>
          <w:lang w:val="kk-KZ"/>
        </w:rPr>
        <w:t>түрлерінің саны (N, д./м</w:t>
      </w:r>
      <w:r w:rsidR="00931854" w:rsidRPr="005F6108">
        <w:rPr>
          <w:vertAlign w:val="superscript"/>
          <w:lang w:val="kk-KZ"/>
        </w:rPr>
        <w:t>3</w:t>
      </w:r>
      <w:r w:rsidR="00931854" w:rsidRPr="005F6108">
        <w:rPr>
          <w:lang w:val="kk-KZ"/>
        </w:rPr>
        <w:t>) және биомассасы (B, мг/м</w:t>
      </w:r>
      <w:r w:rsidR="00931854" w:rsidRPr="005F6108">
        <w:rPr>
          <w:vertAlign w:val="superscript"/>
          <w:lang w:val="kk-KZ"/>
        </w:rPr>
        <w:t>3</w:t>
      </w:r>
      <w:r w:rsidR="00931854" w:rsidRPr="005F6108">
        <w:rPr>
          <w:lang w:val="kk-KZ"/>
        </w:rPr>
        <w:t xml:space="preserve">) </w:t>
      </w:r>
    </w:p>
    <w:p w14:paraId="160E9DDA" w14:textId="77777777" w:rsidR="00931854" w:rsidRPr="00B94249" w:rsidRDefault="00931854" w:rsidP="00931854">
      <w:pPr>
        <w:ind w:firstLine="0"/>
        <w:jc w:val="both"/>
        <w:outlineLvl w:val="0"/>
        <w:rPr>
          <w:lang w:val="kk-KZ"/>
        </w:rPr>
      </w:pPr>
    </w:p>
    <w:tbl>
      <w:tblPr>
        <w:tblW w:w="5000" w:type="pct"/>
        <w:tblLook w:val="0000" w:firstRow="0" w:lastRow="0" w:firstColumn="0" w:lastColumn="0" w:noHBand="0" w:noVBand="0"/>
      </w:tblPr>
      <w:tblGrid>
        <w:gridCol w:w="4312"/>
        <w:gridCol w:w="1220"/>
        <w:gridCol w:w="1355"/>
        <w:gridCol w:w="1307"/>
        <w:gridCol w:w="1294"/>
      </w:tblGrid>
      <w:tr w:rsidR="00931854" w:rsidRPr="00DA08F9" w14:paraId="13179C4E" w14:textId="77777777" w:rsidTr="00DA08F9">
        <w:trPr>
          <w:trHeight w:val="261"/>
        </w:trPr>
        <w:tc>
          <w:tcPr>
            <w:tcW w:w="22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9CA6B7E" w14:textId="77777777" w:rsidR="00931854" w:rsidRPr="00DA08F9" w:rsidRDefault="00931854" w:rsidP="00802FAA">
            <w:pPr>
              <w:pStyle w:val="a7"/>
              <w:jc w:val="center"/>
              <w:rPr>
                <w:rFonts w:ascii="Times New Roman" w:hAnsi="Times New Roman"/>
                <w:sz w:val="24"/>
                <w:szCs w:val="24"/>
                <w:lang w:val="kk-KZ"/>
              </w:rPr>
            </w:pPr>
            <w:r w:rsidRPr="00DA08F9">
              <w:rPr>
                <w:rFonts w:ascii="Times New Roman" w:hAnsi="Times New Roman"/>
                <w:sz w:val="24"/>
                <w:szCs w:val="24"/>
                <w:lang w:val="kk-KZ"/>
              </w:rPr>
              <w:t xml:space="preserve">Түрлер </w:t>
            </w:r>
          </w:p>
        </w:tc>
        <w:tc>
          <w:tcPr>
            <w:tcW w:w="1357" w:type="pct"/>
            <w:gridSpan w:val="2"/>
            <w:tcBorders>
              <w:top w:val="single" w:sz="4" w:space="0" w:color="auto"/>
              <w:left w:val="nil"/>
              <w:bottom w:val="single" w:sz="4" w:space="0" w:color="auto"/>
              <w:right w:val="single" w:sz="4" w:space="0" w:color="auto"/>
            </w:tcBorders>
            <w:shd w:val="clear" w:color="auto" w:fill="auto"/>
            <w:noWrap/>
            <w:vAlign w:val="bottom"/>
          </w:tcPr>
          <w:p w14:paraId="758A9C8F" w14:textId="77777777" w:rsidR="00931854" w:rsidRPr="00DA08F9" w:rsidRDefault="00931854" w:rsidP="00802FAA">
            <w:pPr>
              <w:pStyle w:val="a7"/>
              <w:jc w:val="center"/>
              <w:rPr>
                <w:rFonts w:ascii="Times New Roman" w:hAnsi="Times New Roman"/>
                <w:sz w:val="24"/>
                <w:szCs w:val="24"/>
                <w:lang w:val="kk-KZ"/>
              </w:rPr>
            </w:pPr>
            <w:r w:rsidRPr="00DA08F9">
              <w:rPr>
                <w:rFonts w:ascii="Times New Roman" w:hAnsi="Times New Roman"/>
                <w:sz w:val="24"/>
                <w:szCs w:val="24"/>
                <w:lang w:val="kk-KZ"/>
              </w:rPr>
              <w:t>жағалау</w:t>
            </w:r>
          </w:p>
        </w:tc>
        <w:tc>
          <w:tcPr>
            <w:tcW w:w="1371" w:type="pct"/>
            <w:gridSpan w:val="2"/>
            <w:tcBorders>
              <w:top w:val="single" w:sz="4" w:space="0" w:color="auto"/>
              <w:left w:val="nil"/>
              <w:bottom w:val="single" w:sz="4" w:space="0" w:color="auto"/>
              <w:right w:val="single" w:sz="4" w:space="0" w:color="auto"/>
            </w:tcBorders>
            <w:shd w:val="clear" w:color="auto" w:fill="auto"/>
            <w:noWrap/>
            <w:vAlign w:val="bottom"/>
          </w:tcPr>
          <w:p w14:paraId="61A50758" w14:textId="77777777" w:rsidR="00931854" w:rsidRPr="00DA08F9" w:rsidRDefault="00931854" w:rsidP="00802FAA">
            <w:pPr>
              <w:pStyle w:val="a7"/>
              <w:jc w:val="center"/>
              <w:rPr>
                <w:rFonts w:ascii="Times New Roman" w:hAnsi="Times New Roman"/>
                <w:sz w:val="24"/>
                <w:szCs w:val="24"/>
                <w:lang w:val="kk-KZ"/>
              </w:rPr>
            </w:pPr>
            <w:r w:rsidRPr="00DA08F9">
              <w:rPr>
                <w:rFonts w:ascii="Times New Roman" w:hAnsi="Times New Roman"/>
                <w:sz w:val="24"/>
                <w:szCs w:val="24"/>
                <w:lang w:val="kk-KZ"/>
              </w:rPr>
              <w:t>ортасы</w:t>
            </w:r>
          </w:p>
        </w:tc>
      </w:tr>
      <w:tr w:rsidR="00931854" w:rsidRPr="00DA08F9" w14:paraId="09AECFE9" w14:textId="77777777" w:rsidTr="00802FAA">
        <w:trPr>
          <w:trHeight w:val="300"/>
        </w:trPr>
        <w:tc>
          <w:tcPr>
            <w:tcW w:w="2272" w:type="pct"/>
            <w:vMerge/>
            <w:tcBorders>
              <w:left w:val="single" w:sz="4" w:space="0" w:color="auto"/>
              <w:bottom w:val="single" w:sz="4" w:space="0" w:color="auto"/>
              <w:right w:val="single" w:sz="4" w:space="0" w:color="auto"/>
            </w:tcBorders>
            <w:shd w:val="clear" w:color="auto" w:fill="auto"/>
            <w:vAlign w:val="center"/>
          </w:tcPr>
          <w:p w14:paraId="0BD40DF1" w14:textId="77777777" w:rsidR="00931854" w:rsidRPr="00DA08F9" w:rsidRDefault="00931854" w:rsidP="00802FAA">
            <w:pPr>
              <w:pStyle w:val="a7"/>
              <w:jc w:val="center"/>
              <w:rPr>
                <w:rFonts w:ascii="Times New Roman" w:hAnsi="Times New Roman"/>
                <w:sz w:val="24"/>
                <w:szCs w:val="24"/>
              </w:rPr>
            </w:pPr>
          </w:p>
        </w:tc>
        <w:tc>
          <w:tcPr>
            <w:tcW w:w="643" w:type="pct"/>
            <w:tcBorders>
              <w:top w:val="nil"/>
              <w:left w:val="nil"/>
              <w:bottom w:val="single" w:sz="4" w:space="0" w:color="auto"/>
              <w:right w:val="single" w:sz="4" w:space="0" w:color="auto"/>
            </w:tcBorders>
            <w:shd w:val="clear" w:color="auto" w:fill="auto"/>
            <w:noWrap/>
            <w:vAlign w:val="bottom"/>
          </w:tcPr>
          <w:p w14:paraId="61279377"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N</w:t>
            </w:r>
          </w:p>
        </w:tc>
        <w:tc>
          <w:tcPr>
            <w:tcW w:w="714" w:type="pct"/>
            <w:tcBorders>
              <w:top w:val="nil"/>
              <w:left w:val="nil"/>
              <w:bottom w:val="single" w:sz="4" w:space="0" w:color="auto"/>
              <w:right w:val="single" w:sz="4" w:space="0" w:color="auto"/>
            </w:tcBorders>
            <w:shd w:val="clear" w:color="auto" w:fill="auto"/>
            <w:noWrap/>
            <w:vAlign w:val="bottom"/>
          </w:tcPr>
          <w:p w14:paraId="46512FE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B</w:t>
            </w:r>
          </w:p>
        </w:tc>
        <w:tc>
          <w:tcPr>
            <w:tcW w:w="689" w:type="pct"/>
            <w:tcBorders>
              <w:top w:val="nil"/>
              <w:left w:val="nil"/>
              <w:bottom w:val="single" w:sz="4" w:space="0" w:color="auto"/>
              <w:right w:val="single" w:sz="4" w:space="0" w:color="auto"/>
            </w:tcBorders>
            <w:shd w:val="clear" w:color="auto" w:fill="auto"/>
            <w:noWrap/>
            <w:vAlign w:val="center"/>
          </w:tcPr>
          <w:p w14:paraId="33A83598"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N</w:t>
            </w:r>
          </w:p>
        </w:tc>
        <w:tc>
          <w:tcPr>
            <w:tcW w:w="682" w:type="pct"/>
            <w:tcBorders>
              <w:top w:val="nil"/>
              <w:left w:val="nil"/>
              <w:bottom w:val="single" w:sz="4" w:space="0" w:color="auto"/>
              <w:right w:val="single" w:sz="4" w:space="0" w:color="auto"/>
            </w:tcBorders>
            <w:shd w:val="clear" w:color="auto" w:fill="auto"/>
            <w:noWrap/>
            <w:vAlign w:val="bottom"/>
          </w:tcPr>
          <w:p w14:paraId="571CDF49"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B</w:t>
            </w:r>
          </w:p>
        </w:tc>
      </w:tr>
      <w:tr w:rsidR="00931854" w:rsidRPr="00DA08F9" w14:paraId="26AEC665" w14:textId="77777777" w:rsidTr="00802FAA">
        <w:trPr>
          <w:trHeight w:val="300"/>
        </w:trPr>
        <w:tc>
          <w:tcPr>
            <w:tcW w:w="5000" w:type="pct"/>
            <w:gridSpan w:val="5"/>
            <w:tcBorders>
              <w:top w:val="nil"/>
              <w:left w:val="single" w:sz="4" w:space="0" w:color="auto"/>
              <w:bottom w:val="single" w:sz="4" w:space="0" w:color="auto"/>
              <w:right w:val="single" w:sz="4" w:space="0" w:color="auto"/>
            </w:tcBorders>
            <w:shd w:val="clear" w:color="auto" w:fill="auto"/>
            <w:vAlign w:val="center"/>
          </w:tcPr>
          <w:p w14:paraId="126ACFB3" w14:textId="77777777" w:rsidR="00931854" w:rsidRPr="00DA08F9" w:rsidRDefault="00931854" w:rsidP="00802FAA">
            <w:pPr>
              <w:pStyle w:val="a7"/>
              <w:jc w:val="center"/>
              <w:rPr>
                <w:rFonts w:ascii="Times New Roman" w:hAnsi="Times New Roman"/>
                <w:sz w:val="24"/>
                <w:szCs w:val="24"/>
                <w:lang w:val="kk-KZ"/>
              </w:rPr>
            </w:pPr>
            <w:r w:rsidRPr="00DA08F9">
              <w:rPr>
                <w:rFonts w:ascii="Times New Roman" w:hAnsi="Times New Roman"/>
                <w:sz w:val="24"/>
                <w:szCs w:val="24"/>
                <w:lang w:val="kk-KZ"/>
              </w:rPr>
              <w:t xml:space="preserve">Коловраткалар </w:t>
            </w:r>
            <w:r w:rsidRPr="00DA08F9">
              <w:rPr>
                <w:rFonts w:ascii="Times New Roman" w:hAnsi="Times New Roman"/>
                <w:i/>
                <w:sz w:val="24"/>
                <w:szCs w:val="24"/>
                <w:lang w:val="kk-KZ"/>
              </w:rPr>
              <w:t>(</w:t>
            </w:r>
            <w:r w:rsidRPr="00DA08F9">
              <w:rPr>
                <w:rFonts w:ascii="Times New Roman" w:hAnsi="Times New Roman"/>
                <w:i/>
                <w:sz w:val="24"/>
                <w:szCs w:val="24"/>
              </w:rPr>
              <w:t>Rotifera</w:t>
            </w:r>
            <w:r w:rsidRPr="00DA08F9">
              <w:rPr>
                <w:rFonts w:ascii="Times New Roman" w:hAnsi="Times New Roman"/>
                <w:i/>
                <w:sz w:val="24"/>
                <w:szCs w:val="24"/>
                <w:lang w:val="kk-KZ"/>
              </w:rPr>
              <w:t>)</w:t>
            </w:r>
          </w:p>
        </w:tc>
      </w:tr>
      <w:tr w:rsidR="00931854" w:rsidRPr="00DA08F9" w14:paraId="4792108F"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19FDC54B"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Polyarthra</w:t>
            </w:r>
            <w:r w:rsidRPr="00DA08F9">
              <w:rPr>
                <w:rFonts w:ascii="Times New Roman" w:hAnsi="Times New Roman"/>
                <w:i/>
                <w:sz w:val="24"/>
                <w:szCs w:val="24"/>
                <w:lang w:val="kk-KZ"/>
              </w:rPr>
              <w:t xml:space="preserve"> </w:t>
            </w:r>
            <w:r w:rsidRPr="00DA08F9">
              <w:rPr>
                <w:rFonts w:ascii="Times New Roman" w:hAnsi="Times New Roman"/>
                <w:i/>
                <w:sz w:val="24"/>
                <w:szCs w:val="24"/>
              </w:rPr>
              <w:t>remata</w:t>
            </w:r>
          </w:p>
        </w:tc>
        <w:tc>
          <w:tcPr>
            <w:tcW w:w="643" w:type="pct"/>
            <w:tcBorders>
              <w:top w:val="nil"/>
              <w:left w:val="nil"/>
              <w:bottom w:val="single" w:sz="4" w:space="0" w:color="auto"/>
              <w:right w:val="single" w:sz="4" w:space="0" w:color="auto"/>
            </w:tcBorders>
            <w:shd w:val="clear" w:color="auto" w:fill="auto"/>
            <w:noWrap/>
            <w:vAlign w:val="center"/>
          </w:tcPr>
          <w:p w14:paraId="3786955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11765</w:t>
            </w:r>
          </w:p>
        </w:tc>
        <w:tc>
          <w:tcPr>
            <w:tcW w:w="714" w:type="pct"/>
            <w:tcBorders>
              <w:top w:val="nil"/>
              <w:left w:val="nil"/>
              <w:bottom w:val="single" w:sz="4" w:space="0" w:color="auto"/>
              <w:right w:val="single" w:sz="4" w:space="0" w:color="auto"/>
            </w:tcBorders>
            <w:shd w:val="clear" w:color="auto" w:fill="auto"/>
            <w:noWrap/>
            <w:vAlign w:val="center"/>
          </w:tcPr>
          <w:p w14:paraId="411C85FF"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1,39</w:t>
            </w:r>
          </w:p>
        </w:tc>
        <w:tc>
          <w:tcPr>
            <w:tcW w:w="689" w:type="pct"/>
            <w:tcBorders>
              <w:top w:val="nil"/>
              <w:left w:val="nil"/>
              <w:bottom w:val="single" w:sz="4" w:space="0" w:color="auto"/>
              <w:right w:val="single" w:sz="4" w:space="0" w:color="auto"/>
            </w:tcBorders>
            <w:shd w:val="clear" w:color="auto" w:fill="auto"/>
            <w:vAlign w:val="bottom"/>
          </w:tcPr>
          <w:p w14:paraId="7E4D5B7A"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vAlign w:val="bottom"/>
          </w:tcPr>
          <w:p w14:paraId="78BB6156"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71E5F58A"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49922294"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Filinialon</w:t>
            </w:r>
            <w:r w:rsidRPr="00DA08F9">
              <w:rPr>
                <w:rFonts w:ascii="Times New Roman" w:hAnsi="Times New Roman"/>
                <w:i/>
                <w:sz w:val="24"/>
                <w:szCs w:val="24"/>
                <w:lang w:val="kk-KZ"/>
              </w:rPr>
              <w:t xml:space="preserve"> </w:t>
            </w:r>
            <w:r w:rsidRPr="00DA08F9">
              <w:rPr>
                <w:rFonts w:ascii="Times New Roman" w:hAnsi="Times New Roman"/>
                <w:i/>
                <w:sz w:val="24"/>
                <w:szCs w:val="24"/>
              </w:rPr>
              <w:t>giseta</w:t>
            </w:r>
          </w:p>
        </w:tc>
        <w:tc>
          <w:tcPr>
            <w:tcW w:w="643" w:type="pct"/>
            <w:tcBorders>
              <w:top w:val="nil"/>
              <w:left w:val="nil"/>
              <w:bottom w:val="single" w:sz="4" w:space="0" w:color="auto"/>
              <w:right w:val="single" w:sz="4" w:space="0" w:color="auto"/>
            </w:tcBorders>
            <w:shd w:val="clear" w:color="auto" w:fill="auto"/>
            <w:noWrap/>
            <w:vAlign w:val="center"/>
          </w:tcPr>
          <w:p w14:paraId="06455F70"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59</w:t>
            </w:r>
          </w:p>
        </w:tc>
        <w:tc>
          <w:tcPr>
            <w:tcW w:w="714" w:type="pct"/>
            <w:tcBorders>
              <w:top w:val="nil"/>
              <w:left w:val="nil"/>
              <w:bottom w:val="single" w:sz="4" w:space="0" w:color="auto"/>
              <w:right w:val="single" w:sz="4" w:space="0" w:color="auto"/>
            </w:tcBorders>
            <w:shd w:val="clear" w:color="auto" w:fill="auto"/>
            <w:noWrap/>
            <w:vAlign w:val="center"/>
          </w:tcPr>
          <w:p w14:paraId="2E6AECB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0,03</w:t>
            </w:r>
          </w:p>
        </w:tc>
        <w:tc>
          <w:tcPr>
            <w:tcW w:w="689" w:type="pct"/>
            <w:tcBorders>
              <w:top w:val="nil"/>
              <w:left w:val="nil"/>
              <w:bottom w:val="single" w:sz="4" w:space="0" w:color="auto"/>
              <w:right w:val="single" w:sz="4" w:space="0" w:color="auto"/>
            </w:tcBorders>
            <w:shd w:val="clear" w:color="auto" w:fill="auto"/>
            <w:vAlign w:val="bottom"/>
          </w:tcPr>
          <w:p w14:paraId="57089FBE"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vAlign w:val="bottom"/>
          </w:tcPr>
          <w:p w14:paraId="00E525C0"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7AE49934"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1E099138"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Trichocerca (s.str.) pusilla</w:t>
            </w:r>
          </w:p>
        </w:tc>
        <w:tc>
          <w:tcPr>
            <w:tcW w:w="643" w:type="pct"/>
            <w:tcBorders>
              <w:top w:val="nil"/>
              <w:left w:val="nil"/>
              <w:bottom w:val="single" w:sz="4" w:space="0" w:color="auto"/>
              <w:right w:val="single" w:sz="4" w:space="0" w:color="auto"/>
            </w:tcBorders>
            <w:shd w:val="clear" w:color="auto" w:fill="auto"/>
            <w:vAlign w:val="center"/>
          </w:tcPr>
          <w:p w14:paraId="7014C784"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235</w:t>
            </w:r>
          </w:p>
        </w:tc>
        <w:tc>
          <w:tcPr>
            <w:tcW w:w="714" w:type="pct"/>
            <w:tcBorders>
              <w:top w:val="nil"/>
              <w:left w:val="nil"/>
              <w:bottom w:val="single" w:sz="4" w:space="0" w:color="auto"/>
              <w:right w:val="single" w:sz="4" w:space="0" w:color="auto"/>
            </w:tcBorders>
            <w:shd w:val="clear" w:color="auto" w:fill="auto"/>
            <w:vAlign w:val="center"/>
          </w:tcPr>
          <w:p w14:paraId="6836F94E"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0,05</w:t>
            </w:r>
          </w:p>
        </w:tc>
        <w:tc>
          <w:tcPr>
            <w:tcW w:w="689" w:type="pct"/>
            <w:tcBorders>
              <w:top w:val="nil"/>
              <w:left w:val="nil"/>
              <w:bottom w:val="single" w:sz="4" w:space="0" w:color="auto"/>
              <w:right w:val="single" w:sz="4" w:space="0" w:color="auto"/>
            </w:tcBorders>
            <w:shd w:val="clear" w:color="auto" w:fill="auto"/>
            <w:noWrap/>
            <w:vAlign w:val="bottom"/>
          </w:tcPr>
          <w:p w14:paraId="200703F9"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noWrap/>
            <w:vAlign w:val="bottom"/>
          </w:tcPr>
          <w:p w14:paraId="48302ABE"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172A7E92"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2ED66C75"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Brachionus</w:t>
            </w:r>
            <w:r w:rsidRPr="00DA08F9">
              <w:rPr>
                <w:rFonts w:ascii="Times New Roman" w:hAnsi="Times New Roman"/>
                <w:i/>
                <w:sz w:val="24"/>
                <w:szCs w:val="24"/>
                <w:lang w:val="kk-KZ"/>
              </w:rPr>
              <w:t xml:space="preserve"> </w:t>
            </w:r>
            <w:r w:rsidRPr="00DA08F9">
              <w:rPr>
                <w:rFonts w:ascii="Times New Roman" w:hAnsi="Times New Roman"/>
                <w:i/>
                <w:sz w:val="24"/>
                <w:szCs w:val="24"/>
              </w:rPr>
              <w:t>calyciflorus</w:t>
            </w:r>
          </w:p>
        </w:tc>
        <w:tc>
          <w:tcPr>
            <w:tcW w:w="643" w:type="pct"/>
            <w:tcBorders>
              <w:top w:val="nil"/>
              <w:left w:val="nil"/>
              <w:bottom w:val="single" w:sz="4" w:space="0" w:color="auto"/>
              <w:right w:val="single" w:sz="4" w:space="0" w:color="auto"/>
            </w:tcBorders>
            <w:shd w:val="clear" w:color="auto" w:fill="auto"/>
            <w:vAlign w:val="center"/>
          </w:tcPr>
          <w:p w14:paraId="730B950D"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59</w:t>
            </w:r>
          </w:p>
        </w:tc>
        <w:tc>
          <w:tcPr>
            <w:tcW w:w="714" w:type="pct"/>
            <w:tcBorders>
              <w:top w:val="nil"/>
              <w:left w:val="nil"/>
              <w:bottom w:val="single" w:sz="4" w:space="0" w:color="auto"/>
              <w:right w:val="single" w:sz="4" w:space="0" w:color="auto"/>
            </w:tcBorders>
            <w:shd w:val="clear" w:color="auto" w:fill="auto"/>
            <w:vAlign w:val="center"/>
          </w:tcPr>
          <w:p w14:paraId="1E61F7AE"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0,01</w:t>
            </w:r>
          </w:p>
        </w:tc>
        <w:tc>
          <w:tcPr>
            <w:tcW w:w="689" w:type="pct"/>
            <w:tcBorders>
              <w:top w:val="nil"/>
              <w:left w:val="nil"/>
              <w:bottom w:val="single" w:sz="4" w:space="0" w:color="auto"/>
              <w:right w:val="single" w:sz="4" w:space="0" w:color="auto"/>
            </w:tcBorders>
            <w:shd w:val="clear" w:color="auto" w:fill="auto"/>
            <w:vAlign w:val="bottom"/>
          </w:tcPr>
          <w:p w14:paraId="2F678DAD"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vAlign w:val="bottom"/>
          </w:tcPr>
          <w:p w14:paraId="32B2F9E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33CF73C4"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5446647B"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Asplanchnapriodonta</w:t>
            </w:r>
            <w:r w:rsidRPr="00DA08F9">
              <w:rPr>
                <w:rFonts w:ascii="Times New Roman" w:hAnsi="Times New Roman"/>
                <w:i/>
                <w:sz w:val="24"/>
                <w:szCs w:val="24"/>
                <w:lang w:val="kk-KZ"/>
              </w:rPr>
              <w:t xml:space="preserve"> </w:t>
            </w:r>
            <w:r w:rsidRPr="00DA08F9">
              <w:rPr>
                <w:rFonts w:ascii="Times New Roman" w:hAnsi="Times New Roman"/>
                <w:i/>
                <w:sz w:val="24"/>
                <w:szCs w:val="24"/>
              </w:rPr>
              <w:t>helvetica</w:t>
            </w:r>
          </w:p>
        </w:tc>
        <w:tc>
          <w:tcPr>
            <w:tcW w:w="643" w:type="pct"/>
            <w:tcBorders>
              <w:top w:val="nil"/>
              <w:left w:val="nil"/>
              <w:bottom w:val="single" w:sz="4" w:space="0" w:color="auto"/>
              <w:right w:val="single" w:sz="4" w:space="0" w:color="auto"/>
            </w:tcBorders>
            <w:shd w:val="clear" w:color="auto" w:fill="auto"/>
            <w:noWrap/>
            <w:vAlign w:val="center"/>
          </w:tcPr>
          <w:p w14:paraId="2B899A6D"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647</w:t>
            </w:r>
          </w:p>
        </w:tc>
        <w:tc>
          <w:tcPr>
            <w:tcW w:w="714" w:type="pct"/>
            <w:tcBorders>
              <w:top w:val="nil"/>
              <w:left w:val="nil"/>
              <w:bottom w:val="single" w:sz="4" w:space="0" w:color="auto"/>
              <w:right w:val="single" w:sz="4" w:space="0" w:color="auto"/>
            </w:tcBorders>
            <w:shd w:val="clear" w:color="auto" w:fill="auto"/>
            <w:noWrap/>
            <w:vAlign w:val="center"/>
          </w:tcPr>
          <w:p w14:paraId="58F615F9"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7,85</w:t>
            </w:r>
          </w:p>
        </w:tc>
        <w:tc>
          <w:tcPr>
            <w:tcW w:w="689" w:type="pct"/>
            <w:tcBorders>
              <w:top w:val="nil"/>
              <w:left w:val="nil"/>
              <w:bottom w:val="single" w:sz="4" w:space="0" w:color="auto"/>
              <w:right w:val="single" w:sz="4" w:space="0" w:color="auto"/>
            </w:tcBorders>
            <w:shd w:val="clear" w:color="auto" w:fill="auto"/>
            <w:vAlign w:val="center"/>
          </w:tcPr>
          <w:p w14:paraId="73B5CB25"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1786</w:t>
            </w:r>
          </w:p>
        </w:tc>
        <w:tc>
          <w:tcPr>
            <w:tcW w:w="682" w:type="pct"/>
            <w:tcBorders>
              <w:top w:val="nil"/>
              <w:left w:val="nil"/>
              <w:bottom w:val="single" w:sz="4" w:space="0" w:color="auto"/>
              <w:right w:val="single" w:sz="4" w:space="0" w:color="auto"/>
            </w:tcBorders>
            <w:shd w:val="clear" w:color="auto" w:fill="auto"/>
            <w:vAlign w:val="center"/>
          </w:tcPr>
          <w:p w14:paraId="203F348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14,10</w:t>
            </w:r>
          </w:p>
        </w:tc>
      </w:tr>
      <w:tr w:rsidR="00931854" w:rsidRPr="00DA08F9" w14:paraId="5EC92D01" w14:textId="77777777" w:rsidTr="00802FAA">
        <w:trPr>
          <w:trHeight w:val="300"/>
        </w:trPr>
        <w:tc>
          <w:tcPr>
            <w:tcW w:w="5000" w:type="pct"/>
            <w:gridSpan w:val="5"/>
            <w:tcBorders>
              <w:top w:val="nil"/>
              <w:left w:val="single" w:sz="4" w:space="0" w:color="auto"/>
              <w:bottom w:val="single" w:sz="4" w:space="0" w:color="auto"/>
              <w:right w:val="single" w:sz="4" w:space="0" w:color="auto"/>
            </w:tcBorders>
            <w:shd w:val="clear" w:color="auto" w:fill="auto"/>
            <w:vAlign w:val="center"/>
          </w:tcPr>
          <w:p w14:paraId="3898F3AE" w14:textId="77777777" w:rsidR="00931854" w:rsidRPr="00DA08F9" w:rsidRDefault="00931854" w:rsidP="00802FAA">
            <w:pPr>
              <w:pStyle w:val="a7"/>
              <w:jc w:val="center"/>
              <w:rPr>
                <w:rFonts w:ascii="Times New Roman" w:hAnsi="Times New Roman"/>
                <w:i/>
                <w:sz w:val="24"/>
                <w:szCs w:val="24"/>
                <w:lang w:val="kk-KZ"/>
              </w:rPr>
            </w:pPr>
            <w:r w:rsidRPr="00DA08F9">
              <w:rPr>
                <w:rFonts w:ascii="Times New Roman" w:hAnsi="Times New Roman"/>
                <w:sz w:val="24"/>
                <w:szCs w:val="24"/>
                <w:lang w:val="kk-KZ"/>
              </w:rPr>
              <w:t>Бұтақмұрттылар</w:t>
            </w:r>
            <w:r w:rsidRPr="00DA08F9">
              <w:rPr>
                <w:rFonts w:ascii="Times New Roman" w:hAnsi="Times New Roman"/>
                <w:i/>
                <w:sz w:val="24"/>
                <w:szCs w:val="24"/>
              </w:rPr>
              <w:t xml:space="preserve"> </w:t>
            </w:r>
            <w:r w:rsidRPr="00DA08F9">
              <w:rPr>
                <w:rFonts w:ascii="Times New Roman" w:hAnsi="Times New Roman"/>
                <w:i/>
                <w:sz w:val="24"/>
                <w:szCs w:val="24"/>
                <w:lang w:val="kk-KZ"/>
              </w:rPr>
              <w:t>(</w:t>
            </w:r>
            <w:r w:rsidRPr="00DA08F9">
              <w:rPr>
                <w:rFonts w:ascii="Times New Roman" w:hAnsi="Times New Roman"/>
                <w:i/>
                <w:sz w:val="24"/>
                <w:szCs w:val="24"/>
              </w:rPr>
              <w:t>Cladocera</w:t>
            </w:r>
            <w:r w:rsidRPr="00DA08F9">
              <w:rPr>
                <w:rFonts w:ascii="Times New Roman" w:hAnsi="Times New Roman"/>
                <w:i/>
                <w:sz w:val="24"/>
                <w:szCs w:val="24"/>
                <w:lang w:val="kk-KZ"/>
              </w:rPr>
              <w:t>)</w:t>
            </w:r>
          </w:p>
        </w:tc>
      </w:tr>
      <w:tr w:rsidR="00931854" w:rsidRPr="00DA08F9" w14:paraId="1CE61F00"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66D0748D"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Diaphanosoma</w:t>
            </w:r>
            <w:r w:rsidRPr="00DA08F9">
              <w:rPr>
                <w:rFonts w:ascii="Times New Roman" w:hAnsi="Times New Roman"/>
                <w:i/>
                <w:sz w:val="24"/>
                <w:szCs w:val="24"/>
                <w:lang w:val="kk-KZ"/>
              </w:rPr>
              <w:t xml:space="preserve"> </w:t>
            </w:r>
            <w:r w:rsidRPr="00DA08F9">
              <w:rPr>
                <w:rFonts w:ascii="Times New Roman" w:hAnsi="Times New Roman"/>
                <w:i/>
                <w:sz w:val="24"/>
                <w:szCs w:val="24"/>
              </w:rPr>
              <w:t>dubium</w:t>
            </w:r>
          </w:p>
        </w:tc>
        <w:tc>
          <w:tcPr>
            <w:tcW w:w="643" w:type="pct"/>
            <w:tcBorders>
              <w:top w:val="nil"/>
              <w:left w:val="nil"/>
              <w:bottom w:val="single" w:sz="4" w:space="0" w:color="auto"/>
              <w:right w:val="single" w:sz="4" w:space="0" w:color="auto"/>
            </w:tcBorders>
            <w:shd w:val="clear" w:color="auto" w:fill="auto"/>
            <w:vAlign w:val="center"/>
          </w:tcPr>
          <w:p w14:paraId="6614225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7118</w:t>
            </w:r>
          </w:p>
        </w:tc>
        <w:tc>
          <w:tcPr>
            <w:tcW w:w="714" w:type="pct"/>
            <w:tcBorders>
              <w:top w:val="nil"/>
              <w:left w:val="nil"/>
              <w:bottom w:val="single" w:sz="4" w:space="0" w:color="auto"/>
              <w:right w:val="single" w:sz="4" w:space="0" w:color="auto"/>
            </w:tcBorders>
            <w:shd w:val="clear" w:color="auto" w:fill="auto"/>
            <w:vAlign w:val="center"/>
          </w:tcPr>
          <w:p w14:paraId="2D76F4CC"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127,16</w:t>
            </w:r>
          </w:p>
        </w:tc>
        <w:tc>
          <w:tcPr>
            <w:tcW w:w="689" w:type="pct"/>
            <w:tcBorders>
              <w:top w:val="nil"/>
              <w:left w:val="nil"/>
              <w:bottom w:val="single" w:sz="4" w:space="0" w:color="auto"/>
              <w:right w:val="single" w:sz="4" w:space="0" w:color="auto"/>
            </w:tcBorders>
            <w:shd w:val="clear" w:color="auto" w:fill="auto"/>
            <w:noWrap/>
            <w:vAlign w:val="center"/>
          </w:tcPr>
          <w:p w14:paraId="4799F3A0"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3000</w:t>
            </w:r>
          </w:p>
        </w:tc>
        <w:tc>
          <w:tcPr>
            <w:tcW w:w="682" w:type="pct"/>
            <w:tcBorders>
              <w:top w:val="nil"/>
              <w:left w:val="nil"/>
              <w:bottom w:val="single" w:sz="4" w:space="0" w:color="auto"/>
              <w:right w:val="single" w:sz="4" w:space="0" w:color="auto"/>
            </w:tcBorders>
            <w:shd w:val="clear" w:color="auto" w:fill="auto"/>
            <w:noWrap/>
            <w:vAlign w:val="center"/>
          </w:tcPr>
          <w:p w14:paraId="78241FD5"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67,71</w:t>
            </w:r>
          </w:p>
        </w:tc>
      </w:tr>
      <w:tr w:rsidR="00931854" w:rsidRPr="00DA08F9" w14:paraId="3B19C794"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433FF6C7"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Bosmina (Bosmina) longirostris</w:t>
            </w:r>
          </w:p>
        </w:tc>
        <w:tc>
          <w:tcPr>
            <w:tcW w:w="643" w:type="pct"/>
            <w:tcBorders>
              <w:top w:val="nil"/>
              <w:left w:val="nil"/>
              <w:bottom w:val="single" w:sz="4" w:space="0" w:color="auto"/>
              <w:right w:val="single" w:sz="4" w:space="0" w:color="auto"/>
            </w:tcBorders>
            <w:shd w:val="clear" w:color="auto" w:fill="auto"/>
            <w:vAlign w:val="center"/>
          </w:tcPr>
          <w:p w14:paraId="07EAF77B"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59</w:t>
            </w:r>
          </w:p>
        </w:tc>
        <w:tc>
          <w:tcPr>
            <w:tcW w:w="714" w:type="pct"/>
            <w:tcBorders>
              <w:top w:val="nil"/>
              <w:left w:val="nil"/>
              <w:bottom w:val="single" w:sz="4" w:space="0" w:color="auto"/>
              <w:right w:val="single" w:sz="4" w:space="0" w:color="auto"/>
            </w:tcBorders>
            <w:shd w:val="clear" w:color="auto" w:fill="auto"/>
            <w:vAlign w:val="center"/>
          </w:tcPr>
          <w:p w14:paraId="5C24CC39"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0,17</w:t>
            </w:r>
          </w:p>
        </w:tc>
        <w:tc>
          <w:tcPr>
            <w:tcW w:w="689" w:type="pct"/>
            <w:tcBorders>
              <w:top w:val="nil"/>
              <w:left w:val="nil"/>
              <w:bottom w:val="single" w:sz="4" w:space="0" w:color="auto"/>
              <w:right w:val="single" w:sz="4" w:space="0" w:color="auto"/>
            </w:tcBorders>
            <w:shd w:val="clear" w:color="auto" w:fill="auto"/>
            <w:vAlign w:val="bottom"/>
          </w:tcPr>
          <w:p w14:paraId="0ABB9CCC"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vAlign w:val="bottom"/>
          </w:tcPr>
          <w:p w14:paraId="5A7AFBC6"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0E7DBF1C" w14:textId="77777777" w:rsidTr="00802FAA">
        <w:trPr>
          <w:trHeight w:val="300"/>
        </w:trPr>
        <w:tc>
          <w:tcPr>
            <w:tcW w:w="5000" w:type="pct"/>
            <w:gridSpan w:val="5"/>
            <w:tcBorders>
              <w:top w:val="nil"/>
              <w:left w:val="single" w:sz="4" w:space="0" w:color="auto"/>
              <w:bottom w:val="single" w:sz="4" w:space="0" w:color="auto"/>
              <w:right w:val="single" w:sz="4" w:space="0" w:color="auto"/>
            </w:tcBorders>
            <w:shd w:val="clear" w:color="auto" w:fill="auto"/>
            <w:vAlign w:val="center"/>
          </w:tcPr>
          <w:p w14:paraId="670A3AC7" w14:textId="77777777" w:rsidR="00931854" w:rsidRPr="00DA08F9" w:rsidRDefault="00931854" w:rsidP="00802FAA">
            <w:pPr>
              <w:pStyle w:val="a7"/>
              <w:jc w:val="center"/>
              <w:rPr>
                <w:rFonts w:ascii="Times New Roman" w:hAnsi="Times New Roman"/>
                <w:i/>
                <w:sz w:val="24"/>
                <w:szCs w:val="24"/>
                <w:lang w:val="kk-KZ"/>
              </w:rPr>
            </w:pPr>
            <w:r w:rsidRPr="00DA08F9">
              <w:rPr>
                <w:rFonts w:ascii="Times New Roman" w:hAnsi="Times New Roman"/>
                <w:sz w:val="24"/>
                <w:szCs w:val="24"/>
                <w:lang w:val="kk-KZ"/>
              </w:rPr>
              <w:t>Ескекаяқты</w:t>
            </w:r>
            <w:r w:rsidRPr="00DA08F9">
              <w:rPr>
                <w:rFonts w:ascii="Times New Roman" w:hAnsi="Times New Roman"/>
                <w:i/>
                <w:sz w:val="24"/>
                <w:szCs w:val="24"/>
              </w:rPr>
              <w:t xml:space="preserve"> </w:t>
            </w:r>
            <w:r w:rsidRPr="00DA08F9">
              <w:rPr>
                <w:rFonts w:ascii="Times New Roman" w:hAnsi="Times New Roman"/>
                <w:i/>
                <w:sz w:val="24"/>
                <w:szCs w:val="24"/>
                <w:lang w:val="kk-KZ"/>
              </w:rPr>
              <w:t>(</w:t>
            </w:r>
            <w:r w:rsidRPr="00DA08F9">
              <w:rPr>
                <w:rFonts w:ascii="Times New Roman" w:hAnsi="Times New Roman"/>
                <w:i/>
                <w:sz w:val="24"/>
                <w:szCs w:val="24"/>
              </w:rPr>
              <w:t>Cope</w:t>
            </w:r>
            <w:r w:rsidRPr="00DA08F9">
              <w:rPr>
                <w:rFonts w:ascii="Times New Roman" w:hAnsi="Times New Roman"/>
                <w:i/>
                <w:sz w:val="24"/>
                <w:szCs w:val="24"/>
                <w:lang w:val="en-US"/>
              </w:rPr>
              <w:t>p</w:t>
            </w:r>
            <w:r w:rsidRPr="00DA08F9">
              <w:rPr>
                <w:rFonts w:ascii="Times New Roman" w:hAnsi="Times New Roman"/>
                <w:i/>
                <w:sz w:val="24"/>
                <w:szCs w:val="24"/>
              </w:rPr>
              <w:t>oda</w:t>
            </w:r>
            <w:r w:rsidRPr="00DA08F9">
              <w:rPr>
                <w:rFonts w:ascii="Times New Roman" w:hAnsi="Times New Roman"/>
                <w:i/>
                <w:sz w:val="24"/>
                <w:szCs w:val="24"/>
                <w:lang w:val="kk-KZ"/>
              </w:rPr>
              <w:t>)</w:t>
            </w:r>
          </w:p>
        </w:tc>
      </w:tr>
      <w:tr w:rsidR="00931854" w:rsidRPr="00DA08F9" w14:paraId="604DFB92"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09194E59"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Cyclops</w:t>
            </w:r>
            <w:r w:rsidRPr="00DA08F9">
              <w:rPr>
                <w:rFonts w:ascii="Times New Roman" w:hAnsi="Times New Roman"/>
                <w:i/>
                <w:sz w:val="24"/>
                <w:szCs w:val="24"/>
                <w:lang w:val="kk-KZ"/>
              </w:rPr>
              <w:t xml:space="preserve"> </w:t>
            </w:r>
            <w:r w:rsidRPr="00DA08F9">
              <w:rPr>
                <w:rFonts w:ascii="Times New Roman" w:hAnsi="Times New Roman"/>
                <w:i/>
                <w:sz w:val="24"/>
                <w:szCs w:val="24"/>
              </w:rPr>
              <w:t>kolensis</w:t>
            </w:r>
          </w:p>
        </w:tc>
        <w:tc>
          <w:tcPr>
            <w:tcW w:w="643" w:type="pct"/>
            <w:tcBorders>
              <w:top w:val="nil"/>
              <w:left w:val="nil"/>
              <w:bottom w:val="single" w:sz="4" w:space="0" w:color="auto"/>
              <w:right w:val="single" w:sz="4" w:space="0" w:color="auto"/>
            </w:tcBorders>
            <w:shd w:val="clear" w:color="auto" w:fill="auto"/>
            <w:noWrap/>
            <w:vAlign w:val="center"/>
          </w:tcPr>
          <w:p w14:paraId="2ADF5026"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59</w:t>
            </w:r>
          </w:p>
        </w:tc>
        <w:tc>
          <w:tcPr>
            <w:tcW w:w="714" w:type="pct"/>
            <w:tcBorders>
              <w:top w:val="nil"/>
              <w:left w:val="nil"/>
              <w:bottom w:val="single" w:sz="4" w:space="0" w:color="auto"/>
              <w:right w:val="single" w:sz="4" w:space="0" w:color="auto"/>
            </w:tcBorders>
            <w:shd w:val="clear" w:color="auto" w:fill="auto"/>
            <w:noWrap/>
            <w:vAlign w:val="center"/>
          </w:tcPr>
          <w:p w14:paraId="541294E6"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2,66</w:t>
            </w:r>
          </w:p>
        </w:tc>
        <w:tc>
          <w:tcPr>
            <w:tcW w:w="689" w:type="pct"/>
            <w:tcBorders>
              <w:top w:val="nil"/>
              <w:left w:val="nil"/>
              <w:bottom w:val="single" w:sz="4" w:space="0" w:color="auto"/>
              <w:right w:val="single" w:sz="4" w:space="0" w:color="auto"/>
            </w:tcBorders>
            <w:shd w:val="clear" w:color="auto" w:fill="auto"/>
            <w:vAlign w:val="bottom"/>
          </w:tcPr>
          <w:p w14:paraId="67E72640"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c>
          <w:tcPr>
            <w:tcW w:w="682" w:type="pct"/>
            <w:tcBorders>
              <w:top w:val="nil"/>
              <w:left w:val="nil"/>
              <w:bottom w:val="single" w:sz="4" w:space="0" w:color="auto"/>
              <w:right w:val="single" w:sz="4" w:space="0" w:color="auto"/>
            </w:tcBorders>
            <w:shd w:val="clear" w:color="auto" w:fill="auto"/>
            <w:vAlign w:val="bottom"/>
          </w:tcPr>
          <w:p w14:paraId="29B35844"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0</w:t>
            </w:r>
          </w:p>
        </w:tc>
      </w:tr>
      <w:tr w:rsidR="00931854" w:rsidRPr="00DA08F9" w14:paraId="552F6974"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2AB90C32" w14:textId="77777777" w:rsidR="00931854" w:rsidRPr="00DA08F9" w:rsidRDefault="00931854" w:rsidP="00802FAA">
            <w:pPr>
              <w:pStyle w:val="a7"/>
              <w:rPr>
                <w:rFonts w:ascii="Times New Roman" w:hAnsi="Times New Roman"/>
                <w:i/>
                <w:sz w:val="24"/>
                <w:szCs w:val="24"/>
              </w:rPr>
            </w:pPr>
            <w:r w:rsidRPr="00DA08F9">
              <w:rPr>
                <w:rFonts w:ascii="Times New Roman" w:hAnsi="Times New Roman"/>
                <w:i/>
                <w:sz w:val="24"/>
                <w:szCs w:val="24"/>
              </w:rPr>
              <w:t>Thermocyclops</w:t>
            </w:r>
            <w:r w:rsidRPr="00DA08F9">
              <w:rPr>
                <w:rFonts w:ascii="Times New Roman" w:hAnsi="Times New Roman"/>
                <w:i/>
                <w:sz w:val="24"/>
                <w:szCs w:val="24"/>
                <w:lang w:val="kk-KZ"/>
              </w:rPr>
              <w:t xml:space="preserve"> </w:t>
            </w:r>
            <w:r w:rsidRPr="00DA08F9">
              <w:rPr>
                <w:rFonts w:ascii="Times New Roman" w:hAnsi="Times New Roman"/>
                <w:i/>
                <w:sz w:val="24"/>
                <w:szCs w:val="24"/>
              </w:rPr>
              <w:t>crassus</w:t>
            </w:r>
          </w:p>
        </w:tc>
        <w:tc>
          <w:tcPr>
            <w:tcW w:w="643" w:type="pct"/>
            <w:tcBorders>
              <w:top w:val="nil"/>
              <w:left w:val="nil"/>
              <w:bottom w:val="single" w:sz="4" w:space="0" w:color="auto"/>
              <w:right w:val="single" w:sz="4" w:space="0" w:color="auto"/>
            </w:tcBorders>
            <w:shd w:val="clear" w:color="auto" w:fill="auto"/>
            <w:vAlign w:val="center"/>
          </w:tcPr>
          <w:p w14:paraId="1815B32E"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63765</w:t>
            </w:r>
          </w:p>
        </w:tc>
        <w:tc>
          <w:tcPr>
            <w:tcW w:w="714" w:type="pct"/>
            <w:tcBorders>
              <w:top w:val="nil"/>
              <w:left w:val="nil"/>
              <w:bottom w:val="single" w:sz="4" w:space="0" w:color="auto"/>
              <w:right w:val="single" w:sz="4" w:space="0" w:color="auto"/>
            </w:tcBorders>
            <w:shd w:val="clear" w:color="auto" w:fill="auto"/>
            <w:vAlign w:val="center"/>
          </w:tcPr>
          <w:p w14:paraId="1387BD76"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297,10</w:t>
            </w:r>
          </w:p>
        </w:tc>
        <w:tc>
          <w:tcPr>
            <w:tcW w:w="689" w:type="pct"/>
            <w:tcBorders>
              <w:top w:val="nil"/>
              <w:left w:val="nil"/>
              <w:bottom w:val="single" w:sz="4" w:space="0" w:color="auto"/>
              <w:right w:val="single" w:sz="4" w:space="0" w:color="auto"/>
            </w:tcBorders>
            <w:shd w:val="clear" w:color="auto" w:fill="auto"/>
            <w:noWrap/>
            <w:vAlign w:val="center"/>
          </w:tcPr>
          <w:p w14:paraId="597C11DC"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14179</w:t>
            </w:r>
          </w:p>
        </w:tc>
        <w:tc>
          <w:tcPr>
            <w:tcW w:w="682" w:type="pct"/>
            <w:tcBorders>
              <w:top w:val="nil"/>
              <w:left w:val="nil"/>
              <w:bottom w:val="single" w:sz="4" w:space="0" w:color="auto"/>
              <w:right w:val="single" w:sz="4" w:space="0" w:color="auto"/>
            </w:tcBorders>
            <w:shd w:val="clear" w:color="auto" w:fill="auto"/>
            <w:noWrap/>
            <w:vAlign w:val="center"/>
          </w:tcPr>
          <w:p w14:paraId="07C61565"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41,54</w:t>
            </w:r>
          </w:p>
        </w:tc>
      </w:tr>
      <w:tr w:rsidR="00931854" w:rsidRPr="00DA08F9" w14:paraId="3FCA3F2E" w14:textId="77777777" w:rsidTr="00802FAA">
        <w:trPr>
          <w:trHeight w:val="300"/>
        </w:trPr>
        <w:tc>
          <w:tcPr>
            <w:tcW w:w="2272" w:type="pct"/>
            <w:tcBorders>
              <w:top w:val="nil"/>
              <w:left w:val="single" w:sz="4" w:space="0" w:color="auto"/>
              <w:bottom w:val="single" w:sz="4" w:space="0" w:color="auto"/>
              <w:right w:val="single" w:sz="4" w:space="0" w:color="auto"/>
            </w:tcBorders>
            <w:shd w:val="clear" w:color="auto" w:fill="auto"/>
            <w:vAlign w:val="bottom"/>
          </w:tcPr>
          <w:p w14:paraId="16ED75F6" w14:textId="77777777" w:rsidR="00931854" w:rsidRPr="00DA08F9" w:rsidRDefault="00931854" w:rsidP="00802FAA">
            <w:pPr>
              <w:pStyle w:val="a7"/>
              <w:rPr>
                <w:rFonts w:ascii="Times New Roman" w:hAnsi="Times New Roman"/>
                <w:sz w:val="24"/>
                <w:szCs w:val="24"/>
                <w:lang w:val="kk-KZ"/>
              </w:rPr>
            </w:pPr>
            <w:r w:rsidRPr="00DA08F9">
              <w:rPr>
                <w:rFonts w:ascii="Times New Roman" w:hAnsi="Times New Roman"/>
                <w:sz w:val="24"/>
                <w:szCs w:val="24"/>
                <w:lang w:val="kk-KZ"/>
              </w:rPr>
              <w:t>Барлығы</w:t>
            </w:r>
          </w:p>
        </w:tc>
        <w:tc>
          <w:tcPr>
            <w:tcW w:w="643" w:type="pct"/>
            <w:tcBorders>
              <w:top w:val="nil"/>
              <w:left w:val="nil"/>
              <w:bottom w:val="single" w:sz="4" w:space="0" w:color="auto"/>
              <w:right w:val="single" w:sz="4" w:space="0" w:color="auto"/>
            </w:tcBorders>
            <w:shd w:val="clear" w:color="auto" w:fill="auto"/>
            <w:noWrap/>
            <w:vAlign w:val="center"/>
          </w:tcPr>
          <w:p w14:paraId="2ED32AA5"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83765</w:t>
            </w:r>
          </w:p>
        </w:tc>
        <w:tc>
          <w:tcPr>
            <w:tcW w:w="714" w:type="pct"/>
            <w:tcBorders>
              <w:top w:val="nil"/>
              <w:left w:val="nil"/>
              <w:bottom w:val="single" w:sz="4" w:space="0" w:color="auto"/>
              <w:right w:val="single" w:sz="4" w:space="0" w:color="auto"/>
            </w:tcBorders>
            <w:shd w:val="clear" w:color="auto" w:fill="auto"/>
            <w:noWrap/>
            <w:vAlign w:val="bottom"/>
          </w:tcPr>
          <w:p w14:paraId="7617D255"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436,42</w:t>
            </w:r>
          </w:p>
        </w:tc>
        <w:tc>
          <w:tcPr>
            <w:tcW w:w="689" w:type="pct"/>
            <w:tcBorders>
              <w:top w:val="nil"/>
              <w:left w:val="nil"/>
              <w:bottom w:val="single" w:sz="4" w:space="0" w:color="auto"/>
              <w:right w:val="single" w:sz="4" w:space="0" w:color="auto"/>
            </w:tcBorders>
            <w:shd w:val="clear" w:color="auto" w:fill="auto"/>
            <w:vAlign w:val="bottom"/>
          </w:tcPr>
          <w:p w14:paraId="0AECF148"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18964</w:t>
            </w:r>
          </w:p>
        </w:tc>
        <w:tc>
          <w:tcPr>
            <w:tcW w:w="682" w:type="pct"/>
            <w:tcBorders>
              <w:top w:val="nil"/>
              <w:left w:val="nil"/>
              <w:bottom w:val="single" w:sz="4" w:space="0" w:color="auto"/>
              <w:right w:val="single" w:sz="4" w:space="0" w:color="auto"/>
            </w:tcBorders>
            <w:shd w:val="clear" w:color="auto" w:fill="auto"/>
            <w:vAlign w:val="bottom"/>
          </w:tcPr>
          <w:p w14:paraId="3EF107EF" w14:textId="77777777" w:rsidR="00931854" w:rsidRPr="00DA08F9" w:rsidRDefault="00931854" w:rsidP="00802FAA">
            <w:pPr>
              <w:pStyle w:val="a7"/>
              <w:jc w:val="center"/>
              <w:rPr>
                <w:rFonts w:ascii="Times New Roman" w:hAnsi="Times New Roman"/>
                <w:sz w:val="24"/>
                <w:szCs w:val="24"/>
              </w:rPr>
            </w:pPr>
            <w:r w:rsidRPr="00DA08F9">
              <w:rPr>
                <w:rFonts w:ascii="Times New Roman" w:hAnsi="Times New Roman"/>
                <w:sz w:val="24"/>
                <w:szCs w:val="24"/>
              </w:rPr>
              <w:t>123,35</w:t>
            </w:r>
          </w:p>
        </w:tc>
      </w:tr>
    </w:tbl>
    <w:p w14:paraId="6F2F5A60" w14:textId="77777777" w:rsidR="000B3D7A" w:rsidRPr="005F6108" w:rsidRDefault="000B3D7A" w:rsidP="00931854">
      <w:pPr>
        <w:ind w:firstLine="709"/>
        <w:contextualSpacing/>
        <w:jc w:val="both"/>
        <w:outlineLvl w:val="0"/>
      </w:pPr>
    </w:p>
    <w:p w14:paraId="45FBB977" w14:textId="77777777" w:rsidR="00931854" w:rsidRPr="005F6108" w:rsidRDefault="00931854" w:rsidP="00931854">
      <w:pPr>
        <w:ind w:firstLine="567"/>
        <w:contextualSpacing/>
        <w:jc w:val="both"/>
        <w:outlineLvl w:val="0"/>
        <w:rPr>
          <w:lang w:val="kk-KZ"/>
        </w:rPr>
      </w:pPr>
      <w:r w:rsidRPr="005F6108">
        <w:rPr>
          <w:lang w:val="kk-KZ"/>
        </w:rPr>
        <w:t>Суқоймадағы зоопланктон санының даму орташа деңгейде. Организмдердің саны бойынша тығыздығы 18964-83765 дана./м</w:t>
      </w:r>
      <w:r w:rsidRPr="005F6108">
        <w:rPr>
          <w:vertAlign w:val="superscript"/>
          <w:lang w:val="kk-KZ"/>
        </w:rPr>
        <w:t xml:space="preserve">3 </w:t>
      </w:r>
      <w:r w:rsidRPr="005F6108">
        <w:rPr>
          <w:lang w:val="kk-KZ"/>
        </w:rPr>
        <w:t>өзгеріп отыр. Ал биомассасы бойынша 123,35-436,42 мг/м</w:t>
      </w:r>
      <w:r w:rsidRPr="005F6108">
        <w:rPr>
          <w:vertAlign w:val="superscript"/>
          <w:lang w:val="kk-KZ"/>
        </w:rPr>
        <w:t>3</w:t>
      </w:r>
      <w:r w:rsidRPr="005F6108">
        <w:rPr>
          <w:lang w:val="kk-KZ"/>
        </w:rPr>
        <w:t xml:space="preserve"> ауытқыды. </w:t>
      </w:r>
    </w:p>
    <w:p w14:paraId="6506E1AB" w14:textId="77777777" w:rsidR="00931854" w:rsidRPr="005F6108" w:rsidRDefault="00931854" w:rsidP="00931854">
      <w:pPr>
        <w:ind w:firstLine="567"/>
        <w:jc w:val="both"/>
        <w:outlineLvl w:val="0"/>
        <w:rPr>
          <w:lang w:val="kk-KZ"/>
        </w:rPr>
      </w:pPr>
      <w:r w:rsidRPr="005F6108">
        <w:rPr>
          <w:lang w:val="kk-KZ"/>
        </w:rPr>
        <w:t>Көлдің жағалау аймақтарындағы зоопланктонның 436,42 мг/м</w:t>
      </w:r>
      <w:r w:rsidRPr="005F6108">
        <w:rPr>
          <w:vertAlign w:val="superscript"/>
          <w:lang w:val="kk-KZ"/>
        </w:rPr>
        <w:t xml:space="preserve">3 </w:t>
      </w:r>
      <w:r w:rsidRPr="005F6108">
        <w:rPr>
          <w:lang w:val="kk-KZ"/>
        </w:rPr>
        <w:t xml:space="preserve">болатын биомассасында </w:t>
      </w:r>
      <w:r w:rsidRPr="005F6108">
        <w:rPr>
          <w:vertAlign w:val="superscript"/>
          <w:lang w:val="kk-KZ"/>
        </w:rPr>
        <w:t xml:space="preserve"> </w:t>
      </w:r>
      <w:r w:rsidRPr="005F6108">
        <w:rPr>
          <w:lang w:val="kk-KZ"/>
        </w:rPr>
        <w:t>саны</w:t>
      </w:r>
      <w:r w:rsidRPr="005F6108">
        <w:rPr>
          <w:bCs/>
          <w:lang w:val="kk-KZ"/>
        </w:rPr>
        <w:t xml:space="preserve"> 83765</w:t>
      </w:r>
      <w:r w:rsidRPr="005F6108">
        <w:rPr>
          <w:lang w:val="kk-KZ"/>
        </w:rPr>
        <w:t xml:space="preserve"> дана./м</w:t>
      </w:r>
      <w:r w:rsidRPr="005F6108">
        <w:rPr>
          <w:vertAlign w:val="superscript"/>
          <w:lang w:val="kk-KZ"/>
        </w:rPr>
        <w:t>3</w:t>
      </w:r>
      <w:r w:rsidRPr="005F6108">
        <w:rPr>
          <w:lang w:val="kk-KZ"/>
        </w:rPr>
        <w:t xml:space="preserve"> көрсеткіш болып түрлердің бай екендігін байқатты. Жалпы санның негізгі бөлігін 76,1 % - ды құраған, жынысқа жетілмеген шаянтәрізділер яғни, циклоптар - </w:t>
      </w:r>
      <w:r w:rsidRPr="005F6108">
        <w:rPr>
          <w:i/>
          <w:lang w:val="kk-KZ"/>
        </w:rPr>
        <w:t>T. Crassus</w:t>
      </w:r>
      <w:r w:rsidRPr="005F6108">
        <w:rPr>
          <w:lang w:val="kk-KZ"/>
        </w:rPr>
        <w:t xml:space="preserve"> құрады.   </w:t>
      </w:r>
    </w:p>
    <w:p w14:paraId="540C5C59" w14:textId="77777777" w:rsidR="00931854" w:rsidRPr="005F6108" w:rsidRDefault="00931854" w:rsidP="00931854">
      <w:pPr>
        <w:ind w:firstLine="567"/>
        <w:jc w:val="both"/>
        <w:outlineLvl w:val="0"/>
        <w:rPr>
          <w:lang w:val="kk-KZ"/>
        </w:rPr>
      </w:pPr>
      <w:r w:rsidRPr="005F6108">
        <w:rPr>
          <w:lang w:val="kk-KZ"/>
        </w:rPr>
        <w:t xml:space="preserve">Көлдің орталық аймағындағы организмдердің саны 4,4 есе яғни, </w:t>
      </w:r>
      <w:r w:rsidRPr="005F6108">
        <w:rPr>
          <w:bCs/>
          <w:lang w:val="kk-KZ"/>
        </w:rPr>
        <w:t xml:space="preserve">18964 </w:t>
      </w:r>
      <w:r w:rsidRPr="005F6108">
        <w:rPr>
          <w:lang w:val="kk-KZ"/>
        </w:rPr>
        <w:t>дана./м</w:t>
      </w:r>
      <w:r w:rsidRPr="005F6108">
        <w:rPr>
          <w:vertAlign w:val="superscript"/>
          <w:lang w:val="kk-KZ"/>
        </w:rPr>
        <w:t xml:space="preserve">3 </w:t>
      </w:r>
      <w:r w:rsidRPr="005F6108">
        <w:rPr>
          <w:lang w:val="kk-KZ"/>
        </w:rPr>
        <w:t>, ал салмағы 3,5 есеге яғни, 123,35 мг/м</w:t>
      </w:r>
      <w:r w:rsidRPr="005F6108">
        <w:rPr>
          <w:vertAlign w:val="superscript"/>
          <w:lang w:val="kk-KZ"/>
        </w:rPr>
        <w:t>3</w:t>
      </w:r>
      <w:r w:rsidRPr="005F6108">
        <w:rPr>
          <w:lang w:val="kk-KZ"/>
        </w:rPr>
        <w:t xml:space="preserve"> жағалаумен салыстырғанда аз болды. Соған қарамастан саны жағынан орталық аймақтарда да организмдер арасында циклоптар -  </w:t>
      </w:r>
      <w:r w:rsidRPr="005F6108">
        <w:rPr>
          <w:i/>
          <w:lang w:val="kk-KZ"/>
        </w:rPr>
        <w:t>T. crassus</w:t>
      </w:r>
      <w:r w:rsidRPr="005F6108">
        <w:rPr>
          <w:lang w:val="kk-KZ"/>
        </w:rPr>
        <w:t xml:space="preserve"> (74,8 %) басымдық көрсетті. Ал салмағы бойынша ірі бұтақмұртты шаяндар - </w:t>
      </w:r>
      <w:r w:rsidRPr="005F6108">
        <w:rPr>
          <w:i/>
          <w:lang w:val="kk-KZ"/>
        </w:rPr>
        <w:t>D. dubium</w:t>
      </w:r>
      <w:r w:rsidRPr="005F6108">
        <w:rPr>
          <w:lang w:val="kk-KZ"/>
        </w:rPr>
        <w:t xml:space="preserve"> (54,9%) басым болды.</w:t>
      </w:r>
    </w:p>
    <w:p w14:paraId="793FAC81" w14:textId="77777777" w:rsidR="00931854" w:rsidRPr="005F6108" w:rsidRDefault="00931854" w:rsidP="00931854">
      <w:pPr>
        <w:ind w:firstLine="567"/>
        <w:jc w:val="both"/>
        <w:outlineLvl w:val="0"/>
        <w:rPr>
          <w:lang w:val="kk-KZ"/>
        </w:rPr>
      </w:pPr>
      <w:r w:rsidRPr="005F6108">
        <w:rPr>
          <w:lang w:val="kk-KZ"/>
        </w:rPr>
        <w:t>С.П. Китаевтың трофтық шкаласы бойынша Ворошилов суқоймасындағы зерттелген аудандар деңгейін қорытындылай отырып, зоопланктон көрсеткіші бойынша олиготрофты сатыға жатқызуға болады [28].</w:t>
      </w:r>
    </w:p>
    <w:p w14:paraId="1AC9B977" w14:textId="18789063" w:rsidR="00931854" w:rsidRPr="005F6108" w:rsidRDefault="00931854" w:rsidP="00931854">
      <w:pPr>
        <w:ind w:firstLine="567"/>
        <w:jc w:val="both"/>
        <w:rPr>
          <w:lang w:val="kk-KZ"/>
        </w:rPr>
      </w:pPr>
      <w:r w:rsidRPr="005F6108">
        <w:rPr>
          <w:lang w:val="kk-KZ"/>
        </w:rPr>
        <w:t>Осы мәліметтер негізінде зоопланктонның өнімділігі оның жынысқа жетілмеген санының көптігі есебінде жоғары көрсеткішті көрсетті. (</w:t>
      </w:r>
      <w:r w:rsidR="0090085D">
        <w:rPr>
          <w:lang w:val="kk-KZ"/>
        </w:rPr>
        <w:t>1</w:t>
      </w:r>
      <w:r w:rsidR="00F07B5C">
        <w:rPr>
          <w:lang w:val="kk-KZ"/>
        </w:rPr>
        <w:t>8</w:t>
      </w:r>
      <w:r w:rsidRPr="005F6108">
        <w:rPr>
          <w:lang w:val="kk-KZ"/>
        </w:rPr>
        <w:t xml:space="preserve"> кесте).  </w:t>
      </w:r>
    </w:p>
    <w:p w14:paraId="47DCD396" w14:textId="77777777" w:rsidR="00931854" w:rsidRPr="00B94249" w:rsidRDefault="00931854" w:rsidP="00931854">
      <w:pPr>
        <w:ind w:firstLine="567"/>
        <w:jc w:val="both"/>
        <w:rPr>
          <w:sz w:val="16"/>
          <w:szCs w:val="16"/>
          <w:lang w:val="kk-KZ"/>
        </w:rPr>
      </w:pPr>
    </w:p>
    <w:p w14:paraId="7DADF4A9" w14:textId="3747895D" w:rsidR="00931854" w:rsidRPr="005F6108" w:rsidRDefault="0090085D" w:rsidP="00931854">
      <w:pPr>
        <w:ind w:firstLine="0"/>
        <w:jc w:val="both"/>
        <w:rPr>
          <w:lang w:val="kk-KZ"/>
        </w:rPr>
      </w:pPr>
      <w:r>
        <w:rPr>
          <w:lang w:val="kk-KZ"/>
        </w:rPr>
        <w:t>1</w:t>
      </w:r>
      <w:r w:rsidR="00F07B5C">
        <w:rPr>
          <w:lang w:val="kk-KZ"/>
        </w:rPr>
        <w:t>8</w:t>
      </w:r>
      <w:r w:rsidR="00931854" w:rsidRPr="005F6108">
        <w:rPr>
          <w:lang w:val="kk-KZ"/>
        </w:rPr>
        <w:t xml:space="preserve"> кесте – Ворошилов суқоймасындағы балықтардың ихтиомассасының өсу мүмкіндігі және зоопланктон өнімділігі. </w:t>
      </w:r>
    </w:p>
    <w:p w14:paraId="158FE910" w14:textId="77777777" w:rsidR="00931854" w:rsidRPr="005F6108" w:rsidRDefault="00931854" w:rsidP="00931854">
      <w:pPr>
        <w:ind w:firstLine="0"/>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9"/>
        <w:gridCol w:w="1715"/>
        <w:gridCol w:w="1529"/>
        <w:gridCol w:w="1829"/>
        <w:gridCol w:w="2226"/>
      </w:tblGrid>
      <w:tr w:rsidR="00931854" w:rsidRPr="005F62A5" w14:paraId="0F6A74B4" w14:textId="77777777" w:rsidTr="00802FAA">
        <w:trPr>
          <w:trHeight w:val="859"/>
        </w:trPr>
        <w:tc>
          <w:tcPr>
            <w:tcW w:w="1153" w:type="pct"/>
            <w:tcBorders>
              <w:top w:val="single" w:sz="4" w:space="0" w:color="auto"/>
              <w:left w:val="single" w:sz="4" w:space="0" w:color="auto"/>
              <w:bottom w:val="single" w:sz="4" w:space="0" w:color="auto"/>
              <w:right w:val="single" w:sz="4" w:space="0" w:color="auto"/>
            </w:tcBorders>
          </w:tcPr>
          <w:p w14:paraId="4CECD36B" w14:textId="77777777" w:rsidR="00931854" w:rsidRPr="005F62A5" w:rsidRDefault="00931854" w:rsidP="00802FAA">
            <w:pPr>
              <w:ind w:firstLine="0"/>
              <w:jc w:val="center"/>
              <w:rPr>
                <w:sz w:val="26"/>
                <w:szCs w:val="26"/>
              </w:rPr>
            </w:pPr>
            <w:r w:rsidRPr="005F62A5">
              <w:rPr>
                <w:sz w:val="26"/>
                <w:szCs w:val="26"/>
              </w:rPr>
              <w:t>Зоопланктон</w:t>
            </w:r>
            <w:r w:rsidRPr="005F62A5">
              <w:rPr>
                <w:sz w:val="26"/>
                <w:szCs w:val="26"/>
                <w:lang w:val="kk-KZ"/>
              </w:rPr>
              <w:t>ның орташа салмағы</w:t>
            </w:r>
          </w:p>
          <w:p w14:paraId="34778A16" w14:textId="77777777" w:rsidR="00931854" w:rsidRPr="005F62A5" w:rsidRDefault="00931854" w:rsidP="00802FAA">
            <w:pPr>
              <w:ind w:firstLine="0"/>
              <w:jc w:val="center"/>
              <w:rPr>
                <w:sz w:val="26"/>
                <w:szCs w:val="26"/>
              </w:rPr>
            </w:pPr>
            <w:r w:rsidRPr="005F62A5">
              <w:rPr>
                <w:sz w:val="26"/>
                <w:szCs w:val="26"/>
              </w:rPr>
              <w:t>г/м</w:t>
            </w:r>
            <w:r w:rsidRPr="005F62A5">
              <w:rPr>
                <w:sz w:val="26"/>
                <w:szCs w:val="26"/>
                <w:vertAlign w:val="superscript"/>
              </w:rPr>
              <w:t>3</w:t>
            </w:r>
          </w:p>
        </w:tc>
        <w:tc>
          <w:tcPr>
            <w:tcW w:w="904" w:type="pct"/>
            <w:tcBorders>
              <w:top w:val="single" w:sz="4" w:space="0" w:color="auto"/>
              <w:left w:val="single" w:sz="4" w:space="0" w:color="auto"/>
              <w:bottom w:val="single" w:sz="4" w:space="0" w:color="auto"/>
              <w:right w:val="single" w:sz="4" w:space="0" w:color="auto"/>
            </w:tcBorders>
          </w:tcPr>
          <w:p w14:paraId="68F93C24" w14:textId="4E7EE0EA" w:rsidR="00931854" w:rsidRPr="005F62A5" w:rsidRDefault="000B3D7A" w:rsidP="00802FAA">
            <w:pPr>
              <w:ind w:firstLine="0"/>
              <w:jc w:val="center"/>
              <w:rPr>
                <w:sz w:val="26"/>
                <w:szCs w:val="26"/>
                <w:lang w:val="kk-KZ"/>
              </w:rPr>
            </w:pPr>
            <w:r w:rsidRPr="005F62A5">
              <w:rPr>
                <w:sz w:val="26"/>
                <w:szCs w:val="26"/>
                <w:lang w:val="kk-KZ"/>
              </w:rPr>
              <w:t>Өнімділік</w:t>
            </w:r>
          </w:p>
          <w:p w14:paraId="3C851C3A" w14:textId="77777777" w:rsidR="00931854" w:rsidRPr="005F62A5" w:rsidRDefault="00931854" w:rsidP="00802FAA">
            <w:pPr>
              <w:ind w:firstLine="0"/>
              <w:jc w:val="center"/>
              <w:rPr>
                <w:sz w:val="26"/>
                <w:szCs w:val="26"/>
              </w:rPr>
            </w:pPr>
            <w:r w:rsidRPr="005F62A5">
              <w:rPr>
                <w:sz w:val="26"/>
                <w:szCs w:val="26"/>
              </w:rPr>
              <w:t>г/м</w:t>
            </w:r>
            <w:r w:rsidRPr="005F62A5">
              <w:rPr>
                <w:sz w:val="26"/>
                <w:szCs w:val="26"/>
                <w:vertAlign w:val="superscript"/>
              </w:rPr>
              <w:t>3</w:t>
            </w:r>
          </w:p>
        </w:tc>
        <w:tc>
          <w:tcPr>
            <w:tcW w:w="806" w:type="pct"/>
            <w:tcBorders>
              <w:top w:val="single" w:sz="4" w:space="0" w:color="auto"/>
              <w:left w:val="single" w:sz="4" w:space="0" w:color="auto"/>
              <w:bottom w:val="single" w:sz="4" w:space="0" w:color="auto"/>
              <w:right w:val="single" w:sz="4" w:space="0" w:color="auto"/>
            </w:tcBorders>
          </w:tcPr>
          <w:p w14:paraId="5998AD2B" w14:textId="77777777" w:rsidR="00931854" w:rsidRPr="005F62A5" w:rsidRDefault="00931854" w:rsidP="00802FAA">
            <w:pPr>
              <w:ind w:firstLine="0"/>
              <w:jc w:val="center"/>
              <w:rPr>
                <w:sz w:val="26"/>
                <w:szCs w:val="26"/>
                <w:lang w:val="kk-KZ"/>
              </w:rPr>
            </w:pPr>
            <w:r w:rsidRPr="005F62A5">
              <w:rPr>
                <w:sz w:val="26"/>
                <w:szCs w:val="26"/>
                <w:lang w:val="kk-KZ"/>
              </w:rPr>
              <w:t>Су көлемі</w:t>
            </w:r>
          </w:p>
          <w:p w14:paraId="51382B21" w14:textId="77777777" w:rsidR="00931854" w:rsidRPr="005F62A5" w:rsidRDefault="00931854" w:rsidP="00802FAA">
            <w:pPr>
              <w:ind w:firstLine="0"/>
              <w:jc w:val="center"/>
              <w:rPr>
                <w:sz w:val="26"/>
                <w:szCs w:val="26"/>
              </w:rPr>
            </w:pPr>
            <w:r w:rsidRPr="005F62A5">
              <w:rPr>
                <w:sz w:val="26"/>
                <w:szCs w:val="26"/>
              </w:rPr>
              <w:t>млн,м</w:t>
            </w:r>
            <w:r w:rsidRPr="005F62A5">
              <w:rPr>
                <w:sz w:val="26"/>
                <w:szCs w:val="26"/>
                <w:vertAlign w:val="superscript"/>
              </w:rPr>
              <w:t>3</w:t>
            </w:r>
          </w:p>
        </w:tc>
        <w:tc>
          <w:tcPr>
            <w:tcW w:w="964" w:type="pct"/>
            <w:tcBorders>
              <w:top w:val="single" w:sz="4" w:space="0" w:color="auto"/>
              <w:left w:val="single" w:sz="4" w:space="0" w:color="auto"/>
              <w:bottom w:val="single" w:sz="4" w:space="0" w:color="auto"/>
              <w:right w:val="single" w:sz="4" w:space="0" w:color="auto"/>
            </w:tcBorders>
          </w:tcPr>
          <w:p w14:paraId="72DB6907" w14:textId="77777777" w:rsidR="00931854" w:rsidRPr="005F62A5" w:rsidRDefault="00931854" w:rsidP="00802FAA">
            <w:pPr>
              <w:ind w:firstLine="0"/>
              <w:jc w:val="center"/>
              <w:rPr>
                <w:sz w:val="26"/>
                <w:szCs w:val="26"/>
                <w:lang w:val="kk-KZ"/>
              </w:rPr>
            </w:pPr>
            <w:r w:rsidRPr="005F62A5">
              <w:rPr>
                <w:sz w:val="26"/>
                <w:szCs w:val="26"/>
                <w:lang w:val="kk-KZ"/>
              </w:rPr>
              <w:t>Суқойма ауданы</w:t>
            </w:r>
          </w:p>
          <w:p w14:paraId="66591BCA" w14:textId="77777777" w:rsidR="00931854" w:rsidRPr="005F62A5" w:rsidRDefault="00931854" w:rsidP="00802FAA">
            <w:pPr>
              <w:ind w:firstLine="0"/>
              <w:jc w:val="center"/>
              <w:rPr>
                <w:sz w:val="26"/>
                <w:szCs w:val="26"/>
              </w:rPr>
            </w:pPr>
            <w:r w:rsidRPr="005F62A5">
              <w:rPr>
                <w:sz w:val="26"/>
                <w:szCs w:val="26"/>
              </w:rPr>
              <w:t>га</w:t>
            </w:r>
          </w:p>
        </w:tc>
        <w:tc>
          <w:tcPr>
            <w:tcW w:w="1174" w:type="pct"/>
            <w:tcBorders>
              <w:top w:val="single" w:sz="4" w:space="0" w:color="auto"/>
              <w:left w:val="single" w:sz="4" w:space="0" w:color="auto"/>
              <w:bottom w:val="single" w:sz="4" w:space="0" w:color="auto"/>
              <w:right w:val="single" w:sz="4" w:space="0" w:color="auto"/>
            </w:tcBorders>
          </w:tcPr>
          <w:p w14:paraId="038C041B" w14:textId="77777777" w:rsidR="00931854" w:rsidRPr="005F62A5" w:rsidRDefault="00931854" w:rsidP="00802FAA">
            <w:pPr>
              <w:ind w:firstLine="0"/>
              <w:jc w:val="center"/>
              <w:rPr>
                <w:sz w:val="26"/>
                <w:szCs w:val="26"/>
              </w:rPr>
            </w:pPr>
            <w:r w:rsidRPr="005F62A5">
              <w:rPr>
                <w:sz w:val="26"/>
                <w:szCs w:val="26"/>
              </w:rPr>
              <w:t>Ихтиомасс</w:t>
            </w:r>
            <w:r w:rsidRPr="005F62A5">
              <w:rPr>
                <w:sz w:val="26"/>
                <w:szCs w:val="26"/>
                <w:lang w:val="kk-KZ"/>
              </w:rPr>
              <w:t>аның өсу мүмкіндігі</w:t>
            </w:r>
            <w:r w:rsidRPr="005F62A5">
              <w:rPr>
                <w:sz w:val="26"/>
                <w:szCs w:val="26"/>
              </w:rPr>
              <w:t>,</w:t>
            </w:r>
          </w:p>
          <w:p w14:paraId="2D862C9E" w14:textId="77777777" w:rsidR="00931854" w:rsidRPr="005F62A5" w:rsidRDefault="00931854" w:rsidP="00802FAA">
            <w:pPr>
              <w:ind w:firstLine="0"/>
              <w:jc w:val="center"/>
              <w:rPr>
                <w:sz w:val="26"/>
                <w:szCs w:val="26"/>
                <w:lang w:val="kk-KZ"/>
              </w:rPr>
            </w:pPr>
            <w:r w:rsidRPr="005F62A5">
              <w:rPr>
                <w:sz w:val="26"/>
                <w:szCs w:val="26"/>
              </w:rPr>
              <w:t>тонн</w:t>
            </w:r>
            <w:r w:rsidRPr="005F62A5">
              <w:rPr>
                <w:sz w:val="26"/>
                <w:szCs w:val="26"/>
                <w:lang w:val="kk-KZ"/>
              </w:rPr>
              <w:t>а</w:t>
            </w:r>
          </w:p>
        </w:tc>
      </w:tr>
      <w:tr w:rsidR="00931854" w:rsidRPr="005F62A5" w14:paraId="7B43C7AB" w14:textId="77777777" w:rsidTr="00802FAA">
        <w:trPr>
          <w:trHeight w:val="224"/>
        </w:trPr>
        <w:tc>
          <w:tcPr>
            <w:tcW w:w="1153" w:type="pct"/>
            <w:tcBorders>
              <w:top w:val="single" w:sz="4" w:space="0" w:color="auto"/>
              <w:left w:val="single" w:sz="4" w:space="0" w:color="auto"/>
              <w:bottom w:val="single" w:sz="4" w:space="0" w:color="auto"/>
              <w:right w:val="single" w:sz="4" w:space="0" w:color="auto"/>
            </w:tcBorders>
          </w:tcPr>
          <w:p w14:paraId="020BE5ED" w14:textId="77777777" w:rsidR="00931854" w:rsidRPr="005F62A5" w:rsidRDefault="00931854" w:rsidP="00802FAA">
            <w:pPr>
              <w:ind w:firstLine="0"/>
              <w:jc w:val="center"/>
              <w:rPr>
                <w:sz w:val="26"/>
                <w:szCs w:val="26"/>
              </w:rPr>
            </w:pPr>
            <w:r w:rsidRPr="005F62A5">
              <w:rPr>
                <w:sz w:val="26"/>
                <w:szCs w:val="26"/>
              </w:rPr>
              <w:t>1,8845</w:t>
            </w:r>
          </w:p>
        </w:tc>
        <w:tc>
          <w:tcPr>
            <w:tcW w:w="904" w:type="pct"/>
            <w:tcBorders>
              <w:top w:val="single" w:sz="4" w:space="0" w:color="auto"/>
              <w:left w:val="single" w:sz="4" w:space="0" w:color="auto"/>
              <w:bottom w:val="single" w:sz="4" w:space="0" w:color="auto"/>
              <w:right w:val="single" w:sz="4" w:space="0" w:color="auto"/>
            </w:tcBorders>
          </w:tcPr>
          <w:p w14:paraId="1D8061FB" w14:textId="77777777" w:rsidR="00931854" w:rsidRPr="005F62A5" w:rsidRDefault="00931854" w:rsidP="00802FAA">
            <w:pPr>
              <w:ind w:firstLine="0"/>
              <w:jc w:val="center"/>
              <w:rPr>
                <w:sz w:val="26"/>
                <w:szCs w:val="26"/>
              </w:rPr>
            </w:pPr>
            <w:r w:rsidRPr="005F62A5">
              <w:rPr>
                <w:sz w:val="26"/>
                <w:szCs w:val="26"/>
              </w:rPr>
              <w:t>6,5318</w:t>
            </w:r>
          </w:p>
        </w:tc>
        <w:tc>
          <w:tcPr>
            <w:tcW w:w="806" w:type="pct"/>
            <w:tcBorders>
              <w:top w:val="single" w:sz="4" w:space="0" w:color="auto"/>
              <w:left w:val="single" w:sz="4" w:space="0" w:color="auto"/>
              <w:bottom w:val="single" w:sz="4" w:space="0" w:color="auto"/>
              <w:right w:val="single" w:sz="4" w:space="0" w:color="auto"/>
            </w:tcBorders>
          </w:tcPr>
          <w:p w14:paraId="613BAC75" w14:textId="77777777" w:rsidR="00931854" w:rsidRPr="005F62A5" w:rsidRDefault="00931854" w:rsidP="00802FAA">
            <w:pPr>
              <w:ind w:firstLine="0"/>
              <w:jc w:val="center"/>
              <w:rPr>
                <w:sz w:val="26"/>
                <w:szCs w:val="26"/>
              </w:rPr>
            </w:pPr>
            <w:r w:rsidRPr="005F62A5">
              <w:rPr>
                <w:sz w:val="26"/>
                <w:szCs w:val="26"/>
              </w:rPr>
              <w:t>1,614</w:t>
            </w:r>
          </w:p>
        </w:tc>
        <w:tc>
          <w:tcPr>
            <w:tcW w:w="964" w:type="pct"/>
            <w:tcBorders>
              <w:top w:val="single" w:sz="4" w:space="0" w:color="auto"/>
              <w:left w:val="single" w:sz="4" w:space="0" w:color="auto"/>
              <w:bottom w:val="single" w:sz="4" w:space="0" w:color="auto"/>
              <w:right w:val="single" w:sz="4" w:space="0" w:color="auto"/>
            </w:tcBorders>
          </w:tcPr>
          <w:p w14:paraId="4953DFEB" w14:textId="5CB6C586" w:rsidR="00931854" w:rsidRPr="005F62A5" w:rsidRDefault="007A4363" w:rsidP="00802FAA">
            <w:pPr>
              <w:ind w:firstLine="0"/>
              <w:jc w:val="center"/>
              <w:rPr>
                <w:sz w:val="26"/>
                <w:szCs w:val="26"/>
              </w:rPr>
            </w:pPr>
            <w:r>
              <w:rPr>
                <w:sz w:val="26"/>
                <w:szCs w:val="26"/>
              </w:rPr>
              <w:t>38,0</w:t>
            </w:r>
          </w:p>
        </w:tc>
        <w:tc>
          <w:tcPr>
            <w:tcW w:w="1174" w:type="pct"/>
            <w:tcBorders>
              <w:top w:val="single" w:sz="4" w:space="0" w:color="auto"/>
              <w:left w:val="single" w:sz="4" w:space="0" w:color="auto"/>
              <w:bottom w:val="single" w:sz="4" w:space="0" w:color="auto"/>
              <w:right w:val="single" w:sz="4" w:space="0" w:color="auto"/>
            </w:tcBorders>
          </w:tcPr>
          <w:p w14:paraId="31C204ED" w14:textId="77777777" w:rsidR="00931854" w:rsidRPr="005F62A5" w:rsidRDefault="00931854" w:rsidP="00802FAA">
            <w:pPr>
              <w:ind w:firstLine="0"/>
              <w:jc w:val="center"/>
              <w:rPr>
                <w:sz w:val="26"/>
                <w:szCs w:val="26"/>
              </w:rPr>
            </w:pPr>
            <w:r w:rsidRPr="005F62A5">
              <w:rPr>
                <w:sz w:val="26"/>
                <w:szCs w:val="26"/>
              </w:rPr>
              <w:t>131,55</w:t>
            </w:r>
          </w:p>
        </w:tc>
      </w:tr>
    </w:tbl>
    <w:p w14:paraId="724FE793" w14:textId="77777777" w:rsidR="00931854" w:rsidRDefault="00931854" w:rsidP="00931854">
      <w:pPr>
        <w:ind w:firstLine="567"/>
        <w:jc w:val="both"/>
      </w:pPr>
    </w:p>
    <w:p w14:paraId="7E73E75D" w14:textId="5CD7385B" w:rsidR="00931854" w:rsidRPr="00AE4A29" w:rsidRDefault="00931854" w:rsidP="00931854">
      <w:pPr>
        <w:ind w:firstLine="567"/>
        <w:jc w:val="both"/>
        <w:rPr>
          <w:lang w:val="kk-KZ"/>
        </w:rPr>
      </w:pPr>
      <w:r w:rsidRPr="005F6108">
        <w:rPr>
          <w:i/>
        </w:rPr>
        <w:t>Зообентос.</w:t>
      </w:r>
      <w:r>
        <w:rPr>
          <w:i/>
          <w:lang w:val="kk-KZ"/>
        </w:rPr>
        <w:t xml:space="preserve"> </w:t>
      </w:r>
      <w:r w:rsidRPr="00E878E4">
        <w:rPr>
          <w:lang w:val="kk-KZ"/>
        </w:rPr>
        <w:t>С</w:t>
      </w:r>
      <w:r w:rsidRPr="005F6108">
        <w:rPr>
          <w:lang w:val="kk-KZ"/>
        </w:rPr>
        <w:t xml:space="preserve">уқоймадағы </w:t>
      </w:r>
      <w:r w:rsidRPr="00AE4A29">
        <w:rPr>
          <w:lang w:val="kk-KZ"/>
        </w:rPr>
        <w:t>зообентос</w:t>
      </w:r>
      <w:r w:rsidRPr="005F6108">
        <w:rPr>
          <w:lang w:val="kk-KZ"/>
        </w:rPr>
        <w:t xml:space="preserve"> көрсеткіші омыртқасыздардың екі тобынан тұратын 4 түрі белгілі болды</w:t>
      </w:r>
      <w:r w:rsidRPr="00AE4A29">
        <w:rPr>
          <w:lang w:val="kk-KZ"/>
        </w:rPr>
        <w:t xml:space="preserve"> (</w:t>
      </w:r>
      <w:r w:rsidR="0090085D">
        <w:rPr>
          <w:lang w:val="kk-KZ"/>
        </w:rPr>
        <w:t>1</w:t>
      </w:r>
      <w:r w:rsidR="00F07B5C">
        <w:rPr>
          <w:lang w:val="kk-KZ"/>
        </w:rPr>
        <w:t>9</w:t>
      </w:r>
      <w:r w:rsidRPr="005F6108">
        <w:rPr>
          <w:lang w:val="kk-KZ"/>
        </w:rPr>
        <w:t xml:space="preserve"> кесте</w:t>
      </w:r>
      <w:r w:rsidRPr="00AE4A29">
        <w:rPr>
          <w:lang w:val="kk-KZ"/>
        </w:rPr>
        <w:t xml:space="preserve">). </w:t>
      </w:r>
    </w:p>
    <w:p w14:paraId="3F7FC974" w14:textId="77777777" w:rsidR="00931854" w:rsidRPr="004C7559" w:rsidRDefault="00931854" w:rsidP="00931854">
      <w:pPr>
        <w:ind w:firstLine="567"/>
        <w:contextualSpacing/>
        <w:jc w:val="both"/>
        <w:rPr>
          <w:lang w:val="kk-KZ"/>
        </w:rPr>
      </w:pPr>
      <w:r w:rsidRPr="005F6108">
        <w:rPr>
          <w:lang w:val="kk-KZ"/>
        </w:rPr>
        <w:t>Бұлар азқылтанды құрттар</w:t>
      </w:r>
      <w:r w:rsidRPr="004C7559">
        <w:rPr>
          <w:lang w:val="kk-KZ"/>
        </w:rPr>
        <w:t xml:space="preserve"> </w:t>
      </w:r>
      <w:r w:rsidRPr="004C7559">
        <w:rPr>
          <w:i/>
          <w:lang w:val="kk-KZ"/>
        </w:rPr>
        <w:t>р.Derosр., Oligochaetagen. sp.,</w:t>
      </w:r>
      <w:r w:rsidRPr="004C7559">
        <w:rPr>
          <w:lang w:val="kk-KZ"/>
        </w:rPr>
        <w:t xml:space="preserve"> </w:t>
      </w:r>
      <w:r w:rsidRPr="005F6108">
        <w:rPr>
          <w:lang w:val="kk-KZ"/>
        </w:rPr>
        <w:t xml:space="preserve">және </w:t>
      </w:r>
      <w:r w:rsidRPr="004C7559">
        <w:rPr>
          <w:lang w:val="kk-KZ"/>
        </w:rPr>
        <w:t xml:space="preserve">хирономид </w:t>
      </w:r>
      <w:r w:rsidRPr="005F6108">
        <w:rPr>
          <w:lang w:val="kk-KZ"/>
        </w:rPr>
        <w:t xml:space="preserve">дернәсілдері </w:t>
      </w:r>
      <w:r w:rsidRPr="004C7559">
        <w:rPr>
          <w:i/>
          <w:lang w:val="kk-KZ"/>
        </w:rPr>
        <w:t>Chironomusplumosus, Procladiuschoreus</w:t>
      </w:r>
      <w:r w:rsidRPr="004C7559">
        <w:rPr>
          <w:lang w:val="kk-KZ"/>
        </w:rPr>
        <w:t xml:space="preserve">. </w:t>
      </w:r>
    </w:p>
    <w:p w14:paraId="24604BEC" w14:textId="77777777" w:rsidR="00931854" w:rsidRPr="005F6108" w:rsidRDefault="00931854" w:rsidP="00931854">
      <w:pPr>
        <w:ind w:firstLine="567"/>
        <w:contextualSpacing/>
        <w:jc w:val="both"/>
        <w:rPr>
          <w:lang w:val="kk-KZ"/>
        </w:rPr>
      </w:pPr>
      <w:r w:rsidRPr="005F6108">
        <w:rPr>
          <w:lang w:val="kk-KZ"/>
        </w:rPr>
        <w:t>Зерттелген ауданда зообентостың негізгі сандық көрсеткішін, саны бойынша</w:t>
      </w:r>
      <w:r w:rsidRPr="004C7559">
        <w:rPr>
          <w:lang w:val="kk-KZ"/>
        </w:rPr>
        <w:t xml:space="preserve"> 66 % </w:t>
      </w:r>
      <w:r w:rsidRPr="005F6108">
        <w:rPr>
          <w:lang w:val="kk-KZ"/>
        </w:rPr>
        <w:t>және салмағы бойынша</w:t>
      </w:r>
      <w:r w:rsidRPr="004C7559">
        <w:rPr>
          <w:lang w:val="kk-KZ"/>
        </w:rPr>
        <w:t xml:space="preserve"> 96 %</w:t>
      </w:r>
      <w:r w:rsidRPr="005F6108">
        <w:rPr>
          <w:lang w:val="kk-KZ"/>
        </w:rPr>
        <w:t>-ды құраған,</w:t>
      </w:r>
      <w:r w:rsidRPr="004C7559">
        <w:rPr>
          <w:lang w:val="kk-KZ"/>
        </w:rPr>
        <w:t xml:space="preserve"> </w:t>
      </w:r>
      <w:r w:rsidRPr="005F6108">
        <w:rPr>
          <w:lang w:val="kk-KZ"/>
        </w:rPr>
        <w:t xml:space="preserve">ірі мөлшердегі </w:t>
      </w:r>
      <w:r w:rsidRPr="004C7559">
        <w:rPr>
          <w:i/>
          <w:lang w:val="kk-KZ"/>
        </w:rPr>
        <w:t>Ch. plumosus</w:t>
      </w:r>
      <w:r w:rsidRPr="004C7559">
        <w:rPr>
          <w:lang w:val="kk-KZ"/>
        </w:rPr>
        <w:t xml:space="preserve"> </w:t>
      </w:r>
      <w:r w:rsidRPr="005F6108">
        <w:rPr>
          <w:lang w:val="kk-KZ"/>
        </w:rPr>
        <w:t xml:space="preserve">хирономид дернәсілдері құрады. Екінші орында 40 % көрсеткішті құраған саны бойынша олигохеттер болды </w:t>
      </w:r>
    </w:p>
    <w:p w14:paraId="1D4D5BFA" w14:textId="77777777" w:rsidR="00931854" w:rsidRPr="005F6108" w:rsidRDefault="00931854" w:rsidP="00931854">
      <w:pPr>
        <w:ind w:firstLine="0"/>
        <w:jc w:val="both"/>
        <w:rPr>
          <w:lang w:val="kk-KZ"/>
        </w:rPr>
      </w:pPr>
    </w:p>
    <w:p w14:paraId="460E00E4" w14:textId="7460E386" w:rsidR="00961436" w:rsidRPr="0083193E" w:rsidRDefault="0090085D" w:rsidP="00BF15D1">
      <w:pPr>
        <w:ind w:firstLine="0"/>
        <w:jc w:val="both"/>
        <w:rPr>
          <w:lang w:val="kk-KZ"/>
        </w:rPr>
      </w:pPr>
      <w:r>
        <w:rPr>
          <w:lang w:val="kk-KZ"/>
        </w:rPr>
        <w:t>1</w:t>
      </w:r>
      <w:r w:rsidR="00F07B5C">
        <w:rPr>
          <w:lang w:val="kk-KZ"/>
        </w:rPr>
        <w:t>9</w:t>
      </w:r>
      <w:r w:rsidR="00931854" w:rsidRPr="005F6108">
        <w:rPr>
          <w:lang w:val="kk-KZ"/>
        </w:rPr>
        <w:t xml:space="preserve"> кесте– Ворошилов суқоймасындағы зообентостың саны мен салмағы </w:t>
      </w:r>
      <w:r w:rsidR="00961436" w:rsidRPr="00961436">
        <w:rPr>
          <w:lang w:val="kk-KZ"/>
        </w:rPr>
        <w:t xml:space="preserve">(N, </w:t>
      </w:r>
      <w:r w:rsidR="00961436" w:rsidRPr="0083193E">
        <w:rPr>
          <w:lang w:val="kk-KZ"/>
        </w:rPr>
        <w:t>экз./м</w:t>
      </w:r>
      <w:r w:rsidR="00961436" w:rsidRPr="0083193E">
        <w:rPr>
          <w:vertAlign w:val="superscript"/>
          <w:lang w:val="kk-KZ"/>
        </w:rPr>
        <w:t>2</w:t>
      </w:r>
      <w:r w:rsidR="00961436" w:rsidRPr="00961436">
        <w:rPr>
          <w:lang w:val="kk-KZ"/>
        </w:rPr>
        <w:t xml:space="preserve">) және биомассасы (B, </w:t>
      </w:r>
      <w:r w:rsidR="00961436" w:rsidRPr="0083193E">
        <w:rPr>
          <w:lang w:val="kk-KZ"/>
        </w:rPr>
        <w:t>г/м</w:t>
      </w:r>
      <w:r w:rsidR="00961436" w:rsidRPr="0083193E">
        <w:rPr>
          <w:vertAlign w:val="superscript"/>
          <w:lang w:val="kk-KZ"/>
        </w:rPr>
        <w:t>2</w:t>
      </w:r>
      <w:r w:rsidR="00961436" w:rsidRPr="00961436">
        <w:rPr>
          <w:lang w:val="kk-KZ"/>
        </w:rPr>
        <w:t>)</w:t>
      </w:r>
    </w:p>
    <w:p w14:paraId="7339561B" w14:textId="77777777" w:rsidR="00931854" w:rsidRPr="005F6108" w:rsidRDefault="00931854" w:rsidP="00931854">
      <w:pPr>
        <w:ind w:firstLine="0"/>
        <w:jc w:val="both"/>
        <w:rPr>
          <w:lang w:val="kk-KZ"/>
        </w:rPr>
      </w:pPr>
    </w:p>
    <w:tbl>
      <w:tblPr>
        <w:tblW w:w="5000" w:type="pct"/>
        <w:tblLook w:val="0000" w:firstRow="0" w:lastRow="0" w:firstColumn="0" w:lastColumn="0" w:noHBand="0" w:noVBand="0"/>
      </w:tblPr>
      <w:tblGrid>
        <w:gridCol w:w="4312"/>
        <w:gridCol w:w="1220"/>
        <w:gridCol w:w="1355"/>
        <w:gridCol w:w="1307"/>
        <w:gridCol w:w="1294"/>
      </w:tblGrid>
      <w:tr w:rsidR="000B3D7A" w:rsidRPr="00961436" w14:paraId="2DB632BC" w14:textId="77777777" w:rsidTr="00DA08F9">
        <w:trPr>
          <w:trHeight w:val="300"/>
        </w:trPr>
        <w:tc>
          <w:tcPr>
            <w:tcW w:w="22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AFE2F99" w14:textId="77777777" w:rsidR="000B3D7A" w:rsidRPr="00961436" w:rsidRDefault="000B3D7A" w:rsidP="00DA08F9">
            <w:pPr>
              <w:pStyle w:val="a7"/>
              <w:jc w:val="center"/>
              <w:rPr>
                <w:rFonts w:ascii="Times New Roman" w:hAnsi="Times New Roman"/>
                <w:sz w:val="28"/>
                <w:szCs w:val="28"/>
                <w:lang w:val="kk-KZ"/>
              </w:rPr>
            </w:pPr>
            <w:r w:rsidRPr="00961436">
              <w:rPr>
                <w:rFonts w:ascii="Times New Roman" w:hAnsi="Times New Roman"/>
                <w:sz w:val="28"/>
                <w:szCs w:val="28"/>
                <w:lang w:val="kk-KZ"/>
              </w:rPr>
              <w:t xml:space="preserve">Түрлер </w:t>
            </w:r>
          </w:p>
        </w:tc>
        <w:tc>
          <w:tcPr>
            <w:tcW w:w="1357" w:type="pct"/>
            <w:gridSpan w:val="2"/>
            <w:tcBorders>
              <w:top w:val="single" w:sz="4" w:space="0" w:color="auto"/>
              <w:left w:val="nil"/>
              <w:bottom w:val="single" w:sz="4" w:space="0" w:color="auto"/>
              <w:right w:val="single" w:sz="4" w:space="0" w:color="auto"/>
            </w:tcBorders>
            <w:shd w:val="clear" w:color="auto" w:fill="auto"/>
            <w:noWrap/>
            <w:vAlign w:val="bottom"/>
          </w:tcPr>
          <w:p w14:paraId="1474D853" w14:textId="77777777" w:rsidR="000B3D7A" w:rsidRPr="00961436" w:rsidRDefault="000B3D7A" w:rsidP="00DA08F9">
            <w:pPr>
              <w:pStyle w:val="a7"/>
              <w:jc w:val="center"/>
              <w:rPr>
                <w:rFonts w:ascii="Times New Roman" w:hAnsi="Times New Roman"/>
                <w:sz w:val="28"/>
                <w:szCs w:val="28"/>
                <w:lang w:val="kk-KZ"/>
              </w:rPr>
            </w:pPr>
            <w:r w:rsidRPr="00961436">
              <w:rPr>
                <w:rFonts w:ascii="Times New Roman" w:hAnsi="Times New Roman"/>
                <w:sz w:val="28"/>
                <w:szCs w:val="28"/>
                <w:lang w:val="kk-KZ"/>
              </w:rPr>
              <w:t>жағалау</w:t>
            </w:r>
          </w:p>
        </w:tc>
        <w:tc>
          <w:tcPr>
            <w:tcW w:w="1371" w:type="pct"/>
            <w:gridSpan w:val="2"/>
            <w:tcBorders>
              <w:top w:val="single" w:sz="4" w:space="0" w:color="auto"/>
              <w:left w:val="nil"/>
              <w:bottom w:val="single" w:sz="4" w:space="0" w:color="auto"/>
              <w:right w:val="single" w:sz="4" w:space="0" w:color="auto"/>
            </w:tcBorders>
            <w:shd w:val="clear" w:color="auto" w:fill="auto"/>
            <w:noWrap/>
            <w:vAlign w:val="bottom"/>
          </w:tcPr>
          <w:p w14:paraId="619BB687" w14:textId="77777777" w:rsidR="000B3D7A" w:rsidRPr="00961436" w:rsidRDefault="000B3D7A" w:rsidP="00DA08F9">
            <w:pPr>
              <w:pStyle w:val="a7"/>
              <w:jc w:val="center"/>
              <w:rPr>
                <w:rFonts w:ascii="Times New Roman" w:hAnsi="Times New Roman"/>
                <w:sz w:val="28"/>
                <w:szCs w:val="28"/>
                <w:lang w:val="kk-KZ"/>
              </w:rPr>
            </w:pPr>
            <w:r w:rsidRPr="00961436">
              <w:rPr>
                <w:rFonts w:ascii="Times New Roman" w:hAnsi="Times New Roman"/>
                <w:sz w:val="28"/>
                <w:szCs w:val="28"/>
                <w:lang w:val="kk-KZ"/>
              </w:rPr>
              <w:t>ортасы</w:t>
            </w:r>
          </w:p>
        </w:tc>
      </w:tr>
      <w:tr w:rsidR="000B3D7A" w:rsidRPr="00961436" w14:paraId="3D362002" w14:textId="77777777" w:rsidTr="00DA08F9">
        <w:trPr>
          <w:trHeight w:val="300"/>
        </w:trPr>
        <w:tc>
          <w:tcPr>
            <w:tcW w:w="2272" w:type="pct"/>
            <w:vMerge/>
            <w:tcBorders>
              <w:left w:val="single" w:sz="4" w:space="0" w:color="auto"/>
              <w:bottom w:val="single" w:sz="4" w:space="0" w:color="auto"/>
              <w:right w:val="single" w:sz="4" w:space="0" w:color="auto"/>
            </w:tcBorders>
            <w:shd w:val="clear" w:color="auto" w:fill="auto"/>
            <w:vAlign w:val="center"/>
          </w:tcPr>
          <w:p w14:paraId="41C51A08" w14:textId="77777777" w:rsidR="000B3D7A" w:rsidRPr="00961436" w:rsidRDefault="000B3D7A" w:rsidP="00DA08F9">
            <w:pPr>
              <w:pStyle w:val="a7"/>
              <w:jc w:val="center"/>
              <w:rPr>
                <w:rFonts w:ascii="Times New Roman" w:hAnsi="Times New Roman"/>
                <w:sz w:val="28"/>
                <w:szCs w:val="28"/>
              </w:rPr>
            </w:pPr>
          </w:p>
        </w:tc>
        <w:tc>
          <w:tcPr>
            <w:tcW w:w="643" w:type="pct"/>
            <w:tcBorders>
              <w:top w:val="nil"/>
              <w:left w:val="nil"/>
              <w:bottom w:val="single" w:sz="4" w:space="0" w:color="auto"/>
              <w:right w:val="single" w:sz="4" w:space="0" w:color="auto"/>
            </w:tcBorders>
            <w:shd w:val="clear" w:color="auto" w:fill="auto"/>
            <w:noWrap/>
            <w:vAlign w:val="bottom"/>
          </w:tcPr>
          <w:p w14:paraId="4184868A" w14:textId="77777777" w:rsidR="000B3D7A" w:rsidRPr="00961436" w:rsidRDefault="000B3D7A" w:rsidP="00DA08F9">
            <w:pPr>
              <w:pStyle w:val="a7"/>
              <w:jc w:val="center"/>
              <w:rPr>
                <w:rFonts w:ascii="Times New Roman" w:hAnsi="Times New Roman"/>
                <w:sz w:val="28"/>
                <w:szCs w:val="28"/>
              </w:rPr>
            </w:pPr>
            <w:r w:rsidRPr="00961436">
              <w:rPr>
                <w:rFonts w:ascii="Times New Roman" w:hAnsi="Times New Roman"/>
                <w:sz w:val="28"/>
                <w:szCs w:val="28"/>
              </w:rPr>
              <w:t>N</w:t>
            </w:r>
          </w:p>
        </w:tc>
        <w:tc>
          <w:tcPr>
            <w:tcW w:w="714" w:type="pct"/>
            <w:tcBorders>
              <w:top w:val="nil"/>
              <w:left w:val="nil"/>
              <w:bottom w:val="single" w:sz="4" w:space="0" w:color="auto"/>
              <w:right w:val="single" w:sz="4" w:space="0" w:color="auto"/>
            </w:tcBorders>
            <w:shd w:val="clear" w:color="auto" w:fill="auto"/>
            <w:noWrap/>
            <w:vAlign w:val="bottom"/>
          </w:tcPr>
          <w:p w14:paraId="142A299D" w14:textId="77777777" w:rsidR="000B3D7A" w:rsidRPr="00961436" w:rsidRDefault="000B3D7A" w:rsidP="00DA08F9">
            <w:pPr>
              <w:pStyle w:val="a7"/>
              <w:jc w:val="center"/>
              <w:rPr>
                <w:rFonts w:ascii="Times New Roman" w:hAnsi="Times New Roman"/>
                <w:sz w:val="28"/>
                <w:szCs w:val="28"/>
              </w:rPr>
            </w:pPr>
            <w:r w:rsidRPr="00961436">
              <w:rPr>
                <w:rFonts w:ascii="Times New Roman" w:hAnsi="Times New Roman"/>
                <w:sz w:val="28"/>
                <w:szCs w:val="28"/>
              </w:rPr>
              <w:t>B</w:t>
            </w:r>
          </w:p>
        </w:tc>
        <w:tc>
          <w:tcPr>
            <w:tcW w:w="689" w:type="pct"/>
            <w:tcBorders>
              <w:top w:val="nil"/>
              <w:left w:val="nil"/>
              <w:bottom w:val="single" w:sz="4" w:space="0" w:color="auto"/>
              <w:right w:val="single" w:sz="4" w:space="0" w:color="auto"/>
            </w:tcBorders>
            <w:shd w:val="clear" w:color="auto" w:fill="auto"/>
            <w:noWrap/>
            <w:vAlign w:val="center"/>
          </w:tcPr>
          <w:p w14:paraId="308B1878" w14:textId="77777777" w:rsidR="000B3D7A" w:rsidRPr="00961436" w:rsidRDefault="000B3D7A" w:rsidP="00DA08F9">
            <w:pPr>
              <w:pStyle w:val="a7"/>
              <w:jc w:val="center"/>
              <w:rPr>
                <w:rFonts w:ascii="Times New Roman" w:hAnsi="Times New Roman"/>
                <w:sz w:val="28"/>
                <w:szCs w:val="28"/>
              </w:rPr>
            </w:pPr>
            <w:r w:rsidRPr="00961436">
              <w:rPr>
                <w:rFonts w:ascii="Times New Roman" w:hAnsi="Times New Roman"/>
                <w:sz w:val="28"/>
                <w:szCs w:val="28"/>
              </w:rPr>
              <w:t>N</w:t>
            </w:r>
          </w:p>
        </w:tc>
        <w:tc>
          <w:tcPr>
            <w:tcW w:w="682" w:type="pct"/>
            <w:tcBorders>
              <w:top w:val="nil"/>
              <w:left w:val="nil"/>
              <w:bottom w:val="single" w:sz="4" w:space="0" w:color="auto"/>
              <w:right w:val="single" w:sz="4" w:space="0" w:color="auto"/>
            </w:tcBorders>
            <w:shd w:val="clear" w:color="auto" w:fill="auto"/>
            <w:noWrap/>
            <w:vAlign w:val="bottom"/>
          </w:tcPr>
          <w:p w14:paraId="6336826B" w14:textId="77777777" w:rsidR="000B3D7A" w:rsidRPr="00961436" w:rsidRDefault="000B3D7A" w:rsidP="00DA08F9">
            <w:pPr>
              <w:pStyle w:val="a7"/>
              <w:jc w:val="center"/>
              <w:rPr>
                <w:rFonts w:ascii="Times New Roman" w:hAnsi="Times New Roman"/>
                <w:sz w:val="28"/>
                <w:szCs w:val="28"/>
              </w:rPr>
            </w:pPr>
            <w:r w:rsidRPr="00961436">
              <w:rPr>
                <w:rFonts w:ascii="Times New Roman" w:hAnsi="Times New Roman"/>
                <w:sz w:val="28"/>
                <w:szCs w:val="28"/>
              </w:rPr>
              <w:t>B</w:t>
            </w:r>
          </w:p>
        </w:tc>
      </w:tr>
      <w:tr w:rsidR="00961436" w:rsidRPr="00961436" w14:paraId="4A8CC1DC" w14:textId="77777777" w:rsidTr="00DA08F9">
        <w:trPr>
          <w:trHeight w:val="300"/>
        </w:trPr>
        <w:tc>
          <w:tcPr>
            <w:tcW w:w="2272" w:type="pct"/>
            <w:tcBorders>
              <w:top w:val="nil"/>
              <w:left w:val="single" w:sz="4" w:space="0" w:color="auto"/>
              <w:bottom w:val="single" w:sz="4" w:space="0" w:color="auto"/>
              <w:right w:val="single" w:sz="4" w:space="0" w:color="auto"/>
            </w:tcBorders>
            <w:shd w:val="clear" w:color="auto" w:fill="auto"/>
          </w:tcPr>
          <w:p w14:paraId="11C9C414" w14:textId="58E007BC" w:rsidR="00961436" w:rsidRPr="00961436" w:rsidRDefault="00961436" w:rsidP="00961436">
            <w:pPr>
              <w:pStyle w:val="a7"/>
              <w:rPr>
                <w:rFonts w:ascii="Times New Roman" w:hAnsi="Times New Roman"/>
                <w:i/>
                <w:sz w:val="28"/>
                <w:szCs w:val="28"/>
              </w:rPr>
            </w:pPr>
            <w:r w:rsidRPr="00961436">
              <w:rPr>
                <w:rFonts w:ascii="Times New Roman" w:hAnsi="Times New Roman"/>
                <w:sz w:val="28"/>
                <w:szCs w:val="28"/>
              </w:rPr>
              <w:t>Олигохет</w:t>
            </w:r>
            <w:r w:rsidRPr="00961436">
              <w:rPr>
                <w:rFonts w:ascii="Times New Roman" w:hAnsi="Times New Roman"/>
                <w:sz w:val="28"/>
                <w:szCs w:val="28"/>
                <w:lang w:val="kk-KZ"/>
              </w:rPr>
              <w:t>тер</w:t>
            </w:r>
          </w:p>
        </w:tc>
        <w:tc>
          <w:tcPr>
            <w:tcW w:w="643" w:type="pct"/>
            <w:tcBorders>
              <w:top w:val="nil"/>
              <w:left w:val="nil"/>
              <w:bottom w:val="single" w:sz="4" w:space="0" w:color="auto"/>
              <w:right w:val="single" w:sz="4" w:space="0" w:color="auto"/>
            </w:tcBorders>
            <w:shd w:val="clear" w:color="auto" w:fill="auto"/>
            <w:noWrap/>
            <w:vAlign w:val="bottom"/>
          </w:tcPr>
          <w:p w14:paraId="0473FD86" w14:textId="2C882983"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80</w:t>
            </w:r>
          </w:p>
        </w:tc>
        <w:tc>
          <w:tcPr>
            <w:tcW w:w="714" w:type="pct"/>
            <w:tcBorders>
              <w:top w:val="nil"/>
              <w:left w:val="nil"/>
              <w:bottom w:val="single" w:sz="4" w:space="0" w:color="auto"/>
              <w:right w:val="single" w:sz="4" w:space="0" w:color="auto"/>
            </w:tcBorders>
            <w:shd w:val="clear" w:color="auto" w:fill="auto"/>
            <w:noWrap/>
            <w:vAlign w:val="bottom"/>
          </w:tcPr>
          <w:p w14:paraId="70D1B161" w14:textId="68F2D562"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0,04</w:t>
            </w:r>
          </w:p>
        </w:tc>
        <w:tc>
          <w:tcPr>
            <w:tcW w:w="689" w:type="pct"/>
            <w:tcBorders>
              <w:top w:val="nil"/>
              <w:left w:val="nil"/>
              <w:bottom w:val="single" w:sz="4" w:space="0" w:color="auto"/>
              <w:right w:val="single" w:sz="4" w:space="0" w:color="auto"/>
            </w:tcBorders>
            <w:shd w:val="clear" w:color="auto" w:fill="auto"/>
            <w:vAlign w:val="bottom"/>
          </w:tcPr>
          <w:p w14:paraId="378EBCD1" w14:textId="4E205AC1"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280</w:t>
            </w:r>
          </w:p>
        </w:tc>
        <w:tc>
          <w:tcPr>
            <w:tcW w:w="682" w:type="pct"/>
            <w:tcBorders>
              <w:top w:val="nil"/>
              <w:left w:val="nil"/>
              <w:bottom w:val="single" w:sz="4" w:space="0" w:color="auto"/>
              <w:right w:val="single" w:sz="4" w:space="0" w:color="auto"/>
            </w:tcBorders>
            <w:shd w:val="clear" w:color="auto" w:fill="auto"/>
            <w:vAlign w:val="bottom"/>
          </w:tcPr>
          <w:p w14:paraId="79EE6B06" w14:textId="1B132E50"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0,10</w:t>
            </w:r>
          </w:p>
        </w:tc>
      </w:tr>
      <w:tr w:rsidR="00961436" w:rsidRPr="00961436" w14:paraId="5F0CA7A1" w14:textId="77777777" w:rsidTr="00DA08F9">
        <w:trPr>
          <w:trHeight w:val="300"/>
        </w:trPr>
        <w:tc>
          <w:tcPr>
            <w:tcW w:w="2272" w:type="pct"/>
            <w:tcBorders>
              <w:top w:val="nil"/>
              <w:left w:val="single" w:sz="4" w:space="0" w:color="auto"/>
              <w:bottom w:val="single" w:sz="4" w:space="0" w:color="auto"/>
              <w:right w:val="single" w:sz="4" w:space="0" w:color="auto"/>
            </w:tcBorders>
            <w:shd w:val="clear" w:color="auto" w:fill="auto"/>
          </w:tcPr>
          <w:p w14:paraId="14F5F85B" w14:textId="77916A81" w:rsidR="00961436" w:rsidRPr="00961436" w:rsidRDefault="00961436" w:rsidP="00961436">
            <w:pPr>
              <w:pStyle w:val="a7"/>
              <w:rPr>
                <w:rFonts w:ascii="Times New Roman" w:hAnsi="Times New Roman"/>
                <w:i/>
                <w:sz w:val="28"/>
                <w:szCs w:val="28"/>
              </w:rPr>
            </w:pPr>
            <w:r w:rsidRPr="00961436">
              <w:rPr>
                <w:rFonts w:ascii="Times New Roman" w:hAnsi="Times New Roman"/>
                <w:sz w:val="28"/>
                <w:szCs w:val="28"/>
              </w:rPr>
              <w:t>Хирономид</w:t>
            </w:r>
            <w:r w:rsidRPr="00961436">
              <w:rPr>
                <w:rFonts w:ascii="Times New Roman" w:hAnsi="Times New Roman"/>
                <w:sz w:val="28"/>
                <w:szCs w:val="28"/>
                <w:lang w:val="kk-KZ"/>
              </w:rPr>
              <w:t>тер</w:t>
            </w:r>
          </w:p>
        </w:tc>
        <w:tc>
          <w:tcPr>
            <w:tcW w:w="643" w:type="pct"/>
            <w:tcBorders>
              <w:top w:val="nil"/>
              <w:left w:val="nil"/>
              <w:bottom w:val="single" w:sz="4" w:space="0" w:color="auto"/>
              <w:right w:val="single" w:sz="4" w:space="0" w:color="auto"/>
            </w:tcBorders>
            <w:shd w:val="clear" w:color="auto" w:fill="auto"/>
            <w:noWrap/>
            <w:vAlign w:val="bottom"/>
          </w:tcPr>
          <w:p w14:paraId="3B456FF5" w14:textId="5C92AB0B"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160</w:t>
            </w:r>
          </w:p>
        </w:tc>
        <w:tc>
          <w:tcPr>
            <w:tcW w:w="714" w:type="pct"/>
            <w:tcBorders>
              <w:top w:val="nil"/>
              <w:left w:val="nil"/>
              <w:bottom w:val="single" w:sz="4" w:space="0" w:color="auto"/>
              <w:right w:val="single" w:sz="4" w:space="0" w:color="auto"/>
            </w:tcBorders>
            <w:shd w:val="clear" w:color="auto" w:fill="auto"/>
            <w:noWrap/>
            <w:vAlign w:val="bottom"/>
          </w:tcPr>
          <w:p w14:paraId="71E4ECFB" w14:textId="270D984E"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1,20</w:t>
            </w:r>
          </w:p>
        </w:tc>
        <w:tc>
          <w:tcPr>
            <w:tcW w:w="689" w:type="pct"/>
            <w:tcBorders>
              <w:top w:val="nil"/>
              <w:left w:val="nil"/>
              <w:bottom w:val="single" w:sz="4" w:space="0" w:color="auto"/>
              <w:right w:val="single" w:sz="4" w:space="0" w:color="auto"/>
            </w:tcBorders>
            <w:shd w:val="clear" w:color="auto" w:fill="auto"/>
            <w:vAlign w:val="bottom"/>
          </w:tcPr>
          <w:p w14:paraId="7664575C" w14:textId="0F154A84"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440</w:t>
            </w:r>
          </w:p>
        </w:tc>
        <w:tc>
          <w:tcPr>
            <w:tcW w:w="682" w:type="pct"/>
            <w:tcBorders>
              <w:top w:val="nil"/>
              <w:left w:val="nil"/>
              <w:bottom w:val="single" w:sz="4" w:space="0" w:color="auto"/>
              <w:right w:val="single" w:sz="4" w:space="0" w:color="auto"/>
            </w:tcBorders>
            <w:shd w:val="clear" w:color="auto" w:fill="auto"/>
            <w:vAlign w:val="bottom"/>
          </w:tcPr>
          <w:p w14:paraId="02786022" w14:textId="5DEA8383"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2,50</w:t>
            </w:r>
          </w:p>
        </w:tc>
      </w:tr>
      <w:tr w:rsidR="00961436" w:rsidRPr="00961436" w14:paraId="7B2E0D52" w14:textId="77777777" w:rsidTr="00DA08F9">
        <w:trPr>
          <w:trHeight w:val="300"/>
        </w:trPr>
        <w:tc>
          <w:tcPr>
            <w:tcW w:w="2272" w:type="pct"/>
            <w:tcBorders>
              <w:top w:val="nil"/>
              <w:left w:val="single" w:sz="4" w:space="0" w:color="auto"/>
              <w:bottom w:val="single" w:sz="4" w:space="0" w:color="auto"/>
              <w:right w:val="single" w:sz="4" w:space="0" w:color="auto"/>
            </w:tcBorders>
            <w:shd w:val="clear" w:color="auto" w:fill="auto"/>
            <w:vAlign w:val="center"/>
          </w:tcPr>
          <w:p w14:paraId="0387BCF0" w14:textId="5F1E09CE" w:rsidR="00961436" w:rsidRPr="00961436" w:rsidRDefault="00961436" w:rsidP="00961436">
            <w:pPr>
              <w:pStyle w:val="a7"/>
              <w:rPr>
                <w:rFonts w:ascii="Times New Roman" w:hAnsi="Times New Roman"/>
                <w:i/>
                <w:sz w:val="28"/>
                <w:szCs w:val="28"/>
              </w:rPr>
            </w:pPr>
            <w:r w:rsidRPr="00961436">
              <w:rPr>
                <w:rFonts w:ascii="Times New Roman" w:hAnsi="Times New Roman"/>
                <w:sz w:val="28"/>
                <w:szCs w:val="28"/>
                <w:lang w:val="kk-KZ"/>
              </w:rPr>
              <w:t>Барлығы</w:t>
            </w:r>
            <w:r w:rsidRPr="00961436">
              <w:rPr>
                <w:rFonts w:ascii="Times New Roman" w:hAnsi="Times New Roman"/>
                <w:sz w:val="28"/>
                <w:szCs w:val="28"/>
              </w:rPr>
              <w:t>:</w:t>
            </w:r>
          </w:p>
        </w:tc>
        <w:tc>
          <w:tcPr>
            <w:tcW w:w="643" w:type="pct"/>
            <w:tcBorders>
              <w:top w:val="nil"/>
              <w:left w:val="nil"/>
              <w:bottom w:val="single" w:sz="4" w:space="0" w:color="auto"/>
              <w:right w:val="single" w:sz="4" w:space="0" w:color="auto"/>
            </w:tcBorders>
            <w:shd w:val="clear" w:color="auto" w:fill="auto"/>
            <w:vAlign w:val="bottom"/>
          </w:tcPr>
          <w:p w14:paraId="0967E775" w14:textId="01B8BF35"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240</w:t>
            </w:r>
          </w:p>
        </w:tc>
        <w:tc>
          <w:tcPr>
            <w:tcW w:w="714" w:type="pct"/>
            <w:tcBorders>
              <w:top w:val="nil"/>
              <w:left w:val="nil"/>
              <w:bottom w:val="single" w:sz="4" w:space="0" w:color="auto"/>
              <w:right w:val="single" w:sz="4" w:space="0" w:color="auto"/>
            </w:tcBorders>
            <w:shd w:val="clear" w:color="auto" w:fill="auto"/>
            <w:vAlign w:val="bottom"/>
          </w:tcPr>
          <w:p w14:paraId="722723AE" w14:textId="4F98B8BC"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1,24</w:t>
            </w:r>
          </w:p>
        </w:tc>
        <w:tc>
          <w:tcPr>
            <w:tcW w:w="689" w:type="pct"/>
            <w:tcBorders>
              <w:top w:val="nil"/>
              <w:left w:val="nil"/>
              <w:bottom w:val="single" w:sz="4" w:space="0" w:color="auto"/>
              <w:right w:val="single" w:sz="4" w:space="0" w:color="auto"/>
            </w:tcBorders>
            <w:shd w:val="clear" w:color="auto" w:fill="auto"/>
            <w:noWrap/>
            <w:vAlign w:val="bottom"/>
          </w:tcPr>
          <w:p w14:paraId="6290C28B" w14:textId="3ED87615"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720</w:t>
            </w:r>
          </w:p>
        </w:tc>
        <w:tc>
          <w:tcPr>
            <w:tcW w:w="682" w:type="pct"/>
            <w:tcBorders>
              <w:top w:val="nil"/>
              <w:left w:val="nil"/>
              <w:bottom w:val="single" w:sz="4" w:space="0" w:color="auto"/>
              <w:right w:val="single" w:sz="4" w:space="0" w:color="auto"/>
            </w:tcBorders>
            <w:shd w:val="clear" w:color="auto" w:fill="auto"/>
            <w:noWrap/>
            <w:vAlign w:val="bottom"/>
          </w:tcPr>
          <w:p w14:paraId="668443E8" w14:textId="08C4337A" w:rsidR="00961436" w:rsidRPr="00961436" w:rsidRDefault="00961436" w:rsidP="00961436">
            <w:pPr>
              <w:pStyle w:val="a7"/>
              <w:jc w:val="center"/>
              <w:rPr>
                <w:rFonts w:ascii="Times New Roman" w:hAnsi="Times New Roman"/>
                <w:sz w:val="28"/>
                <w:szCs w:val="28"/>
              </w:rPr>
            </w:pPr>
            <w:r w:rsidRPr="00961436">
              <w:rPr>
                <w:rFonts w:ascii="Times New Roman" w:hAnsi="Times New Roman"/>
                <w:sz w:val="28"/>
                <w:szCs w:val="28"/>
              </w:rPr>
              <w:t>2,60</w:t>
            </w:r>
          </w:p>
        </w:tc>
      </w:tr>
    </w:tbl>
    <w:p w14:paraId="1BFF09E7" w14:textId="77777777" w:rsidR="00961436" w:rsidRDefault="00961436" w:rsidP="00931854">
      <w:pPr>
        <w:ind w:firstLine="567"/>
        <w:jc w:val="both"/>
        <w:rPr>
          <w:lang w:val="kk-KZ"/>
        </w:rPr>
      </w:pPr>
    </w:p>
    <w:p w14:paraId="040CC5FB" w14:textId="0A72C126" w:rsidR="00931854" w:rsidRPr="005F6108" w:rsidRDefault="00931854" w:rsidP="00931854">
      <w:pPr>
        <w:ind w:firstLine="567"/>
        <w:jc w:val="both"/>
        <w:rPr>
          <w:lang w:val="kk-KZ"/>
        </w:rPr>
      </w:pPr>
      <w:r w:rsidRPr="005F6108">
        <w:rPr>
          <w:lang w:val="kk-KZ"/>
        </w:rPr>
        <w:t>Жалпы, суқойманың б</w:t>
      </w:r>
      <w:r w:rsidRPr="00961436">
        <w:rPr>
          <w:lang w:val="kk-KZ"/>
        </w:rPr>
        <w:t>ентоценоз</w:t>
      </w:r>
      <w:r w:rsidRPr="005F6108">
        <w:rPr>
          <w:lang w:val="kk-KZ"/>
        </w:rPr>
        <w:t xml:space="preserve">ы бойынша қорек қоры </w:t>
      </w:r>
      <w:r w:rsidR="000D7A7B">
        <w:rPr>
          <w:lang w:val="kk-KZ"/>
        </w:rPr>
        <w:t xml:space="preserve">орташа </w:t>
      </w:r>
      <w:r w:rsidRPr="005F6108">
        <w:rPr>
          <w:lang w:val="kk-KZ"/>
        </w:rPr>
        <w:t xml:space="preserve">деңгейде деп айтуға болады </w:t>
      </w:r>
      <w:r w:rsidRPr="00961436">
        <w:rPr>
          <w:lang w:val="kk-KZ"/>
        </w:rPr>
        <w:t>(1,9 г/м</w:t>
      </w:r>
      <w:r w:rsidRPr="00961436">
        <w:rPr>
          <w:vertAlign w:val="superscript"/>
          <w:lang w:val="kk-KZ"/>
        </w:rPr>
        <w:t>2</w:t>
      </w:r>
      <w:r w:rsidRPr="00961436">
        <w:rPr>
          <w:lang w:val="kk-KZ"/>
        </w:rPr>
        <w:t>)</w:t>
      </w:r>
      <w:r w:rsidRPr="005F6108">
        <w:rPr>
          <w:lang w:val="kk-KZ"/>
        </w:rPr>
        <w:t>.</w:t>
      </w:r>
      <w:r w:rsidRPr="00961436">
        <w:rPr>
          <w:lang w:val="kk-KZ"/>
        </w:rPr>
        <w:t xml:space="preserve"> </w:t>
      </w:r>
      <w:r w:rsidRPr="005F6108">
        <w:rPr>
          <w:lang w:val="kk-KZ"/>
        </w:rPr>
        <w:t>Осы мәліметтер негізінде макрозообентостың өнімділігі оның жынысқа жетілмеген санының көптігі есебінде жоғары көрсеткішті көрсетті. (</w:t>
      </w:r>
      <w:r w:rsidR="00F07B5C">
        <w:rPr>
          <w:lang w:val="kk-KZ"/>
        </w:rPr>
        <w:t>20</w:t>
      </w:r>
      <w:r w:rsidRPr="005F6108">
        <w:rPr>
          <w:lang w:val="kk-KZ"/>
        </w:rPr>
        <w:t xml:space="preserve"> кесте).  </w:t>
      </w:r>
    </w:p>
    <w:p w14:paraId="7913EB66" w14:textId="77777777" w:rsidR="00931854" w:rsidRPr="005F6108" w:rsidRDefault="00931854" w:rsidP="00931854">
      <w:pPr>
        <w:ind w:firstLine="708"/>
        <w:contextualSpacing/>
        <w:jc w:val="both"/>
        <w:rPr>
          <w:spacing w:val="-6"/>
          <w:lang w:val="kk-KZ"/>
        </w:rPr>
      </w:pPr>
    </w:p>
    <w:p w14:paraId="0C3A9142" w14:textId="78D94781" w:rsidR="00931854" w:rsidRPr="005F6108" w:rsidRDefault="00F07B5C" w:rsidP="00931854">
      <w:pPr>
        <w:ind w:firstLine="0"/>
        <w:jc w:val="both"/>
        <w:rPr>
          <w:lang w:val="kk-KZ"/>
        </w:rPr>
      </w:pPr>
      <w:r>
        <w:rPr>
          <w:lang w:val="kk-KZ"/>
        </w:rPr>
        <w:t>20</w:t>
      </w:r>
      <w:r w:rsidR="00931854" w:rsidRPr="005F6108">
        <w:rPr>
          <w:lang w:val="kk-KZ"/>
        </w:rPr>
        <w:t xml:space="preserve"> кесте – Ворошилов суқоймасындағы балықтардың ихтиомассасының өсу мүмкіндігі және макрозообентос өнімділігі. </w:t>
      </w:r>
    </w:p>
    <w:p w14:paraId="52E86642" w14:textId="77777777" w:rsidR="00931854" w:rsidRPr="005F6108" w:rsidRDefault="00931854" w:rsidP="00931854">
      <w:pPr>
        <w:ind w:firstLine="0"/>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615"/>
        <w:gridCol w:w="1862"/>
        <w:gridCol w:w="1708"/>
        <w:gridCol w:w="2662"/>
      </w:tblGrid>
      <w:tr w:rsidR="00931854" w:rsidRPr="005F6108" w14:paraId="6270B212" w14:textId="77777777" w:rsidTr="00BF15D1">
        <w:trPr>
          <w:trHeight w:val="861"/>
        </w:trPr>
        <w:tc>
          <w:tcPr>
            <w:tcW w:w="865" w:type="pct"/>
          </w:tcPr>
          <w:p w14:paraId="38A7E6A4" w14:textId="77777777" w:rsidR="00931854" w:rsidRPr="005F6108" w:rsidRDefault="00931854" w:rsidP="00802FAA">
            <w:pPr>
              <w:ind w:firstLine="0"/>
              <w:jc w:val="center"/>
              <w:rPr>
                <w:vertAlign w:val="superscript"/>
              </w:rPr>
            </w:pPr>
            <w:r w:rsidRPr="005F6108">
              <w:rPr>
                <w:lang w:val="kk-KZ"/>
              </w:rPr>
              <w:t>Салмағы</w:t>
            </w:r>
            <w:r w:rsidRPr="005F6108">
              <w:t>, г/м</w:t>
            </w:r>
            <w:r w:rsidRPr="005F6108">
              <w:rPr>
                <w:vertAlign w:val="superscript"/>
              </w:rPr>
              <w:t>2</w:t>
            </w:r>
          </w:p>
        </w:tc>
        <w:tc>
          <w:tcPr>
            <w:tcW w:w="851" w:type="pct"/>
          </w:tcPr>
          <w:p w14:paraId="1C47F44D" w14:textId="77777777" w:rsidR="00931854" w:rsidRPr="005F6108" w:rsidRDefault="00931854" w:rsidP="00802FAA">
            <w:pPr>
              <w:ind w:firstLine="0"/>
              <w:jc w:val="center"/>
              <w:rPr>
                <w:lang w:val="kk-KZ"/>
              </w:rPr>
            </w:pPr>
            <w:r w:rsidRPr="005F6108">
              <w:rPr>
                <w:lang w:val="kk-KZ"/>
              </w:rPr>
              <w:t>С</w:t>
            </w:r>
            <w:r w:rsidRPr="005F6108">
              <w:t>/</w:t>
            </w:r>
            <w:r w:rsidRPr="005F6108">
              <w:rPr>
                <w:lang w:val="kk-KZ"/>
              </w:rPr>
              <w:t>Б</w:t>
            </w:r>
            <w:r w:rsidRPr="005F6108">
              <w:t>-коэф-фициент</w:t>
            </w:r>
            <w:r w:rsidRPr="005F6108">
              <w:rPr>
                <w:lang w:val="kk-KZ"/>
              </w:rPr>
              <w:t>і</w:t>
            </w:r>
          </w:p>
        </w:tc>
        <w:tc>
          <w:tcPr>
            <w:tcW w:w="981" w:type="pct"/>
          </w:tcPr>
          <w:p w14:paraId="0F73F5D5" w14:textId="77777777" w:rsidR="00931854" w:rsidRPr="005F6108" w:rsidRDefault="00931854" w:rsidP="00802FAA">
            <w:pPr>
              <w:ind w:firstLine="0"/>
              <w:jc w:val="center"/>
            </w:pPr>
            <w:r w:rsidRPr="005F6108">
              <w:rPr>
                <w:lang w:val="kk-KZ"/>
              </w:rPr>
              <w:t>өнімділік</w:t>
            </w:r>
            <w:r w:rsidRPr="005F6108">
              <w:t>, кг/га</w:t>
            </w:r>
          </w:p>
        </w:tc>
        <w:tc>
          <w:tcPr>
            <w:tcW w:w="900" w:type="pct"/>
          </w:tcPr>
          <w:p w14:paraId="6EAAA745" w14:textId="77777777" w:rsidR="00931854" w:rsidRPr="005F6108" w:rsidRDefault="00931854" w:rsidP="00802FAA">
            <w:pPr>
              <w:ind w:firstLine="0"/>
              <w:jc w:val="center"/>
            </w:pPr>
            <w:r w:rsidRPr="005F6108">
              <w:rPr>
                <w:lang w:val="kk-KZ"/>
              </w:rPr>
              <w:t>Өнімділік қалдығы</w:t>
            </w:r>
            <w:r w:rsidRPr="005F6108">
              <w:t>, кг/га</w:t>
            </w:r>
          </w:p>
        </w:tc>
        <w:tc>
          <w:tcPr>
            <w:tcW w:w="1403" w:type="pct"/>
          </w:tcPr>
          <w:p w14:paraId="23DFF96E" w14:textId="77777777" w:rsidR="00931854" w:rsidRPr="005F6108" w:rsidRDefault="00931854" w:rsidP="00802FAA">
            <w:pPr>
              <w:ind w:firstLine="0"/>
              <w:jc w:val="center"/>
            </w:pPr>
            <w:r w:rsidRPr="005F6108">
              <w:rPr>
                <w:lang w:val="kk-KZ"/>
              </w:rPr>
              <w:t xml:space="preserve">Қоректік </w:t>
            </w:r>
            <w:r w:rsidRPr="005F6108">
              <w:t>коэффициент</w:t>
            </w:r>
          </w:p>
        </w:tc>
      </w:tr>
      <w:tr w:rsidR="00931854" w:rsidRPr="005F6108" w14:paraId="7D5EB34A" w14:textId="77777777" w:rsidTr="00BF15D1">
        <w:trPr>
          <w:trHeight w:val="287"/>
        </w:trPr>
        <w:tc>
          <w:tcPr>
            <w:tcW w:w="865" w:type="pct"/>
          </w:tcPr>
          <w:p w14:paraId="186C56D3" w14:textId="77777777" w:rsidR="00931854" w:rsidRPr="005F6108" w:rsidRDefault="00931854" w:rsidP="00802FAA">
            <w:pPr>
              <w:ind w:firstLine="0"/>
              <w:jc w:val="center"/>
            </w:pPr>
            <w:r w:rsidRPr="005F6108">
              <w:t>1,92</w:t>
            </w:r>
          </w:p>
        </w:tc>
        <w:tc>
          <w:tcPr>
            <w:tcW w:w="851" w:type="pct"/>
          </w:tcPr>
          <w:p w14:paraId="0F4BA0EA" w14:textId="77777777" w:rsidR="00931854" w:rsidRPr="005F6108" w:rsidRDefault="00931854" w:rsidP="00802FAA">
            <w:pPr>
              <w:ind w:firstLine="0"/>
              <w:jc w:val="center"/>
            </w:pPr>
            <w:r w:rsidRPr="005F6108">
              <w:t>16,8</w:t>
            </w:r>
          </w:p>
        </w:tc>
        <w:tc>
          <w:tcPr>
            <w:tcW w:w="981" w:type="pct"/>
          </w:tcPr>
          <w:p w14:paraId="6368F6B0" w14:textId="77777777" w:rsidR="00931854" w:rsidRPr="005F6108" w:rsidRDefault="00931854" w:rsidP="00802FAA">
            <w:pPr>
              <w:ind w:firstLine="0"/>
              <w:jc w:val="center"/>
            </w:pPr>
            <w:r w:rsidRPr="005F6108">
              <w:t>168,0</w:t>
            </w:r>
          </w:p>
        </w:tc>
        <w:tc>
          <w:tcPr>
            <w:tcW w:w="900" w:type="pct"/>
          </w:tcPr>
          <w:p w14:paraId="4CCCBB4B" w14:textId="77777777" w:rsidR="00931854" w:rsidRPr="005F6108" w:rsidRDefault="00931854" w:rsidP="00802FAA">
            <w:pPr>
              <w:ind w:firstLine="0"/>
              <w:jc w:val="center"/>
            </w:pPr>
            <w:r w:rsidRPr="005F6108">
              <w:t>100,8</w:t>
            </w:r>
          </w:p>
        </w:tc>
        <w:tc>
          <w:tcPr>
            <w:tcW w:w="1403" w:type="pct"/>
          </w:tcPr>
          <w:p w14:paraId="653A01AA" w14:textId="77777777" w:rsidR="00931854" w:rsidRPr="005F6108" w:rsidRDefault="00931854" w:rsidP="00802FAA">
            <w:pPr>
              <w:ind w:firstLine="0"/>
              <w:jc w:val="center"/>
            </w:pPr>
            <w:r w:rsidRPr="005F6108">
              <w:t>6,0</w:t>
            </w:r>
          </w:p>
        </w:tc>
      </w:tr>
    </w:tbl>
    <w:p w14:paraId="35112A99" w14:textId="77777777" w:rsidR="00931854" w:rsidRPr="005F6108" w:rsidRDefault="00931854" w:rsidP="00931854">
      <w:pPr>
        <w:ind w:firstLine="567"/>
        <w:jc w:val="both"/>
        <w:rPr>
          <w:b/>
        </w:rPr>
      </w:pPr>
    </w:p>
    <w:p w14:paraId="6E9C0E37" w14:textId="02836240" w:rsidR="00931854" w:rsidRPr="00BB1767" w:rsidRDefault="00931854" w:rsidP="00931854">
      <w:pPr>
        <w:ind w:firstLine="567"/>
        <w:jc w:val="both"/>
        <w:rPr>
          <w:b/>
          <w:lang w:val="kk-KZ"/>
        </w:rPr>
      </w:pPr>
      <w:r>
        <w:rPr>
          <w:b/>
          <w:lang w:val="kk-KZ"/>
        </w:rPr>
        <w:t>3.2.3</w:t>
      </w:r>
      <w:r w:rsidRPr="00BB1767">
        <w:rPr>
          <w:b/>
          <w:lang w:val="kk-KZ"/>
        </w:rPr>
        <w:t xml:space="preserve"> Суқоймадағы ихтиофаунаның түрлік құрамын бағалау</w:t>
      </w:r>
    </w:p>
    <w:p w14:paraId="73DA3DA0" w14:textId="77777777" w:rsidR="00931854" w:rsidRPr="005F6108" w:rsidRDefault="00931854" w:rsidP="00931854">
      <w:pPr>
        <w:ind w:firstLine="567"/>
        <w:jc w:val="both"/>
        <w:rPr>
          <w:i/>
          <w:lang w:val="kk-KZ"/>
        </w:rPr>
      </w:pPr>
    </w:p>
    <w:p w14:paraId="167B27D3" w14:textId="046AC0CA" w:rsidR="00931854" w:rsidRPr="005F6108" w:rsidRDefault="00931854" w:rsidP="00931854">
      <w:pPr>
        <w:ind w:firstLine="567"/>
        <w:jc w:val="both"/>
        <w:rPr>
          <w:lang w:val="kk-KZ"/>
        </w:rPr>
      </w:pPr>
      <w:r w:rsidRPr="005F6108">
        <w:rPr>
          <w:lang w:val="kk-KZ"/>
        </w:rPr>
        <w:t>Ғылыми-зерттеу барысында суқоймадағы ихтиофаунаның 8 түрі бар екені анықталды. Оның ішінде 5 түрдің кәсіптік маңызы бар. Ал қалған түрлер кәсіптік маңызы жоқ түрлерге жатады (</w:t>
      </w:r>
      <w:r w:rsidR="0090085D">
        <w:rPr>
          <w:lang w:val="kk-KZ"/>
        </w:rPr>
        <w:t>2</w:t>
      </w:r>
      <w:r w:rsidR="00F07B5C">
        <w:rPr>
          <w:lang w:val="kk-KZ"/>
        </w:rPr>
        <w:t>1</w:t>
      </w:r>
      <w:r w:rsidRPr="005F6108">
        <w:rPr>
          <w:lang w:val="kk-KZ"/>
        </w:rPr>
        <w:t xml:space="preserve"> кесте).  </w:t>
      </w:r>
    </w:p>
    <w:p w14:paraId="0DB39782" w14:textId="77777777" w:rsidR="00931854" w:rsidRDefault="00931854" w:rsidP="00931854">
      <w:pPr>
        <w:ind w:firstLine="567"/>
        <w:rPr>
          <w:lang w:val="kk-KZ"/>
        </w:rPr>
      </w:pPr>
    </w:p>
    <w:p w14:paraId="1E2BB87A" w14:textId="77777777" w:rsidR="00B94249" w:rsidRDefault="00B94249" w:rsidP="00931854">
      <w:pPr>
        <w:ind w:firstLine="567"/>
        <w:rPr>
          <w:lang w:val="kk-KZ"/>
        </w:rPr>
      </w:pPr>
    </w:p>
    <w:p w14:paraId="0E50EB8D" w14:textId="77777777" w:rsidR="00B94249" w:rsidRDefault="00B94249" w:rsidP="00931854">
      <w:pPr>
        <w:ind w:firstLine="567"/>
        <w:rPr>
          <w:lang w:val="kk-KZ"/>
        </w:rPr>
      </w:pPr>
    </w:p>
    <w:p w14:paraId="516941C9" w14:textId="77777777" w:rsidR="00B94249" w:rsidRDefault="00B94249" w:rsidP="00931854">
      <w:pPr>
        <w:ind w:firstLine="567"/>
        <w:rPr>
          <w:lang w:val="kk-KZ"/>
        </w:rPr>
      </w:pPr>
    </w:p>
    <w:p w14:paraId="4E0D9363" w14:textId="77777777" w:rsidR="00B94249" w:rsidRDefault="00B94249" w:rsidP="00931854">
      <w:pPr>
        <w:ind w:firstLine="567"/>
        <w:rPr>
          <w:lang w:val="kk-KZ"/>
        </w:rPr>
      </w:pPr>
    </w:p>
    <w:p w14:paraId="79DC0EDC" w14:textId="77777777" w:rsidR="00B94249" w:rsidRDefault="00B94249" w:rsidP="00931854">
      <w:pPr>
        <w:ind w:firstLine="567"/>
        <w:rPr>
          <w:lang w:val="kk-KZ"/>
        </w:rPr>
      </w:pPr>
    </w:p>
    <w:p w14:paraId="0A32FC38" w14:textId="77777777" w:rsidR="00B94249" w:rsidRPr="005F6108" w:rsidRDefault="00B94249" w:rsidP="00931854">
      <w:pPr>
        <w:ind w:firstLine="567"/>
        <w:rPr>
          <w:lang w:val="kk-KZ"/>
        </w:rPr>
      </w:pPr>
    </w:p>
    <w:p w14:paraId="3DC7FF23" w14:textId="6397B12B" w:rsidR="00931854" w:rsidRPr="005F6108" w:rsidRDefault="0090085D" w:rsidP="00931854">
      <w:pPr>
        <w:ind w:firstLine="0"/>
        <w:jc w:val="both"/>
        <w:rPr>
          <w:lang w:val="kk-KZ"/>
        </w:rPr>
      </w:pPr>
      <w:r>
        <w:rPr>
          <w:lang w:val="kk-KZ"/>
        </w:rPr>
        <w:lastRenderedPageBreak/>
        <w:t>2</w:t>
      </w:r>
      <w:r w:rsidR="00F07B5C">
        <w:rPr>
          <w:lang w:val="kk-KZ"/>
        </w:rPr>
        <w:t>1</w:t>
      </w:r>
      <w:r w:rsidR="00931854" w:rsidRPr="005F6108">
        <w:rPr>
          <w:lang w:val="kk-KZ"/>
        </w:rPr>
        <w:t xml:space="preserve"> кесте – Ворошилов суқоймасындағы ихтиофаунаның түрлік құрамы</w:t>
      </w:r>
    </w:p>
    <w:p w14:paraId="3C93C24C" w14:textId="77777777" w:rsidR="00931854" w:rsidRPr="005F6108" w:rsidRDefault="00931854" w:rsidP="00931854">
      <w:pPr>
        <w:ind w:firstLine="0"/>
        <w:jc w:val="both"/>
        <w:rPr>
          <w:lang w:val="kk-KZ"/>
        </w:rPr>
      </w:pPr>
    </w:p>
    <w:tbl>
      <w:tblPr>
        <w:tblpPr w:leftFromText="180" w:rightFromText="180" w:vertAnchor="text" w:horzAnchor="margin" w:tblpX="-39" w:tblpY="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6"/>
        <w:gridCol w:w="2038"/>
        <w:gridCol w:w="3425"/>
        <w:gridCol w:w="1321"/>
        <w:gridCol w:w="848"/>
      </w:tblGrid>
      <w:tr w:rsidR="00931854" w:rsidRPr="00B94249" w14:paraId="5675079F" w14:textId="77777777" w:rsidTr="00F07B5C">
        <w:trPr>
          <w:trHeight w:val="20"/>
        </w:trPr>
        <w:tc>
          <w:tcPr>
            <w:tcW w:w="3856" w:type="pct"/>
            <w:gridSpan w:val="3"/>
            <w:vAlign w:val="center"/>
          </w:tcPr>
          <w:p w14:paraId="0B91BC9F" w14:textId="77777777" w:rsidR="00931854" w:rsidRPr="00B94249" w:rsidRDefault="00931854" w:rsidP="00F07B5C">
            <w:pPr>
              <w:ind w:firstLine="0"/>
              <w:jc w:val="center"/>
              <w:rPr>
                <w:sz w:val="24"/>
                <w:szCs w:val="24"/>
                <w:lang w:val="kk-KZ"/>
              </w:rPr>
            </w:pPr>
            <w:r w:rsidRPr="00B94249">
              <w:rPr>
                <w:sz w:val="24"/>
                <w:szCs w:val="24"/>
                <w:lang w:val="kk-KZ"/>
              </w:rPr>
              <w:t>Түрдің атауы</w:t>
            </w:r>
          </w:p>
        </w:tc>
        <w:tc>
          <w:tcPr>
            <w:tcW w:w="1144" w:type="pct"/>
            <w:gridSpan w:val="2"/>
            <w:vAlign w:val="center"/>
          </w:tcPr>
          <w:p w14:paraId="70FDDF86" w14:textId="77777777" w:rsidR="00931854" w:rsidRPr="00B94249" w:rsidRDefault="00931854" w:rsidP="00F07B5C">
            <w:pPr>
              <w:ind w:firstLine="0"/>
              <w:jc w:val="center"/>
              <w:rPr>
                <w:sz w:val="24"/>
                <w:szCs w:val="24"/>
                <w:lang w:val="kk-KZ"/>
              </w:rPr>
            </w:pPr>
            <w:r w:rsidRPr="00B94249">
              <w:rPr>
                <w:sz w:val="24"/>
                <w:szCs w:val="24"/>
                <w:lang w:val="kk-KZ"/>
              </w:rPr>
              <w:t>Түрдің статусы</w:t>
            </w:r>
          </w:p>
        </w:tc>
      </w:tr>
      <w:tr w:rsidR="00931854" w:rsidRPr="00B94249" w14:paraId="6B900B80" w14:textId="77777777" w:rsidTr="00F07B5C">
        <w:trPr>
          <w:trHeight w:val="20"/>
        </w:trPr>
        <w:tc>
          <w:tcPr>
            <w:tcW w:w="978" w:type="pct"/>
            <w:vAlign w:val="center"/>
          </w:tcPr>
          <w:p w14:paraId="62B246FC" w14:textId="68DAD088" w:rsidR="00931854" w:rsidRPr="00B94249" w:rsidRDefault="00931854" w:rsidP="00F07B5C">
            <w:pPr>
              <w:ind w:firstLine="0"/>
              <w:jc w:val="center"/>
              <w:rPr>
                <w:sz w:val="24"/>
                <w:szCs w:val="24"/>
                <w:lang w:val="kk-KZ"/>
              </w:rPr>
            </w:pPr>
            <w:r w:rsidRPr="00B94249">
              <w:rPr>
                <w:sz w:val="24"/>
                <w:szCs w:val="24"/>
                <w:lang w:val="kk-KZ"/>
              </w:rPr>
              <w:t>Қазақша</w:t>
            </w:r>
          </w:p>
        </w:tc>
        <w:tc>
          <w:tcPr>
            <w:tcW w:w="1074" w:type="pct"/>
            <w:vAlign w:val="center"/>
          </w:tcPr>
          <w:p w14:paraId="6C5A24C9" w14:textId="2D7EEDB7" w:rsidR="00931854" w:rsidRPr="00B94249" w:rsidRDefault="00931854" w:rsidP="00F07B5C">
            <w:pPr>
              <w:ind w:firstLine="0"/>
              <w:jc w:val="center"/>
              <w:rPr>
                <w:sz w:val="24"/>
                <w:szCs w:val="24"/>
                <w:lang w:val="kk-KZ"/>
              </w:rPr>
            </w:pPr>
            <w:r w:rsidRPr="00B94249">
              <w:rPr>
                <w:sz w:val="24"/>
                <w:szCs w:val="24"/>
                <w:lang w:val="kk-KZ"/>
              </w:rPr>
              <w:t>Орысша</w:t>
            </w:r>
          </w:p>
        </w:tc>
        <w:tc>
          <w:tcPr>
            <w:tcW w:w="1805" w:type="pct"/>
            <w:vAlign w:val="center"/>
          </w:tcPr>
          <w:p w14:paraId="59421ACB" w14:textId="79724611" w:rsidR="00931854" w:rsidRPr="00B94249" w:rsidRDefault="00931854" w:rsidP="00F07B5C">
            <w:pPr>
              <w:ind w:firstLine="0"/>
              <w:jc w:val="center"/>
              <w:rPr>
                <w:sz w:val="24"/>
                <w:szCs w:val="24"/>
                <w:lang w:val="kk-KZ"/>
              </w:rPr>
            </w:pPr>
            <w:r w:rsidRPr="00B94249">
              <w:rPr>
                <w:sz w:val="24"/>
                <w:szCs w:val="24"/>
                <w:lang w:val="kk-KZ"/>
              </w:rPr>
              <w:t>Латынша</w:t>
            </w:r>
          </w:p>
        </w:tc>
        <w:tc>
          <w:tcPr>
            <w:tcW w:w="696" w:type="pct"/>
            <w:vAlign w:val="center"/>
          </w:tcPr>
          <w:p w14:paraId="580ACD9D" w14:textId="77777777" w:rsidR="00931854" w:rsidRPr="00B94249" w:rsidRDefault="00931854" w:rsidP="00F07B5C">
            <w:pPr>
              <w:ind w:firstLine="0"/>
              <w:jc w:val="center"/>
              <w:rPr>
                <w:sz w:val="24"/>
                <w:szCs w:val="24"/>
              </w:rPr>
            </w:pPr>
            <w:r w:rsidRPr="00B94249">
              <w:rPr>
                <w:sz w:val="24"/>
                <w:szCs w:val="24"/>
              </w:rPr>
              <w:t>1</w:t>
            </w:r>
          </w:p>
        </w:tc>
        <w:tc>
          <w:tcPr>
            <w:tcW w:w="447" w:type="pct"/>
            <w:vAlign w:val="center"/>
          </w:tcPr>
          <w:p w14:paraId="317EE125" w14:textId="77777777" w:rsidR="00931854" w:rsidRPr="00B94249" w:rsidRDefault="00931854" w:rsidP="00F07B5C">
            <w:pPr>
              <w:ind w:firstLine="0"/>
              <w:jc w:val="center"/>
              <w:rPr>
                <w:sz w:val="24"/>
                <w:szCs w:val="24"/>
              </w:rPr>
            </w:pPr>
            <w:r w:rsidRPr="00B94249">
              <w:rPr>
                <w:sz w:val="24"/>
                <w:szCs w:val="24"/>
              </w:rPr>
              <w:t>2</w:t>
            </w:r>
          </w:p>
        </w:tc>
      </w:tr>
      <w:tr w:rsidR="00931854" w:rsidRPr="00B94249" w14:paraId="3B68E0CB" w14:textId="77777777" w:rsidTr="00F07B5C">
        <w:trPr>
          <w:trHeight w:val="20"/>
        </w:trPr>
        <w:tc>
          <w:tcPr>
            <w:tcW w:w="5000" w:type="pct"/>
            <w:gridSpan w:val="5"/>
            <w:vAlign w:val="center"/>
          </w:tcPr>
          <w:p w14:paraId="10161D25" w14:textId="77777777" w:rsidR="00931854" w:rsidRPr="00B94249" w:rsidRDefault="00931854" w:rsidP="00F07B5C">
            <w:pPr>
              <w:ind w:firstLine="0"/>
              <w:jc w:val="center"/>
              <w:rPr>
                <w:sz w:val="24"/>
                <w:szCs w:val="24"/>
                <w:lang w:val="kk-KZ"/>
              </w:rPr>
            </w:pPr>
            <w:r w:rsidRPr="00B94249">
              <w:rPr>
                <w:i/>
                <w:sz w:val="24"/>
                <w:szCs w:val="24"/>
              </w:rPr>
              <w:t>Cyprinidae</w:t>
            </w:r>
            <w:r w:rsidRPr="00B94249">
              <w:rPr>
                <w:sz w:val="24"/>
                <w:szCs w:val="24"/>
              </w:rPr>
              <w:t xml:space="preserve"> – </w:t>
            </w:r>
            <w:r w:rsidRPr="00B94249">
              <w:rPr>
                <w:sz w:val="24"/>
                <w:szCs w:val="24"/>
                <w:lang w:val="kk-KZ"/>
              </w:rPr>
              <w:t>тұқылар тұқымдасы</w:t>
            </w:r>
          </w:p>
        </w:tc>
      </w:tr>
      <w:tr w:rsidR="00931854" w:rsidRPr="00B94249" w14:paraId="5B809158" w14:textId="77777777" w:rsidTr="00F07B5C">
        <w:trPr>
          <w:trHeight w:val="20"/>
        </w:trPr>
        <w:tc>
          <w:tcPr>
            <w:tcW w:w="978" w:type="pct"/>
            <w:vAlign w:val="center"/>
          </w:tcPr>
          <w:p w14:paraId="4184A91B" w14:textId="77777777" w:rsidR="00931854" w:rsidRPr="00B94249" w:rsidRDefault="00931854" w:rsidP="00F07B5C">
            <w:pPr>
              <w:ind w:firstLine="0"/>
              <w:rPr>
                <w:sz w:val="24"/>
                <w:szCs w:val="24"/>
                <w:lang w:val="kk-KZ"/>
              </w:rPr>
            </w:pPr>
            <w:r w:rsidRPr="00B94249">
              <w:rPr>
                <w:sz w:val="24"/>
                <w:szCs w:val="24"/>
              </w:rPr>
              <w:t>А</w:t>
            </w:r>
            <w:r w:rsidRPr="00B94249">
              <w:rPr>
                <w:sz w:val="24"/>
                <w:szCs w:val="24"/>
                <w:lang w:val="kk-KZ"/>
              </w:rPr>
              <w:t>қ амур</w:t>
            </w:r>
          </w:p>
        </w:tc>
        <w:tc>
          <w:tcPr>
            <w:tcW w:w="1074" w:type="pct"/>
            <w:vAlign w:val="center"/>
          </w:tcPr>
          <w:p w14:paraId="19585717" w14:textId="77777777" w:rsidR="00931854" w:rsidRPr="00B94249" w:rsidRDefault="00931854" w:rsidP="00F07B5C">
            <w:pPr>
              <w:ind w:firstLine="0"/>
              <w:jc w:val="center"/>
              <w:rPr>
                <w:sz w:val="24"/>
                <w:szCs w:val="24"/>
              </w:rPr>
            </w:pPr>
            <w:r w:rsidRPr="00B94249">
              <w:rPr>
                <w:sz w:val="24"/>
                <w:szCs w:val="24"/>
              </w:rPr>
              <w:t>Белый амур</w:t>
            </w:r>
          </w:p>
        </w:tc>
        <w:tc>
          <w:tcPr>
            <w:tcW w:w="1805" w:type="pct"/>
            <w:vAlign w:val="center"/>
          </w:tcPr>
          <w:p w14:paraId="6D11BE82" w14:textId="77777777" w:rsidR="00931854" w:rsidRPr="00B94249" w:rsidRDefault="00931854" w:rsidP="00F07B5C">
            <w:pPr>
              <w:ind w:firstLine="0"/>
              <w:jc w:val="center"/>
              <w:rPr>
                <w:i/>
                <w:sz w:val="24"/>
                <w:szCs w:val="24"/>
                <w:lang w:val="en-US"/>
              </w:rPr>
            </w:pPr>
            <w:r w:rsidRPr="00B94249">
              <w:rPr>
                <w:i/>
                <w:sz w:val="24"/>
                <w:szCs w:val="24"/>
                <w:lang w:val="en-US"/>
              </w:rPr>
              <w:t>Ctenopharyngodonidella</w:t>
            </w:r>
          </w:p>
        </w:tc>
        <w:tc>
          <w:tcPr>
            <w:tcW w:w="696" w:type="pct"/>
            <w:vAlign w:val="center"/>
          </w:tcPr>
          <w:p w14:paraId="5CC6610F" w14:textId="77777777" w:rsidR="00931854" w:rsidRPr="00B94249" w:rsidRDefault="00931854" w:rsidP="00F07B5C">
            <w:pPr>
              <w:ind w:firstLine="0"/>
              <w:jc w:val="center"/>
              <w:rPr>
                <w:sz w:val="24"/>
                <w:szCs w:val="24"/>
                <w:lang w:val="kk-KZ"/>
              </w:rPr>
            </w:pPr>
            <w:r w:rsidRPr="00B94249">
              <w:rPr>
                <w:sz w:val="24"/>
                <w:szCs w:val="24"/>
                <w:lang w:val="kk-KZ"/>
              </w:rPr>
              <w:t>кәсіптік</w:t>
            </w:r>
          </w:p>
        </w:tc>
        <w:tc>
          <w:tcPr>
            <w:tcW w:w="447" w:type="pct"/>
            <w:vAlign w:val="center"/>
          </w:tcPr>
          <w:p w14:paraId="41866294"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43A0DEF1" w14:textId="77777777" w:rsidTr="00F07B5C">
        <w:trPr>
          <w:trHeight w:val="20"/>
        </w:trPr>
        <w:tc>
          <w:tcPr>
            <w:tcW w:w="978" w:type="pct"/>
            <w:vAlign w:val="center"/>
          </w:tcPr>
          <w:p w14:paraId="6E54C50B" w14:textId="24B1D350" w:rsidR="00931854" w:rsidRPr="00B94249" w:rsidRDefault="002C2FC7" w:rsidP="00F07B5C">
            <w:pPr>
              <w:ind w:firstLine="0"/>
              <w:rPr>
                <w:sz w:val="24"/>
                <w:szCs w:val="24"/>
              </w:rPr>
            </w:pPr>
            <w:r w:rsidRPr="00B94249">
              <w:rPr>
                <w:sz w:val="24"/>
                <w:szCs w:val="24"/>
                <w:lang w:val="kk-KZ"/>
              </w:rPr>
              <w:t>Ақ дөңмаңдай</w:t>
            </w:r>
          </w:p>
        </w:tc>
        <w:tc>
          <w:tcPr>
            <w:tcW w:w="1074" w:type="pct"/>
            <w:vAlign w:val="center"/>
          </w:tcPr>
          <w:p w14:paraId="45181C4D" w14:textId="51E1AF4C" w:rsidR="00931854" w:rsidRPr="00B94249" w:rsidRDefault="002C2FC7" w:rsidP="00F07B5C">
            <w:pPr>
              <w:ind w:firstLine="0"/>
              <w:jc w:val="center"/>
              <w:rPr>
                <w:sz w:val="24"/>
                <w:szCs w:val="24"/>
              </w:rPr>
            </w:pPr>
            <w:r w:rsidRPr="00B94249">
              <w:rPr>
                <w:sz w:val="24"/>
                <w:szCs w:val="24"/>
                <w:lang w:val="kk-KZ"/>
              </w:rPr>
              <w:t xml:space="preserve">Белый </w:t>
            </w:r>
            <w:r w:rsidR="00931854" w:rsidRPr="00B94249">
              <w:rPr>
                <w:sz w:val="24"/>
                <w:szCs w:val="24"/>
              </w:rPr>
              <w:t>толстолобик</w:t>
            </w:r>
          </w:p>
        </w:tc>
        <w:tc>
          <w:tcPr>
            <w:tcW w:w="1805" w:type="pct"/>
            <w:vAlign w:val="center"/>
          </w:tcPr>
          <w:p w14:paraId="49027FA0" w14:textId="77777777" w:rsidR="00931854" w:rsidRPr="00B94249" w:rsidRDefault="00931854" w:rsidP="00F07B5C">
            <w:pPr>
              <w:ind w:firstLine="0"/>
              <w:jc w:val="center"/>
              <w:rPr>
                <w:sz w:val="24"/>
                <w:szCs w:val="24"/>
                <w:lang w:val="en-US"/>
              </w:rPr>
            </w:pPr>
            <w:r w:rsidRPr="00B94249">
              <w:rPr>
                <w:i/>
                <w:sz w:val="24"/>
                <w:szCs w:val="24"/>
                <w:lang w:val="kk-KZ"/>
              </w:rPr>
              <w:t>Aristichthys  nobilis  (Richardson</w:t>
            </w:r>
            <w:r w:rsidRPr="00B94249">
              <w:rPr>
                <w:sz w:val="24"/>
                <w:szCs w:val="24"/>
                <w:lang w:val="kk-KZ"/>
              </w:rPr>
              <w:t>, 1846)</w:t>
            </w:r>
          </w:p>
        </w:tc>
        <w:tc>
          <w:tcPr>
            <w:tcW w:w="696" w:type="pct"/>
          </w:tcPr>
          <w:p w14:paraId="7FE70C2A" w14:textId="77777777" w:rsidR="00931854" w:rsidRPr="00B94249" w:rsidRDefault="00931854" w:rsidP="00F07B5C">
            <w:pPr>
              <w:ind w:firstLine="0"/>
              <w:rPr>
                <w:sz w:val="24"/>
                <w:szCs w:val="24"/>
              </w:rPr>
            </w:pPr>
            <w:r w:rsidRPr="00B94249">
              <w:rPr>
                <w:sz w:val="24"/>
                <w:szCs w:val="24"/>
                <w:lang w:val="kk-KZ"/>
              </w:rPr>
              <w:t>кәсіптік</w:t>
            </w:r>
          </w:p>
        </w:tc>
        <w:tc>
          <w:tcPr>
            <w:tcW w:w="447" w:type="pct"/>
            <w:vAlign w:val="center"/>
          </w:tcPr>
          <w:p w14:paraId="5DCAAECD"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6D525DB2" w14:textId="77777777" w:rsidTr="00F07B5C">
        <w:trPr>
          <w:trHeight w:val="20"/>
        </w:trPr>
        <w:tc>
          <w:tcPr>
            <w:tcW w:w="978" w:type="pct"/>
            <w:vAlign w:val="center"/>
          </w:tcPr>
          <w:p w14:paraId="0D958FAE" w14:textId="1A5B1BE5" w:rsidR="00931854" w:rsidRPr="00B94249" w:rsidRDefault="00931854" w:rsidP="00F07B5C">
            <w:pPr>
              <w:ind w:firstLine="0"/>
              <w:rPr>
                <w:sz w:val="24"/>
                <w:szCs w:val="24"/>
                <w:lang w:val="kk-KZ"/>
              </w:rPr>
            </w:pPr>
            <w:r w:rsidRPr="00B94249">
              <w:rPr>
                <w:sz w:val="24"/>
                <w:szCs w:val="24"/>
                <w:lang w:val="kk-KZ"/>
              </w:rPr>
              <w:t>С</w:t>
            </w:r>
            <w:r w:rsidRPr="00B94249">
              <w:rPr>
                <w:sz w:val="24"/>
                <w:szCs w:val="24"/>
              </w:rPr>
              <w:t>азан</w:t>
            </w:r>
          </w:p>
        </w:tc>
        <w:tc>
          <w:tcPr>
            <w:tcW w:w="1074" w:type="pct"/>
            <w:vAlign w:val="center"/>
          </w:tcPr>
          <w:p w14:paraId="3DB5CEAB" w14:textId="00385ECD" w:rsidR="00931854" w:rsidRPr="00B94249" w:rsidRDefault="00931854" w:rsidP="00F07B5C">
            <w:pPr>
              <w:ind w:firstLine="0"/>
              <w:jc w:val="center"/>
              <w:rPr>
                <w:sz w:val="24"/>
                <w:szCs w:val="24"/>
              </w:rPr>
            </w:pPr>
            <w:r w:rsidRPr="00B94249">
              <w:rPr>
                <w:sz w:val="24"/>
                <w:szCs w:val="24"/>
              </w:rPr>
              <w:t>Сазан</w:t>
            </w:r>
          </w:p>
        </w:tc>
        <w:tc>
          <w:tcPr>
            <w:tcW w:w="1805" w:type="pct"/>
            <w:vAlign w:val="center"/>
          </w:tcPr>
          <w:p w14:paraId="02C64267" w14:textId="77777777" w:rsidR="00931854" w:rsidRPr="00B94249" w:rsidRDefault="00931854" w:rsidP="00F07B5C">
            <w:pPr>
              <w:ind w:firstLine="0"/>
              <w:jc w:val="center"/>
              <w:rPr>
                <w:i/>
                <w:sz w:val="24"/>
                <w:szCs w:val="24"/>
              </w:rPr>
            </w:pPr>
            <w:r w:rsidRPr="00B94249">
              <w:rPr>
                <w:i/>
                <w:sz w:val="24"/>
                <w:szCs w:val="24"/>
                <w:lang w:val="en-US"/>
              </w:rPr>
              <w:t>Cyprinuscarpio</w:t>
            </w:r>
            <w:r w:rsidRPr="00B94249">
              <w:rPr>
                <w:i/>
                <w:sz w:val="24"/>
                <w:szCs w:val="24"/>
              </w:rPr>
              <w:t xml:space="preserve"> (</w:t>
            </w:r>
            <w:r w:rsidRPr="00B94249">
              <w:rPr>
                <w:i/>
                <w:sz w:val="24"/>
                <w:szCs w:val="24"/>
                <w:lang w:val="en-US"/>
              </w:rPr>
              <w:t>Linnaeus</w:t>
            </w:r>
            <w:r w:rsidRPr="00B94249">
              <w:rPr>
                <w:i/>
                <w:sz w:val="24"/>
                <w:szCs w:val="24"/>
              </w:rPr>
              <w:t>)</w:t>
            </w:r>
          </w:p>
        </w:tc>
        <w:tc>
          <w:tcPr>
            <w:tcW w:w="696" w:type="pct"/>
          </w:tcPr>
          <w:p w14:paraId="0AEE1973" w14:textId="77777777" w:rsidR="00931854" w:rsidRPr="00B94249" w:rsidRDefault="00931854" w:rsidP="00F07B5C">
            <w:pPr>
              <w:ind w:firstLine="0"/>
              <w:rPr>
                <w:sz w:val="24"/>
                <w:szCs w:val="24"/>
              </w:rPr>
            </w:pPr>
            <w:r w:rsidRPr="00B94249">
              <w:rPr>
                <w:sz w:val="24"/>
                <w:szCs w:val="24"/>
                <w:lang w:val="kk-KZ"/>
              </w:rPr>
              <w:t>кәсіптік</w:t>
            </w:r>
          </w:p>
        </w:tc>
        <w:tc>
          <w:tcPr>
            <w:tcW w:w="447" w:type="pct"/>
            <w:vAlign w:val="center"/>
          </w:tcPr>
          <w:p w14:paraId="6B5314D0"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02E1991C" w14:textId="77777777" w:rsidTr="00F07B5C">
        <w:trPr>
          <w:trHeight w:val="20"/>
        </w:trPr>
        <w:tc>
          <w:tcPr>
            <w:tcW w:w="978" w:type="pct"/>
            <w:vAlign w:val="center"/>
          </w:tcPr>
          <w:p w14:paraId="0BE1672F" w14:textId="6102B234" w:rsidR="00931854" w:rsidRPr="00B94249" w:rsidRDefault="00753311" w:rsidP="00B94249">
            <w:pPr>
              <w:ind w:firstLine="0"/>
              <w:rPr>
                <w:sz w:val="24"/>
                <w:szCs w:val="24"/>
                <w:lang w:val="kk-KZ"/>
              </w:rPr>
            </w:pPr>
            <w:r w:rsidRPr="00B94249">
              <w:rPr>
                <w:sz w:val="24"/>
                <w:szCs w:val="24"/>
                <w:lang w:val="kk-KZ"/>
              </w:rPr>
              <w:t>Күміс</w:t>
            </w:r>
            <w:r w:rsidR="00931854" w:rsidRPr="00B94249">
              <w:rPr>
                <w:sz w:val="24"/>
                <w:szCs w:val="24"/>
                <w:lang w:val="kk-KZ"/>
              </w:rPr>
              <w:t xml:space="preserve"> мөңке</w:t>
            </w:r>
          </w:p>
        </w:tc>
        <w:tc>
          <w:tcPr>
            <w:tcW w:w="1074" w:type="pct"/>
            <w:vAlign w:val="center"/>
          </w:tcPr>
          <w:p w14:paraId="614030BE" w14:textId="17DEA7A8" w:rsidR="00931854" w:rsidRPr="00B94249" w:rsidRDefault="00753311" w:rsidP="00F07B5C">
            <w:pPr>
              <w:ind w:firstLine="0"/>
              <w:jc w:val="center"/>
              <w:rPr>
                <w:sz w:val="24"/>
                <w:szCs w:val="24"/>
              </w:rPr>
            </w:pPr>
            <w:r w:rsidRPr="00B94249">
              <w:rPr>
                <w:sz w:val="24"/>
                <w:szCs w:val="24"/>
                <w:lang w:val="kk-KZ"/>
              </w:rPr>
              <w:t>Серебрянный</w:t>
            </w:r>
            <w:r w:rsidR="00931854" w:rsidRPr="00B94249">
              <w:rPr>
                <w:sz w:val="24"/>
                <w:szCs w:val="24"/>
                <w:lang w:val="kk-KZ"/>
              </w:rPr>
              <w:t xml:space="preserve"> </w:t>
            </w:r>
            <w:r w:rsidR="00931854" w:rsidRPr="00B94249">
              <w:rPr>
                <w:sz w:val="24"/>
                <w:szCs w:val="24"/>
              </w:rPr>
              <w:t>карась</w:t>
            </w:r>
          </w:p>
        </w:tc>
        <w:tc>
          <w:tcPr>
            <w:tcW w:w="1805" w:type="pct"/>
            <w:vAlign w:val="center"/>
          </w:tcPr>
          <w:p w14:paraId="769ACB7A" w14:textId="77777777" w:rsidR="00931854" w:rsidRPr="00B94249" w:rsidRDefault="00931854" w:rsidP="00F07B5C">
            <w:pPr>
              <w:ind w:firstLine="0"/>
              <w:jc w:val="center"/>
              <w:rPr>
                <w:sz w:val="24"/>
                <w:szCs w:val="24"/>
              </w:rPr>
            </w:pPr>
            <w:r w:rsidRPr="00B94249">
              <w:rPr>
                <w:i/>
                <w:sz w:val="24"/>
                <w:szCs w:val="24"/>
                <w:lang w:val="kk-KZ"/>
              </w:rPr>
              <w:t>Carassius carassius (Linnaeus,</w:t>
            </w:r>
            <w:r w:rsidRPr="00B94249">
              <w:rPr>
                <w:sz w:val="24"/>
                <w:szCs w:val="24"/>
                <w:lang w:val="kk-KZ"/>
              </w:rPr>
              <w:t xml:space="preserve"> 1758)</w:t>
            </w:r>
          </w:p>
        </w:tc>
        <w:tc>
          <w:tcPr>
            <w:tcW w:w="696" w:type="pct"/>
          </w:tcPr>
          <w:p w14:paraId="2B7CFB16" w14:textId="77777777" w:rsidR="00931854" w:rsidRPr="00B94249" w:rsidRDefault="00931854" w:rsidP="00F07B5C">
            <w:pPr>
              <w:ind w:firstLine="14"/>
              <w:rPr>
                <w:sz w:val="24"/>
                <w:szCs w:val="24"/>
              </w:rPr>
            </w:pPr>
            <w:r w:rsidRPr="00B94249">
              <w:rPr>
                <w:sz w:val="24"/>
                <w:szCs w:val="24"/>
                <w:lang w:val="kk-KZ"/>
              </w:rPr>
              <w:t>кәсіптік</w:t>
            </w:r>
          </w:p>
        </w:tc>
        <w:tc>
          <w:tcPr>
            <w:tcW w:w="447" w:type="pct"/>
            <w:vAlign w:val="center"/>
          </w:tcPr>
          <w:p w14:paraId="74B946E4"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10F2686F" w14:textId="77777777" w:rsidTr="00F07B5C">
        <w:trPr>
          <w:trHeight w:val="20"/>
        </w:trPr>
        <w:tc>
          <w:tcPr>
            <w:tcW w:w="978" w:type="pct"/>
            <w:vAlign w:val="center"/>
          </w:tcPr>
          <w:p w14:paraId="23BB7973" w14:textId="3CC5D0D4" w:rsidR="00931854" w:rsidRPr="00B94249" w:rsidRDefault="00931854" w:rsidP="00F07B5C">
            <w:pPr>
              <w:ind w:firstLine="0"/>
              <w:rPr>
                <w:sz w:val="24"/>
                <w:szCs w:val="24"/>
                <w:lang w:val="kk-KZ"/>
              </w:rPr>
            </w:pPr>
            <w:r w:rsidRPr="00B94249">
              <w:rPr>
                <w:sz w:val="24"/>
                <w:szCs w:val="24"/>
                <w:lang w:val="kk-KZ"/>
              </w:rPr>
              <w:t>Қаракөз</w:t>
            </w:r>
          </w:p>
        </w:tc>
        <w:tc>
          <w:tcPr>
            <w:tcW w:w="1074" w:type="pct"/>
            <w:vAlign w:val="center"/>
          </w:tcPr>
          <w:p w14:paraId="6A2F060C" w14:textId="77777777" w:rsidR="00931854" w:rsidRPr="00B94249" w:rsidRDefault="00931854" w:rsidP="00F07B5C">
            <w:pPr>
              <w:ind w:firstLine="0"/>
              <w:jc w:val="center"/>
              <w:rPr>
                <w:sz w:val="24"/>
                <w:szCs w:val="24"/>
              </w:rPr>
            </w:pPr>
            <w:r w:rsidRPr="00B94249">
              <w:rPr>
                <w:sz w:val="24"/>
                <w:szCs w:val="24"/>
                <w:lang w:val="kk-KZ"/>
              </w:rPr>
              <w:t>Вобла</w:t>
            </w:r>
          </w:p>
        </w:tc>
        <w:tc>
          <w:tcPr>
            <w:tcW w:w="1805" w:type="pct"/>
            <w:vAlign w:val="center"/>
          </w:tcPr>
          <w:p w14:paraId="2907DFF7" w14:textId="77777777" w:rsidR="00931854" w:rsidRPr="00B94249" w:rsidRDefault="00931854" w:rsidP="00F07B5C">
            <w:pPr>
              <w:ind w:firstLine="0"/>
              <w:jc w:val="center"/>
              <w:rPr>
                <w:i/>
                <w:sz w:val="24"/>
                <w:szCs w:val="24"/>
                <w:lang w:val="en-US"/>
              </w:rPr>
            </w:pPr>
            <w:r w:rsidRPr="00B94249">
              <w:rPr>
                <w:i/>
                <w:sz w:val="24"/>
                <w:szCs w:val="24"/>
                <w:lang w:val="en-US"/>
              </w:rPr>
              <w:t>Rutilusrutilus(Linnaeus)</w:t>
            </w:r>
          </w:p>
        </w:tc>
        <w:tc>
          <w:tcPr>
            <w:tcW w:w="696" w:type="pct"/>
          </w:tcPr>
          <w:p w14:paraId="2E27C5E5" w14:textId="77777777" w:rsidR="00931854" w:rsidRPr="00B94249" w:rsidRDefault="00931854" w:rsidP="00F07B5C">
            <w:pPr>
              <w:ind w:firstLine="14"/>
              <w:rPr>
                <w:sz w:val="24"/>
                <w:szCs w:val="24"/>
              </w:rPr>
            </w:pPr>
            <w:r w:rsidRPr="00B94249">
              <w:rPr>
                <w:sz w:val="24"/>
                <w:szCs w:val="24"/>
                <w:lang w:val="kk-KZ"/>
              </w:rPr>
              <w:t>кәсіптік</w:t>
            </w:r>
          </w:p>
        </w:tc>
        <w:tc>
          <w:tcPr>
            <w:tcW w:w="447" w:type="pct"/>
            <w:vAlign w:val="center"/>
          </w:tcPr>
          <w:p w14:paraId="46DFC0C0"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1D0B52B9" w14:textId="77777777" w:rsidTr="00F07B5C">
        <w:trPr>
          <w:trHeight w:val="20"/>
        </w:trPr>
        <w:tc>
          <w:tcPr>
            <w:tcW w:w="978" w:type="pct"/>
            <w:vAlign w:val="center"/>
          </w:tcPr>
          <w:p w14:paraId="3E9D2644" w14:textId="77777777" w:rsidR="00931854" w:rsidRPr="00B94249" w:rsidRDefault="00931854" w:rsidP="00F07B5C">
            <w:pPr>
              <w:ind w:firstLine="0"/>
              <w:rPr>
                <w:sz w:val="24"/>
                <w:szCs w:val="24"/>
                <w:lang w:val="kk-KZ"/>
              </w:rPr>
            </w:pPr>
            <w:r w:rsidRPr="00B94249">
              <w:rPr>
                <w:sz w:val="24"/>
                <w:szCs w:val="24"/>
                <w:lang w:val="kk-KZ"/>
              </w:rPr>
              <w:t>Амур шабағ</w:t>
            </w:r>
            <w:r w:rsidRPr="00B94249">
              <w:rPr>
                <w:sz w:val="24"/>
                <w:szCs w:val="24"/>
              </w:rPr>
              <w:t>ы</w:t>
            </w:r>
          </w:p>
        </w:tc>
        <w:tc>
          <w:tcPr>
            <w:tcW w:w="1074" w:type="pct"/>
            <w:vAlign w:val="center"/>
          </w:tcPr>
          <w:p w14:paraId="2DD1E488" w14:textId="77777777" w:rsidR="00931854" w:rsidRPr="00B94249" w:rsidRDefault="00931854" w:rsidP="00F07B5C">
            <w:pPr>
              <w:ind w:firstLine="0"/>
              <w:jc w:val="center"/>
              <w:rPr>
                <w:sz w:val="24"/>
                <w:szCs w:val="24"/>
                <w:lang w:val="kk-KZ"/>
              </w:rPr>
            </w:pPr>
            <w:r w:rsidRPr="00B94249">
              <w:rPr>
                <w:sz w:val="24"/>
                <w:szCs w:val="24"/>
                <w:lang w:val="kk-KZ"/>
              </w:rPr>
              <w:t>Амурский чебачок</w:t>
            </w:r>
          </w:p>
        </w:tc>
        <w:tc>
          <w:tcPr>
            <w:tcW w:w="1805" w:type="pct"/>
            <w:vAlign w:val="center"/>
          </w:tcPr>
          <w:p w14:paraId="68390979" w14:textId="77777777" w:rsidR="00931854" w:rsidRPr="00B94249" w:rsidRDefault="00931854" w:rsidP="00F07B5C">
            <w:pPr>
              <w:ind w:firstLine="0"/>
              <w:jc w:val="center"/>
              <w:rPr>
                <w:i/>
                <w:sz w:val="24"/>
                <w:szCs w:val="24"/>
                <w:lang w:val="en-US"/>
              </w:rPr>
            </w:pPr>
            <w:r w:rsidRPr="00B94249">
              <w:rPr>
                <w:i/>
                <w:sz w:val="24"/>
                <w:szCs w:val="24"/>
                <w:lang w:val="en-US"/>
              </w:rPr>
              <w:t>Pseudorasboraparva</w:t>
            </w:r>
          </w:p>
          <w:p w14:paraId="6F2D5F84" w14:textId="77777777" w:rsidR="00931854" w:rsidRPr="00B94249" w:rsidRDefault="00931854" w:rsidP="00F07B5C">
            <w:pPr>
              <w:ind w:firstLine="0"/>
              <w:jc w:val="center"/>
              <w:rPr>
                <w:sz w:val="24"/>
                <w:szCs w:val="24"/>
                <w:lang w:val="en-US"/>
              </w:rPr>
            </w:pPr>
            <w:r w:rsidRPr="00B94249">
              <w:rPr>
                <w:i/>
                <w:sz w:val="24"/>
                <w:szCs w:val="24"/>
                <w:lang w:val="en-US"/>
              </w:rPr>
              <w:t>(Temmink et Schlegel</w:t>
            </w:r>
            <w:r w:rsidRPr="00B94249">
              <w:rPr>
                <w:sz w:val="24"/>
                <w:szCs w:val="24"/>
                <w:lang w:val="en-US"/>
              </w:rPr>
              <w:t>.1846)</w:t>
            </w:r>
          </w:p>
        </w:tc>
        <w:tc>
          <w:tcPr>
            <w:tcW w:w="696" w:type="pct"/>
            <w:vAlign w:val="center"/>
          </w:tcPr>
          <w:p w14:paraId="3AB62EC2" w14:textId="77777777" w:rsidR="00931854" w:rsidRPr="00B94249" w:rsidRDefault="00931854" w:rsidP="00F07B5C">
            <w:pPr>
              <w:ind w:firstLine="0"/>
              <w:jc w:val="center"/>
              <w:rPr>
                <w:sz w:val="24"/>
                <w:szCs w:val="24"/>
                <w:lang w:val="kk-KZ"/>
              </w:rPr>
            </w:pPr>
            <w:r w:rsidRPr="00B94249">
              <w:rPr>
                <w:sz w:val="24"/>
                <w:szCs w:val="24"/>
                <w:lang w:val="kk-KZ"/>
              </w:rPr>
              <w:t>кәсіптік емес</w:t>
            </w:r>
          </w:p>
        </w:tc>
        <w:tc>
          <w:tcPr>
            <w:tcW w:w="447" w:type="pct"/>
            <w:vAlign w:val="center"/>
          </w:tcPr>
          <w:p w14:paraId="7A2CA037" w14:textId="77777777" w:rsidR="00931854" w:rsidRPr="00B94249" w:rsidRDefault="00931854" w:rsidP="00F07B5C">
            <w:pPr>
              <w:ind w:firstLine="0"/>
              <w:jc w:val="center"/>
              <w:rPr>
                <w:sz w:val="24"/>
                <w:szCs w:val="24"/>
              </w:rPr>
            </w:pPr>
            <w:r w:rsidRPr="00B94249">
              <w:rPr>
                <w:sz w:val="24"/>
                <w:szCs w:val="24"/>
              </w:rPr>
              <w:t xml:space="preserve">интр. </w:t>
            </w:r>
          </w:p>
        </w:tc>
      </w:tr>
      <w:tr w:rsidR="00931854" w:rsidRPr="00B94249" w14:paraId="504BA93F" w14:textId="77777777" w:rsidTr="00F07B5C">
        <w:trPr>
          <w:trHeight w:val="20"/>
        </w:trPr>
        <w:tc>
          <w:tcPr>
            <w:tcW w:w="5000" w:type="pct"/>
            <w:gridSpan w:val="5"/>
            <w:vAlign w:val="center"/>
          </w:tcPr>
          <w:p w14:paraId="567136AF" w14:textId="77777777" w:rsidR="00931854" w:rsidRPr="00B94249" w:rsidRDefault="00931854" w:rsidP="00F07B5C">
            <w:pPr>
              <w:ind w:firstLine="0"/>
              <w:jc w:val="center"/>
              <w:rPr>
                <w:sz w:val="24"/>
                <w:szCs w:val="24"/>
                <w:lang w:val="kk-KZ"/>
              </w:rPr>
            </w:pPr>
            <w:r w:rsidRPr="00B94249">
              <w:rPr>
                <w:i/>
                <w:sz w:val="24"/>
                <w:szCs w:val="24"/>
                <w:lang w:val="en-US"/>
              </w:rPr>
              <w:t>Oryziatidae</w:t>
            </w:r>
            <w:r w:rsidRPr="00B94249">
              <w:rPr>
                <w:sz w:val="24"/>
                <w:szCs w:val="24"/>
              </w:rPr>
              <w:t xml:space="preserve"> – </w:t>
            </w:r>
            <w:r w:rsidRPr="00B94249">
              <w:rPr>
                <w:sz w:val="24"/>
                <w:szCs w:val="24"/>
                <w:lang w:val="kk-KZ"/>
              </w:rPr>
              <w:t>оризиелер тұқымдасы</w:t>
            </w:r>
          </w:p>
        </w:tc>
      </w:tr>
      <w:tr w:rsidR="00931854" w:rsidRPr="00B94249" w14:paraId="27AEF409" w14:textId="77777777" w:rsidTr="00F07B5C">
        <w:trPr>
          <w:trHeight w:val="20"/>
        </w:trPr>
        <w:tc>
          <w:tcPr>
            <w:tcW w:w="978" w:type="pct"/>
            <w:tcBorders>
              <w:bottom w:val="single" w:sz="4" w:space="0" w:color="auto"/>
            </w:tcBorders>
            <w:vAlign w:val="center"/>
          </w:tcPr>
          <w:p w14:paraId="01A8AF48" w14:textId="77777777" w:rsidR="00931854" w:rsidRPr="00B94249" w:rsidRDefault="00931854" w:rsidP="00F07B5C">
            <w:pPr>
              <w:ind w:firstLine="0"/>
              <w:rPr>
                <w:sz w:val="24"/>
                <w:szCs w:val="24"/>
                <w:lang w:val="kk-KZ"/>
              </w:rPr>
            </w:pPr>
            <w:r w:rsidRPr="00B94249">
              <w:rPr>
                <w:sz w:val="24"/>
                <w:szCs w:val="24"/>
              </w:rPr>
              <w:t>Медака</w:t>
            </w:r>
          </w:p>
        </w:tc>
        <w:tc>
          <w:tcPr>
            <w:tcW w:w="1074" w:type="pct"/>
            <w:tcBorders>
              <w:bottom w:val="single" w:sz="4" w:space="0" w:color="auto"/>
            </w:tcBorders>
            <w:vAlign w:val="center"/>
          </w:tcPr>
          <w:p w14:paraId="3F590505" w14:textId="77777777" w:rsidR="00931854" w:rsidRPr="00B94249" w:rsidRDefault="00931854" w:rsidP="00F07B5C">
            <w:pPr>
              <w:ind w:firstLine="0"/>
              <w:jc w:val="center"/>
              <w:rPr>
                <w:sz w:val="24"/>
                <w:szCs w:val="24"/>
              </w:rPr>
            </w:pPr>
            <w:r w:rsidRPr="00B94249">
              <w:rPr>
                <w:sz w:val="24"/>
                <w:szCs w:val="24"/>
              </w:rPr>
              <w:t>Медака</w:t>
            </w:r>
          </w:p>
        </w:tc>
        <w:tc>
          <w:tcPr>
            <w:tcW w:w="1805" w:type="pct"/>
            <w:tcBorders>
              <w:bottom w:val="single" w:sz="4" w:space="0" w:color="auto"/>
            </w:tcBorders>
            <w:vAlign w:val="center"/>
          </w:tcPr>
          <w:p w14:paraId="55225C92" w14:textId="77777777" w:rsidR="00931854" w:rsidRPr="00B94249" w:rsidRDefault="00931854" w:rsidP="00F07B5C">
            <w:pPr>
              <w:ind w:firstLine="0"/>
              <w:jc w:val="center"/>
              <w:rPr>
                <w:sz w:val="24"/>
                <w:szCs w:val="24"/>
                <w:lang w:val="en-US"/>
              </w:rPr>
            </w:pPr>
            <w:r w:rsidRPr="00B94249">
              <w:rPr>
                <w:i/>
                <w:sz w:val="24"/>
                <w:szCs w:val="24"/>
                <w:lang w:val="en-US"/>
              </w:rPr>
              <w:t>Oryziaslatipes (TemmincketSchlegel</w:t>
            </w:r>
            <w:r w:rsidRPr="00B94249">
              <w:rPr>
                <w:sz w:val="24"/>
                <w:szCs w:val="24"/>
                <w:lang w:val="en-US"/>
              </w:rPr>
              <w:t>)</w:t>
            </w:r>
          </w:p>
        </w:tc>
        <w:tc>
          <w:tcPr>
            <w:tcW w:w="696" w:type="pct"/>
            <w:tcBorders>
              <w:bottom w:val="single" w:sz="4" w:space="0" w:color="auto"/>
            </w:tcBorders>
            <w:vAlign w:val="center"/>
          </w:tcPr>
          <w:p w14:paraId="2246247C" w14:textId="77777777" w:rsidR="00931854" w:rsidRPr="00B94249" w:rsidRDefault="00931854" w:rsidP="00F07B5C">
            <w:pPr>
              <w:ind w:firstLine="0"/>
              <w:jc w:val="center"/>
              <w:rPr>
                <w:sz w:val="24"/>
                <w:szCs w:val="24"/>
              </w:rPr>
            </w:pPr>
            <w:r w:rsidRPr="00B94249">
              <w:rPr>
                <w:sz w:val="24"/>
                <w:szCs w:val="24"/>
                <w:lang w:val="kk-KZ"/>
              </w:rPr>
              <w:t>кәсіптік емес</w:t>
            </w:r>
          </w:p>
        </w:tc>
        <w:tc>
          <w:tcPr>
            <w:tcW w:w="447" w:type="pct"/>
            <w:tcBorders>
              <w:bottom w:val="single" w:sz="4" w:space="0" w:color="auto"/>
            </w:tcBorders>
            <w:vAlign w:val="center"/>
          </w:tcPr>
          <w:p w14:paraId="77F25B8C" w14:textId="77777777" w:rsidR="00931854" w:rsidRPr="00B94249" w:rsidRDefault="00931854" w:rsidP="00F07B5C">
            <w:pPr>
              <w:ind w:firstLine="0"/>
              <w:jc w:val="center"/>
              <w:rPr>
                <w:sz w:val="24"/>
                <w:szCs w:val="24"/>
              </w:rPr>
            </w:pPr>
            <w:r w:rsidRPr="00B94249">
              <w:rPr>
                <w:sz w:val="24"/>
                <w:szCs w:val="24"/>
              </w:rPr>
              <w:t>интр.</w:t>
            </w:r>
          </w:p>
        </w:tc>
      </w:tr>
      <w:tr w:rsidR="00931854" w:rsidRPr="00B94249" w14:paraId="65C68773" w14:textId="77777777" w:rsidTr="00F07B5C">
        <w:trPr>
          <w:trHeight w:val="20"/>
        </w:trPr>
        <w:tc>
          <w:tcPr>
            <w:tcW w:w="5000" w:type="pct"/>
            <w:gridSpan w:val="5"/>
            <w:tcBorders>
              <w:bottom w:val="single" w:sz="4" w:space="0" w:color="auto"/>
            </w:tcBorders>
            <w:vAlign w:val="center"/>
          </w:tcPr>
          <w:p w14:paraId="7DD4BF94" w14:textId="77777777" w:rsidR="00931854" w:rsidRPr="00B94249" w:rsidRDefault="00931854" w:rsidP="00F07B5C">
            <w:pPr>
              <w:ind w:firstLine="0"/>
              <w:jc w:val="center"/>
              <w:rPr>
                <w:sz w:val="24"/>
                <w:szCs w:val="24"/>
                <w:lang w:val="kk-KZ"/>
              </w:rPr>
            </w:pPr>
            <w:r w:rsidRPr="00B94249">
              <w:rPr>
                <w:i/>
                <w:sz w:val="24"/>
                <w:szCs w:val="24"/>
                <w:lang w:val="en-US"/>
              </w:rPr>
              <w:t>Gobiidae</w:t>
            </w:r>
            <w:r w:rsidRPr="00B94249">
              <w:rPr>
                <w:sz w:val="24"/>
                <w:szCs w:val="24"/>
              </w:rPr>
              <w:t xml:space="preserve"> – </w:t>
            </w:r>
            <w:r w:rsidRPr="00B94249">
              <w:rPr>
                <w:sz w:val="24"/>
                <w:szCs w:val="24"/>
                <w:lang w:val="kk-KZ"/>
              </w:rPr>
              <w:t>бұзаубас балықтар тұқымдасы</w:t>
            </w:r>
          </w:p>
        </w:tc>
      </w:tr>
      <w:tr w:rsidR="00931854" w:rsidRPr="00B94249" w14:paraId="538D5CD9" w14:textId="77777777" w:rsidTr="00F07B5C">
        <w:trPr>
          <w:trHeight w:val="20"/>
        </w:trPr>
        <w:tc>
          <w:tcPr>
            <w:tcW w:w="978" w:type="pct"/>
            <w:tcBorders>
              <w:bottom w:val="single" w:sz="4" w:space="0" w:color="auto"/>
            </w:tcBorders>
            <w:vAlign w:val="center"/>
          </w:tcPr>
          <w:p w14:paraId="0C473C32" w14:textId="77777777" w:rsidR="00931854" w:rsidRPr="00B94249" w:rsidRDefault="00931854" w:rsidP="00F07B5C">
            <w:pPr>
              <w:ind w:firstLine="0"/>
              <w:rPr>
                <w:sz w:val="24"/>
                <w:szCs w:val="24"/>
                <w:lang w:val="kk-KZ"/>
              </w:rPr>
            </w:pPr>
            <w:r w:rsidRPr="00B94249">
              <w:rPr>
                <w:sz w:val="24"/>
                <w:szCs w:val="24"/>
                <w:lang w:val="kk-KZ"/>
              </w:rPr>
              <w:t>Амур бұзаубас балығы</w:t>
            </w:r>
          </w:p>
        </w:tc>
        <w:tc>
          <w:tcPr>
            <w:tcW w:w="1074" w:type="pct"/>
            <w:tcBorders>
              <w:bottom w:val="single" w:sz="4" w:space="0" w:color="auto"/>
            </w:tcBorders>
            <w:vAlign w:val="center"/>
          </w:tcPr>
          <w:p w14:paraId="23DCEF7B" w14:textId="77777777" w:rsidR="00931854" w:rsidRPr="00B94249" w:rsidRDefault="00931854" w:rsidP="00F07B5C">
            <w:pPr>
              <w:ind w:firstLine="0"/>
              <w:jc w:val="center"/>
              <w:rPr>
                <w:sz w:val="24"/>
                <w:szCs w:val="24"/>
              </w:rPr>
            </w:pPr>
            <w:r w:rsidRPr="00B94249">
              <w:rPr>
                <w:sz w:val="24"/>
                <w:szCs w:val="24"/>
              </w:rPr>
              <w:t>Амурский бычок</w:t>
            </w:r>
          </w:p>
        </w:tc>
        <w:tc>
          <w:tcPr>
            <w:tcW w:w="1805" w:type="pct"/>
            <w:tcBorders>
              <w:bottom w:val="single" w:sz="4" w:space="0" w:color="auto"/>
            </w:tcBorders>
            <w:vAlign w:val="center"/>
          </w:tcPr>
          <w:p w14:paraId="6DDC06B1" w14:textId="77777777" w:rsidR="00931854" w:rsidRPr="00B94249" w:rsidRDefault="00931854" w:rsidP="00F07B5C">
            <w:pPr>
              <w:ind w:firstLine="0"/>
              <w:jc w:val="center"/>
              <w:rPr>
                <w:sz w:val="24"/>
                <w:szCs w:val="24"/>
              </w:rPr>
            </w:pPr>
            <w:r w:rsidRPr="00B94249">
              <w:rPr>
                <w:i/>
                <w:sz w:val="24"/>
                <w:szCs w:val="24"/>
                <w:lang w:val="en-US"/>
              </w:rPr>
              <w:t>CtenogobiussimilisGill</w:t>
            </w:r>
          </w:p>
        </w:tc>
        <w:tc>
          <w:tcPr>
            <w:tcW w:w="696" w:type="pct"/>
            <w:tcBorders>
              <w:bottom w:val="single" w:sz="4" w:space="0" w:color="auto"/>
            </w:tcBorders>
            <w:vAlign w:val="center"/>
          </w:tcPr>
          <w:p w14:paraId="2CF9994E" w14:textId="77777777" w:rsidR="00931854" w:rsidRPr="00B94249" w:rsidRDefault="00931854" w:rsidP="00F07B5C">
            <w:pPr>
              <w:ind w:firstLine="0"/>
              <w:jc w:val="center"/>
              <w:rPr>
                <w:sz w:val="24"/>
                <w:szCs w:val="24"/>
              </w:rPr>
            </w:pPr>
            <w:r w:rsidRPr="00B94249">
              <w:rPr>
                <w:sz w:val="24"/>
                <w:szCs w:val="24"/>
                <w:lang w:val="kk-KZ"/>
              </w:rPr>
              <w:t>кәсіптік емес</w:t>
            </w:r>
          </w:p>
        </w:tc>
        <w:tc>
          <w:tcPr>
            <w:tcW w:w="447" w:type="pct"/>
            <w:tcBorders>
              <w:bottom w:val="single" w:sz="4" w:space="0" w:color="auto"/>
            </w:tcBorders>
            <w:vAlign w:val="center"/>
          </w:tcPr>
          <w:p w14:paraId="7E7B197A" w14:textId="77777777" w:rsidR="00931854" w:rsidRPr="00B94249" w:rsidRDefault="00931854" w:rsidP="00F07B5C">
            <w:pPr>
              <w:ind w:firstLine="0"/>
              <w:jc w:val="center"/>
              <w:rPr>
                <w:sz w:val="24"/>
                <w:szCs w:val="24"/>
              </w:rPr>
            </w:pPr>
            <w:r w:rsidRPr="00B94249">
              <w:rPr>
                <w:sz w:val="24"/>
                <w:szCs w:val="24"/>
              </w:rPr>
              <w:t>интр.</w:t>
            </w:r>
          </w:p>
        </w:tc>
      </w:tr>
      <w:tr w:rsidR="00931854" w:rsidRPr="00B94249" w14:paraId="5264EFCF" w14:textId="77777777" w:rsidTr="00F07B5C">
        <w:trPr>
          <w:trHeight w:val="20"/>
        </w:trPr>
        <w:tc>
          <w:tcPr>
            <w:tcW w:w="5000" w:type="pct"/>
            <w:gridSpan w:val="5"/>
            <w:tcBorders>
              <w:bottom w:val="single" w:sz="4" w:space="0" w:color="auto"/>
            </w:tcBorders>
          </w:tcPr>
          <w:p w14:paraId="712FD0AA" w14:textId="77777777" w:rsidR="00931854" w:rsidRPr="00B94249" w:rsidRDefault="00931854" w:rsidP="00F07B5C">
            <w:pPr>
              <w:ind w:firstLine="0"/>
              <w:jc w:val="both"/>
              <w:rPr>
                <w:sz w:val="24"/>
                <w:szCs w:val="24"/>
                <w:lang w:val="kk-KZ"/>
              </w:rPr>
            </w:pPr>
            <w:r w:rsidRPr="00B94249">
              <w:rPr>
                <w:sz w:val="24"/>
                <w:szCs w:val="24"/>
                <w:lang w:val="kk-KZ"/>
              </w:rPr>
              <w:t>Ескертпе</w:t>
            </w:r>
            <w:r w:rsidRPr="00B94249">
              <w:rPr>
                <w:sz w:val="24"/>
                <w:szCs w:val="24"/>
              </w:rPr>
              <w:t>: интр. - интродуци</w:t>
            </w:r>
            <w:r w:rsidRPr="00B94249">
              <w:rPr>
                <w:sz w:val="24"/>
                <w:szCs w:val="24"/>
                <w:lang w:val="kk-KZ"/>
              </w:rPr>
              <w:t>яланған</w:t>
            </w:r>
          </w:p>
        </w:tc>
      </w:tr>
    </w:tbl>
    <w:p w14:paraId="0550C154" w14:textId="77777777" w:rsidR="00931854" w:rsidRPr="005F6108" w:rsidRDefault="00931854" w:rsidP="00931854">
      <w:pPr>
        <w:ind w:firstLine="567"/>
        <w:jc w:val="both"/>
      </w:pPr>
    </w:p>
    <w:p w14:paraId="061560ED" w14:textId="3F7B6821" w:rsidR="00931854" w:rsidRPr="005F6108" w:rsidRDefault="00931854" w:rsidP="00931854">
      <w:pPr>
        <w:ind w:firstLine="567"/>
        <w:jc w:val="both"/>
        <w:rPr>
          <w:lang w:val="kk-KZ"/>
        </w:rPr>
      </w:pPr>
      <w:r w:rsidRPr="005F6108">
        <w:rPr>
          <w:i/>
          <w:lang w:val="kk-KZ"/>
        </w:rPr>
        <w:t>Ақ</w:t>
      </w:r>
      <w:r w:rsidRPr="005F6108">
        <w:rPr>
          <w:i/>
        </w:rPr>
        <w:t xml:space="preserve"> амур.</w:t>
      </w:r>
      <w:r w:rsidRPr="005F6108">
        <w:t xml:space="preserve"> </w:t>
      </w:r>
      <w:r w:rsidRPr="005F6108">
        <w:rPr>
          <w:lang w:val="kk-KZ"/>
        </w:rPr>
        <w:t xml:space="preserve">Ауланған ақ амур балықтарының төртеуі 4+ жастық, көрсеткішті құрады. Жыныстық көрсеткіші жағынан барлығы да аналықтар болды. Балықтардың ұзындығы 30,5 ден </w:t>
      </w:r>
      <w:r w:rsidR="00D325C1">
        <w:rPr>
          <w:lang w:val="kk-KZ"/>
        </w:rPr>
        <w:t>41,9</w:t>
      </w:r>
      <w:r w:rsidRPr="005F6108">
        <w:rPr>
          <w:lang w:val="kk-KZ"/>
        </w:rPr>
        <w:t xml:space="preserve"> см. дейін болса, салмағы 580-</w:t>
      </w:r>
      <w:r w:rsidR="00D325C1">
        <w:rPr>
          <w:lang w:val="kk-KZ"/>
        </w:rPr>
        <w:t>1548</w:t>
      </w:r>
      <w:r w:rsidRPr="005F6108">
        <w:rPr>
          <w:lang w:val="kk-KZ"/>
        </w:rPr>
        <w:t xml:space="preserve"> гр. көлемінде ауытқыды. </w:t>
      </w:r>
      <w:r>
        <w:rPr>
          <w:lang w:val="kk-KZ"/>
        </w:rPr>
        <w:t>Ақ амур балығының қоңдылық көрсеткіші жоғары болды, орта есеппен 2,</w:t>
      </w:r>
      <w:r w:rsidR="00D325C1">
        <w:rPr>
          <w:lang w:val="kk-KZ"/>
        </w:rPr>
        <w:t>2</w:t>
      </w:r>
      <w:r>
        <w:rPr>
          <w:lang w:val="kk-KZ"/>
        </w:rPr>
        <w:t xml:space="preserve"> коэффициентті көрсетті. </w:t>
      </w:r>
    </w:p>
    <w:p w14:paraId="7D341A6B" w14:textId="77777777" w:rsidR="00931854" w:rsidRPr="005F6108" w:rsidRDefault="00931854" w:rsidP="00931854">
      <w:pPr>
        <w:shd w:val="clear" w:color="auto" w:fill="FFFFFF"/>
        <w:ind w:firstLine="567"/>
        <w:jc w:val="both"/>
        <w:rPr>
          <w:lang w:val="kk-KZ"/>
        </w:rPr>
      </w:pPr>
      <w:r w:rsidRPr="00097177">
        <w:rPr>
          <w:i/>
          <w:lang w:val="kk-KZ"/>
        </w:rPr>
        <w:t xml:space="preserve">Сазан. </w:t>
      </w:r>
      <w:r w:rsidRPr="005F6108">
        <w:rPr>
          <w:lang w:val="kk-KZ"/>
        </w:rPr>
        <w:t xml:space="preserve">Іле-Балқаш суалабы бассейніне жерсіндірілген. Суқоймаға сазанды әр түрлі жолдармен жерсіндірген. Іле өзенінің қойнау көлдерінен, Қапшағай суқоймасының төменгі бөлігінен және тоған шаруашылықтары мен балық өсіру питомниктерінен жеткізілген. </w:t>
      </w:r>
    </w:p>
    <w:p w14:paraId="52E66F29" w14:textId="50EFEFD6" w:rsidR="00931854" w:rsidRPr="005F6108" w:rsidRDefault="00931854" w:rsidP="00931854">
      <w:pPr>
        <w:shd w:val="clear" w:color="auto" w:fill="FFFFFF"/>
        <w:ind w:firstLine="567"/>
        <w:jc w:val="both"/>
        <w:rPr>
          <w:lang w:val="kk-KZ"/>
        </w:rPr>
      </w:pPr>
      <w:r w:rsidRPr="005F6108">
        <w:rPr>
          <w:lang w:val="kk-KZ"/>
        </w:rPr>
        <w:t xml:space="preserve">Суқоймадағы ауланған сазанның жастық құрылымы бойынша </w:t>
      </w:r>
      <w:r w:rsidR="007E65A1">
        <w:rPr>
          <w:lang w:val="kk-KZ"/>
        </w:rPr>
        <w:t>бес</w:t>
      </w:r>
      <w:r w:rsidRPr="005F6108">
        <w:rPr>
          <w:lang w:val="kk-KZ"/>
        </w:rPr>
        <w:t xml:space="preserve"> тобы анықталды. Сазанның биологиялық көрсеткіштерінің орташа мәні, ұзындығы – </w:t>
      </w:r>
      <w:r w:rsidR="007E65A1">
        <w:rPr>
          <w:lang w:val="kk-KZ"/>
        </w:rPr>
        <w:t>27,6</w:t>
      </w:r>
      <w:r w:rsidRPr="005F6108">
        <w:rPr>
          <w:lang w:val="kk-KZ"/>
        </w:rPr>
        <w:t xml:space="preserve"> см, салмағы – </w:t>
      </w:r>
      <w:r w:rsidR="007E65A1">
        <w:rPr>
          <w:lang w:val="kk-KZ"/>
        </w:rPr>
        <w:t>572</w:t>
      </w:r>
      <w:r w:rsidRPr="005F6108">
        <w:rPr>
          <w:lang w:val="kk-KZ"/>
        </w:rPr>
        <w:t xml:space="preserve"> гр, ал қоңдылығы – 2,3 көрсеткішті құрады.    </w:t>
      </w:r>
    </w:p>
    <w:p w14:paraId="6D434E22" w14:textId="3B0F767F" w:rsidR="00931854" w:rsidRPr="005F6108" w:rsidRDefault="00E15AC2" w:rsidP="00931854">
      <w:pPr>
        <w:ind w:firstLine="567"/>
        <w:jc w:val="both"/>
        <w:rPr>
          <w:lang w:val="kk-KZ"/>
        </w:rPr>
      </w:pPr>
      <w:r>
        <w:rPr>
          <w:lang w:val="kk-KZ"/>
        </w:rPr>
        <w:t>Шабақтық сүзекі</w:t>
      </w:r>
      <w:r w:rsidR="00931854" w:rsidRPr="005F6108">
        <w:rPr>
          <w:lang w:val="kk-KZ"/>
        </w:rPr>
        <w:t>мен ауланған балықтардың көрсеткіші бойынша 21–30 мм  ұзындық аралығындағы, орташа салмағы 0,19 гр. құрайтын сазанның 20 дана шабағы ауланды. Осының нәтижесінде аталмыш суқоймада сазанның табиғи көбеюі де бар деген болжам айтуға болады.</w:t>
      </w:r>
    </w:p>
    <w:p w14:paraId="4A19712D" w14:textId="3FD660DA" w:rsidR="00931854" w:rsidRDefault="00931854" w:rsidP="00931854">
      <w:pPr>
        <w:tabs>
          <w:tab w:val="left" w:pos="4273"/>
        </w:tabs>
        <w:ind w:firstLine="567"/>
        <w:jc w:val="both"/>
        <w:rPr>
          <w:lang w:val="kk-KZ"/>
        </w:rPr>
      </w:pPr>
      <w:r w:rsidRPr="005F6108">
        <w:rPr>
          <w:i/>
          <w:lang w:val="kk-KZ"/>
        </w:rPr>
        <w:t>Ақ дөңмаңдай.</w:t>
      </w:r>
      <w:r w:rsidRPr="005F6108">
        <w:rPr>
          <w:lang w:val="kk-KZ"/>
        </w:rPr>
        <w:t xml:space="preserve"> Зерттеудің нәтижесінде ақ дөңмаңдай балығының </w:t>
      </w:r>
      <w:r w:rsidR="007E65A1">
        <w:rPr>
          <w:lang w:val="kk-KZ"/>
        </w:rPr>
        <w:t>6</w:t>
      </w:r>
      <w:r w:rsidRPr="005F6108">
        <w:rPr>
          <w:lang w:val="kk-KZ"/>
        </w:rPr>
        <w:t xml:space="preserve"> данасы ауланды. Олардың ұзындығы  31,4 – 67,5 см-ді құраса, салмағы  558 – </w:t>
      </w:r>
      <w:r w:rsidR="007E65A1">
        <w:rPr>
          <w:lang w:val="kk-KZ"/>
        </w:rPr>
        <w:t>2700</w:t>
      </w:r>
      <w:r w:rsidRPr="005F6108">
        <w:rPr>
          <w:lang w:val="kk-KZ"/>
        </w:rPr>
        <w:t xml:space="preserve"> г. </w:t>
      </w:r>
      <w:r w:rsidR="007E65A1" w:rsidRPr="005F6108">
        <w:rPr>
          <w:lang w:val="kk-KZ"/>
        </w:rPr>
        <w:t xml:space="preserve">аралығында </w:t>
      </w:r>
      <w:r w:rsidRPr="005F6108">
        <w:rPr>
          <w:lang w:val="kk-KZ"/>
        </w:rPr>
        <w:t>болды. Қоңдылық бойынша коэффициент 2,</w:t>
      </w:r>
      <w:r w:rsidR="007E65A1">
        <w:rPr>
          <w:lang w:val="kk-KZ"/>
        </w:rPr>
        <w:t>1</w:t>
      </w:r>
      <w:r w:rsidRPr="005F6108">
        <w:rPr>
          <w:lang w:val="kk-KZ"/>
        </w:rPr>
        <w:t xml:space="preserve"> болды. </w:t>
      </w:r>
    </w:p>
    <w:p w14:paraId="3E001DB1" w14:textId="5608E593" w:rsidR="00DB0827" w:rsidRPr="005F6108" w:rsidRDefault="00DB0827" w:rsidP="00DB0827">
      <w:pPr>
        <w:pStyle w:val="a5"/>
        <w:spacing w:after="0"/>
        <w:ind w:left="0" w:firstLine="567"/>
        <w:jc w:val="both"/>
        <w:rPr>
          <w:lang w:val="kk-KZ"/>
        </w:rPr>
      </w:pPr>
      <w:r w:rsidRPr="005F6108">
        <w:rPr>
          <w:i/>
          <w:lang w:val="kk-KZ"/>
        </w:rPr>
        <w:t>Қаракөз</w:t>
      </w:r>
      <w:r w:rsidRPr="00DB0827">
        <w:rPr>
          <w:i/>
          <w:lang w:val="kk-KZ"/>
        </w:rPr>
        <w:t xml:space="preserve">. </w:t>
      </w:r>
      <w:r w:rsidRPr="005F6108">
        <w:rPr>
          <w:lang w:val="kk-KZ"/>
        </w:rPr>
        <w:t>Балықтардың жал</w:t>
      </w:r>
      <w:r>
        <w:rPr>
          <w:lang w:val="kk-KZ"/>
        </w:rPr>
        <w:t>пы</w:t>
      </w:r>
      <w:r w:rsidRPr="005F6108">
        <w:rPr>
          <w:lang w:val="kk-KZ"/>
        </w:rPr>
        <w:t xml:space="preserve"> ұзындығы 18,0-23,5 см аралығында ауытқыса, салмағы бойынша 115-270 гр. аралығында болды, қоңдылығы – 1,9-2,0. Жыныстық көрсеткіштері бойынша аналықтары басым болды. Қаракөздің ең жоғарғы жастық көрсеткіші 7 жасты құрады. Жалпы аулаудағы балықтардың басым бөлігін 5 жастық балықтар құрады (75%). </w:t>
      </w:r>
    </w:p>
    <w:p w14:paraId="257FD775" w14:textId="4BD04088" w:rsidR="00DB0827" w:rsidRDefault="007E65A1" w:rsidP="00DB0827">
      <w:pPr>
        <w:pStyle w:val="22"/>
        <w:spacing w:after="0" w:line="240" w:lineRule="auto"/>
        <w:ind w:left="0" w:firstLine="567"/>
        <w:jc w:val="both"/>
        <w:outlineLvl w:val="0"/>
        <w:rPr>
          <w:sz w:val="28"/>
          <w:szCs w:val="28"/>
          <w:lang w:val="kk-KZ"/>
        </w:rPr>
      </w:pPr>
      <w:r>
        <w:rPr>
          <w:i/>
          <w:sz w:val="28"/>
          <w:szCs w:val="28"/>
          <w:lang w:val="kk-KZ"/>
        </w:rPr>
        <w:lastRenderedPageBreak/>
        <w:t xml:space="preserve">Күміс </w:t>
      </w:r>
      <w:r w:rsidRPr="005F6108">
        <w:rPr>
          <w:i/>
          <w:sz w:val="28"/>
          <w:szCs w:val="28"/>
          <w:lang w:val="kk-KZ"/>
        </w:rPr>
        <w:t>мөңке</w:t>
      </w:r>
      <w:r w:rsidR="00DB0827" w:rsidRPr="005F6108">
        <w:rPr>
          <w:i/>
          <w:sz w:val="28"/>
          <w:szCs w:val="28"/>
          <w:lang w:val="kk-KZ"/>
        </w:rPr>
        <w:t>.</w:t>
      </w:r>
      <w:r w:rsidR="00DB0827" w:rsidRPr="005F6108">
        <w:rPr>
          <w:sz w:val="28"/>
          <w:szCs w:val="28"/>
          <w:lang w:val="kk-KZ"/>
        </w:rPr>
        <w:t xml:space="preserve"> 4+-</w:t>
      </w:r>
      <w:r>
        <w:rPr>
          <w:sz w:val="28"/>
          <w:szCs w:val="28"/>
          <w:lang w:val="kk-KZ"/>
        </w:rPr>
        <w:t>6</w:t>
      </w:r>
      <w:r w:rsidR="00DB0827" w:rsidRPr="005F6108">
        <w:rPr>
          <w:sz w:val="28"/>
          <w:szCs w:val="28"/>
          <w:lang w:val="kk-KZ"/>
        </w:rPr>
        <w:t xml:space="preserve">+ аралықтағы жастық көрсеткішті құрайтын зерттеуде мөңкенің </w:t>
      </w:r>
      <w:r>
        <w:rPr>
          <w:sz w:val="28"/>
          <w:szCs w:val="28"/>
          <w:lang w:val="kk-KZ"/>
        </w:rPr>
        <w:t>17</w:t>
      </w:r>
      <w:r w:rsidR="00DB0827" w:rsidRPr="005F6108">
        <w:rPr>
          <w:sz w:val="28"/>
          <w:szCs w:val="28"/>
          <w:lang w:val="kk-KZ"/>
        </w:rPr>
        <w:t xml:space="preserve"> данасы ауланды. Ауланған балықтардың ұзындығы бойынша максимальды мәні – </w:t>
      </w:r>
      <w:r>
        <w:rPr>
          <w:sz w:val="28"/>
          <w:szCs w:val="28"/>
          <w:lang w:val="kk-KZ"/>
        </w:rPr>
        <w:t>21,0,</w:t>
      </w:r>
      <w:r w:rsidR="00DB0827" w:rsidRPr="005F6108">
        <w:rPr>
          <w:sz w:val="28"/>
          <w:szCs w:val="28"/>
          <w:lang w:val="kk-KZ"/>
        </w:rPr>
        <w:t xml:space="preserve"> ал салмағы </w:t>
      </w:r>
      <w:r>
        <w:rPr>
          <w:sz w:val="28"/>
          <w:szCs w:val="28"/>
          <w:lang w:val="kk-KZ"/>
        </w:rPr>
        <w:t>290</w:t>
      </w:r>
      <w:r w:rsidR="00DB0827" w:rsidRPr="005F6108">
        <w:rPr>
          <w:sz w:val="28"/>
          <w:szCs w:val="28"/>
          <w:lang w:val="kk-KZ"/>
        </w:rPr>
        <w:t xml:space="preserve"> гр. құрады. </w:t>
      </w:r>
      <w:r w:rsidRPr="007E65A1">
        <w:rPr>
          <w:sz w:val="28"/>
          <w:szCs w:val="28"/>
          <w:lang w:val="kk-KZ"/>
        </w:rPr>
        <w:t>Кәсіптік балықтардың</w:t>
      </w:r>
      <w:r w:rsidRPr="005F6108">
        <w:rPr>
          <w:lang w:val="kk-KZ"/>
        </w:rPr>
        <w:t xml:space="preserve"> </w:t>
      </w:r>
      <w:r w:rsidR="00DB0827" w:rsidRPr="005F6108">
        <w:rPr>
          <w:sz w:val="28"/>
          <w:szCs w:val="28"/>
          <w:lang w:val="kk-KZ"/>
        </w:rPr>
        <w:t xml:space="preserve">негізгі биологиялық көрсеткіштері </w:t>
      </w:r>
      <w:r>
        <w:rPr>
          <w:sz w:val="28"/>
          <w:szCs w:val="28"/>
          <w:lang w:val="kk-KZ"/>
        </w:rPr>
        <w:t>2</w:t>
      </w:r>
      <w:r w:rsidR="00F07B5C">
        <w:rPr>
          <w:sz w:val="28"/>
          <w:szCs w:val="28"/>
          <w:lang w:val="kk-KZ"/>
        </w:rPr>
        <w:t>2</w:t>
      </w:r>
      <w:r w:rsidR="00DB0827" w:rsidRPr="005F6108">
        <w:rPr>
          <w:sz w:val="28"/>
          <w:szCs w:val="28"/>
          <w:lang w:val="kk-KZ"/>
        </w:rPr>
        <w:t xml:space="preserve"> кестеде көрсетілген. </w:t>
      </w:r>
    </w:p>
    <w:p w14:paraId="4D17AAE1" w14:textId="12206A4C" w:rsidR="00931854" w:rsidRPr="00B94249" w:rsidRDefault="00931854" w:rsidP="00931854">
      <w:pPr>
        <w:pStyle w:val="a5"/>
        <w:spacing w:after="0"/>
        <w:ind w:left="0" w:firstLine="567"/>
        <w:jc w:val="both"/>
        <w:rPr>
          <w:sz w:val="16"/>
          <w:szCs w:val="16"/>
          <w:lang w:val="kk-KZ"/>
        </w:rPr>
      </w:pPr>
    </w:p>
    <w:p w14:paraId="20036A48" w14:textId="6C1FC0E0" w:rsidR="00931854" w:rsidRPr="005F6108" w:rsidRDefault="0090085D" w:rsidP="00931854">
      <w:pPr>
        <w:ind w:firstLine="0"/>
        <w:rPr>
          <w:lang w:val="kk-KZ"/>
        </w:rPr>
      </w:pPr>
      <w:r>
        <w:rPr>
          <w:lang w:val="kk-KZ"/>
        </w:rPr>
        <w:t>2</w:t>
      </w:r>
      <w:r w:rsidR="00F07B5C">
        <w:rPr>
          <w:lang w:val="kk-KZ"/>
        </w:rPr>
        <w:t>2</w:t>
      </w:r>
      <w:r w:rsidR="00931854" w:rsidRPr="005F6108">
        <w:rPr>
          <w:lang w:val="kk-KZ"/>
        </w:rPr>
        <w:t xml:space="preserve"> кесте –Кәсіптік балықтардың биологиялық көрсеткіштері</w:t>
      </w:r>
    </w:p>
    <w:p w14:paraId="3E111F41" w14:textId="77777777" w:rsidR="00931854" w:rsidRPr="00B94249" w:rsidRDefault="00931854" w:rsidP="00931854">
      <w:pPr>
        <w:ind w:firstLine="0"/>
        <w:rPr>
          <w:sz w:val="16"/>
          <w:szCs w:val="16"/>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1865"/>
        <w:gridCol w:w="1657"/>
        <w:gridCol w:w="1478"/>
        <w:gridCol w:w="1476"/>
        <w:gridCol w:w="924"/>
        <w:gridCol w:w="884"/>
      </w:tblGrid>
      <w:tr w:rsidR="00DF0FCB" w:rsidRPr="00753311" w14:paraId="77FC6766" w14:textId="77777777" w:rsidTr="0041130D">
        <w:trPr>
          <w:trHeight w:val="558"/>
        </w:trPr>
        <w:tc>
          <w:tcPr>
            <w:tcW w:w="634" w:type="pct"/>
          </w:tcPr>
          <w:p w14:paraId="31E8C4F3" w14:textId="77777777" w:rsidR="00DF0FCB" w:rsidRPr="00753311" w:rsidRDefault="00DF0FCB" w:rsidP="00802FAA">
            <w:pPr>
              <w:ind w:firstLine="0"/>
              <w:jc w:val="center"/>
              <w:rPr>
                <w:sz w:val="22"/>
                <w:szCs w:val="22"/>
              </w:rPr>
            </w:pPr>
            <w:r w:rsidRPr="00753311">
              <w:rPr>
                <w:sz w:val="22"/>
                <w:szCs w:val="22"/>
                <w:lang w:val="kk-KZ"/>
              </w:rPr>
              <w:t>Жасы</w:t>
            </w:r>
          </w:p>
        </w:tc>
        <w:tc>
          <w:tcPr>
            <w:tcW w:w="983" w:type="pct"/>
          </w:tcPr>
          <w:p w14:paraId="49D86AEE" w14:textId="1D5D1835" w:rsidR="00DF0FCB" w:rsidRPr="00753311" w:rsidRDefault="00DF0FCB" w:rsidP="00600784">
            <w:pPr>
              <w:ind w:firstLine="0"/>
              <w:jc w:val="center"/>
              <w:rPr>
                <w:sz w:val="22"/>
                <w:szCs w:val="22"/>
              </w:rPr>
            </w:pPr>
            <w:r w:rsidRPr="00753311">
              <w:rPr>
                <w:sz w:val="22"/>
                <w:szCs w:val="22"/>
                <w:lang w:val="kk-KZ"/>
              </w:rPr>
              <w:t>Ұзындығы</w:t>
            </w:r>
            <w:r w:rsidRPr="00753311">
              <w:rPr>
                <w:sz w:val="22"/>
                <w:szCs w:val="22"/>
              </w:rPr>
              <w:t>, мм (</w:t>
            </w:r>
            <w:r w:rsidR="00600784">
              <w:rPr>
                <w:sz w:val="22"/>
                <w:szCs w:val="22"/>
                <w:lang w:val="en-US"/>
              </w:rPr>
              <w:t>min</w:t>
            </w:r>
            <w:r w:rsidRPr="00753311">
              <w:rPr>
                <w:sz w:val="22"/>
                <w:szCs w:val="22"/>
              </w:rPr>
              <w:t>-</w:t>
            </w:r>
            <w:r w:rsidR="00600784">
              <w:rPr>
                <w:sz w:val="22"/>
                <w:szCs w:val="22"/>
                <w:lang w:val="en-US"/>
              </w:rPr>
              <w:t>max</w:t>
            </w:r>
            <w:r w:rsidRPr="00753311">
              <w:rPr>
                <w:sz w:val="22"/>
                <w:szCs w:val="22"/>
              </w:rPr>
              <w:t>)</w:t>
            </w:r>
          </w:p>
        </w:tc>
        <w:tc>
          <w:tcPr>
            <w:tcW w:w="873" w:type="pct"/>
          </w:tcPr>
          <w:p w14:paraId="0E8AFF56" w14:textId="77777777" w:rsidR="00DF0FCB" w:rsidRPr="00753311" w:rsidRDefault="00DF0FCB" w:rsidP="00802FAA">
            <w:pPr>
              <w:ind w:firstLine="0"/>
              <w:jc w:val="center"/>
              <w:rPr>
                <w:sz w:val="22"/>
                <w:szCs w:val="22"/>
              </w:rPr>
            </w:pPr>
            <w:r w:rsidRPr="00753311">
              <w:rPr>
                <w:sz w:val="22"/>
                <w:szCs w:val="22"/>
                <w:lang w:val="kk-KZ"/>
              </w:rPr>
              <w:t>Орташа ұзындығы</w:t>
            </w:r>
            <w:r w:rsidRPr="00753311">
              <w:rPr>
                <w:sz w:val="22"/>
                <w:szCs w:val="22"/>
              </w:rPr>
              <w:t xml:space="preserve"> мм</w:t>
            </w:r>
          </w:p>
        </w:tc>
        <w:tc>
          <w:tcPr>
            <w:tcW w:w="779" w:type="pct"/>
          </w:tcPr>
          <w:p w14:paraId="057235AD" w14:textId="54BE8FE6" w:rsidR="00DF0FCB" w:rsidRPr="00753311" w:rsidRDefault="00DF0FCB" w:rsidP="00802FAA">
            <w:pPr>
              <w:ind w:firstLine="0"/>
              <w:jc w:val="center"/>
              <w:rPr>
                <w:sz w:val="22"/>
                <w:szCs w:val="22"/>
              </w:rPr>
            </w:pPr>
            <w:r w:rsidRPr="00753311">
              <w:rPr>
                <w:sz w:val="22"/>
                <w:szCs w:val="22"/>
                <w:lang w:val="kk-KZ"/>
              </w:rPr>
              <w:t>Салмағы</w:t>
            </w:r>
            <w:r w:rsidRPr="00753311">
              <w:rPr>
                <w:sz w:val="22"/>
                <w:szCs w:val="22"/>
              </w:rPr>
              <w:t>, г</w:t>
            </w:r>
            <w:r w:rsidRPr="00753311">
              <w:rPr>
                <w:sz w:val="22"/>
                <w:szCs w:val="22"/>
                <w:lang w:val="kk-KZ"/>
              </w:rPr>
              <w:t>р</w:t>
            </w:r>
            <w:r w:rsidRPr="00753311">
              <w:rPr>
                <w:sz w:val="22"/>
                <w:szCs w:val="22"/>
              </w:rPr>
              <w:t xml:space="preserve"> </w:t>
            </w:r>
            <w:r w:rsidR="00600784" w:rsidRPr="00753311">
              <w:rPr>
                <w:sz w:val="22"/>
                <w:szCs w:val="22"/>
              </w:rPr>
              <w:t>(</w:t>
            </w:r>
            <w:r w:rsidR="00600784">
              <w:rPr>
                <w:sz w:val="22"/>
                <w:szCs w:val="22"/>
                <w:lang w:val="en-US"/>
              </w:rPr>
              <w:t>min</w:t>
            </w:r>
            <w:r w:rsidR="00600784" w:rsidRPr="00753311">
              <w:rPr>
                <w:sz w:val="22"/>
                <w:szCs w:val="22"/>
              </w:rPr>
              <w:t>-</w:t>
            </w:r>
            <w:r w:rsidR="00600784">
              <w:rPr>
                <w:sz w:val="22"/>
                <w:szCs w:val="22"/>
                <w:lang w:val="en-US"/>
              </w:rPr>
              <w:t>max</w:t>
            </w:r>
            <w:r w:rsidR="00600784" w:rsidRPr="00753311">
              <w:rPr>
                <w:sz w:val="22"/>
                <w:szCs w:val="22"/>
              </w:rPr>
              <w:t>)</w:t>
            </w:r>
          </w:p>
        </w:tc>
        <w:tc>
          <w:tcPr>
            <w:tcW w:w="778" w:type="pct"/>
          </w:tcPr>
          <w:p w14:paraId="0981E081" w14:textId="77777777" w:rsidR="00DF0FCB" w:rsidRPr="00753311" w:rsidRDefault="00DF0FCB" w:rsidP="00802FAA">
            <w:pPr>
              <w:ind w:firstLine="0"/>
              <w:jc w:val="center"/>
              <w:rPr>
                <w:sz w:val="22"/>
                <w:szCs w:val="22"/>
                <w:lang w:val="kk-KZ"/>
              </w:rPr>
            </w:pPr>
            <w:r w:rsidRPr="00753311">
              <w:rPr>
                <w:sz w:val="22"/>
                <w:szCs w:val="22"/>
                <w:lang w:val="kk-KZ"/>
              </w:rPr>
              <w:t>Орташа салмағы</w:t>
            </w:r>
            <w:r w:rsidRPr="00753311">
              <w:rPr>
                <w:sz w:val="22"/>
                <w:szCs w:val="22"/>
              </w:rPr>
              <w:t>, г</w:t>
            </w:r>
            <w:r w:rsidRPr="00753311">
              <w:rPr>
                <w:sz w:val="22"/>
                <w:szCs w:val="22"/>
                <w:lang w:val="kk-KZ"/>
              </w:rPr>
              <w:t>р</w:t>
            </w:r>
          </w:p>
        </w:tc>
        <w:tc>
          <w:tcPr>
            <w:tcW w:w="487" w:type="pct"/>
          </w:tcPr>
          <w:p w14:paraId="568E603F" w14:textId="77777777" w:rsidR="00DF0FCB" w:rsidRPr="00753311" w:rsidRDefault="00DF0FCB" w:rsidP="00802FAA">
            <w:pPr>
              <w:ind w:firstLine="0"/>
              <w:jc w:val="center"/>
              <w:rPr>
                <w:sz w:val="22"/>
                <w:szCs w:val="22"/>
                <w:lang w:val="kk-KZ"/>
              </w:rPr>
            </w:pPr>
            <w:r w:rsidRPr="00753311">
              <w:rPr>
                <w:sz w:val="22"/>
                <w:szCs w:val="22"/>
                <w:lang w:val="kk-KZ"/>
              </w:rPr>
              <w:t>Қоңды-лығы</w:t>
            </w:r>
          </w:p>
        </w:tc>
        <w:tc>
          <w:tcPr>
            <w:tcW w:w="466" w:type="pct"/>
          </w:tcPr>
          <w:p w14:paraId="2F0F313F" w14:textId="77777777" w:rsidR="00DF0FCB" w:rsidRPr="00753311" w:rsidRDefault="00DF0FCB" w:rsidP="00802FAA">
            <w:pPr>
              <w:ind w:firstLine="0"/>
              <w:jc w:val="center"/>
              <w:rPr>
                <w:sz w:val="22"/>
                <w:szCs w:val="22"/>
                <w:lang w:val="kk-KZ"/>
              </w:rPr>
            </w:pPr>
            <w:r w:rsidRPr="00753311">
              <w:rPr>
                <w:sz w:val="22"/>
                <w:szCs w:val="22"/>
                <w:lang w:val="kk-KZ"/>
              </w:rPr>
              <w:t>Саны</w:t>
            </w:r>
          </w:p>
        </w:tc>
      </w:tr>
      <w:tr w:rsidR="00DF0FCB" w:rsidRPr="00753311" w14:paraId="0AD037BB" w14:textId="0C8998E6" w:rsidTr="00DF0FCB">
        <w:trPr>
          <w:trHeight w:hRule="exact" w:val="284"/>
        </w:trPr>
        <w:tc>
          <w:tcPr>
            <w:tcW w:w="5000" w:type="pct"/>
            <w:gridSpan w:val="7"/>
            <w:vAlign w:val="bottom"/>
          </w:tcPr>
          <w:p w14:paraId="2917A2E0" w14:textId="77777777" w:rsidR="00DF0FCB" w:rsidRPr="00753311" w:rsidRDefault="00DF0FCB" w:rsidP="00802FAA">
            <w:pPr>
              <w:ind w:firstLine="0"/>
              <w:jc w:val="center"/>
              <w:rPr>
                <w:sz w:val="22"/>
                <w:szCs w:val="22"/>
                <w:lang w:val="kk-KZ"/>
              </w:rPr>
            </w:pPr>
            <w:r w:rsidRPr="00753311">
              <w:rPr>
                <w:sz w:val="22"/>
                <w:szCs w:val="22"/>
                <w:lang w:val="kk-KZ"/>
              </w:rPr>
              <w:t>Ақ амур</w:t>
            </w:r>
          </w:p>
        </w:tc>
      </w:tr>
      <w:tr w:rsidR="00DF0FCB" w:rsidRPr="00753311" w14:paraId="6D240C62" w14:textId="77777777" w:rsidTr="0041130D">
        <w:trPr>
          <w:trHeight w:hRule="exact" w:val="284"/>
        </w:trPr>
        <w:tc>
          <w:tcPr>
            <w:tcW w:w="634" w:type="pct"/>
            <w:vAlign w:val="bottom"/>
          </w:tcPr>
          <w:p w14:paraId="70F6B7EE" w14:textId="7471C728" w:rsidR="00DF0FCB" w:rsidRPr="00753311" w:rsidRDefault="00600784" w:rsidP="00802FAA">
            <w:pPr>
              <w:ind w:firstLine="0"/>
              <w:rPr>
                <w:sz w:val="22"/>
                <w:szCs w:val="22"/>
              </w:rPr>
            </w:pPr>
            <w:r>
              <w:rPr>
                <w:sz w:val="22"/>
                <w:szCs w:val="22"/>
              </w:rPr>
              <w:t>4</w:t>
            </w:r>
          </w:p>
        </w:tc>
        <w:tc>
          <w:tcPr>
            <w:tcW w:w="983" w:type="pct"/>
            <w:vAlign w:val="bottom"/>
          </w:tcPr>
          <w:p w14:paraId="43FB0BBD" w14:textId="77777777" w:rsidR="00DF0FCB" w:rsidRPr="00753311" w:rsidRDefault="00DF0FCB" w:rsidP="00802FAA">
            <w:pPr>
              <w:ind w:firstLine="0"/>
              <w:jc w:val="center"/>
              <w:rPr>
                <w:sz w:val="22"/>
                <w:szCs w:val="22"/>
              </w:rPr>
            </w:pPr>
            <w:r w:rsidRPr="00753311">
              <w:rPr>
                <w:sz w:val="22"/>
                <w:szCs w:val="22"/>
              </w:rPr>
              <w:t>305-419</w:t>
            </w:r>
          </w:p>
        </w:tc>
        <w:tc>
          <w:tcPr>
            <w:tcW w:w="873" w:type="pct"/>
            <w:vAlign w:val="bottom"/>
          </w:tcPr>
          <w:p w14:paraId="10FE2941" w14:textId="77777777" w:rsidR="00DF0FCB" w:rsidRPr="00753311" w:rsidRDefault="00DF0FCB" w:rsidP="00802FAA">
            <w:pPr>
              <w:ind w:firstLine="0"/>
              <w:jc w:val="center"/>
              <w:rPr>
                <w:sz w:val="22"/>
                <w:szCs w:val="22"/>
              </w:rPr>
            </w:pPr>
            <w:r w:rsidRPr="00753311">
              <w:rPr>
                <w:sz w:val="22"/>
                <w:szCs w:val="22"/>
              </w:rPr>
              <w:t>348</w:t>
            </w:r>
          </w:p>
        </w:tc>
        <w:tc>
          <w:tcPr>
            <w:tcW w:w="779" w:type="pct"/>
            <w:vAlign w:val="bottom"/>
          </w:tcPr>
          <w:p w14:paraId="0181630E" w14:textId="77777777" w:rsidR="00DF0FCB" w:rsidRPr="00753311" w:rsidRDefault="00DF0FCB" w:rsidP="00802FAA">
            <w:pPr>
              <w:ind w:firstLine="0"/>
              <w:jc w:val="center"/>
              <w:rPr>
                <w:sz w:val="22"/>
                <w:szCs w:val="22"/>
              </w:rPr>
            </w:pPr>
            <w:r w:rsidRPr="00753311">
              <w:rPr>
                <w:sz w:val="22"/>
                <w:szCs w:val="22"/>
              </w:rPr>
              <w:t>580-1545</w:t>
            </w:r>
          </w:p>
        </w:tc>
        <w:tc>
          <w:tcPr>
            <w:tcW w:w="778" w:type="pct"/>
            <w:vAlign w:val="bottom"/>
          </w:tcPr>
          <w:p w14:paraId="5BC1CBA7" w14:textId="77777777" w:rsidR="00DF0FCB" w:rsidRPr="00753311" w:rsidRDefault="00DF0FCB" w:rsidP="00802FAA">
            <w:pPr>
              <w:ind w:firstLine="0"/>
              <w:jc w:val="center"/>
              <w:rPr>
                <w:sz w:val="22"/>
                <w:szCs w:val="22"/>
              </w:rPr>
            </w:pPr>
            <w:r w:rsidRPr="00753311">
              <w:rPr>
                <w:sz w:val="22"/>
                <w:szCs w:val="22"/>
              </w:rPr>
              <w:t>932</w:t>
            </w:r>
          </w:p>
        </w:tc>
        <w:tc>
          <w:tcPr>
            <w:tcW w:w="487" w:type="pct"/>
            <w:vAlign w:val="bottom"/>
          </w:tcPr>
          <w:p w14:paraId="34AEAF05" w14:textId="40DA822A" w:rsidR="00DF0FCB" w:rsidRPr="00753311" w:rsidRDefault="00DF0FCB" w:rsidP="00753311">
            <w:pPr>
              <w:ind w:firstLine="0"/>
              <w:jc w:val="center"/>
              <w:rPr>
                <w:sz w:val="22"/>
                <w:szCs w:val="22"/>
              </w:rPr>
            </w:pPr>
            <w:r w:rsidRPr="00753311">
              <w:rPr>
                <w:sz w:val="22"/>
                <w:szCs w:val="22"/>
              </w:rPr>
              <w:t>2,2</w:t>
            </w:r>
          </w:p>
        </w:tc>
        <w:tc>
          <w:tcPr>
            <w:tcW w:w="466" w:type="pct"/>
            <w:vAlign w:val="bottom"/>
          </w:tcPr>
          <w:p w14:paraId="2C7D2098" w14:textId="77777777" w:rsidR="00DF0FCB" w:rsidRPr="00753311" w:rsidRDefault="00DF0FCB" w:rsidP="00802FAA">
            <w:pPr>
              <w:ind w:firstLine="0"/>
              <w:jc w:val="center"/>
              <w:rPr>
                <w:sz w:val="22"/>
                <w:szCs w:val="22"/>
              </w:rPr>
            </w:pPr>
            <w:r w:rsidRPr="00753311">
              <w:rPr>
                <w:sz w:val="22"/>
                <w:szCs w:val="22"/>
              </w:rPr>
              <w:t>4</w:t>
            </w:r>
          </w:p>
        </w:tc>
      </w:tr>
      <w:tr w:rsidR="00DF0FCB" w:rsidRPr="00753311" w14:paraId="32AF1BF4" w14:textId="50535D38" w:rsidTr="00DF0FCB">
        <w:trPr>
          <w:trHeight w:hRule="exact" w:val="284"/>
        </w:trPr>
        <w:tc>
          <w:tcPr>
            <w:tcW w:w="5000" w:type="pct"/>
            <w:gridSpan w:val="7"/>
            <w:vAlign w:val="bottom"/>
          </w:tcPr>
          <w:p w14:paraId="19001194" w14:textId="77777777" w:rsidR="00DF0FCB" w:rsidRPr="00753311" w:rsidRDefault="00DF0FCB" w:rsidP="00802FAA">
            <w:pPr>
              <w:ind w:firstLine="0"/>
              <w:jc w:val="center"/>
              <w:rPr>
                <w:sz w:val="22"/>
                <w:szCs w:val="22"/>
                <w:lang w:val="kk-KZ"/>
              </w:rPr>
            </w:pPr>
            <w:r w:rsidRPr="00753311">
              <w:rPr>
                <w:sz w:val="22"/>
                <w:szCs w:val="22"/>
                <w:lang w:val="kk-KZ"/>
              </w:rPr>
              <w:t>Сазан</w:t>
            </w:r>
          </w:p>
        </w:tc>
      </w:tr>
      <w:tr w:rsidR="00DF0FCB" w:rsidRPr="00753311" w14:paraId="75173C66" w14:textId="77777777" w:rsidTr="0041130D">
        <w:trPr>
          <w:trHeight w:hRule="exact" w:val="284"/>
        </w:trPr>
        <w:tc>
          <w:tcPr>
            <w:tcW w:w="634" w:type="pct"/>
            <w:vAlign w:val="center"/>
          </w:tcPr>
          <w:p w14:paraId="1456A7EA" w14:textId="77777777" w:rsidR="00DF0FCB" w:rsidRPr="00753311" w:rsidRDefault="00DF0FCB" w:rsidP="00802FAA">
            <w:pPr>
              <w:ind w:firstLine="0"/>
              <w:rPr>
                <w:b/>
                <w:bCs/>
                <w:sz w:val="22"/>
                <w:szCs w:val="22"/>
              </w:rPr>
            </w:pPr>
            <w:r w:rsidRPr="00753311">
              <w:rPr>
                <w:bCs/>
                <w:sz w:val="22"/>
                <w:szCs w:val="22"/>
              </w:rPr>
              <w:t>2</w:t>
            </w:r>
          </w:p>
        </w:tc>
        <w:tc>
          <w:tcPr>
            <w:tcW w:w="983" w:type="pct"/>
            <w:vAlign w:val="center"/>
          </w:tcPr>
          <w:p w14:paraId="5B74807E" w14:textId="77777777" w:rsidR="00DF0FCB" w:rsidRPr="00753311" w:rsidRDefault="00DF0FCB" w:rsidP="00802FAA">
            <w:pPr>
              <w:ind w:firstLine="0"/>
              <w:jc w:val="center"/>
              <w:rPr>
                <w:b/>
                <w:bCs/>
                <w:sz w:val="22"/>
                <w:szCs w:val="22"/>
              </w:rPr>
            </w:pPr>
            <w:r w:rsidRPr="00753311">
              <w:rPr>
                <w:bCs/>
                <w:sz w:val="22"/>
                <w:szCs w:val="22"/>
              </w:rPr>
              <w:t>19-21</w:t>
            </w:r>
          </w:p>
        </w:tc>
        <w:tc>
          <w:tcPr>
            <w:tcW w:w="873" w:type="pct"/>
            <w:vAlign w:val="center"/>
          </w:tcPr>
          <w:p w14:paraId="1F723C5D" w14:textId="77777777" w:rsidR="00DF0FCB" w:rsidRPr="00753311" w:rsidRDefault="00DF0FCB" w:rsidP="00802FAA">
            <w:pPr>
              <w:ind w:firstLine="0"/>
              <w:jc w:val="center"/>
              <w:rPr>
                <w:b/>
                <w:bCs/>
                <w:sz w:val="22"/>
                <w:szCs w:val="22"/>
              </w:rPr>
            </w:pPr>
            <w:r w:rsidRPr="00753311">
              <w:rPr>
                <w:bCs/>
                <w:sz w:val="22"/>
                <w:szCs w:val="22"/>
              </w:rPr>
              <w:t>20,2</w:t>
            </w:r>
          </w:p>
        </w:tc>
        <w:tc>
          <w:tcPr>
            <w:tcW w:w="779" w:type="pct"/>
            <w:vAlign w:val="center"/>
          </w:tcPr>
          <w:p w14:paraId="7C828669" w14:textId="77777777" w:rsidR="00DF0FCB" w:rsidRPr="00753311" w:rsidRDefault="00DF0FCB" w:rsidP="00802FAA">
            <w:pPr>
              <w:ind w:firstLine="0"/>
              <w:jc w:val="center"/>
              <w:rPr>
                <w:b/>
                <w:bCs/>
                <w:sz w:val="22"/>
                <w:szCs w:val="22"/>
              </w:rPr>
            </w:pPr>
            <w:r w:rsidRPr="00753311">
              <w:rPr>
                <w:bCs/>
                <w:sz w:val="22"/>
                <w:szCs w:val="22"/>
              </w:rPr>
              <w:t>191-262</w:t>
            </w:r>
          </w:p>
        </w:tc>
        <w:tc>
          <w:tcPr>
            <w:tcW w:w="778" w:type="pct"/>
            <w:vAlign w:val="center"/>
          </w:tcPr>
          <w:p w14:paraId="366B670D" w14:textId="77777777" w:rsidR="00DF0FCB" w:rsidRPr="00753311" w:rsidRDefault="00DF0FCB" w:rsidP="00802FAA">
            <w:pPr>
              <w:ind w:firstLine="0"/>
              <w:jc w:val="center"/>
              <w:rPr>
                <w:b/>
                <w:bCs/>
                <w:sz w:val="22"/>
                <w:szCs w:val="22"/>
              </w:rPr>
            </w:pPr>
            <w:r w:rsidRPr="00753311">
              <w:rPr>
                <w:bCs/>
                <w:sz w:val="22"/>
                <w:szCs w:val="22"/>
              </w:rPr>
              <w:t>226</w:t>
            </w:r>
          </w:p>
        </w:tc>
        <w:tc>
          <w:tcPr>
            <w:tcW w:w="487" w:type="pct"/>
            <w:vAlign w:val="center"/>
          </w:tcPr>
          <w:p w14:paraId="515D2FC5" w14:textId="20A0BFD6" w:rsidR="00DF0FCB" w:rsidRPr="00753311" w:rsidRDefault="00DF0FCB" w:rsidP="00753311">
            <w:pPr>
              <w:ind w:firstLine="0"/>
              <w:jc w:val="center"/>
              <w:rPr>
                <w:b/>
                <w:bCs/>
                <w:sz w:val="22"/>
                <w:szCs w:val="22"/>
              </w:rPr>
            </w:pPr>
            <w:r w:rsidRPr="00753311">
              <w:rPr>
                <w:bCs/>
                <w:sz w:val="22"/>
                <w:szCs w:val="22"/>
              </w:rPr>
              <w:t>2,7</w:t>
            </w:r>
          </w:p>
        </w:tc>
        <w:tc>
          <w:tcPr>
            <w:tcW w:w="466" w:type="pct"/>
            <w:vAlign w:val="center"/>
          </w:tcPr>
          <w:p w14:paraId="7EFE6E6E" w14:textId="77777777" w:rsidR="00DF0FCB" w:rsidRPr="00753311" w:rsidRDefault="00DF0FCB" w:rsidP="00802FAA">
            <w:pPr>
              <w:ind w:firstLine="0"/>
              <w:jc w:val="center"/>
              <w:rPr>
                <w:b/>
                <w:bCs/>
                <w:sz w:val="22"/>
                <w:szCs w:val="22"/>
              </w:rPr>
            </w:pPr>
            <w:r w:rsidRPr="00753311">
              <w:rPr>
                <w:bCs/>
                <w:sz w:val="22"/>
                <w:szCs w:val="22"/>
              </w:rPr>
              <w:t>6</w:t>
            </w:r>
          </w:p>
        </w:tc>
      </w:tr>
      <w:tr w:rsidR="00DF0FCB" w:rsidRPr="00753311" w14:paraId="222EB48B" w14:textId="77777777" w:rsidTr="0041130D">
        <w:trPr>
          <w:trHeight w:hRule="exact" w:val="284"/>
        </w:trPr>
        <w:tc>
          <w:tcPr>
            <w:tcW w:w="634" w:type="pct"/>
            <w:vAlign w:val="center"/>
          </w:tcPr>
          <w:p w14:paraId="1774FCC3" w14:textId="77777777" w:rsidR="00DF0FCB" w:rsidRPr="00753311" w:rsidRDefault="00DF0FCB" w:rsidP="00802FAA">
            <w:pPr>
              <w:ind w:firstLine="0"/>
              <w:rPr>
                <w:b/>
                <w:bCs/>
                <w:sz w:val="22"/>
                <w:szCs w:val="22"/>
              </w:rPr>
            </w:pPr>
            <w:r w:rsidRPr="00753311">
              <w:rPr>
                <w:bCs/>
                <w:sz w:val="22"/>
                <w:szCs w:val="22"/>
              </w:rPr>
              <w:t>3</w:t>
            </w:r>
          </w:p>
        </w:tc>
        <w:tc>
          <w:tcPr>
            <w:tcW w:w="983" w:type="pct"/>
            <w:vAlign w:val="center"/>
          </w:tcPr>
          <w:p w14:paraId="7E117803" w14:textId="77777777" w:rsidR="00DF0FCB" w:rsidRPr="00753311" w:rsidRDefault="00DF0FCB" w:rsidP="00802FAA">
            <w:pPr>
              <w:ind w:firstLine="0"/>
              <w:jc w:val="center"/>
              <w:rPr>
                <w:b/>
                <w:bCs/>
                <w:sz w:val="22"/>
                <w:szCs w:val="22"/>
              </w:rPr>
            </w:pPr>
            <w:r w:rsidRPr="00753311">
              <w:rPr>
                <w:bCs/>
                <w:sz w:val="22"/>
                <w:szCs w:val="22"/>
              </w:rPr>
              <w:t>22-27</w:t>
            </w:r>
          </w:p>
        </w:tc>
        <w:tc>
          <w:tcPr>
            <w:tcW w:w="873" w:type="pct"/>
            <w:vAlign w:val="center"/>
          </w:tcPr>
          <w:p w14:paraId="7F360D9D" w14:textId="77777777" w:rsidR="00DF0FCB" w:rsidRPr="00753311" w:rsidRDefault="00DF0FCB" w:rsidP="00802FAA">
            <w:pPr>
              <w:ind w:firstLine="0"/>
              <w:jc w:val="center"/>
              <w:rPr>
                <w:b/>
                <w:bCs/>
                <w:sz w:val="22"/>
                <w:szCs w:val="22"/>
              </w:rPr>
            </w:pPr>
            <w:r w:rsidRPr="00753311">
              <w:rPr>
                <w:bCs/>
                <w:sz w:val="22"/>
                <w:szCs w:val="22"/>
              </w:rPr>
              <w:t>24,9</w:t>
            </w:r>
          </w:p>
        </w:tc>
        <w:tc>
          <w:tcPr>
            <w:tcW w:w="779" w:type="pct"/>
            <w:vAlign w:val="center"/>
          </w:tcPr>
          <w:p w14:paraId="57B52A0F" w14:textId="77777777" w:rsidR="00DF0FCB" w:rsidRPr="00753311" w:rsidRDefault="00DF0FCB" w:rsidP="00802FAA">
            <w:pPr>
              <w:ind w:firstLine="0"/>
              <w:jc w:val="center"/>
              <w:rPr>
                <w:b/>
                <w:bCs/>
                <w:sz w:val="22"/>
                <w:szCs w:val="22"/>
              </w:rPr>
            </w:pPr>
            <w:r w:rsidRPr="00753311">
              <w:rPr>
                <w:bCs/>
                <w:sz w:val="22"/>
                <w:szCs w:val="22"/>
              </w:rPr>
              <w:t>260-572</w:t>
            </w:r>
          </w:p>
        </w:tc>
        <w:tc>
          <w:tcPr>
            <w:tcW w:w="778" w:type="pct"/>
            <w:vAlign w:val="center"/>
          </w:tcPr>
          <w:p w14:paraId="5C1B5C30" w14:textId="77777777" w:rsidR="00DF0FCB" w:rsidRPr="00753311" w:rsidRDefault="00DF0FCB" w:rsidP="00802FAA">
            <w:pPr>
              <w:ind w:firstLine="0"/>
              <w:jc w:val="center"/>
              <w:rPr>
                <w:b/>
                <w:bCs/>
                <w:sz w:val="22"/>
                <w:szCs w:val="22"/>
              </w:rPr>
            </w:pPr>
            <w:r w:rsidRPr="00753311">
              <w:rPr>
                <w:bCs/>
                <w:sz w:val="22"/>
                <w:szCs w:val="22"/>
              </w:rPr>
              <w:t>397</w:t>
            </w:r>
          </w:p>
        </w:tc>
        <w:tc>
          <w:tcPr>
            <w:tcW w:w="487" w:type="pct"/>
            <w:vAlign w:val="center"/>
          </w:tcPr>
          <w:p w14:paraId="20AC7601" w14:textId="0264D53F" w:rsidR="00DF0FCB" w:rsidRPr="00753311" w:rsidRDefault="00DF0FCB" w:rsidP="00753311">
            <w:pPr>
              <w:ind w:firstLine="0"/>
              <w:jc w:val="center"/>
              <w:rPr>
                <w:b/>
                <w:bCs/>
                <w:sz w:val="22"/>
                <w:szCs w:val="22"/>
              </w:rPr>
            </w:pPr>
            <w:r w:rsidRPr="00753311">
              <w:rPr>
                <w:bCs/>
                <w:sz w:val="22"/>
                <w:szCs w:val="22"/>
              </w:rPr>
              <w:t>2,5</w:t>
            </w:r>
          </w:p>
        </w:tc>
        <w:tc>
          <w:tcPr>
            <w:tcW w:w="466" w:type="pct"/>
            <w:vAlign w:val="center"/>
          </w:tcPr>
          <w:p w14:paraId="1337D2AB" w14:textId="77777777" w:rsidR="00DF0FCB" w:rsidRPr="00753311" w:rsidRDefault="00DF0FCB" w:rsidP="00802FAA">
            <w:pPr>
              <w:ind w:firstLine="0"/>
              <w:jc w:val="center"/>
              <w:rPr>
                <w:b/>
                <w:bCs/>
                <w:sz w:val="22"/>
                <w:szCs w:val="22"/>
              </w:rPr>
            </w:pPr>
            <w:r w:rsidRPr="00753311">
              <w:rPr>
                <w:bCs/>
                <w:sz w:val="22"/>
                <w:szCs w:val="22"/>
              </w:rPr>
              <w:t>3</w:t>
            </w:r>
          </w:p>
        </w:tc>
      </w:tr>
      <w:tr w:rsidR="00DF0FCB" w:rsidRPr="00753311" w14:paraId="441BE229" w14:textId="77777777" w:rsidTr="0041130D">
        <w:trPr>
          <w:trHeight w:hRule="exact" w:val="284"/>
        </w:trPr>
        <w:tc>
          <w:tcPr>
            <w:tcW w:w="634" w:type="pct"/>
            <w:vAlign w:val="center"/>
          </w:tcPr>
          <w:p w14:paraId="74D0F363" w14:textId="77777777" w:rsidR="00DF0FCB" w:rsidRPr="00753311" w:rsidRDefault="00DF0FCB" w:rsidP="00802FAA">
            <w:pPr>
              <w:ind w:firstLine="0"/>
              <w:rPr>
                <w:b/>
                <w:bCs/>
                <w:sz w:val="22"/>
                <w:szCs w:val="22"/>
              </w:rPr>
            </w:pPr>
            <w:r w:rsidRPr="00753311">
              <w:rPr>
                <w:bCs/>
                <w:sz w:val="22"/>
                <w:szCs w:val="22"/>
              </w:rPr>
              <w:t>4</w:t>
            </w:r>
          </w:p>
        </w:tc>
        <w:tc>
          <w:tcPr>
            <w:tcW w:w="983" w:type="pct"/>
            <w:vAlign w:val="center"/>
          </w:tcPr>
          <w:p w14:paraId="0F161454" w14:textId="77777777" w:rsidR="00DF0FCB" w:rsidRPr="00753311" w:rsidRDefault="00DF0FCB" w:rsidP="00802FAA">
            <w:pPr>
              <w:ind w:firstLine="0"/>
              <w:jc w:val="center"/>
              <w:rPr>
                <w:b/>
                <w:bCs/>
                <w:sz w:val="22"/>
                <w:szCs w:val="22"/>
              </w:rPr>
            </w:pPr>
            <w:r w:rsidRPr="00753311">
              <w:rPr>
                <w:bCs/>
                <w:sz w:val="22"/>
                <w:szCs w:val="22"/>
              </w:rPr>
              <w:t>28-33</w:t>
            </w:r>
          </w:p>
        </w:tc>
        <w:tc>
          <w:tcPr>
            <w:tcW w:w="873" w:type="pct"/>
            <w:vAlign w:val="center"/>
          </w:tcPr>
          <w:p w14:paraId="5D169BA0" w14:textId="77777777" w:rsidR="00DF0FCB" w:rsidRPr="00753311" w:rsidRDefault="00DF0FCB" w:rsidP="00802FAA">
            <w:pPr>
              <w:ind w:firstLine="0"/>
              <w:jc w:val="center"/>
              <w:rPr>
                <w:b/>
                <w:bCs/>
                <w:sz w:val="22"/>
                <w:szCs w:val="22"/>
              </w:rPr>
            </w:pPr>
            <w:r w:rsidRPr="00753311">
              <w:rPr>
                <w:bCs/>
                <w:sz w:val="22"/>
                <w:szCs w:val="22"/>
              </w:rPr>
              <w:t>30,8</w:t>
            </w:r>
          </w:p>
        </w:tc>
        <w:tc>
          <w:tcPr>
            <w:tcW w:w="779" w:type="pct"/>
            <w:vAlign w:val="center"/>
          </w:tcPr>
          <w:p w14:paraId="475D4368" w14:textId="77777777" w:rsidR="00DF0FCB" w:rsidRPr="00753311" w:rsidRDefault="00DF0FCB" w:rsidP="00802FAA">
            <w:pPr>
              <w:ind w:firstLine="0"/>
              <w:jc w:val="center"/>
              <w:rPr>
                <w:b/>
                <w:bCs/>
                <w:sz w:val="22"/>
                <w:szCs w:val="22"/>
              </w:rPr>
            </w:pPr>
            <w:r w:rsidRPr="00753311">
              <w:rPr>
                <w:bCs/>
                <w:sz w:val="22"/>
                <w:szCs w:val="22"/>
              </w:rPr>
              <w:t>521-895</w:t>
            </w:r>
          </w:p>
        </w:tc>
        <w:tc>
          <w:tcPr>
            <w:tcW w:w="778" w:type="pct"/>
            <w:vAlign w:val="center"/>
          </w:tcPr>
          <w:p w14:paraId="5FEFD767" w14:textId="77777777" w:rsidR="00DF0FCB" w:rsidRPr="00753311" w:rsidRDefault="00DF0FCB" w:rsidP="00802FAA">
            <w:pPr>
              <w:ind w:firstLine="0"/>
              <w:jc w:val="center"/>
              <w:rPr>
                <w:b/>
                <w:bCs/>
                <w:sz w:val="22"/>
                <w:szCs w:val="22"/>
              </w:rPr>
            </w:pPr>
            <w:r w:rsidRPr="00753311">
              <w:rPr>
                <w:bCs/>
                <w:sz w:val="22"/>
                <w:szCs w:val="22"/>
              </w:rPr>
              <w:t>715</w:t>
            </w:r>
          </w:p>
        </w:tc>
        <w:tc>
          <w:tcPr>
            <w:tcW w:w="487" w:type="pct"/>
            <w:vAlign w:val="center"/>
          </w:tcPr>
          <w:p w14:paraId="0F277678" w14:textId="3E4A0F2F" w:rsidR="00DF0FCB" w:rsidRPr="00753311" w:rsidRDefault="00DF0FCB" w:rsidP="00753311">
            <w:pPr>
              <w:ind w:firstLine="0"/>
              <w:jc w:val="center"/>
              <w:rPr>
                <w:b/>
                <w:bCs/>
                <w:sz w:val="22"/>
                <w:szCs w:val="22"/>
              </w:rPr>
            </w:pPr>
            <w:r w:rsidRPr="00753311">
              <w:rPr>
                <w:bCs/>
                <w:sz w:val="22"/>
                <w:szCs w:val="22"/>
              </w:rPr>
              <w:t>2,4</w:t>
            </w:r>
          </w:p>
        </w:tc>
        <w:tc>
          <w:tcPr>
            <w:tcW w:w="466" w:type="pct"/>
            <w:vAlign w:val="center"/>
          </w:tcPr>
          <w:p w14:paraId="77F88A38" w14:textId="77777777" w:rsidR="00DF0FCB" w:rsidRPr="00753311" w:rsidRDefault="00DF0FCB" w:rsidP="00802FAA">
            <w:pPr>
              <w:ind w:firstLine="0"/>
              <w:jc w:val="center"/>
              <w:rPr>
                <w:b/>
                <w:bCs/>
                <w:sz w:val="22"/>
                <w:szCs w:val="22"/>
              </w:rPr>
            </w:pPr>
            <w:r w:rsidRPr="00753311">
              <w:rPr>
                <w:bCs/>
                <w:sz w:val="22"/>
                <w:szCs w:val="22"/>
              </w:rPr>
              <w:t>5</w:t>
            </w:r>
          </w:p>
        </w:tc>
      </w:tr>
      <w:tr w:rsidR="00DF0FCB" w:rsidRPr="00753311" w14:paraId="7D29DE07" w14:textId="77777777" w:rsidTr="0041130D">
        <w:trPr>
          <w:trHeight w:hRule="exact" w:val="284"/>
        </w:trPr>
        <w:tc>
          <w:tcPr>
            <w:tcW w:w="634" w:type="pct"/>
            <w:vAlign w:val="center"/>
          </w:tcPr>
          <w:p w14:paraId="7CC0253E" w14:textId="77777777" w:rsidR="00DF0FCB" w:rsidRPr="00753311" w:rsidRDefault="00DF0FCB" w:rsidP="00802FAA">
            <w:pPr>
              <w:ind w:firstLine="0"/>
              <w:rPr>
                <w:b/>
                <w:bCs/>
                <w:sz w:val="22"/>
                <w:szCs w:val="22"/>
              </w:rPr>
            </w:pPr>
            <w:r w:rsidRPr="00753311">
              <w:rPr>
                <w:bCs/>
                <w:sz w:val="22"/>
                <w:szCs w:val="22"/>
              </w:rPr>
              <w:t>5</w:t>
            </w:r>
          </w:p>
        </w:tc>
        <w:tc>
          <w:tcPr>
            <w:tcW w:w="983" w:type="pct"/>
            <w:vAlign w:val="center"/>
          </w:tcPr>
          <w:p w14:paraId="7261C05E" w14:textId="77777777" w:rsidR="00DF0FCB" w:rsidRPr="00753311" w:rsidRDefault="00DF0FCB" w:rsidP="00802FAA">
            <w:pPr>
              <w:ind w:firstLine="0"/>
              <w:jc w:val="center"/>
              <w:rPr>
                <w:b/>
                <w:bCs/>
                <w:sz w:val="22"/>
                <w:szCs w:val="22"/>
              </w:rPr>
            </w:pPr>
            <w:r w:rsidRPr="00753311">
              <w:rPr>
                <w:bCs/>
                <w:sz w:val="22"/>
                <w:szCs w:val="22"/>
              </w:rPr>
              <w:t>34-36</w:t>
            </w:r>
          </w:p>
        </w:tc>
        <w:tc>
          <w:tcPr>
            <w:tcW w:w="873" w:type="pct"/>
            <w:vAlign w:val="center"/>
          </w:tcPr>
          <w:p w14:paraId="2B1DD84D" w14:textId="77777777" w:rsidR="00DF0FCB" w:rsidRPr="00753311" w:rsidRDefault="00DF0FCB" w:rsidP="00802FAA">
            <w:pPr>
              <w:ind w:firstLine="0"/>
              <w:jc w:val="center"/>
              <w:rPr>
                <w:b/>
                <w:bCs/>
                <w:sz w:val="22"/>
                <w:szCs w:val="22"/>
              </w:rPr>
            </w:pPr>
            <w:r w:rsidRPr="00753311">
              <w:rPr>
                <w:bCs/>
                <w:sz w:val="22"/>
                <w:szCs w:val="22"/>
              </w:rPr>
              <w:t>34,8</w:t>
            </w:r>
          </w:p>
        </w:tc>
        <w:tc>
          <w:tcPr>
            <w:tcW w:w="779" w:type="pct"/>
            <w:vAlign w:val="center"/>
          </w:tcPr>
          <w:p w14:paraId="32FFC915" w14:textId="77777777" w:rsidR="00DF0FCB" w:rsidRPr="00753311" w:rsidRDefault="00DF0FCB" w:rsidP="00802FAA">
            <w:pPr>
              <w:ind w:firstLine="0"/>
              <w:jc w:val="center"/>
              <w:rPr>
                <w:b/>
                <w:bCs/>
                <w:sz w:val="22"/>
                <w:szCs w:val="22"/>
              </w:rPr>
            </w:pPr>
            <w:r w:rsidRPr="00753311">
              <w:rPr>
                <w:bCs/>
                <w:sz w:val="22"/>
                <w:szCs w:val="22"/>
              </w:rPr>
              <w:t>839-1077</w:t>
            </w:r>
          </w:p>
        </w:tc>
        <w:tc>
          <w:tcPr>
            <w:tcW w:w="778" w:type="pct"/>
            <w:vAlign w:val="center"/>
          </w:tcPr>
          <w:p w14:paraId="19D1EC92" w14:textId="77777777" w:rsidR="00DF0FCB" w:rsidRPr="00753311" w:rsidRDefault="00DF0FCB" w:rsidP="00802FAA">
            <w:pPr>
              <w:ind w:firstLine="0"/>
              <w:jc w:val="center"/>
              <w:rPr>
                <w:b/>
                <w:bCs/>
                <w:sz w:val="22"/>
                <w:szCs w:val="22"/>
              </w:rPr>
            </w:pPr>
            <w:r w:rsidRPr="00753311">
              <w:rPr>
                <w:bCs/>
                <w:sz w:val="22"/>
                <w:szCs w:val="22"/>
              </w:rPr>
              <w:t>953</w:t>
            </w:r>
          </w:p>
        </w:tc>
        <w:tc>
          <w:tcPr>
            <w:tcW w:w="487" w:type="pct"/>
            <w:vAlign w:val="center"/>
          </w:tcPr>
          <w:p w14:paraId="256D4A86" w14:textId="734BB7EA" w:rsidR="00DF0FCB" w:rsidRPr="00753311" w:rsidRDefault="00DF0FCB" w:rsidP="00753311">
            <w:pPr>
              <w:ind w:firstLine="0"/>
              <w:jc w:val="center"/>
              <w:rPr>
                <w:b/>
                <w:bCs/>
                <w:sz w:val="22"/>
                <w:szCs w:val="22"/>
              </w:rPr>
            </w:pPr>
            <w:r w:rsidRPr="00753311">
              <w:rPr>
                <w:bCs/>
                <w:sz w:val="22"/>
                <w:szCs w:val="22"/>
              </w:rPr>
              <w:t>2,2</w:t>
            </w:r>
          </w:p>
        </w:tc>
        <w:tc>
          <w:tcPr>
            <w:tcW w:w="466" w:type="pct"/>
            <w:vAlign w:val="center"/>
          </w:tcPr>
          <w:p w14:paraId="6CD0B3F8" w14:textId="77777777" w:rsidR="00DF0FCB" w:rsidRPr="00753311" w:rsidRDefault="00DF0FCB" w:rsidP="00802FAA">
            <w:pPr>
              <w:ind w:firstLine="0"/>
              <w:jc w:val="center"/>
              <w:rPr>
                <w:b/>
                <w:bCs/>
                <w:sz w:val="22"/>
                <w:szCs w:val="22"/>
              </w:rPr>
            </w:pPr>
            <w:r w:rsidRPr="00753311">
              <w:rPr>
                <w:bCs/>
                <w:sz w:val="22"/>
                <w:szCs w:val="22"/>
              </w:rPr>
              <w:t>4</w:t>
            </w:r>
          </w:p>
        </w:tc>
      </w:tr>
      <w:tr w:rsidR="00DF0FCB" w:rsidRPr="00753311" w14:paraId="69119468" w14:textId="77777777" w:rsidTr="0041130D">
        <w:trPr>
          <w:trHeight w:hRule="exact" w:val="284"/>
        </w:trPr>
        <w:tc>
          <w:tcPr>
            <w:tcW w:w="634" w:type="pct"/>
            <w:vAlign w:val="center"/>
          </w:tcPr>
          <w:p w14:paraId="3FD1E860" w14:textId="77777777" w:rsidR="00DF0FCB" w:rsidRPr="00753311" w:rsidRDefault="00DF0FCB" w:rsidP="00802FAA">
            <w:pPr>
              <w:ind w:firstLine="0"/>
              <w:rPr>
                <w:b/>
                <w:bCs/>
                <w:sz w:val="22"/>
                <w:szCs w:val="22"/>
              </w:rPr>
            </w:pPr>
            <w:r w:rsidRPr="00753311">
              <w:rPr>
                <w:bCs/>
                <w:sz w:val="22"/>
                <w:szCs w:val="22"/>
              </w:rPr>
              <w:t>Барлығы</w:t>
            </w:r>
          </w:p>
        </w:tc>
        <w:tc>
          <w:tcPr>
            <w:tcW w:w="983" w:type="pct"/>
            <w:vAlign w:val="center"/>
          </w:tcPr>
          <w:p w14:paraId="72CC8576" w14:textId="66DC6BEE" w:rsidR="00DF0FCB" w:rsidRPr="00753311" w:rsidRDefault="00DF0FCB" w:rsidP="00DF0FCB">
            <w:pPr>
              <w:ind w:firstLine="0"/>
              <w:jc w:val="center"/>
              <w:rPr>
                <w:b/>
                <w:bCs/>
                <w:sz w:val="22"/>
                <w:szCs w:val="22"/>
              </w:rPr>
            </w:pPr>
            <w:r>
              <w:rPr>
                <w:bCs/>
                <w:sz w:val="22"/>
                <w:szCs w:val="22"/>
              </w:rPr>
              <w:t>19-36</w:t>
            </w:r>
          </w:p>
        </w:tc>
        <w:tc>
          <w:tcPr>
            <w:tcW w:w="873" w:type="pct"/>
            <w:vAlign w:val="center"/>
          </w:tcPr>
          <w:p w14:paraId="2B28F0DC" w14:textId="7B601C1F" w:rsidR="00DF0FCB" w:rsidRPr="00753311" w:rsidRDefault="00DF0FCB" w:rsidP="00DF0FCB">
            <w:pPr>
              <w:ind w:firstLine="0"/>
              <w:jc w:val="center"/>
              <w:rPr>
                <w:b/>
                <w:bCs/>
                <w:sz w:val="22"/>
                <w:szCs w:val="22"/>
              </w:rPr>
            </w:pPr>
            <w:r w:rsidRPr="00753311">
              <w:rPr>
                <w:bCs/>
                <w:sz w:val="22"/>
                <w:szCs w:val="22"/>
              </w:rPr>
              <w:t>2</w:t>
            </w:r>
            <w:r>
              <w:rPr>
                <w:bCs/>
                <w:sz w:val="22"/>
                <w:szCs w:val="22"/>
              </w:rPr>
              <w:t>7,6</w:t>
            </w:r>
          </w:p>
        </w:tc>
        <w:tc>
          <w:tcPr>
            <w:tcW w:w="779" w:type="pct"/>
            <w:vAlign w:val="center"/>
          </w:tcPr>
          <w:p w14:paraId="5CACFE76" w14:textId="4330451F" w:rsidR="00DF0FCB" w:rsidRPr="00753311" w:rsidRDefault="00DF0FCB" w:rsidP="00DF0FCB">
            <w:pPr>
              <w:ind w:firstLine="0"/>
              <w:jc w:val="center"/>
              <w:rPr>
                <w:b/>
                <w:bCs/>
                <w:sz w:val="22"/>
                <w:szCs w:val="22"/>
              </w:rPr>
            </w:pPr>
            <w:r w:rsidRPr="00753311">
              <w:rPr>
                <w:bCs/>
                <w:sz w:val="22"/>
                <w:szCs w:val="22"/>
              </w:rPr>
              <w:t>191-1</w:t>
            </w:r>
            <w:r>
              <w:rPr>
                <w:bCs/>
                <w:sz w:val="22"/>
                <w:szCs w:val="22"/>
              </w:rPr>
              <w:t>077</w:t>
            </w:r>
          </w:p>
        </w:tc>
        <w:tc>
          <w:tcPr>
            <w:tcW w:w="778" w:type="pct"/>
            <w:vAlign w:val="center"/>
          </w:tcPr>
          <w:p w14:paraId="73AAED33" w14:textId="616E6F35" w:rsidR="00DF0FCB" w:rsidRPr="00BA5C70" w:rsidRDefault="00DF0FCB" w:rsidP="00802FAA">
            <w:pPr>
              <w:ind w:firstLine="0"/>
              <w:jc w:val="center"/>
              <w:rPr>
                <w:bCs/>
                <w:sz w:val="22"/>
                <w:szCs w:val="22"/>
              </w:rPr>
            </w:pPr>
            <w:r w:rsidRPr="00BA5C70">
              <w:rPr>
                <w:bCs/>
                <w:sz w:val="22"/>
                <w:szCs w:val="22"/>
              </w:rPr>
              <w:t>572</w:t>
            </w:r>
          </w:p>
        </w:tc>
        <w:tc>
          <w:tcPr>
            <w:tcW w:w="487" w:type="pct"/>
            <w:vAlign w:val="center"/>
          </w:tcPr>
          <w:p w14:paraId="7F5AB2C9" w14:textId="6AD79F43" w:rsidR="00DF0FCB" w:rsidRPr="00753311" w:rsidRDefault="00DF0FCB" w:rsidP="00753311">
            <w:pPr>
              <w:ind w:firstLine="0"/>
              <w:jc w:val="center"/>
              <w:rPr>
                <w:b/>
                <w:bCs/>
                <w:sz w:val="22"/>
                <w:szCs w:val="22"/>
              </w:rPr>
            </w:pPr>
            <w:r w:rsidRPr="00753311">
              <w:rPr>
                <w:bCs/>
                <w:sz w:val="22"/>
                <w:szCs w:val="22"/>
              </w:rPr>
              <w:t>2,3</w:t>
            </w:r>
          </w:p>
        </w:tc>
        <w:tc>
          <w:tcPr>
            <w:tcW w:w="466" w:type="pct"/>
            <w:vAlign w:val="center"/>
          </w:tcPr>
          <w:p w14:paraId="5589D390" w14:textId="61EF55CE" w:rsidR="00DF0FCB" w:rsidRPr="00753311" w:rsidRDefault="00DF0FCB" w:rsidP="00802FAA">
            <w:pPr>
              <w:ind w:firstLine="0"/>
              <w:jc w:val="center"/>
              <w:rPr>
                <w:bCs/>
                <w:sz w:val="22"/>
                <w:szCs w:val="22"/>
              </w:rPr>
            </w:pPr>
            <w:r>
              <w:rPr>
                <w:bCs/>
                <w:sz w:val="22"/>
                <w:szCs w:val="22"/>
              </w:rPr>
              <w:t>18</w:t>
            </w:r>
          </w:p>
        </w:tc>
      </w:tr>
      <w:tr w:rsidR="00DF0FCB" w:rsidRPr="00753311" w14:paraId="1767EE5C" w14:textId="0752453F" w:rsidTr="00DF0FCB">
        <w:trPr>
          <w:trHeight w:hRule="exact" w:val="284"/>
        </w:trPr>
        <w:tc>
          <w:tcPr>
            <w:tcW w:w="5000" w:type="pct"/>
            <w:gridSpan w:val="7"/>
            <w:vAlign w:val="bottom"/>
          </w:tcPr>
          <w:p w14:paraId="62775796" w14:textId="77777777" w:rsidR="00DF0FCB" w:rsidRPr="00753311" w:rsidRDefault="00DF0FCB" w:rsidP="00802FAA">
            <w:pPr>
              <w:ind w:firstLine="0"/>
              <w:jc w:val="center"/>
              <w:rPr>
                <w:sz w:val="22"/>
                <w:szCs w:val="22"/>
                <w:lang w:val="kk-KZ"/>
              </w:rPr>
            </w:pPr>
            <w:r w:rsidRPr="00753311">
              <w:rPr>
                <w:sz w:val="22"/>
                <w:szCs w:val="22"/>
                <w:lang w:val="kk-KZ"/>
              </w:rPr>
              <w:t>Ақ дөңмаңдай</w:t>
            </w:r>
          </w:p>
        </w:tc>
      </w:tr>
      <w:tr w:rsidR="00DF0FCB" w:rsidRPr="00753311" w14:paraId="35364700" w14:textId="77777777" w:rsidTr="0041130D">
        <w:trPr>
          <w:trHeight w:hRule="exact" w:val="284"/>
        </w:trPr>
        <w:tc>
          <w:tcPr>
            <w:tcW w:w="634" w:type="pct"/>
            <w:vAlign w:val="center"/>
          </w:tcPr>
          <w:p w14:paraId="0930033C" w14:textId="77777777" w:rsidR="00DF0FCB" w:rsidRPr="00753311" w:rsidRDefault="00DF0FCB" w:rsidP="00753311">
            <w:pPr>
              <w:ind w:firstLine="0"/>
              <w:rPr>
                <w:sz w:val="22"/>
                <w:szCs w:val="22"/>
              </w:rPr>
            </w:pPr>
            <w:r w:rsidRPr="00753311">
              <w:rPr>
                <w:sz w:val="22"/>
                <w:szCs w:val="22"/>
              </w:rPr>
              <w:t>3</w:t>
            </w:r>
          </w:p>
        </w:tc>
        <w:tc>
          <w:tcPr>
            <w:tcW w:w="983" w:type="pct"/>
            <w:vAlign w:val="center"/>
          </w:tcPr>
          <w:p w14:paraId="11F8D709" w14:textId="77777777" w:rsidR="00DF0FCB" w:rsidRPr="00753311" w:rsidRDefault="00DF0FCB" w:rsidP="00753311">
            <w:pPr>
              <w:ind w:firstLine="0"/>
              <w:jc w:val="center"/>
              <w:rPr>
                <w:sz w:val="22"/>
                <w:szCs w:val="22"/>
              </w:rPr>
            </w:pPr>
            <w:r w:rsidRPr="00753311">
              <w:rPr>
                <w:sz w:val="22"/>
                <w:szCs w:val="22"/>
              </w:rPr>
              <w:t>31,4-32,7</w:t>
            </w:r>
          </w:p>
        </w:tc>
        <w:tc>
          <w:tcPr>
            <w:tcW w:w="873" w:type="pct"/>
            <w:vAlign w:val="center"/>
          </w:tcPr>
          <w:p w14:paraId="125E3DA1" w14:textId="77777777" w:rsidR="00DF0FCB" w:rsidRPr="00753311" w:rsidRDefault="00DF0FCB" w:rsidP="00753311">
            <w:pPr>
              <w:ind w:firstLine="0"/>
              <w:jc w:val="center"/>
              <w:rPr>
                <w:sz w:val="22"/>
                <w:szCs w:val="22"/>
              </w:rPr>
            </w:pPr>
            <w:r w:rsidRPr="00753311">
              <w:rPr>
                <w:sz w:val="22"/>
                <w:szCs w:val="22"/>
              </w:rPr>
              <w:t>32,0</w:t>
            </w:r>
          </w:p>
        </w:tc>
        <w:tc>
          <w:tcPr>
            <w:tcW w:w="779" w:type="pct"/>
            <w:vAlign w:val="center"/>
          </w:tcPr>
          <w:p w14:paraId="446EF64C" w14:textId="77777777" w:rsidR="00DF0FCB" w:rsidRPr="00753311" w:rsidRDefault="00DF0FCB" w:rsidP="00753311">
            <w:pPr>
              <w:ind w:firstLine="0"/>
              <w:jc w:val="center"/>
              <w:rPr>
                <w:sz w:val="22"/>
                <w:szCs w:val="22"/>
              </w:rPr>
            </w:pPr>
            <w:r w:rsidRPr="00753311">
              <w:rPr>
                <w:sz w:val="22"/>
                <w:szCs w:val="22"/>
              </w:rPr>
              <w:t>558-638</w:t>
            </w:r>
          </w:p>
        </w:tc>
        <w:tc>
          <w:tcPr>
            <w:tcW w:w="778" w:type="pct"/>
            <w:vAlign w:val="center"/>
          </w:tcPr>
          <w:p w14:paraId="6FEB8CE9" w14:textId="77777777" w:rsidR="00DF0FCB" w:rsidRPr="00753311" w:rsidRDefault="00DF0FCB" w:rsidP="00753311">
            <w:pPr>
              <w:ind w:firstLine="0"/>
              <w:jc w:val="center"/>
              <w:rPr>
                <w:sz w:val="22"/>
                <w:szCs w:val="22"/>
              </w:rPr>
            </w:pPr>
            <w:r w:rsidRPr="00753311">
              <w:rPr>
                <w:sz w:val="22"/>
                <w:szCs w:val="22"/>
              </w:rPr>
              <w:t>591,7</w:t>
            </w:r>
          </w:p>
        </w:tc>
        <w:tc>
          <w:tcPr>
            <w:tcW w:w="487" w:type="pct"/>
            <w:vAlign w:val="center"/>
          </w:tcPr>
          <w:p w14:paraId="3A89B58A" w14:textId="472F2AC0" w:rsidR="00DF0FCB" w:rsidRPr="00753311" w:rsidRDefault="00DF0FCB" w:rsidP="00753311">
            <w:pPr>
              <w:ind w:firstLine="0"/>
              <w:jc w:val="center"/>
              <w:rPr>
                <w:sz w:val="22"/>
                <w:szCs w:val="22"/>
                <w:lang w:val="kk-KZ"/>
              </w:rPr>
            </w:pPr>
            <w:r>
              <w:rPr>
                <w:sz w:val="22"/>
                <w:szCs w:val="22"/>
                <w:lang w:val="kk-KZ"/>
              </w:rPr>
              <w:t>2,1</w:t>
            </w:r>
          </w:p>
        </w:tc>
        <w:tc>
          <w:tcPr>
            <w:tcW w:w="466" w:type="pct"/>
            <w:vAlign w:val="center"/>
          </w:tcPr>
          <w:p w14:paraId="50064261" w14:textId="0BAED01D" w:rsidR="00DF0FCB" w:rsidRPr="00753311" w:rsidRDefault="00DF0FCB" w:rsidP="00753311">
            <w:pPr>
              <w:ind w:firstLine="0"/>
              <w:jc w:val="center"/>
              <w:rPr>
                <w:sz w:val="22"/>
                <w:szCs w:val="22"/>
              </w:rPr>
            </w:pPr>
            <w:r w:rsidRPr="00753311">
              <w:rPr>
                <w:sz w:val="22"/>
                <w:szCs w:val="22"/>
              </w:rPr>
              <w:t>4</w:t>
            </w:r>
          </w:p>
        </w:tc>
      </w:tr>
      <w:tr w:rsidR="00DF0FCB" w:rsidRPr="00753311" w14:paraId="328CC550" w14:textId="77777777" w:rsidTr="0041130D">
        <w:trPr>
          <w:trHeight w:hRule="exact" w:val="284"/>
        </w:trPr>
        <w:tc>
          <w:tcPr>
            <w:tcW w:w="634" w:type="pct"/>
            <w:vAlign w:val="center"/>
          </w:tcPr>
          <w:p w14:paraId="7E4E9E9E" w14:textId="77777777" w:rsidR="00DF0FCB" w:rsidRPr="00753311" w:rsidRDefault="00DF0FCB" w:rsidP="00753311">
            <w:pPr>
              <w:ind w:firstLine="0"/>
              <w:rPr>
                <w:sz w:val="22"/>
                <w:szCs w:val="22"/>
              </w:rPr>
            </w:pPr>
            <w:r w:rsidRPr="00753311">
              <w:rPr>
                <w:sz w:val="22"/>
                <w:szCs w:val="22"/>
              </w:rPr>
              <w:t>5</w:t>
            </w:r>
          </w:p>
        </w:tc>
        <w:tc>
          <w:tcPr>
            <w:tcW w:w="983" w:type="pct"/>
            <w:vAlign w:val="bottom"/>
          </w:tcPr>
          <w:p w14:paraId="29280883" w14:textId="77777777" w:rsidR="00DF0FCB" w:rsidRPr="00753311" w:rsidRDefault="00DF0FCB" w:rsidP="00753311">
            <w:pPr>
              <w:ind w:firstLine="0"/>
              <w:jc w:val="center"/>
              <w:rPr>
                <w:sz w:val="22"/>
                <w:szCs w:val="22"/>
              </w:rPr>
            </w:pPr>
            <w:r w:rsidRPr="00753311">
              <w:rPr>
                <w:sz w:val="22"/>
                <w:szCs w:val="22"/>
              </w:rPr>
              <w:t>40,0-49,0</w:t>
            </w:r>
          </w:p>
        </w:tc>
        <w:tc>
          <w:tcPr>
            <w:tcW w:w="873" w:type="pct"/>
            <w:vAlign w:val="bottom"/>
          </w:tcPr>
          <w:p w14:paraId="7FDB5FD4" w14:textId="77777777" w:rsidR="00DF0FCB" w:rsidRPr="00753311" w:rsidRDefault="00DF0FCB" w:rsidP="00753311">
            <w:pPr>
              <w:ind w:firstLine="0"/>
              <w:jc w:val="center"/>
              <w:rPr>
                <w:sz w:val="22"/>
                <w:szCs w:val="22"/>
              </w:rPr>
            </w:pPr>
            <w:r w:rsidRPr="00753311">
              <w:rPr>
                <w:sz w:val="22"/>
                <w:szCs w:val="22"/>
                <w:lang w:val="kk-KZ"/>
              </w:rPr>
              <w:t>44,5</w:t>
            </w:r>
          </w:p>
        </w:tc>
        <w:tc>
          <w:tcPr>
            <w:tcW w:w="779" w:type="pct"/>
            <w:vAlign w:val="bottom"/>
          </w:tcPr>
          <w:p w14:paraId="1DF84AD8" w14:textId="77777777" w:rsidR="00DF0FCB" w:rsidRPr="00753311" w:rsidRDefault="00DF0FCB" w:rsidP="00753311">
            <w:pPr>
              <w:ind w:firstLine="0"/>
              <w:jc w:val="center"/>
              <w:rPr>
                <w:sz w:val="22"/>
                <w:szCs w:val="22"/>
              </w:rPr>
            </w:pPr>
            <w:r w:rsidRPr="00753311">
              <w:rPr>
                <w:sz w:val="22"/>
                <w:szCs w:val="22"/>
              </w:rPr>
              <w:t>1120-2700</w:t>
            </w:r>
          </w:p>
        </w:tc>
        <w:tc>
          <w:tcPr>
            <w:tcW w:w="778" w:type="pct"/>
            <w:vAlign w:val="bottom"/>
          </w:tcPr>
          <w:p w14:paraId="595BF9A3" w14:textId="77777777" w:rsidR="00DF0FCB" w:rsidRPr="00753311" w:rsidRDefault="00DF0FCB" w:rsidP="00753311">
            <w:pPr>
              <w:ind w:firstLine="0"/>
              <w:jc w:val="center"/>
              <w:rPr>
                <w:sz w:val="22"/>
                <w:szCs w:val="22"/>
              </w:rPr>
            </w:pPr>
            <w:r w:rsidRPr="00753311">
              <w:rPr>
                <w:sz w:val="22"/>
                <w:szCs w:val="22"/>
              </w:rPr>
              <w:t>1910,0</w:t>
            </w:r>
          </w:p>
        </w:tc>
        <w:tc>
          <w:tcPr>
            <w:tcW w:w="487" w:type="pct"/>
            <w:vAlign w:val="bottom"/>
          </w:tcPr>
          <w:p w14:paraId="3884D2C2" w14:textId="49E331E9" w:rsidR="00DF0FCB" w:rsidRPr="00753311" w:rsidRDefault="00DF0FCB" w:rsidP="00753311">
            <w:pPr>
              <w:ind w:firstLine="0"/>
              <w:jc w:val="center"/>
              <w:rPr>
                <w:sz w:val="22"/>
                <w:szCs w:val="22"/>
                <w:lang w:val="kk-KZ"/>
              </w:rPr>
            </w:pPr>
            <w:r>
              <w:rPr>
                <w:sz w:val="22"/>
                <w:szCs w:val="22"/>
                <w:lang w:val="kk-KZ"/>
              </w:rPr>
              <w:t>2,0</w:t>
            </w:r>
          </w:p>
        </w:tc>
        <w:tc>
          <w:tcPr>
            <w:tcW w:w="466" w:type="pct"/>
            <w:vAlign w:val="bottom"/>
          </w:tcPr>
          <w:p w14:paraId="5A962F92" w14:textId="4C72AAB2" w:rsidR="00DF0FCB" w:rsidRPr="00753311" w:rsidRDefault="00DF0FCB" w:rsidP="00753311">
            <w:pPr>
              <w:ind w:firstLine="0"/>
              <w:jc w:val="center"/>
              <w:rPr>
                <w:sz w:val="22"/>
                <w:szCs w:val="22"/>
              </w:rPr>
            </w:pPr>
            <w:r w:rsidRPr="00753311">
              <w:rPr>
                <w:sz w:val="22"/>
                <w:szCs w:val="22"/>
              </w:rPr>
              <w:t>2</w:t>
            </w:r>
          </w:p>
        </w:tc>
      </w:tr>
      <w:tr w:rsidR="00DF0FCB" w:rsidRPr="00753311" w14:paraId="3A0811AE" w14:textId="77777777" w:rsidTr="0041130D">
        <w:trPr>
          <w:trHeight w:hRule="exact" w:val="284"/>
        </w:trPr>
        <w:tc>
          <w:tcPr>
            <w:tcW w:w="634" w:type="pct"/>
            <w:vAlign w:val="center"/>
          </w:tcPr>
          <w:p w14:paraId="191CCECE" w14:textId="77777777" w:rsidR="00DF0FCB" w:rsidRPr="00753311" w:rsidRDefault="00DF0FCB" w:rsidP="00753311">
            <w:pPr>
              <w:ind w:firstLine="0"/>
              <w:rPr>
                <w:sz w:val="22"/>
                <w:szCs w:val="22"/>
              </w:rPr>
            </w:pPr>
            <w:r w:rsidRPr="00753311">
              <w:rPr>
                <w:sz w:val="22"/>
                <w:szCs w:val="22"/>
              </w:rPr>
              <w:t>Барлығы</w:t>
            </w:r>
          </w:p>
        </w:tc>
        <w:tc>
          <w:tcPr>
            <w:tcW w:w="983" w:type="pct"/>
            <w:vAlign w:val="center"/>
          </w:tcPr>
          <w:p w14:paraId="01367C52" w14:textId="77777777" w:rsidR="00DF0FCB" w:rsidRPr="00753311" w:rsidRDefault="00DF0FCB" w:rsidP="00753311">
            <w:pPr>
              <w:ind w:firstLine="0"/>
              <w:jc w:val="center"/>
              <w:rPr>
                <w:sz w:val="22"/>
                <w:szCs w:val="22"/>
              </w:rPr>
            </w:pPr>
            <w:r w:rsidRPr="00753311">
              <w:rPr>
                <w:sz w:val="22"/>
                <w:szCs w:val="22"/>
              </w:rPr>
              <w:t>31,4-67,5</w:t>
            </w:r>
          </w:p>
        </w:tc>
        <w:tc>
          <w:tcPr>
            <w:tcW w:w="873" w:type="pct"/>
            <w:vAlign w:val="center"/>
          </w:tcPr>
          <w:p w14:paraId="224C1435" w14:textId="046D031E" w:rsidR="00DF0FCB" w:rsidRPr="00753311" w:rsidRDefault="00DF0FCB" w:rsidP="00753311">
            <w:pPr>
              <w:ind w:firstLine="0"/>
              <w:jc w:val="center"/>
              <w:rPr>
                <w:sz w:val="22"/>
                <w:szCs w:val="22"/>
              </w:rPr>
            </w:pPr>
            <w:r>
              <w:rPr>
                <w:sz w:val="22"/>
                <w:szCs w:val="22"/>
              </w:rPr>
              <w:t>38,2</w:t>
            </w:r>
          </w:p>
        </w:tc>
        <w:tc>
          <w:tcPr>
            <w:tcW w:w="779" w:type="pct"/>
            <w:vAlign w:val="center"/>
          </w:tcPr>
          <w:p w14:paraId="5BAFF47E" w14:textId="18ABB3BB" w:rsidR="00DF0FCB" w:rsidRPr="00753311" w:rsidRDefault="00DF0FCB" w:rsidP="00DF0FCB">
            <w:pPr>
              <w:ind w:firstLine="0"/>
              <w:jc w:val="center"/>
              <w:rPr>
                <w:sz w:val="22"/>
                <w:szCs w:val="22"/>
              </w:rPr>
            </w:pPr>
            <w:r w:rsidRPr="00753311">
              <w:rPr>
                <w:sz w:val="22"/>
                <w:szCs w:val="22"/>
              </w:rPr>
              <w:t>558-</w:t>
            </w:r>
            <w:r>
              <w:rPr>
                <w:sz w:val="22"/>
                <w:szCs w:val="22"/>
              </w:rPr>
              <w:t>2700</w:t>
            </w:r>
          </w:p>
        </w:tc>
        <w:tc>
          <w:tcPr>
            <w:tcW w:w="778" w:type="pct"/>
            <w:vAlign w:val="center"/>
          </w:tcPr>
          <w:p w14:paraId="084376CE" w14:textId="63B4AD07" w:rsidR="00DF0FCB" w:rsidRPr="00753311" w:rsidRDefault="00DF0FCB" w:rsidP="00753311">
            <w:pPr>
              <w:ind w:firstLine="0"/>
              <w:jc w:val="center"/>
              <w:rPr>
                <w:sz w:val="22"/>
                <w:szCs w:val="22"/>
              </w:rPr>
            </w:pPr>
            <w:r>
              <w:rPr>
                <w:sz w:val="22"/>
                <w:szCs w:val="22"/>
              </w:rPr>
              <w:t>1250,0</w:t>
            </w:r>
          </w:p>
        </w:tc>
        <w:tc>
          <w:tcPr>
            <w:tcW w:w="487" w:type="pct"/>
            <w:vAlign w:val="center"/>
          </w:tcPr>
          <w:p w14:paraId="1F3183B8" w14:textId="031212AA" w:rsidR="00DF0FCB" w:rsidRPr="00753311" w:rsidRDefault="00DF0FCB" w:rsidP="00753311">
            <w:pPr>
              <w:ind w:firstLine="0"/>
              <w:jc w:val="center"/>
              <w:rPr>
                <w:sz w:val="22"/>
                <w:szCs w:val="22"/>
                <w:lang w:val="kk-KZ"/>
              </w:rPr>
            </w:pPr>
            <w:r>
              <w:rPr>
                <w:sz w:val="22"/>
                <w:szCs w:val="22"/>
                <w:lang w:val="kk-KZ"/>
              </w:rPr>
              <w:t>2,1</w:t>
            </w:r>
          </w:p>
        </w:tc>
        <w:tc>
          <w:tcPr>
            <w:tcW w:w="466" w:type="pct"/>
            <w:vAlign w:val="center"/>
          </w:tcPr>
          <w:p w14:paraId="4996FD3D" w14:textId="79D52A13" w:rsidR="00DF0FCB" w:rsidRPr="00753311" w:rsidRDefault="00DF0FCB" w:rsidP="00753311">
            <w:pPr>
              <w:ind w:firstLine="0"/>
              <w:jc w:val="center"/>
              <w:rPr>
                <w:sz w:val="22"/>
                <w:szCs w:val="22"/>
              </w:rPr>
            </w:pPr>
            <w:r>
              <w:rPr>
                <w:sz w:val="22"/>
                <w:szCs w:val="22"/>
              </w:rPr>
              <w:t>6</w:t>
            </w:r>
          </w:p>
        </w:tc>
      </w:tr>
      <w:tr w:rsidR="00DF0FCB" w:rsidRPr="00753311" w14:paraId="72715FD5" w14:textId="65385844" w:rsidTr="00DF0FCB">
        <w:trPr>
          <w:trHeight w:hRule="exact" w:val="284"/>
        </w:trPr>
        <w:tc>
          <w:tcPr>
            <w:tcW w:w="5000" w:type="pct"/>
            <w:gridSpan w:val="7"/>
            <w:vAlign w:val="bottom"/>
          </w:tcPr>
          <w:p w14:paraId="629B1494" w14:textId="77777777" w:rsidR="00DF0FCB" w:rsidRPr="00753311" w:rsidRDefault="00DF0FCB" w:rsidP="00753311">
            <w:pPr>
              <w:ind w:firstLine="0"/>
              <w:jc w:val="center"/>
              <w:rPr>
                <w:sz w:val="22"/>
                <w:szCs w:val="22"/>
                <w:lang w:val="kk-KZ"/>
              </w:rPr>
            </w:pPr>
            <w:r w:rsidRPr="00753311">
              <w:rPr>
                <w:sz w:val="22"/>
                <w:szCs w:val="22"/>
                <w:lang w:val="kk-KZ"/>
              </w:rPr>
              <w:t xml:space="preserve">Қаракөз </w:t>
            </w:r>
          </w:p>
        </w:tc>
      </w:tr>
      <w:tr w:rsidR="00DF0FCB" w:rsidRPr="00753311" w14:paraId="6FB12BFF" w14:textId="77777777" w:rsidTr="0041130D">
        <w:trPr>
          <w:trHeight w:hRule="exact" w:val="284"/>
        </w:trPr>
        <w:tc>
          <w:tcPr>
            <w:tcW w:w="634" w:type="pct"/>
            <w:vAlign w:val="center"/>
          </w:tcPr>
          <w:p w14:paraId="02766811" w14:textId="77777777" w:rsidR="00DF0FCB" w:rsidRPr="00753311" w:rsidRDefault="00DF0FCB" w:rsidP="00753311">
            <w:pPr>
              <w:ind w:firstLine="0"/>
              <w:rPr>
                <w:sz w:val="22"/>
                <w:szCs w:val="22"/>
              </w:rPr>
            </w:pPr>
            <w:r w:rsidRPr="00753311">
              <w:rPr>
                <w:sz w:val="22"/>
                <w:szCs w:val="22"/>
              </w:rPr>
              <w:t>4</w:t>
            </w:r>
          </w:p>
        </w:tc>
        <w:tc>
          <w:tcPr>
            <w:tcW w:w="983" w:type="pct"/>
            <w:vAlign w:val="center"/>
          </w:tcPr>
          <w:p w14:paraId="1383070E" w14:textId="77777777" w:rsidR="00DF0FCB" w:rsidRPr="00753311" w:rsidRDefault="00DF0FCB" w:rsidP="00753311">
            <w:pPr>
              <w:ind w:firstLine="0"/>
              <w:jc w:val="center"/>
              <w:rPr>
                <w:sz w:val="22"/>
                <w:szCs w:val="22"/>
              </w:rPr>
            </w:pPr>
            <w:r w:rsidRPr="00753311">
              <w:rPr>
                <w:sz w:val="22"/>
                <w:szCs w:val="22"/>
              </w:rPr>
              <w:t>18,0-19,1</w:t>
            </w:r>
          </w:p>
        </w:tc>
        <w:tc>
          <w:tcPr>
            <w:tcW w:w="873" w:type="pct"/>
            <w:vAlign w:val="center"/>
          </w:tcPr>
          <w:p w14:paraId="24B26461" w14:textId="77777777" w:rsidR="00DF0FCB" w:rsidRPr="00753311" w:rsidRDefault="00DF0FCB" w:rsidP="00753311">
            <w:pPr>
              <w:ind w:firstLine="0"/>
              <w:jc w:val="center"/>
              <w:rPr>
                <w:sz w:val="22"/>
                <w:szCs w:val="22"/>
              </w:rPr>
            </w:pPr>
            <w:r w:rsidRPr="00753311">
              <w:rPr>
                <w:sz w:val="22"/>
                <w:szCs w:val="22"/>
              </w:rPr>
              <w:t>18,5</w:t>
            </w:r>
          </w:p>
        </w:tc>
        <w:tc>
          <w:tcPr>
            <w:tcW w:w="779" w:type="pct"/>
            <w:vAlign w:val="center"/>
          </w:tcPr>
          <w:p w14:paraId="6AC1A1DF" w14:textId="77777777" w:rsidR="00DF0FCB" w:rsidRPr="00753311" w:rsidRDefault="00DF0FCB" w:rsidP="00753311">
            <w:pPr>
              <w:ind w:firstLine="0"/>
              <w:jc w:val="center"/>
              <w:rPr>
                <w:sz w:val="22"/>
                <w:szCs w:val="22"/>
              </w:rPr>
            </w:pPr>
            <w:r w:rsidRPr="00753311">
              <w:rPr>
                <w:sz w:val="22"/>
                <w:szCs w:val="22"/>
              </w:rPr>
              <w:t>120,0-125,0</w:t>
            </w:r>
          </w:p>
        </w:tc>
        <w:tc>
          <w:tcPr>
            <w:tcW w:w="778" w:type="pct"/>
            <w:vAlign w:val="center"/>
          </w:tcPr>
          <w:p w14:paraId="216BD08A" w14:textId="77777777" w:rsidR="00DF0FCB" w:rsidRPr="00753311" w:rsidRDefault="00DF0FCB" w:rsidP="00753311">
            <w:pPr>
              <w:ind w:firstLine="0"/>
              <w:jc w:val="center"/>
              <w:rPr>
                <w:sz w:val="22"/>
                <w:szCs w:val="22"/>
              </w:rPr>
            </w:pPr>
            <w:r w:rsidRPr="00753311">
              <w:rPr>
                <w:sz w:val="22"/>
                <w:szCs w:val="22"/>
              </w:rPr>
              <w:t>123,3</w:t>
            </w:r>
          </w:p>
        </w:tc>
        <w:tc>
          <w:tcPr>
            <w:tcW w:w="487" w:type="pct"/>
            <w:vAlign w:val="center"/>
          </w:tcPr>
          <w:p w14:paraId="402C0085" w14:textId="77777777" w:rsidR="00DF0FCB" w:rsidRPr="00753311" w:rsidRDefault="00DF0FCB" w:rsidP="00753311">
            <w:pPr>
              <w:ind w:firstLine="0"/>
              <w:jc w:val="center"/>
              <w:rPr>
                <w:sz w:val="22"/>
                <w:szCs w:val="22"/>
              </w:rPr>
            </w:pPr>
            <w:r w:rsidRPr="00753311">
              <w:rPr>
                <w:sz w:val="22"/>
                <w:szCs w:val="22"/>
              </w:rPr>
              <w:t>1,9</w:t>
            </w:r>
          </w:p>
        </w:tc>
        <w:tc>
          <w:tcPr>
            <w:tcW w:w="466" w:type="pct"/>
            <w:vAlign w:val="center"/>
          </w:tcPr>
          <w:p w14:paraId="731CC59B" w14:textId="77777777" w:rsidR="00DF0FCB" w:rsidRPr="00753311" w:rsidRDefault="00DF0FCB" w:rsidP="00753311">
            <w:pPr>
              <w:ind w:firstLine="0"/>
              <w:jc w:val="center"/>
              <w:rPr>
                <w:sz w:val="22"/>
                <w:szCs w:val="22"/>
              </w:rPr>
            </w:pPr>
            <w:r w:rsidRPr="00753311">
              <w:rPr>
                <w:sz w:val="22"/>
                <w:szCs w:val="22"/>
              </w:rPr>
              <w:t>3</w:t>
            </w:r>
          </w:p>
        </w:tc>
      </w:tr>
      <w:tr w:rsidR="00DF0FCB" w:rsidRPr="00753311" w14:paraId="5093067F" w14:textId="77777777" w:rsidTr="0041130D">
        <w:trPr>
          <w:trHeight w:hRule="exact" w:val="284"/>
        </w:trPr>
        <w:tc>
          <w:tcPr>
            <w:tcW w:w="634" w:type="pct"/>
            <w:vAlign w:val="center"/>
          </w:tcPr>
          <w:p w14:paraId="7AF1BD7C" w14:textId="77777777" w:rsidR="00DF0FCB" w:rsidRPr="00753311" w:rsidRDefault="00DF0FCB" w:rsidP="00753311">
            <w:pPr>
              <w:ind w:firstLine="0"/>
              <w:rPr>
                <w:sz w:val="22"/>
                <w:szCs w:val="22"/>
              </w:rPr>
            </w:pPr>
            <w:r w:rsidRPr="00753311">
              <w:rPr>
                <w:sz w:val="22"/>
                <w:szCs w:val="22"/>
              </w:rPr>
              <w:t>5</w:t>
            </w:r>
          </w:p>
        </w:tc>
        <w:tc>
          <w:tcPr>
            <w:tcW w:w="983" w:type="pct"/>
            <w:vAlign w:val="center"/>
          </w:tcPr>
          <w:p w14:paraId="26FF34F6" w14:textId="77777777" w:rsidR="00DF0FCB" w:rsidRPr="00753311" w:rsidRDefault="00DF0FCB" w:rsidP="00753311">
            <w:pPr>
              <w:ind w:firstLine="0"/>
              <w:jc w:val="center"/>
              <w:rPr>
                <w:sz w:val="22"/>
                <w:szCs w:val="22"/>
              </w:rPr>
            </w:pPr>
            <w:r w:rsidRPr="00753311">
              <w:rPr>
                <w:sz w:val="22"/>
                <w:szCs w:val="22"/>
              </w:rPr>
              <w:t>18,5-21,5</w:t>
            </w:r>
          </w:p>
        </w:tc>
        <w:tc>
          <w:tcPr>
            <w:tcW w:w="873" w:type="pct"/>
            <w:vAlign w:val="center"/>
          </w:tcPr>
          <w:p w14:paraId="279F7F09" w14:textId="77777777" w:rsidR="00DF0FCB" w:rsidRPr="00753311" w:rsidRDefault="00DF0FCB" w:rsidP="00753311">
            <w:pPr>
              <w:ind w:firstLine="0"/>
              <w:jc w:val="center"/>
              <w:rPr>
                <w:sz w:val="22"/>
                <w:szCs w:val="22"/>
              </w:rPr>
            </w:pPr>
            <w:r w:rsidRPr="00753311">
              <w:rPr>
                <w:sz w:val="22"/>
                <w:szCs w:val="22"/>
              </w:rPr>
              <w:t>20,1</w:t>
            </w:r>
          </w:p>
        </w:tc>
        <w:tc>
          <w:tcPr>
            <w:tcW w:w="779" w:type="pct"/>
            <w:vAlign w:val="center"/>
          </w:tcPr>
          <w:p w14:paraId="2CD9428E" w14:textId="77777777" w:rsidR="00DF0FCB" w:rsidRPr="00753311" w:rsidRDefault="00DF0FCB" w:rsidP="00753311">
            <w:pPr>
              <w:ind w:firstLine="0"/>
              <w:jc w:val="center"/>
              <w:rPr>
                <w:sz w:val="22"/>
                <w:szCs w:val="22"/>
              </w:rPr>
            </w:pPr>
            <w:r w:rsidRPr="00753311">
              <w:rPr>
                <w:sz w:val="22"/>
                <w:szCs w:val="22"/>
              </w:rPr>
              <w:t>115,0-190,0</w:t>
            </w:r>
          </w:p>
        </w:tc>
        <w:tc>
          <w:tcPr>
            <w:tcW w:w="778" w:type="pct"/>
            <w:vAlign w:val="center"/>
          </w:tcPr>
          <w:p w14:paraId="25DB039A" w14:textId="77777777" w:rsidR="00DF0FCB" w:rsidRPr="00753311" w:rsidRDefault="00DF0FCB" w:rsidP="00753311">
            <w:pPr>
              <w:ind w:firstLine="0"/>
              <w:jc w:val="center"/>
              <w:rPr>
                <w:sz w:val="22"/>
                <w:szCs w:val="22"/>
              </w:rPr>
            </w:pPr>
            <w:r w:rsidRPr="00753311">
              <w:rPr>
                <w:sz w:val="22"/>
                <w:szCs w:val="22"/>
              </w:rPr>
              <w:t>153,0</w:t>
            </w:r>
          </w:p>
        </w:tc>
        <w:tc>
          <w:tcPr>
            <w:tcW w:w="487" w:type="pct"/>
            <w:vAlign w:val="center"/>
          </w:tcPr>
          <w:p w14:paraId="5E25DF65" w14:textId="77777777" w:rsidR="00DF0FCB" w:rsidRPr="00753311" w:rsidRDefault="00DF0FCB" w:rsidP="00753311">
            <w:pPr>
              <w:ind w:firstLine="0"/>
              <w:jc w:val="center"/>
              <w:rPr>
                <w:sz w:val="22"/>
                <w:szCs w:val="22"/>
              </w:rPr>
            </w:pPr>
            <w:r w:rsidRPr="00753311">
              <w:rPr>
                <w:sz w:val="22"/>
                <w:szCs w:val="22"/>
              </w:rPr>
              <w:t>1,9</w:t>
            </w:r>
          </w:p>
        </w:tc>
        <w:tc>
          <w:tcPr>
            <w:tcW w:w="466" w:type="pct"/>
            <w:vAlign w:val="center"/>
          </w:tcPr>
          <w:p w14:paraId="6DF80539" w14:textId="77777777" w:rsidR="00DF0FCB" w:rsidRPr="00753311" w:rsidRDefault="00DF0FCB" w:rsidP="00753311">
            <w:pPr>
              <w:ind w:firstLine="0"/>
              <w:jc w:val="center"/>
              <w:rPr>
                <w:sz w:val="22"/>
                <w:szCs w:val="22"/>
              </w:rPr>
            </w:pPr>
            <w:r w:rsidRPr="00753311">
              <w:rPr>
                <w:sz w:val="22"/>
                <w:szCs w:val="22"/>
              </w:rPr>
              <w:t>2</w:t>
            </w:r>
          </w:p>
        </w:tc>
      </w:tr>
      <w:tr w:rsidR="00DF0FCB" w:rsidRPr="00753311" w14:paraId="02601713" w14:textId="77777777" w:rsidTr="0041130D">
        <w:trPr>
          <w:trHeight w:hRule="exact" w:val="284"/>
        </w:trPr>
        <w:tc>
          <w:tcPr>
            <w:tcW w:w="634" w:type="pct"/>
            <w:vAlign w:val="center"/>
          </w:tcPr>
          <w:p w14:paraId="336D0869" w14:textId="77777777" w:rsidR="00DF0FCB" w:rsidRPr="00753311" w:rsidRDefault="00DF0FCB" w:rsidP="00753311">
            <w:pPr>
              <w:ind w:firstLine="0"/>
              <w:rPr>
                <w:sz w:val="22"/>
                <w:szCs w:val="22"/>
              </w:rPr>
            </w:pPr>
            <w:r w:rsidRPr="00753311">
              <w:rPr>
                <w:sz w:val="22"/>
                <w:szCs w:val="22"/>
              </w:rPr>
              <w:t>6</w:t>
            </w:r>
          </w:p>
        </w:tc>
        <w:tc>
          <w:tcPr>
            <w:tcW w:w="983" w:type="pct"/>
            <w:vAlign w:val="center"/>
          </w:tcPr>
          <w:p w14:paraId="78E8688D" w14:textId="77777777" w:rsidR="00DF0FCB" w:rsidRPr="00753311" w:rsidRDefault="00DF0FCB" w:rsidP="00753311">
            <w:pPr>
              <w:ind w:firstLine="0"/>
              <w:jc w:val="center"/>
              <w:rPr>
                <w:sz w:val="22"/>
                <w:szCs w:val="22"/>
              </w:rPr>
            </w:pPr>
            <w:r w:rsidRPr="00753311">
              <w:rPr>
                <w:sz w:val="22"/>
                <w:szCs w:val="22"/>
              </w:rPr>
              <w:t>21,0</w:t>
            </w:r>
          </w:p>
        </w:tc>
        <w:tc>
          <w:tcPr>
            <w:tcW w:w="873" w:type="pct"/>
            <w:vAlign w:val="center"/>
          </w:tcPr>
          <w:p w14:paraId="06FFE336" w14:textId="77777777" w:rsidR="00DF0FCB" w:rsidRPr="00753311" w:rsidRDefault="00DF0FCB" w:rsidP="00753311">
            <w:pPr>
              <w:ind w:firstLine="0"/>
              <w:jc w:val="center"/>
              <w:rPr>
                <w:sz w:val="22"/>
                <w:szCs w:val="22"/>
              </w:rPr>
            </w:pPr>
            <w:r w:rsidRPr="00753311">
              <w:rPr>
                <w:sz w:val="22"/>
                <w:szCs w:val="22"/>
              </w:rPr>
              <w:t>21,0</w:t>
            </w:r>
          </w:p>
        </w:tc>
        <w:tc>
          <w:tcPr>
            <w:tcW w:w="779" w:type="pct"/>
            <w:vAlign w:val="center"/>
          </w:tcPr>
          <w:p w14:paraId="21BC3701" w14:textId="77777777" w:rsidR="00DF0FCB" w:rsidRPr="00753311" w:rsidRDefault="00DF0FCB" w:rsidP="00753311">
            <w:pPr>
              <w:ind w:firstLine="0"/>
              <w:jc w:val="center"/>
              <w:rPr>
                <w:sz w:val="22"/>
                <w:szCs w:val="22"/>
              </w:rPr>
            </w:pPr>
            <w:r w:rsidRPr="00753311">
              <w:rPr>
                <w:sz w:val="22"/>
                <w:szCs w:val="22"/>
              </w:rPr>
              <w:t>175,0</w:t>
            </w:r>
          </w:p>
        </w:tc>
        <w:tc>
          <w:tcPr>
            <w:tcW w:w="778" w:type="pct"/>
            <w:vAlign w:val="center"/>
          </w:tcPr>
          <w:p w14:paraId="4C96F788" w14:textId="77777777" w:rsidR="00DF0FCB" w:rsidRPr="00753311" w:rsidRDefault="00DF0FCB" w:rsidP="00753311">
            <w:pPr>
              <w:ind w:firstLine="0"/>
              <w:jc w:val="center"/>
              <w:rPr>
                <w:sz w:val="22"/>
                <w:szCs w:val="22"/>
              </w:rPr>
            </w:pPr>
            <w:r w:rsidRPr="00753311">
              <w:rPr>
                <w:sz w:val="22"/>
                <w:szCs w:val="22"/>
              </w:rPr>
              <w:t>175,0</w:t>
            </w:r>
          </w:p>
        </w:tc>
        <w:tc>
          <w:tcPr>
            <w:tcW w:w="487" w:type="pct"/>
            <w:vAlign w:val="center"/>
          </w:tcPr>
          <w:p w14:paraId="56A2F1E6" w14:textId="77777777" w:rsidR="00DF0FCB" w:rsidRPr="00753311" w:rsidRDefault="00DF0FCB" w:rsidP="00753311">
            <w:pPr>
              <w:ind w:firstLine="0"/>
              <w:jc w:val="center"/>
              <w:rPr>
                <w:sz w:val="22"/>
                <w:szCs w:val="22"/>
              </w:rPr>
            </w:pPr>
            <w:r w:rsidRPr="00753311">
              <w:rPr>
                <w:sz w:val="22"/>
                <w:szCs w:val="22"/>
              </w:rPr>
              <w:t>1,9</w:t>
            </w:r>
          </w:p>
        </w:tc>
        <w:tc>
          <w:tcPr>
            <w:tcW w:w="466" w:type="pct"/>
            <w:vAlign w:val="center"/>
          </w:tcPr>
          <w:p w14:paraId="4426E80F" w14:textId="77777777" w:rsidR="00DF0FCB" w:rsidRPr="00753311" w:rsidRDefault="00DF0FCB" w:rsidP="00753311">
            <w:pPr>
              <w:ind w:firstLine="0"/>
              <w:jc w:val="center"/>
              <w:rPr>
                <w:sz w:val="22"/>
                <w:szCs w:val="22"/>
              </w:rPr>
            </w:pPr>
            <w:r w:rsidRPr="00753311">
              <w:rPr>
                <w:sz w:val="22"/>
                <w:szCs w:val="22"/>
              </w:rPr>
              <w:t>1</w:t>
            </w:r>
          </w:p>
        </w:tc>
      </w:tr>
      <w:tr w:rsidR="00DF0FCB" w:rsidRPr="00753311" w14:paraId="1376D04C" w14:textId="77777777" w:rsidTr="0041130D">
        <w:trPr>
          <w:trHeight w:hRule="exact" w:val="284"/>
        </w:trPr>
        <w:tc>
          <w:tcPr>
            <w:tcW w:w="634" w:type="pct"/>
            <w:vAlign w:val="center"/>
          </w:tcPr>
          <w:p w14:paraId="3B61E5BB" w14:textId="77777777" w:rsidR="00DF0FCB" w:rsidRPr="00753311" w:rsidRDefault="00DF0FCB" w:rsidP="00753311">
            <w:pPr>
              <w:ind w:firstLine="0"/>
              <w:rPr>
                <w:sz w:val="22"/>
                <w:szCs w:val="22"/>
              </w:rPr>
            </w:pPr>
            <w:r w:rsidRPr="00753311">
              <w:rPr>
                <w:sz w:val="22"/>
                <w:szCs w:val="22"/>
              </w:rPr>
              <w:t>7</w:t>
            </w:r>
          </w:p>
        </w:tc>
        <w:tc>
          <w:tcPr>
            <w:tcW w:w="983" w:type="pct"/>
            <w:vAlign w:val="center"/>
          </w:tcPr>
          <w:p w14:paraId="35B708C2" w14:textId="77777777" w:rsidR="00DF0FCB" w:rsidRPr="00753311" w:rsidRDefault="00DF0FCB" w:rsidP="00753311">
            <w:pPr>
              <w:ind w:firstLine="0"/>
              <w:jc w:val="center"/>
              <w:rPr>
                <w:sz w:val="22"/>
                <w:szCs w:val="22"/>
              </w:rPr>
            </w:pPr>
            <w:r w:rsidRPr="00753311">
              <w:rPr>
                <w:sz w:val="22"/>
                <w:szCs w:val="22"/>
              </w:rPr>
              <w:t>22,7-23,5</w:t>
            </w:r>
          </w:p>
        </w:tc>
        <w:tc>
          <w:tcPr>
            <w:tcW w:w="873" w:type="pct"/>
            <w:vAlign w:val="center"/>
          </w:tcPr>
          <w:p w14:paraId="49D7D271" w14:textId="77777777" w:rsidR="00DF0FCB" w:rsidRPr="00753311" w:rsidRDefault="00DF0FCB" w:rsidP="00753311">
            <w:pPr>
              <w:ind w:firstLine="0"/>
              <w:jc w:val="center"/>
              <w:rPr>
                <w:sz w:val="22"/>
                <w:szCs w:val="22"/>
              </w:rPr>
            </w:pPr>
            <w:r w:rsidRPr="00753311">
              <w:rPr>
                <w:sz w:val="22"/>
                <w:szCs w:val="22"/>
              </w:rPr>
              <w:t>23,1</w:t>
            </w:r>
          </w:p>
        </w:tc>
        <w:tc>
          <w:tcPr>
            <w:tcW w:w="779" w:type="pct"/>
            <w:vAlign w:val="center"/>
          </w:tcPr>
          <w:p w14:paraId="77B11C54" w14:textId="77777777" w:rsidR="00DF0FCB" w:rsidRPr="00753311" w:rsidRDefault="00DF0FCB" w:rsidP="00753311">
            <w:pPr>
              <w:ind w:firstLine="0"/>
              <w:jc w:val="center"/>
              <w:rPr>
                <w:sz w:val="22"/>
                <w:szCs w:val="22"/>
              </w:rPr>
            </w:pPr>
            <w:r w:rsidRPr="00753311">
              <w:rPr>
                <w:sz w:val="22"/>
                <w:szCs w:val="22"/>
              </w:rPr>
              <w:t>215,0-270,0</w:t>
            </w:r>
          </w:p>
        </w:tc>
        <w:tc>
          <w:tcPr>
            <w:tcW w:w="778" w:type="pct"/>
            <w:vAlign w:val="center"/>
          </w:tcPr>
          <w:p w14:paraId="6098B634" w14:textId="77777777" w:rsidR="00DF0FCB" w:rsidRPr="00753311" w:rsidRDefault="00DF0FCB" w:rsidP="00753311">
            <w:pPr>
              <w:ind w:firstLine="0"/>
              <w:jc w:val="center"/>
              <w:rPr>
                <w:sz w:val="22"/>
                <w:szCs w:val="22"/>
              </w:rPr>
            </w:pPr>
            <w:r w:rsidRPr="00753311">
              <w:rPr>
                <w:sz w:val="22"/>
                <w:szCs w:val="22"/>
              </w:rPr>
              <w:t>242,5</w:t>
            </w:r>
          </w:p>
        </w:tc>
        <w:tc>
          <w:tcPr>
            <w:tcW w:w="487" w:type="pct"/>
            <w:vAlign w:val="center"/>
          </w:tcPr>
          <w:p w14:paraId="5D92D41D" w14:textId="77777777" w:rsidR="00DF0FCB" w:rsidRPr="00753311" w:rsidRDefault="00DF0FCB" w:rsidP="00753311">
            <w:pPr>
              <w:ind w:firstLine="0"/>
              <w:jc w:val="center"/>
              <w:rPr>
                <w:sz w:val="22"/>
                <w:szCs w:val="22"/>
              </w:rPr>
            </w:pPr>
            <w:r w:rsidRPr="00753311">
              <w:rPr>
                <w:sz w:val="22"/>
                <w:szCs w:val="22"/>
              </w:rPr>
              <w:t>2,0</w:t>
            </w:r>
          </w:p>
        </w:tc>
        <w:tc>
          <w:tcPr>
            <w:tcW w:w="466" w:type="pct"/>
            <w:vAlign w:val="center"/>
          </w:tcPr>
          <w:p w14:paraId="64E0339A" w14:textId="77777777" w:rsidR="00DF0FCB" w:rsidRPr="00753311" w:rsidRDefault="00DF0FCB" w:rsidP="00753311">
            <w:pPr>
              <w:ind w:firstLine="0"/>
              <w:jc w:val="center"/>
              <w:rPr>
                <w:sz w:val="22"/>
                <w:szCs w:val="22"/>
              </w:rPr>
            </w:pPr>
            <w:r w:rsidRPr="00753311">
              <w:rPr>
                <w:sz w:val="22"/>
                <w:szCs w:val="22"/>
              </w:rPr>
              <w:t>2</w:t>
            </w:r>
          </w:p>
        </w:tc>
      </w:tr>
      <w:tr w:rsidR="00DF0FCB" w:rsidRPr="00753311" w14:paraId="573FCE7C" w14:textId="77777777" w:rsidTr="0041130D">
        <w:trPr>
          <w:trHeight w:hRule="exact" w:val="284"/>
        </w:trPr>
        <w:tc>
          <w:tcPr>
            <w:tcW w:w="634" w:type="pct"/>
            <w:vAlign w:val="center"/>
          </w:tcPr>
          <w:p w14:paraId="5021B3F9" w14:textId="77777777" w:rsidR="00DF0FCB" w:rsidRPr="00753311" w:rsidRDefault="00DF0FCB" w:rsidP="00753311">
            <w:pPr>
              <w:ind w:firstLine="0"/>
              <w:rPr>
                <w:sz w:val="22"/>
                <w:szCs w:val="22"/>
              </w:rPr>
            </w:pPr>
            <w:r w:rsidRPr="00753311">
              <w:rPr>
                <w:sz w:val="22"/>
                <w:szCs w:val="22"/>
              </w:rPr>
              <w:t>Барлығы</w:t>
            </w:r>
          </w:p>
        </w:tc>
        <w:tc>
          <w:tcPr>
            <w:tcW w:w="983" w:type="pct"/>
            <w:vAlign w:val="center"/>
          </w:tcPr>
          <w:p w14:paraId="3802326C" w14:textId="77777777" w:rsidR="00DF0FCB" w:rsidRPr="00753311" w:rsidRDefault="00DF0FCB" w:rsidP="00753311">
            <w:pPr>
              <w:ind w:firstLine="0"/>
              <w:jc w:val="center"/>
              <w:rPr>
                <w:sz w:val="22"/>
                <w:szCs w:val="22"/>
              </w:rPr>
            </w:pPr>
            <w:r w:rsidRPr="00753311">
              <w:rPr>
                <w:sz w:val="22"/>
                <w:szCs w:val="22"/>
              </w:rPr>
              <w:t>18,0-23,5</w:t>
            </w:r>
          </w:p>
        </w:tc>
        <w:tc>
          <w:tcPr>
            <w:tcW w:w="873" w:type="pct"/>
            <w:vAlign w:val="center"/>
          </w:tcPr>
          <w:p w14:paraId="47552057" w14:textId="77777777" w:rsidR="00DF0FCB" w:rsidRPr="00753311" w:rsidRDefault="00DF0FCB" w:rsidP="00753311">
            <w:pPr>
              <w:ind w:firstLine="0"/>
              <w:jc w:val="center"/>
              <w:rPr>
                <w:sz w:val="22"/>
                <w:szCs w:val="22"/>
              </w:rPr>
            </w:pPr>
            <w:r w:rsidRPr="00753311">
              <w:rPr>
                <w:sz w:val="22"/>
                <w:szCs w:val="22"/>
              </w:rPr>
              <w:t>20,2</w:t>
            </w:r>
          </w:p>
        </w:tc>
        <w:tc>
          <w:tcPr>
            <w:tcW w:w="779" w:type="pct"/>
            <w:vAlign w:val="center"/>
          </w:tcPr>
          <w:p w14:paraId="27C691E8" w14:textId="77777777" w:rsidR="00DF0FCB" w:rsidRPr="00753311" w:rsidRDefault="00DF0FCB" w:rsidP="00753311">
            <w:pPr>
              <w:ind w:firstLine="0"/>
              <w:jc w:val="center"/>
              <w:rPr>
                <w:sz w:val="22"/>
                <w:szCs w:val="22"/>
              </w:rPr>
            </w:pPr>
            <w:r w:rsidRPr="00753311">
              <w:rPr>
                <w:sz w:val="22"/>
                <w:szCs w:val="22"/>
              </w:rPr>
              <w:t>115,0-270,0</w:t>
            </w:r>
          </w:p>
        </w:tc>
        <w:tc>
          <w:tcPr>
            <w:tcW w:w="778" w:type="pct"/>
            <w:vAlign w:val="center"/>
          </w:tcPr>
          <w:p w14:paraId="07D84521" w14:textId="77777777" w:rsidR="00DF0FCB" w:rsidRPr="00753311" w:rsidRDefault="00DF0FCB" w:rsidP="00753311">
            <w:pPr>
              <w:ind w:firstLine="0"/>
              <w:jc w:val="center"/>
              <w:rPr>
                <w:sz w:val="22"/>
                <w:szCs w:val="22"/>
              </w:rPr>
            </w:pPr>
            <w:r w:rsidRPr="00753311">
              <w:rPr>
                <w:sz w:val="22"/>
                <w:szCs w:val="22"/>
              </w:rPr>
              <w:t>158,0</w:t>
            </w:r>
          </w:p>
        </w:tc>
        <w:tc>
          <w:tcPr>
            <w:tcW w:w="487" w:type="pct"/>
            <w:vAlign w:val="center"/>
          </w:tcPr>
          <w:p w14:paraId="0EE0C048" w14:textId="77777777" w:rsidR="00DF0FCB" w:rsidRPr="00753311" w:rsidRDefault="00DF0FCB" w:rsidP="00753311">
            <w:pPr>
              <w:ind w:firstLine="0"/>
              <w:jc w:val="center"/>
              <w:rPr>
                <w:sz w:val="22"/>
                <w:szCs w:val="22"/>
              </w:rPr>
            </w:pPr>
            <w:r w:rsidRPr="00753311">
              <w:rPr>
                <w:sz w:val="22"/>
                <w:szCs w:val="22"/>
              </w:rPr>
              <w:t>2,0</w:t>
            </w:r>
          </w:p>
        </w:tc>
        <w:tc>
          <w:tcPr>
            <w:tcW w:w="466" w:type="pct"/>
            <w:vAlign w:val="center"/>
          </w:tcPr>
          <w:p w14:paraId="5F3D53F6" w14:textId="77777777" w:rsidR="00DF0FCB" w:rsidRPr="00753311" w:rsidRDefault="00DF0FCB" w:rsidP="00753311">
            <w:pPr>
              <w:ind w:firstLine="0"/>
              <w:jc w:val="center"/>
              <w:rPr>
                <w:sz w:val="22"/>
                <w:szCs w:val="22"/>
              </w:rPr>
            </w:pPr>
            <w:r w:rsidRPr="00753311">
              <w:rPr>
                <w:sz w:val="22"/>
                <w:szCs w:val="22"/>
              </w:rPr>
              <w:t>8</w:t>
            </w:r>
          </w:p>
        </w:tc>
      </w:tr>
      <w:tr w:rsidR="00DF0FCB" w:rsidRPr="00753311" w14:paraId="719A81EA" w14:textId="39382EB1" w:rsidTr="00DF0FCB">
        <w:trPr>
          <w:trHeight w:hRule="exact" w:val="284"/>
        </w:trPr>
        <w:tc>
          <w:tcPr>
            <w:tcW w:w="5000" w:type="pct"/>
            <w:gridSpan w:val="7"/>
            <w:vAlign w:val="bottom"/>
          </w:tcPr>
          <w:p w14:paraId="45E15C30" w14:textId="1CE85DAB" w:rsidR="00DF0FCB" w:rsidRPr="00753311" w:rsidRDefault="00DF0FCB" w:rsidP="00753311">
            <w:pPr>
              <w:ind w:firstLine="0"/>
              <w:jc w:val="center"/>
              <w:rPr>
                <w:sz w:val="22"/>
                <w:szCs w:val="22"/>
                <w:lang w:val="kk-KZ"/>
              </w:rPr>
            </w:pPr>
            <w:r>
              <w:rPr>
                <w:sz w:val="22"/>
                <w:szCs w:val="22"/>
                <w:lang w:val="kk-KZ"/>
              </w:rPr>
              <w:t>Күміс м</w:t>
            </w:r>
            <w:r w:rsidRPr="00753311">
              <w:rPr>
                <w:sz w:val="22"/>
                <w:szCs w:val="22"/>
                <w:lang w:val="kk-KZ"/>
              </w:rPr>
              <w:t>өңке</w:t>
            </w:r>
          </w:p>
        </w:tc>
      </w:tr>
      <w:tr w:rsidR="00DF0FCB" w:rsidRPr="00753311" w14:paraId="259525EE" w14:textId="77777777" w:rsidTr="0041130D">
        <w:trPr>
          <w:trHeight w:hRule="exact" w:val="284"/>
        </w:trPr>
        <w:tc>
          <w:tcPr>
            <w:tcW w:w="634" w:type="pct"/>
            <w:vAlign w:val="center"/>
          </w:tcPr>
          <w:p w14:paraId="4F76DE1A" w14:textId="77777777" w:rsidR="00DF0FCB" w:rsidRPr="00753311" w:rsidRDefault="00DF0FCB" w:rsidP="00753311">
            <w:pPr>
              <w:ind w:firstLine="0"/>
              <w:rPr>
                <w:sz w:val="22"/>
                <w:szCs w:val="22"/>
              </w:rPr>
            </w:pPr>
            <w:r w:rsidRPr="00753311">
              <w:rPr>
                <w:sz w:val="22"/>
                <w:szCs w:val="22"/>
              </w:rPr>
              <w:t>4</w:t>
            </w:r>
          </w:p>
        </w:tc>
        <w:tc>
          <w:tcPr>
            <w:tcW w:w="983" w:type="pct"/>
            <w:vAlign w:val="center"/>
          </w:tcPr>
          <w:p w14:paraId="1E335B19" w14:textId="77777777" w:rsidR="00DF0FCB" w:rsidRPr="00753311" w:rsidRDefault="00DF0FCB" w:rsidP="00753311">
            <w:pPr>
              <w:ind w:firstLine="0"/>
              <w:jc w:val="center"/>
              <w:rPr>
                <w:sz w:val="22"/>
                <w:szCs w:val="22"/>
              </w:rPr>
            </w:pPr>
            <w:r w:rsidRPr="00753311">
              <w:rPr>
                <w:sz w:val="22"/>
                <w:szCs w:val="22"/>
              </w:rPr>
              <w:t>16,3</w:t>
            </w:r>
          </w:p>
        </w:tc>
        <w:tc>
          <w:tcPr>
            <w:tcW w:w="873" w:type="pct"/>
            <w:vAlign w:val="center"/>
          </w:tcPr>
          <w:p w14:paraId="333A84C8" w14:textId="77777777" w:rsidR="00DF0FCB" w:rsidRPr="00753311" w:rsidRDefault="00DF0FCB" w:rsidP="00753311">
            <w:pPr>
              <w:ind w:firstLine="0"/>
              <w:jc w:val="center"/>
              <w:rPr>
                <w:sz w:val="22"/>
                <w:szCs w:val="22"/>
              </w:rPr>
            </w:pPr>
            <w:r w:rsidRPr="00753311">
              <w:rPr>
                <w:sz w:val="22"/>
                <w:szCs w:val="22"/>
              </w:rPr>
              <w:t>16,3</w:t>
            </w:r>
          </w:p>
        </w:tc>
        <w:tc>
          <w:tcPr>
            <w:tcW w:w="779" w:type="pct"/>
            <w:vAlign w:val="center"/>
          </w:tcPr>
          <w:p w14:paraId="6704B70F" w14:textId="77777777" w:rsidR="00DF0FCB" w:rsidRPr="00753311" w:rsidRDefault="00DF0FCB" w:rsidP="00753311">
            <w:pPr>
              <w:ind w:firstLine="0"/>
              <w:jc w:val="center"/>
              <w:rPr>
                <w:sz w:val="22"/>
                <w:szCs w:val="22"/>
              </w:rPr>
            </w:pPr>
            <w:r w:rsidRPr="00753311">
              <w:rPr>
                <w:sz w:val="22"/>
                <w:szCs w:val="22"/>
              </w:rPr>
              <w:t>91</w:t>
            </w:r>
          </w:p>
        </w:tc>
        <w:tc>
          <w:tcPr>
            <w:tcW w:w="778" w:type="pct"/>
            <w:vAlign w:val="center"/>
          </w:tcPr>
          <w:p w14:paraId="3AEFA273" w14:textId="77777777" w:rsidR="00DF0FCB" w:rsidRPr="00753311" w:rsidRDefault="00DF0FCB" w:rsidP="00753311">
            <w:pPr>
              <w:ind w:firstLine="0"/>
              <w:jc w:val="center"/>
              <w:rPr>
                <w:sz w:val="22"/>
                <w:szCs w:val="22"/>
              </w:rPr>
            </w:pPr>
            <w:r w:rsidRPr="00753311">
              <w:rPr>
                <w:sz w:val="22"/>
                <w:szCs w:val="22"/>
              </w:rPr>
              <w:t>91</w:t>
            </w:r>
          </w:p>
        </w:tc>
        <w:tc>
          <w:tcPr>
            <w:tcW w:w="487" w:type="pct"/>
          </w:tcPr>
          <w:p w14:paraId="1637F41D" w14:textId="77777777" w:rsidR="00DF0FCB" w:rsidRPr="00753311" w:rsidRDefault="00DF0FCB" w:rsidP="00753311">
            <w:pPr>
              <w:ind w:firstLine="0"/>
              <w:jc w:val="center"/>
              <w:rPr>
                <w:sz w:val="22"/>
                <w:szCs w:val="22"/>
              </w:rPr>
            </w:pPr>
            <w:r w:rsidRPr="00753311">
              <w:rPr>
                <w:sz w:val="22"/>
                <w:szCs w:val="22"/>
              </w:rPr>
              <w:t>2,9</w:t>
            </w:r>
          </w:p>
        </w:tc>
        <w:tc>
          <w:tcPr>
            <w:tcW w:w="466" w:type="pct"/>
            <w:vAlign w:val="center"/>
          </w:tcPr>
          <w:p w14:paraId="7B9CCA4F" w14:textId="77777777" w:rsidR="00DF0FCB" w:rsidRPr="00753311" w:rsidRDefault="00DF0FCB" w:rsidP="00753311">
            <w:pPr>
              <w:ind w:firstLine="0"/>
              <w:jc w:val="center"/>
              <w:rPr>
                <w:sz w:val="22"/>
                <w:szCs w:val="22"/>
              </w:rPr>
            </w:pPr>
            <w:r w:rsidRPr="00753311">
              <w:rPr>
                <w:sz w:val="22"/>
                <w:szCs w:val="22"/>
              </w:rPr>
              <w:t>1</w:t>
            </w:r>
          </w:p>
        </w:tc>
      </w:tr>
      <w:tr w:rsidR="00DF0FCB" w:rsidRPr="00753311" w14:paraId="3EEC579F" w14:textId="77777777" w:rsidTr="0041130D">
        <w:trPr>
          <w:trHeight w:hRule="exact" w:val="284"/>
        </w:trPr>
        <w:tc>
          <w:tcPr>
            <w:tcW w:w="634" w:type="pct"/>
            <w:vAlign w:val="center"/>
          </w:tcPr>
          <w:p w14:paraId="65DCDAB3" w14:textId="77777777" w:rsidR="00DF0FCB" w:rsidRPr="00753311" w:rsidRDefault="00DF0FCB" w:rsidP="00753311">
            <w:pPr>
              <w:ind w:firstLine="0"/>
              <w:rPr>
                <w:sz w:val="22"/>
                <w:szCs w:val="22"/>
              </w:rPr>
            </w:pPr>
            <w:r w:rsidRPr="00753311">
              <w:rPr>
                <w:sz w:val="22"/>
                <w:szCs w:val="22"/>
              </w:rPr>
              <w:t>5</w:t>
            </w:r>
          </w:p>
        </w:tc>
        <w:tc>
          <w:tcPr>
            <w:tcW w:w="983" w:type="pct"/>
            <w:vAlign w:val="center"/>
          </w:tcPr>
          <w:p w14:paraId="64BEEA8E" w14:textId="77777777" w:rsidR="00DF0FCB" w:rsidRPr="00753311" w:rsidRDefault="00DF0FCB" w:rsidP="00753311">
            <w:pPr>
              <w:ind w:firstLine="0"/>
              <w:jc w:val="center"/>
              <w:rPr>
                <w:sz w:val="22"/>
                <w:szCs w:val="22"/>
              </w:rPr>
            </w:pPr>
            <w:r w:rsidRPr="00753311">
              <w:rPr>
                <w:sz w:val="22"/>
                <w:szCs w:val="22"/>
              </w:rPr>
              <w:t>17,0-19,0</w:t>
            </w:r>
          </w:p>
        </w:tc>
        <w:tc>
          <w:tcPr>
            <w:tcW w:w="873" w:type="pct"/>
            <w:vAlign w:val="center"/>
          </w:tcPr>
          <w:p w14:paraId="0B392826" w14:textId="77777777" w:rsidR="00DF0FCB" w:rsidRPr="00753311" w:rsidRDefault="00DF0FCB" w:rsidP="00753311">
            <w:pPr>
              <w:ind w:firstLine="0"/>
              <w:jc w:val="center"/>
              <w:rPr>
                <w:sz w:val="22"/>
                <w:szCs w:val="22"/>
              </w:rPr>
            </w:pPr>
            <w:r w:rsidRPr="00753311">
              <w:rPr>
                <w:sz w:val="22"/>
                <w:szCs w:val="22"/>
              </w:rPr>
              <w:t>17,8</w:t>
            </w:r>
          </w:p>
        </w:tc>
        <w:tc>
          <w:tcPr>
            <w:tcW w:w="779" w:type="pct"/>
            <w:vAlign w:val="center"/>
          </w:tcPr>
          <w:p w14:paraId="2AC5F620" w14:textId="77777777" w:rsidR="00DF0FCB" w:rsidRPr="00753311" w:rsidRDefault="00DF0FCB" w:rsidP="00753311">
            <w:pPr>
              <w:ind w:firstLine="0"/>
              <w:jc w:val="center"/>
              <w:rPr>
                <w:sz w:val="22"/>
                <w:szCs w:val="22"/>
              </w:rPr>
            </w:pPr>
            <w:r w:rsidRPr="00753311">
              <w:rPr>
                <w:sz w:val="22"/>
                <w:szCs w:val="22"/>
              </w:rPr>
              <w:t>153-182</w:t>
            </w:r>
          </w:p>
        </w:tc>
        <w:tc>
          <w:tcPr>
            <w:tcW w:w="778" w:type="pct"/>
            <w:vAlign w:val="center"/>
          </w:tcPr>
          <w:p w14:paraId="077FE592" w14:textId="77777777" w:rsidR="00DF0FCB" w:rsidRPr="00753311" w:rsidRDefault="00DF0FCB" w:rsidP="00753311">
            <w:pPr>
              <w:ind w:firstLine="0"/>
              <w:jc w:val="center"/>
              <w:rPr>
                <w:sz w:val="22"/>
                <w:szCs w:val="22"/>
              </w:rPr>
            </w:pPr>
            <w:r w:rsidRPr="00753311">
              <w:rPr>
                <w:sz w:val="22"/>
                <w:szCs w:val="22"/>
              </w:rPr>
              <w:t>165,6</w:t>
            </w:r>
          </w:p>
        </w:tc>
        <w:tc>
          <w:tcPr>
            <w:tcW w:w="487" w:type="pct"/>
          </w:tcPr>
          <w:p w14:paraId="5096D181" w14:textId="77777777" w:rsidR="00DF0FCB" w:rsidRPr="00753311" w:rsidRDefault="00DF0FCB" w:rsidP="00753311">
            <w:pPr>
              <w:ind w:firstLine="0"/>
              <w:jc w:val="center"/>
              <w:rPr>
                <w:sz w:val="22"/>
                <w:szCs w:val="22"/>
              </w:rPr>
            </w:pPr>
            <w:r w:rsidRPr="00753311">
              <w:rPr>
                <w:sz w:val="22"/>
                <w:szCs w:val="22"/>
              </w:rPr>
              <w:t>2,7</w:t>
            </w:r>
          </w:p>
        </w:tc>
        <w:tc>
          <w:tcPr>
            <w:tcW w:w="466" w:type="pct"/>
            <w:vAlign w:val="center"/>
          </w:tcPr>
          <w:p w14:paraId="44F015EF" w14:textId="77777777" w:rsidR="00DF0FCB" w:rsidRPr="00753311" w:rsidRDefault="00DF0FCB" w:rsidP="00753311">
            <w:pPr>
              <w:ind w:firstLine="0"/>
              <w:jc w:val="center"/>
              <w:rPr>
                <w:sz w:val="22"/>
                <w:szCs w:val="22"/>
              </w:rPr>
            </w:pPr>
            <w:r w:rsidRPr="00753311">
              <w:rPr>
                <w:sz w:val="22"/>
                <w:szCs w:val="22"/>
              </w:rPr>
              <w:t>9</w:t>
            </w:r>
          </w:p>
        </w:tc>
      </w:tr>
      <w:tr w:rsidR="00DF0FCB" w:rsidRPr="00753311" w14:paraId="53081ACE" w14:textId="77777777" w:rsidTr="0041130D">
        <w:trPr>
          <w:trHeight w:hRule="exact" w:val="284"/>
        </w:trPr>
        <w:tc>
          <w:tcPr>
            <w:tcW w:w="634" w:type="pct"/>
            <w:vAlign w:val="center"/>
          </w:tcPr>
          <w:p w14:paraId="0BEA4682" w14:textId="77777777" w:rsidR="00DF0FCB" w:rsidRPr="00753311" w:rsidRDefault="00DF0FCB" w:rsidP="00753311">
            <w:pPr>
              <w:ind w:firstLine="0"/>
              <w:rPr>
                <w:sz w:val="22"/>
                <w:szCs w:val="22"/>
              </w:rPr>
            </w:pPr>
            <w:r w:rsidRPr="00753311">
              <w:rPr>
                <w:sz w:val="22"/>
                <w:szCs w:val="22"/>
              </w:rPr>
              <w:t>6</w:t>
            </w:r>
          </w:p>
        </w:tc>
        <w:tc>
          <w:tcPr>
            <w:tcW w:w="983" w:type="pct"/>
            <w:vAlign w:val="center"/>
          </w:tcPr>
          <w:p w14:paraId="359F913D" w14:textId="77777777" w:rsidR="00DF0FCB" w:rsidRPr="00753311" w:rsidRDefault="00DF0FCB" w:rsidP="00753311">
            <w:pPr>
              <w:ind w:firstLine="0"/>
              <w:jc w:val="center"/>
              <w:rPr>
                <w:sz w:val="22"/>
                <w:szCs w:val="22"/>
              </w:rPr>
            </w:pPr>
            <w:r w:rsidRPr="00753311">
              <w:rPr>
                <w:sz w:val="22"/>
                <w:szCs w:val="22"/>
              </w:rPr>
              <w:t>20,0-21,0</w:t>
            </w:r>
          </w:p>
        </w:tc>
        <w:tc>
          <w:tcPr>
            <w:tcW w:w="873" w:type="pct"/>
            <w:vAlign w:val="center"/>
          </w:tcPr>
          <w:p w14:paraId="4593AAD9" w14:textId="77777777" w:rsidR="00DF0FCB" w:rsidRPr="00753311" w:rsidRDefault="00DF0FCB" w:rsidP="00753311">
            <w:pPr>
              <w:ind w:firstLine="0"/>
              <w:jc w:val="center"/>
              <w:rPr>
                <w:sz w:val="22"/>
                <w:szCs w:val="22"/>
              </w:rPr>
            </w:pPr>
            <w:r w:rsidRPr="00753311">
              <w:rPr>
                <w:sz w:val="22"/>
                <w:szCs w:val="22"/>
              </w:rPr>
              <w:t>20,5</w:t>
            </w:r>
          </w:p>
        </w:tc>
        <w:tc>
          <w:tcPr>
            <w:tcW w:w="779" w:type="pct"/>
            <w:vAlign w:val="center"/>
          </w:tcPr>
          <w:p w14:paraId="4D0E30EE" w14:textId="77777777" w:rsidR="00DF0FCB" w:rsidRPr="00753311" w:rsidRDefault="00DF0FCB" w:rsidP="00753311">
            <w:pPr>
              <w:ind w:firstLine="0"/>
              <w:jc w:val="center"/>
              <w:rPr>
                <w:sz w:val="22"/>
                <w:szCs w:val="22"/>
              </w:rPr>
            </w:pPr>
            <w:r w:rsidRPr="00753311">
              <w:rPr>
                <w:sz w:val="22"/>
                <w:szCs w:val="22"/>
              </w:rPr>
              <w:t>202-290</w:t>
            </w:r>
          </w:p>
        </w:tc>
        <w:tc>
          <w:tcPr>
            <w:tcW w:w="778" w:type="pct"/>
            <w:vAlign w:val="center"/>
          </w:tcPr>
          <w:p w14:paraId="3477FC18" w14:textId="77777777" w:rsidR="00DF0FCB" w:rsidRPr="00753311" w:rsidRDefault="00DF0FCB" w:rsidP="00753311">
            <w:pPr>
              <w:ind w:firstLine="0"/>
              <w:jc w:val="center"/>
              <w:rPr>
                <w:sz w:val="22"/>
                <w:szCs w:val="22"/>
              </w:rPr>
            </w:pPr>
            <w:r w:rsidRPr="00753311">
              <w:rPr>
                <w:sz w:val="22"/>
                <w:szCs w:val="22"/>
              </w:rPr>
              <w:t>246</w:t>
            </w:r>
          </w:p>
        </w:tc>
        <w:tc>
          <w:tcPr>
            <w:tcW w:w="487" w:type="pct"/>
          </w:tcPr>
          <w:p w14:paraId="7A0EF231" w14:textId="77777777" w:rsidR="00DF0FCB" w:rsidRPr="00753311" w:rsidRDefault="00DF0FCB" w:rsidP="00753311">
            <w:pPr>
              <w:ind w:firstLine="0"/>
              <w:jc w:val="center"/>
              <w:rPr>
                <w:sz w:val="22"/>
                <w:szCs w:val="22"/>
              </w:rPr>
            </w:pPr>
            <w:r w:rsidRPr="00753311">
              <w:rPr>
                <w:sz w:val="22"/>
                <w:szCs w:val="22"/>
              </w:rPr>
              <w:t>3,1</w:t>
            </w:r>
          </w:p>
        </w:tc>
        <w:tc>
          <w:tcPr>
            <w:tcW w:w="466" w:type="pct"/>
            <w:vAlign w:val="center"/>
          </w:tcPr>
          <w:p w14:paraId="2A6E3AF6" w14:textId="77777777" w:rsidR="00DF0FCB" w:rsidRPr="00753311" w:rsidRDefault="00DF0FCB" w:rsidP="00753311">
            <w:pPr>
              <w:ind w:firstLine="0"/>
              <w:jc w:val="center"/>
              <w:rPr>
                <w:sz w:val="22"/>
                <w:szCs w:val="22"/>
              </w:rPr>
            </w:pPr>
            <w:r w:rsidRPr="00753311">
              <w:rPr>
                <w:sz w:val="22"/>
                <w:szCs w:val="22"/>
              </w:rPr>
              <w:t>7</w:t>
            </w:r>
          </w:p>
        </w:tc>
      </w:tr>
      <w:tr w:rsidR="00DF0FCB" w:rsidRPr="00753311" w14:paraId="555328D3" w14:textId="77777777" w:rsidTr="0041130D">
        <w:trPr>
          <w:trHeight w:hRule="exact" w:val="284"/>
        </w:trPr>
        <w:tc>
          <w:tcPr>
            <w:tcW w:w="634" w:type="pct"/>
          </w:tcPr>
          <w:p w14:paraId="6BF7AD22" w14:textId="77777777" w:rsidR="00DF0FCB" w:rsidRPr="00753311" w:rsidRDefault="00DF0FCB" w:rsidP="00753311">
            <w:pPr>
              <w:ind w:firstLine="0"/>
              <w:rPr>
                <w:sz w:val="22"/>
                <w:szCs w:val="22"/>
              </w:rPr>
            </w:pPr>
            <w:r w:rsidRPr="00753311">
              <w:rPr>
                <w:sz w:val="22"/>
                <w:szCs w:val="22"/>
              </w:rPr>
              <w:t>Барлығы</w:t>
            </w:r>
          </w:p>
        </w:tc>
        <w:tc>
          <w:tcPr>
            <w:tcW w:w="983" w:type="pct"/>
            <w:vAlign w:val="center"/>
          </w:tcPr>
          <w:p w14:paraId="17B9F0F5" w14:textId="4C28AAC9" w:rsidR="00DF0FCB" w:rsidRPr="00753311" w:rsidRDefault="00DF0FCB" w:rsidP="0041130D">
            <w:pPr>
              <w:ind w:firstLine="0"/>
              <w:jc w:val="center"/>
              <w:rPr>
                <w:sz w:val="22"/>
                <w:szCs w:val="22"/>
              </w:rPr>
            </w:pPr>
            <w:r w:rsidRPr="00753311">
              <w:rPr>
                <w:sz w:val="22"/>
                <w:szCs w:val="22"/>
              </w:rPr>
              <w:t>16,3-</w:t>
            </w:r>
            <w:r w:rsidR="0041130D">
              <w:rPr>
                <w:sz w:val="22"/>
                <w:szCs w:val="22"/>
              </w:rPr>
              <w:t>21,0</w:t>
            </w:r>
          </w:p>
        </w:tc>
        <w:tc>
          <w:tcPr>
            <w:tcW w:w="873" w:type="pct"/>
          </w:tcPr>
          <w:p w14:paraId="535DA75E" w14:textId="231F8745" w:rsidR="00DF0FCB" w:rsidRPr="00753311" w:rsidRDefault="0041130D" w:rsidP="00753311">
            <w:pPr>
              <w:ind w:firstLine="0"/>
              <w:jc w:val="center"/>
              <w:rPr>
                <w:sz w:val="22"/>
                <w:szCs w:val="22"/>
              </w:rPr>
            </w:pPr>
            <w:r>
              <w:rPr>
                <w:sz w:val="22"/>
                <w:szCs w:val="22"/>
              </w:rPr>
              <w:t>18,2</w:t>
            </w:r>
          </w:p>
        </w:tc>
        <w:tc>
          <w:tcPr>
            <w:tcW w:w="779" w:type="pct"/>
          </w:tcPr>
          <w:p w14:paraId="4AEA9C1C" w14:textId="29CBEBF7" w:rsidR="00DF0FCB" w:rsidRPr="00753311" w:rsidRDefault="00DF0FCB" w:rsidP="0041130D">
            <w:pPr>
              <w:ind w:firstLine="0"/>
              <w:jc w:val="center"/>
              <w:rPr>
                <w:sz w:val="22"/>
                <w:szCs w:val="22"/>
              </w:rPr>
            </w:pPr>
            <w:r w:rsidRPr="00753311">
              <w:rPr>
                <w:sz w:val="22"/>
                <w:szCs w:val="22"/>
              </w:rPr>
              <w:t>91-</w:t>
            </w:r>
            <w:r w:rsidR="0041130D">
              <w:rPr>
                <w:sz w:val="22"/>
                <w:szCs w:val="22"/>
              </w:rPr>
              <w:t>290</w:t>
            </w:r>
          </w:p>
        </w:tc>
        <w:tc>
          <w:tcPr>
            <w:tcW w:w="778" w:type="pct"/>
          </w:tcPr>
          <w:p w14:paraId="2573CBA5" w14:textId="49E7D43F" w:rsidR="00DF0FCB" w:rsidRPr="00753311" w:rsidRDefault="0041130D" w:rsidP="00753311">
            <w:pPr>
              <w:ind w:firstLine="0"/>
              <w:jc w:val="center"/>
              <w:rPr>
                <w:sz w:val="22"/>
                <w:szCs w:val="22"/>
              </w:rPr>
            </w:pPr>
            <w:r>
              <w:rPr>
                <w:sz w:val="22"/>
                <w:szCs w:val="22"/>
              </w:rPr>
              <w:t>167,5</w:t>
            </w:r>
          </w:p>
        </w:tc>
        <w:tc>
          <w:tcPr>
            <w:tcW w:w="487" w:type="pct"/>
          </w:tcPr>
          <w:p w14:paraId="66583AE0" w14:textId="155453E7" w:rsidR="00DF0FCB" w:rsidRPr="00753311" w:rsidRDefault="0041130D" w:rsidP="00753311">
            <w:pPr>
              <w:ind w:firstLine="0"/>
              <w:jc w:val="center"/>
              <w:rPr>
                <w:sz w:val="22"/>
                <w:szCs w:val="22"/>
              </w:rPr>
            </w:pPr>
            <w:r>
              <w:rPr>
                <w:sz w:val="22"/>
                <w:szCs w:val="22"/>
              </w:rPr>
              <w:t>2,8</w:t>
            </w:r>
          </w:p>
        </w:tc>
        <w:tc>
          <w:tcPr>
            <w:tcW w:w="466" w:type="pct"/>
          </w:tcPr>
          <w:p w14:paraId="61D79D95" w14:textId="18414745" w:rsidR="00DF0FCB" w:rsidRPr="00753311" w:rsidRDefault="0041130D" w:rsidP="00753311">
            <w:pPr>
              <w:ind w:firstLine="0"/>
              <w:jc w:val="center"/>
              <w:rPr>
                <w:sz w:val="22"/>
                <w:szCs w:val="22"/>
              </w:rPr>
            </w:pPr>
            <w:r>
              <w:rPr>
                <w:sz w:val="22"/>
                <w:szCs w:val="22"/>
              </w:rPr>
              <w:t>17</w:t>
            </w:r>
          </w:p>
        </w:tc>
      </w:tr>
    </w:tbl>
    <w:p w14:paraId="7251FD44" w14:textId="4F44EB80" w:rsidR="00931854" w:rsidRPr="00B94249" w:rsidRDefault="00931854" w:rsidP="00931854">
      <w:pPr>
        <w:ind w:firstLine="567"/>
        <w:jc w:val="both"/>
        <w:rPr>
          <w:sz w:val="16"/>
          <w:szCs w:val="16"/>
        </w:rPr>
      </w:pPr>
    </w:p>
    <w:p w14:paraId="3683FAAC" w14:textId="1660AE4D" w:rsidR="007E65A1" w:rsidRPr="009A72EF" w:rsidRDefault="007E65A1" w:rsidP="007E65A1">
      <w:pPr>
        <w:ind w:firstLine="709"/>
        <w:jc w:val="both"/>
        <w:rPr>
          <w:lang w:val="kk-KZ"/>
        </w:rPr>
      </w:pPr>
      <w:r>
        <w:rPr>
          <w:lang w:val="kk-KZ"/>
        </w:rPr>
        <w:t xml:space="preserve">Суқойманың алғашқы балық </w:t>
      </w:r>
      <w:r w:rsidRPr="009A72EF">
        <w:rPr>
          <w:lang w:val="kk-KZ"/>
        </w:rPr>
        <w:t>қоры ғылыми – зерттеу ауларына түс</w:t>
      </w:r>
      <w:r>
        <w:rPr>
          <w:lang w:val="kk-KZ"/>
        </w:rPr>
        <w:t>кен балықтар бойынша  есептелді</w:t>
      </w:r>
      <w:r w:rsidRPr="009A72EF">
        <w:rPr>
          <w:lang w:val="kk-KZ"/>
        </w:rPr>
        <w:t xml:space="preserve">. </w:t>
      </w:r>
      <w:r>
        <w:rPr>
          <w:lang w:val="kk-KZ"/>
        </w:rPr>
        <w:t xml:space="preserve">Құрма </w:t>
      </w:r>
      <w:r w:rsidRPr="009A72EF">
        <w:rPr>
          <w:lang w:val="kk-KZ"/>
        </w:rPr>
        <w:t>аулардың аула</w:t>
      </w:r>
      <w:r>
        <w:rPr>
          <w:lang w:val="kk-KZ"/>
        </w:rPr>
        <w:t>у</w:t>
      </w:r>
      <w:r w:rsidRPr="009A72EF">
        <w:rPr>
          <w:lang w:val="kk-KZ"/>
        </w:rPr>
        <w:t xml:space="preserve"> коэффициенті 0,2 тең болды</w:t>
      </w:r>
      <w:r>
        <w:rPr>
          <w:lang w:val="kk-KZ"/>
        </w:rPr>
        <w:t xml:space="preserve">. </w:t>
      </w:r>
      <w:r w:rsidRPr="009A72EF">
        <w:rPr>
          <w:lang w:val="kk-KZ"/>
        </w:rPr>
        <w:t>Орташа аулау өнімін бір ау қатарына анықтағанда, стандартты ау</w:t>
      </w:r>
      <w:r>
        <w:rPr>
          <w:lang w:val="kk-KZ"/>
        </w:rPr>
        <w:t xml:space="preserve"> </w:t>
      </w:r>
      <w:r w:rsidRPr="009A72EF">
        <w:rPr>
          <w:lang w:val="kk-KZ"/>
        </w:rPr>
        <w:t xml:space="preserve">қатарларын тор көздерінің өлшемдерін (16-дан 100 мм, әр қайсысы </w:t>
      </w:r>
      <w:smartTag w:uri="urn:schemas-microsoft-com:office:smarttags" w:element="metricconverter">
        <w:smartTagPr>
          <w:attr w:name="ProductID" w:val="25 м"/>
        </w:smartTagPr>
        <w:r w:rsidRPr="009A72EF">
          <w:rPr>
            <w:lang w:val="kk-KZ"/>
          </w:rPr>
          <w:t>25 м</w:t>
        </w:r>
      </w:smartTag>
      <w:r w:rsidRPr="009A72EF">
        <w:rPr>
          <w:lang w:val="kk-KZ"/>
        </w:rPr>
        <w:t>) ескере отырып және 1 стандартты ау</w:t>
      </w:r>
      <w:r>
        <w:rPr>
          <w:lang w:val="kk-KZ"/>
        </w:rPr>
        <w:t xml:space="preserve"> </w:t>
      </w:r>
      <w:r w:rsidRPr="009A72EF">
        <w:rPr>
          <w:lang w:val="kk-KZ"/>
        </w:rPr>
        <w:t xml:space="preserve">қатарына түскен орташа салмақты (ау ұзындығы </w:t>
      </w:r>
      <w:smartTag w:uri="urn:schemas-microsoft-com:office:smarttags" w:element="metricconverter">
        <w:smartTagPr>
          <w:attr w:name="ProductID" w:val="25 м"/>
        </w:smartTagPr>
        <w:r w:rsidRPr="009A72EF">
          <w:rPr>
            <w:lang w:val="kk-KZ"/>
          </w:rPr>
          <w:t>25 м</w:t>
        </w:r>
      </w:smartTag>
      <w:r w:rsidRPr="009A72EF">
        <w:rPr>
          <w:lang w:val="kk-KZ"/>
        </w:rPr>
        <w:t xml:space="preserve">, биіктігі </w:t>
      </w:r>
      <w:smartTag w:uri="urn:schemas-microsoft-com:office:smarttags" w:element="metricconverter">
        <w:smartTagPr>
          <w:attr w:name="ProductID" w:val="2 м"/>
        </w:smartTagPr>
        <w:r w:rsidRPr="009A72EF">
          <w:rPr>
            <w:lang w:val="kk-KZ"/>
          </w:rPr>
          <w:t>2 м</w:t>
        </w:r>
      </w:smartTag>
      <w:r w:rsidRPr="009A72EF">
        <w:rPr>
          <w:lang w:val="kk-KZ"/>
        </w:rPr>
        <w:t>, тұру ұзақтығы 12 сағ.) алып есепте</w:t>
      </w:r>
      <w:r>
        <w:rPr>
          <w:lang w:val="kk-KZ"/>
        </w:rPr>
        <w:t>л</w:t>
      </w:r>
      <w:r w:rsidR="00E14FCA">
        <w:rPr>
          <w:lang w:val="kk-KZ"/>
        </w:rPr>
        <w:t>ді (2</w:t>
      </w:r>
      <w:r w:rsidR="00C3202C" w:rsidRPr="00C3202C">
        <w:rPr>
          <w:lang w:val="kk-KZ"/>
        </w:rPr>
        <w:t>3</w:t>
      </w:r>
      <w:r w:rsidR="00E14FCA">
        <w:rPr>
          <w:lang w:val="kk-KZ"/>
        </w:rPr>
        <w:t xml:space="preserve"> кесте).</w:t>
      </w:r>
    </w:p>
    <w:p w14:paraId="220B7A73" w14:textId="77777777" w:rsidR="007E65A1" w:rsidRPr="00B94249" w:rsidRDefault="007E65A1" w:rsidP="00931854">
      <w:pPr>
        <w:ind w:firstLine="567"/>
        <w:jc w:val="both"/>
        <w:rPr>
          <w:sz w:val="16"/>
          <w:szCs w:val="16"/>
          <w:lang w:val="kk-KZ"/>
        </w:rPr>
      </w:pPr>
    </w:p>
    <w:p w14:paraId="25C71724" w14:textId="5418E941" w:rsidR="002C2FC7" w:rsidRPr="002C2FC7" w:rsidRDefault="002C2FC7" w:rsidP="00BF15D1">
      <w:pPr>
        <w:ind w:firstLine="0"/>
        <w:jc w:val="both"/>
        <w:rPr>
          <w:lang w:val="kk-KZ"/>
        </w:rPr>
      </w:pPr>
      <w:r>
        <w:rPr>
          <w:lang w:val="kk-KZ"/>
        </w:rPr>
        <w:t>2</w:t>
      </w:r>
      <w:r w:rsidR="00C3202C">
        <w:rPr>
          <w:lang w:val="en-US"/>
        </w:rPr>
        <w:t>3</w:t>
      </w:r>
      <w:r>
        <w:rPr>
          <w:lang w:val="kk-KZ"/>
        </w:rPr>
        <w:t xml:space="preserve"> кесте </w:t>
      </w:r>
      <w:r w:rsidR="002F2472">
        <w:rPr>
          <w:lang w:val="kk-KZ"/>
        </w:rPr>
        <w:t>–</w:t>
      </w:r>
      <w:r>
        <w:rPr>
          <w:lang w:val="kk-KZ"/>
        </w:rPr>
        <w:t xml:space="preserve"> </w:t>
      </w:r>
      <w:r w:rsidR="002F2472">
        <w:rPr>
          <w:lang w:val="kk-KZ"/>
        </w:rPr>
        <w:t xml:space="preserve">Суқойманың </w:t>
      </w:r>
      <w:r w:rsidR="00912319">
        <w:rPr>
          <w:lang w:val="kk-KZ"/>
        </w:rPr>
        <w:t xml:space="preserve">алғашқы </w:t>
      </w:r>
      <w:r w:rsidR="002F2472">
        <w:rPr>
          <w:lang w:val="kk-KZ"/>
        </w:rPr>
        <w:t xml:space="preserve">балық өнімділігі </w:t>
      </w:r>
    </w:p>
    <w:p w14:paraId="386A7FF3" w14:textId="26A27F28" w:rsidR="00EB3B42" w:rsidRPr="00B94249" w:rsidRDefault="00EB3B42" w:rsidP="00931854">
      <w:pPr>
        <w:pStyle w:val="22"/>
        <w:spacing w:after="0" w:line="240" w:lineRule="auto"/>
        <w:ind w:left="0" w:firstLine="567"/>
        <w:jc w:val="both"/>
        <w:outlineLvl w:val="0"/>
        <w:rPr>
          <w:sz w:val="16"/>
          <w:szCs w:val="16"/>
          <w:lang w:val="kk-KZ"/>
        </w:rPr>
      </w:pPr>
    </w:p>
    <w:tbl>
      <w:tblPr>
        <w:tblStyle w:val="aff0"/>
        <w:tblW w:w="0" w:type="auto"/>
        <w:tblLook w:val="04A0" w:firstRow="1" w:lastRow="0" w:firstColumn="1" w:lastColumn="0" w:noHBand="0" w:noVBand="1"/>
      </w:tblPr>
      <w:tblGrid>
        <w:gridCol w:w="1338"/>
        <w:gridCol w:w="964"/>
        <w:gridCol w:w="1139"/>
        <w:gridCol w:w="778"/>
        <w:gridCol w:w="1127"/>
        <w:gridCol w:w="1053"/>
        <w:gridCol w:w="1144"/>
        <w:gridCol w:w="1287"/>
        <w:gridCol w:w="658"/>
      </w:tblGrid>
      <w:tr w:rsidR="00912319" w:rsidRPr="007345CB" w14:paraId="7277F9FF" w14:textId="15E5BF0A" w:rsidTr="00BD6BD9">
        <w:tc>
          <w:tcPr>
            <w:tcW w:w="1403" w:type="dxa"/>
          </w:tcPr>
          <w:p w14:paraId="24D0750C" w14:textId="1548FCE3"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Балық түрі</w:t>
            </w:r>
          </w:p>
        </w:tc>
        <w:tc>
          <w:tcPr>
            <w:tcW w:w="971" w:type="dxa"/>
          </w:tcPr>
          <w:p w14:paraId="6C272001" w14:textId="46882BD5" w:rsidR="00912319" w:rsidRPr="007345CB" w:rsidRDefault="00912319" w:rsidP="007345CB">
            <w:pPr>
              <w:pStyle w:val="22"/>
              <w:spacing w:after="0" w:line="240" w:lineRule="auto"/>
              <w:ind w:left="0"/>
              <w:jc w:val="center"/>
              <w:outlineLvl w:val="0"/>
              <w:rPr>
                <w:sz w:val="20"/>
                <w:szCs w:val="20"/>
                <w:lang w:val="kk-KZ"/>
              </w:rPr>
            </w:pPr>
            <w:r w:rsidRPr="007345CB">
              <w:rPr>
                <w:sz w:val="20"/>
                <w:szCs w:val="20"/>
                <w:lang w:val="kk-KZ"/>
              </w:rPr>
              <w:t>Ауданы, га</w:t>
            </w:r>
          </w:p>
        </w:tc>
        <w:tc>
          <w:tcPr>
            <w:tcW w:w="1139" w:type="dxa"/>
          </w:tcPr>
          <w:p w14:paraId="3403AD9E" w14:textId="1F61B172" w:rsidR="00912319" w:rsidRPr="007345CB" w:rsidRDefault="00912319" w:rsidP="007345CB">
            <w:pPr>
              <w:pStyle w:val="22"/>
              <w:spacing w:after="0" w:line="240" w:lineRule="auto"/>
              <w:ind w:left="0"/>
              <w:jc w:val="center"/>
              <w:outlineLvl w:val="0"/>
              <w:rPr>
                <w:sz w:val="20"/>
                <w:szCs w:val="20"/>
                <w:lang w:val="kk-KZ"/>
              </w:rPr>
            </w:pPr>
            <w:r w:rsidRPr="007345CB">
              <w:rPr>
                <w:sz w:val="20"/>
                <w:szCs w:val="20"/>
                <w:lang w:val="kk-KZ"/>
              </w:rPr>
              <w:t>Ау ұзындығы, м</w:t>
            </w:r>
          </w:p>
        </w:tc>
        <w:tc>
          <w:tcPr>
            <w:tcW w:w="809" w:type="dxa"/>
          </w:tcPr>
          <w:p w14:paraId="0C284591" w14:textId="473E8087" w:rsidR="00912319" w:rsidRPr="007345CB" w:rsidRDefault="00912319" w:rsidP="007345CB">
            <w:pPr>
              <w:pStyle w:val="22"/>
              <w:spacing w:after="0" w:line="240" w:lineRule="auto"/>
              <w:ind w:left="0"/>
              <w:jc w:val="center"/>
              <w:outlineLvl w:val="0"/>
              <w:rPr>
                <w:sz w:val="20"/>
                <w:szCs w:val="20"/>
                <w:lang w:val="kk-KZ"/>
              </w:rPr>
            </w:pPr>
            <w:r w:rsidRPr="007345CB">
              <w:rPr>
                <w:sz w:val="20"/>
                <w:szCs w:val="20"/>
                <w:lang w:val="kk-KZ"/>
              </w:rPr>
              <w:t>Ау саны, дана</w:t>
            </w:r>
          </w:p>
        </w:tc>
        <w:tc>
          <w:tcPr>
            <w:tcW w:w="1139" w:type="dxa"/>
          </w:tcPr>
          <w:p w14:paraId="000183E0" w14:textId="6ED86BEF" w:rsidR="00912319" w:rsidRPr="007345CB" w:rsidRDefault="00912319" w:rsidP="007E65A1">
            <w:pPr>
              <w:pStyle w:val="22"/>
              <w:spacing w:after="0" w:line="240" w:lineRule="auto"/>
              <w:ind w:left="0"/>
              <w:jc w:val="center"/>
              <w:outlineLvl w:val="0"/>
              <w:rPr>
                <w:sz w:val="20"/>
                <w:szCs w:val="20"/>
                <w:lang w:val="kk-KZ"/>
              </w:rPr>
            </w:pPr>
            <w:r w:rsidRPr="007345CB">
              <w:rPr>
                <w:sz w:val="20"/>
                <w:szCs w:val="20"/>
                <w:lang w:val="kk-KZ"/>
              </w:rPr>
              <w:t xml:space="preserve">Аулардың </w:t>
            </w:r>
            <w:r w:rsidR="007E65A1">
              <w:rPr>
                <w:sz w:val="20"/>
                <w:szCs w:val="20"/>
                <w:lang w:val="kk-KZ"/>
              </w:rPr>
              <w:t>аулау</w:t>
            </w:r>
            <w:r w:rsidRPr="007345CB">
              <w:rPr>
                <w:sz w:val="20"/>
                <w:szCs w:val="20"/>
                <w:lang w:val="kk-KZ"/>
              </w:rPr>
              <w:t xml:space="preserve"> коэф.</w:t>
            </w:r>
          </w:p>
        </w:tc>
        <w:tc>
          <w:tcPr>
            <w:tcW w:w="1079" w:type="dxa"/>
          </w:tcPr>
          <w:p w14:paraId="552CE4B1" w14:textId="4BFD8A03" w:rsidR="00912319" w:rsidRPr="007345CB" w:rsidRDefault="00912319" w:rsidP="007345CB">
            <w:pPr>
              <w:pStyle w:val="22"/>
              <w:spacing w:after="0" w:line="240" w:lineRule="auto"/>
              <w:ind w:left="0"/>
              <w:jc w:val="center"/>
              <w:outlineLvl w:val="0"/>
              <w:rPr>
                <w:sz w:val="20"/>
                <w:szCs w:val="20"/>
                <w:lang w:val="kk-KZ"/>
              </w:rPr>
            </w:pPr>
            <w:r w:rsidRPr="007345CB">
              <w:rPr>
                <w:sz w:val="20"/>
                <w:szCs w:val="20"/>
                <w:lang w:val="kk-KZ"/>
              </w:rPr>
              <w:t>Орташа салмағы, кг</w:t>
            </w:r>
          </w:p>
        </w:tc>
        <w:tc>
          <w:tcPr>
            <w:tcW w:w="1252" w:type="dxa"/>
          </w:tcPr>
          <w:p w14:paraId="364E3C9C" w14:textId="387CA3E8" w:rsidR="00912319" w:rsidRPr="007345CB" w:rsidRDefault="00912319" w:rsidP="007345CB">
            <w:pPr>
              <w:pStyle w:val="22"/>
              <w:spacing w:after="0" w:line="240" w:lineRule="auto"/>
              <w:ind w:left="0"/>
              <w:jc w:val="center"/>
              <w:outlineLvl w:val="0"/>
              <w:rPr>
                <w:sz w:val="20"/>
                <w:szCs w:val="20"/>
                <w:lang w:val="kk-KZ"/>
              </w:rPr>
            </w:pPr>
            <w:r w:rsidRPr="007345CB">
              <w:rPr>
                <w:sz w:val="20"/>
                <w:szCs w:val="20"/>
                <w:lang w:val="kk-KZ"/>
              </w:rPr>
              <w:t>Жалпы саны, мың дана</w:t>
            </w:r>
          </w:p>
        </w:tc>
        <w:tc>
          <w:tcPr>
            <w:tcW w:w="1038" w:type="dxa"/>
            <w:tcBorders>
              <w:right w:val="single" w:sz="4" w:space="0" w:color="auto"/>
            </w:tcBorders>
          </w:tcPr>
          <w:p w14:paraId="5107E936" w14:textId="6E6A118D" w:rsidR="00912319" w:rsidRPr="007345CB" w:rsidRDefault="00912319" w:rsidP="00C93657">
            <w:pPr>
              <w:pStyle w:val="22"/>
              <w:spacing w:after="0" w:line="240" w:lineRule="auto"/>
              <w:ind w:left="0"/>
              <w:jc w:val="center"/>
              <w:outlineLvl w:val="0"/>
              <w:rPr>
                <w:sz w:val="20"/>
                <w:szCs w:val="20"/>
                <w:lang w:val="kk-KZ"/>
              </w:rPr>
            </w:pPr>
            <w:r w:rsidRPr="007345CB">
              <w:rPr>
                <w:sz w:val="20"/>
                <w:szCs w:val="20"/>
                <w:lang w:val="kk-KZ"/>
              </w:rPr>
              <w:t>И</w:t>
            </w:r>
            <w:r>
              <w:rPr>
                <w:sz w:val="20"/>
                <w:szCs w:val="20"/>
                <w:lang w:val="kk-KZ"/>
              </w:rPr>
              <w:t>хтиомасса,</w:t>
            </w:r>
            <w:r w:rsidRPr="007345CB">
              <w:rPr>
                <w:sz w:val="20"/>
                <w:szCs w:val="20"/>
                <w:lang w:val="kk-KZ"/>
              </w:rPr>
              <w:t xml:space="preserve"> </w:t>
            </w:r>
            <w:r>
              <w:rPr>
                <w:sz w:val="20"/>
                <w:szCs w:val="20"/>
                <w:lang w:val="kk-KZ"/>
              </w:rPr>
              <w:t>кг</w:t>
            </w:r>
          </w:p>
        </w:tc>
        <w:tc>
          <w:tcPr>
            <w:tcW w:w="658" w:type="dxa"/>
            <w:tcBorders>
              <w:left w:val="single" w:sz="4" w:space="0" w:color="auto"/>
            </w:tcBorders>
          </w:tcPr>
          <w:p w14:paraId="29DE986F" w14:textId="79A6F6E7" w:rsidR="00912319" w:rsidRPr="007345CB" w:rsidRDefault="00912319" w:rsidP="00C93657">
            <w:pPr>
              <w:pStyle w:val="22"/>
              <w:spacing w:after="0" w:line="240" w:lineRule="auto"/>
              <w:ind w:left="0"/>
              <w:jc w:val="center"/>
              <w:outlineLvl w:val="0"/>
              <w:rPr>
                <w:sz w:val="20"/>
                <w:szCs w:val="20"/>
                <w:lang w:val="kk-KZ"/>
              </w:rPr>
            </w:pPr>
            <w:r>
              <w:rPr>
                <w:sz w:val="20"/>
                <w:szCs w:val="20"/>
                <w:lang w:val="kk-KZ"/>
              </w:rPr>
              <w:t>Кг/га</w:t>
            </w:r>
          </w:p>
        </w:tc>
      </w:tr>
      <w:tr w:rsidR="00912319" w:rsidRPr="007345CB" w14:paraId="30717FA3" w14:textId="1053F125" w:rsidTr="00BD6BD9">
        <w:tc>
          <w:tcPr>
            <w:tcW w:w="1403" w:type="dxa"/>
          </w:tcPr>
          <w:p w14:paraId="7FBE96DB" w14:textId="09482839"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Сазан</w:t>
            </w:r>
          </w:p>
        </w:tc>
        <w:tc>
          <w:tcPr>
            <w:tcW w:w="971" w:type="dxa"/>
            <w:vMerge w:val="restart"/>
          </w:tcPr>
          <w:p w14:paraId="3E5F746B" w14:textId="77777777"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38</w:t>
            </w:r>
          </w:p>
          <w:p w14:paraId="4DAE4D10" w14:textId="2AA33C70" w:rsidR="00912319" w:rsidRPr="007345CB" w:rsidRDefault="00912319" w:rsidP="00CB2857">
            <w:pPr>
              <w:pStyle w:val="22"/>
              <w:spacing w:after="0" w:line="240" w:lineRule="auto"/>
              <w:ind w:left="0"/>
              <w:jc w:val="center"/>
              <w:outlineLvl w:val="0"/>
              <w:rPr>
                <w:sz w:val="20"/>
                <w:szCs w:val="20"/>
                <w:lang w:val="kk-KZ"/>
              </w:rPr>
            </w:pPr>
          </w:p>
        </w:tc>
        <w:tc>
          <w:tcPr>
            <w:tcW w:w="1139" w:type="dxa"/>
            <w:vMerge w:val="restart"/>
          </w:tcPr>
          <w:p w14:paraId="5B02341F" w14:textId="77777777"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25</w:t>
            </w:r>
          </w:p>
          <w:p w14:paraId="32CF423E" w14:textId="7915C510" w:rsidR="00912319" w:rsidRPr="007345CB" w:rsidRDefault="00912319" w:rsidP="00CB2857">
            <w:pPr>
              <w:pStyle w:val="22"/>
              <w:spacing w:after="0" w:line="240" w:lineRule="auto"/>
              <w:ind w:left="0"/>
              <w:jc w:val="center"/>
              <w:outlineLvl w:val="0"/>
              <w:rPr>
                <w:sz w:val="20"/>
                <w:szCs w:val="20"/>
                <w:lang w:val="kk-KZ"/>
              </w:rPr>
            </w:pPr>
          </w:p>
        </w:tc>
        <w:tc>
          <w:tcPr>
            <w:tcW w:w="809" w:type="dxa"/>
          </w:tcPr>
          <w:p w14:paraId="542D1FC9" w14:textId="36076BD2"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4</w:t>
            </w:r>
          </w:p>
        </w:tc>
        <w:tc>
          <w:tcPr>
            <w:tcW w:w="1139" w:type="dxa"/>
          </w:tcPr>
          <w:p w14:paraId="622944FF" w14:textId="09A7496B"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0,2</w:t>
            </w:r>
          </w:p>
        </w:tc>
        <w:tc>
          <w:tcPr>
            <w:tcW w:w="1079" w:type="dxa"/>
          </w:tcPr>
          <w:p w14:paraId="6448E8D0" w14:textId="1046C10C"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0,572</w:t>
            </w:r>
          </w:p>
        </w:tc>
        <w:tc>
          <w:tcPr>
            <w:tcW w:w="1252" w:type="dxa"/>
          </w:tcPr>
          <w:p w14:paraId="5C186F45" w14:textId="12523697"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2396</w:t>
            </w:r>
          </w:p>
        </w:tc>
        <w:tc>
          <w:tcPr>
            <w:tcW w:w="1038" w:type="dxa"/>
            <w:tcBorders>
              <w:right w:val="single" w:sz="4" w:space="0" w:color="auto"/>
            </w:tcBorders>
          </w:tcPr>
          <w:p w14:paraId="598FE5A0" w14:textId="6DF3A89D" w:rsidR="00912319" w:rsidRPr="007345CB" w:rsidRDefault="00912319" w:rsidP="00C93657">
            <w:pPr>
              <w:pStyle w:val="22"/>
              <w:spacing w:after="0" w:line="240" w:lineRule="auto"/>
              <w:ind w:left="0"/>
              <w:jc w:val="center"/>
              <w:outlineLvl w:val="0"/>
              <w:rPr>
                <w:sz w:val="20"/>
                <w:szCs w:val="20"/>
                <w:lang w:val="kk-KZ"/>
              </w:rPr>
            </w:pPr>
            <w:r>
              <w:rPr>
                <w:sz w:val="20"/>
                <w:szCs w:val="20"/>
                <w:lang w:val="kk-KZ"/>
              </w:rPr>
              <w:t>1370</w:t>
            </w:r>
          </w:p>
        </w:tc>
        <w:tc>
          <w:tcPr>
            <w:tcW w:w="658" w:type="dxa"/>
            <w:tcBorders>
              <w:left w:val="single" w:sz="4" w:space="0" w:color="auto"/>
            </w:tcBorders>
          </w:tcPr>
          <w:p w14:paraId="7F56DAF9" w14:textId="5AB5E0A9" w:rsidR="00912319" w:rsidRPr="007345CB" w:rsidRDefault="00912319" w:rsidP="00912319">
            <w:pPr>
              <w:pStyle w:val="22"/>
              <w:spacing w:after="0" w:line="240" w:lineRule="auto"/>
              <w:ind w:left="0"/>
              <w:jc w:val="center"/>
              <w:outlineLvl w:val="0"/>
              <w:rPr>
                <w:sz w:val="20"/>
                <w:szCs w:val="20"/>
                <w:lang w:val="kk-KZ"/>
              </w:rPr>
            </w:pPr>
            <w:r>
              <w:rPr>
                <w:sz w:val="20"/>
                <w:szCs w:val="20"/>
                <w:lang w:val="kk-KZ"/>
              </w:rPr>
              <w:t>36,0</w:t>
            </w:r>
          </w:p>
        </w:tc>
      </w:tr>
      <w:tr w:rsidR="00912319" w:rsidRPr="007345CB" w14:paraId="33B34EDB" w14:textId="5D9566A4" w:rsidTr="00BD6BD9">
        <w:tc>
          <w:tcPr>
            <w:tcW w:w="1403" w:type="dxa"/>
          </w:tcPr>
          <w:p w14:paraId="0D3A5454" w14:textId="0090865A"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Ақ амур</w:t>
            </w:r>
          </w:p>
        </w:tc>
        <w:tc>
          <w:tcPr>
            <w:tcW w:w="971" w:type="dxa"/>
            <w:vMerge/>
          </w:tcPr>
          <w:p w14:paraId="11C1D244" w14:textId="34ABD036" w:rsidR="00912319" w:rsidRPr="007345CB" w:rsidRDefault="00912319" w:rsidP="00CB2857">
            <w:pPr>
              <w:pStyle w:val="22"/>
              <w:spacing w:after="0" w:line="240" w:lineRule="auto"/>
              <w:ind w:left="0"/>
              <w:jc w:val="center"/>
              <w:outlineLvl w:val="0"/>
              <w:rPr>
                <w:sz w:val="20"/>
                <w:szCs w:val="20"/>
                <w:lang w:val="kk-KZ"/>
              </w:rPr>
            </w:pPr>
          </w:p>
        </w:tc>
        <w:tc>
          <w:tcPr>
            <w:tcW w:w="1139" w:type="dxa"/>
            <w:vMerge/>
          </w:tcPr>
          <w:p w14:paraId="53AC3393" w14:textId="4DB6059D" w:rsidR="00912319" w:rsidRPr="007345CB" w:rsidRDefault="00912319" w:rsidP="00CB2857">
            <w:pPr>
              <w:pStyle w:val="22"/>
              <w:spacing w:after="0" w:line="240" w:lineRule="auto"/>
              <w:ind w:left="0"/>
              <w:jc w:val="center"/>
              <w:outlineLvl w:val="0"/>
              <w:rPr>
                <w:sz w:val="20"/>
                <w:szCs w:val="20"/>
                <w:lang w:val="kk-KZ"/>
              </w:rPr>
            </w:pPr>
          </w:p>
        </w:tc>
        <w:tc>
          <w:tcPr>
            <w:tcW w:w="809" w:type="dxa"/>
          </w:tcPr>
          <w:p w14:paraId="10436313" w14:textId="55C02FBE"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3</w:t>
            </w:r>
          </w:p>
        </w:tc>
        <w:tc>
          <w:tcPr>
            <w:tcW w:w="1139" w:type="dxa"/>
          </w:tcPr>
          <w:p w14:paraId="043C8D1F" w14:textId="71B8428B"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0,2</w:t>
            </w:r>
          </w:p>
        </w:tc>
        <w:tc>
          <w:tcPr>
            <w:tcW w:w="1079" w:type="dxa"/>
          </w:tcPr>
          <w:p w14:paraId="21FEA11A" w14:textId="05689F50"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0,932</w:t>
            </w:r>
          </w:p>
        </w:tc>
        <w:tc>
          <w:tcPr>
            <w:tcW w:w="1252" w:type="dxa"/>
          </w:tcPr>
          <w:p w14:paraId="407716D2" w14:textId="1C5976B9"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710</w:t>
            </w:r>
          </w:p>
        </w:tc>
        <w:tc>
          <w:tcPr>
            <w:tcW w:w="1038" w:type="dxa"/>
            <w:tcBorders>
              <w:right w:val="single" w:sz="4" w:space="0" w:color="auto"/>
            </w:tcBorders>
          </w:tcPr>
          <w:p w14:paraId="58DBFECC" w14:textId="51A530AD" w:rsidR="00912319" w:rsidRPr="007345CB" w:rsidRDefault="00912319" w:rsidP="00C93657">
            <w:pPr>
              <w:pStyle w:val="22"/>
              <w:spacing w:after="0" w:line="240" w:lineRule="auto"/>
              <w:ind w:left="0"/>
              <w:jc w:val="center"/>
              <w:outlineLvl w:val="0"/>
              <w:rPr>
                <w:sz w:val="20"/>
                <w:szCs w:val="20"/>
                <w:lang w:val="kk-KZ"/>
              </w:rPr>
            </w:pPr>
            <w:r>
              <w:rPr>
                <w:sz w:val="20"/>
                <w:szCs w:val="20"/>
                <w:lang w:val="kk-KZ"/>
              </w:rPr>
              <w:t>660</w:t>
            </w:r>
          </w:p>
        </w:tc>
        <w:tc>
          <w:tcPr>
            <w:tcW w:w="658" w:type="dxa"/>
            <w:tcBorders>
              <w:left w:val="single" w:sz="4" w:space="0" w:color="auto"/>
            </w:tcBorders>
          </w:tcPr>
          <w:p w14:paraId="478F9B09" w14:textId="4FB38019" w:rsidR="00912319" w:rsidRPr="007345CB" w:rsidRDefault="00912319" w:rsidP="00912319">
            <w:pPr>
              <w:pStyle w:val="22"/>
              <w:spacing w:after="0" w:line="240" w:lineRule="auto"/>
              <w:ind w:left="0"/>
              <w:jc w:val="center"/>
              <w:outlineLvl w:val="0"/>
              <w:rPr>
                <w:sz w:val="20"/>
                <w:szCs w:val="20"/>
                <w:lang w:val="kk-KZ"/>
              </w:rPr>
            </w:pPr>
            <w:r>
              <w:rPr>
                <w:sz w:val="20"/>
                <w:szCs w:val="20"/>
                <w:lang w:val="kk-KZ"/>
              </w:rPr>
              <w:t>17,4</w:t>
            </w:r>
          </w:p>
        </w:tc>
      </w:tr>
      <w:tr w:rsidR="00912319" w:rsidRPr="007345CB" w14:paraId="6FDD55F1" w14:textId="1151DFBA" w:rsidTr="00BD6BD9">
        <w:tc>
          <w:tcPr>
            <w:tcW w:w="1403" w:type="dxa"/>
          </w:tcPr>
          <w:p w14:paraId="00E4F5DD" w14:textId="770C7969"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Ақ дөңмаңдай</w:t>
            </w:r>
          </w:p>
        </w:tc>
        <w:tc>
          <w:tcPr>
            <w:tcW w:w="971" w:type="dxa"/>
            <w:vMerge/>
          </w:tcPr>
          <w:p w14:paraId="6AB8CBA4" w14:textId="54E1E372" w:rsidR="00912319" w:rsidRPr="007345CB" w:rsidRDefault="00912319" w:rsidP="00CB2857">
            <w:pPr>
              <w:pStyle w:val="22"/>
              <w:spacing w:after="0" w:line="240" w:lineRule="auto"/>
              <w:ind w:left="0"/>
              <w:jc w:val="center"/>
              <w:outlineLvl w:val="0"/>
              <w:rPr>
                <w:sz w:val="20"/>
                <w:szCs w:val="20"/>
                <w:lang w:val="kk-KZ"/>
              </w:rPr>
            </w:pPr>
          </w:p>
        </w:tc>
        <w:tc>
          <w:tcPr>
            <w:tcW w:w="1139" w:type="dxa"/>
            <w:vMerge/>
          </w:tcPr>
          <w:p w14:paraId="4E6940CC" w14:textId="49C401E4" w:rsidR="00912319" w:rsidRPr="007345CB" w:rsidRDefault="00912319" w:rsidP="00CB2857">
            <w:pPr>
              <w:pStyle w:val="22"/>
              <w:spacing w:after="0" w:line="240" w:lineRule="auto"/>
              <w:ind w:left="0"/>
              <w:jc w:val="center"/>
              <w:outlineLvl w:val="0"/>
              <w:rPr>
                <w:sz w:val="20"/>
                <w:szCs w:val="20"/>
                <w:lang w:val="kk-KZ"/>
              </w:rPr>
            </w:pPr>
          </w:p>
        </w:tc>
        <w:tc>
          <w:tcPr>
            <w:tcW w:w="809" w:type="dxa"/>
          </w:tcPr>
          <w:p w14:paraId="36E7BED5" w14:textId="48F46317"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4</w:t>
            </w:r>
          </w:p>
        </w:tc>
        <w:tc>
          <w:tcPr>
            <w:tcW w:w="1139" w:type="dxa"/>
          </w:tcPr>
          <w:p w14:paraId="7390BA5B" w14:textId="44DDC2EF"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0,2</w:t>
            </w:r>
          </w:p>
        </w:tc>
        <w:tc>
          <w:tcPr>
            <w:tcW w:w="1079" w:type="dxa"/>
          </w:tcPr>
          <w:p w14:paraId="124A321E" w14:textId="19B46B26"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1,250</w:t>
            </w:r>
          </w:p>
        </w:tc>
        <w:tc>
          <w:tcPr>
            <w:tcW w:w="1252" w:type="dxa"/>
          </w:tcPr>
          <w:p w14:paraId="43716285" w14:textId="2D8F5615"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800</w:t>
            </w:r>
          </w:p>
        </w:tc>
        <w:tc>
          <w:tcPr>
            <w:tcW w:w="1038" w:type="dxa"/>
            <w:tcBorders>
              <w:right w:val="single" w:sz="4" w:space="0" w:color="auto"/>
            </w:tcBorders>
          </w:tcPr>
          <w:p w14:paraId="1E220B71" w14:textId="1C099289" w:rsidR="00912319" w:rsidRPr="007345CB" w:rsidRDefault="00912319" w:rsidP="00C93657">
            <w:pPr>
              <w:pStyle w:val="22"/>
              <w:spacing w:after="0" w:line="240" w:lineRule="auto"/>
              <w:ind w:left="0"/>
              <w:jc w:val="center"/>
              <w:outlineLvl w:val="0"/>
              <w:rPr>
                <w:sz w:val="20"/>
                <w:szCs w:val="20"/>
                <w:lang w:val="kk-KZ"/>
              </w:rPr>
            </w:pPr>
            <w:r>
              <w:rPr>
                <w:sz w:val="20"/>
                <w:szCs w:val="20"/>
                <w:lang w:val="kk-KZ"/>
              </w:rPr>
              <w:t>1000</w:t>
            </w:r>
          </w:p>
        </w:tc>
        <w:tc>
          <w:tcPr>
            <w:tcW w:w="658" w:type="dxa"/>
            <w:tcBorders>
              <w:left w:val="single" w:sz="4" w:space="0" w:color="auto"/>
            </w:tcBorders>
          </w:tcPr>
          <w:p w14:paraId="0D0097B3" w14:textId="2ABF64BD" w:rsidR="00912319" w:rsidRPr="007345CB" w:rsidRDefault="00912319" w:rsidP="00912319">
            <w:pPr>
              <w:pStyle w:val="22"/>
              <w:spacing w:after="0" w:line="240" w:lineRule="auto"/>
              <w:ind w:left="0"/>
              <w:jc w:val="center"/>
              <w:outlineLvl w:val="0"/>
              <w:rPr>
                <w:sz w:val="20"/>
                <w:szCs w:val="20"/>
                <w:lang w:val="kk-KZ"/>
              </w:rPr>
            </w:pPr>
            <w:r>
              <w:rPr>
                <w:sz w:val="20"/>
                <w:szCs w:val="20"/>
                <w:lang w:val="kk-KZ"/>
              </w:rPr>
              <w:t>26,3</w:t>
            </w:r>
          </w:p>
        </w:tc>
      </w:tr>
      <w:tr w:rsidR="00912319" w:rsidRPr="007345CB" w14:paraId="02EDAED8" w14:textId="1B475B5B" w:rsidTr="00BD6BD9">
        <w:tc>
          <w:tcPr>
            <w:tcW w:w="1403" w:type="dxa"/>
          </w:tcPr>
          <w:p w14:paraId="1936DF49" w14:textId="2C7BA1B3"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Күміс мөңке</w:t>
            </w:r>
          </w:p>
        </w:tc>
        <w:tc>
          <w:tcPr>
            <w:tcW w:w="971" w:type="dxa"/>
            <w:vMerge/>
          </w:tcPr>
          <w:p w14:paraId="6920BA2D" w14:textId="22B867E5" w:rsidR="00912319" w:rsidRPr="007345CB" w:rsidRDefault="00912319" w:rsidP="00CB2857">
            <w:pPr>
              <w:pStyle w:val="22"/>
              <w:spacing w:after="0" w:line="240" w:lineRule="auto"/>
              <w:ind w:left="0"/>
              <w:jc w:val="center"/>
              <w:outlineLvl w:val="0"/>
              <w:rPr>
                <w:sz w:val="20"/>
                <w:szCs w:val="20"/>
                <w:lang w:val="kk-KZ"/>
              </w:rPr>
            </w:pPr>
          </w:p>
        </w:tc>
        <w:tc>
          <w:tcPr>
            <w:tcW w:w="1139" w:type="dxa"/>
            <w:vMerge/>
          </w:tcPr>
          <w:p w14:paraId="27933534" w14:textId="1A4BAB3D" w:rsidR="00912319" w:rsidRPr="007345CB" w:rsidRDefault="00912319" w:rsidP="00CB2857">
            <w:pPr>
              <w:pStyle w:val="22"/>
              <w:spacing w:after="0" w:line="240" w:lineRule="auto"/>
              <w:ind w:left="0"/>
              <w:jc w:val="center"/>
              <w:outlineLvl w:val="0"/>
              <w:rPr>
                <w:sz w:val="20"/>
                <w:szCs w:val="20"/>
                <w:lang w:val="kk-KZ"/>
              </w:rPr>
            </w:pPr>
          </w:p>
        </w:tc>
        <w:tc>
          <w:tcPr>
            <w:tcW w:w="809" w:type="dxa"/>
          </w:tcPr>
          <w:p w14:paraId="556CD219" w14:textId="628A45BE"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3</w:t>
            </w:r>
          </w:p>
        </w:tc>
        <w:tc>
          <w:tcPr>
            <w:tcW w:w="1139" w:type="dxa"/>
          </w:tcPr>
          <w:p w14:paraId="4AC4EA7D" w14:textId="0A8C2F28"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0,2</w:t>
            </w:r>
          </w:p>
        </w:tc>
        <w:tc>
          <w:tcPr>
            <w:tcW w:w="1079" w:type="dxa"/>
          </w:tcPr>
          <w:p w14:paraId="7F649C57" w14:textId="397F554A"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0,167</w:t>
            </w:r>
          </w:p>
        </w:tc>
        <w:tc>
          <w:tcPr>
            <w:tcW w:w="1252" w:type="dxa"/>
          </w:tcPr>
          <w:p w14:paraId="51CEBB20" w14:textId="0EB799F6"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3017</w:t>
            </w:r>
          </w:p>
        </w:tc>
        <w:tc>
          <w:tcPr>
            <w:tcW w:w="1038" w:type="dxa"/>
            <w:tcBorders>
              <w:right w:val="single" w:sz="4" w:space="0" w:color="auto"/>
            </w:tcBorders>
          </w:tcPr>
          <w:p w14:paraId="5AADCB02" w14:textId="7C9D15B6" w:rsidR="00912319" w:rsidRPr="007345CB" w:rsidRDefault="00912319" w:rsidP="00C93657">
            <w:pPr>
              <w:pStyle w:val="22"/>
              <w:spacing w:after="0" w:line="240" w:lineRule="auto"/>
              <w:ind w:left="0"/>
              <w:jc w:val="center"/>
              <w:outlineLvl w:val="0"/>
              <w:rPr>
                <w:sz w:val="20"/>
                <w:szCs w:val="20"/>
                <w:lang w:val="kk-KZ"/>
              </w:rPr>
            </w:pPr>
            <w:r>
              <w:rPr>
                <w:sz w:val="20"/>
                <w:szCs w:val="20"/>
                <w:lang w:val="kk-KZ"/>
              </w:rPr>
              <w:t>500</w:t>
            </w:r>
          </w:p>
        </w:tc>
        <w:tc>
          <w:tcPr>
            <w:tcW w:w="658" w:type="dxa"/>
            <w:tcBorders>
              <w:left w:val="single" w:sz="4" w:space="0" w:color="auto"/>
            </w:tcBorders>
          </w:tcPr>
          <w:p w14:paraId="1B886430" w14:textId="4B38A952" w:rsidR="00912319" w:rsidRPr="007345CB" w:rsidRDefault="00912319" w:rsidP="00912319">
            <w:pPr>
              <w:pStyle w:val="22"/>
              <w:spacing w:after="0" w:line="240" w:lineRule="auto"/>
              <w:ind w:left="0"/>
              <w:jc w:val="center"/>
              <w:outlineLvl w:val="0"/>
              <w:rPr>
                <w:sz w:val="20"/>
                <w:szCs w:val="20"/>
                <w:lang w:val="kk-KZ"/>
              </w:rPr>
            </w:pPr>
            <w:r>
              <w:rPr>
                <w:sz w:val="20"/>
                <w:szCs w:val="20"/>
                <w:lang w:val="kk-KZ"/>
              </w:rPr>
              <w:t>13,1</w:t>
            </w:r>
          </w:p>
        </w:tc>
      </w:tr>
      <w:tr w:rsidR="00912319" w:rsidRPr="007345CB" w14:paraId="1A152087" w14:textId="1B359FC2" w:rsidTr="00BD6BD9">
        <w:tc>
          <w:tcPr>
            <w:tcW w:w="1403" w:type="dxa"/>
          </w:tcPr>
          <w:p w14:paraId="73593D60" w14:textId="2CBDAA74" w:rsidR="00912319" w:rsidRPr="007345CB" w:rsidRDefault="00912319" w:rsidP="00931854">
            <w:pPr>
              <w:pStyle w:val="22"/>
              <w:spacing w:after="0" w:line="240" w:lineRule="auto"/>
              <w:ind w:left="0"/>
              <w:jc w:val="both"/>
              <w:outlineLvl w:val="0"/>
              <w:rPr>
                <w:sz w:val="20"/>
                <w:szCs w:val="20"/>
                <w:lang w:val="kk-KZ"/>
              </w:rPr>
            </w:pPr>
            <w:r w:rsidRPr="007345CB">
              <w:rPr>
                <w:sz w:val="20"/>
                <w:szCs w:val="20"/>
                <w:lang w:val="kk-KZ"/>
              </w:rPr>
              <w:t>Қаракөз</w:t>
            </w:r>
          </w:p>
        </w:tc>
        <w:tc>
          <w:tcPr>
            <w:tcW w:w="971" w:type="dxa"/>
            <w:vMerge/>
          </w:tcPr>
          <w:p w14:paraId="419492D3" w14:textId="1AA6BE4D" w:rsidR="00912319" w:rsidRPr="007345CB" w:rsidRDefault="00912319" w:rsidP="00CB2857">
            <w:pPr>
              <w:pStyle w:val="22"/>
              <w:spacing w:after="0" w:line="240" w:lineRule="auto"/>
              <w:ind w:left="0"/>
              <w:jc w:val="center"/>
              <w:outlineLvl w:val="0"/>
              <w:rPr>
                <w:sz w:val="20"/>
                <w:szCs w:val="20"/>
                <w:lang w:val="kk-KZ"/>
              </w:rPr>
            </w:pPr>
          </w:p>
        </w:tc>
        <w:tc>
          <w:tcPr>
            <w:tcW w:w="1139" w:type="dxa"/>
            <w:vMerge/>
          </w:tcPr>
          <w:p w14:paraId="7BD1784C" w14:textId="66C12D16" w:rsidR="00912319" w:rsidRPr="007345CB" w:rsidRDefault="00912319" w:rsidP="00CB2857">
            <w:pPr>
              <w:pStyle w:val="22"/>
              <w:spacing w:after="0" w:line="240" w:lineRule="auto"/>
              <w:ind w:left="0"/>
              <w:jc w:val="center"/>
              <w:outlineLvl w:val="0"/>
              <w:rPr>
                <w:sz w:val="20"/>
                <w:szCs w:val="20"/>
                <w:lang w:val="kk-KZ"/>
              </w:rPr>
            </w:pPr>
          </w:p>
        </w:tc>
        <w:tc>
          <w:tcPr>
            <w:tcW w:w="809" w:type="dxa"/>
          </w:tcPr>
          <w:p w14:paraId="2E00FF09" w14:textId="6DA26270"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3</w:t>
            </w:r>
          </w:p>
        </w:tc>
        <w:tc>
          <w:tcPr>
            <w:tcW w:w="1139" w:type="dxa"/>
          </w:tcPr>
          <w:p w14:paraId="7744C6D2" w14:textId="3EF9CD53"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0,2</w:t>
            </w:r>
          </w:p>
        </w:tc>
        <w:tc>
          <w:tcPr>
            <w:tcW w:w="1079" w:type="dxa"/>
          </w:tcPr>
          <w:p w14:paraId="248C5C3A" w14:textId="64F7D278"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0,158</w:t>
            </w:r>
          </w:p>
        </w:tc>
        <w:tc>
          <w:tcPr>
            <w:tcW w:w="1252" w:type="dxa"/>
          </w:tcPr>
          <w:p w14:paraId="37BAF350" w14:textId="558F7B53"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1420</w:t>
            </w:r>
          </w:p>
        </w:tc>
        <w:tc>
          <w:tcPr>
            <w:tcW w:w="1038" w:type="dxa"/>
            <w:tcBorders>
              <w:right w:val="single" w:sz="4" w:space="0" w:color="auto"/>
            </w:tcBorders>
          </w:tcPr>
          <w:p w14:paraId="593CB935" w14:textId="2AE1064C" w:rsidR="00912319" w:rsidRPr="007345CB" w:rsidRDefault="00912319" w:rsidP="00CB2857">
            <w:pPr>
              <w:pStyle w:val="22"/>
              <w:spacing w:after="0" w:line="240" w:lineRule="auto"/>
              <w:ind w:left="0"/>
              <w:jc w:val="center"/>
              <w:outlineLvl w:val="0"/>
              <w:rPr>
                <w:sz w:val="20"/>
                <w:szCs w:val="20"/>
                <w:lang w:val="kk-KZ"/>
              </w:rPr>
            </w:pPr>
            <w:r>
              <w:rPr>
                <w:sz w:val="20"/>
                <w:szCs w:val="20"/>
                <w:lang w:val="kk-KZ"/>
              </w:rPr>
              <w:t>220</w:t>
            </w:r>
          </w:p>
        </w:tc>
        <w:tc>
          <w:tcPr>
            <w:tcW w:w="658" w:type="dxa"/>
            <w:tcBorders>
              <w:left w:val="single" w:sz="4" w:space="0" w:color="auto"/>
            </w:tcBorders>
          </w:tcPr>
          <w:p w14:paraId="733E8CB2" w14:textId="3A822B96" w:rsidR="00912319" w:rsidRPr="007345CB" w:rsidRDefault="00912319" w:rsidP="00912319">
            <w:pPr>
              <w:pStyle w:val="22"/>
              <w:spacing w:after="0" w:line="240" w:lineRule="auto"/>
              <w:ind w:left="0"/>
              <w:jc w:val="center"/>
              <w:outlineLvl w:val="0"/>
              <w:rPr>
                <w:sz w:val="20"/>
                <w:szCs w:val="20"/>
                <w:lang w:val="kk-KZ"/>
              </w:rPr>
            </w:pPr>
            <w:r>
              <w:rPr>
                <w:sz w:val="20"/>
                <w:szCs w:val="20"/>
                <w:lang w:val="kk-KZ"/>
              </w:rPr>
              <w:t>5,8</w:t>
            </w:r>
          </w:p>
        </w:tc>
      </w:tr>
      <w:tr w:rsidR="00912319" w:rsidRPr="007345CB" w14:paraId="24750B8A" w14:textId="156A29D5" w:rsidTr="00BD6BD9">
        <w:tc>
          <w:tcPr>
            <w:tcW w:w="6540" w:type="dxa"/>
            <w:gridSpan w:val="6"/>
          </w:tcPr>
          <w:p w14:paraId="63DA668F" w14:textId="66FFDDF4" w:rsidR="00912319" w:rsidRPr="00CB2857" w:rsidRDefault="00912319" w:rsidP="00CB2857">
            <w:pPr>
              <w:pStyle w:val="22"/>
              <w:spacing w:after="0" w:line="240" w:lineRule="auto"/>
              <w:ind w:left="0"/>
              <w:outlineLvl w:val="0"/>
              <w:rPr>
                <w:b/>
                <w:sz w:val="20"/>
                <w:szCs w:val="20"/>
                <w:lang w:val="kk-KZ"/>
              </w:rPr>
            </w:pPr>
            <w:r w:rsidRPr="00CB2857">
              <w:rPr>
                <w:b/>
                <w:sz w:val="20"/>
                <w:szCs w:val="20"/>
                <w:lang w:val="kk-KZ"/>
              </w:rPr>
              <w:t>Барлығы</w:t>
            </w:r>
          </w:p>
        </w:tc>
        <w:tc>
          <w:tcPr>
            <w:tcW w:w="1252" w:type="dxa"/>
          </w:tcPr>
          <w:p w14:paraId="4C9D7495" w14:textId="34838FF8" w:rsidR="00912319" w:rsidRPr="00CB2857" w:rsidRDefault="00912319" w:rsidP="00CB2857">
            <w:pPr>
              <w:pStyle w:val="22"/>
              <w:spacing w:after="0" w:line="240" w:lineRule="auto"/>
              <w:ind w:left="0"/>
              <w:jc w:val="center"/>
              <w:outlineLvl w:val="0"/>
              <w:rPr>
                <w:b/>
                <w:sz w:val="20"/>
                <w:szCs w:val="20"/>
                <w:lang w:val="kk-KZ"/>
              </w:rPr>
            </w:pPr>
            <w:r w:rsidRPr="00CB2857">
              <w:rPr>
                <w:b/>
                <w:sz w:val="20"/>
                <w:szCs w:val="20"/>
                <w:lang w:val="kk-KZ"/>
              </w:rPr>
              <w:t>8343</w:t>
            </w:r>
          </w:p>
        </w:tc>
        <w:tc>
          <w:tcPr>
            <w:tcW w:w="1038" w:type="dxa"/>
            <w:tcBorders>
              <w:right w:val="single" w:sz="4" w:space="0" w:color="auto"/>
            </w:tcBorders>
          </w:tcPr>
          <w:p w14:paraId="4F8E62E7" w14:textId="69082527" w:rsidR="00912319" w:rsidRPr="00CB2857" w:rsidRDefault="00912319" w:rsidP="00C93657">
            <w:pPr>
              <w:pStyle w:val="22"/>
              <w:spacing w:after="0" w:line="240" w:lineRule="auto"/>
              <w:ind w:left="0"/>
              <w:jc w:val="center"/>
              <w:outlineLvl w:val="0"/>
              <w:rPr>
                <w:b/>
                <w:sz w:val="20"/>
                <w:szCs w:val="20"/>
                <w:lang w:val="kk-KZ"/>
              </w:rPr>
            </w:pPr>
            <w:r w:rsidRPr="00CB2857">
              <w:rPr>
                <w:b/>
                <w:sz w:val="20"/>
                <w:szCs w:val="20"/>
                <w:lang w:val="kk-KZ"/>
              </w:rPr>
              <w:t>375</w:t>
            </w:r>
            <w:r>
              <w:rPr>
                <w:b/>
                <w:sz w:val="20"/>
                <w:szCs w:val="20"/>
                <w:lang w:val="kk-KZ"/>
              </w:rPr>
              <w:t>0</w:t>
            </w:r>
          </w:p>
        </w:tc>
        <w:tc>
          <w:tcPr>
            <w:tcW w:w="658" w:type="dxa"/>
            <w:tcBorders>
              <w:left w:val="single" w:sz="4" w:space="0" w:color="auto"/>
            </w:tcBorders>
          </w:tcPr>
          <w:p w14:paraId="24D38368" w14:textId="10D8E2DD" w:rsidR="00912319" w:rsidRPr="00CB2857" w:rsidRDefault="00912319" w:rsidP="00912319">
            <w:pPr>
              <w:pStyle w:val="22"/>
              <w:spacing w:after="0" w:line="240" w:lineRule="auto"/>
              <w:ind w:left="0"/>
              <w:jc w:val="center"/>
              <w:outlineLvl w:val="0"/>
              <w:rPr>
                <w:b/>
                <w:sz w:val="20"/>
                <w:szCs w:val="20"/>
                <w:lang w:val="kk-KZ"/>
              </w:rPr>
            </w:pPr>
            <w:r>
              <w:rPr>
                <w:b/>
                <w:sz w:val="20"/>
                <w:szCs w:val="20"/>
                <w:lang w:val="kk-KZ"/>
              </w:rPr>
              <w:t>98,0</w:t>
            </w:r>
          </w:p>
        </w:tc>
      </w:tr>
    </w:tbl>
    <w:p w14:paraId="348D2AC6" w14:textId="3FB8C18A" w:rsidR="00DA08F9" w:rsidRDefault="00DA08F9" w:rsidP="00931854">
      <w:pPr>
        <w:pStyle w:val="22"/>
        <w:spacing w:after="0" w:line="240" w:lineRule="auto"/>
        <w:ind w:left="0" w:firstLine="567"/>
        <w:jc w:val="both"/>
        <w:outlineLvl w:val="0"/>
        <w:rPr>
          <w:sz w:val="28"/>
          <w:szCs w:val="28"/>
          <w:lang w:val="kk-KZ"/>
        </w:rPr>
      </w:pPr>
    </w:p>
    <w:p w14:paraId="637BA4BD" w14:textId="32F0847F" w:rsidR="00931854" w:rsidRPr="00AE50F6" w:rsidRDefault="00931854" w:rsidP="00931854">
      <w:pPr>
        <w:ind w:firstLine="709"/>
        <w:jc w:val="both"/>
        <w:rPr>
          <w:b/>
          <w:lang w:val="kk-KZ"/>
        </w:rPr>
      </w:pPr>
      <w:r w:rsidRPr="00AE50F6">
        <w:rPr>
          <w:b/>
          <w:lang w:val="kk-KZ"/>
        </w:rPr>
        <w:t xml:space="preserve">3.3 Тауарлы балық түрлерін </w:t>
      </w:r>
      <w:r w:rsidR="00AA305F">
        <w:rPr>
          <w:b/>
          <w:lang w:val="kk-KZ"/>
        </w:rPr>
        <w:t>жасанды</w:t>
      </w:r>
      <w:r w:rsidRPr="00AE50F6">
        <w:rPr>
          <w:b/>
          <w:lang w:val="kk-KZ"/>
        </w:rPr>
        <w:t xml:space="preserve"> </w:t>
      </w:r>
      <w:r w:rsidR="00EB3B42">
        <w:rPr>
          <w:b/>
          <w:lang w:val="kk-KZ"/>
        </w:rPr>
        <w:t>к</w:t>
      </w:r>
      <w:r w:rsidRPr="00AE50F6">
        <w:rPr>
          <w:b/>
          <w:lang w:val="kk-KZ"/>
        </w:rPr>
        <w:t xml:space="preserve">өбейту </w:t>
      </w:r>
    </w:p>
    <w:p w14:paraId="196BC49F" w14:textId="77777777" w:rsidR="00931854" w:rsidRDefault="00931854" w:rsidP="00931854">
      <w:pPr>
        <w:ind w:firstLine="709"/>
        <w:jc w:val="both"/>
        <w:rPr>
          <w:lang w:val="kk-KZ"/>
        </w:rPr>
      </w:pPr>
    </w:p>
    <w:p w14:paraId="62913940" w14:textId="4D851BBE" w:rsidR="00931854" w:rsidRPr="005F6108" w:rsidRDefault="00931854" w:rsidP="00931854">
      <w:pPr>
        <w:ind w:firstLine="709"/>
        <w:jc w:val="both"/>
        <w:rPr>
          <w:lang w:val="kk-KZ"/>
        </w:rPr>
      </w:pPr>
      <w:r w:rsidRPr="005F6108">
        <w:rPr>
          <w:lang w:val="kk-KZ"/>
        </w:rPr>
        <w:t>Ворошилов суқоймасындағы көл-тауарлы балық өсіру нысаны ретінде б</w:t>
      </w:r>
      <w:r>
        <w:rPr>
          <w:lang w:val="kk-KZ"/>
        </w:rPr>
        <w:t>ағалы кәсіптік маңызға ие болып табылатын сазан</w:t>
      </w:r>
      <w:r w:rsidRPr="005F6108">
        <w:rPr>
          <w:lang w:val="kk-KZ"/>
        </w:rPr>
        <w:t xml:space="preserve">, ақ дөңмаңдай және ақ амур балықтары </w:t>
      </w:r>
      <w:r w:rsidR="00F61713">
        <w:rPr>
          <w:lang w:val="kk-KZ"/>
        </w:rPr>
        <w:t>таңдалып алынды</w:t>
      </w:r>
      <w:r w:rsidRPr="005F6108">
        <w:rPr>
          <w:lang w:val="kk-KZ"/>
        </w:rPr>
        <w:t xml:space="preserve">. </w:t>
      </w:r>
    </w:p>
    <w:p w14:paraId="784E3C7D" w14:textId="77777777" w:rsidR="00931854" w:rsidRPr="00C12EFD" w:rsidRDefault="00931854" w:rsidP="00931854">
      <w:pPr>
        <w:pStyle w:val="14"/>
        <w:ind w:firstLine="709"/>
        <w:jc w:val="both"/>
        <w:rPr>
          <w:rFonts w:ascii="Times New Roman" w:hAnsi="Times New Roman"/>
          <w:sz w:val="28"/>
          <w:szCs w:val="28"/>
          <w:lang w:val="kk-KZ"/>
        </w:rPr>
      </w:pPr>
      <w:r w:rsidRPr="00A27E1B">
        <w:rPr>
          <w:rFonts w:ascii="Times New Roman" w:hAnsi="Times New Roman"/>
          <w:sz w:val="28"/>
          <w:szCs w:val="28"/>
          <w:lang w:val="kk-KZ"/>
        </w:rPr>
        <w:t xml:space="preserve">Тауарлы балық өнімдері әлемдік деңгейде үлкен сұранысқа ие. </w:t>
      </w:r>
      <w:r w:rsidRPr="00C12EFD">
        <w:rPr>
          <w:rFonts w:ascii="Times New Roman" w:hAnsi="Times New Roman"/>
          <w:sz w:val="28"/>
          <w:szCs w:val="28"/>
          <w:lang w:val="kk-KZ"/>
        </w:rPr>
        <w:t xml:space="preserve">Сондықтан балық өсіру саласының барлық элементтері қазіргі уақытта қарқынды дамуда. Аквакультура саласын екіге бөлуге болады: теңіз және тұщы су. Біздің зерттеу нысандарымыз тұщы су балықтарына жатады. Қазіргі уақытта балықтардың гормоналды ынталандыруын жақсартатын көптеген препараттар бар. Олардың бірі ретінде осы ғылыми жұмыста </w:t>
      </w:r>
      <w:r>
        <w:rPr>
          <w:rFonts w:ascii="Times New Roman" w:hAnsi="Times New Roman"/>
          <w:sz w:val="28"/>
          <w:szCs w:val="28"/>
          <w:lang w:val="kk-KZ"/>
        </w:rPr>
        <w:t>тұқытектес балықтарға</w:t>
      </w:r>
      <w:r w:rsidRPr="00C12EFD">
        <w:rPr>
          <w:rFonts w:ascii="Times New Roman" w:hAnsi="Times New Roman"/>
          <w:sz w:val="28"/>
          <w:szCs w:val="28"/>
          <w:lang w:val="kk-KZ"/>
        </w:rPr>
        <w:t xml:space="preserve"> арналған "Нерестин-1б" және "Нерестин - 6" синтетикалық препарат</w:t>
      </w:r>
      <w:r>
        <w:rPr>
          <w:rFonts w:ascii="Times New Roman" w:hAnsi="Times New Roman"/>
          <w:sz w:val="28"/>
          <w:szCs w:val="28"/>
          <w:lang w:val="kk-KZ"/>
        </w:rPr>
        <w:t>тар</w:t>
      </w:r>
      <w:r w:rsidRPr="00C12EFD">
        <w:rPr>
          <w:rFonts w:ascii="Times New Roman" w:hAnsi="Times New Roman"/>
          <w:sz w:val="28"/>
          <w:szCs w:val="28"/>
          <w:lang w:val="kk-KZ"/>
        </w:rPr>
        <w:t>ын</w:t>
      </w:r>
      <w:r>
        <w:rPr>
          <w:rFonts w:ascii="Times New Roman" w:hAnsi="Times New Roman"/>
          <w:sz w:val="28"/>
          <w:szCs w:val="28"/>
          <w:lang w:val="kk-KZ"/>
        </w:rPr>
        <w:t>а</w:t>
      </w:r>
      <w:r w:rsidRPr="00C12EFD">
        <w:rPr>
          <w:rFonts w:ascii="Times New Roman" w:hAnsi="Times New Roman"/>
          <w:sz w:val="28"/>
          <w:szCs w:val="28"/>
          <w:lang w:val="kk-KZ"/>
        </w:rPr>
        <w:t xml:space="preserve"> эксперименттік зерттеулер жүргізілді.</w:t>
      </w:r>
    </w:p>
    <w:p w14:paraId="6C738B5B" w14:textId="421D25E7" w:rsidR="00931854" w:rsidRDefault="00931854" w:rsidP="00931854">
      <w:pPr>
        <w:ind w:firstLine="708"/>
        <w:jc w:val="both"/>
        <w:rPr>
          <w:lang w:val="kk-KZ"/>
        </w:rPr>
      </w:pPr>
    </w:p>
    <w:p w14:paraId="6B21F1EA" w14:textId="2A9C8B2D" w:rsidR="00F61713" w:rsidRDefault="00F61713" w:rsidP="00F61713">
      <w:pPr>
        <w:ind w:firstLine="709"/>
        <w:rPr>
          <w:b/>
          <w:lang w:val="kk-KZ"/>
        </w:rPr>
      </w:pPr>
      <w:r>
        <w:rPr>
          <w:b/>
          <w:lang w:val="kk-KZ"/>
        </w:rPr>
        <w:t>3.</w:t>
      </w:r>
      <w:r w:rsidR="00FC1949">
        <w:rPr>
          <w:b/>
          <w:lang w:val="kk-KZ"/>
        </w:rPr>
        <w:t>3.1</w:t>
      </w:r>
      <w:r>
        <w:rPr>
          <w:b/>
          <w:lang w:val="kk-KZ"/>
        </w:rPr>
        <w:t xml:space="preserve"> Аквакультура объектілеріне сипаттама</w:t>
      </w:r>
    </w:p>
    <w:p w14:paraId="104A9C1E" w14:textId="77777777" w:rsidR="00F61713" w:rsidRDefault="00F61713" w:rsidP="00F61713">
      <w:pPr>
        <w:ind w:firstLine="0"/>
        <w:rPr>
          <w:b/>
          <w:lang w:val="kk-KZ"/>
        </w:rPr>
      </w:pPr>
    </w:p>
    <w:p w14:paraId="1953D2FD" w14:textId="5CDD3001" w:rsidR="00F61713" w:rsidRPr="00796CEB" w:rsidRDefault="00F61713" w:rsidP="00F61713">
      <w:pPr>
        <w:ind w:firstLine="737"/>
        <w:jc w:val="both"/>
        <w:rPr>
          <w:lang w:val="kk-KZ"/>
        </w:rPr>
      </w:pPr>
      <w:r w:rsidRPr="00BF15D1">
        <w:rPr>
          <w:i/>
          <w:lang w:val="kk-KZ"/>
        </w:rPr>
        <w:t>Сазан</w:t>
      </w:r>
      <w:r w:rsidRPr="00BF15D1">
        <w:rPr>
          <w:lang w:val="kk-KZ"/>
        </w:rPr>
        <w:t xml:space="preserve"> балығы кең табиғи ареалдарда бірнеше түршелері тіршілік етеді. Сонымен қатар Қазақстанда 2 түршенің тіршілік ететіні белгілі. (Жизнь животных, 1983). Олар: европалық сазан </w:t>
      </w:r>
      <w:r w:rsidRPr="00BF15D1">
        <w:rPr>
          <w:i/>
          <w:lang w:val="kk-KZ"/>
        </w:rPr>
        <w:t>(Cyprinus carpio carpio Svetovidov)</w:t>
      </w:r>
      <w:r w:rsidRPr="00BF15D1">
        <w:rPr>
          <w:lang w:val="kk-KZ"/>
        </w:rPr>
        <w:t>, және арал</w:t>
      </w:r>
      <w:r w:rsidRPr="00796CEB">
        <w:rPr>
          <w:lang w:val="kk-KZ"/>
        </w:rPr>
        <w:t xml:space="preserve"> сазаны</w:t>
      </w:r>
      <w:r w:rsidRPr="00796CEB">
        <w:rPr>
          <w:i/>
          <w:lang w:val="kk-KZ"/>
        </w:rPr>
        <w:t xml:space="preserve"> (Cyprinus carpio aralensis Spitshakow). </w:t>
      </w:r>
      <w:r w:rsidRPr="00796CEB">
        <w:rPr>
          <w:lang w:val="kk-KZ"/>
        </w:rPr>
        <w:t>Қазақстан суқоймаларында негізінен арал сазаны тіршілік етеді, ал европалық сазан Орал-Каспий және Ембі өзенінде ғана кездеседі. Арал сазанының табиғи таралу аймағы Арал теңізі және Амудария, Зеравшан, Сырдария, Сарысу, және Шу өзендер жүйесі мен олардың қойнау сулары (Қамышлыбаш, Ақшатау, Тиликөл) және суқоймалардан (Шардара, Бөген), сонымен қатар Ыстықкөл көлі. Ал қалған суқоймалардың барлығына арал сазаны жерсіндірілген.</w:t>
      </w:r>
    </w:p>
    <w:p w14:paraId="3FD1EE34" w14:textId="77777777" w:rsidR="00F61713" w:rsidRPr="00796CEB" w:rsidRDefault="00F61713" w:rsidP="00F61713">
      <w:pPr>
        <w:ind w:firstLine="737"/>
        <w:jc w:val="both"/>
        <w:rPr>
          <w:lang w:val="kk-KZ"/>
        </w:rPr>
      </w:pPr>
      <w:r w:rsidRPr="00796CEB">
        <w:rPr>
          <w:lang w:val="kk-KZ"/>
        </w:rPr>
        <w:t>Табиғи су айдындарда кеңінен таралған, сұранысқа ие бағалы балық. Қоректік қорына, биотобына және жыл мезгіліне байланысты суқойма акваториясында таралуында ерекшеліктері болады.</w:t>
      </w:r>
    </w:p>
    <w:p w14:paraId="73AC26DD" w14:textId="77777777" w:rsidR="00F61713" w:rsidRPr="00796CEB" w:rsidRDefault="00F61713" w:rsidP="00F61713">
      <w:pPr>
        <w:ind w:firstLine="720"/>
        <w:jc w:val="both"/>
        <w:rPr>
          <w:lang w:val="kk-KZ"/>
        </w:rPr>
      </w:pPr>
      <w:r w:rsidRPr="00796CEB">
        <w:rPr>
          <w:lang w:val="kk-KZ"/>
        </w:rPr>
        <w:t xml:space="preserve">Күзде өзендердің қосалқы су жүйелері мен құярлығына жас топтары қыстау үшін өрістейді. Осы жерде қыстайды және наурыз айының соңына дейін болып, сосын жайылым жасау үшін суқоймаға кетеді. Сәуір айының бірінші онкүндігінің аяғына қарай суқойманың жоғарғы жағындағы суалаптарына сазанның уылдырық шашушы үйірі өрістейді, сосын осы жерде көбейеді де, шамамен маусым-шілде айларының соңына қарай жайылым жасау үшін суқоймаға оралады. </w:t>
      </w:r>
    </w:p>
    <w:p w14:paraId="2E5BF4A8" w14:textId="77777777" w:rsidR="00F61713" w:rsidRPr="00796CEB" w:rsidRDefault="00F61713" w:rsidP="00F61713">
      <w:pPr>
        <w:ind w:firstLine="709"/>
        <w:jc w:val="both"/>
        <w:rPr>
          <w:lang w:val="kk-KZ"/>
        </w:rPr>
      </w:pPr>
      <w:r w:rsidRPr="00796CEB">
        <w:rPr>
          <w:lang w:val="kk-KZ"/>
        </w:rPr>
        <w:t>Сазан мұздың еруімен жағалық аймаққа және суқойманың құярлық ауданынан жоғары өрістейді. Ол жерде су өсімдігі жеткілікті, сол жерде толықтай қоректеніп, уылдырық шашуға дайындалады. Сазанның уылдырық шашуы ұзаққа созылады. Соңғы жылдардағы бақылаулар бойынша Капшағай уылдырық шашудың басталуы жоғары жастық құрамдағы сазанда салыстырмалы төменгі температурада (шамамен 12-16</w:t>
      </w:r>
      <w:r w:rsidRPr="00796CEB">
        <w:rPr>
          <w:vertAlign w:val="superscript"/>
          <w:lang w:val="kk-KZ"/>
        </w:rPr>
        <w:t>о</w:t>
      </w:r>
      <w:r w:rsidRPr="00796CEB">
        <w:rPr>
          <w:lang w:val="kk-KZ"/>
        </w:rPr>
        <w:t>С) сәуірдің аяғында, орташа топтағы балықтарда  температура 16-18</w:t>
      </w:r>
      <w:r w:rsidRPr="00796CEB">
        <w:rPr>
          <w:vertAlign w:val="superscript"/>
          <w:lang w:val="kk-KZ"/>
        </w:rPr>
        <w:t>о</w:t>
      </w:r>
      <w:r w:rsidRPr="00796CEB">
        <w:rPr>
          <w:lang w:val="kk-KZ"/>
        </w:rPr>
        <w:t>С, әдетте кіші топтағы балықтар температурасы  20-22</w:t>
      </w:r>
      <w:r w:rsidRPr="00796CEB">
        <w:rPr>
          <w:vertAlign w:val="superscript"/>
          <w:lang w:val="kk-KZ"/>
        </w:rPr>
        <w:t>о</w:t>
      </w:r>
      <w:r w:rsidRPr="00796CEB">
        <w:rPr>
          <w:lang w:val="kk-KZ"/>
        </w:rPr>
        <w:t xml:space="preserve">С жүреді. </w:t>
      </w:r>
    </w:p>
    <w:p w14:paraId="18C59AFD" w14:textId="77777777" w:rsidR="00F61713" w:rsidRDefault="00F61713" w:rsidP="00F61713">
      <w:pPr>
        <w:ind w:firstLine="708"/>
        <w:jc w:val="both"/>
        <w:rPr>
          <w:bCs/>
          <w:lang w:val="kk-KZ"/>
        </w:rPr>
      </w:pPr>
      <w:r w:rsidRPr="00796CEB">
        <w:rPr>
          <w:bCs/>
          <w:lang w:val="kk-KZ"/>
        </w:rPr>
        <w:lastRenderedPageBreak/>
        <w:t>Елімізде Қазақ балық шаруашылығы ғылыми-зерттеу институтының ғалымдары сазанның «қолға үйретілген түрі» сазанның өнімділігі мен тіршілік ету сапасы жоғары қазақстандық түрін  будандастыру әдісімен шығарған болатын.</w:t>
      </w:r>
    </w:p>
    <w:p w14:paraId="6FD79A19" w14:textId="77777777" w:rsidR="00F61713" w:rsidRPr="00BF15D1" w:rsidRDefault="00F61713" w:rsidP="00F61713">
      <w:pPr>
        <w:ind w:firstLine="708"/>
        <w:jc w:val="both"/>
        <w:rPr>
          <w:rFonts w:cs="Arial"/>
          <w:lang w:val="kk-KZ"/>
        </w:rPr>
      </w:pPr>
      <w:r w:rsidRPr="00BF15D1">
        <w:rPr>
          <w:rFonts w:cs="Arial"/>
          <w:i/>
          <w:lang w:val="kk-KZ"/>
        </w:rPr>
        <w:t>Ақ амурдың</w:t>
      </w:r>
      <w:r w:rsidRPr="00BF15D1">
        <w:rPr>
          <w:rFonts w:cs="Arial"/>
          <w:lang w:val="kk-KZ"/>
        </w:rPr>
        <w:t xml:space="preserve"> табиғи таралу аймағы Шығыс Азия өзендерінің Амур өзеніне дейінгі бассейнін қамтиды.</w:t>
      </w:r>
    </w:p>
    <w:p w14:paraId="3D3FA825" w14:textId="77777777" w:rsidR="00F61713" w:rsidRPr="00D90776" w:rsidRDefault="00F61713" w:rsidP="00F61713">
      <w:pPr>
        <w:ind w:firstLine="708"/>
        <w:jc w:val="both"/>
        <w:rPr>
          <w:rFonts w:cs="Arial"/>
          <w:lang w:val="kk-KZ"/>
        </w:rPr>
      </w:pPr>
      <w:r w:rsidRPr="00BF15D1">
        <w:rPr>
          <w:rFonts w:cs="Arial"/>
          <w:lang w:val="kk-KZ"/>
        </w:rPr>
        <w:t>Өткен ғасырдың 50-ші жылдары кең ауқымды жерсіндіру жұмыстарының арқасында ақ амур Орта Азия мен Қазақстанның барлық дерлік ірі су тоғандарына</w:t>
      </w:r>
      <w:r w:rsidRPr="00D90776">
        <w:rPr>
          <w:rFonts w:cs="Arial"/>
          <w:lang w:val="kk-KZ"/>
        </w:rPr>
        <w:t xml:space="preserve"> кеңінен таралды. Бұдан басқа, ақ амурды Еуропаның көптеген мемлекеттері, Монғолия мен АҚШ жерсіндірді. Бұл түр Қазақстанның тек кейбір су тоғандарына – Іле және Сырдария өзендеріне ғана бейімделе алды, бұл оның көбею биологиясының ерекшеліктеріне байланысты. Қаратал өзенінде ақ амурдың дернәсілдері байқалған, бұл оны осы өзенде көбейтуге болатынын айғақтайды.</w:t>
      </w:r>
    </w:p>
    <w:p w14:paraId="4E225F0B" w14:textId="77777777" w:rsidR="00F61713" w:rsidRPr="00D90776" w:rsidRDefault="00F61713" w:rsidP="00F61713">
      <w:pPr>
        <w:ind w:firstLine="708"/>
        <w:jc w:val="both"/>
        <w:rPr>
          <w:rFonts w:cs="Arial"/>
          <w:lang w:val="kk-KZ"/>
        </w:rPr>
      </w:pPr>
      <w:r w:rsidRPr="00D90776">
        <w:rPr>
          <w:rFonts w:cs="Arial"/>
          <w:lang w:val="kk-KZ"/>
        </w:rPr>
        <w:t xml:space="preserve">Ақ амур – пелагофил. Уылдырық шашу үшін ол ірі өзендерге барып, уылдырығын су ортасына шашады. Қалыпты даму үшін уылдырық мен дернәсілдер су ағынында болуы керек. Бұл уылдырық шашатын жер өзен сағасынан өте алыс болғанда ғана қамтамасыз етіледі. </w:t>
      </w:r>
    </w:p>
    <w:p w14:paraId="17A50D67" w14:textId="77777777" w:rsidR="00F61713" w:rsidRPr="00D90776" w:rsidRDefault="00F61713" w:rsidP="00F61713">
      <w:pPr>
        <w:ind w:firstLine="708"/>
        <w:jc w:val="both"/>
        <w:rPr>
          <w:rFonts w:cs="Arial"/>
          <w:lang w:val="kk-KZ"/>
        </w:rPr>
      </w:pPr>
      <w:r w:rsidRPr="00D90776">
        <w:rPr>
          <w:rFonts w:cs="Arial"/>
          <w:lang w:val="kk-KZ"/>
        </w:rPr>
        <w:t>Балқаш көлінің бассейніндегі денесінің ұзындығы 35-50 см-ге жеткен ақ амурдың жыныстық жетілетін жасы 3-6 жыл, көбінесе 4 жыл.</w:t>
      </w:r>
    </w:p>
    <w:p w14:paraId="31FFEB2E" w14:textId="77777777" w:rsidR="00F61713" w:rsidRPr="00D90776" w:rsidRDefault="00F61713" w:rsidP="00F61713">
      <w:pPr>
        <w:ind w:firstLine="709"/>
        <w:jc w:val="both"/>
        <w:rPr>
          <w:rFonts w:cs="Arial"/>
          <w:lang w:val="kk-KZ"/>
        </w:rPr>
      </w:pPr>
      <w:r w:rsidRPr="00D90776">
        <w:rPr>
          <w:rFonts w:cs="Arial"/>
          <w:lang w:val="kk-KZ"/>
        </w:rPr>
        <w:t>Ақ амурдың ұрық шашуы барынша жоғары және жыл өткен сайын ұлғая береді. Ақ амур аналықтарының ұрық шашуы әдетте шамамен 500 мың уылдырықты құрайды. Кейбір деректер бойынша ақ амурдың ұрық шашуы 2 млн. уылдырыққа дейін жетуі мүмкін.</w:t>
      </w:r>
    </w:p>
    <w:p w14:paraId="41EE177B" w14:textId="77777777" w:rsidR="00F61713" w:rsidRDefault="00F61713" w:rsidP="00F61713">
      <w:pPr>
        <w:ind w:firstLine="709"/>
        <w:jc w:val="both"/>
        <w:rPr>
          <w:rFonts w:cs="Arial"/>
          <w:lang w:val="kk-KZ"/>
        </w:rPr>
      </w:pPr>
      <w:r w:rsidRPr="00D90776">
        <w:rPr>
          <w:rFonts w:cs="Arial"/>
          <w:lang w:val="kk-KZ"/>
        </w:rPr>
        <w:t>Ақ амурдың қорегі – судағы өсімдіктер мен су көмкерген жерүсті өсімдіктері. Негізінен ақ амур қамыс пен шалаңмен, кейде жіп тәріздес балдырлармен қоректенеді. Ақ амур өсімдіктермен тіршілігінің бірінші жылы-ақ қоректене бастайды.</w:t>
      </w:r>
    </w:p>
    <w:p w14:paraId="6607A65E" w14:textId="77777777" w:rsidR="00F61713" w:rsidRPr="00D90776" w:rsidRDefault="00F61713" w:rsidP="00F61713">
      <w:pPr>
        <w:ind w:firstLine="708"/>
        <w:jc w:val="both"/>
        <w:rPr>
          <w:rFonts w:cs="Arial"/>
          <w:lang w:val="kk-KZ"/>
        </w:rPr>
      </w:pPr>
      <w:r w:rsidRPr="00BF15D1">
        <w:rPr>
          <w:rFonts w:cs="Arial"/>
          <w:i/>
          <w:lang w:val="kk-KZ"/>
        </w:rPr>
        <w:t>Ақ дөңмаңдай</w:t>
      </w:r>
      <w:r w:rsidRPr="00BF15D1">
        <w:rPr>
          <w:rFonts w:cs="Arial"/>
          <w:lang w:val="kk-KZ"/>
        </w:rPr>
        <w:t xml:space="preserve"> балығы да көптеген елдерде, әсіресе, бұрынғы КСРО аумағында кеңінен жерсіндірілген. Қазақстанда солтүстікте де – Ертіс, Тобыл және Есіл өзендерінің бассейніне, сол сияқты оңтүстікте де – Сырдария, Іле өзендерінің</w:t>
      </w:r>
      <w:r w:rsidRPr="00D90776">
        <w:rPr>
          <w:rFonts w:cs="Arial"/>
          <w:lang w:val="kk-KZ"/>
        </w:rPr>
        <w:t xml:space="preserve"> бассейндеріне жіберілген.</w:t>
      </w:r>
    </w:p>
    <w:p w14:paraId="4E865870" w14:textId="77777777" w:rsidR="00F61713" w:rsidRPr="00D90776" w:rsidRDefault="00F61713" w:rsidP="00F61713">
      <w:pPr>
        <w:ind w:firstLine="708"/>
        <w:jc w:val="both"/>
        <w:rPr>
          <w:rFonts w:cs="Arial"/>
          <w:lang w:val="kk-KZ"/>
        </w:rPr>
      </w:pPr>
      <w:r w:rsidRPr="00D90776">
        <w:rPr>
          <w:rFonts w:cs="Arial"/>
          <w:lang w:val="kk-KZ"/>
        </w:rPr>
        <w:t>Қазақстанда негізінен Іле және Сырдария өзендеріне бейімделді. Қапшағай ГЭС-ін салғаннан кейін балқаш-іле түрі екіге: балқаш және қапшағай түрлері болып бөлінді.</w:t>
      </w:r>
    </w:p>
    <w:p w14:paraId="12FB96EF" w14:textId="77777777" w:rsidR="00F61713" w:rsidRPr="00D90776" w:rsidRDefault="00F61713" w:rsidP="00F61713">
      <w:pPr>
        <w:ind w:firstLine="708"/>
        <w:jc w:val="both"/>
        <w:rPr>
          <w:rFonts w:cs="Arial"/>
          <w:lang w:val="kk-KZ"/>
        </w:rPr>
      </w:pPr>
      <w:r w:rsidRPr="00D90776">
        <w:rPr>
          <w:rFonts w:cs="Arial"/>
          <w:lang w:val="kk-KZ"/>
        </w:rPr>
        <w:t>Ақ амур сияқты ақ дөңмаңдай да көбею тәсілі жағынан пелагофильді балықтар тобына жатады. Уылдырық шашу үшін өзенге барып, су ортасына уылдырық шашады. Уылдырықтарының жүзу қабілеті жақсы әрі су ортасында дамиды.</w:t>
      </w:r>
    </w:p>
    <w:p w14:paraId="58DA04EC" w14:textId="77777777" w:rsidR="00F61713" w:rsidRPr="00D90776" w:rsidRDefault="00F61713" w:rsidP="00F61713">
      <w:pPr>
        <w:ind w:firstLine="708"/>
        <w:jc w:val="both"/>
        <w:rPr>
          <w:rFonts w:cs="Arial"/>
          <w:lang w:val="kk-KZ"/>
        </w:rPr>
      </w:pPr>
      <w:r w:rsidRPr="00D90776">
        <w:rPr>
          <w:rFonts w:cs="Arial"/>
          <w:lang w:val="kk-KZ"/>
        </w:rPr>
        <w:t>Ақ дөңмаңдайдың қорегі – фитопланктон. Өсуінің бастапқы кезеңдерінде ғана дөңмаңдай ұсақ омыртқасыздармен қоректенеді.</w:t>
      </w:r>
    </w:p>
    <w:p w14:paraId="251212D8" w14:textId="77777777" w:rsidR="00DA08F9" w:rsidRDefault="00DA08F9" w:rsidP="00931854">
      <w:pPr>
        <w:ind w:firstLine="708"/>
        <w:jc w:val="both"/>
        <w:rPr>
          <w:lang w:val="kk-KZ"/>
        </w:rPr>
      </w:pPr>
    </w:p>
    <w:p w14:paraId="27B61D51" w14:textId="317E2C2A" w:rsidR="00931854" w:rsidRPr="00740D8E" w:rsidRDefault="00931854" w:rsidP="00931854">
      <w:pPr>
        <w:ind w:firstLine="708"/>
        <w:jc w:val="both"/>
        <w:rPr>
          <w:b/>
          <w:lang w:val="kk-KZ"/>
        </w:rPr>
      </w:pPr>
      <w:r w:rsidRPr="00740D8E">
        <w:rPr>
          <w:b/>
          <w:lang w:val="kk-KZ"/>
        </w:rPr>
        <w:t>3.3.</w:t>
      </w:r>
      <w:r w:rsidR="00FC1949">
        <w:rPr>
          <w:b/>
          <w:lang w:val="kk-KZ"/>
        </w:rPr>
        <w:t>2</w:t>
      </w:r>
      <w:r w:rsidRPr="00740D8E">
        <w:rPr>
          <w:b/>
          <w:lang w:val="kk-KZ"/>
        </w:rPr>
        <w:t xml:space="preserve"> Инкубациялық базаға сипаттама</w:t>
      </w:r>
    </w:p>
    <w:p w14:paraId="5D52FB6A" w14:textId="5F927EB6" w:rsidR="00931854" w:rsidRDefault="00931854" w:rsidP="00931854">
      <w:pPr>
        <w:ind w:firstLine="708"/>
        <w:jc w:val="both"/>
        <w:rPr>
          <w:lang w:val="kk-KZ"/>
        </w:rPr>
      </w:pPr>
      <w:r w:rsidRPr="009C423E">
        <w:rPr>
          <w:lang w:val="kk-KZ"/>
        </w:rPr>
        <w:t xml:space="preserve">Инкубациялық цех суқойма дамбасының төменгі бөлігінде орналасқан. Цехқа қажетті суды дамбаның жанына қойылған екі су тартқыш насостың </w:t>
      </w:r>
      <w:r w:rsidRPr="009C423E">
        <w:rPr>
          <w:lang w:val="kk-KZ"/>
        </w:rPr>
        <w:lastRenderedPageBreak/>
        <w:t xml:space="preserve">көмегімен тікелей суқоймадан алып,  су жинайтын резервуарға толтырылады. Осы резервуардан қажетті суды цехтың ішінде орнатылған насостық құрылғының көмегімен үздіксіз қолдануға болады. Цехтың іші толықтай электрлі жарық шамдармен қамтамасыз етілген. Сондай-ақ науалар мен Амур, Вейс аппараттары  су жіберуші және су ағызушы әр түрлі өлшемдегі құбырлармен жабдықталған. Инкубациялық цех толықтай тұйық жүйелі қондырғымен жабдықталған. Уылдырықтарды инкубациялайтын 4 Вейс аппараты </w:t>
      </w:r>
      <w:r w:rsidR="00BF15D1">
        <w:rPr>
          <w:lang w:val="kk-KZ"/>
        </w:rPr>
        <w:t>бар (</w:t>
      </w:r>
      <w:r w:rsidR="009F3D5D" w:rsidRPr="009F3D5D">
        <w:rPr>
          <w:lang w:val="kk-KZ"/>
        </w:rPr>
        <w:t>10</w:t>
      </w:r>
      <w:r w:rsidR="00BF15D1">
        <w:rPr>
          <w:lang w:val="kk-KZ"/>
        </w:rPr>
        <w:t xml:space="preserve"> сурет)</w:t>
      </w:r>
      <w:r w:rsidR="00BF15D1" w:rsidRPr="009C423E">
        <w:rPr>
          <w:lang w:val="kk-KZ"/>
        </w:rPr>
        <w:t xml:space="preserve">. </w:t>
      </w:r>
      <w:r w:rsidR="00BF15D1">
        <w:rPr>
          <w:lang w:val="kk-KZ"/>
        </w:rPr>
        <w:t>С</w:t>
      </w:r>
      <w:r w:rsidR="00DA5596">
        <w:rPr>
          <w:lang w:val="kk-KZ"/>
        </w:rPr>
        <w:t>онымен қатар</w:t>
      </w:r>
      <w:r w:rsidR="00BF15D1">
        <w:rPr>
          <w:lang w:val="kk-KZ"/>
        </w:rPr>
        <w:t xml:space="preserve"> </w:t>
      </w:r>
      <w:r w:rsidRPr="009C423E">
        <w:rPr>
          <w:lang w:val="kk-KZ"/>
        </w:rPr>
        <w:t>10 Амур аппараттары орнатылған</w:t>
      </w:r>
      <w:r w:rsidR="00C84326">
        <w:rPr>
          <w:lang w:val="kk-KZ"/>
        </w:rPr>
        <w:t xml:space="preserve"> (</w:t>
      </w:r>
      <w:r w:rsidR="00BF15D1">
        <w:rPr>
          <w:lang w:val="kk-KZ"/>
        </w:rPr>
        <w:t>1</w:t>
      </w:r>
      <w:r w:rsidR="009F3D5D">
        <w:rPr>
          <w:lang w:val="en-US"/>
        </w:rPr>
        <w:t>1</w:t>
      </w:r>
      <w:r w:rsidR="00C84326">
        <w:rPr>
          <w:lang w:val="kk-KZ"/>
        </w:rPr>
        <w:t xml:space="preserve"> сурет)</w:t>
      </w:r>
      <w:r w:rsidRPr="009C423E">
        <w:rPr>
          <w:lang w:val="kk-KZ"/>
        </w:rPr>
        <w:t xml:space="preserve">. </w:t>
      </w:r>
    </w:p>
    <w:p w14:paraId="53840652" w14:textId="77777777" w:rsidR="00931854" w:rsidRPr="005F6108" w:rsidRDefault="00931854" w:rsidP="00931854">
      <w:pPr>
        <w:ind w:firstLine="708"/>
        <w:jc w:val="both"/>
        <w:rPr>
          <w:color w:val="FF0000"/>
          <w:lang w:val="kk-KZ"/>
        </w:rPr>
      </w:pPr>
    </w:p>
    <w:p w14:paraId="1F9F570E" w14:textId="77777777" w:rsidR="00BF15D1" w:rsidRDefault="00931854" w:rsidP="00931854">
      <w:pPr>
        <w:ind w:firstLine="0"/>
        <w:jc w:val="both"/>
        <w:rPr>
          <w:color w:val="FF0000"/>
          <w:lang w:val="kk-KZ"/>
        </w:rPr>
      </w:pPr>
      <w:r w:rsidRPr="00B740F6">
        <w:rPr>
          <w:noProof/>
          <w:color w:val="FF0000"/>
          <w:lang w:eastAsia="ru-RU"/>
        </w:rPr>
        <w:drawing>
          <wp:inline distT="0" distB="0" distL="0" distR="0" wp14:anchorId="2C0A61F9" wp14:editId="1FAF3560">
            <wp:extent cx="5892475" cy="3497580"/>
            <wp:effectExtent l="0" t="0" r="0" b="7620"/>
            <wp:docPr id="27" name="Рисунок 27" descr="C:\Users\User\Downloads\IMG_20210510_11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10510_1113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0789" cy="3520322"/>
                    </a:xfrm>
                    <a:prstGeom prst="rect">
                      <a:avLst/>
                    </a:prstGeom>
                    <a:noFill/>
                    <a:ln>
                      <a:noFill/>
                    </a:ln>
                  </pic:spPr>
                </pic:pic>
              </a:graphicData>
            </a:graphic>
          </wp:inline>
        </w:drawing>
      </w:r>
    </w:p>
    <w:p w14:paraId="0279ECFB" w14:textId="77777777" w:rsidR="00BF15D1" w:rsidRPr="00DA5596" w:rsidRDefault="00BF15D1" w:rsidP="00931854">
      <w:pPr>
        <w:ind w:firstLine="0"/>
        <w:jc w:val="both"/>
        <w:rPr>
          <w:lang w:val="kk-KZ"/>
        </w:rPr>
      </w:pPr>
    </w:p>
    <w:p w14:paraId="6A3D27C9" w14:textId="2235A4FC" w:rsidR="00BF15D1" w:rsidRPr="00DA5596" w:rsidRDefault="009F3D5D" w:rsidP="00DA5596">
      <w:pPr>
        <w:ind w:firstLine="0"/>
        <w:jc w:val="center"/>
        <w:rPr>
          <w:lang w:val="kk-KZ"/>
        </w:rPr>
      </w:pPr>
      <w:r>
        <w:rPr>
          <w:lang w:val="en-US"/>
        </w:rPr>
        <w:t>10</w:t>
      </w:r>
      <w:r w:rsidR="00DA5596" w:rsidRPr="00DA5596">
        <w:rPr>
          <w:lang w:val="kk-KZ"/>
        </w:rPr>
        <w:t xml:space="preserve"> сурет – Вейс аппараты</w:t>
      </w:r>
    </w:p>
    <w:p w14:paraId="46157CF3" w14:textId="77777777" w:rsidR="00DA5596" w:rsidRDefault="00DA5596" w:rsidP="00DA5596">
      <w:pPr>
        <w:ind w:firstLine="0"/>
        <w:jc w:val="center"/>
        <w:rPr>
          <w:color w:val="FF0000"/>
          <w:lang w:val="kk-KZ"/>
        </w:rPr>
      </w:pPr>
    </w:p>
    <w:p w14:paraId="033E7ED7" w14:textId="460B337C" w:rsidR="00DA5596" w:rsidRDefault="00DA5596" w:rsidP="00DA5596">
      <w:pPr>
        <w:ind w:firstLine="0"/>
        <w:jc w:val="center"/>
        <w:rPr>
          <w:color w:val="FF0000"/>
          <w:lang w:val="kk-KZ"/>
        </w:rPr>
      </w:pPr>
      <w:r w:rsidRPr="0065586D">
        <w:rPr>
          <w:noProof/>
          <w:color w:val="FF0000"/>
          <w:lang w:eastAsia="ru-RU"/>
        </w:rPr>
        <w:lastRenderedPageBreak/>
        <w:drawing>
          <wp:inline distT="0" distB="0" distL="0" distR="0" wp14:anchorId="36C2F4FD" wp14:editId="57980422">
            <wp:extent cx="3467100" cy="4622800"/>
            <wp:effectExtent l="0" t="0" r="0" b="6350"/>
            <wp:docPr id="48" name="Рисунок 48" descr="E:\А\Бердібек\ДОКТОРАНТУРА 06.09.2018г\ФОТО для ДИССЕРТАЦИИ\ФОТО\ФОТО ИНКУБАЦИЯ 18-27.05.2018\IMG-20190525-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А\Бердібек\ДОКТОРАНТУРА 06.09.2018г\ФОТО для ДИССЕРТАЦИИ\ФОТО\ФОТО ИНКУБАЦИЯ 18-27.05.2018\IMG-20190525-WA00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6045" cy="4634726"/>
                    </a:xfrm>
                    <a:prstGeom prst="rect">
                      <a:avLst/>
                    </a:prstGeom>
                    <a:noFill/>
                    <a:ln>
                      <a:noFill/>
                    </a:ln>
                  </pic:spPr>
                </pic:pic>
              </a:graphicData>
            </a:graphic>
          </wp:inline>
        </w:drawing>
      </w:r>
    </w:p>
    <w:p w14:paraId="7C803C6A" w14:textId="77777777" w:rsidR="00DA5596" w:rsidRDefault="00DA5596" w:rsidP="00DA5596">
      <w:pPr>
        <w:ind w:firstLine="0"/>
        <w:jc w:val="center"/>
        <w:rPr>
          <w:color w:val="FF0000"/>
          <w:lang w:val="kk-KZ"/>
        </w:rPr>
      </w:pPr>
    </w:p>
    <w:p w14:paraId="74EE4303" w14:textId="50D941D4" w:rsidR="00DA5596" w:rsidRPr="00DA5596" w:rsidRDefault="00DA5596" w:rsidP="00DA5596">
      <w:pPr>
        <w:ind w:firstLine="0"/>
        <w:jc w:val="center"/>
        <w:rPr>
          <w:lang w:val="kk-KZ"/>
        </w:rPr>
      </w:pPr>
      <w:r>
        <w:rPr>
          <w:lang w:val="kk-KZ"/>
        </w:rPr>
        <w:t>1</w:t>
      </w:r>
      <w:r w:rsidR="009F3D5D" w:rsidRPr="00F143CC">
        <w:rPr>
          <w:lang w:val="kk-KZ"/>
        </w:rPr>
        <w:t>1</w:t>
      </w:r>
      <w:r w:rsidRPr="00DA5596">
        <w:rPr>
          <w:lang w:val="kk-KZ"/>
        </w:rPr>
        <w:t xml:space="preserve"> сурет – </w:t>
      </w:r>
      <w:r>
        <w:rPr>
          <w:lang w:val="kk-KZ"/>
        </w:rPr>
        <w:t>Амур</w:t>
      </w:r>
      <w:r w:rsidRPr="00DA5596">
        <w:rPr>
          <w:lang w:val="kk-KZ"/>
        </w:rPr>
        <w:t xml:space="preserve"> аппараты</w:t>
      </w:r>
    </w:p>
    <w:p w14:paraId="53807285" w14:textId="77777777" w:rsidR="00DA5596" w:rsidRDefault="00DA5596" w:rsidP="00DA5596">
      <w:pPr>
        <w:ind w:firstLine="0"/>
        <w:jc w:val="center"/>
        <w:rPr>
          <w:color w:val="FF0000"/>
          <w:lang w:val="kk-KZ"/>
        </w:rPr>
      </w:pPr>
    </w:p>
    <w:p w14:paraId="52CAC417" w14:textId="781795D9" w:rsidR="00DA5596" w:rsidRDefault="00DA5596" w:rsidP="00DA5596">
      <w:pPr>
        <w:ind w:firstLine="708"/>
        <w:jc w:val="both"/>
        <w:rPr>
          <w:lang w:val="kk-KZ"/>
        </w:rPr>
      </w:pPr>
      <w:r w:rsidRPr="009C423E">
        <w:rPr>
          <w:lang w:val="kk-KZ"/>
        </w:rPr>
        <w:t>Цехта өлшемі 340*70*80 см болатын аталық және аналық өндіруші балықтарды және де шабақтарын уақытша ұстауға арналған 6 дана науалар орнатылған</w:t>
      </w:r>
      <w:r>
        <w:rPr>
          <w:lang w:val="kk-KZ"/>
        </w:rPr>
        <w:t>. 1</w:t>
      </w:r>
      <w:r w:rsidR="009F3D5D" w:rsidRPr="00F143CC">
        <w:rPr>
          <w:lang w:val="kk-KZ"/>
        </w:rPr>
        <w:t>2</w:t>
      </w:r>
      <w:r>
        <w:rPr>
          <w:lang w:val="kk-KZ"/>
        </w:rPr>
        <w:t xml:space="preserve"> суретте науалар көрсетілген</w:t>
      </w:r>
      <w:r w:rsidRPr="009C423E">
        <w:rPr>
          <w:lang w:val="kk-KZ"/>
        </w:rPr>
        <w:t xml:space="preserve">. Науалардағы судың деңгейі айналмалы құбырдың иілуімен қамтамасыз етілген. Сонымен қатар цехтың ішінде диаметрі 3 м, тереңдігі 1,7 м болатын өндіруші балықтарды ұстауға арналған бассейн жасалған. Цехтағы толық жүйеге қажетті судың ағыны шамамен 260 л/мин, ал ағып шығатын су шығымы 240 л/мин. </w:t>
      </w:r>
    </w:p>
    <w:p w14:paraId="7F0A8CDC" w14:textId="77777777" w:rsidR="00DA5596" w:rsidRDefault="00DA5596" w:rsidP="00DA5596">
      <w:pPr>
        <w:ind w:firstLine="0"/>
        <w:jc w:val="center"/>
        <w:rPr>
          <w:color w:val="FF0000"/>
          <w:lang w:val="kk-KZ"/>
        </w:rPr>
      </w:pPr>
    </w:p>
    <w:p w14:paraId="3C2E33A7" w14:textId="77777777" w:rsidR="00DA5596" w:rsidRDefault="00DA5596" w:rsidP="00DA5596">
      <w:pPr>
        <w:ind w:firstLine="0"/>
        <w:jc w:val="center"/>
        <w:rPr>
          <w:color w:val="FF0000"/>
          <w:lang w:val="kk-KZ"/>
        </w:rPr>
      </w:pPr>
    </w:p>
    <w:p w14:paraId="0AF35873" w14:textId="3EDB69E3" w:rsidR="00931854" w:rsidRPr="005F6108" w:rsidRDefault="00931854" w:rsidP="00931854">
      <w:pPr>
        <w:ind w:firstLine="0"/>
        <w:jc w:val="both"/>
        <w:rPr>
          <w:color w:val="FF0000"/>
          <w:lang w:val="kk-KZ"/>
        </w:rPr>
      </w:pPr>
      <w:r w:rsidRPr="000C6606">
        <w:rPr>
          <w:noProof/>
          <w:lang w:eastAsia="ru-RU"/>
        </w:rPr>
        <w:lastRenderedPageBreak/>
        <w:drawing>
          <wp:inline distT="0" distB="0" distL="0" distR="0" wp14:anchorId="07B309EE" wp14:editId="4D279984">
            <wp:extent cx="5882640" cy="3611039"/>
            <wp:effectExtent l="0" t="0" r="3810" b="8890"/>
            <wp:docPr id="28" name="Рисунок 2" descr="D:\000Бердибек\Бердібек\ДОКТОРАНТУРА 06.09.2018г\ФОТО для ДИССЕРТАЦИИ\ФОТО\ФОТО ИНКУБАЦИЯ 18-27.05.2018\20190520_09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0Бердибек\Бердібек\ДОКТОРАНТУРА 06.09.2018г\ФОТО для ДИССЕРТАЦИИ\ФОТО\ФОТО ИНКУБАЦИЯ 18-27.05.2018\20190520_093624.jpg"/>
                    <pic:cNvPicPr>
                      <a:picLocks noChangeAspect="1" noChangeArrowheads="1"/>
                    </pic:cNvPicPr>
                  </pic:nvPicPr>
                  <pic:blipFill>
                    <a:blip r:embed="rId19" cstate="print"/>
                    <a:srcRect/>
                    <a:stretch>
                      <a:fillRect/>
                    </a:stretch>
                  </pic:blipFill>
                  <pic:spPr bwMode="auto">
                    <a:xfrm>
                      <a:off x="0" y="0"/>
                      <a:ext cx="5947701" cy="3650977"/>
                    </a:xfrm>
                    <a:prstGeom prst="rect">
                      <a:avLst/>
                    </a:prstGeom>
                    <a:noFill/>
                    <a:ln w="9525">
                      <a:noFill/>
                      <a:miter lim="800000"/>
                      <a:headEnd/>
                      <a:tailEnd/>
                    </a:ln>
                  </pic:spPr>
                </pic:pic>
              </a:graphicData>
            </a:graphic>
          </wp:inline>
        </w:drawing>
      </w:r>
    </w:p>
    <w:p w14:paraId="4476813D" w14:textId="7B7588B8" w:rsidR="00DA5596" w:rsidRDefault="00931854" w:rsidP="00DA5596">
      <w:pPr>
        <w:ind w:firstLine="0"/>
        <w:jc w:val="both"/>
        <w:rPr>
          <w:lang w:val="kk-KZ"/>
        </w:rPr>
      </w:pPr>
      <w:r w:rsidRPr="000C6606">
        <w:rPr>
          <w:lang w:val="kk-KZ"/>
        </w:rPr>
        <w:t xml:space="preserve">  </w:t>
      </w:r>
    </w:p>
    <w:p w14:paraId="3200E372" w14:textId="104C4B44" w:rsidR="00DA5596" w:rsidRDefault="00DA5596" w:rsidP="00DA5596">
      <w:pPr>
        <w:ind w:firstLine="0"/>
        <w:jc w:val="center"/>
        <w:rPr>
          <w:lang w:val="kk-KZ"/>
        </w:rPr>
      </w:pPr>
      <w:r>
        <w:rPr>
          <w:lang w:val="kk-KZ"/>
        </w:rPr>
        <w:t>1</w:t>
      </w:r>
      <w:r w:rsidR="009F3D5D" w:rsidRPr="00F143CC">
        <w:rPr>
          <w:lang w:val="kk-KZ"/>
        </w:rPr>
        <w:t>2</w:t>
      </w:r>
      <w:r>
        <w:rPr>
          <w:lang w:val="kk-KZ"/>
        </w:rPr>
        <w:t xml:space="preserve"> сурет – </w:t>
      </w:r>
      <w:r w:rsidR="009F3D5D">
        <w:rPr>
          <w:lang w:val="kk-KZ"/>
        </w:rPr>
        <w:t xml:space="preserve">Балықтарды </w:t>
      </w:r>
      <w:r>
        <w:rPr>
          <w:lang w:val="kk-KZ"/>
        </w:rPr>
        <w:t>уақытша ұстайтын науалар</w:t>
      </w:r>
    </w:p>
    <w:p w14:paraId="514A2555" w14:textId="5C0692E7" w:rsidR="00931854" w:rsidRPr="000C6606" w:rsidRDefault="00931854" w:rsidP="00DA5596">
      <w:pPr>
        <w:ind w:firstLine="0"/>
        <w:jc w:val="both"/>
        <w:rPr>
          <w:lang w:val="kk-KZ"/>
        </w:rPr>
      </w:pPr>
      <w:r w:rsidRPr="0065586D">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450C6788" w14:textId="47979431" w:rsidR="00F61713" w:rsidRPr="00F61713" w:rsidRDefault="00FC1949" w:rsidP="00931854">
      <w:pPr>
        <w:ind w:firstLine="708"/>
        <w:jc w:val="both"/>
        <w:rPr>
          <w:b/>
          <w:lang w:val="kk-KZ"/>
        </w:rPr>
      </w:pPr>
      <w:r>
        <w:rPr>
          <w:b/>
          <w:lang w:val="kk-KZ"/>
        </w:rPr>
        <w:t xml:space="preserve">3.3.3 </w:t>
      </w:r>
      <w:r w:rsidR="00931854" w:rsidRPr="00F61713">
        <w:rPr>
          <w:b/>
          <w:lang w:val="kk-KZ"/>
        </w:rPr>
        <w:t xml:space="preserve">Өндіруші балықтарды алғашқы кешенді </w:t>
      </w:r>
      <w:r>
        <w:rPr>
          <w:b/>
          <w:lang w:val="kk-KZ"/>
        </w:rPr>
        <w:t>анықтау</w:t>
      </w:r>
      <w:r w:rsidR="00931854" w:rsidRPr="00F61713">
        <w:rPr>
          <w:b/>
          <w:lang w:val="kk-KZ"/>
        </w:rPr>
        <w:t xml:space="preserve">. </w:t>
      </w:r>
    </w:p>
    <w:p w14:paraId="796E2700" w14:textId="77777777" w:rsidR="00F61713" w:rsidRDefault="00F61713" w:rsidP="00931854">
      <w:pPr>
        <w:ind w:firstLine="708"/>
        <w:jc w:val="both"/>
        <w:rPr>
          <w:i/>
          <w:lang w:val="kk-KZ"/>
        </w:rPr>
      </w:pPr>
    </w:p>
    <w:p w14:paraId="15360C2D" w14:textId="2C0C92F2" w:rsidR="00931854" w:rsidRPr="009C423E" w:rsidRDefault="00931854" w:rsidP="00931854">
      <w:pPr>
        <w:ind w:firstLine="708"/>
        <w:jc w:val="both"/>
        <w:rPr>
          <w:lang w:val="kk-KZ"/>
        </w:rPr>
      </w:pPr>
      <w:r w:rsidRPr="009C423E">
        <w:rPr>
          <w:lang w:val="kk-KZ"/>
        </w:rPr>
        <w:t>Қыс мезгілінде көбеюші ересек балықтар арнайы қыстайтын тоғандарда бөлек отырғызылады. Қыстайтын тоғандарға  көбеюші ересек балықтардың отырғызу тығыздығы 10 т/га аспауы керек. Ворошилов суқоймасының өндіруші аталық және аналық балықтары (</w:t>
      </w:r>
      <w:r>
        <w:rPr>
          <w:lang w:val="kk-KZ"/>
        </w:rPr>
        <w:t>сазан</w:t>
      </w:r>
      <w:r w:rsidRPr="009C423E">
        <w:rPr>
          <w:lang w:val="kk-KZ"/>
        </w:rPr>
        <w:t xml:space="preserve">, ақ дөңмаңдай және ақ амур) суқойма жанындағы қолдан жасалған яғни кеңейтіліп, тереңдетілген тоғанда қыстап шықты. </w:t>
      </w:r>
    </w:p>
    <w:p w14:paraId="557DC7C1" w14:textId="77777777" w:rsidR="00931854" w:rsidRPr="009C423E" w:rsidRDefault="00931854" w:rsidP="00931854">
      <w:pPr>
        <w:ind w:firstLine="708"/>
        <w:jc w:val="both"/>
        <w:rPr>
          <w:lang w:val="kk-KZ"/>
        </w:rPr>
      </w:pPr>
      <w:r w:rsidRPr="009C423E">
        <w:rPr>
          <w:lang w:val="kk-KZ"/>
        </w:rPr>
        <w:t>Әрбір шаруашылықта шабақтардың қажеттілігі мен аналық балықтардың тиісті өнімділігі негізінде есептелетін көбеюші балықтардың белгілі бір саны болу керек, бұл белгілі бір жаста бір аналық балықтан шыққан ұрпақтардың саны мен жалпы салмағы байланысты болады. Көбеюші балықтардың қоры 100% болуы керек.</w:t>
      </w:r>
    </w:p>
    <w:p w14:paraId="556513CC" w14:textId="77777777" w:rsidR="00931854" w:rsidRPr="009C423E" w:rsidRDefault="00931854" w:rsidP="00931854">
      <w:pPr>
        <w:ind w:firstLine="708"/>
        <w:jc w:val="both"/>
        <w:rPr>
          <w:lang w:val="kk-KZ"/>
        </w:rPr>
      </w:pPr>
      <w:r w:rsidRPr="009C423E">
        <w:rPr>
          <w:lang w:val="kk-KZ"/>
        </w:rPr>
        <w:t xml:space="preserve">Көбеюші </w:t>
      </w:r>
      <w:r>
        <w:rPr>
          <w:lang w:val="kk-KZ"/>
        </w:rPr>
        <w:t>сазан</w:t>
      </w:r>
      <w:r w:rsidRPr="009C423E">
        <w:rPr>
          <w:lang w:val="kk-KZ"/>
        </w:rPr>
        <w:t xml:space="preserve"> балықтарында ұрпақ беру мерзімі аналықтар үшін 7 жыл, аталықтар үшін 5 жыл деп есептеледі. Жыныстық өнімдерді алу үшін орта жастағы өндірушілерді пайдалану ұсынылады. Яғни шамамен, 6-8 жастағы аналықтар мен 5-7 жастағы аталықтар.</w:t>
      </w:r>
    </w:p>
    <w:p w14:paraId="21B56D66" w14:textId="32352337" w:rsidR="00931854" w:rsidRPr="009C423E" w:rsidRDefault="00931854" w:rsidP="00931854">
      <w:pPr>
        <w:ind w:firstLine="708"/>
        <w:jc w:val="both"/>
        <w:rPr>
          <w:lang w:val="kk-KZ"/>
        </w:rPr>
      </w:pPr>
      <w:r w:rsidRPr="009C423E">
        <w:rPr>
          <w:lang w:val="kk-KZ"/>
        </w:rPr>
        <w:t>Ворошилов суқоймасы көл-тауарлы балық өсіру мақсатында алғашқы рет қолданыста болып отырғандықтан өндіруші балықтар суқоймадағы жынысқа жетілген және Қапшағай суқоймасынан іріктеліп әкелінді. Өндіруші балықтарды алғашқы кешенді бағалау жұмыстары 201</w:t>
      </w:r>
      <w:r w:rsidR="00BD6BD9">
        <w:rPr>
          <w:lang w:val="kk-KZ"/>
        </w:rPr>
        <w:t>8</w:t>
      </w:r>
      <w:r w:rsidRPr="009C423E">
        <w:rPr>
          <w:lang w:val="kk-KZ"/>
        </w:rPr>
        <w:t xml:space="preserve"> жылдың 13-15 мамыр күндері аралығында жүрді. Өндірушілерді ұрпақ алуға дайындау көктемде тоғаннан ұсталған кезден басталды. Балықтарды ұстау кезінде репродуктивті өнімді сау және жарақаттанбаған өндірушілерден таңдап алынды. Қыстау </w:t>
      </w:r>
      <w:r w:rsidRPr="009C423E">
        <w:rPr>
          <w:lang w:val="kk-KZ"/>
        </w:rPr>
        <w:lastRenderedPageBreak/>
        <w:t xml:space="preserve">тоғанынан жалпы саны </w:t>
      </w:r>
      <w:r w:rsidR="009D732E">
        <w:rPr>
          <w:lang w:val="kk-KZ"/>
        </w:rPr>
        <w:t>43</w:t>
      </w:r>
      <w:r w:rsidRPr="009C423E">
        <w:rPr>
          <w:lang w:val="kk-KZ"/>
        </w:rPr>
        <w:t xml:space="preserve"> өндіруші балықтар ауланды. Оның ішінде </w:t>
      </w:r>
      <w:r>
        <w:rPr>
          <w:lang w:val="kk-KZ"/>
        </w:rPr>
        <w:t>сазан</w:t>
      </w:r>
      <w:r w:rsidRPr="009C423E">
        <w:rPr>
          <w:lang w:val="kk-KZ"/>
        </w:rPr>
        <w:t xml:space="preserve"> - </w:t>
      </w:r>
      <w:r w:rsidR="009D732E">
        <w:rPr>
          <w:lang w:val="kk-KZ"/>
        </w:rPr>
        <w:t>12</w:t>
      </w:r>
      <w:r w:rsidRPr="009C423E">
        <w:rPr>
          <w:lang w:val="kk-KZ"/>
        </w:rPr>
        <w:t xml:space="preserve"> аналық, </w:t>
      </w:r>
      <w:r w:rsidR="009D732E">
        <w:rPr>
          <w:lang w:val="kk-KZ"/>
        </w:rPr>
        <w:t>5</w:t>
      </w:r>
      <w:r w:rsidRPr="009C423E">
        <w:rPr>
          <w:lang w:val="kk-KZ"/>
        </w:rPr>
        <w:t xml:space="preserve"> аталық; ақ амур – </w:t>
      </w:r>
      <w:r w:rsidR="009D732E">
        <w:rPr>
          <w:lang w:val="kk-KZ"/>
        </w:rPr>
        <w:t>9</w:t>
      </w:r>
      <w:r w:rsidRPr="009C423E">
        <w:rPr>
          <w:lang w:val="kk-KZ"/>
        </w:rPr>
        <w:t xml:space="preserve"> аналық, </w:t>
      </w:r>
      <w:r w:rsidR="009D732E">
        <w:rPr>
          <w:lang w:val="kk-KZ"/>
        </w:rPr>
        <w:t>4</w:t>
      </w:r>
      <w:r w:rsidRPr="009C423E">
        <w:rPr>
          <w:lang w:val="kk-KZ"/>
        </w:rPr>
        <w:t xml:space="preserve"> аталық; ақ дөңмаңдай – </w:t>
      </w:r>
      <w:r w:rsidR="009D732E">
        <w:rPr>
          <w:lang w:val="kk-KZ"/>
        </w:rPr>
        <w:t>9</w:t>
      </w:r>
      <w:r w:rsidRPr="009C423E">
        <w:rPr>
          <w:lang w:val="kk-KZ"/>
        </w:rPr>
        <w:t xml:space="preserve"> аналық, </w:t>
      </w:r>
      <w:r w:rsidR="009D732E">
        <w:rPr>
          <w:lang w:val="kk-KZ"/>
        </w:rPr>
        <w:t>4</w:t>
      </w:r>
      <w:r w:rsidRPr="009C423E">
        <w:rPr>
          <w:lang w:val="kk-KZ"/>
        </w:rPr>
        <w:t xml:space="preserve"> аталық болды. </w:t>
      </w:r>
    </w:p>
    <w:p w14:paraId="4832B84C" w14:textId="022060CF" w:rsidR="00931854" w:rsidRPr="009C423E" w:rsidRDefault="00931854" w:rsidP="00931854">
      <w:pPr>
        <w:ind w:firstLine="708"/>
        <w:jc w:val="both"/>
        <w:rPr>
          <w:lang w:val="kk-KZ"/>
        </w:rPr>
      </w:pPr>
      <w:r w:rsidRPr="009C423E">
        <w:rPr>
          <w:lang w:val="kk-KZ"/>
        </w:rPr>
        <w:t xml:space="preserve">Сыртқы тексеру және өлшеу негізінде түгендеу кезінде өндірушілер әртүрлі топтарға бөлінді. Аналық өндірушілер </w:t>
      </w:r>
      <w:r w:rsidR="009D732E">
        <w:rPr>
          <w:lang w:val="kk-KZ"/>
        </w:rPr>
        <w:t>3</w:t>
      </w:r>
      <w:r w:rsidRPr="009C423E">
        <w:rPr>
          <w:lang w:val="kk-KZ"/>
        </w:rPr>
        <w:t xml:space="preserve"> топқа біріктірілді.</w:t>
      </w:r>
    </w:p>
    <w:p w14:paraId="5CD51812" w14:textId="77777777" w:rsidR="00931854" w:rsidRPr="009C423E" w:rsidRDefault="00931854" w:rsidP="00931854">
      <w:pPr>
        <w:ind w:firstLine="708"/>
        <w:jc w:val="both"/>
        <w:rPr>
          <w:lang w:val="kk-KZ"/>
        </w:rPr>
      </w:pPr>
      <w:r w:rsidRPr="009C423E">
        <w:rPr>
          <w:lang w:val="kk-KZ"/>
        </w:rPr>
        <w:t>Бірінші топта салмағы жағынан ең жақсылары және орта жастағы (6-8 жас) жыныстық белгілері айқын жақсы жетілген балықтар болды. Оларды бірінші кезекте уылдырығын алуға қолданылды.</w:t>
      </w:r>
    </w:p>
    <w:p w14:paraId="760949EB" w14:textId="77777777" w:rsidR="00931854" w:rsidRPr="009C423E" w:rsidRDefault="00931854" w:rsidP="00931854">
      <w:pPr>
        <w:ind w:firstLine="708"/>
        <w:jc w:val="both"/>
        <w:rPr>
          <w:lang w:val="kk-KZ"/>
        </w:rPr>
      </w:pPr>
      <w:r w:rsidRPr="009C423E">
        <w:rPr>
          <w:lang w:val="kk-KZ"/>
        </w:rPr>
        <w:t xml:space="preserve">Екінші топқа қалған аналықтар біріктірілді және екінші кезекте қолданылды. </w:t>
      </w:r>
    </w:p>
    <w:p w14:paraId="5D65C557" w14:textId="77777777" w:rsidR="00931854" w:rsidRPr="009C423E" w:rsidRDefault="00931854" w:rsidP="00931854">
      <w:pPr>
        <w:ind w:firstLine="708"/>
        <w:jc w:val="both"/>
        <w:rPr>
          <w:lang w:val="kk-KZ"/>
        </w:rPr>
      </w:pPr>
      <w:r w:rsidRPr="009C423E">
        <w:rPr>
          <w:lang w:val="kk-KZ"/>
        </w:rPr>
        <w:t>Сыртқы түрі бойынша аталықтардан айырмашылығы жоқ және де құрсағы нашар дамыған аналық балықтар үшінші топқа біріктірілді. Оларды ағымдағы жылы уылдырық алу науқанында қолданылмады.</w:t>
      </w:r>
    </w:p>
    <w:p w14:paraId="245075F2" w14:textId="77777777" w:rsidR="00931854" w:rsidRPr="009C423E" w:rsidRDefault="00931854" w:rsidP="00931854">
      <w:pPr>
        <w:ind w:firstLine="708"/>
        <w:jc w:val="both"/>
        <w:rPr>
          <w:lang w:val="kk-KZ"/>
        </w:rPr>
      </w:pPr>
      <w:r w:rsidRPr="009C423E">
        <w:rPr>
          <w:lang w:val="kk-KZ"/>
        </w:rPr>
        <w:t>Аталық өндірушілердің барлық дараларының шәуеті қою жақсы жетілген 5-7 жас аралығындағы орта жастағы балықтар болғандықтан  бір топқа біріктірілді.</w:t>
      </w:r>
    </w:p>
    <w:p w14:paraId="3DC98880" w14:textId="5C56777C" w:rsidR="00931854" w:rsidRPr="009C423E" w:rsidRDefault="00931854" w:rsidP="00931854">
      <w:pPr>
        <w:ind w:firstLine="708"/>
        <w:jc w:val="both"/>
        <w:rPr>
          <w:lang w:val="kk-KZ"/>
        </w:rPr>
      </w:pPr>
      <w:r>
        <w:rPr>
          <w:lang w:val="kk-KZ"/>
        </w:rPr>
        <w:t>Сазан</w:t>
      </w:r>
      <w:r w:rsidRPr="009C423E">
        <w:rPr>
          <w:lang w:val="kk-KZ"/>
        </w:rPr>
        <w:t xml:space="preserve"> балықтарында сырт бейнесінен жынысын анықтау қиын, ал жас және жетілмеген балықтарында бұл мүмкін емес. Сондықтанда уылдырық шашу маусымы басталғанда ғана жынысын байқауға болады. Аналықтарда жыныс тесігі аталықтарға қарағанда үлкен, сәл ісінген, қызарған, іш қуысы үлкейген болады. Ал аталықтарда жыныс тесігі тар, бозғылт түсті болады. Басы мен желбезек қақпақтарында қатты сүйелдер пайда болады - бұл көбею кезіндегі белгілерінің бір түрі. Жылдың басқа уақыттарында балықтың жынысын анықтау үшін оларға белгі салып жіберу қажет</w:t>
      </w:r>
      <w:r w:rsidRPr="001F7A5E">
        <w:rPr>
          <w:lang w:val="kk-KZ"/>
        </w:rPr>
        <w:t>.</w:t>
      </w:r>
    </w:p>
    <w:p w14:paraId="77866A31" w14:textId="6B8578C3" w:rsidR="00931854" w:rsidRPr="009C423E" w:rsidRDefault="00931854" w:rsidP="00931854">
      <w:pPr>
        <w:ind w:firstLine="708"/>
        <w:jc w:val="both"/>
        <w:rPr>
          <w:lang w:val="kk-KZ"/>
        </w:rPr>
      </w:pPr>
      <w:r w:rsidRPr="009C423E">
        <w:rPr>
          <w:lang w:val="kk-KZ"/>
        </w:rPr>
        <w:t>Бірінші және екінші топтардағы іріктеліп алынған аталық және аналық балықтардың өлшемдік көрсеткіштері алынып, жеке-жеке науалардың әрбір бөліктеріне (сектор) орналастырылды</w:t>
      </w:r>
      <w:r w:rsidR="00C84326">
        <w:rPr>
          <w:lang w:val="kk-KZ"/>
        </w:rPr>
        <w:t xml:space="preserve"> (</w:t>
      </w:r>
      <w:r w:rsidR="00F3333E">
        <w:rPr>
          <w:lang w:val="kk-KZ"/>
        </w:rPr>
        <w:t>1</w:t>
      </w:r>
      <w:r w:rsidR="009F3D5D" w:rsidRPr="009F3D5D">
        <w:rPr>
          <w:lang w:val="kk-KZ"/>
        </w:rPr>
        <w:t>3</w:t>
      </w:r>
      <w:r w:rsidR="00C84326">
        <w:rPr>
          <w:lang w:val="kk-KZ"/>
        </w:rPr>
        <w:t xml:space="preserve"> сурет)</w:t>
      </w:r>
      <w:r w:rsidRPr="009C423E">
        <w:rPr>
          <w:lang w:val="kk-KZ"/>
        </w:rPr>
        <w:t xml:space="preserve">. </w:t>
      </w:r>
    </w:p>
    <w:p w14:paraId="7AA4D5E1" w14:textId="77777777" w:rsidR="00931854" w:rsidRPr="005F6108" w:rsidRDefault="00931854" w:rsidP="00931854">
      <w:pPr>
        <w:ind w:firstLine="708"/>
        <w:jc w:val="both"/>
        <w:rPr>
          <w:color w:val="FF0000"/>
          <w:lang w:val="kk-KZ"/>
        </w:rPr>
      </w:pPr>
    </w:p>
    <w:p w14:paraId="20AE1126" w14:textId="77777777" w:rsidR="00931854" w:rsidRPr="005F6108" w:rsidRDefault="00931854" w:rsidP="00931854">
      <w:pPr>
        <w:ind w:firstLine="0"/>
        <w:jc w:val="both"/>
        <w:rPr>
          <w:color w:val="FF0000"/>
          <w:lang w:val="kk-KZ"/>
        </w:rPr>
      </w:pPr>
      <w:r w:rsidRPr="005F6108">
        <w:rPr>
          <w:noProof/>
          <w:color w:val="FF0000"/>
          <w:lang w:eastAsia="ru-RU"/>
        </w:rPr>
        <w:drawing>
          <wp:inline distT="0" distB="0" distL="0" distR="0" wp14:anchorId="7DBDFE3A" wp14:editId="7CCF00B6">
            <wp:extent cx="2968699" cy="1721986"/>
            <wp:effectExtent l="19050" t="0" r="3101" b="0"/>
            <wp:docPr id="13" name="Рисунок 1" descr="D:\000Бердибек\Бердібек\ДОКТОРАНТУРА 06.09.2018г\ФОТО для ДИССЕРТАЦИИ\ФОТО\ФОТО ИНКУБАЦИЯ 18-27.05.2018\20190520_09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0Бердибек\Бердібек\ДОКТОРАНТУРА 06.09.2018г\ФОТО для ДИССЕРТАЦИИ\ФОТО\ФОТО ИНКУБАЦИЯ 18-27.05.2018\20190520_093542.jpg"/>
                    <pic:cNvPicPr>
                      <a:picLocks noChangeAspect="1" noChangeArrowheads="1"/>
                    </pic:cNvPicPr>
                  </pic:nvPicPr>
                  <pic:blipFill>
                    <a:blip r:embed="rId20" cstate="print"/>
                    <a:srcRect/>
                    <a:stretch>
                      <a:fillRect/>
                    </a:stretch>
                  </pic:blipFill>
                  <pic:spPr bwMode="auto">
                    <a:xfrm>
                      <a:off x="0" y="0"/>
                      <a:ext cx="2968384" cy="1721803"/>
                    </a:xfrm>
                    <a:prstGeom prst="rect">
                      <a:avLst/>
                    </a:prstGeom>
                    <a:noFill/>
                    <a:ln w="9525">
                      <a:noFill/>
                      <a:miter lim="800000"/>
                      <a:headEnd/>
                      <a:tailEnd/>
                    </a:ln>
                  </pic:spPr>
                </pic:pic>
              </a:graphicData>
            </a:graphic>
          </wp:inline>
        </w:drawing>
      </w:r>
      <w:r w:rsidRPr="005F6108">
        <w:rPr>
          <w:noProof/>
          <w:color w:val="FF0000"/>
          <w:lang w:eastAsia="ru-RU"/>
        </w:rPr>
        <w:drawing>
          <wp:inline distT="0" distB="0" distL="0" distR="0" wp14:anchorId="2C5B39E2" wp14:editId="79413327">
            <wp:extent cx="3018790" cy="1719441"/>
            <wp:effectExtent l="0" t="0" r="0" b="0"/>
            <wp:docPr id="24" name="Рисунок 10" descr="D:\000Бердибек\Бердібек\ДОКТОРАНТУРА 06.09.2018г\ФОТО для ДИССЕРТАЦИИ\ФОТО\ФОТО ИНКУБАЦИЯ 18-27.05.2018\20190520_09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00Бердибек\Бердібек\ДОКТОРАНТУРА 06.09.2018г\ФОТО для ДИССЕРТАЦИИ\ФОТО\ФОТО ИНКУБАЦИЯ 18-27.05.2018\20190520_093533.jpg"/>
                    <pic:cNvPicPr>
                      <a:picLocks noChangeAspect="1" noChangeArrowheads="1"/>
                    </pic:cNvPicPr>
                  </pic:nvPicPr>
                  <pic:blipFill>
                    <a:blip r:embed="rId21" cstate="print"/>
                    <a:srcRect/>
                    <a:stretch>
                      <a:fillRect/>
                    </a:stretch>
                  </pic:blipFill>
                  <pic:spPr bwMode="auto">
                    <a:xfrm>
                      <a:off x="0" y="0"/>
                      <a:ext cx="3024902" cy="1722922"/>
                    </a:xfrm>
                    <a:prstGeom prst="rect">
                      <a:avLst/>
                    </a:prstGeom>
                    <a:noFill/>
                    <a:ln w="9525">
                      <a:noFill/>
                      <a:miter lim="800000"/>
                      <a:headEnd/>
                      <a:tailEnd/>
                    </a:ln>
                  </pic:spPr>
                </pic:pic>
              </a:graphicData>
            </a:graphic>
          </wp:inline>
        </w:drawing>
      </w:r>
      <w:r w:rsidRPr="005F6108">
        <w:rPr>
          <w:color w:val="FF0000"/>
          <w:lang w:val="kk-KZ"/>
        </w:rPr>
        <w:t xml:space="preserve"> </w:t>
      </w:r>
    </w:p>
    <w:p w14:paraId="50D4B4BF" w14:textId="77777777" w:rsidR="00931854" w:rsidRPr="005F6108" w:rsidRDefault="00931854" w:rsidP="00931854">
      <w:pPr>
        <w:ind w:firstLine="0"/>
        <w:jc w:val="both"/>
        <w:rPr>
          <w:color w:val="FF0000"/>
          <w:lang w:val="kk-KZ"/>
        </w:rPr>
      </w:pPr>
    </w:p>
    <w:p w14:paraId="0B26EA57" w14:textId="380849BB" w:rsidR="00931854" w:rsidRDefault="00F3333E" w:rsidP="00931854">
      <w:pPr>
        <w:ind w:firstLine="0"/>
        <w:jc w:val="center"/>
        <w:rPr>
          <w:lang w:val="kk-KZ"/>
        </w:rPr>
      </w:pPr>
      <w:r>
        <w:rPr>
          <w:lang w:val="kk-KZ"/>
        </w:rPr>
        <w:t>1</w:t>
      </w:r>
      <w:r w:rsidR="009F3D5D" w:rsidRPr="00F143CC">
        <w:rPr>
          <w:lang w:val="kk-KZ"/>
        </w:rPr>
        <w:t>3</w:t>
      </w:r>
      <w:r w:rsidR="00931854" w:rsidRPr="009C423E">
        <w:rPr>
          <w:lang w:val="kk-KZ"/>
        </w:rPr>
        <w:t xml:space="preserve"> сурет – Науалардағы өндіруші балықтар</w:t>
      </w:r>
    </w:p>
    <w:p w14:paraId="63B96FBE" w14:textId="77777777" w:rsidR="00C9183C" w:rsidRPr="009C423E" w:rsidRDefault="00C9183C" w:rsidP="00931854">
      <w:pPr>
        <w:ind w:firstLine="0"/>
        <w:jc w:val="center"/>
        <w:rPr>
          <w:lang w:val="kk-KZ"/>
        </w:rPr>
      </w:pPr>
    </w:p>
    <w:p w14:paraId="10026274" w14:textId="0FF1F893" w:rsidR="00C9183C" w:rsidRPr="009C423E" w:rsidRDefault="00C9183C" w:rsidP="00C9183C">
      <w:pPr>
        <w:ind w:firstLine="708"/>
        <w:jc w:val="both"/>
        <w:rPr>
          <w:lang w:val="kk-KZ"/>
        </w:rPr>
      </w:pPr>
      <w:r w:rsidRPr="009C423E">
        <w:rPr>
          <w:lang w:val="kk-KZ"/>
        </w:rPr>
        <w:t xml:space="preserve">Үшінші топқа біріктірілген жалпы саны 11 дана өндіруші балықтар цехтың ішіндегі бассейнге орналастырылды. Бассейндегі температуралық режим </w:t>
      </w:r>
      <w:r w:rsidRPr="00BF40FD">
        <w:rPr>
          <w:lang w:val="kk-KZ"/>
        </w:rPr>
        <w:t xml:space="preserve">20,3-22,1°С, </w:t>
      </w:r>
      <w:r w:rsidRPr="009C423E">
        <w:rPr>
          <w:lang w:val="kk-KZ"/>
        </w:rPr>
        <w:t>орташа 15,5</w:t>
      </w:r>
      <w:r w:rsidRPr="009C423E">
        <w:t>°С</w:t>
      </w:r>
      <w:r w:rsidRPr="009C423E">
        <w:rPr>
          <w:lang w:val="kk-KZ"/>
        </w:rPr>
        <w:t xml:space="preserve"> болды. Өндіруші балықтар салынған науалардағы температуралық режим 19,7-24</w:t>
      </w:r>
      <w:r w:rsidRPr="009C423E">
        <w:t>°С</w:t>
      </w:r>
      <w:r w:rsidRPr="009C423E">
        <w:rPr>
          <w:lang w:val="kk-KZ"/>
        </w:rPr>
        <w:t>, ал орташа 22</w:t>
      </w:r>
      <w:r w:rsidRPr="009C423E">
        <w:t>°С</w:t>
      </w:r>
      <w:r w:rsidRPr="009C423E">
        <w:rPr>
          <w:lang w:val="kk-KZ"/>
        </w:rPr>
        <w:t xml:space="preserve"> болды (</w:t>
      </w:r>
      <w:r w:rsidR="0090085D">
        <w:rPr>
          <w:lang w:val="kk-KZ"/>
        </w:rPr>
        <w:t>2</w:t>
      </w:r>
      <w:r w:rsidR="00C3202C" w:rsidRPr="00C3202C">
        <w:t>4</w:t>
      </w:r>
      <w:r w:rsidRPr="009C423E">
        <w:rPr>
          <w:lang w:val="kk-KZ"/>
        </w:rPr>
        <w:t xml:space="preserve"> кесте) </w:t>
      </w:r>
    </w:p>
    <w:p w14:paraId="4687A9C6" w14:textId="77777777" w:rsidR="00C9183C" w:rsidRPr="009C423E" w:rsidRDefault="00C9183C" w:rsidP="00C9183C">
      <w:pPr>
        <w:ind w:firstLine="708"/>
        <w:jc w:val="both"/>
        <w:rPr>
          <w:lang w:val="kk-KZ"/>
        </w:rPr>
      </w:pPr>
    </w:p>
    <w:p w14:paraId="5D88DC28" w14:textId="4F539538" w:rsidR="00C9183C" w:rsidRPr="009C423E" w:rsidRDefault="0090085D" w:rsidP="00C9183C">
      <w:pPr>
        <w:ind w:firstLine="0"/>
        <w:jc w:val="both"/>
        <w:rPr>
          <w:lang w:val="kk-KZ"/>
        </w:rPr>
      </w:pPr>
      <w:r>
        <w:rPr>
          <w:lang w:val="kk-KZ"/>
        </w:rPr>
        <w:t>2</w:t>
      </w:r>
      <w:r w:rsidR="00C3202C" w:rsidRPr="00C3202C">
        <w:rPr>
          <w:lang w:val="kk-KZ"/>
        </w:rPr>
        <w:t>4</w:t>
      </w:r>
      <w:r w:rsidR="00C9183C" w:rsidRPr="009C423E">
        <w:rPr>
          <w:lang w:val="kk-KZ"/>
        </w:rPr>
        <w:t xml:space="preserve"> кесте – Өндіруші балықтар орналасқан науалардағы гидрохимиялық режимнің көрсеткіштері</w:t>
      </w:r>
    </w:p>
    <w:p w14:paraId="6672D274" w14:textId="77777777" w:rsidR="00C9183C" w:rsidRDefault="00C9183C" w:rsidP="00C9183C">
      <w:pPr>
        <w:ind w:firstLine="708"/>
        <w:jc w:val="both"/>
        <w:rPr>
          <w:lang w:val="kk-KZ"/>
        </w:rPr>
      </w:pPr>
    </w:p>
    <w:tbl>
      <w:tblPr>
        <w:tblStyle w:val="aff0"/>
        <w:tblW w:w="5000" w:type="pct"/>
        <w:jc w:val="center"/>
        <w:tblLook w:val="04A0" w:firstRow="1" w:lastRow="0" w:firstColumn="1" w:lastColumn="0" w:noHBand="0" w:noVBand="1"/>
      </w:tblPr>
      <w:tblGrid>
        <w:gridCol w:w="1557"/>
        <w:gridCol w:w="1539"/>
        <w:gridCol w:w="1810"/>
        <w:gridCol w:w="1512"/>
        <w:gridCol w:w="1603"/>
        <w:gridCol w:w="1467"/>
      </w:tblGrid>
      <w:tr w:rsidR="00C9183C" w:rsidRPr="00A27E1B" w14:paraId="728702A0" w14:textId="77777777" w:rsidTr="00D305B5">
        <w:trPr>
          <w:jc w:val="center"/>
        </w:trPr>
        <w:tc>
          <w:tcPr>
            <w:tcW w:w="1631" w:type="pct"/>
            <w:gridSpan w:val="2"/>
            <w:vAlign w:val="bottom"/>
          </w:tcPr>
          <w:p w14:paraId="5E00A9DE"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t°С</w:t>
            </w:r>
          </w:p>
        </w:tc>
        <w:tc>
          <w:tcPr>
            <w:tcW w:w="1751" w:type="pct"/>
            <w:gridSpan w:val="2"/>
            <w:vAlign w:val="bottom"/>
          </w:tcPr>
          <w:p w14:paraId="5A81A1E8"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О</w:t>
            </w:r>
            <w:r w:rsidRPr="00A27E1B">
              <w:rPr>
                <w:rFonts w:ascii="Times New Roman" w:hAnsi="Times New Roman"/>
                <w:szCs w:val="24"/>
                <w:vertAlign w:val="subscript"/>
              </w:rPr>
              <w:t>2</w:t>
            </w:r>
          </w:p>
        </w:tc>
        <w:tc>
          <w:tcPr>
            <w:tcW w:w="1618" w:type="pct"/>
            <w:gridSpan w:val="2"/>
          </w:tcPr>
          <w:p w14:paraId="3A2D2F94"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pH</w:t>
            </w:r>
          </w:p>
        </w:tc>
      </w:tr>
      <w:tr w:rsidR="00C9183C" w:rsidRPr="00A27E1B" w14:paraId="4DEF8F8A" w14:textId="77777777" w:rsidTr="00D305B5">
        <w:trPr>
          <w:jc w:val="center"/>
        </w:trPr>
        <w:tc>
          <w:tcPr>
            <w:tcW w:w="820" w:type="pct"/>
          </w:tcPr>
          <w:p w14:paraId="407CA75D" w14:textId="4474BF28" w:rsidR="00C9183C" w:rsidRPr="00A27E1B" w:rsidRDefault="00C3202C" w:rsidP="00C9183C">
            <w:pPr>
              <w:ind w:firstLine="0"/>
              <w:jc w:val="center"/>
              <w:rPr>
                <w:sz w:val="24"/>
                <w:szCs w:val="24"/>
              </w:rPr>
            </w:pPr>
            <w:r w:rsidRPr="00753311">
              <w:rPr>
                <w:sz w:val="22"/>
                <w:szCs w:val="22"/>
              </w:rPr>
              <w:t>(</w:t>
            </w:r>
            <w:r>
              <w:rPr>
                <w:sz w:val="22"/>
                <w:szCs w:val="22"/>
                <w:lang w:val="en-US"/>
              </w:rPr>
              <w:t>min</w:t>
            </w:r>
            <w:r w:rsidRPr="00753311">
              <w:rPr>
                <w:sz w:val="22"/>
                <w:szCs w:val="22"/>
              </w:rPr>
              <w:t>-</w:t>
            </w:r>
            <w:r>
              <w:rPr>
                <w:sz w:val="22"/>
                <w:szCs w:val="22"/>
                <w:lang w:val="en-US"/>
              </w:rPr>
              <w:t>max</w:t>
            </w:r>
            <w:r w:rsidRPr="00753311">
              <w:rPr>
                <w:sz w:val="22"/>
                <w:szCs w:val="22"/>
              </w:rPr>
              <w:t>)</w:t>
            </w:r>
          </w:p>
        </w:tc>
        <w:tc>
          <w:tcPr>
            <w:tcW w:w="811" w:type="pct"/>
          </w:tcPr>
          <w:p w14:paraId="092D82B7" w14:textId="77777777" w:rsidR="00C9183C" w:rsidRPr="00A27E1B" w:rsidRDefault="00C9183C" w:rsidP="00D305B5">
            <w:pPr>
              <w:ind w:firstLine="0"/>
              <w:jc w:val="center"/>
              <w:rPr>
                <w:sz w:val="24"/>
                <w:szCs w:val="24"/>
              </w:rPr>
            </w:pPr>
            <w:r w:rsidRPr="00A27E1B">
              <w:rPr>
                <w:sz w:val="24"/>
                <w:szCs w:val="24"/>
              </w:rPr>
              <w:t>орташа</w:t>
            </w:r>
          </w:p>
        </w:tc>
        <w:tc>
          <w:tcPr>
            <w:tcW w:w="954" w:type="pct"/>
          </w:tcPr>
          <w:p w14:paraId="31FC577C" w14:textId="2E37C29E" w:rsidR="00C9183C" w:rsidRPr="00A27E1B" w:rsidRDefault="00C3202C" w:rsidP="00D305B5">
            <w:pPr>
              <w:ind w:firstLine="0"/>
              <w:jc w:val="center"/>
              <w:rPr>
                <w:sz w:val="24"/>
                <w:szCs w:val="24"/>
              </w:rPr>
            </w:pPr>
            <w:r w:rsidRPr="00753311">
              <w:rPr>
                <w:sz w:val="22"/>
                <w:szCs w:val="22"/>
              </w:rPr>
              <w:t>(</w:t>
            </w:r>
            <w:r>
              <w:rPr>
                <w:sz w:val="22"/>
                <w:szCs w:val="22"/>
                <w:lang w:val="en-US"/>
              </w:rPr>
              <w:t>min</w:t>
            </w:r>
            <w:r w:rsidRPr="00753311">
              <w:rPr>
                <w:sz w:val="22"/>
                <w:szCs w:val="22"/>
              </w:rPr>
              <w:t>-</w:t>
            </w:r>
            <w:r>
              <w:rPr>
                <w:sz w:val="22"/>
                <w:szCs w:val="22"/>
                <w:lang w:val="en-US"/>
              </w:rPr>
              <w:t>max</w:t>
            </w:r>
            <w:r w:rsidRPr="00753311">
              <w:rPr>
                <w:sz w:val="22"/>
                <w:szCs w:val="22"/>
              </w:rPr>
              <w:t>)</w:t>
            </w:r>
          </w:p>
        </w:tc>
        <w:tc>
          <w:tcPr>
            <w:tcW w:w="797" w:type="pct"/>
          </w:tcPr>
          <w:p w14:paraId="38B501F2" w14:textId="77777777" w:rsidR="00C9183C" w:rsidRPr="00A27E1B" w:rsidRDefault="00C9183C" w:rsidP="00D305B5">
            <w:pPr>
              <w:ind w:firstLine="0"/>
              <w:jc w:val="center"/>
              <w:rPr>
                <w:sz w:val="24"/>
                <w:szCs w:val="24"/>
              </w:rPr>
            </w:pPr>
            <w:r w:rsidRPr="00A27E1B">
              <w:rPr>
                <w:sz w:val="24"/>
                <w:szCs w:val="24"/>
              </w:rPr>
              <w:t>орташа</w:t>
            </w:r>
          </w:p>
        </w:tc>
        <w:tc>
          <w:tcPr>
            <w:tcW w:w="845" w:type="pct"/>
          </w:tcPr>
          <w:p w14:paraId="131868D9" w14:textId="128673F1" w:rsidR="00C9183C" w:rsidRPr="00A27E1B" w:rsidRDefault="00C3202C" w:rsidP="00D305B5">
            <w:pPr>
              <w:ind w:firstLine="0"/>
              <w:jc w:val="center"/>
              <w:rPr>
                <w:sz w:val="24"/>
                <w:szCs w:val="24"/>
              </w:rPr>
            </w:pPr>
            <w:r w:rsidRPr="00753311">
              <w:rPr>
                <w:sz w:val="22"/>
                <w:szCs w:val="22"/>
              </w:rPr>
              <w:t>(</w:t>
            </w:r>
            <w:r>
              <w:rPr>
                <w:sz w:val="22"/>
                <w:szCs w:val="22"/>
                <w:lang w:val="en-US"/>
              </w:rPr>
              <w:t>min</w:t>
            </w:r>
            <w:r w:rsidRPr="00753311">
              <w:rPr>
                <w:sz w:val="22"/>
                <w:szCs w:val="22"/>
              </w:rPr>
              <w:t>-</w:t>
            </w:r>
            <w:r>
              <w:rPr>
                <w:sz w:val="22"/>
                <w:szCs w:val="22"/>
                <w:lang w:val="en-US"/>
              </w:rPr>
              <w:t>max</w:t>
            </w:r>
            <w:r w:rsidRPr="00753311">
              <w:rPr>
                <w:sz w:val="22"/>
                <w:szCs w:val="22"/>
              </w:rPr>
              <w:t>)</w:t>
            </w:r>
          </w:p>
        </w:tc>
        <w:tc>
          <w:tcPr>
            <w:tcW w:w="773" w:type="pct"/>
          </w:tcPr>
          <w:p w14:paraId="2A7B0EB2" w14:textId="77777777" w:rsidR="00C9183C" w:rsidRPr="00A27E1B" w:rsidRDefault="00C9183C" w:rsidP="00D305B5">
            <w:pPr>
              <w:ind w:firstLine="0"/>
              <w:jc w:val="center"/>
              <w:rPr>
                <w:sz w:val="24"/>
                <w:szCs w:val="24"/>
              </w:rPr>
            </w:pPr>
            <w:r w:rsidRPr="00A27E1B">
              <w:rPr>
                <w:sz w:val="24"/>
                <w:szCs w:val="24"/>
              </w:rPr>
              <w:t>орташа</w:t>
            </w:r>
          </w:p>
        </w:tc>
      </w:tr>
      <w:tr w:rsidR="00C9183C" w:rsidRPr="00A27E1B" w14:paraId="5FCBF74A" w14:textId="77777777" w:rsidTr="00D305B5">
        <w:trPr>
          <w:jc w:val="center"/>
        </w:trPr>
        <w:tc>
          <w:tcPr>
            <w:tcW w:w="820" w:type="pct"/>
          </w:tcPr>
          <w:p w14:paraId="7A6288E8" w14:textId="77777777" w:rsidR="00C9183C" w:rsidRPr="00A27E1B" w:rsidRDefault="00C9183C" w:rsidP="00D305B5">
            <w:pPr>
              <w:pStyle w:val="14"/>
              <w:ind w:firstLine="0"/>
              <w:rPr>
                <w:rFonts w:ascii="Times New Roman" w:hAnsi="Times New Roman"/>
                <w:szCs w:val="24"/>
                <w:lang w:val="kk-KZ"/>
              </w:rPr>
            </w:pPr>
            <w:r w:rsidRPr="00A27E1B">
              <w:rPr>
                <w:rFonts w:ascii="Times New Roman" w:hAnsi="Times New Roman"/>
                <w:szCs w:val="24"/>
                <w:lang w:val="kk-KZ"/>
              </w:rPr>
              <w:t>20,3-22,1</w:t>
            </w:r>
          </w:p>
        </w:tc>
        <w:tc>
          <w:tcPr>
            <w:tcW w:w="811" w:type="pct"/>
          </w:tcPr>
          <w:p w14:paraId="312B1C13" w14:textId="77777777" w:rsidR="00C9183C" w:rsidRPr="00A27E1B" w:rsidRDefault="00C9183C" w:rsidP="00D305B5">
            <w:pPr>
              <w:pStyle w:val="14"/>
              <w:ind w:firstLine="0"/>
              <w:rPr>
                <w:rFonts w:ascii="Times New Roman" w:hAnsi="Times New Roman"/>
                <w:szCs w:val="24"/>
                <w:lang w:val="kk-KZ"/>
              </w:rPr>
            </w:pPr>
            <w:r w:rsidRPr="00A27E1B">
              <w:rPr>
                <w:rFonts w:ascii="Times New Roman" w:hAnsi="Times New Roman"/>
                <w:szCs w:val="24"/>
                <w:lang w:val="kk-KZ"/>
              </w:rPr>
              <w:t>21,2</w:t>
            </w:r>
          </w:p>
        </w:tc>
        <w:tc>
          <w:tcPr>
            <w:tcW w:w="954" w:type="pct"/>
          </w:tcPr>
          <w:p w14:paraId="5DE0DF0A"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6,9-7,2</w:t>
            </w:r>
          </w:p>
        </w:tc>
        <w:tc>
          <w:tcPr>
            <w:tcW w:w="797" w:type="pct"/>
          </w:tcPr>
          <w:p w14:paraId="16D9702E"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6,4</w:t>
            </w:r>
          </w:p>
        </w:tc>
        <w:tc>
          <w:tcPr>
            <w:tcW w:w="845" w:type="pct"/>
          </w:tcPr>
          <w:p w14:paraId="2EB15D9E"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7,8-8,3</w:t>
            </w:r>
          </w:p>
        </w:tc>
        <w:tc>
          <w:tcPr>
            <w:tcW w:w="773" w:type="pct"/>
          </w:tcPr>
          <w:p w14:paraId="6561461F" w14:textId="77777777" w:rsidR="00C9183C" w:rsidRPr="00A27E1B" w:rsidRDefault="00C9183C" w:rsidP="00D305B5">
            <w:pPr>
              <w:pStyle w:val="14"/>
              <w:ind w:firstLine="0"/>
              <w:rPr>
                <w:rFonts w:ascii="Times New Roman" w:hAnsi="Times New Roman"/>
                <w:szCs w:val="24"/>
              </w:rPr>
            </w:pPr>
            <w:r w:rsidRPr="00A27E1B">
              <w:rPr>
                <w:rFonts w:ascii="Times New Roman" w:hAnsi="Times New Roman"/>
                <w:szCs w:val="24"/>
              </w:rPr>
              <w:t>8,0</w:t>
            </w:r>
          </w:p>
        </w:tc>
      </w:tr>
    </w:tbl>
    <w:p w14:paraId="2EDABE88" w14:textId="77777777" w:rsidR="00C9183C" w:rsidRDefault="00C9183C" w:rsidP="00C9183C">
      <w:pPr>
        <w:ind w:firstLine="708"/>
        <w:jc w:val="both"/>
        <w:rPr>
          <w:lang w:val="kk-KZ"/>
        </w:rPr>
      </w:pPr>
    </w:p>
    <w:p w14:paraId="18CC296C" w14:textId="77777777" w:rsidR="00C9183C" w:rsidRPr="009C423E" w:rsidRDefault="00C9183C" w:rsidP="00C9183C">
      <w:pPr>
        <w:ind w:firstLine="708"/>
        <w:jc w:val="both"/>
        <w:rPr>
          <w:lang w:val="kk-KZ"/>
        </w:rPr>
      </w:pPr>
      <w:r w:rsidRPr="009C423E">
        <w:rPr>
          <w:lang w:val="kk-KZ"/>
        </w:rPr>
        <w:t>Науалардағы судың температурасы біртіндеп, шамамен бір тәулікт</w:t>
      </w:r>
      <w:r>
        <w:rPr>
          <w:lang w:val="kk-KZ"/>
        </w:rPr>
        <w:t>е оңтайлы деңгейге жеткізілді (22,1</w:t>
      </w:r>
      <w:r w:rsidRPr="009C423E">
        <w:rPr>
          <w:lang w:val="kk-KZ"/>
        </w:rPr>
        <w:t xml:space="preserve">°C) және өндіруші балықтар 5 күн сақталды. Әр науада судың ағу жылдамдығы минутына 10-15 литр болды. </w:t>
      </w:r>
    </w:p>
    <w:p w14:paraId="6EF8D51C" w14:textId="77777777" w:rsidR="00931854" w:rsidRPr="009C423E" w:rsidRDefault="00931854" w:rsidP="00931854">
      <w:pPr>
        <w:ind w:firstLine="0"/>
        <w:jc w:val="center"/>
        <w:rPr>
          <w:lang w:val="kk-KZ"/>
        </w:rPr>
      </w:pPr>
    </w:p>
    <w:p w14:paraId="5B147447" w14:textId="2F472549" w:rsidR="00931854" w:rsidRPr="00AA305F" w:rsidRDefault="00931854" w:rsidP="00931854">
      <w:pPr>
        <w:ind w:firstLine="737"/>
        <w:jc w:val="both"/>
        <w:rPr>
          <w:b/>
          <w:lang w:val="kk-KZ"/>
        </w:rPr>
      </w:pPr>
      <w:r w:rsidRPr="00AA305F">
        <w:rPr>
          <w:b/>
          <w:lang w:val="kk-KZ"/>
        </w:rPr>
        <w:t>3.</w:t>
      </w:r>
      <w:r w:rsidR="00AA305F" w:rsidRPr="00AA305F">
        <w:rPr>
          <w:b/>
          <w:lang w:val="kk-KZ"/>
        </w:rPr>
        <w:t>3</w:t>
      </w:r>
      <w:r w:rsidRPr="00AA305F">
        <w:rPr>
          <w:b/>
          <w:lang w:val="kk-KZ"/>
        </w:rPr>
        <w:t>.</w:t>
      </w:r>
      <w:r w:rsidR="00FC1949">
        <w:rPr>
          <w:b/>
          <w:lang w:val="kk-KZ"/>
        </w:rPr>
        <w:t>4</w:t>
      </w:r>
      <w:r w:rsidRPr="00AA305F">
        <w:rPr>
          <w:b/>
          <w:lang w:val="kk-KZ"/>
        </w:rPr>
        <w:t xml:space="preserve"> </w:t>
      </w:r>
      <w:r w:rsidR="009239D5" w:rsidRPr="00AA305F">
        <w:rPr>
          <w:b/>
          <w:lang w:val="kk-KZ"/>
        </w:rPr>
        <w:t>Балықтардың жыныс өнімдерінің жетілуіне әсер ететін гормональды стимуляциялық әдісіне тәжірбиелік жұмыстар жүргізу</w:t>
      </w:r>
    </w:p>
    <w:p w14:paraId="1312A484" w14:textId="77777777" w:rsidR="00796CEB" w:rsidRPr="005F6108" w:rsidRDefault="00796CEB" w:rsidP="00931854">
      <w:pPr>
        <w:ind w:firstLine="708"/>
        <w:jc w:val="both"/>
        <w:rPr>
          <w:bCs/>
          <w:lang w:val="kk-KZ"/>
        </w:rPr>
      </w:pPr>
    </w:p>
    <w:p w14:paraId="0DB19159" w14:textId="3498C246" w:rsidR="00931854" w:rsidRPr="009C423E" w:rsidRDefault="00931854" w:rsidP="00931854">
      <w:pPr>
        <w:ind w:firstLine="708"/>
        <w:jc w:val="both"/>
        <w:rPr>
          <w:lang w:val="kk-KZ"/>
        </w:rPr>
      </w:pPr>
      <w:r w:rsidRPr="000128DA">
        <w:rPr>
          <w:lang w:val="kk-KZ"/>
        </w:rPr>
        <w:t>Шабақтарды тауарлы балықтарға дейін өсіруде тұрақты шарттарды дұрыс қолдану қажет. Шаруашылықта балықтардың аталық және аналық дарақтарын жеке өсіру үшін, сонымен қатар әр түрлі жастық топтардағы балықтарды өсіру үшін жеткілікті жағдайда тоғандар қажет. Тоғандар табиғи қоректік ортаға бай болу қажет. Биогенді элементтері аз болған жағдайда тыңайтқыштармен тыңайтып мелиорациялық жұмыстар жасап отыруға болады. Ересек балықтарды қоректендіруде құрамында арнайы өсімдіктермен байытылған қоректерді қолданған дұрыс.</w:t>
      </w:r>
    </w:p>
    <w:p w14:paraId="7021AD70" w14:textId="3995BB60" w:rsidR="00931854" w:rsidRPr="009C423E" w:rsidRDefault="00931854" w:rsidP="00561B42">
      <w:pPr>
        <w:ind w:firstLine="708"/>
        <w:jc w:val="both"/>
        <w:rPr>
          <w:lang w:val="kk-KZ"/>
        </w:rPr>
      </w:pPr>
      <w:r>
        <w:rPr>
          <w:lang w:val="kk-KZ"/>
        </w:rPr>
        <w:t>Сазан</w:t>
      </w:r>
      <w:r w:rsidRPr="009C423E">
        <w:rPr>
          <w:lang w:val="kk-KZ"/>
        </w:rPr>
        <w:t xml:space="preserve"> балықтарында</w:t>
      </w:r>
      <w:r>
        <w:rPr>
          <w:lang w:val="kk-KZ"/>
        </w:rPr>
        <w:t xml:space="preserve"> </w:t>
      </w:r>
      <w:r w:rsidRPr="009C423E">
        <w:rPr>
          <w:lang w:val="kk-KZ"/>
        </w:rPr>
        <w:t>сырт бейнесінен жынысын анықтау қиын, ал жас және жетілмеген балықтарында бұл мүмкін емес. Сондықтанда уылдырық шашу маусымы басталғанда ғана жынысын байқауға болады. Аналықтарда жыныс тесігі</w:t>
      </w:r>
      <w:r>
        <w:rPr>
          <w:lang w:val="kk-KZ"/>
        </w:rPr>
        <w:t xml:space="preserve"> </w:t>
      </w:r>
      <w:r w:rsidRPr="009C423E">
        <w:rPr>
          <w:lang w:val="kk-KZ"/>
        </w:rPr>
        <w:t xml:space="preserve">аталықтарға қарағанда үлкен, сәл ісінген, қызарған, іш қуысы үлкейген болады. Ал аталықтарда жыныс тесігі тар, бозғылт түсті болады. Басы мен желбезек қақпақтарында қатты сүйелдер пайда болады - бұл көбею кезіндегі белгілерінің бір түрі. Жылдың басқа уақыттарында балықтың жынысын анықтау үшін оларға белгі салып жіберу </w:t>
      </w:r>
      <w:r w:rsidRPr="000128DA">
        <w:rPr>
          <w:lang w:val="kk-KZ"/>
        </w:rPr>
        <w:t>қажет.</w:t>
      </w:r>
    </w:p>
    <w:p w14:paraId="5707A509" w14:textId="77777777" w:rsidR="00931854" w:rsidRPr="009C423E" w:rsidRDefault="00931854" w:rsidP="00931854">
      <w:pPr>
        <w:ind w:firstLine="708"/>
        <w:jc w:val="both"/>
        <w:rPr>
          <w:lang w:val="kk-KZ"/>
        </w:rPr>
      </w:pPr>
      <w:r w:rsidRPr="009C423E">
        <w:rPr>
          <w:lang w:val="kk-KZ"/>
        </w:rPr>
        <w:t xml:space="preserve">Бірінші және екінші топтардағы іріктеліп алынған аталық және аналық балықтардың өлшемдік көрсеткіштері алынып, жеке-жеке науалардың әрбір бөліктеріне (сектор) орналастырылды. </w:t>
      </w:r>
    </w:p>
    <w:p w14:paraId="0A32E029" w14:textId="5915B5E2" w:rsidR="00AE4A29" w:rsidRPr="00AE4A29" w:rsidRDefault="00AE4A29" w:rsidP="00AE4A29">
      <w:pPr>
        <w:ind w:firstLine="708"/>
        <w:jc w:val="both"/>
        <w:rPr>
          <w:lang w:val="kk-KZ"/>
        </w:rPr>
      </w:pPr>
      <w:r w:rsidRPr="00AE4A29">
        <w:rPr>
          <w:lang w:val="kk-KZ"/>
        </w:rPr>
        <w:t xml:space="preserve">Эксперименттің басында барлық балықтарға кешенді тексеру жүргізілді. </w:t>
      </w:r>
      <w:r w:rsidR="0090085D">
        <w:rPr>
          <w:lang w:val="kk-KZ"/>
        </w:rPr>
        <w:t>2</w:t>
      </w:r>
      <w:r w:rsidR="00C3202C" w:rsidRPr="00F143CC">
        <w:rPr>
          <w:lang w:val="kk-KZ"/>
        </w:rPr>
        <w:t>5</w:t>
      </w:r>
      <w:r w:rsidRPr="00AE4A29">
        <w:rPr>
          <w:lang w:val="kk-KZ"/>
        </w:rPr>
        <w:t xml:space="preserve"> кестеде әр түрлі аталық балықтарға сипаттамалар келтірілген. Барлық балықтардың көбею үшін оңтайлы дене салмағы бар және қоңдылығы жақсы дамыған. </w:t>
      </w:r>
    </w:p>
    <w:p w14:paraId="2DB1CA71" w14:textId="654C9104" w:rsidR="009239D5" w:rsidRPr="0076608F" w:rsidRDefault="009239D5" w:rsidP="009239D5">
      <w:pPr>
        <w:ind w:firstLine="708"/>
        <w:jc w:val="both"/>
        <w:rPr>
          <w:lang w:val="kk-KZ"/>
        </w:rPr>
      </w:pPr>
      <w:r>
        <w:rPr>
          <w:lang w:val="kk-KZ"/>
        </w:rPr>
        <w:t>Сазан балығының</w:t>
      </w:r>
      <w:r w:rsidRPr="0076608F">
        <w:rPr>
          <w:lang w:val="kk-KZ"/>
        </w:rPr>
        <w:t xml:space="preserve"> дене салмағы 3140 - 7860 аралығында өзгерді, тым үлкен өндіруші</w:t>
      </w:r>
      <w:r>
        <w:rPr>
          <w:lang w:val="kk-KZ"/>
        </w:rPr>
        <w:t xml:space="preserve"> балықтармен</w:t>
      </w:r>
      <w:r w:rsidRPr="0076608F">
        <w:rPr>
          <w:lang w:val="kk-KZ"/>
        </w:rPr>
        <w:t xml:space="preserve"> жұмыс істеу ұсынылмайды, өйткені бұл балық өсіретін шаруашылықтарда жұмыс істеуді қиындатады. Эксперимент үшін таңдалған сазан аналықтары оңтайлы дене салмағымен және </w:t>
      </w:r>
      <w:r>
        <w:rPr>
          <w:lang w:val="kk-KZ"/>
        </w:rPr>
        <w:t>қоңдылық</w:t>
      </w:r>
      <w:r w:rsidRPr="0076608F">
        <w:rPr>
          <w:lang w:val="kk-KZ"/>
        </w:rPr>
        <w:t xml:space="preserve"> күйімен жақсы дамыған. </w:t>
      </w:r>
      <w:r>
        <w:rPr>
          <w:lang w:val="kk-KZ"/>
        </w:rPr>
        <w:t xml:space="preserve">Аталық </w:t>
      </w:r>
      <w:r w:rsidRPr="0076608F">
        <w:rPr>
          <w:lang w:val="kk-KZ"/>
        </w:rPr>
        <w:t>сазан балықтары</w:t>
      </w:r>
      <w:r>
        <w:rPr>
          <w:lang w:val="kk-KZ"/>
        </w:rPr>
        <w:t>нда</w:t>
      </w:r>
      <w:r w:rsidRPr="0076608F">
        <w:rPr>
          <w:lang w:val="kk-KZ"/>
        </w:rPr>
        <w:t xml:space="preserve"> Фул</w:t>
      </w:r>
      <w:r>
        <w:rPr>
          <w:lang w:val="kk-KZ"/>
        </w:rPr>
        <w:t>ь</w:t>
      </w:r>
      <w:r w:rsidRPr="0076608F">
        <w:rPr>
          <w:lang w:val="kk-KZ"/>
        </w:rPr>
        <w:t xml:space="preserve">тон </w:t>
      </w:r>
      <w:r w:rsidR="000F0DD3">
        <w:rPr>
          <w:lang w:val="kk-KZ"/>
        </w:rPr>
        <w:t>бойынша қоңдылығы</w:t>
      </w:r>
      <w:r w:rsidRPr="0076608F">
        <w:rPr>
          <w:lang w:val="kk-KZ"/>
        </w:rPr>
        <w:t xml:space="preserve"> жоғары болды.</w:t>
      </w:r>
    </w:p>
    <w:p w14:paraId="24AD1389" w14:textId="77777777" w:rsidR="00897106" w:rsidRDefault="00897106" w:rsidP="00931854">
      <w:pPr>
        <w:ind w:firstLine="708"/>
        <w:jc w:val="both"/>
        <w:rPr>
          <w:lang w:val="kk-KZ"/>
        </w:rPr>
      </w:pPr>
    </w:p>
    <w:p w14:paraId="06432623" w14:textId="6EC2FE6D" w:rsidR="009239D5" w:rsidRDefault="0090085D" w:rsidP="00DA5596">
      <w:pPr>
        <w:ind w:firstLine="0"/>
        <w:jc w:val="both"/>
        <w:rPr>
          <w:lang w:val="kk-KZ"/>
        </w:rPr>
      </w:pPr>
      <w:r>
        <w:rPr>
          <w:lang w:val="kk-KZ"/>
        </w:rPr>
        <w:lastRenderedPageBreak/>
        <w:t>2</w:t>
      </w:r>
      <w:r w:rsidR="00C3202C" w:rsidRPr="00F143CC">
        <w:rPr>
          <w:lang w:val="kk-KZ"/>
        </w:rPr>
        <w:t>5</w:t>
      </w:r>
      <w:r w:rsidR="00AE4A29">
        <w:rPr>
          <w:lang w:val="kk-KZ"/>
        </w:rPr>
        <w:t xml:space="preserve"> кесте -</w:t>
      </w:r>
      <w:r w:rsidR="00931392">
        <w:rPr>
          <w:lang w:val="kk-KZ"/>
        </w:rPr>
        <w:t xml:space="preserve"> Ат</w:t>
      </w:r>
      <w:r w:rsidR="009239D5" w:rsidRPr="009239D5">
        <w:rPr>
          <w:lang w:val="kk-KZ"/>
        </w:rPr>
        <w:t xml:space="preserve">алық өндірушілерінің </w:t>
      </w:r>
      <w:r w:rsidR="00931392">
        <w:rPr>
          <w:lang w:val="kk-KZ"/>
        </w:rPr>
        <w:t xml:space="preserve">биологиялық </w:t>
      </w:r>
      <w:r w:rsidR="009239D5" w:rsidRPr="009239D5">
        <w:rPr>
          <w:lang w:val="kk-KZ"/>
        </w:rPr>
        <w:t>сипаттамалары</w:t>
      </w:r>
    </w:p>
    <w:p w14:paraId="35574771" w14:textId="36B0C3AE" w:rsidR="00FC27B0" w:rsidRDefault="00FC27B0" w:rsidP="009239D5">
      <w:pPr>
        <w:jc w:val="both"/>
        <w:rPr>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2"/>
        <w:gridCol w:w="509"/>
        <w:gridCol w:w="510"/>
        <w:gridCol w:w="1301"/>
        <w:gridCol w:w="658"/>
        <w:gridCol w:w="510"/>
        <w:gridCol w:w="510"/>
        <w:gridCol w:w="1301"/>
        <w:gridCol w:w="561"/>
        <w:gridCol w:w="510"/>
        <w:gridCol w:w="510"/>
        <w:gridCol w:w="1049"/>
        <w:gridCol w:w="557"/>
      </w:tblGrid>
      <w:tr w:rsidR="00894EA6" w:rsidRPr="0047612D" w14:paraId="468FB043" w14:textId="77777777" w:rsidTr="00894EA6">
        <w:trPr>
          <w:trHeight w:val="324"/>
          <w:jc w:val="center"/>
        </w:trPr>
        <w:tc>
          <w:tcPr>
            <w:tcW w:w="546" w:type="pct"/>
            <w:vMerge w:val="restart"/>
          </w:tcPr>
          <w:p w14:paraId="2D11B74C" w14:textId="77777777" w:rsidR="00894EA6" w:rsidRPr="0047612D" w:rsidRDefault="00894EA6" w:rsidP="00894EA6">
            <w:pPr>
              <w:ind w:firstLine="0"/>
              <w:jc w:val="center"/>
              <w:rPr>
                <w:sz w:val="18"/>
                <w:szCs w:val="18"/>
                <w:lang w:val="en-GB"/>
              </w:rPr>
            </w:pPr>
            <w:r w:rsidRPr="0047612D">
              <w:rPr>
                <w:sz w:val="18"/>
                <w:szCs w:val="18"/>
                <w:lang w:val="kk-KZ"/>
              </w:rPr>
              <w:t>Көрсеткіш</w:t>
            </w:r>
          </w:p>
        </w:tc>
        <w:tc>
          <w:tcPr>
            <w:tcW w:w="1639" w:type="pct"/>
            <w:gridSpan w:val="4"/>
            <w:shd w:val="clear" w:color="auto" w:fill="auto"/>
          </w:tcPr>
          <w:p w14:paraId="1BB1B36E"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kk-KZ"/>
              </w:rPr>
              <w:t>Сазан (</w:t>
            </w:r>
            <w:r w:rsidRPr="0047612D">
              <w:rPr>
                <w:sz w:val="18"/>
                <w:szCs w:val="18"/>
                <w:lang w:val="en-US"/>
              </w:rPr>
              <w:t>n=3)</w:t>
            </w:r>
          </w:p>
        </w:tc>
        <w:tc>
          <w:tcPr>
            <w:tcW w:w="1588" w:type="pct"/>
            <w:gridSpan w:val="4"/>
            <w:shd w:val="clear" w:color="auto" w:fill="auto"/>
          </w:tcPr>
          <w:p w14:paraId="0B3D4E1E"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kk-KZ"/>
              </w:rPr>
              <w:t>Ақ амур (n=3)</w:t>
            </w:r>
          </w:p>
        </w:tc>
        <w:tc>
          <w:tcPr>
            <w:tcW w:w="1226" w:type="pct"/>
            <w:gridSpan w:val="4"/>
          </w:tcPr>
          <w:p w14:paraId="49EA8F7E"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kk-KZ"/>
              </w:rPr>
              <w:t>Ақ дөңмаңдай (n=3)</w:t>
            </w:r>
          </w:p>
        </w:tc>
      </w:tr>
      <w:tr w:rsidR="00894EA6" w:rsidRPr="0047612D" w14:paraId="0BCF7564" w14:textId="77777777" w:rsidTr="00894EA6">
        <w:trPr>
          <w:trHeight w:val="324"/>
          <w:jc w:val="center"/>
        </w:trPr>
        <w:tc>
          <w:tcPr>
            <w:tcW w:w="546" w:type="pct"/>
            <w:vMerge/>
            <w:vAlign w:val="center"/>
          </w:tcPr>
          <w:p w14:paraId="1169CBDD" w14:textId="77777777" w:rsidR="00894EA6" w:rsidRPr="0047612D" w:rsidRDefault="00894EA6" w:rsidP="00894EA6">
            <w:pPr>
              <w:ind w:firstLine="0"/>
              <w:jc w:val="center"/>
              <w:rPr>
                <w:rFonts w:eastAsia="Times New Roman"/>
                <w:sz w:val="18"/>
                <w:szCs w:val="18"/>
                <w:lang w:val="en-GB" w:eastAsia="bg-BG"/>
              </w:rPr>
            </w:pPr>
          </w:p>
        </w:tc>
        <w:tc>
          <w:tcPr>
            <w:tcW w:w="286" w:type="pct"/>
            <w:shd w:val="clear" w:color="auto" w:fill="auto"/>
            <w:vAlign w:val="center"/>
          </w:tcPr>
          <w:p w14:paraId="22BEA8BD" w14:textId="77777777" w:rsidR="00894EA6" w:rsidRPr="0047612D" w:rsidRDefault="00894EA6" w:rsidP="00894EA6">
            <w:pPr>
              <w:ind w:firstLine="0"/>
              <w:jc w:val="center"/>
              <w:rPr>
                <w:rFonts w:eastAsia="Times New Roman"/>
                <w:sz w:val="18"/>
                <w:szCs w:val="18"/>
                <w:lang w:eastAsia="bg-BG"/>
              </w:rPr>
            </w:pPr>
            <w:r>
              <w:rPr>
                <w:rFonts w:eastAsia="Times New Roman"/>
                <w:sz w:val="18"/>
                <w:szCs w:val="18"/>
                <w:lang w:val="en-GB" w:eastAsia="bg-BG"/>
              </w:rPr>
              <w:t>Min</w:t>
            </w:r>
          </w:p>
        </w:tc>
        <w:tc>
          <w:tcPr>
            <w:tcW w:w="286" w:type="pct"/>
            <w:shd w:val="clear" w:color="auto" w:fill="auto"/>
            <w:vAlign w:val="center"/>
          </w:tcPr>
          <w:p w14:paraId="075C3122" w14:textId="77777777" w:rsidR="00894EA6" w:rsidRPr="0047612D" w:rsidRDefault="00894EA6" w:rsidP="00894EA6">
            <w:pPr>
              <w:ind w:firstLine="0"/>
              <w:jc w:val="center"/>
              <w:rPr>
                <w:rFonts w:eastAsia="Times New Roman"/>
                <w:sz w:val="18"/>
                <w:szCs w:val="18"/>
                <w:lang w:eastAsia="bg-BG"/>
              </w:rPr>
            </w:pPr>
            <w:r>
              <w:rPr>
                <w:rFonts w:eastAsia="Times New Roman"/>
                <w:sz w:val="18"/>
                <w:szCs w:val="18"/>
                <w:lang w:val="en-GB" w:eastAsia="bg-BG"/>
              </w:rPr>
              <w:t>Max</w:t>
            </w:r>
          </w:p>
        </w:tc>
        <w:tc>
          <w:tcPr>
            <w:tcW w:w="703" w:type="pct"/>
            <w:shd w:val="clear" w:color="auto" w:fill="auto"/>
            <w:vAlign w:val="center"/>
          </w:tcPr>
          <w:p w14:paraId="76D589FD"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en-US"/>
              </w:rPr>
              <w:t>M</w:t>
            </w:r>
            <w:r w:rsidRPr="0047612D">
              <w:rPr>
                <w:sz w:val="18"/>
                <w:szCs w:val="18"/>
                <w:lang w:val="kk-KZ"/>
              </w:rPr>
              <w:t>±</w:t>
            </w:r>
            <w:r w:rsidRPr="0047612D">
              <w:rPr>
                <w:sz w:val="18"/>
                <w:szCs w:val="18"/>
                <w:lang w:val="en-US"/>
              </w:rPr>
              <w:t>m</w:t>
            </w:r>
            <w:r w:rsidRPr="0047612D">
              <w:rPr>
                <w:sz w:val="18"/>
                <w:szCs w:val="18"/>
                <w:vertAlign w:val="subscript"/>
              </w:rPr>
              <w:t>х</w:t>
            </w:r>
          </w:p>
        </w:tc>
        <w:tc>
          <w:tcPr>
            <w:tcW w:w="364" w:type="pct"/>
            <w:shd w:val="clear" w:color="auto" w:fill="auto"/>
            <w:vAlign w:val="center"/>
          </w:tcPr>
          <w:p w14:paraId="791BA84A" w14:textId="77777777" w:rsidR="00894EA6" w:rsidRPr="0047612D" w:rsidRDefault="00894EA6" w:rsidP="00894EA6">
            <w:pPr>
              <w:ind w:firstLine="0"/>
              <w:jc w:val="center"/>
              <w:rPr>
                <w:rFonts w:eastAsia="Times New Roman"/>
                <w:sz w:val="18"/>
                <w:szCs w:val="18"/>
                <w:lang w:val="en-US" w:eastAsia="bg-BG"/>
              </w:rPr>
            </w:pPr>
            <w:r w:rsidRPr="0047612D">
              <w:rPr>
                <w:rFonts w:eastAsia="Times New Roman"/>
                <w:sz w:val="18"/>
                <w:szCs w:val="18"/>
                <w:lang w:val="en-GB" w:eastAsia="bg-BG"/>
              </w:rPr>
              <w:t>σ</w:t>
            </w:r>
          </w:p>
        </w:tc>
        <w:tc>
          <w:tcPr>
            <w:tcW w:w="286" w:type="pct"/>
            <w:shd w:val="clear" w:color="auto" w:fill="auto"/>
            <w:vAlign w:val="center"/>
          </w:tcPr>
          <w:p w14:paraId="351428FA"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Min</w:t>
            </w:r>
          </w:p>
        </w:tc>
        <w:tc>
          <w:tcPr>
            <w:tcW w:w="286" w:type="pct"/>
            <w:shd w:val="clear" w:color="auto" w:fill="auto"/>
            <w:vAlign w:val="center"/>
          </w:tcPr>
          <w:p w14:paraId="6174CFAB"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Max</w:t>
            </w:r>
          </w:p>
        </w:tc>
        <w:tc>
          <w:tcPr>
            <w:tcW w:w="703" w:type="pct"/>
            <w:shd w:val="clear" w:color="auto" w:fill="auto"/>
            <w:vAlign w:val="center"/>
          </w:tcPr>
          <w:p w14:paraId="594FAC96"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en-US"/>
              </w:rPr>
              <w:t>M</w:t>
            </w:r>
            <w:r w:rsidRPr="0047612D">
              <w:rPr>
                <w:sz w:val="18"/>
                <w:szCs w:val="18"/>
                <w:lang w:val="kk-KZ"/>
              </w:rPr>
              <w:t>±</w:t>
            </w:r>
            <w:r w:rsidRPr="0047612D">
              <w:rPr>
                <w:sz w:val="18"/>
                <w:szCs w:val="18"/>
                <w:lang w:val="en-US"/>
              </w:rPr>
              <w:t>m</w:t>
            </w:r>
            <w:r w:rsidRPr="0047612D">
              <w:rPr>
                <w:sz w:val="18"/>
                <w:szCs w:val="18"/>
                <w:vertAlign w:val="subscript"/>
              </w:rPr>
              <w:t>х</w:t>
            </w:r>
          </w:p>
        </w:tc>
        <w:tc>
          <w:tcPr>
            <w:tcW w:w="313" w:type="pct"/>
            <w:shd w:val="clear" w:color="auto" w:fill="auto"/>
            <w:vAlign w:val="center"/>
          </w:tcPr>
          <w:p w14:paraId="609CCBAF"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σ</w:t>
            </w:r>
          </w:p>
        </w:tc>
        <w:tc>
          <w:tcPr>
            <w:tcW w:w="286" w:type="pct"/>
            <w:vAlign w:val="center"/>
          </w:tcPr>
          <w:p w14:paraId="7A3EE691"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Min</w:t>
            </w:r>
          </w:p>
        </w:tc>
        <w:tc>
          <w:tcPr>
            <w:tcW w:w="286" w:type="pct"/>
            <w:vAlign w:val="center"/>
          </w:tcPr>
          <w:p w14:paraId="5A203B6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Max</w:t>
            </w:r>
          </w:p>
        </w:tc>
        <w:tc>
          <w:tcPr>
            <w:tcW w:w="343" w:type="pct"/>
            <w:vAlign w:val="center"/>
          </w:tcPr>
          <w:p w14:paraId="219348C4" w14:textId="77777777" w:rsidR="00894EA6" w:rsidRPr="0047612D" w:rsidRDefault="00894EA6" w:rsidP="00894EA6">
            <w:pPr>
              <w:ind w:firstLine="0"/>
              <w:jc w:val="center"/>
              <w:rPr>
                <w:rFonts w:eastAsia="Times New Roman"/>
                <w:sz w:val="18"/>
                <w:szCs w:val="18"/>
                <w:lang w:val="en-GB" w:eastAsia="bg-BG"/>
              </w:rPr>
            </w:pPr>
            <w:r w:rsidRPr="0047612D">
              <w:rPr>
                <w:sz w:val="18"/>
                <w:szCs w:val="18"/>
                <w:lang w:val="en-US"/>
              </w:rPr>
              <w:t>M</w:t>
            </w:r>
            <w:r w:rsidRPr="0047612D">
              <w:rPr>
                <w:sz w:val="18"/>
                <w:szCs w:val="18"/>
                <w:lang w:val="kk-KZ"/>
              </w:rPr>
              <w:t>±</w:t>
            </w:r>
            <w:r w:rsidRPr="0047612D">
              <w:rPr>
                <w:sz w:val="18"/>
                <w:szCs w:val="18"/>
                <w:lang w:val="en-US"/>
              </w:rPr>
              <w:t>m</w:t>
            </w:r>
            <w:r w:rsidRPr="0047612D">
              <w:rPr>
                <w:sz w:val="18"/>
                <w:szCs w:val="18"/>
                <w:vertAlign w:val="subscript"/>
              </w:rPr>
              <w:t>х</w:t>
            </w:r>
          </w:p>
        </w:tc>
        <w:tc>
          <w:tcPr>
            <w:tcW w:w="311" w:type="pct"/>
            <w:vAlign w:val="center"/>
          </w:tcPr>
          <w:p w14:paraId="2A5B4E16"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σ</w:t>
            </w:r>
          </w:p>
        </w:tc>
      </w:tr>
      <w:tr w:rsidR="00894EA6" w:rsidRPr="0047612D" w14:paraId="29F8CB88" w14:textId="77777777" w:rsidTr="00894EA6">
        <w:trPr>
          <w:trHeight w:val="324"/>
          <w:jc w:val="center"/>
        </w:trPr>
        <w:tc>
          <w:tcPr>
            <w:tcW w:w="546" w:type="pct"/>
          </w:tcPr>
          <w:p w14:paraId="30D7372D" w14:textId="77777777" w:rsidR="00894EA6" w:rsidRPr="0047612D" w:rsidRDefault="00894EA6" w:rsidP="00894EA6">
            <w:pPr>
              <w:ind w:firstLine="0"/>
              <w:rPr>
                <w:rFonts w:eastAsia="Times New Roman"/>
                <w:sz w:val="18"/>
                <w:szCs w:val="18"/>
                <w:lang w:val="en-GB" w:eastAsia="bg-BG"/>
              </w:rPr>
            </w:pPr>
            <w:r w:rsidRPr="0047612D">
              <w:rPr>
                <w:sz w:val="18"/>
                <w:szCs w:val="18"/>
              </w:rPr>
              <w:t>Q</w:t>
            </w:r>
            <w:r w:rsidRPr="0047612D">
              <w:rPr>
                <w:sz w:val="18"/>
                <w:szCs w:val="18"/>
                <w:lang w:val="en-US"/>
              </w:rPr>
              <w:t>, g</w:t>
            </w:r>
          </w:p>
        </w:tc>
        <w:tc>
          <w:tcPr>
            <w:tcW w:w="286" w:type="pct"/>
            <w:shd w:val="clear" w:color="auto" w:fill="auto"/>
            <w:noWrap/>
            <w:vAlign w:val="center"/>
          </w:tcPr>
          <w:p w14:paraId="4B6C758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3140</w:t>
            </w:r>
          </w:p>
        </w:tc>
        <w:tc>
          <w:tcPr>
            <w:tcW w:w="286" w:type="pct"/>
            <w:shd w:val="clear" w:color="auto" w:fill="auto"/>
            <w:vAlign w:val="center"/>
          </w:tcPr>
          <w:p w14:paraId="1AE51D53"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5940</w:t>
            </w:r>
          </w:p>
        </w:tc>
        <w:tc>
          <w:tcPr>
            <w:tcW w:w="703" w:type="pct"/>
            <w:shd w:val="clear" w:color="auto" w:fill="auto"/>
            <w:noWrap/>
            <w:vAlign w:val="center"/>
          </w:tcPr>
          <w:p w14:paraId="62A2C0DB" w14:textId="53B2910C"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4740.0±832.5</w:t>
            </w:r>
          </w:p>
        </w:tc>
        <w:tc>
          <w:tcPr>
            <w:tcW w:w="364" w:type="pct"/>
            <w:shd w:val="clear" w:color="auto" w:fill="auto"/>
            <w:vAlign w:val="center"/>
          </w:tcPr>
          <w:p w14:paraId="18CD8B3F"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1442</w:t>
            </w:r>
            <w:r>
              <w:rPr>
                <w:rFonts w:eastAsia="Times New Roman"/>
                <w:sz w:val="18"/>
                <w:szCs w:val="18"/>
                <w:lang w:val="en-GB" w:eastAsia="bg-BG"/>
              </w:rPr>
              <w:t>.0</w:t>
            </w:r>
          </w:p>
        </w:tc>
        <w:tc>
          <w:tcPr>
            <w:tcW w:w="286" w:type="pct"/>
            <w:shd w:val="clear" w:color="auto" w:fill="auto"/>
            <w:noWrap/>
            <w:vAlign w:val="center"/>
          </w:tcPr>
          <w:p w14:paraId="2063A2C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5545</w:t>
            </w:r>
          </w:p>
        </w:tc>
        <w:tc>
          <w:tcPr>
            <w:tcW w:w="286" w:type="pct"/>
            <w:shd w:val="clear" w:color="auto" w:fill="auto"/>
            <w:vAlign w:val="center"/>
          </w:tcPr>
          <w:p w14:paraId="2967F97E"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7000</w:t>
            </w:r>
          </w:p>
        </w:tc>
        <w:tc>
          <w:tcPr>
            <w:tcW w:w="703" w:type="pct"/>
            <w:shd w:val="clear" w:color="auto" w:fill="auto"/>
            <w:noWrap/>
            <w:vAlign w:val="center"/>
          </w:tcPr>
          <w:p w14:paraId="14DB2AC5" w14:textId="23CF73EF"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6315.0±422.2</w:t>
            </w:r>
          </w:p>
        </w:tc>
        <w:tc>
          <w:tcPr>
            <w:tcW w:w="313" w:type="pct"/>
            <w:shd w:val="clear" w:color="auto" w:fill="auto"/>
            <w:vAlign w:val="center"/>
          </w:tcPr>
          <w:p w14:paraId="370492CC"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731.2</w:t>
            </w:r>
          </w:p>
        </w:tc>
        <w:tc>
          <w:tcPr>
            <w:tcW w:w="286" w:type="pct"/>
            <w:vAlign w:val="center"/>
          </w:tcPr>
          <w:p w14:paraId="45805DAC"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5920</w:t>
            </w:r>
          </w:p>
        </w:tc>
        <w:tc>
          <w:tcPr>
            <w:tcW w:w="286" w:type="pct"/>
            <w:vAlign w:val="center"/>
          </w:tcPr>
          <w:p w14:paraId="689666D9"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6110</w:t>
            </w:r>
          </w:p>
        </w:tc>
        <w:tc>
          <w:tcPr>
            <w:tcW w:w="343" w:type="pct"/>
            <w:vAlign w:val="center"/>
          </w:tcPr>
          <w:p w14:paraId="6CF48B17" w14:textId="4B31BFC8"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6001±56.52</w:t>
            </w:r>
          </w:p>
        </w:tc>
        <w:tc>
          <w:tcPr>
            <w:tcW w:w="311" w:type="pct"/>
            <w:vAlign w:val="center"/>
          </w:tcPr>
          <w:p w14:paraId="7C88DFA6"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97.90</w:t>
            </w:r>
          </w:p>
        </w:tc>
      </w:tr>
      <w:tr w:rsidR="00894EA6" w:rsidRPr="0047612D" w14:paraId="78CC3935" w14:textId="77777777" w:rsidTr="00894EA6">
        <w:trPr>
          <w:trHeight w:val="312"/>
          <w:jc w:val="center"/>
        </w:trPr>
        <w:tc>
          <w:tcPr>
            <w:tcW w:w="546" w:type="pct"/>
          </w:tcPr>
          <w:p w14:paraId="48A4ED5B" w14:textId="77777777" w:rsidR="00894EA6" w:rsidRPr="0047612D" w:rsidRDefault="00894EA6" w:rsidP="00894EA6">
            <w:pPr>
              <w:ind w:firstLine="0"/>
              <w:rPr>
                <w:rFonts w:eastAsia="Times New Roman"/>
                <w:sz w:val="18"/>
                <w:szCs w:val="18"/>
                <w:lang w:val="en-GB" w:eastAsia="bg-BG"/>
              </w:rPr>
            </w:pPr>
            <w:r w:rsidRPr="0047612D">
              <w:rPr>
                <w:sz w:val="18"/>
                <w:szCs w:val="18"/>
                <w:lang w:val="en-US"/>
              </w:rPr>
              <w:t xml:space="preserve">L, </w:t>
            </w:r>
            <w:r w:rsidRPr="0047612D">
              <w:rPr>
                <w:sz w:val="18"/>
                <w:szCs w:val="18"/>
              </w:rPr>
              <w:t>мм</w:t>
            </w:r>
          </w:p>
        </w:tc>
        <w:tc>
          <w:tcPr>
            <w:tcW w:w="286" w:type="pct"/>
            <w:shd w:val="clear" w:color="auto" w:fill="auto"/>
            <w:noWrap/>
            <w:vAlign w:val="center"/>
          </w:tcPr>
          <w:p w14:paraId="7A32AACD"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580</w:t>
            </w:r>
          </w:p>
        </w:tc>
        <w:tc>
          <w:tcPr>
            <w:tcW w:w="286" w:type="pct"/>
            <w:shd w:val="clear" w:color="auto" w:fill="auto"/>
            <w:vAlign w:val="center"/>
          </w:tcPr>
          <w:p w14:paraId="04CF6626"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685</w:t>
            </w:r>
          </w:p>
        </w:tc>
        <w:tc>
          <w:tcPr>
            <w:tcW w:w="703" w:type="pct"/>
            <w:shd w:val="clear" w:color="auto" w:fill="auto"/>
            <w:noWrap/>
            <w:vAlign w:val="center"/>
          </w:tcPr>
          <w:p w14:paraId="238E7408" w14:textId="5953E5CA"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626.7±30.87</w:t>
            </w:r>
          </w:p>
        </w:tc>
        <w:tc>
          <w:tcPr>
            <w:tcW w:w="364" w:type="pct"/>
            <w:shd w:val="clear" w:color="auto" w:fill="auto"/>
            <w:vAlign w:val="center"/>
          </w:tcPr>
          <w:p w14:paraId="2B062189"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53.46</w:t>
            </w:r>
          </w:p>
        </w:tc>
        <w:tc>
          <w:tcPr>
            <w:tcW w:w="286" w:type="pct"/>
            <w:shd w:val="clear" w:color="auto" w:fill="auto"/>
            <w:noWrap/>
            <w:vAlign w:val="center"/>
          </w:tcPr>
          <w:p w14:paraId="25415B50"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750</w:t>
            </w:r>
          </w:p>
        </w:tc>
        <w:tc>
          <w:tcPr>
            <w:tcW w:w="286" w:type="pct"/>
            <w:shd w:val="clear" w:color="auto" w:fill="auto"/>
            <w:vAlign w:val="center"/>
          </w:tcPr>
          <w:p w14:paraId="5758DE08"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840</w:t>
            </w:r>
          </w:p>
        </w:tc>
        <w:tc>
          <w:tcPr>
            <w:tcW w:w="703" w:type="pct"/>
            <w:shd w:val="clear" w:color="auto" w:fill="auto"/>
            <w:noWrap/>
            <w:vAlign w:val="center"/>
          </w:tcPr>
          <w:p w14:paraId="074ACE2C" w14:textId="43E1A615"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790.0±26.45</w:t>
            </w:r>
          </w:p>
        </w:tc>
        <w:tc>
          <w:tcPr>
            <w:tcW w:w="313" w:type="pct"/>
            <w:shd w:val="clear" w:color="auto" w:fill="auto"/>
            <w:vAlign w:val="center"/>
          </w:tcPr>
          <w:p w14:paraId="5BD42BB9"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45.82</w:t>
            </w:r>
          </w:p>
        </w:tc>
        <w:tc>
          <w:tcPr>
            <w:tcW w:w="286" w:type="pct"/>
            <w:vAlign w:val="center"/>
          </w:tcPr>
          <w:p w14:paraId="759E4BD2"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750</w:t>
            </w:r>
          </w:p>
        </w:tc>
        <w:tc>
          <w:tcPr>
            <w:tcW w:w="286" w:type="pct"/>
            <w:vAlign w:val="center"/>
          </w:tcPr>
          <w:p w14:paraId="54CF9B8B"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800</w:t>
            </w:r>
          </w:p>
        </w:tc>
        <w:tc>
          <w:tcPr>
            <w:tcW w:w="343" w:type="pct"/>
            <w:vAlign w:val="center"/>
          </w:tcPr>
          <w:p w14:paraId="3B8EFED6" w14:textId="1C39604D"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770.0±15.28</w:t>
            </w:r>
          </w:p>
        </w:tc>
        <w:tc>
          <w:tcPr>
            <w:tcW w:w="311" w:type="pct"/>
            <w:vAlign w:val="center"/>
          </w:tcPr>
          <w:p w14:paraId="77D31B53"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26.46</w:t>
            </w:r>
          </w:p>
        </w:tc>
      </w:tr>
      <w:tr w:rsidR="00894EA6" w:rsidRPr="0047612D" w14:paraId="3A256227" w14:textId="77777777" w:rsidTr="00894EA6">
        <w:trPr>
          <w:trHeight w:val="312"/>
          <w:jc w:val="center"/>
        </w:trPr>
        <w:tc>
          <w:tcPr>
            <w:tcW w:w="546" w:type="pct"/>
          </w:tcPr>
          <w:p w14:paraId="4DBBA269" w14:textId="77777777" w:rsidR="00894EA6" w:rsidRPr="0047612D" w:rsidRDefault="00894EA6" w:rsidP="00894EA6">
            <w:pPr>
              <w:ind w:firstLine="0"/>
              <w:rPr>
                <w:rFonts w:eastAsia="Times New Roman"/>
                <w:sz w:val="18"/>
                <w:szCs w:val="18"/>
                <w:lang w:val="en-GB" w:eastAsia="bg-BG"/>
              </w:rPr>
            </w:pPr>
            <w:r w:rsidRPr="0047612D">
              <w:rPr>
                <w:sz w:val="18"/>
                <w:szCs w:val="18"/>
              </w:rPr>
              <w:t>l</w:t>
            </w:r>
            <w:r w:rsidRPr="0047612D">
              <w:rPr>
                <w:sz w:val="18"/>
                <w:szCs w:val="18"/>
                <w:lang w:val="en-US"/>
              </w:rPr>
              <w:t xml:space="preserve">, </w:t>
            </w:r>
            <w:r w:rsidRPr="0047612D">
              <w:rPr>
                <w:sz w:val="18"/>
                <w:szCs w:val="18"/>
              </w:rPr>
              <w:t>мм</w:t>
            </w:r>
          </w:p>
        </w:tc>
        <w:tc>
          <w:tcPr>
            <w:tcW w:w="286" w:type="pct"/>
            <w:shd w:val="clear" w:color="auto" w:fill="auto"/>
            <w:noWrap/>
            <w:vAlign w:val="center"/>
          </w:tcPr>
          <w:p w14:paraId="32526F3C"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480</w:t>
            </w:r>
          </w:p>
        </w:tc>
        <w:tc>
          <w:tcPr>
            <w:tcW w:w="286" w:type="pct"/>
            <w:shd w:val="clear" w:color="auto" w:fill="auto"/>
            <w:vAlign w:val="center"/>
          </w:tcPr>
          <w:p w14:paraId="1F82298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585</w:t>
            </w:r>
          </w:p>
        </w:tc>
        <w:tc>
          <w:tcPr>
            <w:tcW w:w="703" w:type="pct"/>
            <w:shd w:val="clear" w:color="auto" w:fill="auto"/>
            <w:noWrap/>
            <w:vAlign w:val="center"/>
          </w:tcPr>
          <w:p w14:paraId="5F7F62D3" w14:textId="516B684C"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535.0±27.54</w:t>
            </w:r>
          </w:p>
        </w:tc>
        <w:tc>
          <w:tcPr>
            <w:tcW w:w="364" w:type="pct"/>
            <w:shd w:val="clear" w:color="auto" w:fill="auto"/>
            <w:vAlign w:val="center"/>
          </w:tcPr>
          <w:p w14:paraId="34FF297F"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47.69</w:t>
            </w:r>
          </w:p>
        </w:tc>
        <w:tc>
          <w:tcPr>
            <w:tcW w:w="286" w:type="pct"/>
            <w:shd w:val="clear" w:color="auto" w:fill="auto"/>
            <w:noWrap/>
            <w:vAlign w:val="center"/>
          </w:tcPr>
          <w:p w14:paraId="3BE7B5BE"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655</w:t>
            </w:r>
          </w:p>
        </w:tc>
        <w:tc>
          <w:tcPr>
            <w:tcW w:w="286" w:type="pct"/>
            <w:shd w:val="clear" w:color="auto" w:fill="auto"/>
            <w:vAlign w:val="center"/>
          </w:tcPr>
          <w:p w14:paraId="4334143D"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745</w:t>
            </w:r>
          </w:p>
        </w:tc>
        <w:tc>
          <w:tcPr>
            <w:tcW w:w="703" w:type="pct"/>
            <w:shd w:val="clear" w:color="auto" w:fill="auto"/>
            <w:noWrap/>
            <w:vAlign w:val="center"/>
          </w:tcPr>
          <w:p w14:paraId="3FF93650" w14:textId="0CFAAC59"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693.3±26.82</w:t>
            </w:r>
          </w:p>
        </w:tc>
        <w:tc>
          <w:tcPr>
            <w:tcW w:w="313" w:type="pct"/>
            <w:shd w:val="clear" w:color="auto" w:fill="auto"/>
            <w:vAlign w:val="center"/>
          </w:tcPr>
          <w:p w14:paraId="56A55FD8"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46.46</w:t>
            </w:r>
          </w:p>
        </w:tc>
        <w:tc>
          <w:tcPr>
            <w:tcW w:w="286" w:type="pct"/>
            <w:vAlign w:val="center"/>
          </w:tcPr>
          <w:p w14:paraId="215AD7EF"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660</w:t>
            </w:r>
          </w:p>
        </w:tc>
        <w:tc>
          <w:tcPr>
            <w:tcW w:w="286" w:type="pct"/>
            <w:vAlign w:val="center"/>
          </w:tcPr>
          <w:p w14:paraId="351AA5F8"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700</w:t>
            </w:r>
          </w:p>
        </w:tc>
        <w:tc>
          <w:tcPr>
            <w:tcW w:w="343" w:type="pct"/>
            <w:vAlign w:val="center"/>
          </w:tcPr>
          <w:p w14:paraId="5A5DF322" w14:textId="30B5B8A6"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 xml:space="preserve">676.7±12.02 </w:t>
            </w:r>
          </w:p>
        </w:tc>
        <w:tc>
          <w:tcPr>
            <w:tcW w:w="311" w:type="pct"/>
            <w:vAlign w:val="center"/>
          </w:tcPr>
          <w:p w14:paraId="61454999"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20.82</w:t>
            </w:r>
          </w:p>
        </w:tc>
      </w:tr>
      <w:tr w:rsidR="00894EA6" w:rsidRPr="0047612D" w14:paraId="610E0D26" w14:textId="77777777" w:rsidTr="00894EA6">
        <w:trPr>
          <w:trHeight w:val="312"/>
          <w:jc w:val="center"/>
        </w:trPr>
        <w:tc>
          <w:tcPr>
            <w:tcW w:w="546" w:type="pct"/>
          </w:tcPr>
          <w:p w14:paraId="47333767" w14:textId="77777777" w:rsidR="00894EA6" w:rsidRPr="0047612D" w:rsidRDefault="00894EA6" w:rsidP="00894EA6">
            <w:pPr>
              <w:ind w:firstLine="0"/>
              <w:rPr>
                <w:rFonts w:eastAsia="Times New Roman"/>
                <w:sz w:val="18"/>
                <w:szCs w:val="18"/>
                <w:lang w:val="en-GB" w:eastAsia="bg-BG"/>
              </w:rPr>
            </w:pPr>
            <w:r w:rsidRPr="0047612D">
              <w:rPr>
                <w:sz w:val="18"/>
                <w:szCs w:val="18"/>
                <w:lang w:val="kk-KZ"/>
              </w:rPr>
              <w:t>С</w:t>
            </w:r>
            <w:r w:rsidRPr="0047612D">
              <w:rPr>
                <w:sz w:val="18"/>
                <w:szCs w:val="18"/>
                <w:lang w:val="en-US"/>
              </w:rPr>
              <w:t xml:space="preserve">, </w:t>
            </w:r>
            <w:r w:rsidRPr="0047612D">
              <w:rPr>
                <w:sz w:val="18"/>
                <w:szCs w:val="18"/>
              </w:rPr>
              <w:t>мм</w:t>
            </w:r>
          </w:p>
        </w:tc>
        <w:tc>
          <w:tcPr>
            <w:tcW w:w="286" w:type="pct"/>
            <w:shd w:val="clear" w:color="auto" w:fill="auto"/>
            <w:noWrap/>
            <w:vAlign w:val="center"/>
          </w:tcPr>
          <w:p w14:paraId="12E13DF7"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121</w:t>
            </w:r>
          </w:p>
        </w:tc>
        <w:tc>
          <w:tcPr>
            <w:tcW w:w="286" w:type="pct"/>
            <w:shd w:val="clear" w:color="auto" w:fill="auto"/>
            <w:vAlign w:val="center"/>
          </w:tcPr>
          <w:p w14:paraId="6612F483"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138</w:t>
            </w:r>
          </w:p>
        </w:tc>
        <w:tc>
          <w:tcPr>
            <w:tcW w:w="703" w:type="pct"/>
            <w:shd w:val="clear" w:color="auto" w:fill="auto"/>
            <w:noWrap/>
            <w:vAlign w:val="center"/>
          </w:tcPr>
          <w:p w14:paraId="003B1FE2" w14:textId="5D30D449"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131.0±5.131</w:t>
            </w:r>
          </w:p>
        </w:tc>
        <w:tc>
          <w:tcPr>
            <w:tcW w:w="364" w:type="pct"/>
            <w:shd w:val="clear" w:color="auto" w:fill="auto"/>
            <w:vAlign w:val="center"/>
          </w:tcPr>
          <w:p w14:paraId="7742CFDB"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8.888</w:t>
            </w:r>
          </w:p>
        </w:tc>
        <w:tc>
          <w:tcPr>
            <w:tcW w:w="286" w:type="pct"/>
            <w:shd w:val="clear" w:color="auto" w:fill="auto"/>
            <w:noWrap/>
            <w:vAlign w:val="center"/>
          </w:tcPr>
          <w:p w14:paraId="592CEB96"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145</w:t>
            </w:r>
          </w:p>
        </w:tc>
        <w:tc>
          <w:tcPr>
            <w:tcW w:w="286" w:type="pct"/>
            <w:shd w:val="clear" w:color="auto" w:fill="auto"/>
            <w:vAlign w:val="center"/>
          </w:tcPr>
          <w:p w14:paraId="2B56B86E"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176</w:t>
            </w:r>
          </w:p>
        </w:tc>
        <w:tc>
          <w:tcPr>
            <w:tcW w:w="703" w:type="pct"/>
            <w:shd w:val="clear" w:color="auto" w:fill="auto"/>
            <w:noWrap/>
            <w:vAlign w:val="center"/>
          </w:tcPr>
          <w:p w14:paraId="38EE0CC2" w14:textId="66FAC569"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158.3±9.203</w:t>
            </w:r>
          </w:p>
        </w:tc>
        <w:tc>
          <w:tcPr>
            <w:tcW w:w="313" w:type="pct"/>
            <w:shd w:val="clear" w:color="auto" w:fill="auto"/>
            <w:vAlign w:val="center"/>
          </w:tcPr>
          <w:p w14:paraId="1F6C3C2E"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15.94</w:t>
            </w:r>
          </w:p>
        </w:tc>
        <w:tc>
          <w:tcPr>
            <w:tcW w:w="286" w:type="pct"/>
            <w:vAlign w:val="center"/>
          </w:tcPr>
          <w:p w14:paraId="164D720D"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170</w:t>
            </w:r>
          </w:p>
        </w:tc>
        <w:tc>
          <w:tcPr>
            <w:tcW w:w="286" w:type="pct"/>
            <w:vAlign w:val="center"/>
          </w:tcPr>
          <w:p w14:paraId="341D1F2F"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187</w:t>
            </w:r>
          </w:p>
        </w:tc>
        <w:tc>
          <w:tcPr>
            <w:tcW w:w="343" w:type="pct"/>
            <w:vAlign w:val="center"/>
          </w:tcPr>
          <w:p w14:paraId="5C422C55" w14:textId="3FD75366"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177.7±4.980</w:t>
            </w:r>
          </w:p>
        </w:tc>
        <w:tc>
          <w:tcPr>
            <w:tcW w:w="311" w:type="pct"/>
            <w:vAlign w:val="center"/>
          </w:tcPr>
          <w:p w14:paraId="71ABA60C"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8.627</w:t>
            </w:r>
          </w:p>
        </w:tc>
      </w:tr>
      <w:tr w:rsidR="00894EA6" w:rsidRPr="0047612D" w14:paraId="4AE217B7" w14:textId="77777777" w:rsidTr="00894EA6">
        <w:trPr>
          <w:trHeight w:val="288"/>
          <w:jc w:val="center"/>
        </w:trPr>
        <w:tc>
          <w:tcPr>
            <w:tcW w:w="546" w:type="pct"/>
          </w:tcPr>
          <w:p w14:paraId="731B4F22" w14:textId="77777777" w:rsidR="00894EA6" w:rsidRPr="0047612D" w:rsidRDefault="00894EA6" w:rsidP="00894EA6">
            <w:pPr>
              <w:ind w:firstLine="0"/>
              <w:rPr>
                <w:rFonts w:eastAsia="Times New Roman"/>
                <w:sz w:val="18"/>
                <w:szCs w:val="18"/>
                <w:lang w:val="en-GB" w:eastAsia="bg-BG"/>
              </w:rPr>
            </w:pPr>
            <w:r w:rsidRPr="0047612D">
              <w:rPr>
                <w:sz w:val="18"/>
                <w:szCs w:val="18"/>
                <w:lang w:val="en-US"/>
              </w:rPr>
              <w:t xml:space="preserve">H, </w:t>
            </w:r>
            <w:r w:rsidRPr="0047612D">
              <w:rPr>
                <w:sz w:val="18"/>
                <w:szCs w:val="18"/>
              </w:rPr>
              <w:t>мм</w:t>
            </w:r>
          </w:p>
        </w:tc>
        <w:tc>
          <w:tcPr>
            <w:tcW w:w="286" w:type="pct"/>
            <w:shd w:val="clear" w:color="auto" w:fill="auto"/>
            <w:noWrap/>
            <w:vAlign w:val="center"/>
          </w:tcPr>
          <w:p w14:paraId="79B7AD81"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135</w:t>
            </w:r>
          </w:p>
        </w:tc>
        <w:tc>
          <w:tcPr>
            <w:tcW w:w="286" w:type="pct"/>
            <w:shd w:val="clear" w:color="auto" w:fill="auto"/>
            <w:vAlign w:val="center"/>
          </w:tcPr>
          <w:p w14:paraId="16882C45"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163</w:t>
            </w:r>
          </w:p>
        </w:tc>
        <w:tc>
          <w:tcPr>
            <w:tcW w:w="703" w:type="pct"/>
            <w:shd w:val="clear" w:color="auto" w:fill="auto"/>
            <w:noWrap/>
            <w:vAlign w:val="center"/>
          </w:tcPr>
          <w:p w14:paraId="01171708" w14:textId="6318FD1A"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151.7±8.510</w:t>
            </w:r>
          </w:p>
        </w:tc>
        <w:tc>
          <w:tcPr>
            <w:tcW w:w="364" w:type="pct"/>
            <w:shd w:val="clear" w:color="auto" w:fill="auto"/>
            <w:vAlign w:val="center"/>
          </w:tcPr>
          <w:p w14:paraId="6DDB37B7"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14.74</w:t>
            </w:r>
          </w:p>
        </w:tc>
        <w:tc>
          <w:tcPr>
            <w:tcW w:w="286" w:type="pct"/>
            <w:shd w:val="clear" w:color="auto" w:fill="auto"/>
            <w:noWrap/>
            <w:vAlign w:val="center"/>
          </w:tcPr>
          <w:p w14:paraId="0DF54EF6"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137</w:t>
            </w:r>
          </w:p>
        </w:tc>
        <w:tc>
          <w:tcPr>
            <w:tcW w:w="286" w:type="pct"/>
            <w:shd w:val="clear" w:color="auto" w:fill="auto"/>
            <w:vAlign w:val="center"/>
          </w:tcPr>
          <w:p w14:paraId="16E2EC8A"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173</w:t>
            </w:r>
          </w:p>
        </w:tc>
        <w:tc>
          <w:tcPr>
            <w:tcW w:w="703" w:type="pct"/>
            <w:shd w:val="clear" w:color="auto" w:fill="auto"/>
            <w:noWrap/>
            <w:vAlign w:val="center"/>
          </w:tcPr>
          <w:p w14:paraId="1A993450" w14:textId="317A847F"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149.7±11.68</w:t>
            </w:r>
          </w:p>
        </w:tc>
        <w:tc>
          <w:tcPr>
            <w:tcW w:w="313" w:type="pct"/>
            <w:shd w:val="clear" w:color="auto" w:fill="auto"/>
            <w:vAlign w:val="center"/>
          </w:tcPr>
          <w:p w14:paraId="0278B429"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20.23</w:t>
            </w:r>
          </w:p>
        </w:tc>
        <w:tc>
          <w:tcPr>
            <w:tcW w:w="286" w:type="pct"/>
            <w:vAlign w:val="center"/>
          </w:tcPr>
          <w:p w14:paraId="6BA44D3A"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173</w:t>
            </w:r>
          </w:p>
        </w:tc>
        <w:tc>
          <w:tcPr>
            <w:tcW w:w="286" w:type="pct"/>
            <w:vAlign w:val="center"/>
          </w:tcPr>
          <w:p w14:paraId="19339D17"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174</w:t>
            </w:r>
          </w:p>
        </w:tc>
        <w:tc>
          <w:tcPr>
            <w:tcW w:w="343" w:type="pct"/>
            <w:vAlign w:val="center"/>
          </w:tcPr>
          <w:p w14:paraId="6C1E3EDD" w14:textId="27E73B10"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173.3±0.333</w:t>
            </w:r>
          </w:p>
        </w:tc>
        <w:tc>
          <w:tcPr>
            <w:tcW w:w="311" w:type="pct"/>
            <w:vAlign w:val="center"/>
          </w:tcPr>
          <w:p w14:paraId="5F5E9760"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0.577</w:t>
            </w:r>
          </w:p>
        </w:tc>
      </w:tr>
      <w:tr w:rsidR="00894EA6" w:rsidRPr="0047612D" w14:paraId="7488BE46" w14:textId="77777777" w:rsidTr="00894EA6">
        <w:trPr>
          <w:trHeight w:val="288"/>
          <w:jc w:val="center"/>
        </w:trPr>
        <w:tc>
          <w:tcPr>
            <w:tcW w:w="546" w:type="pct"/>
          </w:tcPr>
          <w:p w14:paraId="5EB49927" w14:textId="77777777" w:rsidR="00894EA6" w:rsidRPr="0047612D" w:rsidRDefault="00894EA6" w:rsidP="00894EA6">
            <w:pPr>
              <w:ind w:firstLine="0"/>
              <w:rPr>
                <w:rFonts w:eastAsia="Times New Roman"/>
                <w:sz w:val="18"/>
                <w:szCs w:val="18"/>
                <w:lang w:val="en-GB" w:eastAsia="bg-BG"/>
              </w:rPr>
            </w:pPr>
            <w:r w:rsidRPr="0047612D">
              <w:rPr>
                <w:sz w:val="18"/>
                <w:szCs w:val="18"/>
                <w:lang w:val="en-US"/>
              </w:rPr>
              <w:t xml:space="preserve">B, </w:t>
            </w:r>
            <w:r w:rsidRPr="0047612D">
              <w:rPr>
                <w:sz w:val="18"/>
                <w:szCs w:val="18"/>
              </w:rPr>
              <w:t>мм</w:t>
            </w:r>
          </w:p>
        </w:tc>
        <w:tc>
          <w:tcPr>
            <w:tcW w:w="286" w:type="pct"/>
            <w:shd w:val="clear" w:color="auto" w:fill="auto"/>
            <w:noWrap/>
            <w:vAlign w:val="center"/>
          </w:tcPr>
          <w:p w14:paraId="5164468F"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68</w:t>
            </w:r>
          </w:p>
        </w:tc>
        <w:tc>
          <w:tcPr>
            <w:tcW w:w="286" w:type="pct"/>
            <w:shd w:val="clear" w:color="auto" w:fill="auto"/>
            <w:vAlign w:val="center"/>
          </w:tcPr>
          <w:p w14:paraId="0EF3AA2D"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75</w:t>
            </w:r>
          </w:p>
        </w:tc>
        <w:tc>
          <w:tcPr>
            <w:tcW w:w="703" w:type="pct"/>
            <w:shd w:val="clear" w:color="auto" w:fill="auto"/>
            <w:noWrap/>
            <w:vAlign w:val="center"/>
          </w:tcPr>
          <w:p w14:paraId="34D44C1A" w14:textId="758F14E8"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71.67±2.027</w:t>
            </w:r>
          </w:p>
        </w:tc>
        <w:tc>
          <w:tcPr>
            <w:tcW w:w="364" w:type="pct"/>
            <w:shd w:val="clear" w:color="auto" w:fill="auto"/>
            <w:vAlign w:val="center"/>
          </w:tcPr>
          <w:p w14:paraId="4F784D6C"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3.511</w:t>
            </w:r>
          </w:p>
        </w:tc>
        <w:tc>
          <w:tcPr>
            <w:tcW w:w="286" w:type="pct"/>
            <w:shd w:val="clear" w:color="auto" w:fill="auto"/>
            <w:noWrap/>
            <w:vAlign w:val="center"/>
          </w:tcPr>
          <w:p w14:paraId="553F091E"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80</w:t>
            </w:r>
          </w:p>
        </w:tc>
        <w:tc>
          <w:tcPr>
            <w:tcW w:w="286" w:type="pct"/>
            <w:shd w:val="clear" w:color="auto" w:fill="auto"/>
            <w:vAlign w:val="center"/>
          </w:tcPr>
          <w:p w14:paraId="6E4D986A"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98</w:t>
            </w:r>
          </w:p>
        </w:tc>
        <w:tc>
          <w:tcPr>
            <w:tcW w:w="703" w:type="pct"/>
            <w:shd w:val="clear" w:color="auto" w:fill="auto"/>
            <w:noWrap/>
            <w:vAlign w:val="center"/>
          </w:tcPr>
          <w:p w14:paraId="31DD1684" w14:textId="792ED0DC"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 xml:space="preserve">91.00±5.567 </w:t>
            </w:r>
          </w:p>
        </w:tc>
        <w:tc>
          <w:tcPr>
            <w:tcW w:w="313" w:type="pct"/>
            <w:shd w:val="clear" w:color="auto" w:fill="auto"/>
            <w:vAlign w:val="center"/>
          </w:tcPr>
          <w:p w14:paraId="09B5911C"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9.643</w:t>
            </w:r>
          </w:p>
        </w:tc>
        <w:tc>
          <w:tcPr>
            <w:tcW w:w="286" w:type="pct"/>
            <w:vAlign w:val="center"/>
          </w:tcPr>
          <w:p w14:paraId="158C99C5"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110</w:t>
            </w:r>
          </w:p>
        </w:tc>
        <w:tc>
          <w:tcPr>
            <w:tcW w:w="286" w:type="pct"/>
            <w:vAlign w:val="center"/>
          </w:tcPr>
          <w:p w14:paraId="4DF3CFB1"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115</w:t>
            </w:r>
          </w:p>
        </w:tc>
        <w:tc>
          <w:tcPr>
            <w:tcW w:w="343" w:type="pct"/>
            <w:vAlign w:val="center"/>
          </w:tcPr>
          <w:p w14:paraId="1D738AD3" w14:textId="3F6E9926"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111.7±1.668</w:t>
            </w:r>
          </w:p>
        </w:tc>
        <w:tc>
          <w:tcPr>
            <w:tcW w:w="311" w:type="pct"/>
            <w:vAlign w:val="center"/>
          </w:tcPr>
          <w:p w14:paraId="74A18C1A"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2.889</w:t>
            </w:r>
          </w:p>
        </w:tc>
      </w:tr>
      <w:tr w:rsidR="00894EA6" w:rsidRPr="0047612D" w14:paraId="690D4F69" w14:textId="77777777" w:rsidTr="00894EA6">
        <w:trPr>
          <w:trHeight w:val="288"/>
          <w:jc w:val="center"/>
        </w:trPr>
        <w:tc>
          <w:tcPr>
            <w:tcW w:w="546" w:type="pct"/>
          </w:tcPr>
          <w:p w14:paraId="3CF874F2" w14:textId="77777777" w:rsidR="00894EA6" w:rsidRPr="0047612D" w:rsidRDefault="00894EA6" w:rsidP="00894EA6">
            <w:pPr>
              <w:ind w:firstLine="0"/>
              <w:rPr>
                <w:sz w:val="18"/>
                <w:szCs w:val="18"/>
                <w:lang w:val="en-GB"/>
              </w:rPr>
            </w:pPr>
            <w:r w:rsidRPr="0047612D">
              <w:rPr>
                <w:sz w:val="18"/>
                <w:szCs w:val="18"/>
                <w:lang w:val="en-US"/>
              </w:rPr>
              <w:t>F</w:t>
            </w:r>
          </w:p>
        </w:tc>
        <w:tc>
          <w:tcPr>
            <w:tcW w:w="286" w:type="pct"/>
            <w:shd w:val="clear" w:color="auto" w:fill="auto"/>
            <w:noWrap/>
            <w:vAlign w:val="center"/>
          </w:tcPr>
          <w:p w14:paraId="22AB48F3"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2.8</w:t>
            </w:r>
          </w:p>
        </w:tc>
        <w:tc>
          <w:tcPr>
            <w:tcW w:w="286" w:type="pct"/>
            <w:shd w:val="clear" w:color="auto" w:fill="auto"/>
            <w:vAlign w:val="center"/>
          </w:tcPr>
          <w:p w14:paraId="201A4E5F"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3.3</w:t>
            </w:r>
          </w:p>
        </w:tc>
        <w:tc>
          <w:tcPr>
            <w:tcW w:w="703" w:type="pct"/>
            <w:shd w:val="clear" w:color="auto" w:fill="auto"/>
            <w:noWrap/>
            <w:vAlign w:val="center"/>
          </w:tcPr>
          <w:p w14:paraId="2C3D5FEA" w14:textId="6C1FA0A3"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3.02±0.148</w:t>
            </w:r>
          </w:p>
        </w:tc>
        <w:tc>
          <w:tcPr>
            <w:tcW w:w="364" w:type="pct"/>
            <w:shd w:val="clear" w:color="auto" w:fill="auto"/>
            <w:vAlign w:val="center"/>
          </w:tcPr>
          <w:p w14:paraId="49955FD6"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0.257</w:t>
            </w:r>
          </w:p>
        </w:tc>
        <w:tc>
          <w:tcPr>
            <w:tcW w:w="286" w:type="pct"/>
            <w:shd w:val="clear" w:color="auto" w:fill="auto"/>
            <w:noWrap/>
            <w:vAlign w:val="center"/>
          </w:tcPr>
          <w:p w14:paraId="028A67B1"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1.7</w:t>
            </w:r>
          </w:p>
        </w:tc>
        <w:tc>
          <w:tcPr>
            <w:tcW w:w="286" w:type="pct"/>
            <w:shd w:val="clear" w:color="auto" w:fill="auto"/>
            <w:vAlign w:val="center"/>
          </w:tcPr>
          <w:p w14:paraId="12B8A7B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2.0</w:t>
            </w:r>
          </w:p>
        </w:tc>
        <w:tc>
          <w:tcPr>
            <w:tcW w:w="703" w:type="pct"/>
            <w:shd w:val="clear" w:color="auto" w:fill="auto"/>
            <w:noWrap/>
            <w:vAlign w:val="center"/>
          </w:tcPr>
          <w:p w14:paraId="510652EC" w14:textId="3389DDED"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1.90±0.106</w:t>
            </w:r>
          </w:p>
        </w:tc>
        <w:tc>
          <w:tcPr>
            <w:tcW w:w="313" w:type="pct"/>
            <w:shd w:val="clear" w:color="auto" w:fill="auto"/>
            <w:vAlign w:val="center"/>
          </w:tcPr>
          <w:p w14:paraId="7AA810DB"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0.183</w:t>
            </w:r>
          </w:p>
        </w:tc>
        <w:tc>
          <w:tcPr>
            <w:tcW w:w="286" w:type="pct"/>
            <w:vAlign w:val="center"/>
          </w:tcPr>
          <w:p w14:paraId="1C9B9BB2"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1.8</w:t>
            </w:r>
          </w:p>
        </w:tc>
        <w:tc>
          <w:tcPr>
            <w:tcW w:w="286" w:type="pct"/>
            <w:vAlign w:val="center"/>
          </w:tcPr>
          <w:p w14:paraId="18B0B224" w14:textId="77777777" w:rsidR="00894EA6" w:rsidRPr="0047612D" w:rsidRDefault="00894EA6" w:rsidP="00894EA6">
            <w:pPr>
              <w:ind w:firstLine="0"/>
              <w:jc w:val="center"/>
              <w:rPr>
                <w:rFonts w:eastAsia="Times New Roman"/>
                <w:sz w:val="18"/>
                <w:szCs w:val="18"/>
                <w:lang w:val="en-GB" w:eastAsia="bg-BG"/>
              </w:rPr>
            </w:pPr>
            <w:r>
              <w:rPr>
                <w:rFonts w:eastAsia="Times New Roman"/>
                <w:sz w:val="18"/>
                <w:szCs w:val="18"/>
                <w:lang w:val="en-GB" w:eastAsia="bg-BG"/>
              </w:rPr>
              <w:t>2.1</w:t>
            </w:r>
          </w:p>
        </w:tc>
        <w:tc>
          <w:tcPr>
            <w:tcW w:w="343" w:type="pct"/>
            <w:vAlign w:val="center"/>
          </w:tcPr>
          <w:p w14:paraId="4DAEC494" w14:textId="4AB4499E"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1.94±0.187</w:t>
            </w:r>
          </w:p>
        </w:tc>
        <w:tc>
          <w:tcPr>
            <w:tcW w:w="311" w:type="pct"/>
            <w:vAlign w:val="center"/>
          </w:tcPr>
          <w:p w14:paraId="44B82FC4" w14:textId="77777777" w:rsidR="00894EA6" w:rsidRPr="0047612D" w:rsidRDefault="00894EA6" w:rsidP="00894EA6">
            <w:pPr>
              <w:ind w:firstLine="0"/>
              <w:jc w:val="center"/>
              <w:rPr>
                <w:rFonts w:eastAsia="Times New Roman"/>
                <w:sz w:val="18"/>
                <w:szCs w:val="18"/>
                <w:lang w:val="en-GB" w:eastAsia="bg-BG"/>
              </w:rPr>
            </w:pPr>
            <w:r w:rsidRPr="0047612D">
              <w:rPr>
                <w:rFonts w:eastAsia="Times New Roman"/>
                <w:sz w:val="18"/>
                <w:szCs w:val="18"/>
                <w:lang w:val="en-GB" w:eastAsia="bg-BG"/>
              </w:rPr>
              <w:t>0.150</w:t>
            </w:r>
          </w:p>
        </w:tc>
      </w:tr>
    </w:tbl>
    <w:p w14:paraId="498C792E" w14:textId="77777777" w:rsidR="00894EA6" w:rsidRDefault="00894EA6" w:rsidP="009239D5">
      <w:pPr>
        <w:jc w:val="both"/>
        <w:rPr>
          <w:lang w:val="kk-KZ"/>
        </w:rPr>
      </w:pPr>
    </w:p>
    <w:p w14:paraId="612343F8" w14:textId="77777777" w:rsidR="00931854" w:rsidRPr="009C423E" w:rsidRDefault="00931854" w:rsidP="00931854">
      <w:pPr>
        <w:ind w:firstLine="708"/>
        <w:jc w:val="both"/>
        <w:rPr>
          <w:i/>
          <w:lang w:val="kk-KZ"/>
        </w:rPr>
      </w:pPr>
      <w:r w:rsidRPr="009C423E">
        <w:rPr>
          <w:i/>
          <w:lang w:val="kk-KZ"/>
        </w:rPr>
        <w:t>Өндіруші балықтардың жыныстық өнімдерін анықтау</w:t>
      </w:r>
    </w:p>
    <w:p w14:paraId="20F364FA" w14:textId="77777777" w:rsidR="00931854" w:rsidRPr="009C423E" w:rsidRDefault="00931854" w:rsidP="00931854">
      <w:pPr>
        <w:ind w:firstLine="708"/>
        <w:jc w:val="both"/>
        <w:rPr>
          <w:lang w:val="kk-KZ"/>
        </w:rPr>
      </w:pPr>
      <w:r w:rsidRPr="009C423E">
        <w:rPr>
          <w:lang w:val="kk-KZ"/>
        </w:rPr>
        <w:t>Балықтарды қолдан көбейту жұмыстары өндіруші балықтарға арналған науалармен, бассейндермен, инкубациялық аппараттармен және дернәсілдерді өсіруге арналған аппараттармен жабдықталған, жарықтандырылған инкубациялық цехтарда жүргізіледі. Өндіруші балықтар үшін сыйымдылығы  2,0 м</w:t>
      </w:r>
      <w:r w:rsidRPr="009C423E">
        <w:rPr>
          <w:vertAlign w:val="superscript"/>
          <w:lang w:val="kk-KZ"/>
        </w:rPr>
        <w:t>3</w:t>
      </w:r>
      <w:r w:rsidRPr="009C423E">
        <w:rPr>
          <w:lang w:val="kk-KZ"/>
        </w:rPr>
        <w:t xml:space="preserve"> (340*70*80) арнайы үш бөлікке бөлінген науалар пайдаланылды. Науалардағы судың деңгейі айналмалы құбырдың иілуімен қамтамасыз етіледі. Балықтардың жыныстық жағынан дамып жетілуіне экологиялық факторлардың ішінде ең алдымен судың тепературалық режимі әсер етеді. Сондықтанда, инкубациялық цехта жұмыс режимін тұрақтандыру үшін резервуарға жиналып отырған судың температурасы жасанды жолмен реттеліп отырды.</w:t>
      </w:r>
    </w:p>
    <w:p w14:paraId="3475832B" w14:textId="77777777" w:rsidR="00931854" w:rsidRPr="00E670D1" w:rsidRDefault="00931854" w:rsidP="00931854">
      <w:pPr>
        <w:ind w:firstLine="708"/>
        <w:jc w:val="both"/>
        <w:rPr>
          <w:lang w:val="kk-KZ"/>
        </w:rPr>
      </w:pPr>
      <w:r w:rsidRPr="009C423E">
        <w:rPr>
          <w:lang w:val="kk-KZ"/>
        </w:rPr>
        <w:t xml:space="preserve">Күн сайын өндіруші балықтардың жай күйі, олардың сыртқы белгілерінің өзгерісі, уылдырықтарының даму деңгейі және құрсағының жұмсақтығы, сонымен қатар, жыныс тесігінің ісінуі мен қызаруы секілді бақылау жұмыстары жасалып </w:t>
      </w:r>
      <w:r w:rsidRPr="00E670D1">
        <w:rPr>
          <w:lang w:val="kk-KZ"/>
        </w:rPr>
        <w:t>отырды.</w:t>
      </w:r>
    </w:p>
    <w:p w14:paraId="1B35D2E1" w14:textId="77777777" w:rsidR="00931854" w:rsidRPr="00E670D1" w:rsidRDefault="00931854" w:rsidP="00931854">
      <w:pPr>
        <w:ind w:firstLine="708"/>
        <w:jc w:val="both"/>
        <w:rPr>
          <w:lang w:val="kk-KZ"/>
        </w:rPr>
      </w:pPr>
      <w:r w:rsidRPr="00E670D1">
        <w:rPr>
          <w:lang w:val="kk-KZ"/>
        </w:rPr>
        <w:t xml:space="preserve">Аналық балықтардың уылдырық шашуға дайындық деңгейі ооциттегі ядроның орналасу деңгейі арқылы анықталды. Ол үшін балықтардың уылдырықтарынан арнайы құрылғының көмегімен сынама алынып, МБС – 10 микроскопы астында қаралды.  </w:t>
      </w:r>
    </w:p>
    <w:p w14:paraId="7AE7B56F" w14:textId="77777777" w:rsidR="00931854" w:rsidRPr="009C423E" w:rsidRDefault="00931854" w:rsidP="00931854">
      <w:pPr>
        <w:ind w:firstLine="708"/>
        <w:jc w:val="both"/>
        <w:rPr>
          <w:lang w:val="kk-KZ"/>
        </w:rPr>
      </w:pPr>
      <w:r w:rsidRPr="00E670D1">
        <w:rPr>
          <w:lang w:val="kk-KZ"/>
        </w:rPr>
        <w:t>Егерде ооциттегі ядро қабығымен араласқан болса, онда даму деңгейі жоғары болғаны. Ал егерде ядро ортасында орналасқан болса, ооциттер әлі дами қоймаған. Ядроның анимальді сызыққа көшуі ооциттердің даму кезеңінде екендігін білдіреді.</w:t>
      </w:r>
    </w:p>
    <w:p w14:paraId="26287044" w14:textId="77777777" w:rsidR="00931854" w:rsidRPr="009C423E" w:rsidRDefault="00931854" w:rsidP="00931854">
      <w:pPr>
        <w:ind w:firstLine="708"/>
        <w:jc w:val="both"/>
        <w:rPr>
          <w:i/>
          <w:lang w:val="kk-KZ"/>
        </w:rPr>
      </w:pPr>
      <w:r w:rsidRPr="009C423E">
        <w:rPr>
          <w:i/>
          <w:lang w:val="kk-KZ"/>
        </w:rPr>
        <w:t xml:space="preserve">Ооциттегі ядроның орналасуын анықтау </w:t>
      </w:r>
    </w:p>
    <w:p w14:paraId="7867ADCD" w14:textId="77777777" w:rsidR="00931854" w:rsidRPr="009C423E" w:rsidRDefault="00931854" w:rsidP="00931854">
      <w:pPr>
        <w:ind w:firstLine="708"/>
        <w:jc w:val="both"/>
        <w:rPr>
          <w:lang w:val="kk-KZ"/>
        </w:rPr>
      </w:pPr>
      <w:r w:rsidRPr="009C423E">
        <w:rPr>
          <w:lang w:val="kk-KZ"/>
        </w:rPr>
        <w:t xml:space="preserve">1 топтағы өндіруші балықтардың құрсағы жұмсақ, жыныс тесігі қызарып, ооциттерінің жоғары деңгейде екендігі айқын білініп тұрды. </w:t>
      </w:r>
    </w:p>
    <w:p w14:paraId="3C838E27" w14:textId="77777777" w:rsidR="00931854" w:rsidRPr="009C423E" w:rsidRDefault="00931854" w:rsidP="00931854">
      <w:pPr>
        <w:ind w:firstLine="708"/>
        <w:jc w:val="both"/>
        <w:rPr>
          <w:lang w:val="kk-KZ"/>
        </w:rPr>
      </w:pPr>
      <w:r w:rsidRPr="009C423E">
        <w:rPr>
          <w:lang w:val="kk-KZ"/>
        </w:rPr>
        <w:t>2 топтағы өндіруші балықтар құрсағы жай қолмен ұстап көру кезінде қаттылау екендігі байқалды. Сондықтанда, уылдырығынан сынама алынды.</w:t>
      </w:r>
    </w:p>
    <w:p w14:paraId="1DF1519A" w14:textId="77777777" w:rsidR="00931854" w:rsidRPr="009C423E" w:rsidRDefault="00931854" w:rsidP="00931854">
      <w:pPr>
        <w:ind w:firstLine="708"/>
        <w:jc w:val="both"/>
        <w:rPr>
          <w:lang w:val="kk-KZ"/>
        </w:rPr>
      </w:pPr>
      <w:r w:rsidRPr="009C423E">
        <w:rPr>
          <w:lang w:val="kk-KZ"/>
        </w:rPr>
        <w:t>2 топтағы балықтардың уылдырығынан алынған алынған сынаманы қарау кезінде ооциттегі ядроның қабықшасында орналасқандығы байқалды. Мұндай уылдырықтардың да жыныстық пісіп жетілуінің жоғарғы деңгейде екендігін көрсетеді.</w:t>
      </w:r>
    </w:p>
    <w:p w14:paraId="27F49590" w14:textId="77777777" w:rsidR="00931854" w:rsidRPr="00E670D1" w:rsidRDefault="00931854" w:rsidP="00931854">
      <w:pPr>
        <w:ind w:firstLine="708"/>
        <w:jc w:val="both"/>
        <w:rPr>
          <w:lang w:val="kk-KZ"/>
        </w:rPr>
      </w:pPr>
      <w:r w:rsidRPr="009C423E">
        <w:rPr>
          <w:lang w:val="kk-KZ"/>
        </w:rPr>
        <w:lastRenderedPageBreak/>
        <w:t>Инкубациялық цехқа жеткізілген өндіруші балықтар 2 топты құрады. Температуралық режим тұрақты болғандықтан науалардағы өндіруші балықтардың жай қүйі қалыпты деңгейде болды. Инкубациялық процестің</w:t>
      </w:r>
      <w:r>
        <w:rPr>
          <w:lang w:val="kk-KZ"/>
        </w:rPr>
        <w:t xml:space="preserve"> </w:t>
      </w:r>
      <w:r w:rsidRPr="009C423E">
        <w:rPr>
          <w:lang w:val="kk-KZ"/>
        </w:rPr>
        <w:t>маңызды кезеңі өндірушілердің уылдырық шашуға дейінгі күтімі болып табылады. Ескеретін жәйт, балықтарды ұстау және бассейндерге әкеліп жіберу кезінде, инъекция жасау кезінде</w:t>
      </w:r>
      <w:r>
        <w:rPr>
          <w:lang w:val="kk-KZ"/>
        </w:rPr>
        <w:t xml:space="preserve"> </w:t>
      </w:r>
      <w:r w:rsidRPr="009C423E">
        <w:rPr>
          <w:lang w:val="kk-KZ"/>
        </w:rPr>
        <w:t>арнайы торларды, қаптар және балық таситын құралдарды мұқият қолдану</w:t>
      </w:r>
      <w:r>
        <w:rPr>
          <w:lang w:val="kk-KZ"/>
        </w:rPr>
        <w:t xml:space="preserve"> </w:t>
      </w:r>
      <w:r w:rsidRPr="00E670D1">
        <w:rPr>
          <w:lang w:val="kk-KZ"/>
        </w:rPr>
        <w:t>қажет.</w:t>
      </w:r>
    </w:p>
    <w:p w14:paraId="6D1A8AE1" w14:textId="1CE89896" w:rsidR="00931854" w:rsidRDefault="00931854" w:rsidP="00931854">
      <w:pPr>
        <w:pStyle w:val="a7"/>
        <w:ind w:firstLine="709"/>
        <w:jc w:val="both"/>
        <w:rPr>
          <w:rFonts w:ascii="Times New Roman" w:hAnsi="Times New Roman"/>
          <w:sz w:val="28"/>
          <w:szCs w:val="28"/>
          <w:lang w:val="kk-KZ"/>
        </w:rPr>
      </w:pPr>
      <w:r w:rsidRPr="005B64CD">
        <w:rPr>
          <w:rFonts w:ascii="Times New Roman" w:hAnsi="Times New Roman"/>
          <w:sz w:val="28"/>
          <w:szCs w:val="28"/>
          <w:lang w:val="kk-KZ"/>
        </w:rPr>
        <w:t>Өндірушілерді гормональды ынталандыру үшін гипофиз және «Нерестин 1Б» и «Нерестин 6»</w:t>
      </w:r>
      <w:r>
        <w:rPr>
          <w:rFonts w:ascii="Times New Roman" w:hAnsi="Times New Roman"/>
          <w:sz w:val="28"/>
          <w:szCs w:val="28"/>
          <w:lang w:val="kk-KZ"/>
        </w:rPr>
        <w:t xml:space="preserve"> препараттары</w:t>
      </w:r>
      <w:r w:rsidRPr="00FC4593">
        <w:rPr>
          <w:rFonts w:ascii="Times New Roman" w:hAnsi="Times New Roman"/>
          <w:sz w:val="28"/>
          <w:szCs w:val="28"/>
          <w:lang w:val="kk-KZ"/>
        </w:rPr>
        <w:t xml:space="preserve"> </w:t>
      </w:r>
      <w:r w:rsidRPr="00920E88">
        <w:rPr>
          <w:rFonts w:ascii="Times New Roman" w:hAnsi="Times New Roman"/>
          <w:sz w:val="28"/>
          <w:szCs w:val="28"/>
          <w:lang w:val="kk-KZ"/>
        </w:rPr>
        <w:t>қолданылды. Гипофизарлы инъекцияның алдын-ала салу дозасы инъекцияның</w:t>
      </w:r>
      <w:r>
        <w:rPr>
          <w:rFonts w:ascii="Times New Roman" w:hAnsi="Times New Roman"/>
          <w:sz w:val="28"/>
          <w:szCs w:val="28"/>
          <w:lang w:val="kk-KZ"/>
        </w:rPr>
        <w:t xml:space="preserve"> </w:t>
      </w:r>
      <w:r w:rsidRPr="00920E88">
        <w:rPr>
          <w:rFonts w:ascii="Times New Roman" w:hAnsi="Times New Roman"/>
          <w:sz w:val="28"/>
          <w:szCs w:val="28"/>
          <w:lang w:val="kk-KZ"/>
        </w:rPr>
        <w:t>жалпы мөлшерінің 10 % құрады.</w:t>
      </w:r>
      <w:r>
        <w:rPr>
          <w:rFonts w:ascii="Times New Roman" w:hAnsi="Times New Roman"/>
          <w:sz w:val="28"/>
          <w:szCs w:val="28"/>
          <w:lang w:val="kk-KZ"/>
        </w:rPr>
        <w:t xml:space="preserve"> Ал нерестин препаратының </w:t>
      </w:r>
      <w:r w:rsidRPr="00920E88">
        <w:rPr>
          <w:rFonts w:ascii="Times New Roman" w:hAnsi="Times New Roman"/>
          <w:sz w:val="28"/>
          <w:szCs w:val="28"/>
          <w:lang w:val="kk-KZ"/>
        </w:rPr>
        <w:t>алдын-ала салу дозасы инъекцияның</w:t>
      </w:r>
      <w:r>
        <w:rPr>
          <w:rFonts w:ascii="Times New Roman" w:hAnsi="Times New Roman"/>
          <w:sz w:val="28"/>
          <w:szCs w:val="28"/>
          <w:lang w:val="kk-KZ"/>
        </w:rPr>
        <w:t xml:space="preserve"> жалпы мөлшерінің 2</w:t>
      </w:r>
      <w:r w:rsidRPr="00920E88">
        <w:rPr>
          <w:rFonts w:ascii="Times New Roman" w:hAnsi="Times New Roman"/>
          <w:sz w:val="28"/>
          <w:szCs w:val="28"/>
          <w:lang w:val="kk-KZ"/>
        </w:rPr>
        <w:t>0 % құрады.</w:t>
      </w:r>
      <w:r>
        <w:rPr>
          <w:rFonts w:ascii="Times New Roman" w:hAnsi="Times New Roman"/>
          <w:sz w:val="28"/>
          <w:szCs w:val="28"/>
          <w:lang w:val="kk-KZ"/>
        </w:rPr>
        <w:t xml:space="preserve">  </w:t>
      </w:r>
      <w:r w:rsidRPr="00F610E5">
        <w:rPr>
          <w:rFonts w:ascii="Times New Roman" w:hAnsi="Times New Roman"/>
          <w:sz w:val="28"/>
          <w:szCs w:val="28"/>
          <w:lang w:val="kk-KZ"/>
        </w:rPr>
        <w:t xml:space="preserve">Рұқсат етілген (екінші) инъекциядан кейін аналық жыныстық өнімдер жетілген сайын жыныстық белсенділігі арта бастады. </w:t>
      </w:r>
      <w:r w:rsidRPr="00920E88">
        <w:rPr>
          <w:rFonts w:ascii="Times New Roman" w:hAnsi="Times New Roman"/>
          <w:sz w:val="28"/>
          <w:szCs w:val="28"/>
          <w:lang w:val="kk-KZ"/>
        </w:rPr>
        <w:t xml:space="preserve">Гипофиздің екінші дозасын аналықтарға енгізу кезінде аталықтарға бір рет </w:t>
      </w:r>
      <w:r w:rsidRPr="000128DA">
        <w:rPr>
          <w:rFonts w:ascii="Times New Roman" w:hAnsi="Times New Roman"/>
          <w:sz w:val="28"/>
          <w:szCs w:val="28"/>
          <w:lang w:val="kk-KZ"/>
        </w:rPr>
        <w:t>2 мг/кг) енгізілді</w:t>
      </w:r>
      <w:r w:rsidR="00F3333E">
        <w:rPr>
          <w:rFonts w:ascii="Times New Roman" w:hAnsi="Times New Roman"/>
          <w:sz w:val="28"/>
          <w:szCs w:val="28"/>
          <w:lang w:val="kk-KZ"/>
        </w:rPr>
        <w:t xml:space="preserve"> (1</w:t>
      </w:r>
      <w:r w:rsidR="009F3D5D" w:rsidRPr="009F3D5D">
        <w:rPr>
          <w:rFonts w:ascii="Times New Roman" w:hAnsi="Times New Roman"/>
          <w:sz w:val="28"/>
          <w:szCs w:val="28"/>
          <w:lang w:val="kk-KZ"/>
        </w:rPr>
        <w:t>4</w:t>
      </w:r>
      <w:r w:rsidR="006E33B5">
        <w:rPr>
          <w:rFonts w:ascii="Times New Roman" w:hAnsi="Times New Roman"/>
          <w:sz w:val="28"/>
          <w:szCs w:val="28"/>
          <w:lang w:val="kk-KZ"/>
        </w:rPr>
        <w:t xml:space="preserve"> сурет).</w:t>
      </w:r>
    </w:p>
    <w:p w14:paraId="26E4C682" w14:textId="77777777" w:rsidR="00631E1A" w:rsidRPr="00920E88" w:rsidRDefault="00631E1A" w:rsidP="00931854">
      <w:pPr>
        <w:pStyle w:val="a7"/>
        <w:ind w:firstLine="709"/>
        <w:jc w:val="both"/>
        <w:rPr>
          <w:rFonts w:ascii="Times New Roman" w:hAnsi="Times New Roman"/>
          <w:sz w:val="28"/>
          <w:szCs w:val="28"/>
          <w:lang w:val="kk-KZ"/>
        </w:rPr>
      </w:pPr>
    </w:p>
    <w:p w14:paraId="1ECA29CE" w14:textId="77777777" w:rsidR="00931854" w:rsidRPr="005F6108" w:rsidRDefault="00931854" w:rsidP="00931854">
      <w:pPr>
        <w:ind w:firstLine="709"/>
        <w:jc w:val="both"/>
        <w:rPr>
          <w:color w:val="C00000"/>
          <w:shd w:val="clear" w:color="auto" w:fill="F8F9FA"/>
          <w:lang w:val="kk-KZ"/>
        </w:rPr>
      </w:pPr>
      <w:r w:rsidRPr="005F6108">
        <w:rPr>
          <w:noProof/>
          <w:lang w:eastAsia="ru-RU"/>
        </w:rPr>
        <w:drawing>
          <wp:inline distT="0" distB="0" distL="0" distR="0" wp14:anchorId="1BF18348" wp14:editId="7216D671">
            <wp:extent cx="2779044" cy="2666690"/>
            <wp:effectExtent l="5080" t="0" r="0" b="0"/>
            <wp:docPr id="31" name="Рисунок 31" descr="Описание: C:\Users\Ефим\Desktop\Фото для статьи Ефим\IMG_5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Ефим\Desktop\Фото для статьи Ефим\IMG_5476.JPG"/>
                    <pic:cNvPicPr>
                      <a:picLocks noChangeAspect="1" noChangeArrowheads="1"/>
                    </pic:cNvPicPr>
                  </pic:nvPicPr>
                  <pic:blipFill>
                    <a:blip r:embed="rId22"/>
                    <a:srcRect l="22786"/>
                    <a:stretch>
                      <a:fillRect/>
                    </a:stretch>
                  </pic:blipFill>
                  <pic:spPr bwMode="auto">
                    <a:xfrm rot="5400000">
                      <a:off x="0" y="0"/>
                      <a:ext cx="2779044" cy="2666690"/>
                    </a:xfrm>
                    <a:prstGeom prst="rect">
                      <a:avLst/>
                    </a:prstGeom>
                    <a:noFill/>
                    <a:ln w="9525">
                      <a:noFill/>
                      <a:miter lim="800000"/>
                      <a:headEnd/>
                      <a:tailEnd/>
                    </a:ln>
                  </pic:spPr>
                </pic:pic>
              </a:graphicData>
            </a:graphic>
          </wp:inline>
        </w:drawing>
      </w:r>
      <w:r w:rsidRPr="005F6108">
        <w:rPr>
          <w:noProof/>
          <w:lang w:eastAsia="ru-RU"/>
        </w:rPr>
        <w:drawing>
          <wp:inline distT="0" distB="0" distL="0" distR="0" wp14:anchorId="6A645E97" wp14:editId="1AF300DF">
            <wp:extent cx="2777474" cy="2739390"/>
            <wp:effectExtent l="0" t="317" r="4127" b="4128"/>
            <wp:docPr id="32" name="Рисунок 32" descr="Описание: C:\Users\Ефим\Desktop\Фото для статьи Ефим\IMG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Ефим\Desktop\Фото для статьи Ефим\IMG_5479.JPG"/>
                    <pic:cNvPicPr>
                      <a:picLocks noChangeAspect="1" noChangeArrowheads="1"/>
                    </pic:cNvPicPr>
                  </pic:nvPicPr>
                  <pic:blipFill>
                    <a:blip r:embed="rId23"/>
                    <a:srcRect r="6197" b="3004"/>
                    <a:stretch>
                      <a:fillRect/>
                    </a:stretch>
                  </pic:blipFill>
                  <pic:spPr bwMode="auto">
                    <a:xfrm rot="5400000">
                      <a:off x="0" y="0"/>
                      <a:ext cx="2780582" cy="2742455"/>
                    </a:xfrm>
                    <a:prstGeom prst="rect">
                      <a:avLst/>
                    </a:prstGeom>
                    <a:noFill/>
                    <a:ln w="9525">
                      <a:noFill/>
                      <a:miter lim="800000"/>
                      <a:headEnd/>
                      <a:tailEnd/>
                    </a:ln>
                  </pic:spPr>
                </pic:pic>
              </a:graphicData>
            </a:graphic>
          </wp:inline>
        </w:drawing>
      </w:r>
    </w:p>
    <w:p w14:paraId="3F58226B" w14:textId="77777777" w:rsidR="00DA5596" w:rsidRDefault="00DA5596" w:rsidP="00631E1A">
      <w:pPr>
        <w:pStyle w:val="a7"/>
        <w:jc w:val="center"/>
        <w:rPr>
          <w:rFonts w:ascii="Times New Roman" w:hAnsi="Times New Roman"/>
          <w:sz w:val="28"/>
          <w:szCs w:val="28"/>
          <w:lang w:val="kk-KZ"/>
        </w:rPr>
      </w:pPr>
    </w:p>
    <w:p w14:paraId="77725464" w14:textId="0707F886" w:rsidR="00931854" w:rsidRPr="00F610E5" w:rsidRDefault="00F3333E" w:rsidP="00631E1A">
      <w:pPr>
        <w:pStyle w:val="a7"/>
        <w:jc w:val="center"/>
        <w:rPr>
          <w:rFonts w:ascii="Times New Roman" w:hAnsi="Times New Roman"/>
          <w:sz w:val="28"/>
          <w:szCs w:val="28"/>
        </w:rPr>
      </w:pPr>
      <w:r>
        <w:rPr>
          <w:rFonts w:ascii="Times New Roman" w:hAnsi="Times New Roman"/>
          <w:sz w:val="28"/>
          <w:szCs w:val="28"/>
          <w:lang w:val="kk-KZ"/>
        </w:rPr>
        <w:t>1</w:t>
      </w:r>
      <w:r w:rsidR="009F3D5D" w:rsidRPr="009F3D5D">
        <w:rPr>
          <w:rFonts w:ascii="Times New Roman" w:hAnsi="Times New Roman"/>
          <w:sz w:val="28"/>
          <w:szCs w:val="28"/>
        </w:rPr>
        <w:t>4</w:t>
      </w:r>
      <w:r w:rsidR="00931854" w:rsidRPr="00F610E5">
        <w:rPr>
          <w:rFonts w:ascii="Times New Roman" w:hAnsi="Times New Roman"/>
          <w:sz w:val="28"/>
          <w:szCs w:val="28"/>
        </w:rPr>
        <w:t xml:space="preserve"> сурет – Балықтарға </w:t>
      </w:r>
      <w:r w:rsidR="00931854">
        <w:rPr>
          <w:rFonts w:ascii="Times New Roman" w:hAnsi="Times New Roman"/>
          <w:sz w:val="28"/>
          <w:szCs w:val="28"/>
          <w:lang w:val="kk-KZ"/>
        </w:rPr>
        <w:t>«</w:t>
      </w:r>
      <w:r w:rsidR="00931854" w:rsidRPr="00F610E5">
        <w:rPr>
          <w:rFonts w:ascii="Times New Roman" w:hAnsi="Times New Roman"/>
          <w:sz w:val="28"/>
          <w:szCs w:val="28"/>
        </w:rPr>
        <w:t>гипофиз</w:t>
      </w:r>
      <w:r w:rsidR="00931854">
        <w:rPr>
          <w:rFonts w:ascii="Times New Roman" w:hAnsi="Times New Roman"/>
          <w:sz w:val="28"/>
          <w:szCs w:val="28"/>
          <w:lang w:val="kk-KZ"/>
        </w:rPr>
        <w:t xml:space="preserve">» </w:t>
      </w:r>
      <w:r w:rsidR="00931854" w:rsidRPr="005B64CD">
        <w:rPr>
          <w:rFonts w:ascii="Times New Roman" w:hAnsi="Times New Roman"/>
          <w:sz w:val="28"/>
          <w:szCs w:val="28"/>
          <w:lang w:val="kk-KZ"/>
        </w:rPr>
        <w:t xml:space="preserve">және </w:t>
      </w:r>
      <w:r w:rsidR="00931854" w:rsidRPr="005B64CD">
        <w:rPr>
          <w:rFonts w:ascii="Times New Roman" w:hAnsi="Times New Roman"/>
          <w:sz w:val="28"/>
          <w:szCs w:val="28"/>
        </w:rPr>
        <w:t xml:space="preserve">«Нерестин 1Б» и «Нерестин 6». </w:t>
      </w:r>
      <w:r w:rsidR="00931854" w:rsidRPr="005B64CD">
        <w:rPr>
          <w:rFonts w:ascii="Times New Roman" w:hAnsi="Times New Roman"/>
          <w:sz w:val="28"/>
          <w:szCs w:val="28"/>
          <w:lang w:val="kk-KZ"/>
        </w:rPr>
        <w:t>препараттарын салу</w:t>
      </w:r>
      <w:r w:rsidR="00931854" w:rsidRPr="00F610E5">
        <w:rPr>
          <w:rFonts w:ascii="Times New Roman" w:hAnsi="Times New Roman"/>
          <w:sz w:val="28"/>
          <w:szCs w:val="28"/>
        </w:rPr>
        <w:t xml:space="preserve"> кезеңі</w:t>
      </w:r>
    </w:p>
    <w:p w14:paraId="781C8AA5" w14:textId="77777777" w:rsidR="00931854" w:rsidRPr="00F610E5" w:rsidRDefault="00931854" w:rsidP="00931854">
      <w:pPr>
        <w:pStyle w:val="a7"/>
        <w:jc w:val="both"/>
        <w:rPr>
          <w:rFonts w:ascii="Times New Roman" w:hAnsi="Times New Roman"/>
          <w:sz w:val="28"/>
          <w:szCs w:val="28"/>
          <w:shd w:val="clear" w:color="auto" w:fill="F8F9FA"/>
          <w:lang w:val="kk-KZ"/>
        </w:rPr>
      </w:pPr>
    </w:p>
    <w:p w14:paraId="79FFC1C4" w14:textId="6A912A60" w:rsidR="00931854" w:rsidRDefault="00E573E2" w:rsidP="00931854">
      <w:pPr>
        <w:pStyle w:val="a7"/>
        <w:ind w:firstLine="709"/>
        <w:jc w:val="both"/>
        <w:rPr>
          <w:rFonts w:ascii="Times New Roman" w:hAnsi="Times New Roman"/>
          <w:sz w:val="28"/>
          <w:szCs w:val="28"/>
          <w:lang w:val="kk-KZ"/>
        </w:rPr>
      </w:pPr>
      <w:r w:rsidRPr="00920E88">
        <w:rPr>
          <w:rFonts w:ascii="Times New Roman" w:hAnsi="Times New Roman"/>
          <w:sz w:val="28"/>
          <w:szCs w:val="28"/>
          <w:lang w:val="kk-KZ"/>
        </w:rPr>
        <w:t xml:space="preserve">Инъекция </w:t>
      </w:r>
      <w:r w:rsidR="00931854" w:rsidRPr="00920E88">
        <w:rPr>
          <w:rFonts w:ascii="Times New Roman" w:hAnsi="Times New Roman"/>
          <w:sz w:val="28"/>
          <w:szCs w:val="28"/>
          <w:lang w:val="kk-KZ"/>
        </w:rPr>
        <w:t xml:space="preserve">суспензияларын дайындау әрбір өндіруші үшін жеке-жеке дайындалды. 1-ші және 2-ші инъекция арасы 13 сағатты құрады. Бастапқы инъекцияны егу </w:t>
      </w:r>
      <w:r w:rsidR="00931854" w:rsidRPr="005B64CD">
        <w:rPr>
          <w:rFonts w:ascii="Times New Roman" w:hAnsi="Times New Roman"/>
          <w:sz w:val="28"/>
          <w:szCs w:val="28"/>
          <w:lang w:val="kk-KZ"/>
        </w:rPr>
        <w:t>жұмысы кешкі уақыттың жарық мезгілінде сағат 20</w:t>
      </w:r>
      <w:r w:rsidR="00931854" w:rsidRPr="005B64CD">
        <w:rPr>
          <w:rFonts w:ascii="Times New Roman" w:hAnsi="Times New Roman"/>
          <w:sz w:val="28"/>
          <w:szCs w:val="28"/>
          <w:vertAlign w:val="superscript"/>
          <w:lang w:val="kk-KZ"/>
        </w:rPr>
        <w:t>00</w:t>
      </w:r>
      <w:r w:rsidR="00931854" w:rsidRPr="005B64CD">
        <w:rPr>
          <w:rFonts w:ascii="Times New Roman" w:hAnsi="Times New Roman"/>
          <w:sz w:val="28"/>
          <w:szCs w:val="28"/>
          <w:lang w:val="kk-KZ"/>
        </w:rPr>
        <w:t xml:space="preserve"> – де жүргізілді. Ал шешуші инъекция келесі тәулікте сағат </w:t>
      </w:r>
      <w:r w:rsidR="00931854" w:rsidRPr="00E93FE8">
        <w:rPr>
          <w:rFonts w:ascii="Times New Roman" w:hAnsi="Times New Roman"/>
          <w:sz w:val="28"/>
          <w:szCs w:val="28"/>
          <w:lang w:val="kk-KZ"/>
        </w:rPr>
        <w:t>9</w:t>
      </w:r>
      <w:r w:rsidR="00931854" w:rsidRPr="00E93FE8">
        <w:rPr>
          <w:rFonts w:ascii="Times New Roman" w:hAnsi="Times New Roman"/>
          <w:sz w:val="28"/>
          <w:szCs w:val="28"/>
          <w:vertAlign w:val="superscript"/>
          <w:lang w:val="kk-KZ"/>
        </w:rPr>
        <w:t xml:space="preserve">00 </w:t>
      </w:r>
      <w:r w:rsidR="00931854" w:rsidRPr="005B64CD">
        <w:rPr>
          <w:rFonts w:ascii="Times New Roman" w:hAnsi="Times New Roman"/>
          <w:sz w:val="28"/>
          <w:szCs w:val="28"/>
          <w:lang w:val="kk-KZ"/>
        </w:rPr>
        <w:t xml:space="preserve">ден басталды. </w:t>
      </w:r>
    </w:p>
    <w:p w14:paraId="5E04407F" w14:textId="161E17A6" w:rsidR="00AE4A29" w:rsidRPr="0076608F" w:rsidRDefault="00AE4A29" w:rsidP="00AE4A29">
      <w:pPr>
        <w:ind w:firstLine="708"/>
        <w:jc w:val="both"/>
        <w:rPr>
          <w:lang w:val="kk-KZ"/>
        </w:rPr>
      </w:pPr>
      <w:r w:rsidRPr="0076608F">
        <w:rPr>
          <w:lang w:val="kk-KZ"/>
        </w:rPr>
        <w:t xml:space="preserve">Әр түрлі түрдегі және топтағы аналық балықтарды сипаттайтын көрсеткіштер </w:t>
      </w:r>
      <w:r w:rsidR="0090085D">
        <w:rPr>
          <w:lang w:val="kk-KZ"/>
        </w:rPr>
        <w:t>2</w:t>
      </w:r>
      <w:r w:rsidR="00C3202C" w:rsidRPr="00C3202C">
        <w:rPr>
          <w:lang w:val="kk-KZ"/>
        </w:rPr>
        <w:t>6</w:t>
      </w:r>
      <w:r w:rsidR="00B100E7">
        <w:rPr>
          <w:lang w:val="kk-KZ"/>
        </w:rPr>
        <w:t>-2</w:t>
      </w:r>
      <w:r w:rsidR="00C3202C" w:rsidRPr="00C3202C">
        <w:rPr>
          <w:lang w:val="kk-KZ"/>
        </w:rPr>
        <w:t>8</w:t>
      </w:r>
      <w:r>
        <w:rPr>
          <w:lang w:val="kk-KZ"/>
        </w:rPr>
        <w:t xml:space="preserve"> </w:t>
      </w:r>
      <w:r w:rsidRPr="0076608F">
        <w:rPr>
          <w:lang w:val="kk-KZ"/>
        </w:rPr>
        <w:t>кесте</w:t>
      </w:r>
      <w:r w:rsidR="00B100E7">
        <w:rPr>
          <w:lang w:val="kk-KZ"/>
        </w:rPr>
        <w:t>лер</w:t>
      </w:r>
      <w:r w:rsidRPr="0076608F">
        <w:rPr>
          <w:lang w:val="kk-KZ"/>
        </w:rPr>
        <w:t>де келтірілген.</w:t>
      </w:r>
    </w:p>
    <w:p w14:paraId="665E5DB5" w14:textId="77777777" w:rsidR="00C349AA" w:rsidRDefault="00C349AA" w:rsidP="00931854">
      <w:pPr>
        <w:ind w:firstLine="0"/>
        <w:jc w:val="both"/>
        <w:rPr>
          <w:lang w:val="kk-KZ"/>
        </w:rPr>
      </w:pPr>
    </w:p>
    <w:p w14:paraId="670B065C" w14:textId="77777777" w:rsidR="00B94249" w:rsidRDefault="00B94249" w:rsidP="00931854">
      <w:pPr>
        <w:ind w:firstLine="0"/>
        <w:jc w:val="both"/>
        <w:rPr>
          <w:lang w:val="kk-KZ"/>
        </w:rPr>
      </w:pPr>
    </w:p>
    <w:p w14:paraId="2CFFD9A8" w14:textId="77777777" w:rsidR="00B94249" w:rsidRDefault="00B94249" w:rsidP="00931854">
      <w:pPr>
        <w:ind w:firstLine="0"/>
        <w:jc w:val="both"/>
        <w:rPr>
          <w:lang w:val="kk-KZ"/>
        </w:rPr>
      </w:pPr>
    </w:p>
    <w:p w14:paraId="6E4DBA86" w14:textId="77777777" w:rsidR="00B94249" w:rsidRDefault="00B94249" w:rsidP="00931854">
      <w:pPr>
        <w:ind w:firstLine="0"/>
        <w:jc w:val="both"/>
        <w:rPr>
          <w:lang w:val="kk-KZ"/>
        </w:rPr>
      </w:pPr>
    </w:p>
    <w:p w14:paraId="5D0BFD5B" w14:textId="4C323E51" w:rsidR="00931854" w:rsidRPr="00E573E2" w:rsidRDefault="0090085D" w:rsidP="00931854">
      <w:pPr>
        <w:ind w:firstLine="0"/>
        <w:jc w:val="both"/>
        <w:rPr>
          <w:lang w:val="kk-KZ"/>
        </w:rPr>
      </w:pPr>
      <w:r>
        <w:rPr>
          <w:lang w:val="kk-KZ"/>
        </w:rPr>
        <w:lastRenderedPageBreak/>
        <w:t>2</w:t>
      </w:r>
      <w:r w:rsidR="00C3202C" w:rsidRPr="00C3202C">
        <w:rPr>
          <w:lang w:val="kk-KZ"/>
        </w:rPr>
        <w:t>6</w:t>
      </w:r>
      <w:r w:rsidR="00931854">
        <w:rPr>
          <w:lang w:val="kk-KZ"/>
        </w:rPr>
        <w:t xml:space="preserve"> к</w:t>
      </w:r>
      <w:r w:rsidR="00931854" w:rsidRPr="00735733">
        <w:rPr>
          <w:lang w:val="kk-KZ"/>
        </w:rPr>
        <w:t xml:space="preserve">есте </w:t>
      </w:r>
      <w:r w:rsidR="00C349AA">
        <w:rPr>
          <w:lang w:val="kk-KZ"/>
        </w:rPr>
        <w:t>–</w:t>
      </w:r>
      <w:r w:rsidR="00931854" w:rsidRPr="00735733">
        <w:rPr>
          <w:lang w:val="kk-KZ"/>
        </w:rPr>
        <w:t xml:space="preserve"> </w:t>
      </w:r>
      <w:r w:rsidR="00C349AA">
        <w:rPr>
          <w:lang w:val="kk-KZ"/>
        </w:rPr>
        <w:t>Сазан балығының</w:t>
      </w:r>
      <w:r w:rsidR="00E573E2" w:rsidRPr="00E573E2">
        <w:rPr>
          <w:lang w:val="kk-KZ"/>
        </w:rPr>
        <w:t xml:space="preserve"> аналық өндірушілерінің </w:t>
      </w:r>
      <w:r w:rsidR="005F70CA">
        <w:rPr>
          <w:lang w:val="kk-KZ"/>
        </w:rPr>
        <w:t>биологиялық көрсеткіштері</w:t>
      </w:r>
    </w:p>
    <w:p w14:paraId="0953C733" w14:textId="320857F0" w:rsidR="00E573E2" w:rsidRDefault="00E573E2" w:rsidP="00931854">
      <w:pPr>
        <w:ind w:firstLine="0"/>
        <w:jc w:val="both"/>
        <w:rPr>
          <w:shd w:val="clear" w:color="auto" w:fill="F8F9FA"/>
          <w:lang w:val="kk-KZ"/>
        </w:rPr>
      </w:pPr>
    </w:p>
    <w:tbl>
      <w:tblPr>
        <w:tblStyle w:val="aff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418"/>
        <w:gridCol w:w="1560"/>
        <w:gridCol w:w="992"/>
        <w:gridCol w:w="1985"/>
        <w:gridCol w:w="1609"/>
        <w:gridCol w:w="795"/>
      </w:tblGrid>
      <w:tr w:rsidR="00C349AA" w:rsidRPr="00C349AA" w14:paraId="0AFFECA7" w14:textId="77777777" w:rsidTr="00C349AA">
        <w:tc>
          <w:tcPr>
            <w:tcW w:w="595" w:type="pct"/>
            <w:vMerge w:val="restart"/>
          </w:tcPr>
          <w:p w14:paraId="4F82B642" w14:textId="77777777" w:rsidR="00C349AA" w:rsidRPr="00C349AA" w:rsidRDefault="00C349AA" w:rsidP="00C349AA">
            <w:pPr>
              <w:ind w:firstLine="0"/>
              <w:jc w:val="center"/>
              <w:rPr>
                <w:sz w:val="20"/>
                <w:szCs w:val="20"/>
                <w:lang w:val="en-GB"/>
              </w:rPr>
            </w:pPr>
            <w:r w:rsidRPr="00C349AA">
              <w:rPr>
                <w:sz w:val="20"/>
                <w:szCs w:val="20"/>
                <w:lang w:val="kk-KZ"/>
              </w:rPr>
              <w:t>Көрсеткіш</w:t>
            </w:r>
          </w:p>
        </w:tc>
        <w:tc>
          <w:tcPr>
            <w:tcW w:w="4405" w:type="pct"/>
            <w:gridSpan w:val="6"/>
          </w:tcPr>
          <w:p w14:paraId="6496DF43" w14:textId="77777777" w:rsidR="00C349AA" w:rsidRPr="00C349AA" w:rsidRDefault="00C349AA" w:rsidP="00C349AA">
            <w:pPr>
              <w:ind w:firstLine="0"/>
              <w:jc w:val="center"/>
              <w:rPr>
                <w:sz w:val="20"/>
                <w:szCs w:val="20"/>
                <w:lang w:val="en-GB"/>
              </w:rPr>
            </w:pPr>
            <w:r w:rsidRPr="00C349AA">
              <w:rPr>
                <w:sz w:val="20"/>
                <w:szCs w:val="20"/>
                <w:lang w:val="kk-KZ"/>
              </w:rPr>
              <w:t>Сазан (</w:t>
            </w:r>
            <w:r w:rsidRPr="00C349AA">
              <w:rPr>
                <w:sz w:val="20"/>
                <w:szCs w:val="20"/>
                <w:lang w:val="en-US"/>
              </w:rPr>
              <w:t>n=7)</w:t>
            </w:r>
          </w:p>
        </w:tc>
      </w:tr>
      <w:tr w:rsidR="00C349AA" w:rsidRPr="00C349AA" w14:paraId="1D758E4E" w14:textId="77777777" w:rsidTr="00C349AA">
        <w:tc>
          <w:tcPr>
            <w:tcW w:w="595" w:type="pct"/>
            <w:vMerge/>
          </w:tcPr>
          <w:p w14:paraId="172677F2" w14:textId="77777777" w:rsidR="00C349AA" w:rsidRPr="00C349AA" w:rsidRDefault="00C349AA" w:rsidP="00C349AA">
            <w:pPr>
              <w:ind w:firstLine="0"/>
              <w:jc w:val="center"/>
              <w:rPr>
                <w:sz w:val="20"/>
                <w:szCs w:val="20"/>
                <w:lang w:val="en-GB"/>
              </w:rPr>
            </w:pPr>
          </w:p>
        </w:tc>
        <w:tc>
          <w:tcPr>
            <w:tcW w:w="4405" w:type="pct"/>
            <w:gridSpan w:val="6"/>
          </w:tcPr>
          <w:p w14:paraId="39D43803" w14:textId="77777777" w:rsidR="00C349AA" w:rsidRPr="00C349AA" w:rsidRDefault="00C349AA" w:rsidP="00C349AA">
            <w:pPr>
              <w:ind w:firstLine="0"/>
              <w:jc w:val="center"/>
              <w:rPr>
                <w:sz w:val="20"/>
                <w:szCs w:val="20"/>
                <w:lang w:val="kk-KZ"/>
              </w:rPr>
            </w:pPr>
            <w:r w:rsidRPr="00C349AA">
              <w:rPr>
                <w:sz w:val="20"/>
                <w:szCs w:val="20"/>
                <w:lang w:val="kk-KZ"/>
              </w:rPr>
              <w:t>Топтар</w:t>
            </w:r>
          </w:p>
        </w:tc>
      </w:tr>
      <w:tr w:rsidR="00C349AA" w:rsidRPr="00C349AA" w14:paraId="15BDA5B8" w14:textId="77777777" w:rsidTr="00C349AA">
        <w:tc>
          <w:tcPr>
            <w:tcW w:w="595" w:type="pct"/>
            <w:vMerge/>
          </w:tcPr>
          <w:p w14:paraId="41E0F730" w14:textId="77777777" w:rsidR="00C349AA" w:rsidRPr="00C349AA" w:rsidRDefault="00C349AA" w:rsidP="00C349AA">
            <w:pPr>
              <w:ind w:firstLine="0"/>
              <w:jc w:val="center"/>
              <w:rPr>
                <w:sz w:val="20"/>
                <w:szCs w:val="20"/>
                <w:lang w:val="en-GB"/>
              </w:rPr>
            </w:pPr>
          </w:p>
        </w:tc>
        <w:tc>
          <w:tcPr>
            <w:tcW w:w="2092" w:type="pct"/>
            <w:gridSpan w:val="3"/>
          </w:tcPr>
          <w:p w14:paraId="6E77D6C2" w14:textId="77777777" w:rsidR="00C349AA" w:rsidRPr="00C349AA" w:rsidRDefault="00C349AA" w:rsidP="00C349AA">
            <w:pPr>
              <w:ind w:firstLine="0"/>
              <w:jc w:val="center"/>
              <w:rPr>
                <w:sz w:val="20"/>
                <w:szCs w:val="20"/>
                <w:lang w:val="en-GB"/>
              </w:rPr>
            </w:pPr>
            <w:r w:rsidRPr="00C349AA">
              <w:rPr>
                <w:sz w:val="20"/>
                <w:szCs w:val="20"/>
                <w:lang w:val="kk-KZ"/>
              </w:rPr>
              <w:t>Гипофиз (</w:t>
            </w:r>
            <w:r w:rsidRPr="00C349AA">
              <w:rPr>
                <w:sz w:val="20"/>
                <w:szCs w:val="20"/>
                <w:lang w:val="en-US"/>
              </w:rPr>
              <w:t>n=</w:t>
            </w:r>
            <w:r w:rsidRPr="00C349AA">
              <w:rPr>
                <w:sz w:val="20"/>
                <w:szCs w:val="20"/>
                <w:lang w:val="kk-KZ"/>
              </w:rPr>
              <w:t>3</w:t>
            </w:r>
            <w:r w:rsidRPr="00C349AA">
              <w:rPr>
                <w:sz w:val="20"/>
                <w:szCs w:val="20"/>
                <w:lang w:val="en-US"/>
              </w:rPr>
              <w:t>)</w:t>
            </w:r>
          </w:p>
        </w:tc>
        <w:tc>
          <w:tcPr>
            <w:tcW w:w="2313" w:type="pct"/>
            <w:gridSpan w:val="3"/>
          </w:tcPr>
          <w:p w14:paraId="0676C704" w14:textId="77777777" w:rsidR="00C349AA" w:rsidRPr="00C349AA" w:rsidRDefault="00C349AA" w:rsidP="00C349AA">
            <w:pPr>
              <w:ind w:firstLine="0"/>
              <w:jc w:val="center"/>
              <w:rPr>
                <w:sz w:val="20"/>
                <w:szCs w:val="20"/>
                <w:lang w:val="en-GB"/>
              </w:rPr>
            </w:pPr>
            <w:r w:rsidRPr="00C349AA">
              <w:rPr>
                <w:sz w:val="20"/>
                <w:szCs w:val="20"/>
                <w:lang w:val="kk-KZ"/>
              </w:rPr>
              <w:t>Нерестин 6 (</w:t>
            </w:r>
            <w:r w:rsidRPr="00C349AA">
              <w:rPr>
                <w:sz w:val="20"/>
                <w:szCs w:val="20"/>
                <w:lang w:val="en-US"/>
              </w:rPr>
              <w:t>n=</w:t>
            </w:r>
            <w:r w:rsidRPr="00C349AA">
              <w:rPr>
                <w:sz w:val="20"/>
                <w:szCs w:val="20"/>
                <w:lang w:val="kk-KZ"/>
              </w:rPr>
              <w:t>4</w:t>
            </w:r>
            <w:r w:rsidRPr="00C349AA">
              <w:rPr>
                <w:sz w:val="20"/>
                <w:szCs w:val="20"/>
                <w:lang w:val="en-US"/>
              </w:rPr>
              <w:t>)</w:t>
            </w:r>
          </w:p>
        </w:tc>
      </w:tr>
      <w:tr w:rsidR="00175FD2" w:rsidRPr="00C349AA" w14:paraId="4621CEC9" w14:textId="77777777" w:rsidTr="00175FD2">
        <w:tc>
          <w:tcPr>
            <w:tcW w:w="595" w:type="pct"/>
            <w:vMerge/>
          </w:tcPr>
          <w:p w14:paraId="278B3F57" w14:textId="77777777" w:rsidR="00175FD2" w:rsidRPr="00C349AA" w:rsidRDefault="00175FD2" w:rsidP="00C349AA">
            <w:pPr>
              <w:ind w:firstLine="0"/>
              <w:jc w:val="center"/>
              <w:rPr>
                <w:sz w:val="20"/>
                <w:szCs w:val="20"/>
                <w:lang w:val="en-GB"/>
              </w:rPr>
            </w:pPr>
          </w:p>
        </w:tc>
        <w:tc>
          <w:tcPr>
            <w:tcW w:w="747" w:type="pct"/>
            <w:vAlign w:val="center"/>
          </w:tcPr>
          <w:p w14:paraId="2196C88F" w14:textId="168D6DD2" w:rsidR="00175FD2" w:rsidRPr="00C349AA" w:rsidRDefault="00175FD2" w:rsidP="00175FD2">
            <w:pPr>
              <w:ind w:firstLine="0"/>
              <w:jc w:val="center"/>
              <w:rPr>
                <w:sz w:val="20"/>
                <w:szCs w:val="20"/>
                <w:lang w:val="en-GB"/>
              </w:rPr>
            </w:pPr>
            <w:r w:rsidRPr="00C349AA">
              <w:rPr>
                <w:rFonts w:eastAsia="Times New Roman"/>
                <w:sz w:val="20"/>
                <w:szCs w:val="20"/>
                <w:lang w:val="en-GB" w:eastAsia="bg-BG"/>
              </w:rPr>
              <w:t>Min</w:t>
            </w:r>
            <w:r>
              <w:rPr>
                <w:rFonts w:eastAsia="Times New Roman"/>
                <w:sz w:val="20"/>
                <w:szCs w:val="20"/>
                <w:lang w:val="en-GB" w:eastAsia="bg-BG"/>
              </w:rPr>
              <w:t>-m</w:t>
            </w:r>
            <w:r w:rsidRPr="00C349AA">
              <w:rPr>
                <w:rFonts w:eastAsia="Times New Roman"/>
                <w:sz w:val="20"/>
                <w:szCs w:val="20"/>
                <w:lang w:val="en-GB" w:eastAsia="bg-BG"/>
              </w:rPr>
              <w:t>ax</w:t>
            </w:r>
          </w:p>
        </w:tc>
        <w:tc>
          <w:tcPr>
            <w:tcW w:w="822" w:type="pct"/>
            <w:vAlign w:val="center"/>
          </w:tcPr>
          <w:p w14:paraId="3098E5E6" w14:textId="77777777" w:rsidR="00175FD2" w:rsidRPr="00C349AA" w:rsidRDefault="00175FD2" w:rsidP="00C349AA">
            <w:pPr>
              <w:ind w:firstLine="0"/>
              <w:jc w:val="center"/>
              <w:rPr>
                <w:sz w:val="20"/>
                <w:szCs w:val="20"/>
                <w:lang w:val="en-GB"/>
              </w:rPr>
            </w:pPr>
            <w:r w:rsidRPr="00C349AA">
              <w:rPr>
                <w:sz w:val="20"/>
                <w:szCs w:val="20"/>
                <w:lang w:val="en-US"/>
              </w:rPr>
              <w:t>M</w:t>
            </w:r>
            <w:r w:rsidRPr="00C349AA">
              <w:rPr>
                <w:sz w:val="20"/>
                <w:szCs w:val="20"/>
                <w:lang w:val="kk-KZ"/>
              </w:rPr>
              <w:t>±</w:t>
            </w:r>
            <w:r w:rsidRPr="00C349AA">
              <w:rPr>
                <w:sz w:val="20"/>
                <w:szCs w:val="20"/>
                <w:lang w:val="en-US"/>
              </w:rPr>
              <w:t>m</w:t>
            </w:r>
            <w:r w:rsidRPr="00C349AA">
              <w:rPr>
                <w:sz w:val="20"/>
                <w:szCs w:val="20"/>
                <w:vertAlign w:val="subscript"/>
              </w:rPr>
              <w:t>х</w:t>
            </w:r>
          </w:p>
        </w:tc>
        <w:tc>
          <w:tcPr>
            <w:tcW w:w="523" w:type="pct"/>
            <w:vAlign w:val="center"/>
          </w:tcPr>
          <w:p w14:paraId="74B87B1F"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σ</w:t>
            </w:r>
          </w:p>
        </w:tc>
        <w:tc>
          <w:tcPr>
            <w:tcW w:w="1046" w:type="pct"/>
            <w:vAlign w:val="center"/>
          </w:tcPr>
          <w:p w14:paraId="2CA45FDB" w14:textId="480FD80B" w:rsidR="00175FD2" w:rsidRPr="00C349AA" w:rsidRDefault="00175FD2" w:rsidP="00C349AA">
            <w:pPr>
              <w:ind w:firstLine="0"/>
              <w:jc w:val="center"/>
              <w:rPr>
                <w:sz w:val="20"/>
                <w:szCs w:val="20"/>
                <w:lang w:val="en-GB"/>
              </w:rPr>
            </w:pPr>
            <w:r w:rsidRPr="00C349AA">
              <w:rPr>
                <w:rFonts w:eastAsia="Times New Roman"/>
                <w:sz w:val="20"/>
                <w:szCs w:val="20"/>
                <w:lang w:val="en-GB" w:eastAsia="bg-BG"/>
              </w:rPr>
              <w:t>Min</w:t>
            </w:r>
            <w:r>
              <w:rPr>
                <w:rFonts w:eastAsia="Times New Roman"/>
                <w:sz w:val="20"/>
                <w:szCs w:val="20"/>
                <w:lang w:val="en-GB" w:eastAsia="bg-BG"/>
              </w:rPr>
              <w:t>-m</w:t>
            </w:r>
            <w:r w:rsidRPr="00C349AA">
              <w:rPr>
                <w:rFonts w:eastAsia="Times New Roman"/>
                <w:sz w:val="20"/>
                <w:szCs w:val="20"/>
                <w:lang w:val="en-GB" w:eastAsia="bg-BG"/>
              </w:rPr>
              <w:t>ax</w:t>
            </w:r>
          </w:p>
        </w:tc>
        <w:tc>
          <w:tcPr>
            <w:tcW w:w="848" w:type="pct"/>
            <w:vAlign w:val="center"/>
          </w:tcPr>
          <w:p w14:paraId="38FE2BC7" w14:textId="77777777" w:rsidR="00175FD2" w:rsidRPr="00C349AA" w:rsidRDefault="00175FD2" w:rsidP="00C349AA">
            <w:pPr>
              <w:ind w:firstLine="0"/>
              <w:jc w:val="center"/>
              <w:rPr>
                <w:sz w:val="20"/>
                <w:szCs w:val="20"/>
                <w:lang w:val="en-GB"/>
              </w:rPr>
            </w:pPr>
            <w:r w:rsidRPr="00C349AA">
              <w:rPr>
                <w:sz w:val="20"/>
                <w:szCs w:val="20"/>
                <w:lang w:val="en-US"/>
              </w:rPr>
              <w:t>M</w:t>
            </w:r>
            <w:r w:rsidRPr="00C349AA">
              <w:rPr>
                <w:sz w:val="20"/>
                <w:szCs w:val="20"/>
                <w:lang w:val="kk-KZ"/>
              </w:rPr>
              <w:t>±</w:t>
            </w:r>
            <w:r w:rsidRPr="00C349AA">
              <w:rPr>
                <w:sz w:val="20"/>
                <w:szCs w:val="20"/>
                <w:lang w:val="en-US"/>
              </w:rPr>
              <w:t>m</w:t>
            </w:r>
            <w:r w:rsidRPr="00C349AA">
              <w:rPr>
                <w:sz w:val="20"/>
                <w:szCs w:val="20"/>
                <w:vertAlign w:val="subscript"/>
              </w:rPr>
              <w:t>х</w:t>
            </w:r>
          </w:p>
        </w:tc>
        <w:tc>
          <w:tcPr>
            <w:tcW w:w="419" w:type="pct"/>
            <w:vAlign w:val="center"/>
          </w:tcPr>
          <w:p w14:paraId="09E23542"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σ</w:t>
            </w:r>
          </w:p>
        </w:tc>
      </w:tr>
      <w:tr w:rsidR="00175FD2" w:rsidRPr="00C349AA" w14:paraId="70FB549F" w14:textId="77777777" w:rsidTr="00175FD2">
        <w:tc>
          <w:tcPr>
            <w:tcW w:w="595" w:type="pct"/>
          </w:tcPr>
          <w:p w14:paraId="1A06DC80" w14:textId="77777777" w:rsidR="00175FD2" w:rsidRPr="00C349AA" w:rsidRDefault="00175FD2" w:rsidP="00C349AA">
            <w:pPr>
              <w:ind w:firstLine="0"/>
              <w:jc w:val="both"/>
              <w:rPr>
                <w:sz w:val="20"/>
                <w:szCs w:val="20"/>
                <w:lang w:val="en-GB"/>
              </w:rPr>
            </w:pPr>
            <w:r w:rsidRPr="00C349AA">
              <w:rPr>
                <w:sz w:val="20"/>
                <w:szCs w:val="20"/>
              </w:rPr>
              <w:t>Q</w:t>
            </w:r>
            <w:r w:rsidRPr="00C349AA">
              <w:rPr>
                <w:sz w:val="20"/>
                <w:szCs w:val="20"/>
                <w:lang w:val="en-US"/>
              </w:rPr>
              <w:t>, g</w:t>
            </w:r>
          </w:p>
        </w:tc>
        <w:tc>
          <w:tcPr>
            <w:tcW w:w="747" w:type="pct"/>
            <w:vAlign w:val="center"/>
          </w:tcPr>
          <w:p w14:paraId="5418ABB5" w14:textId="3E8B8C93" w:rsidR="00175FD2" w:rsidRPr="00C349AA" w:rsidRDefault="00175FD2" w:rsidP="00175FD2">
            <w:pPr>
              <w:ind w:firstLine="0"/>
              <w:jc w:val="center"/>
              <w:rPr>
                <w:sz w:val="20"/>
                <w:szCs w:val="20"/>
                <w:lang w:val="kk-KZ"/>
              </w:rPr>
            </w:pPr>
            <w:r w:rsidRPr="00C349AA">
              <w:rPr>
                <w:sz w:val="20"/>
                <w:szCs w:val="20"/>
                <w:lang w:val="kk-KZ"/>
              </w:rPr>
              <w:t>5500</w:t>
            </w:r>
            <w:r>
              <w:rPr>
                <w:sz w:val="20"/>
                <w:szCs w:val="20"/>
                <w:lang w:val="en-US"/>
              </w:rPr>
              <w:t>-</w:t>
            </w:r>
            <w:r w:rsidRPr="00C349AA">
              <w:rPr>
                <w:sz w:val="20"/>
                <w:szCs w:val="20"/>
                <w:lang w:val="kk-KZ"/>
              </w:rPr>
              <w:t>7860</w:t>
            </w:r>
          </w:p>
        </w:tc>
        <w:tc>
          <w:tcPr>
            <w:tcW w:w="822" w:type="pct"/>
            <w:vAlign w:val="center"/>
          </w:tcPr>
          <w:p w14:paraId="51802ACD"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6353.3</w:t>
            </w:r>
            <w:r w:rsidRPr="00C349AA">
              <w:rPr>
                <w:rFonts w:eastAsia="Times New Roman"/>
                <w:sz w:val="20"/>
                <w:szCs w:val="20"/>
                <w:lang w:val="bg-BG" w:eastAsia="bg-BG"/>
              </w:rPr>
              <w:t xml:space="preserve"> </w:t>
            </w:r>
            <w:r w:rsidRPr="00C349AA">
              <w:rPr>
                <w:rFonts w:eastAsia="Times New Roman"/>
                <w:sz w:val="20"/>
                <w:szCs w:val="20"/>
                <w:lang w:val="en-GB" w:eastAsia="bg-BG"/>
              </w:rPr>
              <w:t>± 755.5</w:t>
            </w:r>
          </w:p>
        </w:tc>
        <w:tc>
          <w:tcPr>
            <w:tcW w:w="523" w:type="pct"/>
            <w:vAlign w:val="center"/>
          </w:tcPr>
          <w:p w14:paraId="3CF6D177"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1308.64</w:t>
            </w:r>
          </w:p>
        </w:tc>
        <w:tc>
          <w:tcPr>
            <w:tcW w:w="1046" w:type="pct"/>
            <w:vAlign w:val="center"/>
          </w:tcPr>
          <w:p w14:paraId="079C97D8" w14:textId="7BE082C0" w:rsidR="00175FD2" w:rsidRPr="00C349AA" w:rsidRDefault="00175FD2" w:rsidP="00175FD2">
            <w:pPr>
              <w:ind w:firstLine="0"/>
              <w:jc w:val="center"/>
              <w:rPr>
                <w:sz w:val="20"/>
                <w:szCs w:val="20"/>
              </w:rPr>
            </w:pPr>
            <w:r w:rsidRPr="00C349AA">
              <w:rPr>
                <w:sz w:val="20"/>
                <w:szCs w:val="20"/>
                <w:lang w:val="kk-KZ"/>
              </w:rPr>
              <w:t>3220</w:t>
            </w:r>
            <w:r>
              <w:rPr>
                <w:sz w:val="20"/>
                <w:szCs w:val="20"/>
                <w:lang w:val="en-US"/>
              </w:rPr>
              <w:t>-</w:t>
            </w:r>
            <w:r w:rsidRPr="00C349AA">
              <w:rPr>
                <w:sz w:val="20"/>
                <w:szCs w:val="20"/>
              </w:rPr>
              <w:t>5000</w:t>
            </w:r>
          </w:p>
        </w:tc>
        <w:tc>
          <w:tcPr>
            <w:tcW w:w="848" w:type="pct"/>
            <w:vAlign w:val="center"/>
          </w:tcPr>
          <w:p w14:paraId="1D79F976"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4175.0</w:t>
            </w:r>
            <w:r w:rsidRPr="00C349AA">
              <w:rPr>
                <w:rFonts w:eastAsia="Times New Roman"/>
                <w:sz w:val="20"/>
                <w:szCs w:val="20"/>
                <w:lang w:val="bg-BG" w:eastAsia="bg-BG"/>
              </w:rPr>
              <w:t xml:space="preserve"> </w:t>
            </w:r>
            <w:r w:rsidRPr="00C349AA">
              <w:rPr>
                <w:rFonts w:eastAsia="Times New Roman"/>
                <w:sz w:val="20"/>
                <w:szCs w:val="20"/>
                <w:lang w:val="en-GB" w:eastAsia="bg-BG"/>
              </w:rPr>
              <w:t>±</w:t>
            </w:r>
            <w:r w:rsidRPr="00C349AA">
              <w:rPr>
                <w:rFonts w:eastAsia="Times New Roman"/>
                <w:sz w:val="20"/>
                <w:szCs w:val="20"/>
                <w:lang w:val="bg-BG" w:eastAsia="bg-BG"/>
              </w:rPr>
              <w:t xml:space="preserve"> 368.0</w:t>
            </w:r>
          </w:p>
        </w:tc>
        <w:tc>
          <w:tcPr>
            <w:tcW w:w="419" w:type="pct"/>
            <w:vAlign w:val="center"/>
          </w:tcPr>
          <w:p w14:paraId="6B63DBFC"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736.05</w:t>
            </w:r>
          </w:p>
        </w:tc>
      </w:tr>
      <w:tr w:rsidR="00175FD2" w:rsidRPr="00C349AA" w14:paraId="4AFE0939" w14:textId="77777777" w:rsidTr="00175FD2">
        <w:tc>
          <w:tcPr>
            <w:tcW w:w="595" w:type="pct"/>
          </w:tcPr>
          <w:p w14:paraId="74EA3E30" w14:textId="77777777" w:rsidR="00175FD2" w:rsidRPr="00C349AA" w:rsidRDefault="00175FD2" w:rsidP="00C349AA">
            <w:pPr>
              <w:ind w:firstLine="0"/>
              <w:jc w:val="both"/>
              <w:rPr>
                <w:sz w:val="20"/>
                <w:szCs w:val="20"/>
                <w:lang w:val="en-GB"/>
              </w:rPr>
            </w:pPr>
            <w:r w:rsidRPr="00C349AA">
              <w:rPr>
                <w:sz w:val="20"/>
                <w:szCs w:val="20"/>
                <w:lang w:val="en-US"/>
              </w:rPr>
              <w:t xml:space="preserve">L, </w:t>
            </w:r>
            <w:r w:rsidRPr="00C349AA">
              <w:rPr>
                <w:sz w:val="20"/>
                <w:szCs w:val="20"/>
              </w:rPr>
              <w:t>мм</w:t>
            </w:r>
          </w:p>
        </w:tc>
        <w:tc>
          <w:tcPr>
            <w:tcW w:w="747" w:type="pct"/>
            <w:vAlign w:val="center"/>
          </w:tcPr>
          <w:p w14:paraId="6A728E5D" w14:textId="4CA429F1" w:rsidR="00175FD2" w:rsidRPr="00C349AA" w:rsidRDefault="00175FD2" w:rsidP="00175FD2">
            <w:pPr>
              <w:ind w:firstLine="0"/>
              <w:jc w:val="center"/>
              <w:rPr>
                <w:sz w:val="20"/>
                <w:szCs w:val="20"/>
              </w:rPr>
            </w:pPr>
            <w:r w:rsidRPr="00C349AA">
              <w:rPr>
                <w:sz w:val="20"/>
                <w:szCs w:val="20"/>
                <w:lang w:val="kk-KZ"/>
              </w:rPr>
              <w:t>670</w:t>
            </w:r>
            <w:r>
              <w:rPr>
                <w:sz w:val="20"/>
                <w:szCs w:val="20"/>
                <w:lang w:val="en-US"/>
              </w:rPr>
              <w:t>-</w:t>
            </w:r>
            <w:r w:rsidRPr="00C349AA">
              <w:rPr>
                <w:sz w:val="20"/>
                <w:szCs w:val="20"/>
              </w:rPr>
              <w:t>730</w:t>
            </w:r>
          </w:p>
        </w:tc>
        <w:tc>
          <w:tcPr>
            <w:tcW w:w="822" w:type="pct"/>
            <w:vAlign w:val="center"/>
          </w:tcPr>
          <w:p w14:paraId="47CC6F6F"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700.0</w:t>
            </w:r>
            <w:r w:rsidRPr="00C349AA">
              <w:rPr>
                <w:rFonts w:eastAsia="Times New Roman"/>
                <w:sz w:val="20"/>
                <w:szCs w:val="20"/>
                <w:lang w:val="bg-BG" w:eastAsia="bg-BG"/>
              </w:rPr>
              <w:t xml:space="preserve"> </w:t>
            </w:r>
            <w:r w:rsidRPr="00C349AA">
              <w:rPr>
                <w:rFonts w:eastAsia="Times New Roman"/>
                <w:sz w:val="20"/>
                <w:szCs w:val="20"/>
                <w:lang w:val="en-GB" w:eastAsia="bg-BG"/>
              </w:rPr>
              <w:t>± 17.32</w:t>
            </w:r>
          </w:p>
        </w:tc>
        <w:tc>
          <w:tcPr>
            <w:tcW w:w="523" w:type="pct"/>
            <w:vAlign w:val="center"/>
          </w:tcPr>
          <w:p w14:paraId="08DBD383"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30.00</w:t>
            </w:r>
          </w:p>
        </w:tc>
        <w:tc>
          <w:tcPr>
            <w:tcW w:w="1046" w:type="pct"/>
            <w:vAlign w:val="center"/>
          </w:tcPr>
          <w:p w14:paraId="70A63482" w14:textId="19F4F219" w:rsidR="00175FD2" w:rsidRPr="00C349AA" w:rsidRDefault="00175FD2" w:rsidP="00175FD2">
            <w:pPr>
              <w:ind w:firstLine="0"/>
              <w:jc w:val="center"/>
              <w:rPr>
                <w:sz w:val="20"/>
                <w:szCs w:val="20"/>
              </w:rPr>
            </w:pPr>
            <w:r w:rsidRPr="00C349AA">
              <w:rPr>
                <w:sz w:val="20"/>
                <w:szCs w:val="20"/>
                <w:lang w:val="kk-KZ"/>
              </w:rPr>
              <w:t>585</w:t>
            </w:r>
            <w:r>
              <w:rPr>
                <w:sz w:val="20"/>
                <w:szCs w:val="20"/>
                <w:lang w:val="en-US"/>
              </w:rPr>
              <w:t>-</w:t>
            </w:r>
            <w:r w:rsidRPr="00C349AA">
              <w:rPr>
                <w:sz w:val="20"/>
                <w:szCs w:val="20"/>
              </w:rPr>
              <w:t>640</w:t>
            </w:r>
          </w:p>
        </w:tc>
        <w:tc>
          <w:tcPr>
            <w:tcW w:w="848" w:type="pct"/>
            <w:vAlign w:val="center"/>
          </w:tcPr>
          <w:p w14:paraId="33394342"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611.3</w:t>
            </w:r>
            <w:r w:rsidRPr="00C349AA">
              <w:rPr>
                <w:rFonts w:eastAsia="Times New Roman"/>
                <w:sz w:val="20"/>
                <w:szCs w:val="20"/>
                <w:lang w:val="bg-BG" w:eastAsia="bg-BG"/>
              </w:rPr>
              <w:t xml:space="preserve"> </w:t>
            </w:r>
            <w:r w:rsidRPr="00C349AA">
              <w:rPr>
                <w:rFonts w:eastAsia="Times New Roman"/>
                <w:sz w:val="20"/>
                <w:szCs w:val="20"/>
                <w:lang w:val="en-GB" w:eastAsia="bg-BG"/>
              </w:rPr>
              <w:t>± 11.25</w:t>
            </w:r>
          </w:p>
        </w:tc>
        <w:tc>
          <w:tcPr>
            <w:tcW w:w="419" w:type="pct"/>
            <w:vAlign w:val="center"/>
          </w:tcPr>
          <w:p w14:paraId="36D60156"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22.50</w:t>
            </w:r>
          </w:p>
        </w:tc>
      </w:tr>
      <w:tr w:rsidR="00175FD2" w:rsidRPr="00C349AA" w14:paraId="5CF4B211" w14:textId="77777777" w:rsidTr="00175FD2">
        <w:tc>
          <w:tcPr>
            <w:tcW w:w="595" w:type="pct"/>
          </w:tcPr>
          <w:p w14:paraId="0EB4A667" w14:textId="77777777" w:rsidR="00175FD2" w:rsidRPr="00C349AA" w:rsidRDefault="00175FD2" w:rsidP="00C349AA">
            <w:pPr>
              <w:ind w:firstLine="0"/>
              <w:jc w:val="both"/>
              <w:rPr>
                <w:sz w:val="20"/>
                <w:szCs w:val="20"/>
                <w:lang w:val="en-GB"/>
              </w:rPr>
            </w:pPr>
            <w:r w:rsidRPr="00C349AA">
              <w:rPr>
                <w:sz w:val="20"/>
                <w:szCs w:val="20"/>
              </w:rPr>
              <w:t>l</w:t>
            </w:r>
            <w:r w:rsidRPr="00C349AA">
              <w:rPr>
                <w:sz w:val="20"/>
                <w:szCs w:val="20"/>
                <w:lang w:val="en-US"/>
              </w:rPr>
              <w:t xml:space="preserve">, </w:t>
            </w:r>
            <w:r w:rsidRPr="00C349AA">
              <w:rPr>
                <w:sz w:val="20"/>
                <w:szCs w:val="20"/>
              </w:rPr>
              <w:t>мм</w:t>
            </w:r>
          </w:p>
        </w:tc>
        <w:tc>
          <w:tcPr>
            <w:tcW w:w="747" w:type="pct"/>
            <w:vAlign w:val="center"/>
          </w:tcPr>
          <w:p w14:paraId="66C0A863" w14:textId="0E56559D" w:rsidR="00175FD2" w:rsidRPr="00C349AA" w:rsidRDefault="00175FD2" w:rsidP="00175FD2">
            <w:pPr>
              <w:ind w:firstLine="0"/>
              <w:jc w:val="center"/>
              <w:rPr>
                <w:sz w:val="20"/>
                <w:szCs w:val="20"/>
              </w:rPr>
            </w:pPr>
            <w:r w:rsidRPr="00C349AA">
              <w:rPr>
                <w:sz w:val="20"/>
                <w:szCs w:val="20"/>
                <w:lang w:val="kk-KZ"/>
              </w:rPr>
              <w:t>570</w:t>
            </w:r>
            <w:r>
              <w:rPr>
                <w:sz w:val="20"/>
                <w:szCs w:val="20"/>
                <w:lang w:val="en-US"/>
              </w:rPr>
              <w:t>-</w:t>
            </w:r>
            <w:r w:rsidRPr="00C349AA">
              <w:rPr>
                <w:sz w:val="20"/>
                <w:szCs w:val="20"/>
              </w:rPr>
              <w:t>650</w:t>
            </w:r>
          </w:p>
        </w:tc>
        <w:tc>
          <w:tcPr>
            <w:tcW w:w="822" w:type="pct"/>
            <w:vAlign w:val="center"/>
          </w:tcPr>
          <w:p w14:paraId="0808C2D2"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603.3</w:t>
            </w:r>
            <w:r w:rsidRPr="00C349AA">
              <w:rPr>
                <w:rFonts w:eastAsia="Times New Roman"/>
                <w:sz w:val="20"/>
                <w:szCs w:val="20"/>
                <w:lang w:val="bg-BG" w:eastAsia="bg-BG"/>
              </w:rPr>
              <w:t xml:space="preserve"> </w:t>
            </w:r>
            <w:r w:rsidRPr="00C349AA">
              <w:rPr>
                <w:rFonts w:eastAsia="Times New Roman"/>
                <w:sz w:val="20"/>
                <w:szCs w:val="20"/>
                <w:lang w:val="en-GB" w:eastAsia="bg-BG"/>
              </w:rPr>
              <w:t>± 24.04</w:t>
            </w:r>
          </w:p>
        </w:tc>
        <w:tc>
          <w:tcPr>
            <w:tcW w:w="523" w:type="pct"/>
            <w:vAlign w:val="center"/>
          </w:tcPr>
          <w:p w14:paraId="5326B87F"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41.63</w:t>
            </w:r>
          </w:p>
        </w:tc>
        <w:tc>
          <w:tcPr>
            <w:tcW w:w="1046" w:type="pct"/>
            <w:vAlign w:val="center"/>
          </w:tcPr>
          <w:p w14:paraId="598DD06E" w14:textId="219E99D5" w:rsidR="00175FD2" w:rsidRPr="00C349AA" w:rsidRDefault="00175FD2" w:rsidP="00175FD2">
            <w:pPr>
              <w:ind w:firstLine="0"/>
              <w:jc w:val="center"/>
              <w:rPr>
                <w:sz w:val="20"/>
                <w:szCs w:val="20"/>
              </w:rPr>
            </w:pPr>
            <w:r w:rsidRPr="00C349AA">
              <w:rPr>
                <w:sz w:val="20"/>
                <w:szCs w:val="20"/>
                <w:lang w:val="kk-KZ"/>
              </w:rPr>
              <w:t>490</w:t>
            </w:r>
            <w:r>
              <w:rPr>
                <w:sz w:val="20"/>
                <w:szCs w:val="20"/>
                <w:lang w:val="en-US"/>
              </w:rPr>
              <w:t>-</w:t>
            </w:r>
            <w:r w:rsidRPr="00C349AA">
              <w:rPr>
                <w:sz w:val="20"/>
                <w:szCs w:val="20"/>
              </w:rPr>
              <w:t>535</w:t>
            </w:r>
          </w:p>
        </w:tc>
        <w:tc>
          <w:tcPr>
            <w:tcW w:w="848" w:type="pct"/>
            <w:vAlign w:val="center"/>
          </w:tcPr>
          <w:p w14:paraId="3081EB1F"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513.7</w:t>
            </w:r>
            <w:r w:rsidRPr="00C349AA">
              <w:rPr>
                <w:rFonts w:eastAsia="Times New Roman"/>
                <w:sz w:val="20"/>
                <w:szCs w:val="20"/>
                <w:lang w:val="bg-BG" w:eastAsia="bg-BG"/>
              </w:rPr>
              <w:t xml:space="preserve"> </w:t>
            </w:r>
            <w:r w:rsidRPr="00C349AA">
              <w:rPr>
                <w:rFonts w:eastAsia="Times New Roman"/>
                <w:sz w:val="20"/>
                <w:szCs w:val="20"/>
                <w:lang w:val="en-GB" w:eastAsia="bg-BG"/>
              </w:rPr>
              <w:t>± 9.437</w:t>
            </w:r>
          </w:p>
        </w:tc>
        <w:tc>
          <w:tcPr>
            <w:tcW w:w="419" w:type="pct"/>
            <w:vAlign w:val="center"/>
          </w:tcPr>
          <w:p w14:paraId="0325D1F7"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18.88</w:t>
            </w:r>
          </w:p>
        </w:tc>
      </w:tr>
      <w:tr w:rsidR="00175FD2" w:rsidRPr="00C349AA" w14:paraId="4F7DDEFB" w14:textId="77777777" w:rsidTr="00175FD2">
        <w:tc>
          <w:tcPr>
            <w:tcW w:w="595" w:type="pct"/>
          </w:tcPr>
          <w:p w14:paraId="32601F01" w14:textId="77777777" w:rsidR="00175FD2" w:rsidRPr="00C349AA" w:rsidRDefault="00175FD2" w:rsidP="00C349AA">
            <w:pPr>
              <w:ind w:firstLine="0"/>
              <w:jc w:val="both"/>
              <w:rPr>
                <w:sz w:val="20"/>
                <w:szCs w:val="20"/>
                <w:lang w:val="en-GB"/>
              </w:rPr>
            </w:pPr>
            <w:r w:rsidRPr="00C349AA">
              <w:rPr>
                <w:sz w:val="20"/>
                <w:szCs w:val="20"/>
                <w:lang w:val="kk-KZ"/>
              </w:rPr>
              <w:t>С</w:t>
            </w:r>
            <w:r w:rsidRPr="00C349AA">
              <w:rPr>
                <w:sz w:val="20"/>
                <w:szCs w:val="20"/>
                <w:lang w:val="en-US"/>
              </w:rPr>
              <w:t xml:space="preserve">, </w:t>
            </w:r>
            <w:r w:rsidRPr="00C349AA">
              <w:rPr>
                <w:sz w:val="20"/>
                <w:szCs w:val="20"/>
              </w:rPr>
              <w:t>мм</w:t>
            </w:r>
          </w:p>
        </w:tc>
        <w:tc>
          <w:tcPr>
            <w:tcW w:w="747" w:type="pct"/>
            <w:vAlign w:val="center"/>
          </w:tcPr>
          <w:p w14:paraId="00854673" w14:textId="4A4BA2EB" w:rsidR="00175FD2" w:rsidRPr="00C349AA" w:rsidRDefault="00175FD2" w:rsidP="00175FD2">
            <w:pPr>
              <w:ind w:firstLine="0"/>
              <w:jc w:val="center"/>
              <w:rPr>
                <w:sz w:val="20"/>
                <w:szCs w:val="20"/>
              </w:rPr>
            </w:pPr>
            <w:r w:rsidRPr="00C349AA">
              <w:rPr>
                <w:sz w:val="20"/>
                <w:szCs w:val="20"/>
                <w:lang w:val="kk-KZ"/>
              </w:rPr>
              <w:t>137</w:t>
            </w:r>
            <w:r>
              <w:rPr>
                <w:sz w:val="20"/>
                <w:szCs w:val="20"/>
                <w:lang w:val="en-US"/>
              </w:rPr>
              <w:t>-</w:t>
            </w:r>
            <w:r w:rsidRPr="00C349AA">
              <w:rPr>
                <w:sz w:val="20"/>
                <w:szCs w:val="20"/>
              </w:rPr>
              <w:t>146</w:t>
            </w:r>
          </w:p>
        </w:tc>
        <w:tc>
          <w:tcPr>
            <w:tcW w:w="822" w:type="pct"/>
            <w:vAlign w:val="center"/>
          </w:tcPr>
          <w:p w14:paraId="13EC50AB"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141.7</w:t>
            </w:r>
            <w:r w:rsidRPr="00C349AA">
              <w:rPr>
                <w:rFonts w:eastAsia="Times New Roman"/>
                <w:sz w:val="20"/>
                <w:szCs w:val="20"/>
                <w:lang w:val="bg-BG" w:eastAsia="bg-BG"/>
              </w:rPr>
              <w:t xml:space="preserve"> </w:t>
            </w:r>
            <w:r w:rsidRPr="00C349AA">
              <w:rPr>
                <w:rFonts w:eastAsia="Times New Roman"/>
                <w:sz w:val="20"/>
                <w:szCs w:val="20"/>
                <w:lang w:val="en-GB" w:eastAsia="bg-BG"/>
              </w:rPr>
              <w:t>± 2.603</w:t>
            </w:r>
          </w:p>
        </w:tc>
        <w:tc>
          <w:tcPr>
            <w:tcW w:w="523" w:type="pct"/>
            <w:vAlign w:val="center"/>
          </w:tcPr>
          <w:p w14:paraId="6BDF6E03"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4.51</w:t>
            </w:r>
          </w:p>
        </w:tc>
        <w:tc>
          <w:tcPr>
            <w:tcW w:w="1046" w:type="pct"/>
            <w:vAlign w:val="center"/>
          </w:tcPr>
          <w:p w14:paraId="22DD7011" w14:textId="499C599A" w:rsidR="00175FD2" w:rsidRPr="00C349AA" w:rsidRDefault="00175FD2" w:rsidP="00175FD2">
            <w:pPr>
              <w:ind w:firstLine="0"/>
              <w:jc w:val="center"/>
              <w:rPr>
                <w:sz w:val="20"/>
                <w:szCs w:val="20"/>
              </w:rPr>
            </w:pPr>
            <w:r w:rsidRPr="00C349AA">
              <w:rPr>
                <w:sz w:val="20"/>
                <w:szCs w:val="20"/>
                <w:lang w:val="kk-KZ"/>
              </w:rPr>
              <w:t>126</w:t>
            </w:r>
            <w:r>
              <w:rPr>
                <w:sz w:val="20"/>
                <w:szCs w:val="20"/>
                <w:lang w:val="en-US"/>
              </w:rPr>
              <w:t>-</w:t>
            </w:r>
            <w:r w:rsidRPr="00C349AA">
              <w:rPr>
                <w:sz w:val="20"/>
                <w:szCs w:val="20"/>
              </w:rPr>
              <w:t>142</w:t>
            </w:r>
          </w:p>
        </w:tc>
        <w:tc>
          <w:tcPr>
            <w:tcW w:w="848" w:type="pct"/>
            <w:vAlign w:val="center"/>
          </w:tcPr>
          <w:p w14:paraId="24210FDF"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133.5</w:t>
            </w:r>
            <w:r w:rsidRPr="00C349AA">
              <w:rPr>
                <w:rFonts w:eastAsia="Times New Roman"/>
                <w:sz w:val="20"/>
                <w:szCs w:val="20"/>
                <w:lang w:val="bg-BG" w:eastAsia="bg-BG"/>
              </w:rPr>
              <w:t xml:space="preserve"> </w:t>
            </w:r>
            <w:r w:rsidRPr="00C349AA">
              <w:rPr>
                <w:rFonts w:eastAsia="Times New Roman"/>
                <w:sz w:val="20"/>
                <w:szCs w:val="20"/>
                <w:lang w:val="en-GB" w:eastAsia="bg-BG"/>
              </w:rPr>
              <w:t>± 3.279</w:t>
            </w:r>
          </w:p>
        </w:tc>
        <w:tc>
          <w:tcPr>
            <w:tcW w:w="419" w:type="pct"/>
            <w:vAlign w:val="center"/>
          </w:tcPr>
          <w:p w14:paraId="236AB3BB"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6.56</w:t>
            </w:r>
          </w:p>
        </w:tc>
      </w:tr>
      <w:tr w:rsidR="00175FD2" w:rsidRPr="00C349AA" w14:paraId="1C08BB90" w14:textId="77777777" w:rsidTr="00175FD2">
        <w:tc>
          <w:tcPr>
            <w:tcW w:w="595" w:type="pct"/>
          </w:tcPr>
          <w:p w14:paraId="2AE0190E" w14:textId="77777777" w:rsidR="00175FD2" w:rsidRPr="00C349AA" w:rsidRDefault="00175FD2" w:rsidP="00C349AA">
            <w:pPr>
              <w:ind w:firstLine="0"/>
              <w:jc w:val="both"/>
              <w:rPr>
                <w:sz w:val="20"/>
                <w:szCs w:val="20"/>
                <w:lang w:val="en-GB"/>
              </w:rPr>
            </w:pPr>
            <w:r w:rsidRPr="00C349AA">
              <w:rPr>
                <w:sz w:val="20"/>
                <w:szCs w:val="20"/>
                <w:lang w:val="en-US"/>
              </w:rPr>
              <w:t xml:space="preserve">H, </w:t>
            </w:r>
            <w:r w:rsidRPr="00C349AA">
              <w:rPr>
                <w:sz w:val="20"/>
                <w:szCs w:val="20"/>
              </w:rPr>
              <w:t>мм</w:t>
            </w:r>
          </w:p>
        </w:tc>
        <w:tc>
          <w:tcPr>
            <w:tcW w:w="747" w:type="pct"/>
            <w:vAlign w:val="center"/>
          </w:tcPr>
          <w:p w14:paraId="661ED861" w14:textId="2FD8B4E3" w:rsidR="00175FD2" w:rsidRPr="00C349AA" w:rsidRDefault="00175FD2" w:rsidP="00175FD2">
            <w:pPr>
              <w:ind w:firstLine="0"/>
              <w:jc w:val="center"/>
              <w:rPr>
                <w:sz w:val="20"/>
                <w:szCs w:val="20"/>
              </w:rPr>
            </w:pPr>
            <w:r w:rsidRPr="00C349AA">
              <w:rPr>
                <w:sz w:val="20"/>
                <w:szCs w:val="20"/>
                <w:lang w:val="kk-KZ"/>
              </w:rPr>
              <w:t>161</w:t>
            </w:r>
            <w:r>
              <w:rPr>
                <w:sz w:val="20"/>
                <w:szCs w:val="20"/>
                <w:lang w:val="en-US"/>
              </w:rPr>
              <w:t>-</w:t>
            </w:r>
            <w:r w:rsidRPr="00C349AA">
              <w:rPr>
                <w:sz w:val="20"/>
                <w:szCs w:val="20"/>
              </w:rPr>
              <w:t>168</w:t>
            </w:r>
          </w:p>
        </w:tc>
        <w:tc>
          <w:tcPr>
            <w:tcW w:w="822" w:type="pct"/>
            <w:vAlign w:val="center"/>
          </w:tcPr>
          <w:p w14:paraId="485FE1F8"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165.0</w:t>
            </w:r>
            <w:r w:rsidRPr="00C349AA">
              <w:rPr>
                <w:rFonts w:eastAsia="Times New Roman"/>
                <w:sz w:val="20"/>
                <w:szCs w:val="20"/>
                <w:lang w:val="bg-BG" w:eastAsia="bg-BG"/>
              </w:rPr>
              <w:t xml:space="preserve"> </w:t>
            </w:r>
            <w:r w:rsidRPr="00C349AA">
              <w:rPr>
                <w:rFonts w:eastAsia="Times New Roman"/>
                <w:sz w:val="20"/>
                <w:szCs w:val="20"/>
                <w:lang w:val="en-GB" w:eastAsia="bg-BG"/>
              </w:rPr>
              <w:t>± 2.082</w:t>
            </w:r>
          </w:p>
        </w:tc>
        <w:tc>
          <w:tcPr>
            <w:tcW w:w="523" w:type="pct"/>
            <w:vAlign w:val="center"/>
          </w:tcPr>
          <w:p w14:paraId="216CD40B"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3.61</w:t>
            </w:r>
          </w:p>
        </w:tc>
        <w:tc>
          <w:tcPr>
            <w:tcW w:w="1046" w:type="pct"/>
            <w:vAlign w:val="center"/>
          </w:tcPr>
          <w:p w14:paraId="541CF5A5" w14:textId="11D28BFE" w:rsidR="00175FD2" w:rsidRPr="00C349AA" w:rsidRDefault="00175FD2" w:rsidP="00175FD2">
            <w:pPr>
              <w:ind w:firstLine="0"/>
              <w:jc w:val="center"/>
              <w:rPr>
                <w:sz w:val="20"/>
                <w:szCs w:val="20"/>
              </w:rPr>
            </w:pPr>
            <w:r w:rsidRPr="00C349AA">
              <w:rPr>
                <w:sz w:val="20"/>
                <w:szCs w:val="20"/>
                <w:lang w:val="kk-KZ"/>
              </w:rPr>
              <w:t>137</w:t>
            </w:r>
            <w:r>
              <w:rPr>
                <w:sz w:val="20"/>
                <w:szCs w:val="20"/>
                <w:lang w:val="en-US"/>
              </w:rPr>
              <w:t>-</w:t>
            </w:r>
            <w:r w:rsidRPr="00C349AA">
              <w:rPr>
                <w:sz w:val="20"/>
                <w:szCs w:val="20"/>
              </w:rPr>
              <w:t>165</w:t>
            </w:r>
          </w:p>
        </w:tc>
        <w:tc>
          <w:tcPr>
            <w:tcW w:w="848" w:type="pct"/>
            <w:vAlign w:val="center"/>
          </w:tcPr>
          <w:p w14:paraId="76089BF8"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154.0</w:t>
            </w:r>
            <w:r w:rsidRPr="00C349AA">
              <w:rPr>
                <w:rFonts w:eastAsia="Times New Roman"/>
                <w:sz w:val="20"/>
                <w:szCs w:val="20"/>
                <w:lang w:val="bg-BG" w:eastAsia="bg-BG"/>
              </w:rPr>
              <w:t xml:space="preserve"> </w:t>
            </w:r>
            <w:r w:rsidRPr="00C349AA">
              <w:rPr>
                <w:rFonts w:eastAsia="Times New Roman"/>
                <w:sz w:val="20"/>
                <w:szCs w:val="20"/>
                <w:lang w:val="en-GB" w:eastAsia="bg-BG"/>
              </w:rPr>
              <w:t>± 6.027</w:t>
            </w:r>
          </w:p>
        </w:tc>
        <w:tc>
          <w:tcPr>
            <w:tcW w:w="419" w:type="pct"/>
            <w:vAlign w:val="center"/>
          </w:tcPr>
          <w:p w14:paraId="435481EA"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12.06</w:t>
            </w:r>
          </w:p>
        </w:tc>
      </w:tr>
      <w:tr w:rsidR="00175FD2" w:rsidRPr="00C349AA" w14:paraId="5CE618B4" w14:textId="77777777" w:rsidTr="00175FD2">
        <w:tc>
          <w:tcPr>
            <w:tcW w:w="595" w:type="pct"/>
          </w:tcPr>
          <w:p w14:paraId="161036B7" w14:textId="77777777" w:rsidR="00175FD2" w:rsidRPr="00C349AA" w:rsidRDefault="00175FD2" w:rsidP="00C349AA">
            <w:pPr>
              <w:ind w:firstLine="0"/>
              <w:jc w:val="both"/>
              <w:rPr>
                <w:sz w:val="20"/>
                <w:szCs w:val="20"/>
                <w:lang w:val="en-GB"/>
              </w:rPr>
            </w:pPr>
            <w:r w:rsidRPr="00C349AA">
              <w:rPr>
                <w:sz w:val="20"/>
                <w:szCs w:val="20"/>
                <w:lang w:val="en-US"/>
              </w:rPr>
              <w:t xml:space="preserve">B, </w:t>
            </w:r>
            <w:r w:rsidRPr="00C349AA">
              <w:rPr>
                <w:sz w:val="20"/>
                <w:szCs w:val="20"/>
              </w:rPr>
              <w:t>мм</w:t>
            </w:r>
          </w:p>
        </w:tc>
        <w:tc>
          <w:tcPr>
            <w:tcW w:w="747" w:type="pct"/>
            <w:vAlign w:val="center"/>
          </w:tcPr>
          <w:p w14:paraId="05724997" w14:textId="436780C6" w:rsidR="00175FD2" w:rsidRPr="00C349AA" w:rsidRDefault="00175FD2" w:rsidP="00175FD2">
            <w:pPr>
              <w:ind w:firstLine="0"/>
              <w:jc w:val="center"/>
              <w:rPr>
                <w:sz w:val="20"/>
                <w:szCs w:val="20"/>
              </w:rPr>
            </w:pPr>
            <w:r w:rsidRPr="00C349AA">
              <w:rPr>
                <w:sz w:val="20"/>
                <w:szCs w:val="20"/>
                <w:lang w:val="kk-KZ"/>
              </w:rPr>
              <w:t>85</w:t>
            </w:r>
            <w:r>
              <w:rPr>
                <w:sz w:val="20"/>
                <w:szCs w:val="20"/>
                <w:lang w:val="en-US"/>
              </w:rPr>
              <w:t>-</w:t>
            </w:r>
            <w:r w:rsidRPr="00C349AA">
              <w:rPr>
                <w:sz w:val="20"/>
                <w:szCs w:val="20"/>
              </w:rPr>
              <w:t>115</w:t>
            </w:r>
          </w:p>
        </w:tc>
        <w:tc>
          <w:tcPr>
            <w:tcW w:w="822" w:type="pct"/>
            <w:vAlign w:val="center"/>
          </w:tcPr>
          <w:p w14:paraId="0C7DCD59"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96.7</w:t>
            </w:r>
            <w:r w:rsidRPr="00C349AA">
              <w:rPr>
                <w:rFonts w:eastAsia="Times New Roman"/>
                <w:sz w:val="20"/>
                <w:szCs w:val="20"/>
                <w:lang w:val="bg-BG" w:eastAsia="bg-BG"/>
              </w:rPr>
              <w:t xml:space="preserve"> </w:t>
            </w:r>
            <w:r w:rsidRPr="00C349AA">
              <w:rPr>
                <w:rFonts w:eastAsia="Times New Roman"/>
                <w:sz w:val="20"/>
                <w:szCs w:val="20"/>
                <w:lang w:val="en-GB" w:eastAsia="bg-BG"/>
              </w:rPr>
              <w:t>± 9.279</w:t>
            </w:r>
          </w:p>
        </w:tc>
        <w:tc>
          <w:tcPr>
            <w:tcW w:w="523" w:type="pct"/>
            <w:vAlign w:val="center"/>
          </w:tcPr>
          <w:p w14:paraId="513B783E"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16.07</w:t>
            </w:r>
          </w:p>
        </w:tc>
        <w:tc>
          <w:tcPr>
            <w:tcW w:w="1046" w:type="pct"/>
            <w:vAlign w:val="center"/>
          </w:tcPr>
          <w:p w14:paraId="73C9C1D1" w14:textId="39729AD9" w:rsidR="00175FD2" w:rsidRPr="00C349AA" w:rsidRDefault="00175FD2" w:rsidP="00175FD2">
            <w:pPr>
              <w:ind w:firstLine="0"/>
              <w:jc w:val="center"/>
              <w:rPr>
                <w:sz w:val="20"/>
                <w:szCs w:val="20"/>
              </w:rPr>
            </w:pPr>
            <w:r w:rsidRPr="00C349AA">
              <w:rPr>
                <w:sz w:val="20"/>
                <w:szCs w:val="20"/>
                <w:lang w:val="kk-KZ"/>
              </w:rPr>
              <w:t>72</w:t>
            </w:r>
            <w:r>
              <w:rPr>
                <w:sz w:val="20"/>
                <w:szCs w:val="20"/>
                <w:lang w:val="en-US"/>
              </w:rPr>
              <w:t>-</w:t>
            </w:r>
            <w:r w:rsidRPr="00C349AA">
              <w:rPr>
                <w:sz w:val="20"/>
                <w:szCs w:val="20"/>
              </w:rPr>
              <w:t>82</w:t>
            </w:r>
          </w:p>
        </w:tc>
        <w:tc>
          <w:tcPr>
            <w:tcW w:w="848" w:type="pct"/>
            <w:vAlign w:val="center"/>
          </w:tcPr>
          <w:p w14:paraId="1E1D550E"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76.7</w:t>
            </w:r>
            <w:r w:rsidRPr="00C349AA">
              <w:rPr>
                <w:rFonts w:eastAsia="Times New Roman"/>
                <w:sz w:val="20"/>
                <w:szCs w:val="20"/>
                <w:lang w:val="bg-BG" w:eastAsia="bg-BG"/>
              </w:rPr>
              <w:t xml:space="preserve"> </w:t>
            </w:r>
            <w:r w:rsidRPr="00C349AA">
              <w:rPr>
                <w:rFonts w:eastAsia="Times New Roman"/>
                <w:sz w:val="20"/>
                <w:szCs w:val="20"/>
                <w:lang w:val="en-GB" w:eastAsia="bg-BG"/>
              </w:rPr>
              <w:t>± 2.136</w:t>
            </w:r>
          </w:p>
        </w:tc>
        <w:tc>
          <w:tcPr>
            <w:tcW w:w="419" w:type="pct"/>
            <w:vAlign w:val="center"/>
          </w:tcPr>
          <w:p w14:paraId="6654C3BD"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4.27</w:t>
            </w:r>
          </w:p>
        </w:tc>
      </w:tr>
      <w:tr w:rsidR="00175FD2" w:rsidRPr="00C349AA" w14:paraId="4FF30E7E" w14:textId="77777777" w:rsidTr="00175FD2">
        <w:tc>
          <w:tcPr>
            <w:tcW w:w="595" w:type="pct"/>
          </w:tcPr>
          <w:p w14:paraId="024E9294" w14:textId="77777777" w:rsidR="00175FD2" w:rsidRPr="00C349AA" w:rsidRDefault="00175FD2" w:rsidP="00C349AA">
            <w:pPr>
              <w:ind w:firstLine="0"/>
              <w:jc w:val="both"/>
              <w:rPr>
                <w:sz w:val="20"/>
                <w:szCs w:val="20"/>
                <w:lang w:val="en-GB"/>
              </w:rPr>
            </w:pPr>
            <w:r w:rsidRPr="00C349AA">
              <w:rPr>
                <w:sz w:val="20"/>
                <w:szCs w:val="20"/>
                <w:lang w:val="en-US"/>
              </w:rPr>
              <w:t>F</w:t>
            </w:r>
          </w:p>
        </w:tc>
        <w:tc>
          <w:tcPr>
            <w:tcW w:w="747" w:type="pct"/>
            <w:vAlign w:val="center"/>
          </w:tcPr>
          <w:p w14:paraId="6143F67C" w14:textId="0B4B2F0B" w:rsidR="00175FD2" w:rsidRPr="00C349AA" w:rsidRDefault="00175FD2" w:rsidP="00175FD2">
            <w:pPr>
              <w:ind w:firstLine="0"/>
              <w:jc w:val="center"/>
              <w:rPr>
                <w:sz w:val="20"/>
                <w:szCs w:val="20"/>
              </w:rPr>
            </w:pPr>
            <w:r w:rsidRPr="00C349AA">
              <w:rPr>
                <w:sz w:val="20"/>
                <w:szCs w:val="20"/>
                <w:lang w:val="kk-KZ"/>
              </w:rPr>
              <w:t>2,8</w:t>
            </w:r>
            <w:r>
              <w:rPr>
                <w:sz w:val="20"/>
                <w:szCs w:val="20"/>
                <w:lang w:val="en-US"/>
              </w:rPr>
              <w:t>-</w:t>
            </w:r>
            <w:r w:rsidRPr="00C349AA">
              <w:rPr>
                <w:sz w:val="20"/>
                <w:szCs w:val="20"/>
              </w:rPr>
              <w:t>3,0</w:t>
            </w:r>
          </w:p>
        </w:tc>
        <w:tc>
          <w:tcPr>
            <w:tcW w:w="822" w:type="pct"/>
            <w:vAlign w:val="center"/>
          </w:tcPr>
          <w:p w14:paraId="0753D6A1"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2.8</w:t>
            </w:r>
            <w:r w:rsidRPr="00C349AA">
              <w:rPr>
                <w:rFonts w:eastAsia="Times New Roman"/>
                <w:sz w:val="20"/>
                <w:szCs w:val="20"/>
                <w:lang w:val="bg-BG" w:eastAsia="bg-BG"/>
              </w:rPr>
              <w:t xml:space="preserve"> </w:t>
            </w:r>
            <w:r w:rsidRPr="00C349AA">
              <w:rPr>
                <w:rFonts w:eastAsia="Times New Roman"/>
                <w:sz w:val="20"/>
                <w:szCs w:val="20"/>
                <w:lang w:val="en-GB" w:eastAsia="bg-BG"/>
              </w:rPr>
              <w:t>± 0.056</w:t>
            </w:r>
          </w:p>
        </w:tc>
        <w:tc>
          <w:tcPr>
            <w:tcW w:w="523" w:type="pct"/>
            <w:vAlign w:val="center"/>
          </w:tcPr>
          <w:p w14:paraId="365DA153"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0.09</w:t>
            </w:r>
          </w:p>
        </w:tc>
        <w:tc>
          <w:tcPr>
            <w:tcW w:w="1046" w:type="pct"/>
            <w:vAlign w:val="center"/>
          </w:tcPr>
          <w:p w14:paraId="22BB4E65" w14:textId="33EF5BE4" w:rsidR="00175FD2" w:rsidRPr="00C349AA" w:rsidRDefault="00175FD2" w:rsidP="00175FD2">
            <w:pPr>
              <w:ind w:firstLine="0"/>
              <w:jc w:val="center"/>
              <w:rPr>
                <w:sz w:val="20"/>
                <w:szCs w:val="20"/>
              </w:rPr>
            </w:pPr>
            <w:r w:rsidRPr="00C349AA">
              <w:rPr>
                <w:sz w:val="20"/>
                <w:szCs w:val="20"/>
                <w:lang w:val="kk-KZ"/>
              </w:rPr>
              <w:t>2,7</w:t>
            </w:r>
            <w:r>
              <w:rPr>
                <w:sz w:val="20"/>
                <w:szCs w:val="20"/>
                <w:lang w:val="en-US"/>
              </w:rPr>
              <w:t>-</w:t>
            </w:r>
            <w:r w:rsidRPr="00C349AA">
              <w:rPr>
                <w:sz w:val="20"/>
                <w:szCs w:val="20"/>
              </w:rPr>
              <w:t>3,3</w:t>
            </w:r>
          </w:p>
        </w:tc>
        <w:tc>
          <w:tcPr>
            <w:tcW w:w="848" w:type="pct"/>
            <w:vAlign w:val="center"/>
          </w:tcPr>
          <w:p w14:paraId="06BB46FF" w14:textId="77777777" w:rsidR="00175FD2" w:rsidRPr="00C349AA" w:rsidRDefault="00175FD2" w:rsidP="00C349AA">
            <w:pPr>
              <w:ind w:firstLine="0"/>
              <w:jc w:val="center"/>
              <w:rPr>
                <w:sz w:val="20"/>
                <w:szCs w:val="20"/>
              </w:rPr>
            </w:pPr>
            <w:r w:rsidRPr="00C349AA">
              <w:rPr>
                <w:rFonts w:eastAsia="Times New Roman"/>
                <w:sz w:val="20"/>
                <w:szCs w:val="20"/>
                <w:lang w:val="en-GB" w:eastAsia="bg-BG"/>
              </w:rPr>
              <w:t>3.1</w:t>
            </w:r>
            <w:r w:rsidRPr="00C349AA">
              <w:rPr>
                <w:rFonts w:eastAsia="Times New Roman"/>
                <w:sz w:val="20"/>
                <w:szCs w:val="20"/>
                <w:lang w:val="bg-BG" w:eastAsia="bg-BG"/>
              </w:rPr>
              <w:t xml:space="preserve"> </w:t>
            </w:r>
            <w:r w:rsidRPr="00C349AA">
              <w:rPr>
                <w:rFonts w:eastAsia="Times New Roman"/>
                <w:sz w:val="20"/>
                <w:szCs w:val="20"/>
                <w:lang w:val="en-GB" w:eastAsia="bg-BG"/>
              </w:rPr>
              <w:t>± 0.132</w:t>
            </w:r>
          </w:p>
        </w:tc>
        <w:tc>
          <w:tcPr>
            <w:tcW w:w="419" w:type="pct"/>
            <w:vAlign w:val="center"/>
          </w:tcPr>
          <w:p w14:paraId="599F50FE" w14:textId="77777777" w:rsidR="00175FD2" w:rsidRPr="00C349AA" w:rsidRDefault="00175FD2" w:rsidP="00C349AA">
            <w:pPr>
              <w:ind w:firstLine="0"/>
              <w:jc w:val="center"/>
              <w:rPr>
                <w:sz w:val="20"/>
                <w:szCs w:val="20"/>
                <w:lang w:val="en-GB"/>
              </w:rPr>
            </w:pPr>
            <w:r w:rsidRPr="00C349AA">
              <w:rPr>
                <w:rFonts w:eastAsia="Times New Roman"/>
                <w:sz w:val="20"/>
                <w:szCs w:val="20"/>
                <w:lang w:val="en-GB" w:eastAsia="bg-BG"/>
              </w:rPr>
              <w:t>0.26</w:t>
            </w:r>
          </w:p>
        </w:tc>
      </w:tr>
    </w:tbl>
    <w:p w14:paraId="4D3DCE5B" w14:textId="77777777" w:rsidR="00C349AA" w:rsidRDefault="00C349AA" w:rsidP="00931854">
      <w:pPr>
        <w:ind w:firstLine="0"/>
        <w:jc w:val="both"/>
        <w:rPr>
          <w:shd w:val="clear" w:color="auto" w:fill="F8F9FA"/>
          <w:lang w:val="kk-KZ"/>
        </w:rPr>
      </w:pPr>
    </w:p>
    <w:p w14:paraId="57EA55FF" w14:textId="546D8AD5" w:rsidR="00C349AA" w:rsidRPr="00E573E2" w:rsidRDefault="00C349AA" w:rsidP="00C349AA">
      <w:pPr>
        <w:ind w:firstLine="0"/>
        <w:jc w:val="both"/>
        <w:rPr>
          <w:lang w:val="kk-KZ"/>
        </w:rPr>
      </w:pPr>
      <w:r>
        <w:rPr>
          <w:lang w:val="kk-KZ"/>
        </w:rPr>
        <w:t>2</w:t>
      </w:r>
      <w:r w:rsidR="00C3202C">
        <w:rPr>
          <w:lang w:val="kk-KZ"/>
        </w:rPr>
        <w:t>7</w:t>
      </w:r>
      <w:r>
        <w:rPr>
          <w:lang w:val="kk-KZ"/>
        </w:rPr>
        <w:t xml:space="preserve"> к</w:t>
      </w:r>
      <w:r w:rsidRPr="00735733">
        <w:rPr>
          <w:lang w:val="kk-KZ"/>
        </w:rPr>
        <w:t xml:space="preserve">есте </w:t>
      </w:r>
      <w:r>
        <w:rPr>
          <w:lang w:val="kk-KZ"/>
        </w:rPr>
        <w:t>–</w:t>
      </w:r>
      <w:r w:rsidRPr="00735733">
        <w:rPr>
          <w:lang w:val="kk-KZ"/>
        </w:rPr>
        <w:t xml:space="preserve"> </w:t>
      </w:r>
      <w:r>
        <w:rPr>
          <w:lang w:val="kk-KZ"/>
        </w:rPr>
        <w:t>Ақ амур балығының</w:t>
      </w:r>
      <w:r w:rsidRPr="00E573E2">
        <w:rPr>
          <w:lang w:val="kk-KZ"/>
        </w:rPr>
        <w:t xml:space="preserve"> аналық өндірушілерінің </w:t>
      </w:r>
      <w:r>
        <w:rPr>
          <w:lang w:val="kk-KZ"/>
        </w:rPr>
        <w:t>биологиялық көрсеткіштері</w:t>
      </w:r>
    </w:p>
    <w:p w14:paraId="40D8FB5F" w14:textId="77777777" w:rsidR="00C349AA" w:rsidRDefault="00C349AA" w:rsidP="00931854">
      <w:pPr>
        <w:ind w:firstLine="0"/>
        <w:jc w:val="both"/>
        <w:rPr>
          <w:shd w:val="clear" w:color="auto" w:fill="F8F9FA"/>
          <w:lang w:val="kk-KZ"/>
        </w:rPr>
      </w:pPr>
    </w:p>
    <w:tbl>
      <w:tblPr>
        <w:tblStyle w:val="1b"/>
        <w:tblW w:w="5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992"/>
        <w:gridCol w:w="1132"/>
        <w:gridCol w:w="708"/>
        <w:gridCol w:w="992"/>
        <w:gridCol w:w="1133"/>
        <w:gridCol w:w="852"/>
        <w:gridCol w:w="992"/>
        <w:gridCol w:w="1281"/>
        <w:gridCol w:w="785"/>
      </w:tblGrid>
      <w:tr w:rsidR="00175FD2" w:rsidRPr="00C349AA" w14:paraId="58250DA1" w14:textId="77777777" w:rsidTr="00175FD2">
        <w:tc>
          <w:tcPr>
            <w:tcW w:w="369" w:type="pct"/>
            <w:vMerge w:val="restart"/>
          </w:tcPr>
          <w:p w14:paraId="5E6688BC" w14:textId="77777777" w:rsidR="00C349AA" w:rsidRPr="00C349AA" w:rsidRDefault="00C349AA" w:rsidP="00C349AA">
            <w:pPr>
              <w:ind w:firstLine="0"/>
              <w:jc w:val="center"/>
              <w:rPr>
                <w:rFonts w:eastAsia="Calibri"/>
                <w:sz w:val="16"/>
                <w:szCs w:val="16"/>
                <w:lang w:val="en-GB"/>
              </w:rPr>
            </w:pPr>
            <w:r w:rsidRPr="00C349AA">
              <w:rPr>
                <w:rFonts w:eastAsia="Calibri"/>
                <w:sz w:val="16"/>
                <w:szCs w:val="16"/>
                <w:lang w:val="kk-KZ"/>
              </w:rPr>
              <w:t>Көрсеткіш</w:t>
            </w:r>
          </w:p>
        </w:tc>
        <w:tc>
          <w:tcPr>
            <w:tcW w:w="4631" w:type="pct"/>
            <w:gridSpan w:val="9"/>
          </w:tcPr>
          <w:p w14:paraId="1E9869F1" w14:textId="77777777" w:rsidR="00C349AA" w:rsidRPr="00C349AA" w:rsidRDefault="00C349AA" w:rsidP="00C349AA">
            <w:pPr>
              <w:ind w:firstLine="0"/>
              <w:jc w:val="center"/>
              <w:rPr>
                <w:rFonts w:eastAsia="Calibri"/>
                <w:sz w:val="16"/>
                <w:szCs w:val="16"/>
                <w:lang w:val="en-GB"/>
              </w:rPr>
            </w:pPr>
            <w:r w:rsidRPr="00C349AA">
              <w:rPr>
                <w:rFonts w:eastAsia="Calibri"/>
                <w:sz w:val="16"/>
                <w:szCs w:val="16"/>
                <w:lang w:val="kk-KZ"/>
              </w:rPr>
              <w:t>Ақ амур</w:t>
            </w:r>
            <w:r w:rsidRPr="00C349AA">
              <w:rPr>
                <w:rFonts w:eastAsia="Calibri"/>
                <w:sz w:val="16"/>
                <w:szCs w:val="16"/>
                <w:lang w:val="en-GB"/>
              </w:rPr>
              <w:t xml:space="preserve"> (n=9)</w:t>
            </w:r>
          </w:p>
        </w:tc>
      </w:tr>
      <w:tr w:rsidR="00175FD2" w:rsidRPr="00C349AA" w14:paraId="19C7319C" w14:textId="77777777" w:rsidTr="00175FD2">
        <w:tc>
          <w:tcPr>
            <w:tcW w:w="369" w:type="pct"/>
            <w:vMerge/>
          </w:tcPr>
          <w:p w14:paraId="2088B37B" w14:textId="77777777" w:rsidR="00C349AA" w:rsidRPr="00C349AA" w:rsidRDefault="00C349AA" w:rsidP="00C349AA">
            <w:pPr>
              <w:ind w:firstLine="0"/>
              <w:jc w:val="center"/>
              <w:rPr>
                <w:rFonts w:eastAsia="Calibri"/>
                <w:sz w:val="16"/>
                <w:szCs w:val="16"/>
                <w:lang w:val="en-GB"/>
              </w:rPr>
            </w:pPr>
          </w:p>
        </w:tc>
        <w:tc>
          <w:tcPr>
            <w:tcW w:w="4631" w:type="pct"/>
            <w:gridSpan w:val="9"/>
          </w:tcPr>
          <w:p w14:paraId="375A2EEE" w14:textId="77777777" w:rsidR="00C349AA" w:rsidRPr="00C349AA" w:rsidRDefault="00C349AA" w:rsidP="00C349AA">
            <w:pPr>
              <w:ind w:firstLine="0"/>
              <w:jc w:val="center"/>
              <w:rPr>
                <w:rFonts w:eastAsia="Calibri"/>
                <w:sz w:val="16"/>
                <w:szCs w:val="16"/>
                <w:lang w:val="kk-KZ"/>
              </w:rPr>
            </w:pPr>
            <w:r w:rsidRPr="00C349AA">
              <w:rPr>
                <w:rFonts w:eastAsia="Calibri"/>
                <w:sz w:val="16"/>
                <w:szCs w:val="16"/>
                <w:lang w:val="kk-KZ"/>
              </w:rPr>
              <w:t>Топтар</w:t>
            </w:r>
          </w:p>
        </w:tc>
      </w:tr>
      <w:tr w:rsidR="00C349AA" w:rsidRPr="00C349AA" w14:paraId="689D2924" w14:textId="77777777" w:rsidTr="00175FD2">
        <w:tc>
          <w:tcPr>
            <w:tcW w:w="369" w:type="pct"/>
            <w:vMerge/>
          </w:tcPr>
          <w:p w14:paraId="09C6FCA6" w14:textId="77777777" w:rsidR="00C349AA" w:rsidRPr="00C349AA" w:rsidRDefault="00C349AA" w:rsidP="00C349AA">
            <w:pPr>
              <w:ind w:firstLine="0"/>
              <w:jc w:val="center"/>
              <w:rPr>
                <w:rFonts w:eastAsia="Calibri"/>
                <w:sz w:val="16"/>
                <w:szCs w:val="16"/>
                <w:lang w:val="en-GB"/>
              </w:rPr>
            </w:pPr>
          </w:p>
        </w:tc>
        <w:tc>
          <w:tcPr>
            <w:tcW w:w="1479" w:type="pct"/>
            <w:gridSpan w:val="3"/>
          </w:tcPr>
          <w:p w14:paraId="31D73104" w14:textId="77777777" w:rsidR="00C349AA" w:rsidRPr="00C349AA" w:rsidRDefault="00C349AA" w:rsidP="00C349AA">
            <w:pPr>
              <w:ind w:firstLine="0"/>
              <w:jc w:val="center"/>
              <w:rPr>
                <w:rFonts w:eastAsia="Calibri"/>
                <w:sz w:val="16"/>
                <w:szCs w:val="16"/>
                <w:lang w:val="en-GB"/>
              </w:rPr>
            </w:pPr>
            <w:r w:rsidRPr="00C349AA">
              <w:rPr>
                <w:rFonts w:eastAsia="Calibri"/>
                <w:sz w:val="16"/>
                <w:szCs w:val="16"/>
                <w:lang w:val="kk-KZ"/>
              </w:rPr>
              <w:t>Гипофиз (</w:t>
            </w:r>
            <w:r w:rsidRPr="00C349AA">
              <w:rPr>
                <w:rFonts w:eastAsia="Calibri"/>
                <w:sz w:val="16"/>
                <w:szCs w:val="16"/>
                <w:lang w:val="en-US"/>
              </w:rPr>
              <w:t>n=</w:t>
            </w:r>
            <w:r w:rsidRPr="00C349AA">
              <w:rPr>
                <w:rFonts w:eastAsia="Calibri"/>
                <w:sz w:val="16"/>
                <w:szCs w:val="16"/>
                <w:lang w:val="kk-KZ"/>
              </w:rPr>
              <w:t>3</w:t>
            </w:r>
            <w:r w:rsidRPr="00C349AA">
              <w:rPr>
                <w:rFonts w:eastAsia="Calibri"/>
                <w:sz w:val="16"/>
                <w:szCs w:val="16"/>
                <w:lang w:val="en-US"/>
              </w:rPr>
              <w:t>)</w:t>
            </w:r>
          </w:p>
        </w:tc>
        <w:tc>
          <w:tcPr>
            <w:tcW w:w="1555" w:type="pct"/>
            <w:gridSpan w:val="3"/>
          </w:tcPr>
          <w:p w14:paraId="27802F96" w14:textId="77777777" w:rsidR="00C349AA" w:rsidRPr="00C349AA" w:rsidRDefault="00C349AA" w:rsidP="00C349AA">
            <w:pPr>
              <w:ind w:firstLine="0"/>
              <w:jc w:val="center"/>
              <w:rPr>
                <w:rFonts w:eastAsia="Calibri"/>
                <w:sz w:val="16"/>
                <w:szCs w:val="16"/>
                <w:lang w:val="en-GB"/>
              </w:rPr>
            </w:pPr>
            <w:r w:rsidRPr="00C349AA">
              <w:rPr>
                <w:rFonts w:eastAsia="Calibri"/>
                <w:sz w:val="16"/>
                <w:szCs w:val="16"/>
                <w:lang w:val="kk-KZ"/>
              </w:rPr>
              <w:t>Нерестин 6 (</w:t>
            </w:r>
            <w:r w:rsidRPr="00C349AA">
              <w:rPr>
                <w:rFonts w:eastAsia="Calibri"/>
                <w:sz w:val="16"/>
                <w:szCs w:val="16"/>
                <w:lang w:val="en-US"/>
              </w:rPr>
              <w:t>n=</w:t>
            </w:r>
            <w:r w:rsidRPr="00C349AA">
              <w:rPr>
                <w:rFonts w:eastAsia="Calibri"/>
                <w:sz w:val="16"/>
                <w:szCs w:val="16"/>
                <w:lang w:val="kk-KZ"/>
              </w:rPr>
              <w:t>3</w:t>
            </w:r>
            <w:r w:rsidRPr="00C349AA">
              <w:rPr>
                <w:rFonts w:eastAsia="Calibri"/>
                <w:sz w:val="16"/>
                <w:szCs w:val="16"/>
                <w:lang w:val="en-US"/>
              </w:rPr>
              <w:t>)</w:t>
            </w:r>
          </w:p>
        </w:tc>
        <w:tc>
          <w:tcPr>
            <w:tcW w:w="1597" w:type="pct"/>
            <w:gridSpan w:val="3"/>
          </w:tcPr>
          <w:p w14:paraId="7BAE4BC1" w14:textId="77777777" w:rsidR="00C349AA" w:rsidRPr="00C349AA" w:rsidRDefault="00C349AA" w:rsidP="00C349AA">
            <w:pPr>
              <w:ind w:firstLine="0"/>
              <w:jc w:val="center"/>
              <w:rPr>
                <w:rFonts w:eastAsia="Calibri"/>
                <w:sz w:val="16"/>
                <w:szCs w:val="16"/>
                <w:lang w:val="en-GB"/>
              </w:rPr>
            </w:pPr>
            <w:r w:rsidRPr="00C349AA">
              <w:rPr>
                <w:rFonts w:eastAsia="Calibri"/>
                <w:sz w:val="16"/>
                <w:szCs w:val="16"/>
                <w:lang w:val="kk-KZ"/>
              </w:rPr>
              <w:t>Нерестин 1б (</w:t>
            </w:r>
            <w:r w:rsidRPr="00C349AA">
              <w:rPr>
                <w:rFonts w:eastAsia="Calibri"/>
                <w:sz w:val="16"/>
                <w:szCs w:val="16"/>
                <w:lang w:val="en-US"/>
              </w:rPr>
              <w:t>n=</w:t>
            </w:r>
            <w:r w:rsidRPr="00C349AA">
              <w:rPr>
                <w:rFonts w:eastAsia="Calibri"/>
                <w:sz w:val="16"/>
                <w:szCs w:val="16"/>
                <w:lang w:val="kk-KZ"/>
              </w:rPr>
              <w:t>3</w:t>
            </w:r>
            <w:r w:rsidRPr="00C349AA">
              <w:rPr>
                <w:rFonts w:eastAsia="Calibri"/>
                <w:sz w:val="16"/>
                <w:szCs w:val="16"/>
                <w:lang w:val="en-US"/>
              </w:rPr>
              <w:t>)</w:t>
            </w:r>
          </w:p>
        </w:tc>
      </w:tr>
      <w:tr w:rsidR="00175FD2" w:rsidRPr="00C349AA" w14:paraId="15E6A5E5" w14:textId="77777777" w:rsidTr="00175FD2">
        <w:tc>
          <w:tcPr>
            <w:tcW w:w="369" w:type="pct"/>
            <w:vMerge/>
          </w:tcPr>
          <w:p w14:paraId="704037FF" w14:textId="77777777" w:rsidR="00175FD2" w:rsidRPr="00C349AA" w:rsidRDefault="00175FD2" w:rsidP="00C349AA">
            <w:pPr>
              <w:ind w:firstLine="0"/>
              <w:jc w:val="center"/>
              <w:rPr>
                <w:rFonts w:eastAsia="Calibri"/>
                <w:sz w:val="16"/>
                <w:szCs w:val="16"/>
                <w:lang w:val="en-GB"/>
              </w:rPr>
            </w:pPr>
          </w:p>
        </w:tc>
        <w:tc>
          <w:tcPr>
            <w:tcW w:w="518" w:type="pct"/>
            <w:vAlign w:val="center"/>
          </w:tcPr>
          <w:p w14:paraId="27C11A3C" w14:textId="111797B4" w:rsidR="00175FD2" w:rsidRPr="00C349AA" w:rsidRDefault="00175FD2" w:rsidP="00175FD2">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591" w:type="pct"/>
            <w:vAlign w:val="center"/>
          </w:tcPr>
          <w:p w14:paraId="36183D46" w14:textId="77777777" w:rsidR="00175FD2" w:rsidRPr="00C349AA" w:rsidRDefault="00175FD2" w:rsidP="00C349AA">
            <w:pPr>
              <w:ind w:firstLine="0"/>
              <w:jc w:val="center"/>
              <w:rPr>
                <w:rFonts w:eastAsia="Calibri"/>
                <w:sz w:val="16"/>
                <w:szCs w:val="16"/>
                <w:lang w:val="en-GB"/>
              </w:rPr>
            </w:pPr>
            <w:r w:rsidRPr="00C349AA">
              <w:rPr>
                <w:rFonts w:eastAsia="Calibri"/>
                <w:sz w:val="16"/>
                <w:szCs w:val="16"/>
                <w:lang w:val="en-US"/>
              </w:rPr>
              <w:t>M</w:t>
            </w:r>
            <w:r w:rsidRPr="00C349AA">
              <w:rPr>
                <w:rFonts w:eastAsia="Calibri"/>
                <w:sz w:val="16"/>
                <w:szCs w:val="16"/>
                <w:lang w:val="kk-KZ"/>
              </w:rPr>
              <w:t>±</w:t>
            </w:r>
            <w:r w:rsidRPr="00C349AA">
              <w:rPr>
                <w:rFonts w:eastAsia="Calibri"/>
                <w:sz w:val="16"/>
                <w:szCs w:val="16"/>
                <w:lang w:val="en-US"/>
              </w:rPr>
              <w:t>m</w:t>
            </w:r>
            <w:r w:rsidRPr="00C349AA">
              <w:rPr>
                <w:rFonts w:eastAsia="Calibri"/>
                <w:sz w:val="16"/>
                <w:szCs w:val="16"/>
                <w:vertAlign w:val="subscript"/>
              </w:rPr>
              <w:t>х</w:t>
            </w:r>
          </w:p>
        </w:tc>
        <w:tc>
          <w:tcPr>
            <w:tcW w:w="370" w:type="pct"/>
            <w:vAlign w:val="center"/>
          </w:tcPr>
          <w:p w14:paraId="5AF37939"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σ</w:t>
            </w:r>
          </w:p>
        </w:tc>
        <w:tc>
          <w:tcPr>
            <w:tcW w:w="518" w:type="pct"/>
            <w:vAlign w:val="center"/>
          </w:tcPr>
          <w:p w14:paraId="13575255" w14:textId="01553516"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592" w:type="pct"/>
            <w:vAlign w:val="center"/>
          </w:tcPr>
          <w:p w14:paraId="17FE31E4" w14:textId="77777777" w:rsidR="00175FD2" w:rsidRPr="00C349AA" w:rsidRDefault="00175FD2" w:rsidP="00C349AA">
            <w:pPr>
              <w:ind w:firstLine="0"/>
              <w:jc w:val="center"/>
              <w:rPr>
                <w:rFonts w:eastAsia="Calibri"/>
                <w:sz w:val="16"/>
                <w:szCs w:val="16"/>
                <w:lang w:val="en-GB"/>
              </w:rPr>
            </w:pPr>
            <w:r w:rsidRPr="00C349AA">
              <w:rPr>
                <w:rFonts w:eastAsia="Calibri"/>
                <w:sz w:val="16"/>
                <w:szCs w:val="16"/>
                <w:lang w:val="en-US"/>
              </w:rPr>
              <w:t>M</w:t>
            </w:r>
            <w:r w:rsidRPr="00C349AA">
              <w:rPr>
                <w:rFonts w:eastAsia="Calibri"/>
                <w:sz w:val="16"/>
                <w:szCs w:val="16"/>
                <w:lang w:val="kk-KZ"/>
              </w:rPr>
              <w:t>±</w:t>
            </w:r>
            <w:r w:rsidRPr="00C349AA">
              <w:rPr>
                <w:rFonts w:eastAsia="Calibri"/>
                <w:sz w:val="16"/>
                <w:szCs w:val="16"/>
                <w:lang w:val="en-US"/>
              </w:rPr>
              <w:t>m</w:t>
            </w:r>
            <w:r w:rsidRPr="00C349AA">
              <w:rPr>
                <w:rFonts w:eastAsia="Calibri"/>
                <w:sz w:val="16"/>
                <w:szCs w:val="16"/>
                <w:vertAlign w:val="subscript"/>
              </w:rPr>
              <w:t>х</w:t>
            </w:r>
          </w:p>
        </w:tc>
        <w:tc>
          <w:tcPr>
            <w:tcW w:w="445" w:type="pct"/>
            <w:vAlign w:val="center"/>
          </w:tcPr>
          <w:p w14:paraId="0DCCB559" w14:textId="77777777" w:rsidR="00175FD2" w:rsidRPr="00C349AA" w:rsidRDefault="00175FD2" w:rsidP="00C349AA">
            <w:pPr>
              <w:ind w:firstLine="0"/>
              <w:jc w:val="center"/>
              <w:rPr>
                <w:rFonts w:eastAsia="Calibri"/>
                <w:sz w:val="16"/>
                <w:szCs w:val="16"/>
                <w:lang w:val="bg-BG"/>
              </w:rPr>
            </w:pPr>
            <w:r w:rsidRPr="00C349AA">
              <w:rPr>
                <w:rFonts w:eastAsia="Times New Roman"/>
                <w:sz w:val="16"/>
                <w:szCs w:val="16"/>
                <w:lang w:val="en-GB" w:eastAsia="bg-BG"/>
              </w:rPr>
              <w:t>σ</w:t>
            </w:r>
          </w:p>
        </w:tc>
        <w:tc>
          <w:tcPr>
            <w:tcW w:w="518" w:type="pct"/>
            <w:vAlign w:val="center"/>
          </w:tcPr>
          <w:p w14:paraId="540D1077" w14:textId="4CCD846A"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669" w:type="pct"/>
            <w:vAlign w:val="center"/>
          </w:tcPr>
          <w:p w14:paraId="143D7F4C" w14:textId="77777777" w:rsidR="00175FD2" w:rsidRPr="00C349AA" w:rsidRDefault="00175FD2" w:rsidP="00C349AA">
            <w:pPr>
              <w:ind w:firstLine="0"/>
              <w:jc w:val="center"/>
              <w:rPr>
                <w:rFonts w:eastAsia="Calibri"/>
                <w:sz w:val="16"/>
                <w:szCs w:val="16"/>
                <w:lang w:val="en-GB"/>
              </w:rPr>
            </w:pPr>
            <w:r w:rsidRPr="00C349AA">
              <w:rPr>
                <w:rFonts w:eastAsia="Calibri"/>
                <w:sz w:val="16"/>
                <w:szCs w:val="16"/>
                <w:lang w:val="en-US"/>
              </w:rPr>
              <w:t>M</w:t>
            </w:r>
            <w:r w:rsidRPr="00C349AA">
              <w:rPr>
                <w:rFonts w:eastAsia="Calibri"/>
                <w:sz w:val="16"/>
                <w:szCs w:val="16"/>
                <w:lang w:val="kk-KZ"/>
              </w:rPr>
              <w:t>±</w:t>
            </w:r>
            <w:r w:rsidRPr="00C349AA">
              <w:rPr>
                <w:rFonts w:eastAsia="Calibri"/>
                <w:sz w:val="16"/>
                <w:szCs w:val="16"/>
                <w:lang w:val="en-US"/>
              </w:rPr>
              <w:t>m</w:t>
            </w:r>
            <w:r w:rsidRPr="00C349AA">
              <w:rPr>
                <w:rFonts w:eastAsia="Calibri"/>
                <w:sz w:val="16"/>
                <w:szCs w:val="16"/>
                <w:vertAlign w:val="subscript"/>
              </w:rPr>
              <w:t>х</w:t>
            </w:r>
          </w:p>
        </w:tc>
        <w:tc>
          <w:tcPr>
            <w:tcW w:w="410" w:type="pct"/>
            <w:vAlign w:val="center"/>
          </w:tcPr>
          <w:p w14:paraId="1649524A"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σ</w:t>
            </w:r>
          </w:p>
        </w:tc>
      </w:tr>
      <w:tr w:rsidR="00175FD2" w:rsidRPr="00C349AA" w14:paraId="1D6A7A06" w14:textId="77777777" w:rsidTr="00175FD2">
        <w:tc>
          <w:tcPr>
            <w:tcW w:w="369" w:type="pct"/>
          </w:tcPr>
          <w:p w14:paraId="4C7700D5" w14:textId="77777777" w:rsidR="00175FD2" w:rsidRPr="00C349AA" w:rsidRDefault="00175FD2" w:rsidP="00C349AA">
            <w:pPr>
              <w:ind w:firstLine="0"/>
              <w:jc w:val="both"/>
              <w:rPr>
                <w:rFonts w:eastAsia="Calibri"/>
                <w:sz w:val="16"/>
                <w:szCs w:val="16"/>
                <w:lang w:val="en-GB"/>
              </w:rPr>
            </w:pPr>
            <w:r w:rsidRPr="00C349AA">
              <w:rPr>
                <w:rFonts w:eastAsia="Calibri"/>
                <w:sz w:val="16"/>
                <w:szCs w:val="16"/>
              </w:rPr>
              <w:t>Q</w:t>
            </w:r>
            <w:r w:rsidRPr="00C349AA">
              <w:rPr>
                <w:rFonts w:eastAsia="Calibri"/>
                <w:sz w:val="16"/>
                <w:szCs w:val="16"/>
                <w:lang w:val="en-US"/>
              </w:rPr>
              <w:t>, g</w:t>
            </w:r>
          </w:p>
        </w:tc>
        <w:tc>
          <w:tcPr>
            <w:tcW w:w="518" w:type="pct"/>
            <w:vAlign w:val="center"/>
          </w:tcPr>
          <w:p w14:paraId="032B50D9" w14:textId="26AE1C6F" w:rsidR="00175FD2" w:rsidRPr="00C349AA" w:rsidRDefault="00175FD2" w:rsidP="00175FD2">
            <w:pPr>
              <w:ind w:firstLine="0"/>
              <w:jc w:val="center"/>
              <w:rPr>
                <w:rFonts w:eastAsia="Calibri"/>
                <w:sz w:val="16"/>
                <w:szCs w:val="16"/>
                <w:lang w:val="kk-KZ"/>
              </w:rPr>
            </w:pPr>
            <w:r w:rsidRPr="00C349AA">
              <w:rPr>
                <w:rFonts w:eastAsia="Calibri"/>
                <w:sz w:val="16"/>
                <w:szCs w:val="16"/>
                <w:lang w:val="kk-KZ"/>
              </w:rPr>
              <w:t>6215</w:t>
            </w:r>
            <w:r>
              <w:rPr>
                <w:rFonts w:eastAsia="Calibri"/>
                <w:sz w:val="16"/>
                <w:szCs w:val="16"/>
                <w:lang w:val="en-US"/>
              </w:rPr>
              <w:t>-</w:t>
            </w:r>
            <w:r w:rsidRPr="00C349AA">
              <w:rPr>
                <w:rFonts w:eastAsia="Calibri"/>
                <w:sz w:val="16"/>
                <w:szCs w:val="16"/>
                <w:lang w:val="kk-KZ"/>
              </w:rPr>
              <w:t>8560</w:t>
            </w:r>
          </w:p>
        </w:tc>
        <w:tc>
          <w:tcPr>
            <w:tcW w:w="591" w:type="pct"/>
            <w:vAlign w:val="center"/>
          </w:tcPr>
          <w:p w14:paraId="2FC94E27" w14:textId="77777777" w:rsidR="00175FD2" w:rsidRPr="00C349AA" w:rsidRDefault="00175FD2" w:rsidP="00C349AA">
            <w:pPr>
              <w:ind w:firstLine="0"/>
              <w:jc w:val="center"/>
              <w:rPr>
                <w:rFonts w:eastAsia="Calibri"/>
                <w:sz w:val="16"/>
                <w:szCs w:val="16"/>
                <w:lang w:val="en-US"/>
              </w:rPr>
            </w:pPr>
            <w:r w:rsidRPr="00C349AA">
              <w:rPr>
                <w:rFonts w:eastAsia="Times New Roman"/>
                <w:sz w:val="16"/>
                <w:szCs w:val="16"/>
                <w:lang w:val="en-GB" w:eastAsia="bg-BG"/>
              </w:rPr>
              <w:t>7212.0±</w:t>
            </w:r>
            <w:r w:rsidRPr="00C349AA">
              <w:rPr>
                <w:rFonts w:eastAsia="Times New Roman"/>
                <w:sz w:val="16"/>
                <w:szCs w:val="16"/>
                <w:lang w:val="bg-BG" w:eastAsia="bg-BG"/>
              </w:rPr>
              <w:t>699</w:t>
            </w:r>
            <w:r w:rsidRPr="00C349AA">
              <w:rPr>
                <w:rFonts w:eastAsia="Times New Roman"/>
                <w:sz w:val="16"/>
                <w:szCs w:val="16"/>
                <w:lang w:val="en-US" w:eastAsia="bg-BG"/>
              </w:rPr>
              <w:t>.4</w:t>
            </w:r>
          </w:p>
        </w:tc>
        <w:tc>
          <w:tcPr>
            <w:tcW w:w="370" w:type="pct"/>
            <w:vAlign w:val="center"/>
          </w:tcPr>
          <w:p w14:paraId="58C80649"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1211.0</w:t>
            </w:r>
          </w:p>
        </w:tc>
        <w:tc>
          <w:tcPr>
            <w:tcW w:w="518" w:type="pct"/>
            <w:vAlign w:val="center"/>
          </w:tcPr>
          <w:p w14:paraId="57694541" w14:textId="3F39F5DD" w:rsidR="00175FD2" w:rsidRPr="00C349AA" w:rsidRDefault="00175FD2" w:rsidP="00175FD2">
            <w:pPr>
              <w:ind w:firstLine="0"/>
              <w:jc w:val="center"/>
              <w:rPr>
                <w:rFonts w:eastAsia="Calibri"/>
                <w:sz w:val="16"/>
                <w:szCs w:val="16"/>
              </w:rPr>
            </w:pPr>
            <w:r w:rsidRPr="00C349AA">
              <w:rPr>
                <w:rFonts w:eastAsia="Calibri"/>
                <w:sz w:val="16"/>
                <w:szCs w:val="16"/>
                <w:lang w:val="kk-KZ"/>
              </w:rPr>
              <w:t>5900</w:t>
            </w:r>
            <w:r>
              <w:rPr>
                <w:rFonts w:eastAsia="Calibri"/>
                <w:sz w:val="16"/>
                <w:szCs w:val="16"/>
                <w:lang w:val="en-US"/>
              </w:rPr>
              <w:t>-</w:t>
            </w:r>
            <w:r w:rsidRPr="00C349AA">
              <w:rPr>
                <w:rFonts w:eastAsia="Calibri"/>
                <w:sz w:val="16"/>
                <w:szCs w:val="16"/>
              </w:rPr>
              <w:t>7640</w:t>
            </w:r>
          </w:p>
        </w:tc>
        <w:tc>
          <w:tcPr>
            <w:tcW w:w="592" w:type="pct"/>
            <w:vAlign w:val="center"/>
          </w:tcPr>
          <w:p w14:paraId="7C92BB68"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6513.0±</w:t>
            </w:r>
            <w:r w:rsidRPr="00C349AA">
              <w:rPr>
                <w:rFonts w:eastAsia="Times New Roman"/>
                <w:sz w:val="16"/>
                <w:szCs w:val="16"/>
                <w:lang w:val="bg-BG" w:eastAsia="bg-BG"/>
              </w:rPr>
              <w:t>564</w:t>
            </w:r>
            <w:r w:rsidRPr="00C349AA">
              <w:rPr>
                <w:rFonts w:eastAsia="Times New Roman"/>
                <w:sz w:val="16"/>
                <w:szCs w:val="16"/>
                <w:lang w:val="en-US" w:eastAsia="bg-BG"/>
              </w:rPr>
              <w:t>.</w:t>
            </w:r>
            <w:r w:rsidRPr="00C349AA">
              <w:rPr>
                <w:rFonts w:eastAsia="Times New Roman"/>
                <w:sz w:val="16"/>
                <w:szCs w:val="16"/>
                <w:lang w:val="bg-BG" w:eastAsia="bg-BG"/>
              </w:rPr>
              <w:t>0</w:t>
            </w:r>
          </w:p>
        </w:tc>
        <w:tc>
          <w:tcPr>
            <w:tcW w:w="445" w:type="pct"/>
            <w:vAlign w:val="center"/>
          </w:tcPr>
          <w:p w14:paraId="242C7B18"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977.0</w:t>
            </w:r>
          </w:p>
        </w:tc>
        <w:tc>
          <w:tcPr>
            <w:tcW w:w="518" w:type="pct"/>
            <w:vAlign w:val="center"/>
          </w:tcPr>
          <w:p w14:paraId="62AF4909" w14:textId="21EFA71D" w:rsidR="00175FD2" w:rsidRPr="00C349AA" w:rsidRDefault="00175FD2" w:rsidP="00175FD2">
            <w:pPr>
              <w:ind w:firstLine="0"/>
              <w:jc w:val="center"/>
              <w:rPr>
                <w:rFonts w:eastAsia="Calibri"/>
                <w:sz w:val="16"/>
                <w:szCs w:val="16"/>
                <w:lang w:val="kk-KZ"/>
              </w:rPr>
            </w:pPr>
            <w:r w:rsidRPr="00C349AA">
              <w:rPr>
                <w:rFonts w:eastAsia="Calibri"/>
                <w:sz w:val="16"/>
                <w:szCs w:val="16"/>
                <w:lang w:val="kk-KZ"/>
              </w:rPr>
              <w:t>6100</w:t>
            </w:r>
            <w:r>
              <w:rPr>
                <w:rFonts w:eastAsia="Calibri"/>
                <w:sz w:val="16"/>
                <w:szCs w:val="16"/>
                <w:lang w:val="en-US"/>
              </w:rPr>
              <w:t>-</w:t>
            </w:r>
            <w:r w:rsidRPr="00C349AA">
              <w:rPr>
                <w:rFonts w:eastAsia="Calibri"/>
                <w:sz w:val="16"/>
                <w:szCs w:val="16"/>
                <w:lang w:val="kk-KZ"/>
              </w:rPr>
              <w:t>9500</w:t>
            </w:r>
          </w:p>
        </w:tc>
        <w:tc>
          <w:tcPr>
            <w:tcW w:w="669" w:type="pct"/>
            <w:vAlign w:val="center"/>
          </w:tcPr>
          <w:p w14:paraId="7991C3A5" w14:textId="77777777" w:rsidR="00175FD2" w:rsidRPr="00C349AA" w:rsidRDefault="00175FD2" w:rsidP="00C349AA">
            <w:pPr>
              <w:ind w:firstLine="0"/>
              <w:jc w:val="center"/>
              <w:rPr>
                <w:rFonts w:eastAsia="Calibri"/>
                <w:sz w:val="16"/>
                <w:szCs w:val="16"/>
                <w:lang w:val="en-US"/>
              </w:rPr>
            </w:pPr>
            <w:r w:rsidRPr="00C349AA">
              <w:rPr>
                <w:rFonts w:eastAsia="Times New Roman"/>
                <w:sz w:val="16"/>
                <w:szCs w:val="16"/>
                <w:lang w:val="en-GB" w:eastAsia="bg-BG"/>
              </w:rPr>
              <w:t>7161.0±</w:t>
            </w:r>
            <w:r w:rsidRPr="00C349AA">
              <w:rPr>
                <w:rFonts w:eastAsia="Times New Roman"/>
                <w:sz w:val="16"/>
                <w:szCs w:val="16"/>
                <w:lang w:val="bg-BG" w:eastAsia="bg-BG"/>
              </w:rPr>
              <w:t>1170</w:t>
            </w:r>
            <w:r w:rsidRPr="00C349AA">
              <w:rPr>
                <w:rFonts w:eastAsia="Times New Roman"/>
                <w:sz w:val="16"/>
                <w:szCs w:val="16"/>
                <w:lang w:val="en-US" w:eastAsia="bg-BG"/>
              </w:rPr>
              <w:t>.8</w:t>
            </w:r>
          </w:p>
        </w:tc>
        <w:tc>
          <w:tcPr>
            <w:tcW w:w="410" w:type="pct"/>
            <w:vAlign w:val="center"/>
          </w:tcPr>
          <w:p w14:paraId="680B87ED"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2027.0</w:t>
            </w:r>
          </w:p>
        </w:tc>
      </w:tr>
      <w:tr w:rsidR="00175FD2" w:rsidRPr="00C349AA" w14:paraId="165DC8D5" w14:textId="77777777" w:rsidTr="00175FD2">
        <w:tc>
          <w:tcPr>
            <w:tcW w:w="369" w:type="pct"/>
          </w:tcPr>
          <w:p w14:paraId="18D7F360" w14:textId="77777777" w:rsidR="00175FD2" w:rsidRPr="00C349AA" w:rsidRDefault="00175FD2" w:rsidP="00C349AA">
            <w:pPr>
              <w:ind w:firstLine="0"/>
              <w:jc w:val="both"/>
              <w:rPr>
                <w:rFonts w:eastAsia="Calibri"/>
                <w:sz w:val="16"/>
                <w:szCs w:val="16"/>
                <w:lang w:val="en-GB"/>
              </w:rPr>
            </w:pPr>
            <w:r w:rsidRPr="00C349AA">
              <w:rPr>
                <w:rFonts w:eastAsia="Calibri"/>
                <w:sz w:val="16"/>
                <w:szCs w:val="16"/>
                <w:lang w:val="en-US"/>
              </w:rPr>
              <w:t xml:space="preserve">L, </w:t>
            </w:r>
            <w:r w:rsidRPr="00C349AA">
              <w:rPr>
                <w:rFonts w:eastAsia="Calibri"/>
                <w:sz w:val="16"/>
                <w:szCs w:val="16"/>
              </w:rPr>
              <w:t>мм</w:t>
            </w:r>
          </w:p>
        </w:tc>
        <w:tc>
          <w:tcPr>
            <w:tcW w:w="518" w:type="pct"/>
            <w:vAlign w:val="center"/>
          </w:tcPr>
          <w:p w14:paraId="39043685" w14:textId="59127F36" w:rsidR="00175FD2" w:rsidRPr="00C349AA" w:rsidRDefault="00175FD2" w:rsidP="00175FD2">
            <w:pPr>
              <w:ind w:firstLine="0"/>
              <w:jc w:val="center"/>
              <w:rPr>
                <w:rFonts w:eastAsia="Calibri"/>
                <w:sz w:val="16"/>
                <w:szCs w:val="16"/>
              </w:rPr>
            </w:pPr>
            <w:r w:rsidRPr="00C349AA">
              <w:rPr>
                <w:rFonts w:eastAsia="Calibri"/>
                <w:sz w:val="16"/>
                <w:szCs w:val="16"/>
                <w:lang w:val="kk-KZ"/>
              </w:rPr>
              <w:t>765</w:t>
            </w:r>
            <w:r>
              <w:rPr>
                <w:rFonts w:eastAsia="Calibri"/>
                <w:sz w:val="16"/>
                <w:szCs w:val="16"/>
                <w:lang w:val="en-US"/>
              </w:rPr>
              <w:t>-</w:t>
            </w:r>
            <w:r w:rsidRPr="00C349AA">
              <w:rPr>
                <w:rFonts w:eastAsia="Calibri"/>
                <w:sz w:val="16"/>
                <w:szCs w:val="16"/>
              </w:rPr>
              <w:t>815</w:t>
            </w:r>
          </w:p>
        </w:tc>
        <w:tc>
          <w:tcPr>
            <w:tcW w:w="591" w:type="pct"/>
            <w:vAlign w:val="center"/>
          </w:tcPr>
          <w:p w14:paraId="71AC5AC3"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793.3±14.81</w:t>
            </w:r>
          </w:p>
        </w:tc>
        <w:tc>
          <w:tcPr>
            <w:tcW w:w="370" w:type="pct"/>
            <w:vAlign w:val="center"/>
          </w:tcPr>
          <w:p w14:paraId="7C22F1DB"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25.66</w:t>
            </w:r>
          </w:p>
        </w:tc>
        <w:tc>
          <w:tcPr>
            <w:tcW w:w="518" w:type="pct"/>
            <w:vAlign w:val="center"/>
          </w:tcPr>
          <w:p w14:paraId="5C089B60" w14:textId="1C68C60D" w:rsidR="00175FD2" w:rsidRPr="00C349AA" w:rsidRDefault="00175FD2" w:rsidP="00175FD2">
            <w:pPr>
              <w:ind w:firstLine="0"/>
              <w:jc w:val="center"/>
              <w:rPr>
                <w:rFonts w:eastAsia="Calibri"/>
                <w:sz w:val="16"/>
                <w:szCs w:val="16"/>
              </w:rPr>
            </w:pPr>
            <w:r w:rsidRPr="00C349AA">
              <w:rPr>
                <w:rFonts w:eastAsia="Calibri"/>
                <w:sz w:val="16"/>
                <w:szCs w:val="16"/>
                <w:lang w:val="kk-KZ"/>
              </w:rPr>
              <w:t>760</w:t>
            </w:r>
            <w:r>
              <w:rPr>
                <w:rFonts w:eastAsia="Calibri"/>
                <w:sz w:val="16"/>
                <w:szCs w:val="16"/>
                <w:lang w:val="en-US"/>
              </w:rPr>
              <w:t>-</w:t>
            </w:r>
            <w:r w:rsidRPr="00C349AA">
              <w:rPr>
                <w:rFonts w:eastAsia="Calibri"/>
                <w:sz w:val="16"/>
                <w:szCs w:val="16"/>
              </w:rPr>
              <w:t>790</w:t>
            </w:r>
          </w:p>
        </w:tc>
        <w:tc>
          <w:tcPr>
            <w:tcW w:w="592" w:type="pct"/>
            <w:vAlign w:val="center"/>
          </w:tcPr>
          <w:p w14:paraId="513DA0EB"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773.3±8.819</w:t>
            </w:r>
          </w:p>
        </w:tc>
        <w:tc>
          <w:tcPr>
            <w:tcW w:w="445" w:type="pct"/>
            <w:vAlign w:val="center"/>
          </w:tcPr>
          <w:p w14:paraId="4453388E"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15.28</w:t>
            </w:r>
          </w:p>
        </w:tc>
        <w:tc>
          <w:tcPr>
            <w:tcW w:w="518" w:type="pct"/>
            <w:vAlign w:val="center"/>
          </w:tcPr>
          <w:p w14:paraId="62B9978E" w14:textId="0CCF3A4C" w:rsidR="00175FD2" w:rsidRPr="00C349AA" w:rsidRDefault="00175FD2" w:rsidP="00175FD2">
            <w:pPr>
              <w:ind w:firstLine="0"/>
              <w:jc w:val="center"/>
              <w:rPr>
                <w:rFonts w:eastAsia="Calibri"/>
                <w:sz w:val="16"/>
                <w:szCs w:val="16"/>
              </w:rPr>
            </w:pPr>
            <w:r w:rsidRPr="00C349AA">
              <w:rPr>
                <w:rFonts w:eastAsia="Calibri"/>
                <w:sz w:val="16"/>
                <w:szCs w:val="16"/>
                <w:lang w:val="kk-KZ"/>
              </w:rPr>
              <w:t>785</w:t>
            </w:r>
            <w:r>
              <w:rPr>
                <w:rFonts w:eastAsia="Calibri"/>
                <w:sz w:val="16"/>
                <w:szCs w:val="16"/>
                <w:lang w:val="en-US"/>
              </w:rPr>
              <w:t>-</w:t>
            </w:r>
            <w:r w:rsidRPr="00C349AA">
              <w:rPr>
                <w:rFonts w:eastAsia="Calibri"/>
                <w:sz w:val="16"/>
                <w:szCs w:val="16"/>
              </w:rPr>
              <w:t>895</w:t>
            </w:r>
          </w:p>
        </w:tc>
        <w:tc>
          <w:tcPr>
            <w:tcW w:w="669" w:type="pct"/>
            <w:vAlign w:val="center"/>
          </w:tcPr>
          <w:p w14:paraId="04F81588"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823.3±35.86</w:t>
            </w:r>
          </w:p>
        </w:tc>
        <w:tc>
          <w:tcPr>
            <w:tcW w:w="410" w:type="pct"/>
            <w:vAlign w:val="center"/>
          </w:tcPr>
          <w:p w14:paraId="3C5EA7F2"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62.12</w:t>
            </w:r>
          </w:p>
        </w:tc>
      </w:tr>
      <w:tr w:rsidR="00175FD2" w:rsidRPr="00C349AA" w14:paraId="204AEDD3" w14:textId="77777777" w:rsidTr="00175FD2">
        <w:tc>
          <w:tcPr>
            <w:tcW w:w="369" w:type="pct"/>
          </w:tcPr>
          <w:p w14:paraId="26EE45A8" w14:textId="77777777" w:rsidR="00175FD2" w:rsidRPr="00C349AA" w:rsidRDefault="00175FD2" w:rsidP="00C349AA">
            <w:pPr>
              <w:ind w:firstLine="0"/>
              <w:jc w:val="both"/>
              <w:rPr>
                <w:rFonts w:eastAsia="Calibri"/>
                <w:sz w:val="16"/>
                <w:szCs w:val="16"/>
                <w:lang w:val="en-GB"/>
              </w:rPr>
            </w:pPr>
            <w:r w:rsidRPr="00C349AA">
              <w:rPr>
                <w:rFonts w:eastAsia="Calibri"/>
                <w:sz w:val="16"/>
                <w:szCs w:val="16"/>
              </w:rPr>
              <w:t>l</w:t>
            </w:r>
            <w:r w:rsidRPr="00C349AA">
              <w:rPr>
                <w:rFonts w:eastAsia="Calibri"/>
                <w:sz w:val="16"/>
                <w:szCs w:val="16"/>
                <w:lang w:val="en-US"/>
              </w:rPr>
              <w:t xml:space="preserve">, </w:t>
            </w:r>
            <w:r w:rsidRPr="00C349AA">
              <w:rPr>
                <w:rFonts w:eastAsia="Calibri"/>
                <w:sz w:val="16"/>
                <w:szCs w:val="16"/>
              </w:rPr>
              <w:t>мм</w:t>
            </w:r>
          </w:p>
        </w:tc>
        <w:tc>
          <w:tcPr>
            <w:tcW w:w="518" w:type="pct"/>
            <w:vAlign w:val="center"/>
          </w:tcPr>
          <w:p w14:paraId="11383F93" w14:textId="0F412316" w:rsidR="00175FD2" w:rsidRPr="00C349AA" w:rsidRDefault="00175FD2" w:rsidP="00175FD2">
            <w:pPr>
              <w:ind w:firstLine="0"/>
              <w:jc w:val="center"/>
              <w:rPr>
                <w:rFonts w:eastAsia="Calibri"/>
                <w:sz w:val="16"/>
                <w:szCs w:val="16"/>
              </w:rPr>
            </w:pPr>
            <w:r w:rsidRPr="00C349AA">
              <w:rPr>
                <w:rFonts w:eastAsia="Calibri"/>
                <w:sz w:val="16"/>
                <w:szCs w:val="16"/>
                <w:lang w:val="kk-KZ"/>
              </w:rPr>
              <w:t>680</w:t>
            </w:r>
            <w:r>
              <w:rPr>
                <w:rFonts w:eastAsia="Calibri"/>
                <w:sz w:val="16"/>
                <w:szCs w:val="16"/>
                <w:lang w:val="en-US"/>
              </w:rPr>
              <w:t>-</w:t>
            </w:r>
            <w:r w:rsidRPr="00C349AA">
              <w:rPr>
                <w:rFonts w:eastAsia="Calibri"/>
                <w:sz w:val="16"/>
                <w:szCs w:val="16"/>
              </w:rPr>
              <w:t>725</w:t>
            </w:r>
          </w:p>
        </w:tc>
        <w:tc>
          <w:tcPr>
            <w:tcW w:w="591" w:type="pct"/>
            <w:vAlign w:val="center"/>
          </w:tcPr>
          <w:p w14:paraId="35EBB2A2"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706.7±13.64</w:t>
            </w:r>
          </w:p>
        </w:tc>
        <w:tc>
          <w:tcPr>
            <w:tcW w:w="370" w:type="pct"/>
            <w:vAlign w:val="center"/>
          </w:tcPr>
          <w:p w14:paraId="2E30CE97"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23.63</w:t>
            </w:r>
          </w:p>
        </w:tc>
        <w:tc>
          <w:tcPr>
            <w:tcW w:w="518" w:type="pct"/>
            <w:vAlign w:val="center"/>
          </w:tcPr>
          <w:p w14:paraId="3524E129" w14:textId="3118CD2E" w:rsidR="00175FD2" w:rsidRPr="00C349AA" w:rsidRDefault="00175FD2" w:rsidP="00175FD2">
            <w:pPr>
              <w:ind w:firstLine="0"/>
              <w:jc w:val="center"/>
              <w:rPr>
                <w:rFonts w:eastAsia="Calibri"/>
                <w:sz w:val="16"/>
                <w:szCs w:val="16"/>
              </w:rPr>
            </w:pPr>
            <w:r w:rsidRPr="00C349AA">
              <w:rPr>
                <w:rFonts w:eastAsia="Calibri"/>
                <w:sz w:val="16"/>
                <w:szCs w:val="16"/>
                <w:lang w:val="kk-KZ"/>
              </w:rPr>
              <w:t>665</w:t>
            </w:r>
            <w:r>
              <w:rPr>
                <w:rFonts w:eastAsia="Calibri"/>
                <w:sz w:val="16"/>
                <w:szCs w:val="16"/>
                <w:lang w:val="en-US"/>
              </w:rPr>
              <w:t>-</w:t>
            </w:r>
            <w:r w:rsidRPr="00C349AA">
              <w:rPr>
                <w:rFonts w:eastAsia="Calibri"/>
                <w:sz w:val="16"/>
                <w:szCs w:val="16"/>
              </w:rPr>
              <w:t>700</w:t>
            </w:r>
          </w:p>
        </w:tc>
        <w:tc>
          <w:tcPr>
            <w:tcW w:w="592" w:type="pct"/>
            <w:vAlign w:val="center"/>
          </w:tcPr>
          <w:p w14:paraId="62DEC399"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683.3±10.14</w:t>
            </w:r>
          </w:p>
        </w:tc>
        <w:tc>
          <w:tcPr>
            <w:tcW w:w="445" w:type="pct"/>
            <w:vAlign w:val="center"/>
          </w:tcPr>
          <w:p w14:paraId="1702BF64"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17.56</w:t>
            </w:r>
          </w:p>
        </w:tc>
        <w:tc>
          <w:tcPr>
            <w:tcW w:w="518" w:type="pct"/>
            <w:vAlign w:val="center"/>
          </w:tcPr>
          <w:p w14:paraId="2D72AB90" w14:textId="0EF49323" w:rsidR="00175FD2" w:rsidRPr="00C349AA" w:rsidRDefault="00175FD2" w:rsidP="00175FD2">
            <w:pPr>
              <w:ind w:firstLine="0"/>
              <w:jc w:val="center"/>
              <w:rPr>
                <w:rFonts w:eastAsia="Calibri"/>
                <w:sz w:val="16"/>
                <w:szCs w:val="16"/>
              </w:rPr>
            </w:pPr>
            <w:r w:rsidRPr="00C349AA">
              <w:rPr>
                <w:rFonts w:eastAsia="Calibri"/>
                <w:sz w:val="16"/>
                <w:szCs w:val="16"/>
                <w:lang w:val="kk-KZ"/>
              </w:rPr>
              <w:t>690</w:t>
            </w:r>
            <w:r>
              <w:rPr>
                <w:rFonts w:eastAsia="Calibri"/>
                <w:sz w:val="16"/>
                <w:szCs w:val="16"/>
                <w:lang w:val="en-US"/>
              </w:rPr>
              <w:t>-</w:t>
            </w:r>
            <w:r w:rsidRPr="00C349AA">
              <w:rPr>
                <w:rFonts w:eastAsia="Calibri"/>
                <w:sz w:val="16"/>
                <w:szCs w:val="16"/>
              </w:rPr>
              <w:t>790</w:t>
            </w:r>
          </w:p>
        </w:tc>
        <w:tc>
          <w:tcPr>
            <w:tcW w:w="669" w:type="pct"/>
            <w:vAlign w:val="center"/>
          </w:tcPr>
          <w:p w14:paraId="232C8CEE"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723.3±33.33</w:t>
            </w:r>
          </w:p>
        </w:tc>
        <w:tc>
          <w:tcPr>
            <w:tcW w:w="410" w:type="pct"/>
            <w:vAlign w:val="center"/>
          </w:tcPr>
          <w:p w14:paraId="7F274339"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57.74</w:t>
            </w:r>
          </w:p>
        </w:tc>
      </w:tr>
      <w:tr w:rsidR="00175FD2" w:rsidRPr="00C349AA" w14:paraId="7BA8491D" w14:textId="77777777" w:rsidTr="00175FD2">
        <w:tc>
          <w:tcPr>
            <w:tcW w:w="369" w:type="pct"/>
          </w:tcPr>
          <w:p w14:paraId="759284E7" w14:textId="77777777" w:rsidR="00175FD2" w:rsidRPr="00C349AA" w:rsidRDefault="00175FD2" w:rsidP="00C349AA">
            <w:pPr>
              <w:ind w:firstLine="0"/>
              <w:jc w:val="both"/>
              <w:rPr>
                <w:rFonts w:eastAsia="Calibri"/>
                <w:sz w:val="16"/>
                <w:szCs w:val="16"/>
                <w:lang w:val="en-GB"/>
              </w:rPr>
            </w:pPr>
            <w:r w:rsidRPr="00C349AA">
              <w:rPr>
                <w:rFonts w:eastAsia="Calibri"/>
                <w:sz w:val="16"/>
                <w:szCs w:val="16"/>
                <w:lang w:val="kk-KZ"/>
              </w:rPr>
              <w:t>С</w:t>
            </w:r>
            <w:r w:rsidRPr="00C349AA">
              <w:rPr>
                <w:rFonts w:eastAsia="Calibri"/>
                <w:sz w:val="16"/>
                <w:szCs w:val="16"/>
                <w:lang w:val="en-US"/>
              </w:rPr>
              <w:t xml:space="preserve">, </w:t>
            </w:r>
            <w:r w:rsidRPr="00C349AA">
              <w:rPr>
                <w:rFonts w:eastAsia="Calibri"/>
                <w:sz w:val="16"/>
                <w:szCs w:val="16"/>
              </w:rPr>
              <w:t>мм</w:t>
            </w:r>
          </w:p>
        </w:tc>
        <w:tc>
          <w:tcPr>
            <w:tcW w:w="518" w:type="pct"/>
            <w:vAlign w:val="center"/>
          </w:tcPr>
          <w:p w14:paraId="001F5154" w14:textId="7F4F8BE7" w:rsidR="00175FD2" w:rsidRPr="00C349AA" w:rsidRDefault="00175FD2" w:rsidP="00175FD2">
            <w:pPr>
              <w:ind w:firstLine="0"/>
              <w:jc w:val="center"/>
              <w:rPr>
                <w:rFonts w:eastAsia="Calibri"/>
                <w:sz w:val="16"/>
                <w:szCs w:val="16"/>
              </w:rPr>
            </w:pPr>
            <w:r w:rsidRPr="00C349AA">
              <w:rPr>
                <w:rFonts w:eastAsia="Calibri"/>
                <w:sz w:val="16"/>
                <w:szCs w:val="16"/>
                <w:lang w:val="kk-KZ"/>
              </w:rPr>
              <w:t>162</w:t>
            </w:r>
            <w:r>
              <w:rPr>
                <w:rFonts w:eastAsia="Calibri"/>
                <w:sz w:val="16"/>
                <w:szCs w:val="16"/>
                <w:lang w:val="en-US"/>
              </w:rPr>
              <w:t>-</w:t>
            </w:r>
            <w:r w:rsidRPr="00C349AA">
              <w:rPr>
                <w:rFonts w:eastAsia="Calibri"/>
                <w:sz w:val="16"/>
                <w:szCs w:val="16"/>
              </w:rPr>
              <w:t>172</w:t>
            </w:r>
          </w:p>
        </w:tc>
        <w:tc>
          <w:tcPr>
            <w:tcW w:w="591" w:type="pct"/>
            <w:vAlign w:val="center"/>
          </w:tcPr>
          <w:p w14:paraId="4C7FA0BD"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166.0±3.055</w:t>
            </w:r>
          </w:p>
        </w:tc>
        <w:tc>
          <w:tcPr>
            <w:tcW w:w="370" w:type="pct"/>
            <w:vAlign w:val="center"/>
          </w:tcPr>
          <w:p w14:paraId="5746465B"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5.29</w:t>
            </w:r>
          </w:p>
        </w:tc>
        <w:tc>
          <w:tcPr>
            <w:tcW w:w="518" w:type="pct"/>
            <w:vAlign w:val="center"/>
          </w:tcPr>
          <w:p w14:paraId="059B1983" w14:textId="4FDBF508" w:rsidR="00175FD2" w:rsidRPr="00C349AA" w:rsidRDefault="00175FD2" w:rsidP="00175FD2">
            <w:pPr>
              <w:ind w:firstLine="0"/>
              <w:jc w:val="center"/>
              <w:rPr>
                <w:rFonts w:eastAsia="Calibri"/>
                <w:sz w:val="16"/>
                <w:szCs w:val="16"/>
              </w:rPr>
            </w:pPr>
            <w:r w:rsidRPr="00C349AA">
              <w:rPr>
                <w:rFonts w:eastAsia="Calibri"/>
                <w:sz w:val="16"/>
                <w:szCs w:val="16"/>
                <w:lang w:val="kk-KZ"/>
              </w:rPr>
              <w:t>157</w:t>
            </w:r>
            <w:r>
              <w:rPr>
                <w:rFonts w:eastAsia="Calibri"/>
                <w:sz w:val="16"/>
                <w:szCs w:val="16"/>
                <w:lang w:val="en-US"/>
              </w:rPr>
              <w:t>-</w:t>
            </w:r>
            <w:r w:rsidRPr="00C349AA">
              <w:rPr>
                <w:rFonts w:eastAsia="Calibri"/>
                <w:sz w:val="16"/>
                <w:szCs w:val="16"/>
              </w:rPr>
              <w:t>158</w:t>
            </w:r>
          </w:p>
        </w:tc>
        <w:tc>
          <w:tcPr>
            <w:tcW w:w="592" w:type="pct"/>
            <w:vAlign w:val="center"/>
          </w:tcPr>
          <w:p w14:paraId="2A2E747B"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157.3±0.333</w:t>
            </w:r>
          </w:p>
        </w:tc>
        <w:tc>
          <w:tcPr>
            <w:tcW w:w="445" w:type="pct"/>
            <w:vAlign w:val="center"/>
          </w:tcPr>
          <w:p w14:paraId="53376DDF"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0.57</w:t>
            </w:r>
          </w:p>
        </w:tc>
        <w:tc>
          <w:tcPr>
            <w:tcW w:w="518" w:type="pct"/>
            <w:vAlign w:val="center"/>
          </w:tcPr>
          <w:p w14:paraId="6E65221D" w14:textId="196F556F" w:rsidR="00175FD2" w:rsidRPr="00C349AA" w:rsidRDefault="00175FD2" w:rsidP="00175FD2">
            <w:pPr>
              <w:ind w:firstLine="0"/>
              <w:jc w:val="center"/>
              <w:rPr>
                <w:rFonts w:eastAsia="Calibri"/>
                <w:sz w:val="16"/>
                <w:szCs w:val="16"/>
              </w:rPr>
            </w:pPr>
            <w:r w:rsidRPr="00C349AA">
              <w:rPr>
                <w:rFonts w:eastAsia="Calibri"/>
                <w:sz w:val="16"/>
                <w:szCs w:val="16"/>
                <w:lang w:val="kk-KZ"/>
              </w:rPr>
              <w:t>152</w:t>
            </w:r>
            <w:r>
              <w:rPr>
                <w:rFonts w:eastAsia="Calibri"/>
                <w:sz w:val="16"/>
                <w:szCs w:val="16"/>
                <w:lang w:val="en-US"/>
              </w:rPr>
              <w:t>-</w:t>
            </w:r>
            <w:r w:rsidRPr="00C349AA">
              <w:rPr>
                <w:rFonts w:eastAsia="Calibri"/>
                <w:sz w:val="16"/>
                <w:szCs w:val="16"/>
              </w:rPr>
              <w:t>185</w:t>
            </w:r>
          </w:p>
        </w:tc>
        <w:tc>
          <w:tcPr>
            <w:tcW w:w="669" w:type="pct"/>
            <w:vAlign w:val="center"/>
          </w:tcPr>
          <w:p w14:paraId="38DAADDE"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164.3±10.39</w:t>
            </w:r>
          </w:p>
        </w:tc>
        <w:tc>
          <w:tcPr>
            <w:tcW w:w="410" w:type="pct"/>
            <w:vAlign w:val="center"/>
          </w:tcPr>
          <w:p w14:paraId="384CF6E4"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18.01</w:t>
            </w:r>
          </w:p>
        </w:tc>
      </w:tr>
      <w:tr w:rsidR="00175FD2" w:rsidRPr="00C349AA" w14:paraId="50D4D3F8" w14:textId="77777777" w:rsidTr="00175FD2">
        <w:tc>
          <w:tcPr>
            <w:tcW w:w="369" w:type="pct"/>
          </w:tcPr>
          <w:p w14:paraId="0209D7E6" w14:textId="77777777" w:rsidR="00175FD2" w:rsidRPr="00C349AA" w:rsidRDefault="00175FD2" w:rsidP="00C349AA">
            <w:pPr>
              <w:ind w:firstLine="0"/>
              <w:jc w:val="both"/>
              <w:rPr>
                <w:rFonts w:eastAsia="Calibri"/>
                <w:sz w:val="16"/>
                <w:szCs w:val="16"/>
                <w:lang w:val="en-GB"/>
              </w:rPr>
            </w:pPr>
            <w:r w:rsidRPr="00C349AA">
              <w:rPr>
                <w:rFonts w:eastAsia="Calibri"/>
                <w:sz w:val="16"/>
                <w:szCs w:val="16"/>
                <w:lang w:val="en-US"/>
              </w:rPr>
              <w:t xml:space="preserve">H, </w:t>
            </w:r>
            <w:r w:rsidRPr="00C349AA">
              <w:rPr>
                <w:rFonts w:eastAsia="Calibri"/>
                <w:sz w:val="16"/>
                <w:szCs w:val="16"/>
              </w:rPr>
              <w:t>мм</w:t>
            </w:r>
          </w:p>
        </w:tc>
        <w:tc>
          <w:tcPr>
            <w:tcW w:w="518" w:type="pct"/>
            <w:vAlign w:val="center"/>
          </w:tcPr>
          <w:p w14:paraId="3FD9CBAC" w14:textId="5E9F06FF" w:rsidR="00175FD2" w:rsidRPr="00C349AA" w:rsidRDefault="00175FD2" w:rsidP="00175FD2">
            <w:pPr>
              <w:ind w:firstLine="0"/>
              <w:jc w:val="center"/>
              <w:rPr>
                <w:rFonts w:eastAsia="Calibri"/>
                <w:sz w:val="16"/>
                <w:szCs w:val="16"/>
              </w:rPr>
            </w:pPr>
            <w:r w:rsidRPr="00C349AA">
              <w:rPr>
                <w:rFonts w:eastAsia="Calibri"/>
                <w:sz w:val="16"/>
                <w:szCs w:val="16"/>
                <w:lang w:val="kk-KZ"/>
              </w:rPr>
              <w:t>142</w:t>
            </w:r>
            <w:r>
              <w:rPr>
                <w:rFonts w:eastAsia="Calibri"/>
                <w:sz w:val="16"/>
                <w:szCs w:val="16"/>
                <w:lang w:val="en-US"/>
              </w:rPr>
              <w:t>-</w:t>
            </w:r>
            <w:r w:rsidRPr="00C349AA">
              <w:rPr>
                <w:rFonts w:eastAsia="Calibri"/>
                <w:sz w:val="16"/>
                <w:szCs w:val="16"/>
              </w:rPr>
              <w:t>159</w:t>
            </w:r>
          </w:p>
        </w:tc>
        <w:tc>
          <w:tcPr>
            <w:tcW w:w="591" w:type="pct"/>
            <w:vAlign w:val="center"/>
          </w:tcPr>
          <w:p w14:paraId="2167495F"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153.0±5.508</w:t>
            </w:r>
          </w:p>
        </w:tc>
        <w:tc>
          <w:tcPr>
            <w:tcW w:w="370" w:type="pct"/>
            <w:vAlign w:val="center"/>
          </w:tcPr>
          <w:p w14:paraId="12768AB8"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9.54</w:t>
            </w:r>
          </w:p>
        </w:tc>
        <w:tc>
          <w:tcPr>
            <w:tcW w:w="518" w:type="pct"/>
            <w:vAlign w:val="center"/>
          </w:tcPr>
          <w:p w14:paraId="6EBC24CF" w14:textId="5AB815D8" w:rsidR="00175FD2" w:rsidRPr="00C349AA" w:rsidRDefault="00175FD2" w:rsidP="00175FD2">
            <w:pPr>
              <w:ind w:firstLine="0"/>
              <w:jc w:val="center"/>
              <w:rPr>
                <w:rFonts w:eastAsia="Calibri"/>
                <w:sz w:val="16"/>
                <w:szCs w:val="16"/>
              </w:rPr>
            </w:pPr>
            <w:r w:rsidRPr="00C349AA">
              <w:rPr>
                <w:rFonts w:eastAsia="Calibri"/>
                <w:sz w:val="16"/>
                <w:szCs w:val="16"/>
                <w:lang w:val="kk-KZ"/>
              </w:rPr>
              <w:t>133</w:t>
            </w:r>
            <w:r>
              <w:rPr>
                <w:rFonts w:eastAsia="Calibri"/>
                <w:sz w:val="16"/>
                <w:szCs w:val="16"/>
                <w:lang w:val="en-US"/>
              </w:rPr>
              <w:t>-</w:t>
            </w:r>
            <w:r w:rsidRPr="00C349AA">
              <w:rPr>
                <w:rFonts w:eastAsia="Calibri"/>
                <w:sz w:val="16"/>
                <w:szCs w:val="16"/>
              </w:rPr>
              <w:t>149</w:t>
            </w:r>
          </w:p>
        </w:tc>
        <w:tc>
          <w:tcPr>
            <w:tcW w:w="592" w:type="pct"/>
            <w:vAlign w:val="center"/>
          </w:tcPr>
          <w:p w14:paraId="42DD0758"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141.7±4.667</w:t>
            </w:r>
          </w:p>
        </w:tc>
        <w:tc>
          <w:tcPr>
            <w:tcW w:w="445" w:type="pct"/>
            <w:vAlign w:val="center"/>
          </w:tcPr>
          <w:p w14:paraId="346F9569"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8.08</w:t>
            </w:r>
          </w:p>
        </w:tc>
        <w:tc>
          <w:tcPr>
            <w:tcW w:w="518" w:type="pct"/>
            <w:vAlign w:val="center"/>
          </w:tcPr>
          <w:p w14:paraId="65F18586" w14:textId="3AE88633" w:rsidR="00175FD2" w:rsidRPr="00C349AA" w:rsidRDefault="00175FD2" w:rsidP="00175FD2">
            <w:pPr>
              <w:ind w:firstLine="0"/>
              <w:jc w:val="center"/>
              <w:rPr>
                <w:rFonts w:eastAsia="Calibri"/>
                <w:sz w:val="16"/>
                <w:szCs w:val="16"/>
              </w:rPr>
            </w:pPr>
            <w:r w:rsidRPr="00C349AA">
              <w:rPr>
                <w:rFonts w:eastAsia="Calibri"/>
                <w:sz w:val="16"/>
                <w:szCs w:val="16"/>
                <w:lang w:val="kk-KZ"/>
              </w:rPr>
              <w:t>149</w:t>
            </w:r>
            <w:r>
              <w:rPr>
                <w:rFonts w:eastAsia="Calibri"/>
                <w:sz w:val="16"/>
                <w:szCs w:val="16"/>
                <w:lang w:val="en-US"/>
              </w:rPr>
              <w:t>-</w:t>
            </w:r>
            <w:r w:rsidRPr="00C349AA">
              <w:rPr>
                <w:rFonts w:eastAsia="Calibri"/>
                <w:sz w:val="16"/>
                <w:szCs w:val="16"/>
              </w:rPr>
              <w:t>179</w:t>
            </w:r>
          </w:p>
        </w:tc>
        <w:tc>
          <w:tcPr>
            <w:tcW w:w="669" w:type="pct"/>
            <w:vAlign w:val="center"/>
          </w:tcPr>
          <w:p w14:paraId="7D9C5D43"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159.7±9.684</w:t>
            </w:r>
          </w:p>
        </w:tc>
        <w:tc>
          <w:tcPr>
            <w:tcW w:w="410" w:type="pct"/>
            <w:vAlign w:val="center"/>
          </w:tcPr>
          <w:p w14:paraId="72B2CFA5"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16.77</w:t>
            </w:r>
          </w:p>
        </w:tc>
      </w:tr>
      <w:tr w:rsidR="00175FD2" w:rsidRPr="00C349AA" w14:paraId="18F15DE7" w14:textId="77777777" w:rsidTr="00175FD2">
        <w:tc>
          <w:tcPr>
            <w:tcW w:w="369" w:type="pct"/>
          </w:tcPr>
          <w:p w14:paraId="0FD4A1A5" w14:textId="77777777" w:rsidR="00175FD2" w:rsidRPr="00C349AA" w:rsidRDefault="00175FD2" w:rsidP="00C349AA">
            <w:pPr>
              <w:ind w:firstLine="0"/>
              <w:jc w:val="both"/>
              <w:rPr>
                <w:rFonts w:eastAsia="Calibri"/>
                <w:sz w:val="16"/>
                <w:szCs w:val="16"/>
                <w:lang w:val="en-GB"/>
              </w:rPr>
            </w:pPr>
            <w:r w:rsidRPr="00C349AA">
              <w:rPr>
                <w:rFonts w:eastAsia="Calibri"/>
                <w:sz w:val="16"/>
                <w:szCs w:val="16"/>
                <w:lang w:val="en-US"/>
              </w:rPr>
              <w:t xml:space="preserve">B, </w:t>
            </w:r>
            <w:r w:rsidRPr="00C349AA">
              <w:rPr>
                <w:rFonts w:eastAsia="Calibri"/>
                <w:sz w:val="16"/>
                <w:szCs w:val="16"/>
              </w:rPr>
              <w:t>мм</w:t>
            </w:r>
          </w:p>
        </w:tc>
        <w:tc>
          <w:tcPr>
            <w:tcW w:w="518" w:type="pct"/>
            <w:vAlign w:val="center"/>
          </w:tcPr>
          <w:p w14:paraId="0F36EB16" w14:textId="13540680" w:rsidR="00175FD2" w:rsidRPr="00C349AA" w:rsidRDefault="00175FD2" w:rsidP="00175FD2">
            <w:pPr>
              <w:ind w:firstLine="0"/>
              <w:jc w:val="center"/>
              <w:rPr>
                <w:rFonts w:eastAsia="Calibri"/>
                <w:sz w:val="16"/>
                <w:szCs w:val="16"/>
              </w:rPr>
            </w:pPr>
            <w:r w:rsidRPr="00C349AA">
              <w:rPr>
                <w:rFonts w:eastAsia="Calibri"/>
                <w:sz w:val="16"/>
                <w:szCs w:val="16"/>
                <w:lang w:val="kk-KZ"/>
              </w:rPr>
              <w:t>100</w:t>
            </w:r>
            <w:r>
              <w:rPr>
                <w:rFonts w:eastAsia="Calibri"/>
                <w:sz w:val="16"/>
                <w:szCs w:val="16"/>
                <w:lang w:val="en-US"/>
              </w:rPr>
              <w:t>-</w:t>
            </w:r>
            <w:r w:rsidRPr="00C349AA">
              <w:rPr>
                <w:rFonts w:eastAsia="Calibri"/>
                <w:sz w:val="16"/>
                <w:szCs w:val="16"/>
              </w:rPr>
              <w:t>120</w:t>
            </w:r>
          </w:p>
        </w:tc>
        <w:tc>
          <w:tcPr>
            <w:tcW w:w="591" w:type="pct"/>
            <w:vAlign w:val="center"/>
          </w:tcPr>
          <w:p w14:paraId="48E57133"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110.0±5.774</w:t>
            </w:r>
          </w:p>
        </w:tc>
        <w:tc>
          <w:tcPr>
            <w:tcW w:w="370" w:type="pct"/>
            <w:vAlign w:val="center"/>
          </w:tcPr>
          <w:p w14:paraId="253492F0"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10.0</w:t>
            </w:r>
          </w:p>
        </w:tc>
        <w:tc>
          <w:tcPr>
            <w:tcW w:w="518" w:type="pct"/>
            <w:vAlign w:val="center"/>
          </w:tcPr>
          <w:p w14:paraId="29E426A3" w14:textId="6723BE4F" w:rsidR="00175FD2" w:rsidRPr="00C349AA" w:rsidRDefault="00175FD2" w:rsidP="00175FD2">
            <w:pPr>
              <w:ind w:firstLine="0"/>
              <w:jc w:val="center"/>
              <w:rPr>
                <w:rFonts w:eastAsia="Calibri"/>
                <w:sz w:val="16"/>
                <w:szCs w:val="16"/>
              </w:rPr>
            </w:pPr>
            <w:r w:rsidRPr="00C349AA">
              <w:rPr>
                <w:rFonts w:eastAsia="Calibri"/>
                <w:sz w:val="16"/>
                <w:szCs w:val="16"/>
                <w:lang w:val="kk-KZ"/>
              </w:rPr>
              <w:t>100</w:t>
            </w:r>
            <w:r>
              <w:rPr>
                <w:rFonts w:eastAsia="Calibri"/>
                <w:sz w:val="16"/>
                <w:szCs w:val="16"/>
                <w:lang w:val="en-US"/>
              </w:rPr>
              <w:t>-</w:t>
            </w:r>
            <w:r w:rsidRPr="00C349AA">
              <w:rPr>
                <w:rFonts w:eastAsia="Calibri"/>
                <w:sz w:val="16"/>
                <w:szCs w:val="16"/>
              </w:rPr>
              <w:t>120</w:t>
            </w:r>
          </w:p>
        </w:tc>
        <w:tc>
          <w:tcPr>
            <w:tcW w:w="592" w:type="pct"/>
            <w:vAlign w:val="center"/>
          </w:tcPr>
          <w:p w14:paraId="30AB0911"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110.0±5.774</w:t>
            </w:r>
          </w:p>
        </w:tc>
        <w:tc>
          <w:tcPr>
            <w:tcW w:w="445" w:type="pct"/>
            <w:vAlign w:val="center"/>
          </w:tcPr>
          <w:p w14:paraId="2C87A074"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10.00</w:t>
            </w:r>
          </w:p>
        </w:tc>
        <w:tc>
          <w:tcPr>
            <w:tcW w:w="518" w:type="pct"/>
            <w:vAlign w:val="center"/>
          </w:tcPr>
          <w:p w14:paraId="64CF746E" w14:textId="3085FCF5" w:rsidR="00175FD2" w:rsidRPr="00C349AA" w:rsidRDefault="00175FD2" w:rsidP="00175FD2">
            <w:pPr>
              <w:ind w:firstLine="0"/>
              <w:jc w:val="center"/>
              <w:rPr>
                <w:rFonts w:eastAsia="Calibri"/>
                <w:sz w:val="16"/>
                <w:szCs w:val="16"/>
              </w:rPr>
            </w:pPr>
            <w:r w:rsidRPr="00C349AA">
              <w:rPr>
                <w:rFonts w:eastAsia="Calibri"/>
                <w:sz w:val="16"/>
                <w:szCs w:val="16"/>
                <w:lang w:val="kk-KZ"/>
              </w:rPr>
              <w:t>92</w:t>
            </w:r>
            <w:r>
              <w:rPr>
                <w:rFonts w:eastAsia="Calibri"/>
                <w:sz w:val="16"/>
                <w:szCs w:val="16"/>
                <w:lang w:val="en-US"/>
              </w:rPr>
              <w:t>-</w:t>
            </w:r>
            <w:r w:rsidRPr="00C349AA">
              <w:rPr>
                <w:rFonts w:eastAsia="Calibri"/>
                <w:sz w:val="16"/>
                <w:szCs w:val="16"/>
              </w:rPr>
              <w:t>130</w:t>
            </w:r>
          </w:p>
        </w:tc>
        <w:tc>
          <w:tcPr>
            <w:tcW w:w="669" w:type="pct"/>
            <w:vAlign w:val="center"/>
          </w:tcPr>
          <w:p w14:paraId="05B28618"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105.6±</w:t>
            </w:r>
            <w:r w:rsidRPr="00C349AA">
              <w:rPr>
                <w:rFonts w:eastAsia="Times New Roman"/>
                <w:sz w:val="16"/>
                <w:szCs w:val="16"/>
                <w:lang w:val="bg-BG" w:eastAsia="bg-BG"/>
              </w:rPr>
              <w:t>12</w:t>
            </w:r>
            <w:r w:rsidRPr="00C349AA">
              <w:rPr>
                <w:rFonts w:eastAsia="Times New Roman"/>
                <w:sz w:val="16"/>
                <w:szCs w:val="16"/>
                <w:lang w:val="en-US" w:eastAsia="bg-BG"/>
              </w:rPr>
              <w:t>.</w:t>
            </w:r>
            <w:r w:rsidRPr="00C349AA">
              <w:rPr>
                <w:rFonts w:eastAsia="Times New Roman"/>
                <w:sz w:val="16"/>
                <w:szCs w:val="16"/>
                <w:lang w:val="bg-BG" w:eastAsia="bg-BG"/>
              </w:rPr>
              <w:t>19</w:t>
            </w:r>
          </w:p>
        </w:tc>
        <w:tc>
          <w:tcPr>
            <w:tcW w:w="410" w:type="pct"/>
            <w:vAlign w:val="center"/>
          </w:tcPr>
          <w:p w14:paraId="2CCEE9F0"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21.13</w:t>
            </w:r>
          </w:p>
        </w:tc>
      </w:tr>
      <w:tr w:rsidR="00175FD2" w:rsidRPr="00C349AA" w14:paraId="232F6642" w14:textId="77777777" w:rsidTr="00175FD2">
        <w:tc>
          <w:tcPr>
            <w:tcW w:w="369" w:type="pct"/>
          </w:tcPr>
          <w:p w14:paraId="7EAC25DB" w14:textId="77777777" w:rsidR="00175FD2" w:rsidRPr="00C349AA" w:rsidRDefault="00175FD2" w:rsidP="00C349AA">
            <w:pPr>
              <w:ind w:firstLine="0"/>
              <w:jc w:val="both"/>
              <w:rPr>
                <w:rFonts w:eastAsia="Calibri"/>
                <w:sz w:val="16"/>
                <w:szCs w:val="16"/>
                <w:lang w:val="en-GB"/>
              </w:rPr>
            </w:pPr>
            <w:r w:rsidRPr="00C349AA">
              <w:rPr>
                <w:rFonts w:eastAsia="Calibri"/>
                <w:sz w:val="16"/>
                <w:szCs w:val="16"/>
                <w:lang w:val="en-US"/>
              </w:rPr>
              <w:t>F</w:t>
            </w:r>
          </w:p>
        </w:tc>
        <w:tc>
          <w:tcPr>
            <w:tcW w:w="518" w:type="pct"/>
            <w:vAlign w:val="center"/>
          </w:tcPr>
          <w:p w14:paraId="6CE22085" w14:textId="49BF67D9" w:rsidR="00175FD2" w:rsidRPr="00C349AA" w:rsidRDefault="00175FD2" w:rsidP="00175FD2">
            <w:pPr>
              <w:ind w:firstLine="0"/>
              <w:jc w:val="center"/>
              <w:rPr>
                <w:rFonts w:eastAsia="Calibri"/>
                <w:sz w:val="16"/>
                <w:szCs w:val="16"/>
              </w:rPr>
            </w:pPr>
            <w:r w:rsidRPr="00C349AA">
              <w:rPr>
                <w:rFonts w:eastAsia="Calibri"/>
                <w:sz w:val="16"/>
                <w:szCs w:val="16"/>
                <w:lang w:val="kk-KZ"/>
              </w:rPr>
              <w:t>1,9</w:t>
            </w:r>
            <w:r>
              <w:rPr>
                <w:rFonts w:eastAsia="Calibri"/>
                <w:sz w:val="16"/>
                <w:szCs w:val="16"/>
                <w:lang w:val="en-US"/>
              </w:rPr>
              <w:t>-</w:t>
            </w:r>
            <w:r w:rsidRPr="00C349AA">
              <w:rPr>
                <w:rFonts w:eastAsia="Calibri"/>
                <w:sz w:val="16"/>
                <w:szCs w:val="16"/>
              </w:rPr>
              <w:t>2,2</w:t>
            </w:r>
          </w:p>
        </w:tc>
        <w:tc>
          <w:tcPr>
            <w:tcW w:w="591" w:type="pct"/>
            <w:vAlign w:val="center"/>
          </w:tcPr>
          <w:p w14:paraId="3A067678"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2.0±0.110</w:t>
            </w:r>
          </w:p>
        </w:tc>
        <w:tc>
          <w:tcPr>
            <w:tcW w:w="370" w:type="pct"/>
            <w:vAlign w:val="center"/>
          </w:tcPr>
          <w:p w14:paraId="24FB9FA7"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0.19</w:t>
            </w:r>
          </w:p>
        </w:tc>
        <w:tc>
          <w:tcPr>
            <w:tcW w:w="518" w:type="pct"/>
            <w:vAlign w:val="center"/>
          </w:tcPr>
          <w:p w14:paraId="05212EE5" w14:textId="7D7FBAE1" w:rsidR="00175FD2" w:rsidRPr="00C349AA" w:rsidRDefault="00175FD2" w:rsidP="00175FD2">
            <w:pPr>
              <w:ind w:firstLine="0"/>
              <w:jc w:val="center"/>
              <w:rPr>
                <w:rFonts w:eastAsia="Calibri"/>
                <w:sz w:val="16"/>
                <w:szCs w:val="16"/>
              </w:rPr>
            </w:pPr>
            <w:r w:rsidRPr="00C349AA">
              <w:rPr>
                <w:rFonts w:eastAsia="Calibri"/>
                <w:sz w:val="16"/>
                <w:szCs w:val="16"/>
                <w:lang w:val="kk-KZ"/>
              </w:rPr>
              <w:t>1,9</w:t>
            </w:r>
            <w:r>
              <w:rPr>
                <w:rFonts w:eastAsia="Calibri"/>
                <w:sz w:val="16"/>
                <w:szCs w:val="16"/>
                <w:lang w:val="en-US"/>
              </w:rPr>
              <w:t>-</w:t>
            </w:r>
            <w:r w:rsidRPr="00C349AA">
              <w:rPr>
                <w:rFonts w:eastAsia="Calibri"/>
                <w:sz w:val="16"/>
                <w:szCs w:val="16"/>
              </w:rPr>
              <w:t>2,2</w:t>
            </w:r>
          </w:p>
        </w:tc>
        <w:tc>
          <w:tcPr>
            <w:tcW w:w="592" w:type="pct"/>
            <w:vAlign w:val="center"/>
          </w:tcPr>
          <w:p w14:paraId="6510BF3C"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2.0±0.105</w:t>
            </w:r>
          </w:p>
        </w:tc>
        <w:tc>
          <w:tcPr>
            <w:tcW w:w="445" w:type="pct"/>
            <w:vAlign w:val="center"/>
          </w:tcPr>
          <w:p w14:paraId="4E855BE7"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0.18</w:t>
            </w:r>
          </w:p>
        </w:tc>
        <w:tc>
          <w:tcPr>
            <w:tcW w:w="518" w:type="pct"/>
            <w:vAlign w:val="center"/>
          </w:tcPr>
          <w:p w14:paraId="09769550" w14:textId="689BFF6D" w:rsidR="00175FD2" w:rsidRPr="00C349AA" w:rsidRDefault="00175FD2" w:rsidP="00175FD2">
            <w:pPr>
              <w:ind w:firstLine="0"/>
              <w:jc w:val="center"/>
              <w:rPr>
                <w:rFonts w:eastAsia="Calibri"/>
                <w:sz w:val="16"/>
                <w:szCs w:val="16"/>
              </w:rPr>
            </w:pPr>
            <w:r w:rsidRPr="00C349AA">
              <w:rPr>
                <w:rFonts w:eastAsia="Calibri"/>
                <w:sz w:val="16"/>
                <w:szCs w:val="16"/>
                <w:lang w:val="kk-KZ"/>
              </w:rPr>
              <w:t>1,8</w:t>
            </w:r>
            <w:r>
              <w:rPr>
                <w:rFonts w:eastAsia="Calibri"/>
                <w:sz w:val="16"/>
                <w:szCs w:val="16"/>
                <w:lang w:val="en-US"/>
              </w:rPr>
              <w:t>-</w:t>
            </w:r>
            <w:r w:rsidRPr="00C349AA">
              <w:rPr>
                <w:rFonts w:eastAsia="Calibri"/>
                <w:sz w:val="16"/>
                <w:szCs w:val="16"/>
              </w:rPr>
              <w:t>1,9</w:t>
            </w:r>
          </w:p>
        </w:tc>
        <w:tc>
          <w:tcPr>
            <w:tcW w:w="669" w:type="pct"/>
            <w:vAlign w:val="center"/>
          </w:tcPr>
          <w:p w14:paraId="254AD2E4" w14:textId="77777777" w:rsidR="00175FD2" w:rsidRPr="00C349AA" w:rsidRDefault="00175FD2" w:rsidP="00C349AA">
            <w:pPr>
              <w:ind w:firstLine="0"/>
              <w:jc w:val="center"/>
              <w:rPr>
                <w:rFonts w:eastAsia="Calibri"/>
                <w:sz w:val="16"/>
                <w:szCs w:val="16"/>
              </w:rPr>
            </w:pPr>
            <w:r w:rsidRPr="00C349AA">
              <w:rPr>
                <w:rFonts w:eastAsia="Times New Roman"/>
                <w:sz w:val="16"/>
                <w:szCs w:val="16"/>
                <w:lang w:val="en-GB" w:eastAsia="bg-BG"/>
              </w:rPr>
              <w:t>1.8±0.039</w:t>
            </w:r>
          </w:p>
        </w:tc>
        <w:tc>
          <w:tcPr>
            <w:tcW w:w="410" w:type="pct"/>
            <w:vAlign w:val="center"/>
          </w:tcPr>
          <w:p w14:paraId="42892A7A" w14:textId="77777777" w:rsidR="00175FD2" w:rsidRPr="00C349AA" w:rsidRDefault="00175FD2" w:rsidP="00C349AA">
            <w:pPr>
              <w:ind w:firstLine="0"/>
              <w:jc w:val="center"/>
              <w:rPr>
                <w:rFonts w:eastAsia="Calibri"/>
                <w:sz w:val="16"/>
                <w:szCs w:val="16"/>
                <w:lang w:val="en-GB"/>
              </w:rPr>
            </w:pPr>
            <w:r w:rsidRPr="00C349AA">
              <w:rPr>
                <w:rFonts w:eastAsia="Times New Roman"/>
                <w:sz w:val="16"/>
                <w:szCs w:val="16"/>
                <w:lang w:val="en-GB" w:eastAsia="bg-BG"/>
              </w:rPr>
              <w:t>0.06</w:t>
            </w:r>
          </w:p>
        </w:tc>
      </w:tr>
    </w:tbl>
    <w:p w14:paraId="7775218E" w14:textId="77777777" w:rsidR="00DA5596" w:rsidRDefault="00DA5596" w:rsidP="00175FD2">
      <w:pPr>
        <w:ind w:firstLine="0"/>
        <w:jc w:val="both"/>
        <w:rPr>
          <w:lang w:val="kk-KZ"/>
        </w:rPr>
      </w:pPr>
    </w:p>
    <w:p w14:paraId="40BC5DC2" w14:textId="414BA08E" w:rsidR="00175FD2" w:rsidRPr="00E573E2" w:rsidRDefault="00175FD2" w:rsidP="00175FD2">
      <w:pPr>
        <w:ind w:firstLine="0"/>
        <w:jc w:val="both"/>
        <w:rPr>
          <w:lang w:val="kk-KZ"/>
        </w:rPr>
      </w:pPr>
      <w:r>
        <w:rPr>
          <w:lang w:val="kk-KZ"/>
        </w:rPr>
        <w:t>2</w:t>
      </w:r>
      <w:r w:rsidR="00C3202C" w:rsidRPr="00C3202C">
        <w:rPr>
          <w:lang w:val="kk-KZ"/>
        </w:rPr>
        <w:t>8</w:t>
      </w:r>
      <w:r>
        <w:rPr>
          <w:lang w:val="kk-KZ"/>
        </w:rPr>
        <w:t xml:space="preserve"> к</w:t>
      </w:r>
      <w:r w:rsidRPr="00735733">
        <w:rPr>
          <w:lang w:val="kk-KZ"/>
        </w:rPr>
        <w:t xml:space="preserve">есте </w:t>
      </w:r>
      <w:r>
        <w:rPr>
          <w:lang w:val="kk-KZ"/>
        </w:rPr>
        <w:t>–</w:t>
      </w:r>
      <w:r w:rsidRPr="00735733">
        <w:rPr>
          <w:lang w:val="kk-KZ"/>
        </w:rPr>
        <w:t xml:space="preserve"> </w:t>
      </w:r>
      <w:r>
        <w:rPr>
          <w:lang w:val="kk-KZ"/>
        </w:rPr>
        <w:t>Ақ дөңмаңдай балығының</w:t>
      </w:r>
      <w:r w:rsidRPr="00E573E2">
        <w:rPr>
          <w:lang w:val="kk-KZ"/>
        </w:rPr>
        <w:t xml:space="preserve"> аналық өндірушілерінің </w:t>
      </w:r>
      <w:r>
        <w:rPr>
          <w:lang w:val="kk-KZ"/>
        </w:rPr>
        <w:t>биологиялық көрсеткіштері</w:t>
      </w:r>
    </w:p>
    <w:p w14:paraId="53F20FAC" w14:textId="77777777" w:rsidR="00C349AA" w:rsidRDefault="00C349AA" w:rsidP="00931854">
      <w:pPr>
        <w:ind w:firstLine="0"/>
        <w:jc w:val="both"/>
        <w:rPr>
          <w:shd w:val="clear" w:color="auto" w:fill="F8F9FA"/>
          <w:lang w:val="kk-KZ"/>
        </w:rPr>
      </w:pPr>
    </w:p>
    <w:tbl>
      <w:tblPr>
        <w:tblStyle w:val="26"/>
        <w:tblW w:w="5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1"/>
        <w:gridCol w:w="1040"/>
        <w:gridCol w:w="1133"/>
        <w:gridCol w:w="708"/>
        <w:gridCol w:w="994"/>
        <w:gridCol w:w="1133"/>
        <w:gridCol w:w="708"/>
        <w:gridCol w:w="992"/>
        <w:gridCol w:w="1275"/>
        <w:gridCol w:w="789"/>
      </w:tblGrid>
      <w:tr w:rsidR="00175FD2" w:rsidRPr="00175FD2" w14:paraId="69C6B6E3" w14:textId="77777777" w:rsidTr="00175FD2">
        <w:tc>
          <w:tcPr>
            <w:tcW w:w="418" w:type="pct"/>
            <w:vMerge w:val="restart"/>
          </w:tcPr>
          <w:p w14:paraId="6CFEC729"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kk-KZ"/>
              </w:rPr>
              <w:t>Көрсеткіш</w:t>
            </w:r>
          </w:p>
        </w:tc>
        <w:tc>
          <w:tcPr>
            <w:tcW w:w="4582" w:type="pct"/>
            <w:gridSpan w:val="9"/>
          </w:tcPr>
          <w:p w14:paraId="052B50C8"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kk-KZ"/>
              </w:rPr>
              <w:t>Ақ дөңмаңдай</w:t>
            </w:r>
            <w:r w:rsidRPr="00175FD2">
              <w:rPr>
                <w:rFonts w:eastAsia="Calibri"/>
                <w:sz w:val="16"/>
                <w:szCs w:val="16"/>
                <w:lang w:val="en-GB"/>
              </w:rPr>
              <w:t xml:space="preserve"> (n=9)</w:t>
            </w:r>
          </w:p>
        </w:tc>
      </w:tr>
      <w:tr w:rsidR="00175FD2" w:rsidRPr="00175FD2" w14:paraId="6B318A11" w14:textId="77777777" w:rsidTr="00175FD2">
        <w:tc>
          <w:tcPr>
            <w:tcW w:w="418" w:type="pct"/>
            <w:vMerge/>
          </w:tcPr>
          <w:p w14:paraId="0762FF14" w14:textId="77777777" w:rsidR="00175FD2" w:rsidRPr="00175FD2" w:rsidRDefault="00175FD2" w:rsidP="00175FD2">
            <w:pPr>
              <w:ind w:firstLine="0"/>
              <w:jc w:val="center"/>
              <w:rPr>
                <w:rFonts w:eastAsia="Calibri"/>
                <w:sz w:val="16"/>
                <w:szCs w:val="16"/>
                <w:lang w:val="en-GB"/>
              </w:rPr>
            </w:pPr>
          </w:p>
        </w:tc>
        <w:tc>
          <w:tcPr>
            <w:tcW w:w="4582" w:type="pct"/>
            <w:gridSpan w:val="9"/>
          </w:tcPr>
          <w:p w14:paraId="7BE06938" w14:textId="77777777" w:rsidR="00175FD2" w:rsidRPr="00175FD2" w:rsidRDefault="00175FD2" w:rsidP="00175FD2">
            <w:pPr>
              <w:ind w:firstLine="0"/>
              <w:jc w:val="center"/>
              <w:rPr>
                <w:rFonts w:eastAsia="Calibri"/>
                <w:sz w:val="16"/>
                <w:szCs w:val="16"/>
                <w:lang w:val="kk-KZ"/>
              </w:rPr>
            </w:pPr>
            <w:r w:rsidRPr="00175FD2">
              <w:rPr>
                <w:rFonts w:eastAsia="Calibri"/>
                <w:sz w:val="16"/>
                <w:szCs w:val="16"/>
                <w:lang w:val="kk-KZ"/>
              </w:rPr>
              <w:t>Топтар</w:t>
            </w:r>
          </w:p>
        </w:tc>
      </w:tr>
      <w:tr w:rsidR="0040380B" w:rsidRPr="00175FD2" w14:paraId="0FC2AEA5" w14:textId="77777777" w:rsidTr="0040380B">
        <w:tc>
          <w:tcPr>
            <w:tcW w:w="418" w:type="pct"/>
            <w:vMerge/>
          </w:tcPr>
          <w:p w14:paraId="668AB0C6" w14:textId="77777777" w:rsidR="00175FD2" w:rsidRPr="00175FD2" w:rsidRDefault="00175FD2" w:rsidP="00175FD2">
            <w:pPr>
              <w:ind w:firstLine="0"/>
              <w:jc w:val="center"/>
              <w:rPr>
                <w:rFonts w:eastAsia="Calibri"/>
                <w:sz w:val="16"/>
                <w:szCs w:val="16"/>
                <w:lang w:val="en-GB"/>
              </w:rPr>
            </w:pPr>
          </w:p>
        </w:tc>
        <w:tc>
          <w:tcPr>
            <w:tcW w:w="1505" w:type="pct"/>
            <w:gridSpan w:val="3"/>
          </w:tcPr>
          <w:p w14:paraId="71AC8CD8"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kk-KZ"/>
              </w:rPr>
              <w:t>Гипофиз (</w:t>
            </w:r>
            <w:r w:rsidRPr="00175FD2">
              <w:rPr>
                <w:rFonts w:eastAsia="Calibri"/>
                <w:sz w:val="16"/>
                <w:szCs w:val="16"/>
                <w:lang w:val="en-US"/>
              </w:rPr>
              <w:t>n=</w:t>
            </w:r>
            <w:r w:rsidRPr="00175FD2">
              <w:rPr>
                <w:rFonts w:eastAsia="Calibri"/>
                <w:sz w:val="16"/>
                <w:szCs w:val="16"/>
                <w:lang w:val="kk-KZ"/>
              </w:rPr>
              <w:t>3</w:t>
            </w:r>
            <w:r w:rsidRPr="00175FD2">
              <w:rPr>
                <w:rFonts w:eastAsia="Calibri"/>
                <w:sz w:val="16"/>
                <w:szCs w:val="16"/>
                <w:lang w:val="en-US"/>
              </w:rPr>
              <w:t>)</w:t>
            </w:r>
          </w:p>
        </w:tc>
        <w:tc>
          <w:tcPr>
            <w:tcW w:w="1481" w:type="pct"/>
            <w:gridSpan w:val="3"/>
          </w:tcPr>
          <w:p w14:paraId="03A43069"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kk-KZ"/>
              </w:rPr>
              <w:t>Нерестин 6 (</w:t>
            </w:r>
            <w:r w:rsidRPr="00175FD2">
              <w:rPr>
                <w:rFonts w:eastAsia="Calibri"/>
                <w:sz w:val="16"/>
                <w:szCs w:val="16"/>
                <w:lang w:val="en-US"/>
              </w:rPr>
              <w:t>n=</w:t>
            </w:r>
            <w:r w:rsidRPr="00175FD2">
              <w:rPr>
                <w:rFonts w:eastAsia="Calibri"/>
                <w:sz w:val="16"/>
                <w:szCs w:val="16"/>
                <w:lang w:val="kk-KZ"/>
              </w:rPr>
              <w:t>3</w:t>
            </w:r>
            <w:r w:rsidRPr="00175FD2">
              <w:rPr>
                <w:rFonts w:eastAsia="Calibri"/>
                <w:sz w:val="16"/>
                <w:szCs w:val="16"/>
                <w:lang w:val="en-US"/>
              </w:rPr>
              <w:t>)</w:t>
            </w:r>
          </w:p>
        </w:tc>
        <w:tc>
          <w:tcPr>
            <w:tcW w:w="1596" w:type="pct"/>
            <w:gridSpan w:val="3"/>
          </w:tcPr>
          <w:p w14:paraId="4CE1DC06"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kk-KZ"/>
              </w:rPr>
              <w:t>Нерестин 1б (</w:t>
            </w:r>
            <w:r w:rsidRPr="00175FD2">
              <w:rPr>
                <w:rFonts w:eastAsia="Calibri"/>
                <w:sz w:val="16"/>
                <w:szCs w:val="16"/>
                <w:lang w:val="en-US"/>
              </w:rPr>
              <w:t>n=</w:t>
            </w:r>
            <w:r w:rsidRPr="00175FD2">
              <w:rPr>
                <w:rFonts w:eastAsia="Calibri"/>
                <w:sz w:val="16"/>
                <w:szCs w:val="16"/>
                <w:lang w:val="kk-KZ"/>
              </w:rPr>
              <w:t>3</w:t>
            </w:r>
            <w:r w:rsidRPr="00175FD2">
              <w:rPr>
                <w:rFonts w:eastAsia="Calibri"/>
                <w:sz w:val="16"/>
                <w:szCs w:val="16"/>
                <w:lang w:val="en-US"/>
              </w:rPr>
              <w:t>)</w:t>
            </w:r>
          </w:p>
        </w:tc>
      </w:tr>
      <w:tr w:rsidR="0040380B" w:rsidRPr="00175FD2" w14:paraId="6D05DDA4" w14:textId="77777777" w:rsidTr="0040380B">
        <w:tc>
          <w:tcPr>
            <w:tcW w:w="418" w:type="pct"/>
            <w:vMerge/>
          </w:tcPr>
          <w:p w14:paraId="3AB2A8F6" w14:textId="77777777" w:rsidR="00175FD2" w:rsidRPr="00175FD2" w:rsidRDefault="00175FD2" w:rsidP="00175FD2">
            <w:pPr>
              <w:ind w:firstLine="0"/>
              <w:jc w:val="center"/>
              <w:rPr>
                <w:rFonts w:eastAsia="Calibri"/>
                <w:sz w:val="16"/>
                <w:szCs w:val="16"/>
                <w:lang w:val="en-GB"/>
              </w:rPr>
            </w:pPr>
          </w:p>
        </w:tc>
        <w:tc>
          <w:tcPr>
            <w:tcW w:w="543" w:type="pct"/>
            <w:vAlign w:val="center"/>
          </w:tcPr>
          <w:p w14:paraId="32EC76CC" w14:textId="37BF0464" w:rsidR="00175FD2" w:rsidRPr="00175FD2" w:rsidRDefault="00175FD2" w:rsidP="00175FD2">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592" w:type="pct"/>
            <w:vAlign w:val="center"/>
          </w:tcPr>
          <w:p w14:paraId="349633C5"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en-US"/>
              </w:rPr>
              <w:t>M</w:t>
            </w:r>
            <w:r w:rsidRPr="00175FD2">
              <w:rPr>
                <w:rFonts w:eastAsia="Calibri"/>
                <w:sz w:val="16"/>
                <w:szCs w:val="16"/>
                <w:lang w:val="kk-KZ"/>
              </w:rPr>
              <w:t>±</w:t>
            </w:r>
            <w:r w:rsidRPr="00175FD2">
              <w:rPr>
                <w:rFonts w:eastAsia="Calibri"/>
                <w:sz w:val="16"/>
                <w:szCs w:val="16"/>
                <w:lang w:val="en-US"/>
              </w:rPr>
              <w:t>m</w:t>
            </w:r>
            <w:r w:rsidRPr="00175FD2">
              <w:rPr>
                <w:rFonts w:eastAsia="Calibri"/>
                <w:sz w:val="16"/>
                <w:szCs w:val="16"/>
                <w:vertAlign w:val="subscript"/>
              </w:rPr>
              <w:t>х</w:t>
            </w:r>
          </w:p>
        </w:tc>
        <w:tc>
          <w:tcPr>
            <w:tcW w:w="370" w:type="pct"/>
            <w:vAlign w:val="center"/>
          </w:tcPr>
          <w:p w14:paraId="014CE73C"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σ</w:t>
            </w:r>
          </w:p>
        </w:tc>
        <w:tc>
          <w:tcPr>
            <w:tcW w:w="519" w:type="pct"/>
            <w:vAlign w:val="center"/>
          </w:tcPr>
          <w:p w14:paraId="4DEEC954" w14:textId="10BB1A42" w:rsidR="00175FD2" w:rsidRPr="00175FD2" w:rsidRDefault="00175FD2" w:rsidP="00175FD2">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592" w:type="pct"/>
            <w:vAlign w:val="center"/>
          </w:tcPr>
          <w:p w14:paraId="5CAE7966"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en-US"/>
              </w:rPr>
              <w:t>M</w:t>
            </w:r>
            <w:r w:rsidRPr="00175FD2">
              <w:rPr>
                <w:rFonts w:eastAsia="Calibri"/>
                <w:sz w:val="16"/>
                <w:szCs w:val="16"/>
                <w:lang w:val="kk-KZ"/>
              </w:rPr>
              <w:t>±</w:t>
            </w:r>
            <w:r w:rsidRPr="00175FD2">
              <w:rPr>
                <w:rFonts w:eastAsia="Calibri"/>
                <w:sz w:val="16"/>
                <w:szCs w:val="16"/>
                <w:lang w:val="en-US"/>
              </w:rPr>
              <w:t>m</w:t>
            </w:r>
            <w:r w:rsidRPr="00175FD2">
              <w:rPr>
                <w:rFonts w:eastAsia="Calibri"/>
                <w:sz w:val="16"/>
                <w:szCs w:val="16"/>
                <w:vertAlign w:val="subscript"/>
              </w:rPr>
              <w:t>х</w:t>
            </w:r>
          </w:p>
        </w:tc>
        <w:tc>
          <w:tcPr>
            <w:tcW w:w="370" w:type="pct"/>
            <w:vAlign w:val="center"/>
          </w:tcPr>
          <w:p w14:paraId="2C742EC0" w14:textId="77777777" w:rsidR="00175FD2" w:rsidRPr="00175FD2" w:rsidRDefault="00175FD2" w:rsidP="00175FD2">
            <w:pPr>
              <w:ind w:firstLine="0"/>
              <w:jc w:val="center"/>
              <w:rPr>
                <w:rFonts w:eastAsia="Calibri"/>
                <w:sz w:val="16"/>
                <w:szCs w:val="16"/>
                <w:lang w:val="bg-BG"/>
              </w:rPr>
            </w:pPr>
            <w:r w:rsidRPr="00175FD2">
              <w:rPr>
                <w:rFonts w:eastAsia="Times New Roman"/>
                <w:sz w:val="16"/>
                <w:szCs w:val="16"/>
                <w:lang w:val="en-GB" w:eastAsia="bg-BG"/>
              </w:rPr>
              <w:t>σ</w:t>
            </w:r>
          </w:p>
        </w:tc>
        <w:tc>
          <w:tcPr>
            <w:tcW w:w="518" w:type="pct"/>
            <w:vAlign w:val="center"/>
          </w:tcPr>
          <w:p w14:paraId="215E8954" w14:textId="79CD822D" w:rsidR="00175FD2" w:rsidRPr="00175FD2" w:rsidRDefault="00175FD2" w:rsidP="00175FD2">
            <w:pPr>
              <w:ind w:firstLine="0"/>
              <w:jc w:val="center"/>
              <w:rPr>
                <w:rFonts w:eastAsia="Calibri"/>
                <w:sz w:val="16"/>
                <w:szCs w:val="16"/>
                <w:lang w:val="en-GB"/>
              </w:rPr>
            </w:pPr>
            <w:r w:rsidRPr="00C349AA">
              <w:rPr>
                <w:rFonts w:eastAsia="Times New Roman"/>
                <w:sz w:val="16"/>
                <w:szCs w:val="16"/>
                <w:lang w:val="en-GB" w:eastAsia="bg-BG"/>
              </w:rPr>
              <w:t>Min</w:t>
            </w:r>
            <w:r>
              <w:rPr>
                <w:rFonts w:eastAsia="Times New Roman"/>
                <w:sz w:val="16"/>
                <w:szCs w:val="16"/>
                <w:lang w:val="kk-KZ" w:eastAsia="bg-BG"/>
              </w:rPr>
              <w:t>-</w:t>
            </w:r>
            <w:r>
              <w:rPr>
                <w:rFonts w:eastAsia="Times New Roman"/>
                <w:sz w:val="16"/>
                <w:szCs w:val="16"/>
                <w:lang w:val="en-US" w:eastAsia="bg-BG"/>
              </w:rPr>
              <w:t>m</w:t>
            </w:r>
            <w:r w:rsidRPr="00C349AA">
              <w:rPr>
                <w:rFonts w:eastAsia="Times New Roman"/>
                <w:sz w:val="16"/>
                <w:szCs w:val="16"/>
                <w:lang w:val="en-GB" w:eastAsia="bg-BG"/>
              </w:rPr>
              <w:t>ax</w:t>
            </w:r>
          </w:p>
        </w:tc>
        <w:tc>
          <w:tcPr>
            <w:tcW w:w="666" w:type="pct"/>
            <w:vAlign w:val="center"/>
          </w:tcPr>
          <w:p w14:paraId="42C728EB" w14:textId="77777777" w:rsidR="00175FD2" w:rsidRPr="00175FD2" w:rsidRDefault="00175FD2" w:rsidP="00175FD2">
            <w:pPr>
              <w:ind w:firstLine="0"/>
              <w:jc w:val="center"/>
              <w:rPr>
                <w:rFonts w:eastAsia="Calibri"/>
                <w:sz w:val="16"/>
                <w:szCs w:val="16"/>
                <w:lang w:val="en-GB"/>
              </w:rPr>
            </w:pPr>
            <w:r w:rsidRPr="00175FD2">
              <w:rPr>
                <w:rFonts w:eastAsia="Calibri"/>
                <w:sz w:val="16"/>
                <w:szCs w:val="16"/>
                <w:lang w:val="en-US"/>
              </w:rPr>
              <w:t>M</w:t>
            </w:r>
            <w:r w:rsidRPr="00175FD2">
              <w:rPr>
                <w:rFonts w:eastAsia="Calibri"/>
                <w:sz w:val="16"/>
                <w:szCs w:val="16"/>
                <w:lang w:val="kk-KZ"/>
              </w:rPr>
              <w:t>±</w:t>
            </w:r>
            <w:r w:rsidRPr="00175FD2">
              <w:rPr>
                <w:rFonts w:eastAsia="Calibri"/>
                <w:sz w:val="16"/>
                <w:szCs w:val="16"/>
                <w:lang w:val="en-US"/>
              </w:rPr>
              <w:t>m</w:t>
            </w:r>
            <w:r w:rsidRPr="00175FD2">
              <w:rPr>
                <w:rFonts w:eastAsia="Calibri"/>
                <w:sz w:val="16"/>
                <w:szCs w:val="16"/>
                <w:vertAlign w:val="subscript"/>
              </w:rPr>
              <w:t>х</w:t>
            </w:r>
          </w:p>
        </w:tc>
        <w:tc>
          <w:tcPr>
            <w:tcW w:w="412" w:type="pct"/>
            <w:vAlign w:val="center"/>
          </w:tcPr>
          <w:p w14:paraId="6D799995"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σ</w:t>
            </w:r>
          </w:p>
        </w:tc>
      </w:tr>
      <w:tr w:rsidR="0040380B" w:rsidRPr="00175FD2" w14:paraId="54F607ED" w14:textId="77777777" w:rsidTr="0040380B">
        <w:tc>
          <w:tcPr>
            <w:tcW w:w="418" w:type="pct"/>
          </w:tcPr>
          <w:p w14:paraId="1514C7CE" w14:textId="77777777" w:rsidR="00175FD2" w:rsidRPr="00175FD2" w:rsidRDefault="00175FD2" w:rsidP="00175FD2">
            <w:pPr>
              <w:ind w:firstLine="0"/>
              <w:jc w:val="both"/>
              <w:rPr>
                <w:rFonts w:eastAsia="Calibri"/>
                <w:sz w:val="16"/>
                <w:szCs w:val="16"/>
                <w:lang w:val="en-GB"/>
              </w:rPr>
            </w:pPr>
            <w:r w:rsidRPr="00175FD2">
              <w:rPr>
                <w:rFonts w:eastAsia="Calibri"/>
                <w:sz w:val="16"/>
                <w:szCs w:val="16"/>
              </w:rPr>
              <w:t>Q</w:t>
            </w:r>
            <w:r w:rsidRPr="00175FD2">
              <w:rPr>
                <w:rFonts w:eastAsia="Calibri"/>
                <w:sz w:val="16"/>
                <w:szCs w:val="16"/>
                <w:lang w:val="en-US"/>
              </w:rPr>
              <w:t>, g</w:t>
            </w:r>
          </w:p>
        </w:tc>
        <w:tc>
          <w:tcPr>
            <w:tcW w:w="543" w:type="pct"/>
            <w:vAlign w:val="center"/>
          </w:tcPr>
          <w:p w14:paraId="4E6C9C64" w14:textId="46A84D73" w:rsidR="00175FD2" w:rsidRPr="00175FD2" w:rsidRDefault="00175FD2" w:rsidP="00175FD2">
            <w:pPr>
              <w:ind w:firstLine="0"/>
              <w:jc w:val="center"/>
              <w:rPr>
                <w:rFonts w:eastAsia="Calibri"/>
                <w:sz w:val="16"/>
                <w:szCs w:val="16"/>
                <w:lang w:val="kk-KZ"/>
              </w:rPr>
            </w:pPr>
            <w:r w:rsidRPr="00175FD2">
              <w:rPr>
                <w:rFonts w:eastAsia="Calibri"/>
                <w:sz w:val="16"/>
                <w:szCs w:val="16"/>
                <w:lang w:val="kk-KZ"/>
              </w:rPr>
              <w:t>5300</w:t>
            </w:r>
            <w:r>
              <w:rPr>
                <w:rFonts w:eastAsia="Calibri"/>
                <w:sz w:val="16"/>
                <w:szCs w:val="16"/>
                <w:lang w:val="kk-KZ"/>
              </w:rPr>
              <w:t>-</w:t>
            </w:r>
            <w:r w:rsidRPr="00175FD2">
              <w:rPr>
                <w:rFonts w:eastAsia="Calibri"/>
                <w:sz w:val="16"/>
                <w:szCs w:val="16"/>
                <w:lang w:val="kk-KZ"/>
              </w:rPr>
              <w:t>6502</w:t>
            </w:r>
          </w:p>
        </w:tc>
        <w:tc>
          <w:tcPr>
            <w:tcW w:w="592" w:type="pct"/>
            <w:vAlign w:val="center"/>
          </w:tcPr>
          <w:p w14:paraId="37B87CA0" w14:textId="5FC7325F" w:rsidR="00175FD2" w:rsidRPr="00175FD2" w:rsidRDefault="00175FD2" w:rsidP="0040380B">
            <w:pPr>
              <w:ind w:firstLine="0"/>
              <w:jc w:val="center"/>
              <w:rPr>
                <w:rFonts w:eastAsia="Calibri"/>
                <w:sz w:val="16"/>
                <w:szCs w:val="16"/>
                <w:lang w:val="en-US"/>
              </w:rPr>
            </w:pPr>
            <w:r w:rsidRPr="00175FD2">
              <w:rPr>
                <w:rFonts w:eastAsia="Times New Roman"/>
                <w:sz w:val="16"/>
                <w:szCs w:val="16"/>
                <w:lang w:val="en-GB" w:eastAsia="bg-BG"/>
              </w:rPr>
              <w:t>5949± 350.3</w:t>
            </w:r>
          </w:p>
        </w:tc>
        <w:tc>
          <w:tcPr>
            <w:tcW w:w="370" w:type="pct"/>
            <w:vAlign w:val="center"/>
          </w:tcPr>
          <w:p w14:paraId="3B91C6DD"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606.7</w:t>
            </w:r>
          </w:p>
        </w:tc>
        <w:tc>
          <w:tcPr>
            <w:tcW w:w="519" w:type="pct"/>
            <w:vAlign w:val="center"/>
          </w:tcPr>
          <w:p w14:paraId="6BDB2F6F" w14:textId="39F0BE4C" w:rsidR="00175FD2" w:rsidRPr="00175FD2" w:rsidRDefault="00175FD2" w:rsidP="00175FD2">
            <w:pPr>
              <w:ind w:firstLine="0"/>
              <w:jc w:val="center"/>
              <w:rPr>
                <w:rFonts w:eastAsia="Calibri"/>
                <w:sz w:val="16"/>
                <w:szCs w:val="16"/>
              </w:rPr>
            </w:pPr>
            <w:r w:rsidRPr="00175FD2">
              <w:rPr>
                <w:rFonts w:eastAsia="Calibri"/>
                <w:sz w:val="16"/>
                <w:szCs w:val="16"/>
                <w:lang w:val="kk-KZ"/>
              </w:rPr>
              <w:t>5336</w:t>
            </w:r>
            <w:r>
              <w:rPr>
                <w:rFonts w:eastAsia="Calibri"/>
                <w:sz w:val="16"/>
                <w:szCs w:val="16"/>
                <w:lang w:val="kk-KZ"/>
              </w:rPr>
              <w:t>-</w:t>
            </w:r>
            <w:r w:rsidRPr="00175FD2">
              <w:rPr>
                <w:rFonts w:eastAsia="Calibri"/>
                <w:sz w:val="16"/>
                <w:szCs w:val="16"/>
              </w:rPr>
              <w:t>7034</w:t>
            </w:r>
          </w:p>
        </w:tc>
        <w:tc>
          <w:tcPr>
            <w:tcW w:w="592" w:type="pct"/>
          </w:tcPr>
          <w:p w14:paraId="52B79F7F" w14:textId="04A75D9A" w:rsidR="00175FD2" w:rsidRPr="00175FD2" w:rsidRDefault="00175FD2" w:rsidP="0040380B">
            <w:pPr>
              <w:ind w:firstLine="0"/>
              <w:jc w:val="center"/>
              <w:rPr>
                <w:rFonts w:eastAsia="Calibri"/>
                <w:sz w:val="16"/>
                <w:szCs w:val="16"/>
              </w:rPr>
            </w:pPr>
            <w:r w:rsidRPr="00175FD2">
              <w:rPr>
                <w:rFonts w:eastAsia="Calibri"/>
                <w:sz w:val="16"/>
                <w:szCs w:val="16"/>
              </w:rPr>
              <w:t>5991 ± 526.9</w:t>
            </w:r>
          </w:p>
        </w:tc>
        <w:tc>
          <w:tcPr>
            <w:tcW w:w="370" w:type="pct"/>
          </w:tcPr>
          <w:p w14:paraId="696EB3CF"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912.7</w:t>
            </w:r>
          </w:p>
        </w:tc>
        <w:tc>
          <w:tcPr>
            <w:tcW w:w="518" w:type="pct"/>
            <w:vAlign w:val="center"/>
          </w:tcPr>
          <w:p w14:paraId="107C8D84" w14:textId="7A2A0A17" w:rsidR="00175FD2" w:rsidRPr="00175FD2" w:rsidRDefault="00175FD2" w:rsidP="00175FD2">
            <w:pPr>
              <w:ind w:firstLine="0"/>
              <w:jc w:val="center"/>
              <w:rPr>
                <w:rFonts w:eastAsia="Calibri"/>
                <w:sz w:val="16"/>
                <w:szCs w:val="16"/>
                <w:lang w:val="kk-KZ"/>
              </w:rPr>
            </w:pPr>
            <w:r w:rsidRPr="00175FD2">
              <w:rPr>
                <w:rFonts w:eastAsia="Calibri"/>
                <w:sz w:val="16"/>
                <w:szCs w:val="16"/>
                <w:lang w:val="kk-KZ"/>
              </w:rPr>
              <w:t>4800</w:t>
            </w:r>
            <w:r>
              <w:rPr>
                <w:rFonts w:eastAsia="Calibri"/>
                <w:sz w:val="16"/>
                <w:szCs w:val="16"/>
                <w:lang w:val="kk-KZ"/>
              </w:rPr>
              <w:t>-</w:t>
            </w:r>
            <w:r w:rsidRPr="00175FD2">
              <w:rPr>
                <w:rFonts w:eastAsia="Calibri"/>
                <w:sz w:val="16"/>
                <w:szCs w:val="16"/>
                <w:lang w:val="kk-KZ"/>
              </w:rPr>
              <w:t>7800</w:t>
            </w:r>
          </w:p>
        </w:tc>
        <w:tc>
          <w:tcPr>
            <w:tcW w:w="666" w:type="pct"/>
            <w:vAlign w:val="center"/>
          </w:tcPr>
          <w:p w14:paraId="154DCCA2" w14:textId="77777777" w:rsidR="00175FD2" w:rsidRPr="00175FD2" w:rsidRDefault="00175FD2" w:rsidP="00175FD2">
            <w:pPr>
              <w:ind w:firstLine="0"/>
              <w:jc w:val="center"/>
              <w:rPr>
                <w:rFonts w:eastAsia="Calibri"/>
                <w:sz w:val="16"/>
                <w:szCs w:val="16"/>
                <w:lang w:val="en-US"/>
              </w:rPr>
            </w:pPr>
            <w:r w:rsidRPr="00175FD2">
              <w:rPr>
                <w:rFonts w:eastAsia="Times New Roman"/>
                <w:sz w:val="16"/>
                <w:szCs w:val="16"/>
                <w:lang w:val="en-GB" w:eastAsia="bg-BG"/>
              </w:rPr>
              <w:t>6408.0</w:t>
            </w:r>
            <w:r w:rsidRPr="00175FD2">
              <w:rPr>
                <w:rFonts w:eastAsia="Times New Roman"/>
                <w:sz w:val="16"/>
                <w:szCs w:val="16"/>
                <w:lang w:val="bg-BG" w:eastAsia="bg-BG"/>
              </w:rPr>
              <w:t xml:space="preserve"> </w:t>
            </w:r>
            <w:r w:rsidRPr="00175FD2">
              <w:rPr>
                <w:rFonts w:eastAsia="Times New Roman"/>
                <w:sz w:val="16"/>
                <w:szCs w:val="16"/>
                <w:lang w:val="en-GB" w:eastAsia="bg-BG"/>
              </w:rPr>
              <w:t>±</w:t>
            </w:r>
            <w:r w:rsidRPr="00175FD2">
              <w:rPr>
                <w:rFonts w:eastAsia="Times New Roman"/>
                <w:sz w:val="16"/>
                <w:szCs w:val="16"/>
                <w:lang w:val="bg-BG" w:eastAsia="bg-BG"/>
              </w:rPr>
              <w:t xml:space="preserve"> 872</w:t>
            </w:r>
            <w:r w:rsidRPr="00175FD2">
              <w:rPr>
                <w:rFonts w:eastAsia="Times New Roman"/>
                <w:sz w:val="16"/>
                <w:szCs w:val="16"/>
                <w:lang w:val="en-US" w:eastAsia="bg-BG"/>
              </w:rPr>
              <w:t>.8</w:t>
            </w:r>
          </w:p>
        </w:tc>
        <w:tc>
          <w:tcPr>
            <w:tcW w:w="412" w:type="pct"/>
            <w:vAlign w:val="center"/>
          </w:tcPr>
          <w:p w14:paraId="64B027DC"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1511.0</w:t>
            </w:r>
          </w:p>
        </w:tc>
      </w:tr>
      <w:tr w:rsidR="0040380B" w:rsidRPr="00175FD2" w14:paraId="6A72E57E" w14:textId="77777777" w:rsidTr="0040380B">
        <w:tc>
          <w:tcPr>
            <w:tcW w:w="418" w:type="pct"/>
          </w:tcPr>
          <w:p w14:paraId="7D9AE33D" w14:textId="77777777" w:rsidR="00175FD2" w:rsidRPr="00175FD2" w:rsidRDefault="00175FD2" w:rsidP="00175FD2">
            <w:pPr>
              <w:ind w:firstLine="0"/>
              <w:jc w:val="both"/>
              <w:rPr>
                <w:rFonts w:eastAsia="Calibri"/>
                <w:sz w:val="16"/>
                <w:szCs w:val="16"/>
                <w:lang w:val="en-GB"/>
              </w:rPr>
            </w:pPr>
            <w:r w:rsidRPr="00175FD2">
              <w:rPr>
                <w:rFonts w:eastAsia="Calibri"/>
                <w:sz w:val="16"/>
                <w:szCs w:val="16"/>
                <w:lang w:val="en-US"/>
              </w:rPr>
              <w:t xml:space="preserve">L, </w:t>
            </w:r>
            <w:r w:rsidRPr="00175FD2">
              <w:rPr>
                <w:rFonts w:eastAsia="Calibri"/>
                <w:sz w:val="16"/>
                <w:szCs w:val="16"/>
              </w:rPr>
              <w:t>мм</w:t>
            </w:r>
          </w:p>
        </w:tc>
        <w:tc>
          <w:tcPr>
            <w:tcW w:w="543" w:type="pct"/>
            <w:vAlign w:val="center"/>
          </w:tcPr>
          <w:p w14:paraId="109731C6" w14:textId="1B33294E" w:rsidR="00175FD2" w:rsidRPr="00175FD2" w:rsidRDefault="00175FD2" w:rsidP="00175FD2">
            <w:pPr>
              <w:ind w:firstLine="0"/>
              <w:jc w:val="center"/>
              <w:rPr>
                <w:rFonts w:eastAsia="Calibri"/>
                <w:sz w:val="16"/>
                <w:szCs w:val="16"/>
              </w:rPr>
            </w:pPr>
            <w:r w:rsidRPr="00175FD2">
              <w:rPr>
                <w:rFonts w:eastAsia="Calibri"/>
                <w:sz w:val="16"/>
                <w:szCs w:val="16"/>
                <w:lang w:val="kk-KZ"/>
              </w:rPr>
              <w:t>765</w:t>
            </w:r>
            <w:r>
              <w:rPr>
                <w:rFonts w:eastAsia="Calibri"/>
                <w:sz w:val="16"/>
                <w:szCs w:val="16"/>
                <w:lang w:val="kk-KZ"/>
              </w:rPr>
              <w:t>-</w:t>
            </w:r>
            <w:r w:rsidRPr="00175FD2">
              <w:rPr>
                <w:rFonts w:eastAsia="Calibri"/>
                <w:sz w:val="16"/>
                <w:szCs w:val="16"/>
              </w:rPr>
              <w:t>800</w:t>
            </w:r>
          </w:p>
        </w:tc>
        <w:tc>
          <w:tcPr>
            <w:tcW w:w="592" w:type="pct"/>
            <w:vAlign w:val="center"/>
          </w:tcPr>
          <w:p w14:paraId="135D389F"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785.0</w:t>
            </w:r>
            <w:r w:rsidRPr="00175FD2">
              <w:rPr>
                <w:rFonts w:eastAsia="Times New Roman"/>
                <w:sz w:val="16"/>
                <w:szCs w:val="16"/>
                <w:lang w:val="bg-BG" w:eastAsia="bg-BG"/>
              </w:rPr>
              <w:t xml:space="preserve"> </w:t>
            </w:r>
            <w:r w:rsidRPr="00175FD2">
              <w:rPr>
                <w:rFonts w:eastAsia="Times New Roman"/>
                <w:sz w:val="16"/>
                <w:szCs w:val="16"/>
                <w:lang w:val="en-GB" w:eastAsia="bg-BG"/>
              </w:rPr>
              <w:t>± 10.41</w:t>
            </w:r>
          </w:p>
        </w:tc>
        <w:tc>
          <w:tcPr>
            <w:tcW w:w="370" w:type="pct"/>
            <w:vAlign w:val="center"/>
          </w:tcPr>
          <w:p w14:paraId="7A51EE5F"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18.03</w:t>
            </w:r>
          </w:p>
        </w:tc>
        <w:tc>
          <w:tcPr>
            <w:tcW w:w="519" w:type="pct"/>
            <w:vAlign w:val="center"/>
          </w:tcPr>
          <w:p w14:paraId="14FF6AAF" w14:textId="06375C1F" w:rsidR="00175FD2" w:rsidRPr="00175FD2" w:rsidRDefault="00175FD2" w:rsidP="00175FD2">
            <w:pPr>
              <w:ind w:firstLine="0"/>
              <w:jc w:val="center"/>
              <w:rPr>
                <w:rFonts w:eastAsia="Calibri"/>
                <w:sz w:val="16"/>
                <w:szCs w:val="16"/>
              </w:rPr>
            </w:pPr>
            <w:r w:rsidRPr="00175FD2">
              <w:rPr>
                <w:rFonts w:eastAsia="Calibri"/>
                <w:sz w:val="16"/>
                <w:szCs w:val="16"/>
                <w:lang w:val="kk-KZ"/>
              </w:rPr>
              <w:t>770</w:t>
            </w:r>
            <w:r>
              <w:rPr>
                <w:rFonts w:eastAsia="Calibri"/>
                <w:sz w:val="16"/>
                <w:szCs w:val="16"/>
                <w:lang w:val="kk-KZ"/>
              </w:rPr>
              <w:t>-</w:t>
            </w:r>
            <w:r w:rsidRPr="00175FD2">
              <w:rPr>
                <w:rFonts w:eastAsia="Calibri"/>
                <w:sz w:val="16"/>
                <w:szCs w:val="16"/>
              </w:rPr>
              <w:t>810</w:t>
            </w:r>
          </w:p>
        </w:tc>
        <w:tc>
          <w:tcPr>
            <w:tcW w:w="592" w:type="pct"/>
          </w:tcPr>
          <w:p w14:paraId="25AC88C1" w14:textId="77777777" w:rsidR="00175FD2" w:rsidRPr="00175FD2" w:rsidRDefault="00175FD2" w:rsidP="00175FD2">
            <w:pPr>
              <w:ind w:firstLine="0"/>
              <w:jc w:val="center"/>
              <w:rPr>
                <w:rFonts w:eastAsia="Calibri"/>
                <w:sz w:val="16"/>
                <w:szCs w:val="16"/>
              </w:rPr>
            </w:pPr>
            <w:r w:rsidRPr="00175FD2">
              <w:rPr>
                <w:rFonts w:eastAsia="Calibri"/>
                <w:sz w:val="16"/>
                <w:szCs w:val="16"/>
              </w:rPr>
              <w:t>790.0 ± 11.55</w:t>
            </w:r>
          </w:p>
        </w:tc>
        <w:tc>
          <w:tcPr>
            <w:tcW w:w="370" w:type="pct"/>
          </w:tcPr>
          <w:p w14:paraId="67070B09"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20.00</w:t>
            </w:r>
          </w:p>
        </w:tc>
        <w:tc>
          <w:tcPr>
            <w:tcW w:w="518" w:type="pct"/>
            <w:vAlign w:val="center"/>
          </w:tcPr>
          <w:p w14:paraId="58440467" w14:textId="47BCAE1D" w:rsidR="00175FD2" w:rsidRPr="00175FD2" w:rsidRDefault="00175FD2" w:rsidP="00175FD2">
            <w:pPr>
              <w:ind w:firstLine="0"/>
              <w:jc w:val="center"/>
              <w:rPr>
                <w:rFonts w:eastAsia="Calibri"/>
                <w:sz w:val="16"/>
                <w:szCs w:val="16"/>
              </w:rPr>
            </w:pPr>
            <w:r w:rsidRPr="00175FD2">
              <w:rPr>
                <w:rFonts w:eastAsia="Calibri"/>
                <w:sz w:val="16"/>
                <w:szCs w:val="16"/>
                <w:lang w:val="kk-KZ"/>
              </w:rPr>
              <w:t>712</w:t>
            </w:r>
            <w:r>
              <w:rPr>
                <w:rFonts w:eastAsia="Calibri"/>
                <w:sz w:val="16"/>
                <w:szCs w:val="16"/>
                <w:lang w:val="kk-KZ"/>
              </w:rPr>
              <w:t>-</w:t>
            </w:r>
            <w:r w:rsidRPr="00175FD2">
              <w:rPr>
                <w:rFonts w:eastAsia="Calibri"/>
                <w:sz w:val="16"/>
                <w:szCs w:val="16"/>
              </w:rPr>
              <w:t>830</w:t>
            </w:r>
          </w:p>
        </w:tc>
        <w:tc>
          <w:tcPr>
            <w:tcW w:w="666" w:type="pct"/>
            <w:vAlign w:val="center"/>
          </w:tcPr>
          <w:p w14:paraId="4469C2E0"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770.7</w:t>
            </w:r>
            <w:r w:rsidRPr="00175FD2">
              <w:rPr>
                <w:rFonts w:eastAsia="Times New Roman"/>
                <w:sz w:val="16"/>
                <w:szCs w:val="16"/>
                <w:lang w:val="bg-BG" w:eastAsia="bg-BG"/>
              </w:rPr>
              <w:t xml:space="preserve"> </w:t>
            </w:r>
            <w:r w:rsidRPr="00175FD2">
              <w:rPr>
                <w:rFonts w:eastAsia="Times New Roman"/>
                <w:sz w:val="16"/>
                <w:szCs w:val="16"/>
                <w:lang w:val="en-GB" w:eastAsia="bg-BG"/>
              </w:rPr>
              <w:t>± 34.07</w:t>
            </w:r>
          </w:p>
        </w:tc>
        <w:tc>
          <w:tcPr>
            <w:tcW w:w="412" w:type="pct"/>
            <w:vAlign w:val="center"/>
          </w:tcPr>
          <w:p w14:paraId="2865F4F3"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59.00</w:t>
            </w:r>
          </w:p>
        </w:tc>
      </w:tr>
      <w:tr w:rsidR="0040380B" w:rsidRPr="00175FD2" w14:paraId="1C528058" w14:textId="77777777" w:rsidTr="0040380B">
        <w:tc>
          <w:tcPr>
            <w:tcW w:w="418" w:type="pct"/>
          </w:tcPr>
          <w:p w14:paraId="54DAFD19" w14:textId="77777777" w:rsidR="00175FD2" w:rsidRPr="00175FD2" w:rsidRDefault="00175FD2" w:rsidP="00175FD2">
            <w:pPr>
              <w:ind w:firstLine="0"/>
              <w:jc w:val="both"/>
              <w:rPr>
                <w:rFonts w:eastAsia="Calibri"/>
                <w:sz w:val="16"/>
                <w:szCs w:val="16"/>
                <w:lang w:val="en-GB"/>
              </w:rPr>
            </w:pPr>
            <w:r w:rsidRPr="00175FD2">
              <w:rPr>
                <w:rFonts w:eastAsia="Calibri"/>
                <w:sz w:val="16"/>
                <w:szCs w:val="16"/>
              </w:rPr>
              <w:t>l</w:t>
            </w:r>
            <w:r w:rsidRPr="00175FD2">
              <w:rPr>
                <w:rFonts w:eastAsia="Calibri"/>
                <w:sz w:val="16"/>
                <w:szCs w:val="16"/>
                <w:lang w:val="en-US"/>
              </w:rPr>
              <w:t xml:space="preserve">, </w:t>
            </w:r>
            <w:r w:rsidRPr="00175FD2">
              <w:rPr>
                <w:rFonts w:eastAsia="Calibri"/>
                <w:sz w:val="16"/>
                <w:szCs w:val="16"/>
              </w:rPr>
              <w:t>мм</w:t>
            </w:r>
          </w:p>
        </w:tc>
        <w:tc>
          <w:tcPr>
            <w:tcW w:w="543" w:type="pct"/>
            <w:vAlign w:val="center"/>
          </w:tcPr>
          <w:p w14:paraId="750E3D16" w14:textId="4A637723" w:rsidR="00175FD2" w:rsidRPr="00175FD2" w:rsidRDefault="00175FD2" w:rsidP="00175FD2">
            <w:pPr>
              <w:ind w:firstLine="0"/>
              <w:jc w:val="center"/>
              <w:rPr>
                <w:rFonts w:eastAsia="Calibri"/>
                <w:sz w:val="16"/>
                <w:szCs w:val="16"/>
              </w:rPr>
            </w:pPr>
            <w:r w:rsidRPr="00175FD2">
              <w:rPr>
                <w:rFonts w:eastAsia="Calibri"/>
                <w:sz w:val="16"/>
                <w:szCs w:val="16"/>
                <w:lang w:val="kk-KZ"/>
              </w:rPr>
              <w:t>675</w:t>
            </w:r>
            <w:r>
              <w:rPr>
                <w:rFonts w:eastAsia="Calibri"/>
                <w:sz w:val="16"/>
                <w:szCs w:val="16"/>
                <w:lang w:val="kk-KZ"/>
              </w:rPr>
              <w:t>-</w:t>
            </w:r>
            <w:r w:rsidRPr="00175FD2">
              <w:rPr>
                <w:rFonts w:eastAsia="Calibri"/>
                <w:sz w:val="16"/>
                <w:szCs w:val="16"/>
              </w:rPr>
              <w:t>700</w:t>
            </w:r>
          </w:p>
        </w:tc>
        <w:tc>
          <w:tcPr>
            <w:tcW w:w="592" w:type="pct"/>
            <w:vAlign w:val="center"/>
          </w:tcPr>
          <w:p w14:paraId="3E4A6F5A"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688.3</w:t>
            </w:r>
            <w:r w:rsidRPr="00175FD2">
              <w:rPr>
                <w:rFonts w:eastAsia="Times New Roman"/>
                <w:sz w:val="16"/>
                <w:szCs w:val="16"/>
                <w:lang w:val="bg-BG" w:eastAsia="bg-BG"/>
              </w:rPr>
              <w:t xml:space="preserve"> </w:t>
            </w:r>
            <w:r w:rsidRPr="00175FD2">
              <w:rPr>
                <w:rFonts w:eastAsia="Times New Roman"/>
                <w:sz w:val="16"/>
                <w:szCs w:val="16"/>
                <w:lang w:val="en-GB" w:eastAsia="bg-BG"/>
              </w:rPr>
              <w:t>± 7.265</w:t>
            </w:r>
          </w:p>
        </w:tc>
        <w:tc>
          <w:tcPr>
            <w:tcW w:w="370" w:type="pct"/>
            <w:vAlign w:val="center"/>
          </w:tcPr>
          <w:p w14:paraId="489E9B00"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12.58</w:t>
            </w:r>
          </w:p>
        </w:tc>
        <w:tc>
          <w:tcPr>
            <w:tcW w:w="519" w:type="pct"/>
            <w:vAlign w:val="center"/>
          </w:tcPr>
          <w:p w14:paraId="166C8FA8" w14:textId="65E10FBD" w:rsidR="00175FD2" w:rsidRPr="00175FD2" w:rsidRDefault="00175FD2" w:rsidP="00175FD2">
            <w:pPr>
              <w:ind w:firstLine="0"/>
              <w:jc w:val="center"/>
              <w:rPr>
                <w:rFonts w:eastAsia="Calibri"/>
                <w:sz w:val="16"/>
                <w:szCs w:val="16"/>
              </w:rPr>
            </w:pPr>
            <w:r w:rsidRPr="00175FD2">
              <w:rPr>
                <w:rFonts w:eastAsia="Calibri"/>
                <w:sz w:val="16"/>
                <w:szCs w:val="16"/>
                <w:lang w:val="kk-KZ"/>
              </w:rPr>
              <w:t>685</w:t>
            </w:r>
            <w:r>
              <w:rPr>
                <w:rFonts w:eastAsia="Calibri"/>
                <w:sz w:val="16"/>
                <w:szCs w:val="16"/>
                <w:lang w:val="kk-KZ"/>
              </w:rPr>
              <w:t>-</w:t>
            </w:r>
            <w:r w:rsidRPr="00175FD2">
              <w:rPr>
                <w:rFonts w:eastAsia="Calibri"/>
                <w:sz w:val="16"/>
                <w:szCs w:val="16"/>
              </w:rPr>
              <w:t>710</w:t>
            </w:r>
          </w:p>
        </w:tc>
        <w:tc>
          <w:tcPr>
            <w:tcW w:w="592" w:type="pct"/>
          </w:tcPr>
          <w:p w14:paraId="5DCFCBF0" w14:textId="77777777" w:rsidR="00175FD2" w:rsidRPr="00175FD2" w:rsidRDefault="00175FD2" w:rsidP="00175FD2">
            <w:pPr>
              <w:ind w:firstLine="0"/>
              <w:jc w:val="center"/>
              <w:rPr>
                <w:rFonts w:eastAsia="Calibri"/>
                <w:sz w:val="16"/>
                <w:szCs w:val="16"/>
              </w:rPr>
            </w:pPr>
            <w:r w:rsidRPr="00175FD2">
              <w:rPr>
                <w:rFonts w:eastAsia="Calibri"/>
                <w:sz w:val="16"/>
                <w:szCs w:val="16"/>
              </w:rPr>
              <w:t>695.0 ± 7.638</w:t>
            </w:r>
          </w:p>
        </w:tc>
        <w:tc>
          <w:tcPr>
            <w:tcW w:w="370" w:type="pct"/>
          </w:tcPr>
          <w:p w14:paraId="07CFA0F7"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13.23</w:t>
            </w:r>
          </w:p>
        </w:tc>
        <w:tc>
          <w:tcPr>
            <w:tcW w:w="518" w:type="pct"/>
            <w:vAlign w:val="center"/>
          </w:tcPr>
          <w:p w14:paraId="278448A9" w14:textId="71B401C6" w:rsidR="00175FD2" w:rsidRPr="00175FD2" w:rsidRDefault="00175FD2" w:rsidP="00175FD2">
            <w:pPr>
              <w:ind w:firstLine="0"/>
              <w:jc w:val="center"/>
              <w:rPr>
                <w:rFonts w:eastAsia="Calibri"/>
                <w:sz w:val="16"/>
                <w:szCs w:val="16"/>
              </w:rPr>
            </w:pPr>
            <w:r w:rsidRPr="00175FD2">
              <w:rPr>
                <w:rFonts w:eastAsia="Calibri"/>
                <w:sz w:val="16"/>
                <w:szCs w:val="16"/>
                <w:lang w:val="kk-KZ"/>
              </w:rPr>
              <w:t>622</w:t>
            </w:r>
            <w:r>
              <w:rPr>
                <w:rFonts w:eastAsia="Calibri"/>
                <w:sz w:val="16"/>
                <w:szCs w:val="16"/>
                <w:lang w:val="kk-KZ"/>
              </w:rPr>
              <w:t>-</w:t>
            </w:r>
            <w:r w:rsidRPr="00175FD2">
              <w:rPr>
                <w:rFonts w:eastAsia="Calibri"/>
                <w:sz w:val="16"/>
                <w:szCs w:val="16"/>
              </w:rPr>
              <w:t>740</w:t>
            </w:r>
          </w:p>
        </w:tc>
        <w:tc>
          <w:tcPr>
            <w:tcW w:w="666" w:type="pct"/>
            <w:vAlign w:val="center"/>
          </w:tcPr>
          <w:p w14:paraId="18E45191"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680.7</w:t>
            </w:r>
            <w:r w:rsidRPr="00175FD2">
              <w:rPr>
                <w:rFonts w:eastAsia="Times New Roman"/>
                <w:sz w:val="16"/>
                <w:szCs w:val="16"/>
                <w:lang w:val="bg-BG" w:eastAsia="bg-BG"/>
              </w:rPr>
              <w:t xml:space="preserve"> </w:t>
            </w:r>
            <w:r w:rsidRPr="00175FD2">
              <w:rPr>
                <w:rFonts w:eastAsia="Times New Roman"/>
                <w:sz w:val="16"/>
                <w:szCs w:val="16"/>
                <w:lang w:val="en-GB" w:eastAsia="bg-BG"/>
              </w:rPr>
              <w:t>± 34.07</w:t>
            </w:r>
          </w:p>
        </w:tc>
        <w:tc>
          <w:tcPr>
            <w:tcW w:w="412" w:type="pct"/>
            <w:vAlign w:val="center"/>
          </w:tcPr>
          <w:p w14:paraId="0A19D6CF"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59.00</w:t>
            </w:r>
          </w:p>
        </w:tc>
      </w:tr>
      <w:tr w:rsidR="0040380B" w:rsidRPr="00175FD2" w14:paraId="7A297EE1" w14:textId="77777777" w:rsidTr="0040380B">
        <w:tc>
          <w:tcPr>
            <w:tcW w:w="418" w:type="pct"/>
          </w:tcPr>
          <w:p w14:paraId="24126BD7" w14:textId="77777777" w:rsidR="00175FD2" w:rsidRPr="00175FD2" w:rsidRDefault="00175FD2" w:rsidP="00175FD2">
            <w:pPr>
              <w:ind w:firstLine="0"/>
              <w:jc w:val="both"/>
              <w:rPr>
                <w:rFonts w:eastAsia="Calibri"/>
                <w:sz w:val="16"/>
                <w:szCs w:val="16"/>
                <w:lang w:val="en-GB"/>
              </w:rPr>
            </w:pPr>
            <w:r w:rsidRPr="00175FD2">
              <w:rPr>
                <w:rFonts w:eastAsia="Calibri"/>
                <w:sz w:val="16"/>
                <w:szCs w:val="16"/>
                <w:lang w:val="kk-KZ"/>
              </w:rPr>
              <w:t>С</w:t>
            </w:r>
            <w:r w:rsidRPr="00175FD2">
              <w:rPr>
                <w:rFonts w:eastAsia="Calibri"/>
                <w:sz w:val="16"/>
                <w:szCs w:val="16"/>
                <w:lang w:val="en-US"/>
              </w:rPr>
              <w:t xml:space="preserve">, </w:t>
            </w:r>
            <w:r w:rsidRPr="00175FD2">
              <w:rPr>
                <w:rFonts w:eastAsia="Calibri"/>
                <w:sz w:val="16"/>
                <w:szCs w:val="16"/>
              </w:rPr>
              <w:t>мм</w:t>
            </w:r>
          </w:p>
        </w:tc>
        <w:tc>
          <w:tcPr>
            <w:tcW w:w="543" w:type="pct"/>
            <w:vAlign w:val="center"/>
          </w:tcPr>
          <w:p w14:paraId="668C1F22" w14:textId="41D34DC4" w:rsidR="00175FD2" w:rsidRPr="00175FD2" w:rsidRDefault="00175FD2" w:rsidP="00175FD2">
            <w:pPr>
              <w:ind w:firstLine="0"/>
              <w:jc w:val="center"/>
              <w:rPr>
                <w:rFonts w:eastAsia="Calibri"/>
                <w:sz w:val="16"/>
                <w:szCs w:val="16"/>
              </w:rPr>
            </w:pPr>
            <w:r w:rsidRPr="00175FD2">
              <w:rPr>
                <w:rFonts w:eastAsia="Calibri"/>
                <w:sz w:val="16"/>
                <w:szCs w:val="16"/>
                <w:lang w:val="kk-KZ"/>
              </w:rPr>
              <w:t>172</w:t>
            </w:r>
            <w:r>
              <w:rPr>
                <w:rFonts w:eastAsia="Calibri"/>
                <w:sz w:val="16"/>
                <w:szCs w:val="16"/>
                <w:lang w:val="kk-KZ"/>
              </w:rPr>
              <w:t>-</w:t>
            </w:r>
            <w:r w:rsidRPr="00175FD2">
              <w:rPr>
                <w:rFonts w:eastAsia="Calibri"/>
                <w:sz w:val="16"/>
                <w:szCs w:val="16"/>
              </w:rPr>
              <w:t>189</w:t>
            </w:r>
          </w:p>
        </w:tc>
        <w:tc>
          <w:tcPr>
            <w:tcW w:w="592" w:type="pct"/>
            <w:vAlign w:val="center"/>
          </w:tcPr>
          <w:p w14:paraId="2893539D"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179.0</w:t>
            </w:r>
            <w:r w:rsidRPr="00175FD2">
              <w:rPr>
                <w:rFonts w:eastAsia="Times New Roman"/>
                <w:sz w:val="16"/>
                <w:szCs w:val="16"/>
                <w:lang w:val="bg-BG" w:eastAsia="bg-BG"/>
              </w:rPr>
              <w:t xml:space="preserve"> </w:t>
            </w:r>
            <w:r w:rsidRPr="00175FD2">
              <w:rPr>
                <w:rFonts w:eastAsia="Times New Roman"/>
                <w:sz w:val="16"/>
                <w:szCs w:val="16"/>
                <w:lang w:val="en-GB" w:eastAsia="bg-BG"/>
              </w:rPr>
              <w:t>± 5.132</w:t>
            </w:r>
          </w:p>
        </w:tc>
        <w:tc>
          <w:tcPr>
            <w:tcW w:w="370" w:type="pct"/>
            <w:vAlign w:val="center"/>
          </w:tcPr>
          <w:p w14:paraId="36FB75F8"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8.88</w:t>
            </w:r>
          </w:p>
        </w:tc>
        <w:tc>
          <w:tcPr>
            <w:tcW w:w="519" w:type="pct"/>
            <w:vAlign w:val="center"/>
          </w:tcPr>
          <w:p w14:paraId="0105BFE2" w14:textId="6EE00697" w:rsidR="00175FD2" w:rsidRPr="00175FD2" w:rsidRDefault="00175FD2" w:rsidP="00175FD2">
            <w:pPr>
              <w:ind w:firstLine="0"/>
              <w:jc w:val="center"/>
              <w:rPr>
                <w:rFonts w:eastAsia="Calibri"/>
                <w:sz w:val="16"/>
                <w:szCs w:val="16"/>
              </w:rPr>
            </w:pPr>
            <w:r w:rsidRPr="00175FD2">
              <w:rPr>
                <w:rFonts w:eastAsia="Calibri"/>
                <w:sz w:val="16"/>
                <w:szCs w:val="16"/>
                <w:lang w:val="kk-KZ"/>
              </w:rPr>
              <w:t>177</w:t>
            </w:r>
            <w:r>
              <w:rPr>
                <w:rFonts w:eastAsia="Calibri"/>
                <w:sz w:val="16"/>
                <w:szCs w:val="16"/>
                <w:lang w:val="kk-KZ"/>
              </w:rPr>
              <w:t>-</w:t>
            </w:r>
            <w:r w:rsidRPr="00175FD2">
              <w:rPr>
                <w:rFonts w:eastAsia="Calibri"/>
                <w:sz w:val="16"/>
                <w:szCs w:val="16"/>
              </w:rPr>
              <w:t>190</w:t>
            </w:r>
          </w:p>
        </w:tc>
        <w:tc>
          <w:tcPr>
            <w:tcW w:w="592" w:type="pct"/>
          </w:tcPr>
          <w:p w14:paraId="549F0283" w14:textId="77777777" w:rsidR="00175FD2" w:rsidRPr="00175FD2" w:rsidRDefault="00175FD2" w:rsidP="00175FD2">
            <w:pPr>
              <w:ind w:firstLine="0"/>
              <w:jc w:val="center"/>
              <w:rPr>
                <w:rFonts w:eastAsia="Calibri"/>
                <w:sz w:val="16"/>
                <w:szCs w:val="16"/>
              </w:rPr>
            </w:pPr>
            <w:r w:rsidRPr="00175FD2">
              <w:rPr>
                <w:rFonts w:eastAsia="Calibri"/>
                <w:sz w:val="16"/>
                <w:szCs w:val="16"/>
              </w:rPr>
              <w:t>182.3 ± 3.929</w:t>
            </w:r>
          </w:p>
        </w:tc>
        <w:tc>
          <w:tcPr>
            <w:tcW w:w="370" w:type="pct"/>
          </w:tcPr>
          <w:p w14:paraId="73304B62"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6.80</w:t>
            </w:r>
          </w:p>
        </w:tc>
        <w:tc>
          <w:tcPr>
            <w:tcW w:w="518" w:type="pct"/>
            <w:vAlign w:val="center"/>
          </w:tcPr>
          <w:p w14:paraId="1981B46C" w14:textId="37BF1F73" w:rsidR="00175FD2" w:rsidRPr="00175FD2" w:rsidRDefault="00175FD2" w:rsidP="00175FD2">
            <w:pPr>
              <w:ind w:firstLine="0"/>
              <w:jc w:val="center"/>
              <w:rPr>
                <w:rFonts w:eastAsia="Calibri"/>
                <w:sz w:val="16"/>
                <w:szCs w:val="16"/>
              </w:rPr>
            </w:pPr>
            <w:r w:rsidRPr="00175FD2">
              <w:rPr>
                <w:rFonts w:eastAsia="Calibri"/>
                <w:sz w:val="16"/>
                <w:szCs w:val="16"/>
                <w:lang w:val="kk-KZ"/>
              </w:rPr>
              <w:t>170</w:t>
            </w:r>
            <w:r>
              <w:rPr>
                <w:rFonts w:eastAsia="Calibri"/>
                <w:sz w:val="16"/>
                <w:szCs w:val="16"/>
                <w:lang w:val="kk-KZ"/>
              </w:rPr>
              <w:t>-</w:t>
            </w:r>
            <w:r w:rsidRPr="00175FD2">
              <w:rPr>
                <w:rFonts w:eastAsia="Calibri"/>
                <w:sz w:val="16"/>
                <w:szCs w:val="16"/>
              </w:rPr>
              <w:t>196</w:t>
            </w:r>
          </w:p>
        </w:tc>
        <w:tc>
          <w:tcPr>
            <w:tcW w:w="666" w:type="pct"/>
            <w:vAlign w:val="center"/>
          </w:tcPr>
          <w:p w14:paraId="1FF34B6F"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180.3</w:t>
            </w:r>
            <w:r w:rsidRPr="00175FD2">
              <w:rPr>
                <w:rFonts w:eastAsia="Times New Roman"/>
                <w:sz w:val="16"/>
                <w:szCs w:val="16"/>
                <w:lang w:val="bg-BG" w:eastAsia="bg-BG"/>
              </w:rPr>
              <w:t xml:space="preserve"> </w:t>
            </w:r>
            <w:r w:rsidRPr="00175FD2">
              <w:rPr>
                <w:rFonts w:eastAsia="Times New Roman"/>
                <w:sz w:val="16"/>
                <w:szCs w:val="16"/>
                <w:lang w:val="en-GB" w:eastAsia="bg-BG"/>
              </w:rPr>
              <w:t>± 7.965</w:t>
            </w:r>
          </w:p>
        </w:tc>
        <w:tc>
          <w:tcPr>
            <w:tcW w:w="412" w:type="pct"/>
            <w:vAlign w:val="center"/>
          </w:tcPr>
          <w:p w14:paraId="53A19DA4"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13.79</w:t>
            </w:r>
          </w:p>
        </w:tc>
      </w:tr>
      <w:tr w:rsidR="0040380B" w:rsidRPr="00175FD2" w14:paraId="50436680" w14:textId="77777777" w:rsidTr="0040380B">
        <w:tc>
          <w:tcPr>
            <w:tcW w:w="418" w:type="pct"/>
          </w:tcPr>
          <w:p w14:paraId="24F589EE" w14:textId="77777777" w:rsidR="00175FD2" w:rsidRPr="00175FD2" w:rsidRDefault="00175FD2" w:rsidP="00175FD2">
            <w:pPr>
              <w:ind w:firstLine="0"/>
              <w:jc w:val="both"/>
              <w:rPr>
                <w:rFonts w:eastAsia="Calibri"/>
                <w:sz w:val="16"/>
                <w:szCs w:val="16"/>
                <w:lang w:val="en-GB"/>
              </w:rPr>
            </w:pPr>
            <w:r w:rsidRPr="00175FD2">
              <w:rPr>
                <w:rFonts w:eastAsia="Calibri"/>
                <w:sz w:val="16"/>
                <w:szCs w:val="16"/>
                <w:lang w:val="en-US"/>
              </w:rPr>
              <w:t xml:space="preserve">H, </w:t>
            </w:r>
            <w:r w:rsidRPr="00175FD2">
              <w:rPr>
                <w:rFonts w:eastAsia="Calibri"/>
                <w:sz w:val="16"/>
                <w:szCs w:val="16"/>
              </w:rPr>
              <w:t>мм</w:t>
            </w:r>
          </w:p>
        </w:tc>
        <w:tc>
          <w:tcPr>
            <w:tcW w:w="543" w:type="pct"/>
            <w:vAlign w:val="center"/>
          </w:tcPr>
          <w:p w14:paraId="30636A79" w14:textId="5D769A5E" w:rsidR="00175FD2" w:rsidRPr="00175FD2" w:rsidRDefault="00175FD2" w:rsidP="00175FD2">
            <w:pPr>
              <w:ind w:firstLine="0"/>
              <w:jc w:val="center"/>
              <w:rPr>
                <w:rFonts w:eastAsia="Calibri"/>
                <w:sz w:val="16"/>
                <w:szCs w:val="16"/>
              </w:rPr>
            </w:pPr>
            <w:r w:rsidRPr="00175FD2">
              <w:rPr>
                <w:rFonts w:eastAsia="Calibri"/>
                <w:sz w:val="16"/>
                <w:szCs w:val="16"/>
                <w:lang w:val="kk-KZ"/>
              </w:rPr>
              <w:t>175</w:t>
            </w:r>
            <w:r>
              <w:rPr>
                <w:rFonts w:eastAsia="Calibri"/>
                <w:sz w:val="16"/>
                <w:szCs w:val="16"/>
                <w:lang w:val="kk-KZ"/>
              </w:rPr>
              <w:t>-</w:t>
            </w:r>
            <w:r w:rsidRPr="00175FD2">
              <w:rPr>
                <w:rFonts w:eastAsia="Calibri"/>
                <w:sz w:val="16"/>
                <w:szCs w:val="16"/>
              </w:rPr>
              <w:t>180</w:t>
            </w:r>
          </w:p>
        </w:tc>
        <w:tc>
          <w:tcPr>
            <w:tcW w:w="592" w:type="pct"/>
            <w:vAlign w:val="center"/>
          </w:tcPr>
          <w:p w14:paraId="70F883CA"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177.3</w:t>
            </w:r>
            <w:r w:rsidRPr="00175FD2">
              <w:rPr>
                <w:rFonts w:eastAsia="Times New Roman"/>
                <w:sz w:val="16"/>
                <w:szCs w:val="16"/>
                <w:lang w:val="bg-BG" w:eastAsia="bg-BG"/>
              </w:rPr>
              <w:t xml:space="preserve"> </w:t>
            </w:r>
            <w:r w:rsidRPr="00175FD2">
              <w:rPr>
                <w:rFonts w:eastAsia="Times New Roman"/>
                <w:sz w:val="16"/>
                <w:szCs w:val="16"/>
                <w:lang w:val="en-GB" w:eastAsia="bg-BG"/>
              </w:rPr>
              <w:t>± 1.453</w:t>
            </w:r>
          </w:p>
        </w:tc>
        <w:tc>
          <w:tcPr>
            <w:tcW w:w="370" w:type="pct"/>
            <w:vAlign w:val="center"/>
          </w:tcPr>
          <w:p w14:paraId="08E4C270"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2.51</w:t>
            </w:r>
          </w:p>
        </w:tc>
        <w:tc>
          <w:tcPr>
            <w:tcW w:w="519" w:type="pct"/>
            <w:vAlign w:val="center"/>
          </w:tcPr>
          <w:p w14:paraId="7451E08B" w14:textId="28E69610" w:rsidR="00175FD2" w:rsidRPr="00175FD2" w:rsidRDefault="00175FD2" w:rsidP="00175FD2">
            <w:pPr>
              <w:ind w:firstLine="0"/>
              <w:jc w:val="center"/>
              <w:rPr>
                <w:rFonts w:eastAsia="Calibri"/>
                <w:sz w:val="16"/>
                <w:szCs w:val="16"/>
              </w:rPr>
            </w:pPr>
            <w:r w:rsidRPr="00175FD2">
              <w:rPr>
                <w:rFonts w:eastAsia="Calibri"/>
                <w:sz w:val="16"/>
                <w:szCs w:val="16"/>
                <w:lang w:val="kk-KZ"/>
              </w:rPr>
              <w:t>173</w:t>
            </w:r>
            <w:r>
              <w:rPr>
                <w:rFonts w:eastAsia="Calibri"/>
                <w:sz w:val="16"/>
                <w:szCs w:val="16"/>
                <w:lang w:val="kk-KZ"/>
              </w:rPr>
              <w:t>-</w:t>
            </w:r>
            <w:r w:rsidRPr="00175FD2">
              <w:rPr>
                <w:rFonts w:eastAsia="Calibri"/>
                <w:sz w:val="16"/>
                <w:szCs w:val="16"/>
              </w:rPr>
              <w:t>181</w:t>
            </w:r>
          </w:p>
        </w:tc>
        <w:tc>
          <w:tcPr>
            <w:tcW w:w="592" w:type="pct"/>
          </w:tcPr>
          <w:p w14:paraId="0420378D" w14:textId="77777777" w:rsidR="00175FD2" w:rsidRPr="00175FD2" w:rsidRDefault="00175FD2" w:rsidP="00175FD2">
            <w:pPr>
              <w:ind w:firstLine="0"/>
              <w:jc w:val="center"/>
              <w:rPr>
                <w:rFonts w:eastAsia="Calibri"/>
                <w:sz w:val="16"/>
                <w:szCs w:val="16"/>
              </w:rPr>
            </w:pPr>
            <w:r w:rsidRPr="00175FD2">
              <w:rPr>
                <w:rFonts w:eastAsia="Calibri"/>
                <w:sz w:val="16"/>
                <w:szCs w:val="16"/>
              </w:rPr>
              <w:t>178.0 ± 2.517</w:t>
            </w:r>
          </w:p>
        </w:tc>
        <w:tc>
          <w:tcPr>
            <w:tcW w:w="370" w:type="pct"/>
          </w:tcPr>
          <w:p w14:paraId="62FFC3DC"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4.35</w:t>
            </w:r>
          </w:p>
        </w:tc>
        <w:tc>
          <w:tcPr>
            <w:tcW w:w="518" w:type="pct"/>
            <w:vAlign w:val="center"/>
          </w:tcPr>
          <w:p w14:paraId="531D6CB1" w14:textId="6A032F83" w:rsidR="00175FD2" w:rsidRPr="00175FD2" w:rsidRDefault="00175FD2" w:rsidP="00175FD2">
            <w:pPr>
              <w:ind w:firstLine="0"/>
              <w:jc w:val="center"/>
              <w:rPr>
                <w:rFonts w:eastAsia="Calibri"/>
                <w:sz w:val="16"/>
                <w:szCs w:val="16"/>
              </w:rPr>
            </w:pPr>
            <w:r w:rsidRPr="00175FD2">
              <w:rPr>
                <w:rFonts w:eastAsia="Calibri"/>
                <w:sz w:val="16"/>
                <w:szCs w:val="16"/>
                <w:lang w:val="kk-KZ"/>
              </w:rPr>
              <w:t>173</w:t>
            </w:r>
            <w:r>
              <w:rPr>
                <w:rFonts w:eastAsia="Calibri"/>
                <w:sz w:val="16"/>
                <w:szCs w:val="16"/>
                <w:lang w:val="kk-KZ"/>
              </w:rPr>
              <w:t>-</w:t>
            </w:r>
            <w:r w:rsidRPr="00175FD2">
              <w:rPr>
                <w:rFonts w:eastAsia="Calibri"/>
                <w:sz w:val="16"/>
                <w:szCs w:val="16"/>
              </w:rPr>
              <w:t>178</w:t>
            </w:r>
          </w:p>
        </w:tc>
        <w:tc>
          <w:tcPr>
            <w:tcW w:w="666" w:type="pct"/>
            <w:vAlign w:val="center"/>
          </w:tcPr>
          <w:p w14:paraId="2ADFA210"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175.3</w:t>
            </w:r>
            <w:r w:rsidRPr="00175FD2">
              <w:rPr>
                <w:rFonts w:eastAsia="Times New Roman"/>
                <w:sz w:val="16"/>
                <w:szCs w:val="16"/>
                <w:lang w:val="bg-BG" w:eastAsia="bg-BG"/>
              </w:rPr>
              <w:t xml:space="preserve"> </w:t>
            </w:r>
            <w:r w:rsidRPr="00175FD2">
              <w:rPr>
                <w:rFonts w:eastAsia="Times New Roman"/>
                <w:sz w:val="16"/>
                <w:szCs w:val="16"/>
                <w:lang w:val="en-GB" w:eastAsia="bg-BG"/>
              </w:rPr>
              <w:t>± 1.453</w:t>
            </w:r>
          </w:p>
        </w:tc>
        <w:tc>
          <w:tcPr>
            <w:tcW w:w="412" w:type="pct"/>
            <w:vAlign w:val="center"/>
          </w:tcPr>
          <w:p w14:paraId="6058F888"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2.51</w:t>
            </w:r>
          </w:p>
        </w:tc>
      </w:tr>
      <w:tr w:rsidR="0040380B" w:rsidRPr="00175FD2" w14:paraId="4E070B3E" w14:textId="77777777" w:rsidTr="0040380B">
        <w:tc>
          <w:tcPr>
            <w:tcW w:w="418" w:type="pct"/>
          </w:tcPr>
          <w:p w14:paraId="44C02852" w14:textId="77777777" w:rsidR="00175FD2" w:rsidRPr="00175FD2" w:rsidRDefault="00175FD2" w:rsidP="00175FD2">
            <w:pPr>
              <w:ind w:firstLine="0"/>
              <w:jc w:val="both"/>
              <w:rPr>
                <w:rFonts w:eastAsia="Calibri"/>
                <w:sz w:val="16"/>
                <w:szCs w:val="16"/>
                <w:lang w:val="en-GB"/>
              </w:rPr>
            </w:pPr>
            <w:r w:rsidRPr="00175FD2">
              <w:rPr>
                <w:rFonts w:eastAsia="Calibri"/>
                <w:sz w:val="16"/>
                <w:szCs w:val="16"/>
                <w:lang w:val="en-US"/>
              </w:rPr>
              <w:t xml:space="preserve">B, </w:t>
            </w:r>
            <w:r w:rsidRPr="00175FD2">
              <w:rPr>
                <w:rFonts w:eastAsia="Calibri"/>
                <w:sz w:val="16"/>
                <w:szCs w:val="16"/>
              </w:rPr>
              <w:t>мм</w:t>
            </w:r>
          </w:p>
        </w:tc>
        <w:tc>
          <w:tcPr>
            <w:tcW w:w="543" w:type="pct"/>
            <w:vAlign w:val="center"/>
          </w:tcPr>
          <w:p w14:paraId="611097F1" w14:textId="4E2EF716" w:rsidR="00175FD2" w:rsidRPr="00175FD2" w:rsidRDefault="00175FD2" w:rsidP="00175FD2">
            <w:pPr>
              <w:ind w:firstLine="0"/>
              <w:jc w:val="center"/>
              <w:rPr>
                <w:rFonts w:eastAsia="Calibri"/>
                <w:sz w:val="16"/>
                <w:szCs w:val="16"/>
              </w:rPr>
            </w:pPr>
            <w:r w:rsidRPr="00175FD2">
              <w:rPr>
                <w:rFonts w:eastAsia="Calibri"/>
                <w:sz w:val="16"/>
                <w:szCs w:val="16"/>
                <w:lang w:val="kk-KZ"/>
              </w:rPr>
              <w:t>110</w:t>
            </w:r>
            <w:r>
              <w:rPr>
                <w:rFonts w:eastAsia="Calibri"/>
                <w:sz w:val="16"/>
                <w:szCs w:val="16"/>
                <w:lang w:val="kk-KZ"/>
              </w:rPr>
              <w:t>-</w:t>
            </w:r>
            <w:r w:rsidRPr="00175FD2">
              <w:rPr>
                <w:rFonts w:eastAsia="Calibri"/>
                <w:sz w:val="16"/>
                <w:szCs w:val="16"/>
              </w:rPr>
              <w:t>120</w:t>
            </w:r>
          </w:p>
        </w:tc>
        <w:tc>
          <w:tcPr>
            <w:tcW w:w="592" w:type="pct"/>
            <w:vAlign w:val="center"/>
          </w:tcPr>
          <w:p w14:paraId="54A1D3F6"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114.7</w:t>
            </w:r>
            <w:r w:rsidRPr="00175FD2">
              <w:rPr>
                <w:rFonts w:eastAsia="Times New Roman"/>
                <w:sz w:val="16"/>
                <w:szCs w:val="16"/>
                <w:lang w:val="bg-BG" w:eastAsia="bg-BG"/>
              </w:rPr>
              <w:t xml:space="preserve"> </w:t>
            </w:r>
            <w:r w:rsidRPr="00175FD2">
              <w:rPr>
                <w:rFonts w:eastAsia="Times New Roman"/>
                <w:sz w:val="16"/>
                <w:szCs w:val="16"/>
                <w:lang w:val="en-GB" w:eastAsia="bg-BG"/>
              </w:rPr>
              <w:t>± 2.906</w:t>
            </w:r>
          </w:p>
        </w:tc>
        <w:tc>
          <w:tcPr>
            <w:tcW w:w="370" w:type="pct"/>
            <w:vAlign w:val="center"/>
          </w:tcPr>
          <w:p w14:paraId="5F4D7548"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5.03</w:t>
            </w:r>
          </w:p>
        </w:tc>
        <w:tc>
          <w:tcPr>
            <w:tcW w:w="519" w:type="pct"/>
            <w:vAlign w:val="center"/>
          </w:tcPr>
          <w:p w14:paraId="47630BD0" w14:textId="7527349B" w:rsidR="00175FD2" w:rsidRPr="00175FD2" w:rsidRDefault="00175FD2" w:rsidP="00175FD2">
            <w:pPr>
              <w:ind w:firstLine="0"/>
              <w:jc w:val="center"/>
              <w:rPr>
                <w:rFonts w:eastAsia="Calibri"/>
                <w:sz w:val="16"/>
                <w:szCs w:val="16"/>
              </w:rPr>
            </w:pPr>
            <w:r w:rsidRPr="00175FD2">
              <w:rPr>
                <w:rFonts w:eastAsia="Calibri"/>
                <w:sz w:val="16"/>
                <w:szCs w:val="16"/>
                <w:lang w:val="kk-KZ"/>
              </w:rPr>
              <w:t>108</w:t>
            </w:r>
            <w:r>
              <w:rPr>
                <w:rFonts w:eastAsia="Calibri"/>
                <w:sz w:val="16"/>
                <w:szCs w:val="16"/>
                <w:lang w:val="kk-KZ"/>
              </w:rPr>
              <w:t>-</w:t>
            </w:r>
            <w:r w:rsidRPr="00175FD2">
              <w:rPr>
                <w:rFonts w:eastAsia="Calibri"/>
                <w:sz w:val="16"/>
                <w:szCs w:val="16"/>
              </w:rPr>
              <w:t>125</w:t>
            </w:r>
          </w:p>
        </w:tc>
        <w:tc>
          <w:tcPr>
            <w:tcW w:w="592" w:type="pct"/>
          </w:tcPr>
          <w:p w14:paraId="3DC8F916" w14:textId="77777777" w:rsidR="00175FD2" w:rsidRPr="00175FD2" w:rsidRDefault="00175FD2" w:rsidP="00175FD2">
            <w:pPr>
              <w:ind w:firstLine="0"/>
              <w:jc w:val="center"/>
              <w:rPr>
                <w:rFonts w:eastAsia="Calibri"/>
                <w:sz w:val="16"/>
                <w:szCs w:val="16"/>
              </w:rPr>
            </w:pPr>
            <w:r w:rsidRPr="00175FD2">
              <w:rPr>
                <w:rFonts w:eastAsia="Calibri"/>
                <w:sz w:val="16"/>
                <w:szCs w:val="16"/>
              </w:rPr>
              <w:t>117.7 ± 5.044</w:t>
            </w:r>
          </w:p>
        </w:tc>
        <w:tc>
          <w:tcPr>
            <w:tcW w:w="370" w:type="pct"/>
          </w:tcPr>
          <w:p w14:paraId="6208A89E"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8.73</w:t>
            </w:r>
          </w:p>
        </w:tc>
        <w:tc>
          <w:tcPr>
            <w:tcW w:w="518" w:type="pct"/>
            <w:vAlign w:val="center"/>
          </w:tcPr>
          <w:p w14:paraId="196C7AFF" w14:textId="710B305C" w:rsidR="00175FD2" w:rsidRPr="00175FD2" w:rsidRDefault="00175FD2" w:rsidP="00175FD2">
            <w:pPr>
              <w:ind w:firstLine="0"/>
              <w:jc w:val="center"/>
              <w:rPr>
                <w:rFonts w:eastAsia="Calibri"/>
                <w:sz w:val="16"/>
                <w:szCs w:val="16"/>
              </w:rPr>
            </w:pPr>
            <w:r w:rsidRPr="00175FD2">
              <w:rPr>
                <w:rFonts w:eastAsia="Calibri"/>
                <w:sz w:val="16"/>
                <w:szCs w:val="16"/>
                <w:lang w:val="kk-KZ"/>
              </w:rPr>
              <w:t>98</w:t>
            </w:r>
            <w:r>
              <w:rPr>
                <w:rFonts w:eastAsia="Calibri"/>
                <w:sz w:val="16"/>
                <w:szCs w:val="16"/>
                <w:lang w:val="kk-KZ"/>
              </w:rPr>
              <w:t>-</w:t>
            </w:r>
            <w:r w:rsidRPr="00175FD2">
              <w:rPr>
                <w:rFonts w:eastAsia="Calibri"/>
                <w:sz w:val="16"/>
                <w:szCs w:val="16"/>
              </w:rPr>
              <w:t>120</w:t>
            </w:r>
          </w:p>
        </w:tc>
        <w:tc>
          <w:tcPr>
            <w:tcW w:w="666" w:type="pct"/>
            <w:vAlign w:val="center"/>
          </w:tcPr>
          <w:p w14:paraId="71B74F11"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111.3</w:t>
            </w:r>
            <w:r w:rsidRPr="00175FD2">
              <w:rPr>
                <w:rFonts w:eastAsia="Times New Roman"/>
                <w:sz w:val="16"/>
                <w:szCs w:val="16"/>
                <w:lang w:val="bg-BG" w:eastAsia="bg-BG"/>
              </w:rPr>
              <w:t xml:space="preserve"> </w:t>
            </w:r>
            <w:r w:rsidRPr="00175FD2">
              <w:rPr>
                <w:rFonts w:eastAsia="Times New Roman"/>
                <w:sz w:val="16"/>
                <w:szCs w:val="16"/>
                <w:lang w:val="en-GB" w:eastAsia="bg-BG"/>
              </w:rPr>
              <w:t>± 6.766</w:t>
            </w:r>
          </w:p>
        </w:tc>
        <w:tc>
          <w:tcPr>
            <w:tcW w:w="412" w:type="pct"/>
            <w:vAlign w:val="center"/>
          </w:tcPr>
          <w:p w14:paraId="206140FE"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11.72</w:t>
            </w:r>
          </w:p>
        </w:tc>
      </w:tr>
      <w:tr w:rsidR="0040380B" w:rsidRPr="00175FD2" w14:paraId="731E54F6" w14:textId="77777777" w:rsidTr="0040380B">
        <w:tc>
          <w:tcPr>
            <w:tcW w:w="418" w:type="pct"/>
          </w:tcPr>
          <w:p w14:paraId="7F47217C" w14:textId="77777777" w:rsidR="00175FD2" w:rsidRPr="00175FD2" w:rsidRDefault="00175FD2" w:rsidP="00175FD2">
            <w:pPr>
              <w:ind w:firstLine="0"/>
              <w:jc w:val="both"/>
              <w:rPr>
                <w:rFonts w:eastAsia="Calibri"/>
                <w:sz w:val="16"/>
                <w:szCs w:val="16"/>
                <w:lang w:val="en-GB"/>
              </w:rPr>
            </w:pPr>
            <w:r w:rsidRPr="00175FD2">
              <w:rPr>
                <w:rFonts w:eastAsia="Calibri"/>
                <w:sz w:val="16"/>
                <w:szCs w:val="16"/>
                <w:lang w:val="en-US"/>
              </w:rPr>
              <w:t>F</w:t>
            </w:r>
          </w:p>
        </w:tc>
        <w:tc>
          <w:tcPr>
            <w:tcW w:w="543" w:type="pct"/>
            <w:vAlign w:val="center"/>
          </w:tcPr>
          <w:p w14:paraId="384DA2B4" w14:textId="2EB7720F" w:rsidR="00175FD2" w:rsidRPr="00175FD2" w:rsidRDefault="00175FD2" w:rsidP="00175FD2">
            <w:pPr>
              <w:ind w:firstLine="0"/>
              <w:jc w:val="center"/>
              <w:rPr>
                <w:rFonts w:eastAsia="Calibri"/>
                <w:sz w:val="16"/>
                <w:szCs w:val="16"/>
              </w:rPr>
            </w:pPr>
            <w:r w:rsidRPr="00175FD2">
              <w:rPr>
                <w:rFonts w:eastAsia="Calibri"/>
                <w:sz w:val="16"/>
                <w:szCs w:val="16"/>
                <w:lang w:val="kk-KZ"/>
              </w:rPr>
              <w:t>1,7</w:t>
            </w:r>
            <w:r>
              <w:rPr>
                <w:rFonts w:eastAsia="Calibri"/>
                <w:sz w:val="16"/>
                <w:szCs w:val="16"/>
                <w:lang w:val="kk-KZ"/>
              </w:rPr>
              <w:t>-</w:t>
            </w:r>
            <w:r w:rsidRPr="00175FD2">
              <w:rPr>
                <w:rFonts w:eastAsia="Calibri"/>
                <w:sz w:val="16"/>
                <w:szCs w:val="16"/>
              </w:rPr>
              <w:t>1,9</w:t>
            </w:r>
          </w:p>
        </w:tc>
        <w:tc>
          <w:tcPr>
            <w:tcW w:w="592" w:type="pct"/>
            <w:vAlign w:val="center"/>
          </w:tcPr>
          <w:p w14:paraId="15679F39"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1.8</w:t>
            </w:r>
            <w:r w:rsidRPr="00175FD2">
              <w:rPr>
                <w:rFonts w:eastAsia="Times New Roman"/>
                <w:sz w:val="16"/>
                <w:szCs w:val="16"/>
                <w:lang w:val="bg-BG" w:eastAsia="bg-BG"/>
              </w:rPr>
              <w:t xml:space="preserve"> </w:t>
            </w:r>
            <w:r w:rsidRPr="00175FD2">
              <w:rPr>
                <w:rFonts w:eastAsia="Times New Roman"/>
                <w:sz w:val="16"/>
                <w:szCs w:val="16"/>
                <w:lang w:val="en-GB" w:eastAsia="bg-BG"/>
              </w:rPr>
              <w:t>± 0.051</w:t>
            </w:r>
          </w:p>
        </w:tc>
        <w:tc>
          <w:tcPr>
            <w:tcW w:w="370" w:type="pct"/>
            <w:vAlign w:val="center"/>
          </w:tcPr>
          <w:p w14:paraId="4353FA4A"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0.08</w:t>
            </w:r>
          </w:p>
        </w:tc>
        <w:tc>
          <w:tcPr>
            <w:tcW w:w="519" w:type="pct"/>
            <w:vAlign w:val="center"/>
          </w:tcPr>
          <w:p w14:paraId="636C1FD5" w14:textId="1108B9A7" w:rsidR="00175FD2" w:rsidRPr="00175FD2" w:rsidRDefault="00175FD2" w:rsidP="00175FD2">
            <w:pPr>
              <w:ind w:firstLine="0"/>
              <w:jc w:val="center"/>
              <w:rPr>
                <w:rFonts w:eastAsia="Calibri"/>
                <w:sz w:val="16"/>
                <w:szCs w:val="16"/>
              </w:rPr>
            </w:pPr>
            <w:r w:rsidRPr="00175FD2">
              <w:rPr>
                <w:rFonts w:eastAsia="Calibri"/>
                <w:sz w:val="16"/>
                <w:szCs w:val="16"/>
                <w:lang w:val="kk-KZ"/>
              </w:rPr>
              <w:t>1,7</w:t>
            </w:r>
            <w:r>
              <w:rPr>
                <w:rFonts w:eastAsia="Calibri"/>
                <w:sz w:val="16"/>
                <w:szCs w:val="16"/>
                <w:lang w:val="kk-KZ"/>
              </w:rPr>
              <w:t>-</w:t>
            </w:r>
            <w:r w:rsidRPr="00175FD2">
              <w:rPr>
                <w:rFonts w:eastAsia="Calibri"/>
                <w:sz w:val="16"/>
                <w:szCs w:val="16"/>
              </w:rPr>
              <w:t>2,0</w:t>
            </w:r>
          </w:p>
        </w:tc>
        <w:tc>
          <w:tcPr>
            <w:tcW w:w="592" w:type="pct"/>
          </w:tcPr>
          <w:p w14:paraId="460E26DD" w14:textId="77777777" w:rsidR="00175FD2" w:rsidRPr="00175FD2" w:rsidRDefault="00175FD2" w:rsidP="00175FD2">
            <w:pPr>
              <w:ind w:firstLine="0"/>
              <w:jc w:val="center"/>
              <w:rPr>
                <w:rFonts w:eastAsia="Calibri"/>
                <w:sz w:val="16"/>
                <w:szCs w:val="16"/>
              </w:rPr>
            </w:pPr>
            <w:r w:rsidRPr="00175FD2">
              <w:rPr>
                <w:rFonts w:eastAsia="Calibri"/>
                <w:sz w:val="16"/>
                <w:szCs w:val="16"/>
              </w:rPr>
              <w:t>1.8 ± 0.095</w:t>
            </w:r>
          </w:p>
        </w:tc>
        <w:tc>
          <w:tcPr>
            <w:tcW w:w="370" w:type="pct"/>
          </w:tcPr>
          <w:p w14:paraId="27F5C920" w14:textId="77777777" w:rsidR="00175FD2" w:rsidRPr="00175FD2" w:rsidRDefault="00175FD2" w:rsidP="00175FD2">
            <w:pPr>
              <w:ind w:firstLine="0"/>
              <w:jc w:val="center"/>
              <w:rPr>
                <w:rFonts w:eastAsia="Calibri"/>
                <w:sz w:val="16"/>
                <w:szCs w:val="16"/>
                <w:lang w:val="en-GB"/>
              </w:rPr>
            </w:pPr>
            <w:r w:rsidRPr="00175FD2">
              <w:rPr>
                <w:rFonts w:eastAsia="Calibri"/>
                <w:sz w:val="16"/>
                <w:szCs w:val="16"/>
              </w:rPr>
              <w:t>0.16</w:t>
            </w:r>
          </w:p>
        </w:tc>
        <w:tc>
          <w:tcPr>
            <w:tcW w:w="518" w:type="pct"/>
            <w:vAlign w:val="center"/>
          </w:tcPr>
          <w:p w14:paraId="55F347A0" w14:textId="41D4A21C" w:rsidR="00175FD2" w:rsidRPr="00175FD2" w:rsidRDefault="00175FD2" w:rsidP="00175FD2">
            <w:pPr>
              <w:ind w:firstLine="0"/>
              <w:jc w:val="center"/>
              <w:rPr>
                <w:rFonts w:eastAsia="Calibri"/>
                <w:sz w:val="16"/>
                <w:szCs w:val="16"/>
              </w:rPr>
            </w:pPr>
            <w:r w:rsidRPr="00175FD2">
              <w:rPr>
                <w:rFonts w:eastAsia="Calibri"/>
                <w:sz w:val="16"/>
                <w:szCs w:val="16"/>
                <w:lang w:val="kk-KZ"/>
              </w:rPr>
              <w:t>1,9</w:t>
            </w:r>
            <w:r>
              <w:rPr>
                <w:rFonts w:eastAsia="Calibri"/>
                <w:sz w:val="16"/>
                <w:szCs w:val="16"/>
                <w:lang w:val="kk-KZ"/>
              </w:rPr>
              <w:t>-</w:t>
            </w:r>
            <w:r w:rsidRPr="00175FD2">
              <w:rPr>
                <w:rFonts w:eastAsia="Calibri"/>
                <w:sz w:val="16"/>
                <w:szCs w:val="16"/>
              </w:rPr>
              <w:t>2,1</w:t>
            </w:r>
          </w:p>
        </w:tc>
        <w:tc>
          <w:tcPr>
            <w:tcW w:w="666" w:type="pct"/>
            <w:vAlign w:val="center"/>
          </w:tcPr>
          <w:p w14:paraId="710FA255" w14:textId="77777777" w:rsidR="00175FD2" w:rsidRPr="00175FD2" w:rsidRDefault="00175FD2" w:rsidP="00175FD2">
            <w:pPr>
              <w:ind w:firstLine="0"/>
              <w:jc w:val="center"/>
              <w:rPr>
                <w:rFonts w:eastAsia="Calibri"/>
                <w:sz w:val="16"/>
                <w:szCs w:val="16"/>
              </w:rPr>
            </w:pPr>
            <w:r w:rsidRPr="00175FD2">
              <w:rPr>
                <w:rFonts w:eastAsia="Times New Roman"/>
                <w:sz w:val="16"/>
                <w:szCs w:val="16"/>
                <w:lang w:val="en-GB" w:eastAsia="bg-BG"/>
              </w:rPr>
              <w:t>2.0</w:t>
            </w:r>
            <w:r w:rsidRPr="00175FD2">
              <w:rPr>
                <w:rFonts w:eastAsia="Times New Roman"/>
                <w:sz w:val="16"/>
                <w:szCs w:val="16"/>
                <w:lang w:val="bg-BG" w:eastAsia="bg-BG"/>
              </w:rPr>
              <w:t xml:space="preserve"> </w:t>
            </w:r>
            <w:r w:rsidRPr="00175FD2">
              <w:rPr>
                <w:rFonts w:eastAsia="Times New Roman"/>
                <w:sz w:val="16"/>
                <w:szCs w:val="16"/>
                <w:lang w:val="en-GB" w:eastAsia="bg-BG"/>
              </w:rPr>
              <w:t>± 0.053</w:t>
            </w:r>
          </w:p>
        </w:tc>
        <w:tc>
          <w:tcPr>
            <w:tcW w:w="412" w:type="pct"/>
            <w:vAlign w:val="center"/>
          </w:tcPr>
          <w:p w14:paraId="7FD39594" w14:textId="77777777" w:rsidR="00175FD2" w:rsidRPr="00175FD2" w:rsidRDefault="00175FD2" w:rsidP="00175FD2">
            <w:pPr>
              <w:ind w:firstLine="0"/>
              <w:jc w:val="center"/>
              <w:rPr>
                <w:rFonts w:eastAsia="Calibri"/>
                <w:sz w:val="16"/>
                <w:szCs w:val="16"/>
                <w:lang w:val="en-GB"/>
              </w:rPr>
            </w:pPr>
            <w:r w:rsidRPr="00175FD2">
              <w:rPr>
                <w:rFonts w:eastAsia="Times New Roman"/>
                <w:sz w:val="16"/>
                <w:szCs w:val="16"/>
                <w:lang w:val="en-GB" w:eastAsia="bg-BG"/>
              </w:rPr>
              <w:t>0.09</w:t>
            </w:r>
          </w:p>
        </w:tc>
      </w:tr>
    </w:tbl>
    <w:p w14:paraId="60EC899B" w14:textId="77777777" w:rsidR="00175FD2" w:rsidRDefault="00175FD2" w:rsidP="00931854">
      <w:pPr>
        <w:ind w:firstLine="0"/>
        <w:jc w:val="both"/>
        <w:rPr>
          <w:shd w:val="clear" w:color="auto" w:fill="F8F9FA"/>
          <w:lang w:val="kk-KZ"/>
        </w:rPr>
      </w:pPr>
    </w:p>
    <w:p w14:paraId="3A0AD4BA" w14:textId="71D5BB9C" w:rsidR="00931854" w:rsidRPr="00E670D1" w:rsidRDefault="00931854" w:rsidP="00DA5596">
      <w:pPr>
        <w:ind w:firstLine="708"/>
        <w:jc w:val="both"/>
        <w:rPr>
          <w:lang w:val="kk-KZ"/>
        </w:rPr>
      </w:pPr>
      <w:r w:rsidRPr="009C423E">
        <w:rPr>
          <w:lang w:val="kk-KZ"/>
        </w:rPr>
        <w:t>Аналықтардың тынымсыздығы</w:t>
      </w:r>
      <w:r>
        <w:rPr>
          <w:lang w:val="kk-KZ"/>
        </w:rPr>
        <w:t xml:space="preserve"> </w:t>
      </w:r>
      <w:r w:rsidRPr="009C423E">
        <w:rPr>
          <w:lang w:val="kk-KZ"/>
        </w:rPr>
        <w:t xml:space="preserve">уылдырық алу үшін </w:t>
      </w:r>
      <w:r w:rsidR="00DA5596">
        <w:rPr>
          <w:lang w:val="kk-KZ"/>
        </w:rPr>
        <w:t xml:space="preserve">белгі ретінде байқала бастады. </w:t>
      </w:r>
      <w:r w:rsidRPr="009C423E">
        <w:rPr>
          <w:lang w:val="kk-KZ"/>
        </w:rPr>
        <w:t xml:space="preserve">Жетілген уылдырық пен шәует сығу әдісімен алынды. Уылдырық пен шәует жинауға арналған ыдыстар мұқият жуылып, кептірілуі керек. Жетілген уылдырық пен шәует қан ұйығы пайда бола бастаған кезде сығу тоқтатылады. Уылдырықты сығып алғаннан кейін судың онымен бірге ыдысқа түспеуі </w:t>
      </w:r>
      <w:r w:rsidRPr="00E670D1">
        <w:rPr>
          <w:lang w:val="kk-KZ"/>
        </w:rPr>
        <w:t>бақыланады.</w:t>
      </w:r>
    </w:p>
    <w:p w14:paraId="4C8FB28B" w14:textId="77777777" w:rsidR="00931854" w:rsidRPr="00E670D1" w:rsidRDefault="00931854" w:rsidP="00931854">
      <w:pPr>
        <w:ind w:firstLine="708"/>
        <w:jc w:val="both"/>
        <w:rPr>
          <w:lang w:val="kk-KZ"/>
        </w:rPr>
      </w:pPr>
      <w:r w:rsidRPr="00E670D1">
        <w:rPr>
          <w:lang w:val="kk-KZ"/>
        </w:rPr>
        <w:t>Бір реттік сығу кезінде алынған шәует мөлшері әрбір аталықтардан әр түрлі болуы мүмкін. Сондықтанда аталықтардан орта есеппен 1,2-2,0 см</w:t>
      </w:r>
      <w:r w:rsidRPr="00E670D1">
        <w:rPr>
          <w:vertAlign w:val="superscript"/>
          <w:lang w:val="kk-KZ"/>
        </w:rPr>
        <w:t>3</w:t>
      </w:r>
      <w:r w:rsidRPr="00E670D1">
        <w:rPr>
          <w:lang w:val="kk-KZ"/>
        </w:rPr>
        <w:t xml:space="preserve"> шәует алынды. Гипофиз инъекциясы шәует көлемін 12-15 см</w:t>
      </w:r>
      <w:r w:rsidRPr="00E670D1">
        <w:rPr>
          <w:vertAlign w:val="superscript"/>
          <w:lang w:val="kk-KZ"/>
        </w:rPr>
        <w:t>3</w:t>
      </w:r>
      <w:r w:rsidRPr="00E670D1">
        <w:rPr>
          <w:lang w:val="kk-KZ"/>
        </w:rPr>
        <w:t>-ке дейін арттыруға көмектеседі.</w:t>
      </w:r>
    </w:p>
    <w:p w14:paraId="3FC16992" w14:textId="77777777" w:rsidR="00931854" w:rsidRPr="009C423E" w:rsidRDefault="00931854" w:rsidP="00931854">
      <w:pPr>
        <w:ind w:firstLine="708"/>
        <w:jc w:val="both"/>
        <w:rPr>
          <w:lang w:val="kk-KZ"/>
        </w:rPr>
      </w:pPr>
      <w:r w:rsidRPr="00E670D1">
        <w:rPr>
          <w:lang w:val="kk-KZ"/>
        </w:rPr>
        <w:lastRenderedPageBreak/>
        <w:t>Сығу әдісімен алынған уылдырықтар 30-45 минут ішінде, ал аталық шәуеті 60-90 минут ішінде ұрықтануға қабілетті болады. 1 кг уылдырық үшін үш немесе одан</w:t>
      </w:r>
      <w:r w:rsidRPr="009C423E">
        <w:rPr>
          <w:lang w:val="kk-KZ"/>
        </w:rPr>
        <w:t xml:space="preserve"> да көп аталықтардан алынған 3-4 г шәует қолданылды. Шәует қосылған уылдырықты мұқият араластырғаннан кейін 10-20 секунд аралығында 1 кг уылдырыққа100-150 мл тоған суы қосылады. Уылдырықты 40-60 секунд араластыру керек. Су қосқан кезде</w:t>
      </w:r>
      <w:r>
        <w:rPr>
          <w:lang w:val="kk-KZ"/>
        </w:rPr>
        <w:t xml:space="preserve"> </w:t>
      </w:r>
      <w:r w:rsidRPr="009C423E">
        <w:rPr>
          <w:lang w:val="kk-KZ"/>
        </w:rPr>
        <w:t>шәуеттің және уылдырықтың</w:t>
      </w:r>
      <w:r>
        <w:rPr>
          <w:lang w:val="kk-KZ"/>
        </w:rPr>
        <w:t xml:space="preserve"> </w:t>
      </w:r>
      <w:r w:rsidRPr="009C423E">
        <w:rPr>
          <w:lang w:val="kk-KZ"/>
        </w:rPr>
        <w:t>шағылысу белсенділігі артады.</w:t>
      </w:r>
    </w:p>
    <w:p w14:paraId="79FBCF2A" w14:textId="77777777" w:rsidR="00931854" w:rsidRPr="009C423E" w:rsidRDefault="00931854" w:rsidP="00931854">
      <w:pPr>
        <w:ind w:firstLine="708"/>
        <w:jc w:val="both"/>
        <w:rPr>
          <w:lang w:val="kk-KZ"/>
        </w:rPr>
      </w:pPr>
      <w:r w:rsidRPr="009C423E">
        <w:rPr>
          <w:lang w:val="kk-KZ"/>
        </w:rPr>
        <w:t>Уылдырықты санау көлемдік немесе салмақтық әдіс арқылы жүргізілді</w:t>
      </w:r>
      <w:r>
        <w:rPr>
          <w:lang w:val="kk-KZ"/>
        </w:rPr>
        <w:t>.</w:t>
      </w:r>
      <w:r w:rsidRPr="009C423E">
        <w:rPr>
          <w:lang w:val="kk-KZ"/>
        </w:rPr>
        <w:t xml:space="preserve"> Әрбір аналық балықтардың уылдырығынан бір шөкім алынып, соның 500 миллиграмы МБС-10 микроскопы астында саналып жалпы салмағына көбейтілді. Нәтижесінде әрбір аналық балықтардың абсолютті жеке </w:t>
      </w:r>
      <w:r>
        <w:rPr>
          <w:lang w:val="kk-KZ"/>
        </w:rPr>
        <w:t>сазанм</w:t>
      </w:r>
      <w:r w:rsidRPr="009C423E">
        <w:rPr>
          <w:lang w:val="kk-KZ"/>
        </w:rPr>
        <w:t xml:space="preserve">дылығы анықталды. </w:t>
      </w:r>
    </w:p>
    <w:p w14:paraId="4C478940" w14:textId="40A98B5D" w:rsidR="00931854" w:rsidRPr="009C423E" w:rsidRDefault="00931854" w:rsidP="00931854">
      <w:pPr>
        <w:ind w:firstLine="708"/>
        <w:jc w:val="both"/>
        <w:rPr>
          <w:shd w:val="clear" w:color="auto" w:fill="F8F9FA"/>
          <w:lang w:val="kk-KZ"/>
        </w:rPr>
      </w:pPr>
      <w:r w:rsidRPr="009C423E">
        <w:rPr>
          <w:lang w:val="kk-KZ"/>
        </w:rPr>
        <w:t>Уылдырықты шайқау құстың қауырсанымен</w:t>
      </w:r>
      <w:r>
        <w:rPr>
          <w:lang w:val="kk-KZ"/>
        </w:rPr>
        <w:t xml:space="preserve"> </w:t>
      </w:r>
      <w:r w:rsidRPr="009C423E">
        <w:rPr>
          <w:lang w:val="kk-KZ"/>
        </w:rPr>
        <w:t>эмальді ыдыстарда қолмен араластырылып, содан кейін Вейс аппараттарында, 1:10 қатынасында</w:t>
      </w:r>
      <w:r>
        <w:rPr>
          <w:lang w:val="kk-KZ"/>
        </w:rPr>
        <w:t xml:space="preserve"> </w:t>
      </w:r>
      <w:r w:rsidRPr="009C423E">
        <w:rPr>
          <w:lang w:val="kk-KZ"/>
        </w:rPr>
        <w:t>сүт қосылған су ерітіндісін қо</w:t>
      </w:r>
      <w:r>
        <w:rPr>
          <w:lang w:val="kk-KZ"/>
        </w:rPr>
        <w:t>лдану арқылы жүзеге асырылды. (</w:t>
      </w:r>
      <w:r w:rsidR="00F3333E">
        <w:rPr>
          <w:lang w:val="kk-KZ"/>
        </w:rPr>
        <w:t>1</w:t>
      </w:r>
      <w:r w:rsidR="009F3D5D">
        <w:rPr>
          <w:lang w:val="en-US"/>
        </w:rPr>
        <w:t>5</w:t>
      </w:r>
      <w:r w:rsidRPr="009C423E">
        <w:rPr>
          <w:lang w:val="kk-KZ"/>
        </w:rPr>
        <w:t xml:space="preserve"> сурет).</w:t>
      </w:r>
    </w:p>
    <w:p w14:paraId="6F6933FD" w14:textId="77777777" w:rsidR="00931854" w:rsidRPr="009C423E" w:rsidRDefault="00931854" w:rsidP="00931854">
      <w:pPr>
        <w:ind w:firstLine="708"/>
        <w:jc w:val="both"/>
        <w:rPr>
          <w:lang w:val="kk-KZ"/>
        </w:rPr>
      </w:pPr>
    </w:p>
    <w:p w14:paraId="31FC65A6" w14:textId="0AB133CD" w:rsidR="00931854" w:rsidRPr="005F6108" w:rsidRDefault="00931854" w:rsidP="00931854">
      <w:pPr>
        <w:ind w:firstLine="0"/>
        <w:jc w:val="center"/>
        <w:rPr>
          <w:color w:val="FF0000"/>
          <w:lang w:val="kk-KZ"/>
        </w:rPr>
      </w:pPr>
      <w:r w:rsidRPr="000C6606">
        <w:rPr>
          <w:noProof/>
          <w:color w:val="FF0000"/>
          <w:lang w:eastAsia="ru-RU"/>
        </w:rPr>
        <w:drawing>
          <wp:inline distT="0" distB="0" distL="0" distR="0" wp14:anchorId="036B2F86" wp14:editId="1480D495">
            <wp:extent cx="2407500" cy="3201946"/>
            <wp:effectExtent l="0" t="0" r="0" b="0"/>
            <wp:docPr id="174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 name="Рисунок 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2111" cy="3221379"/>
                    </a:xfrm>
                    <a:prstGeom prst="rect">
                      <a:avLst/>
                    </a:prstGeom>
                    <a:noFill/>
                    <a:ln>
                      <a:noFill/>
                    </a:ln>
                    <a:extLst/>
                  </pic:spPr>
                </pic:pic>
              </a:graphicData>
            </a:graphic>
          </wp:inline>
        </w:drawing>
      </w:r>
      <w:r w:rsidRPr="000C6606">
        <w:rPr>
          <w:noProof/>
          <w:color w:val="FF0000"/>
          <w:lang w:eastAsia="ru-RU"/>
        </w:rPr>
        <w:drawing>
          <wp:inline distT="0" distB="0" distL="0" distR="0" wp14:anchorId="361BD87B" wp14:editId="70C7E174">
            <wp:extent cx="2514293" cy="3192780"/>
            <wp:effectExtent l="0" t="0" r="635" b="7620"/>
            <wp:docPr id="174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 name="Рисунок 1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3581" cy="3204575"/>
                    </a:xfrm>
                    <a:prstGeom prst="rect">
                      <a:avLst/>
                    </a:prstGeom>
                    <a:noFill/>
                    <a:ln>
                      <a:noFill/>
                    </a:ln>
                    <a:extLst/>
                  </pic:spPr>
                </pic:pic>
              </a:graphicData>
            </a:graphic>
          </wp:inline>
        </w:drawing>
      </w:r>
    </w:p>
    <w:p w14:paraId="3AD46B25" w14:textId="77777777" w:rsidR="00931854" w:rsidRPr="005F6108" w:rsidRDefault="00931854" w:rsidP="00931854">
      <w:pPr>
        <w:ind w:firstLine="708"/>
        <w:jc w:val="center"/>
        <w:rPr>
          <w:color w:val="FF0000"/>
          <w:lang w:val="kk-KZ"/>
        </w:rPr>
      </w:pPr>
    </w:p>
    <w:p w14:paraId="021F3C1E" w14:textId="10D811CE" w:rsidR="00931854" w:rsidRPr="009C423E" w:rsidRDefault="00F3333E" w:rsidP="00931854">
      <w:pPr>
        <w:ind w:firstLine="708"/>
        <w:jc w:val="center"/>
        <w:rPr>
          <w:lang w:val="kk-KZ"/>
        </w:rPr>
      </w:pPr>
      <w:r>
        <w:rPr>
          <w:lang w:val="kk-KZ"/>
        </w:rPr>
        <w:t>1</w:t>
      </w:r>
      <w:r w:rsidR="009F3D5D" w:rsidRPr="00F143CC">
        <w:rPr>
          <w:lang w:val="kk-KZ"/>
        </w:rPr>
        <w:t>5</w:t>
      </w:r>
      <w:r w:rsidR="00931854" w:rsidRPr="009C423E">
        <w:rPr>
          <w:lang w:val="kk-KZ"/>
        </w:rPr>
        <w:t xml:space="preserve"> сурет –</w:t>
      </w:r>
      <w:r w:rsidR="00931854" w:rsidRPr="000C6606">
        <w:rPr>
          <w:lang w:val="kk-KZ"/>
        </w:rPr>
        <w:t xml:space="preserve"> </w:t>
      </w:r>
      <w:r w:rsidR="00931854" w:rsidRPr="009C423E">
        <w:rPr>
          <w:lang w:val="kk-KZ"/>
        </w:rPr>
        <w:t>Уылдырықты құстың қауырс</w:t>
      </w:r>
      <w:r w:rsidR="00631E1A">
        <w:rPr>
          <w:lang w:val="kk-KZ"/>
        </w:rPr>
        <w:t>ы</w:t>
      </w:r>
      <w:r w:rsidR="00931854" w:rsidRPr="009C423E">
        <w:rPr>
          <w:lang w:val="kk-KZ"/>
        </w:rPr>
        <w:t>нымен</w:t>
      </w:r>
      <w:r w:rsidR="00931854" w:rsidRPr="000C6606">
        <w:rPr>
          <w:lang w:val="kk-KZ"/>
        </w:rPr>
        <w:t xml:space="preserve"> </w:t>
      </w:r>
      <w:r w:rsidR="00931854" w:rsidRPr="009C423E">
        <w:rPr>
          <w:lang w:val="kk-KZ"/>
        </w:rPr>
        <w:t>шайқау</w:t>
      </w:r>
    </w:p>
    <w:p w14:paraId="0351FDEE" w14:textId="77777777" w:rsidR="00931854" w:rsidRPr="009C423E" w:rsidRDefault="00931854" w:rsidP="00931854">
      <w:pPr>
        <w:ind w:firstLine="708"/>
        <w:jc w:val="center"/>
        <w:rPr>
          <w:lang w:val="kk-KZ"/>
        </w:rPr>
      </w:pPr>
    </w:p>
    <w:p w14:paraId="7B873B52" w14:textId="5E46F7AF" w:rsidR="00931854" w:rsidRPr="009C423E" w:rsidRDefault="00931854" w:rsidP="00931854">
      <w:pPr>
        <w:ind w:firstLine="708"/>
        <w:jc w:val="both"/>
        <w:rPr>
          <w:lang w:val="kk-KZ"/>
        </w:rPr>
      </w:pPr>
      <w:r w:rsidRPr="009C423E">
        <w:rPr>
          <w:lang w:val="kk-KZ"/>
        </w:rPr>
        <w:t>Вейс аппараттарындағы инкубация уақыты шамамен 1 сағатты құрады. Содан соң инкубациялық кезең әрі қарай амур аппараттарына салынды.</w:t>
      </w:r>
      <w:r>
        <w:rPr>
          <w:lang w:val="kk-KZ"/>
        </w:rPr>
        <w:t xml:space="preserve"> </w:t>
      </w:r>
      <w:r w:rsidRPr="009C423E">
        <w:rPr>
          <w:lang w:val="kk-KZ"/>
        </w:rPr>
        <w:t>Уылдырық және шәует жұмыртқаларының инкубациялануы, эмбриондардың</w:t>
      </w:r>
      <w:r>
        <w:rPr>
          <w:lang w:val="kk-KZ"/>
        </w:rPr>
        <w:t xml:space="preserve"> </w:t>
      </w:r>
      <w:r w:rsidRPr="009C423E">
        <w:rPr>
          <w:lang w:val="kk-KZ"/>
        </w:rPr>
        <w:t>пайда болуы және өз бетінше</w:t>
      </w:r>
      <w:r>
        <w:rPr>
          <w:lang w:val="kk-KZ"/>
        </w:rPr>
        <w:t xml:space="preserve"> </w:t>
      </w:r>
      <w:r w:rsidRPr="009C423E">
        <w:rPr>
          <w:lang w:val="kk-KZ"/>
        </w:rPr>
        <w:t>қоректенуге</w:t>
      </w:r>
      <w:r>
        <w:rPr>
          <w:lang w:val="kk-KZ"/>
        </w:rPr>
        <w:t xml:space="preserve"> </w:t>
      </w:r>
      <w:r w:rsidRPr="009C423E">
        <w:rPr>
          <w:lang w:val="kk-KZ"/>
        </w:rPr>
        <w:t>дейінгі кезеңдер осы амур апппараттарында жалғасын тапты (</w:t>
      </w:r>
      <w:r w:rsidR="009F3D5D">
        <w:rPr>
          <w:lang w:val="kk-KZ"/>
        </w:rPr>
        <w:t>16</w:t>
      </w:r>
      <w:r w:rsidRPr="009C423E">
        <w:rPr>
          <w:lang w:val="kk-KZ"/>
        </w:rPr>
        <w:t xml:space="preserve"> сурет). </w:t>
      </w:r>
    </w:p>
    <w:p w14:paraId="0DFBC1E8" w14:textId="77777777" w:rsidR="00931854" w:rsidRPr="005F6108" w:rsidRDefault="00931854" w:rsidP="00931854">
      <w:pPr>
        <w:ind w:firstLine="708"/>
        <w:jc w:val="both"/>
        <w:rPr>
          <w:color w:val="FF0000"/>
          <w:lang w:val="kk-KZ"/>
        </w:rPr>
      </w:pPr>
    </w:p>
    <w:p w14:paraId="0E4A9CB4" w14:textId="77777777" w:rsidR="00931854" w:rsidRPr="005F6108" w:rsidRDefault="00931854" w:rsidP="00931854">
      <w:pPr>
        <w:ind w:firstLine="0"/>
        <w:jc w:val="center"/>
        <w:rPr>
          <w:color w:val="FF0000"/>
          <w:lang w:val="kk-KZ"/>
        </w:rPr>
      </w:pPr>
      <w:r w:rsidRPr="005F6108">
        <w:rPr>
          <w:noProof/>
          <w:color w:val="FF0000"/>
          <w:lang w:eastAsia="ru-RU"/>
        </w:rPr>
        <w:lastRenderedPageBreak/>
        <w:drawing>
          <wp:inline distT="0" distB="0" distL="0" distR="0" wp14:anchorId="49130DED" wp14:editId="7B0A118A">
            <wp:extent cx="2266950" cy="3022600"/>
            <wp:effectExtent l="19050" t="0" r="0" b="0"/>
            <wp:docPr id="33" name="Рисунок 6" descr="E:\ДОКТОРАНТУРА 06.09.2018г\ОТЧЕТ\фото\IMG-20190525-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ОКТОРАНТУРА 06.09.2018г\ОТЧЕТ\фото\IMG-20190525-WA0075.jpg"/>
                    <pic:cNvPicPr>
                      <a:picLocks noChangeAspect="1" noChangeArrowheads="1"/>
                    </pic:cNvPicPr>
                  </pic:nvPicPr>
                  <pic:blipFill>
                    <a:blip r:embed="rId18"/>
                    <a:srcRect/>
                    <a:stretch>
                      <a:fillRect/>
                    </a:stretch>
                  </pic:blipFill>
                  <pic:spPr bwMode="auto">
                    <a:xfrm>
                      <a:off x="0" y="0"/>
                      <a:ext cx="2264290" cy="3019053"/>
                    </a:xfrm>
                    <a:prstGeom prst="rect">
                      <a:avLst/>
                    </a:prstGeom>
                    <a:noFill/>
                    <a:ln w="9525">
                      <a:noFill/>
                      <a:miter lim="800000"/>
                      <a:headEnd/>
                      <a:tailEnd/>
                    </a:ln>
                  </pic:spPr>
                </pic:pic>
              </a:graphicData>
            </a:graphic>
          </wp:inline>
        </w:drawing>
      </w:r>
      <w:r w:rsidRPr="005F6108">
        <w:rPr>
          <w:noProof/>
          <w:color w:val="FF0000"/>
          <w:lang w:eastAsia="ru-RU"/>
        </w:rPr>
        <w:drawing>
          <wp:inline distT="0" distB="0" distL="0" distR="0" wp14:anchorId="4C4FD02C" wp14:editId="0E1574FB">
            <wp:extent cx="3215640" cy="3028950"/>
            <wp:effectExtent l="0" t="0" r="3810" b="0"/>
            <wp:docPr id="34" name="Рисунок 5" descr="E:\ДОКТОРАНТУРА 06.09.2018г\ОТЧЕТ\фото\IMG-20190525-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ОКТОРАНТУРА 06.09.2018г\ОТЧЕТ\фото\IMG-20190525-WA0073.jpg"/>
                    <pic:cNvPicPr>
                      <a:picLocks noChangeAspect="1" noChangeArrowheads="1"/>
                    </pic:cNvPicPr>
                  </pic:nvPicPr>
                  <pic:blipFill>
                    <a:blip r:embed="rId26"/>
                    <a:srcRect/>
                    <a:stretch>
                      <a:fillRect/>
                    </a:stretch>
                  </pic:blipFill>
                  <pic:spPr bwMode="auto">
                    <a:xfrm>
                      <a:off x="0" y="0"/>
                      <a:ext cx="3215640" cy="3028950"/>
                    </a:xfrm>
                    <a:prstGeom prst="rect">
                      <a:avLst/>
                    </a:prstGeom>
                    <a:noFill/>
                    <a:ln w="9525">
                      <a:noFill/>
                      <a:miter lim="800000"/>
                      <a:headEnd/>
                      <a:tailEnd/>
                    </a:ln>
                  </pic:spPr>
                </pic:pic>
              </a:graphicData>
            </a:graphic>
          </wp:inline>
        </w:drawing>
      </w:r>
    </w:p>
    <w:p w14:paraId="68356718" w14:textId="77777777" w:rsidR="00DA5596" w:rsidRDefault="00DA5596" w:rsidP="00931854">
      <w:pPr>
        <w:ind w:firstLine="708"/>
        <w:jc w:val="center"/>
        <w:rPr>
          <w:lang w:val="kk-KZ"/>
        </w:rPr>
      </w:pPr>
    </w:p>
    <w:p w14:paraId="5F6A5A70" w14:textId="77CC0ED5" w:rsidR="00931854" w:rsidRPr="009C423E" w:rsidRDefault="00F3333E" w:rsidP="00931854">
      <w:pPr>
        <w:ind w:firstLine="708"/>
        <w:jc w:val="center"/>
        <w:rPr>
          <w:lang w:val="kk-KZ"/>
        </w:rPr>
      </w:pPr>
      <w:r>
        <w:rPr>
          <w:lang w:val="kk-KZ"/>
        </w:rPr>
        <w:t>1</w:t>
      </w:r>
      <w:r w:rsidR="009F3D5D" w:rsidRPr="009F3D5D">
        <w:rPr>
          <w:lang w:val="kk-KZ"/>
        </w:rPr>
        <w:t>6</w:t>
      </w:r>
      <w:r w:rsidR="00931854" w:rsidRPr="009C423E">
        <w:rPr>
          <w:lang w:val="kk-KZ"/>
        </w:rPr>
        <w:t xml:space="preserve"> сурет –</w:t>
      </w:r>
      <w:r w:rsidR="00DA5596">
        <w:rPr>
          <w:lang w:val="kk-KZ"/>
        </w:rPr>
        <w:t xml:space="preserve"> </w:t>
      </w:r>
      <w:r w:rsidR="00931854" w:rsidRPr="009C423E">
        <w:rPr>
          <w:lang w:val="kk-KZ"/>
        </w:rPr>
        <w:t>Амур аппаратындағы дернәсілдер</w:t>
      </w:r>
      <w:r w:rsidR="00DA5596">
        <w:rPr>
          <w:lang w:val="kk-KZ"/>
        </w:rPr>
        <w:t>ді бақылау</w:t>
      </w:r>
    </w:p>
    <w:p w14:paraId="0E1C6B9C" w14:textId="77777777" w:rsidR="00931854" w:rsidRPr="009C423E" w:rsidRDefault="00931854" w:rsidP="00931854">
      <w:pPr>
        <w:ind w:firstLine="708"/>
        <w:jc w:val="center"/>
        <w:rPr>
          <w:lang w:val="kk-KZ"/>
        </w:rPr>
      </w:pPr>
    </w:p>
    <w:p w14:paraId="7358E8E1" w14:textId="4C0ECC72" w:rsidR="00931854" w:rsidRPr="009C423E" w:rsidRDefault="00931854" w:rsidP="00931854">
      <w:pPr>
        <w:ind w:firstLine="708"/>
        <w:jc w:val="both"/>
        <w:rPr>
          <w:lang w:val="kk-KZ"/>
        </w:rPr>
      </w:pPr>
      <w:r w:rsidRPr="009C423E">
        <w:rPr>
          <w:lang w:val="kk-KZ"/>
        </w:rPr>
        <w:t xml:space="preserve">Амур аппараттарындағы судың ағыны (айналымы) 1 миллион уылдырық үшін 10 л/мин келтірілді. Жекелеген дернәсілдердің пайда болуы қарсаңында аппараттардағы су ағыны баяу болды. Ал жаппай уылдырықтан дернәсілге </w:t>
      </w:r>
      <w:r w:rsidRPr="005B64CD">
        <w:rPr>
          <w:lang w:val="kk-KZ"/>
        </w:rPr>
        <w:t>айналып болғаннан кейін су ағыны 12 л/мин көбейтілді. Әрбір күн сайын «Марк-302» термоксиметрдің көмегімен аппараттардағы еріген оттегі құрамы анықталып</w:t>
      </w:r>
      <w:r w:rsidRPr="009C423E">
        <w:rPr>
          <w:lang w:val="kk-KZ"/>
        </w:rPr>
        <w:t xml:space="preserve"> отырды. Жалпы кезеңде оттегі мөлшері 7,1-8,2 мг/л аралығында болды. Пайда болған дернәсілдердің өсу темпіне күн сайын бинокуляр көмегімен бақылау жұмыстары жасалып отырды. (</w:t>
      </w:r>
      <w:r w:rsidR="00F3333E">
        <w:rPr>
          <w:lang w:val="kk-KZ"/>
        </w:rPr>
        <w:t>1</w:t>
      </w:r>
      <w:r w:rsidR="009F3D5D">
        <w:rPr>
          <w:lang w:val="en-US"/>
        </w:rPr>
        <w:t>7</w:t>
      </w:r>
      <w:r w:rsidR="006E33B5">
        <w:rPr>
          <w:lang w:val="kk-KZ"/>
        </w:rPr>
        <w:t xml:space="preserve"> </w:t>
      </w:r>
      <w:r w:rsidRPr="009C423E">
        <w:rPr>
          <w:lang w:val="kk-KZ"/>
        </w:rPr>
        <w:t>сурет)</w:t>
      </w:r>
    </w:p>
    <w:p w14:paraId="34EAFC32" w14:textId="77777777" w:rsidR="00931854" w:rsidRDefault="00931854" w:rsidP="00931854">
      <w:pPr>
        <w:ind w:firstLine="708"/>
        <w:jc w:val="both"/>
        <w:rPr>
          <w:lang w:val="kk-KZ"/>
        </w:rPr>
      </w:pPr>
    </w:p>
    <w:p w14:paraId="35D9D8C4" w14:textId="77777777" w:rsidR="00931854" w:rsidRPr="005F6108" w:rsidRDefault="00931854" w:rsidP="00931854">
      <w:pPr>
        <w:ind w:firstLine="0"/>
        <w:jc w:val="both"/>
        <w:rPr>
          <w:color w:val="FF0000"/>
          <w:shd w:val="clear" w:color="auto" w:fill="F8F9FA"/>
          <w:lang w:val="kk-KZ"/>
        </w:rPr>
      </w:pPr>
      <w:r>
        <w:rPr>
          <w:noProof/>
          <w:lang w:eastAsia="ru-RU"/>
        </w:rPr>
        <w:drawing>
          <wp:inline distT="0" distB="0" distL="0" distR="0" wp14:anchorId="59AA5F6E" wp14:editId="781BD9D9">
            <wp:extent cx="2964839" cy="23847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2590" cy="2390990"/>
                    </a:xfrm>
                    <a:prstGeom prst="rect">
                      <a:avLst/>
                    </a:prstGeom>
                    <a:noFill/>
                    <a:ln>
                      <a:noFill/>
                    </a:ln>
                  </pic:spPr>
                </pic:pic>
              </a:graphicData>
            </a:graphic>
          </wp:inline>
        </w:drawing>
      </w:r>
      <w:r w:rsidRPr="005F6108">
        <w:rPr>
          <w:noProof/>
          <w:color w:val="FF0000"/>
          <w:shd w:val="clear" w:color="auto" w:fill="F8F9FA"/>
          <w:lang w:eastAsia="ru-RU"/>
        </w:rPr>
        <w:drawing>
          <wp:inline distT="0" distB="0" distL="0" distR="0" wp14:anchorId="5F814055" wp14:editId="7C8DE94C">
            <wp:extent cx="2968910" cy="2385365"/>
            <wp:effectExtent l="0" t="0" r="0" b="0"/>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2983911" cy="2397418"/>
                    </a:xfrm>
                    <a:prstGeom prst="rect">
                      <a:avLst/>
                    </a:prstGeom>
                    <a:noFill/>
                    <a:ln w="9525">
                      <a:noFill/>
                      <a:miter lim="800000"/>
                      <a:headEnd/>
                      <a:tailEnd/>
                    </a:ln>
                  </pic:spPr>
                </pic:pic>
              </a:graphicData>
            </a:graphic>
          </wp:inline>
        </w:drawing>
      </w:r>
    </w:p>
    <w:p w14:paraId="7E3C0C5A" w14:textId="77777777" w:rsidR="00DA5596" w:rsidRDefault="00DA5596" w:rsidP="00931854">
      <w:pPr>
        <w:ind w:firstLine="708"/>
        <w:jc w:val="center"/>
        <w:rPr>
          <w:lang w:val="kk-KZ"/>
        </w:rPr>
      </w:pPr>
    </w:p>
    <w:p w14:paraId="015D9F70" w14:textId="3F59E666" w:rsidR="00931854" w:rsidRPr="009C423E" w:rsidRDefault="00F3333E" w:rsidP="00931854">
      <w:pPr>
        <w:ind w:firstLine="708"/>
        <w:jc w:val="center"/>
        <w:rPr>
          <w:lang w:val="kk-KZ"/>
        </w:rPr>
      </w:pPr>
      <w:r>
        <w:rPr>
          <w:lang w:val="kk-KZ"/>
        </w:rPr>
        <w:t>1</w:t>
      </w:r>
      <w:r w:rsidR="009F3D5D" w:rsidRPr="00F143CC">
        <w:rPr>
          <w:lang w:val="kk-KZ"/>
        </w:rPr>
        <w:t>7</w:t>
      </w:r>
      <w:r w:rsidR="00931854" w:rsidRPr="009C423E">
        <w:rPr>
          <w:lang w:val="kk-KZ"/>
        </w:rPr>
        <w:t xml:space="preserve"> сурет – 4 күндік дернәсілдер </w:t>
      </w:r>
    </w:p>
    <w:p w14:paraId="7FBA430E" w14:textId="77777777" w:rsidR="00931854" w:rsidRPr="009C423E" w:rsidRDefault="00931854" w:rsidP="00931854">
      <w:pPr>
        <w:ind w:firstLine="708"/>
        <w:jc w:val="both"/>
        <w:rPr>
          <w:lang w:val="kk-KZ"/>
        </w:rPr>
      </w:pPr>
    </w:p>
    <w:p w14:paraId="2D61002D" w14:textId="010F2298" w:rsidR="00726CF2" w:rsidRPr="00726CF2" w:rsidRDefault="00931854" w:rsidP="00967FA3">
      <w:pPr>
        <w:ind w:firstLine="708"/>
        <w:jc w:val="both"/>
        <w:rPr>
          <w:lang w:val="kk-KZ"/>
        </w:rPr>
      </w:pPr>
      <w:r w:rsidRPr="009C423E">
        <w:rPr>
          <w:lang w:val="kk-KZ"/>
        </w:rPr>
        <w:t>Уылдырықтар Амур аппараттарына салынған күннен бастап 5–ші күні дернәсілдердің ауа қапшықтары пайда болып, қоректенуге ауыса бастаған кезде шабақтық өсіру тоғандарына отырғызылды.</w:t>
      </w:r>
      <w:r w:rsidR="00967FA3">
        <w:rPr>
          <w:lang w:val="kk-KZ"/>
        </w:rPr>
        <w:t xml:space="preserve"> </w:t>
      </w:r>
      <w:r w:rsidR="0090085D">
        <w:rPr>
          <w:lang w:val="kk-KZ"/>
        </w:rPr>
        <w:t>2</w:t>
      </w:r>
      <w:r w:rsidR="00C3202C" w:rsidRPr="00C3202C">
        <w:rPr>
          <w:lang w:val="kk-KZ"/>
        </w:rPr>
        <w:t>9</w:t>
      </w:r>
      <w:r w:rsidR="00726CF2" w:rsidRPr="00726CF2">
        <w:rPr>
          <w:lang w:val="kk-KZ"/>
        </w:rPr>
        <w:t xml:space="preserve">-кестеде әртүрлі гормоналды </w:t>
      </w:r>
      <w:r w:rsidR="00726CF2" w:rsidRPr="00726CF2">
        <w:rPr>
          <w:lang w:val="kk-KZ"/>
        </w:rPr>
        <w:lastRenderedPageBreak/>
        <w:t xml:space="preserve">ынталандырулары бар топтардағы аналық </w:t>
      </w:r>
      <w:r w:rsidR="00E22F33">
        <w:rPr>
          <w:lang w:val="kk-KZ"/>
        </w:rPr>
        <w:t xml:space="preserve">сазан </w:t>
      </w:r>
      <w:r w:rsidR="00726CF2" w:rsidRPr="00726CF2">
        <w:rPr>
          <w:lang w:val="kk-KZ"/>
        </w:rPr>
        <w:t xml:space="preserve">балықтардың репродуктивті сипаттамаларының нәтижелері келтірілген. Сазанның </w:t>
      </w:r>
      <w:r w:rsidR="00E22F33">
        <w:rPr>
          <w:lang w:val="kk-KZ"/>
        </w:rPr>
        <w:t>жынысқа жетілетін</w:t>
      </w:r>
      <w:r w:rsidR="00726CF2" w:rsidRPr="00726CF2">
        <w:rPr>
          <w:lang w:val="kk-KZ"/>
        </w:rPr>
        <w:t xml:space="preserve"> уақыты әр түрлі топтарда ерекшеленбеді және 12 сағатты құрады.</w:t>
      </w:r>
    </w:p>
    <w:p w14:paraId="0A34FE0C" w14:textId="7D5F06BE" w:rsidR="002E4F30" w:rsidRDefault="00726CF2" w:rsidP="00726CF2">
      <w:pPr>
        <w:jc w:val="both"/>
        <w:rPr>
          <w:lang w:val="kk-KZ"/>
        </w:rPr>
      </w:pPr>
      <w:r w:rsidRPr="00726CF2">
        <w:rPr>
          <w:lang w:val="kk-KZ"/>
        </w:rPr>
        <w:t>Фара</w:t>
      </w:r>
      <w:r w:rsidR="00D44D7A">
        <w:rPr>
          <w:lang w:val="kk-KZ"/>
        </w:rPr>
        <w:t>г</w:t>
      </w:r>
      <w:r w:rsidRPr="00726CF2">
        <w:rPr>
          <w:lang w:val="kk-KZ"/>
        </w:rPr>
        <w:t xml:space="preserve"> және басқалар</w:t>
      </w:r>
      <w:r w:rsidR="00E552E9">
        <w:rPr>
          <w:lang w:val="kk-KZ"/>
        </w:rPr>
        <w:t>дың</w:t>
      </w:r>
      <w:r w:rsidRPr="00726CF2">
        <w:rPr>
          <w:lang w:val="kk-KZ"/>
        </w:rPr>
        <w:t xml:space="preserve"> (2017) </w:t>
      </w:r>
      <w:r w:rsidR="00E22F33" w:rsidRPr="00726CF2">
        <w:rPr>
          <w:lang w:val="kk-KZ"/>
        </w:rPr>
        <w:t>зерттеу</w:t>
      </w:r>
      <w:r w:rsidR="00E22F33">
        <w:rPr>
          <w:lang w:val="kk-KZ"/>
        </w:rPr>
        <w:t>лерінде</w:t>
      </w:r>
      <w:r w:rsidR="00E22F33" w:rsidRPr="00726CF2">
        <w:rPr>
          <w:lang w:val="kk-KZ"/>
        </w:rPr>
        <w:t xml:space="preserve"> </w:t>
      </w:r>
      <w:r w:rsidRPr="00726CF2">
        <w:rPr>
          <w:lang w:val="kk-KZ"/>
        </w:rPr>
        <w:t>гипофиз</w:t>
      </w:r>
      <w:r w:rsidR="00E22F33">
        <w:rPr>
          <w:lang w:val="kk-KZ"/>
        </w:rPr>
        <w:t xml:space="preserve"> қолдану арқылы</w:t>
      </w:r>
      <w:r w:rsidRPr="00726CF2">
        <w:rPr>
          <w:lang w:val="kk-KZ"/>
        </w:rPr>
        <w:t xml:space="preserve"> ынталандырылған </w:t>
      </w:r>
      <w:r w:rsidR="00E22F33">
        <w:rPr>
          <w:lang w:val="kk-KZ"/>
        </w:rPr>
        <w:t>сазан</w:t>
      </w:r>
      <w:r w:rsidRPr="00726CF2">
        <w:rPr>
          <w:lang w:val="kk-KZ"/>
        </w:rPr>
        <w:t xml:space="preserve"> балықтары да 12 сағатта </w:t>
      </w:r>
      <w:r w:rsidR="00E22F33">
        <w:rPr>
          <w:lang w:val="kk-KZ"/>
        </w:rPr>
        <w:t>жетілетіні</w:t>
      </w:r>
      <w:r w:rsidRPr="00726CF2">
        <w:rPr>
          <w:lang w:val="kk-KZ"/>
        </w:rPr>
        <w:t xml:space="preserve"> анықталды, ал синтетикалық препараттарды қолданғаннан кейін уақыт ұзағырақ бол</w:t>
      </w:r>
      <w:r w:rsidR="00E22F33">
        <w:rPr>
          <w:lang w:val="kk-KZ"/>
        </w:rPr>
        <w:t>ған, яғни</w:t>
      </w:r>
      <w:r w:rsidRPr="00726CF2">
        <w:rPr>
          <w:lang w:val="kk-KZ"/>
        </w:rPr>
        <w:t xml:space="preserve">  13-тен 16 сағатқа дейін</w:t>
      </w:r>
      <w:r w:rsidR="00D44D7A">
        <w:rPr>
          <w:lang w:val="kk-KZ"/>
        </w:rPr>
        <w:t xml:space="preserve"> </w:t>
      </w:r>
      <w:r w:rsidR="00D44D7A" w:rsidRPr="00D44D7A">
        <w:rPr>
          <w:lang w:val="kk-KZ"/>
        </w:rPr>
        <w:t>[</w:t>
      </w:r>
      <w:r w:rsidR="000F0DD3">
        <w:rPr>
          <w:lang w:val="kk-KZ"/>
        </w:rPr>
        <w:t>101</w:t>
      </w:r>
      <w:r w:rsidR="00D44D7A" w:rsidRPr="00D44D7A">
        <w:rPr>
          <w:lang w:val="kk-KZ"/>
        </w:rPr>
        <w:t>]</w:t>
      </w:r>
      <w:r w:rsidRPr="00726CF2">
        <w:rPr>
          <w:lang w:val="kk-KZ"/>
        </w:rPr>
        <w:t>.</w:t>
      </w:r>
      <w:r w:rsidR="00E22F33">
        <w:rPr>
          <w:lang w:val="kk-KZ"/>
        </w:rPr>
        <w:t xml:space="preserve"> </w:t>
      </w:r>
    </w:p>
    <w:p w14:paraId="7D5093FD" w14:textId="2EBA2E2A" w:rsidR="00726CF2" w:rsidRPr="00726CF2" w:rsidRDefault="00E22F33" w:rsidP="00726CF2">
      <w:pPr>
        <w:jc w:val="both"/>
        <w:rPr>
          <w:lang w:val="kk-KZ"/>
        </w:rPr>
      </w:pPr>
      <w:r w:rsidRPr="00726CF2">
        <w:rPr>
          <w:lang w:val="kk-KZ"/>
        </w:rPr>
        <w:t>Зерттеу</w:t>
      </w:r>
      <w:r>
        <w:rPr>
          <w:lang w:val="kk-KZ"/>
        </w:rPr>
        <w:t xml:space="preserve"> нәтижесі бойынша</w:t>
      </w:r>
      <w:r w:rsidRPr="00726CF2">
        <w:rPr>
          <w:lang w:val="kk-KZ"/>
        </w:rPr>
        <w:t xml:space="preserve"> </w:t>
      </w:r>
      <w:r w:rsidR="00726CF2" w:rsidRPr="00726CF2">
        <w:rPr>
          <w:lang w:val="kk-KZ"/>
        </w:rPr>
        <w:t>гипофиз</w:t>
      </w:r>
      <w:r>
        <w:rPr>
          <w:lang w:val="kk-KZ"/>
        </w:rPr>
        <w:t xml:space="preserve"> қолданылған сазан балықтардың дернәсілдерінің пайда болуы</w:t>
      </w:r>
      <w:r w:rsidR="00726CF2" w:rsidRPr="00726CF2">
        <w:rPr>
          <w:lang w:val="kk-KZ"/>
        </w:rPr>
        <w:t xml:space="preserve"> 5</w:t>
      </w:r>
      <w:r>
        <w:rPr>
          <w:lang w:val="kk-KZ"/>
        </w:rPr>
        <w:t>4,5</w:t>
      </w:r>
      <w:r w:rsidR="00726CF2" w:rsidRPr="00726CF2">
        <w:rPr>
          <w:lang w:val="kk-KZ"/>
        </w:rPr>
        <w:t xml:space="preserve">% құрады, ал </w:t>
      </w:r>
      <w:r>
        <w:rPr>
          <w:lang w:val="kk-KZ"/>
        </w:rPr>
        <w:t>нерестин-6</w:t>
      </w:r>
      <w:r w:rsidR="00726CF2" w:rsidRPr="00726CF2">
        <w:rPr>
          <w:lang w:val="kk-KZ"/>
        </w:rPr>
        <w:t xml:space="preserve"> препарат</w:t>
      </w:r>
      <w:r>
        <w:rPr>
          <w:lang w:val="kk-KZ"/>
        </w:rPr>
        <w:t xml:space="preserve">ының нәтижесі </w:t>
      </w:r>
      <w:r w:rsidR="00726CF2" w:rsidRPr="00726CF2">
        <w:rPr>
          <w:lang w:val="kk-KZ"/>
        </w:rPr>
        <w:t xml:space="preserve">төмен болды. Любомирова және т.б. (2020) гипофиз қолдану кезінде Африка </w:t>
      </w:r>
      <w:r>
        <w:rPr>
          <w:lang w:val="kk-KZ"/>
        </w:rPr>
        <w:t>жайынының</w:t>
      </w:r>
      <w:r w:rsidR="00726CF2" w:rsidRPr="00726CF2">
        <w:rPr>
          <w:lang w:val="kk-KZ"/>
        </w:rPr>
        <w:t xml:space="preserve"> көбеюіндегі синтетикалық препараттармен салыстырғанда жақсы нәтижелерге қол жеткіз</w:t>
      </w:r>
      <w:r>
        <w:rPr>
          <w:lang w:val="kk-KZ"/>
        </w:rPr>
        <w:t>гендігі жазылған</w:t>
      </w:r>
      <w:r w:rsidR="00D44D7A">
        <w:rPr>
          <w:lang w:val="kk-KZ"/>
        </w:rPr>
        <w:t xml:space="preserve"> </w:t>
      </w:r>
      <w:r w:rsidR="00D44D7A" w:rsidRPr="00D44D7A">
        <w:rPr>
          <w:lang w:val="kk-KZ"/>
        </w:rPr>
        <w:t>[</w:t>
      </w:r>
      <w:r w:rsidR="000F0DD3">
        <w:rPr>
          <w:lang w:val="kk-KZ"/>
        </w:rPr>
        <w:t>102</w:t>
      </w:r>
      <w:r w:rsidR="00D44D7A" w:rsidRPr="00D44D7A">
        <w:rPr>
          <w:lang w:val="kk-KZ"/>
        </w:rPr>
        <w:t>]</w:t>
      </w:r>
      <w:r w:rsidR="00726CF2" w:rsidRPr="00726CF2">
        <w:rPr>
          <w:lang w:val="kk-KZ"/>
        </w:rPr>
        <w:t>.</w:t>
      </w:r>
    </w:p>
    <w:p w14:paraId="174A425B" w14:textId="2379EB8E" w:rsidR="00726CF2" w:rsidRPr="00726CF2" w:rsidRDefault="00726CF2" w:rsidP="00726CF2">
      <w:pPr>
        <w:jc w:val="both"/>
        <w:rPr>
          <w:lang w:val="kk-KZ"/>
        </w:rPr>
      </w:pPr>
      <w:r w:rsidRPr="00726CF2">
        <w:rPr>
          <w:lang w:val="kk-KZ"/>
        </w:rPr>
        <w:t>Осы зерттеуде нерестин-6 препаратын қолданумен салыстырғанда гипофиз</w:t>
      </w:r>
      <w:r w:rsidR="00E22F33">
        <w:rPr>
          <w:lang w:val="kk-KZ"/>
        </w:rPr>
        <w:t xml:space="preserve"> препараты</w:t>
      </w:r>
      <w:r w:rsidRPr="00726CF2">
        <w:rPr>
          <w:lang w:val="kk-KZ"/>
        </w:rPr>
        <w:t xml:space="preserve"> </w:t>
      </w:r>
      <w:r w:rsidR="00E22F33">
        <w:rPr>
          <w:lang w:val="kk-KZ"/>
        </w:rPr>
        <w:t>сазан</w:t>
      </w:r>
      <w:r w:rsidRPr="00726CF2">
        <w:rPr>
          <w:lang w:val="kk-KZ"/>
        </w:rPr>
        <w:t xml:space="preserve"> үшін барлық көрсеткіштер</w:t>
      </w:r>
      <w:r w:rsidR="00E22F33">
        <w:rPr>
          <w:lang w:val="kk-KZ"/>
        </w:rPr>
        <w:t>дің</w:t>
      </w:r>
      <w:r w:rsidRPr="00726CF2">
        <w:rPr>
          <w:lang w:val="kk-KZ"/>
        </w:rPr>
        <w:t xml:space="preserve"> айтарлықтай </w:t>
      </w:r>
      <w:r w:rsidR="002E4F30">
        <w:rPr>
          <w:lang w:val="kk-KZ"/>
        </w:rPr>
        <w:t>жоғары</w:t>
      </w:r>
      <w:r w:rsidRPr="00726CF2">
        <w:rPr>
          <w:lang w:val="kk-KZ"/>
        </w:rPr>
        <w:t xml:space="preserve"> болғандығы анықталды.</w:t>
      </w:r>
    </w:p>
    <w:p w14:paraId="0AE5CFC9" w14:textId="77777777" w:rsidR="00726CF2" w:rsidRDefault="00726CF2" w:rsidP="00931854">
      <w:pPr>
        <w:shd w:val="clear" w:color="auto" w:fill="FFFFFF"/>
        <w:ind w:left="29" w:firstLine="679"/>
        <w:jc w:val="both"/>
        <w:rPr>
          <w:lang w:val="kk-KZ"/>
        </w:rPr>
      </w:pPr>
    </w:p>
    <w:p w14:paraId="7013387C" w14:textId="17C9BD5E" w:rsidR="00931854" w:rsidRDefault="0090085D" w:rsidP="00D06084">
      <w:pPr>
        <w:jc w:val="both"/>
        <w:rPr>
          <w:lang w:val="kk-KZ"/>
        </w:rPr>
      </w:pPr>
      <w:r>
        <w:rPr>
          <w:lang w:val="kk-KZ"/>
        </w:rPr>
        <w:t>2</w:t>
      </w:r>
      <w:r w:rsidR="00C3202C" w:rsidRPr="00C3202C">
        <w:rPr>
          <w:lang w:val="kk-KZ"/>
        </w:rPr>
        <w:t>9</w:t>
      </w:r>
      <w:r w:rsidR="00931854">
        <w:rPr>
          <w:lang w:val="kk-KZ"/>
        </w:rPr>
        <w:t xml:space="preserve"> к</w:t>
      </w:r>
      <w:r w:rsidR="00931854" w:rsidRPr="00735733">
        <w:rPr>
          <w:lang w:val="kk-KZ"/>
        </w:rPr>
        <w:t xml:space="preserve">есте - </w:t>
      </w:r>
      <w:r w:rsidR="001C2A35" w:rsidRPr="001C2A35">
        <w:rPr>
          <w:lang w:val="kk-KZ"/>
        </w:rPr>
        <w:t xml:space="preserve">Әр түрлі эксперименттік топтардағы </w:t>
      </w:r>
      <w:r w:rsidR="001C2A35">
        <w:rPr>
          <w:lang w:val="kk-KZ"/>
        </w:rPr>
        <w:t>сазан</w:t>
      </w:r>
      <w:r w:rsidR="001C2A35" w:rsidRPr="001C2A35">
        <w:rPr>
          <w:lang w:val="kk-KZ"/>
        </w:rPr>
        <w:t xml:space="preserve"> аналықтарының репродуктивті көрсеткіштері</w:t>
      </w:r>
      <w:r w:rsidR="00D06084">
        <w:rPr>
          <w:lang w:val="kk-KZ"/>
        </w:rPr>
        <w:t>, (</w:t>
      </w:r>
      <w:r w:rsidR="00D06084" w:rsidRPr="00D06084">
        <w:rPr>
          <w:vertAlign w:val="superscript"/>
          <w:lang w:val="kk-KZ"/>
        </w:rPr>
        <w:t>b</w:t>
      </w:r>
      <w:r w:rsidR="00D06084" w:rsidRPr="00D06084">
        <w:rPr>
          <w:lang w:val="kk-KZ"/>
        </w:rPr>
        <w:t xml:space="preserve"> P &lt; 0.01, </w:t>
      </w:r>
      <w:r w:rsidR="00D06084" w:rsidRPr="00D06084">
        <w:rPr>
          <w:vertAlign w:val="superscript"/>
          <w:lang w:val="kk-KZ"/>
        </w:rPr>
        <w:t>c</w:t>
      </w:r>
      <w:r w:rsidR="00D06084">
        <w:rPr>
          <w:vertAlign w:val="superscript"/>
          <w:lang w:val="kk-KZ"/>
        </w:rPr>
        <w:t xml:space="preserve"> </w:t>
      </w:r>
      <w:r w:rsidR="00D06084" w:rsidRPr="00D06084">
        <w:rPr>
          <w:lang w:val="kk-KZ"/>
        </w:rPr>
        <w:t>P &lt; 0.05</w:t>
      </w:r>
      <w:r w:rsidR="00D06084">
        <w:rPr>
          <w:lang w:val="kk-KZ"/>
        </w:rPr>
        <w:t>)</w:t>
      </w:r>
    </w:p>
    <w:p w14:paraId="5EEE33BA" w14:textId="77777777" w:rsidR="00B60D0F" w:rsidRDefault="00B60D0F" w:rsidP="00931854">
      <w:pPr>
        <w:shd w:val="clear" w:color="auto" w:fill="FFFFFF"/>
        <w:ind w:left="29" w:firstLine="679"/>
        <w:jc w:val="both"/>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708"/>
        <w:gridCol w:w="710"/>
        <w:gridCol w:w="1700"/>
        <w:gridCol w:w="710"/>
        <w:gridCol w:w="850"/>
        <w:gridCol w:w="850"/>
        <w:gridCol w:w="1418"/>
        <w:gridCol w:w="704"/>
      </w:tblGrid>
      <w:tr w:rsidR="000B540D" w:rsidRPr="00B100E7" w14:paraId="2D4C6181" w14:textId="77777777" w:rsidTr="00B100E7">
        <w:trPr>
          <w:trHeight w:val="324"/>
        </w:trPr>
        <w:tc>
          <w:tcPr>
            <w:tcW w:w="969" w:type="pct"/>
            <w:vMerge w:val="restart"/>
            <w:vAlign w:val="center"/>
          </w:tcPr>
          <w:p w14:paraId="11C91B6B" w14:textId="77777777" w:rsidR="000B540D" w:rsidRPr="00B100E7" w:rsidRDefault="000B540D" w:rsidP="000B540D">
            <w:pPr>
              <w:ind w:firstLine="0"/>
              <w:jc w:val="center"/>
              <w:rPr>
                <w:rFonts w:eastAsia="Times New Roman"/>
                <w:sz w:val="18"/>
                <w:szCs w:val="18"/>
                <w:lang w:val="en-GB" w:eastAsia="bg-BG"/>
              </w:rPr>
            </w:pPr>
            <w:r w:rsidRPr="00B100E7">
              <w:rPr>
                <w:rFonts w:eastAsia="Calibri"/>
                <w:sz w:val="18"/>
                <w:szCs w:val="18"/>
                <w:lang w:val="kk-KZ"/>
              </w:rPr>
              <w:t>Көрсеткіштер</w:t>
            </w:r>
          </w:p>
        </w:tc>
        <w:tc>
          <w:tcPr>
            <w:tcW w:w="2017" w:type="pct"/>
            <w:gridSpan w:val="4"/>
            <w:shd w:val="clear" w:color="auto" w:fill="auto"/>
          </w:tcPr>
          <w:p w14:paraId="6B2D905D" w14:textId="77777777" w:rsidR="000B540D" w:rsidRPr="00B100E7" w:rsidRDefault="000B540D" w:rsidP="000B540D">
            <w:pPr>
              <w:ind w:firstLine="0"/>
              <w:jc w:val="center"/>
              <w:rPr>
                <w:rFonts w:eastAsia="Times New Roman"/>
                <w:sz w:val="18"/>
                <w:szCs w:val="18"/>
                <w:lang w:val="en-GB" w:eastAsia="bg-BG"/>
              </w:rPr>
            </w:pPr>
            <w:r w:rsidRPr="00B100E7">
              <w:rPr>
                <w:rFonts w:eastAsia="Calibri"/>
                <w:sz w:val="18"/>
                <w:szCs w:val="18"/>
                <w:lang w:val="kk-KZ"/>
              </w:rPr>
              <w:t>Тәжірбие</w:t>
            </w:r>
          </w:p>
        </w:tc>
        <w:tc>
          <w:tcPr>
            <w:tcW w:w="2014" w:type="pct"/>
            <w:gridSpan w:val="4"/>
            <w:shd w:val="clear" w:color="auto" w:fill="auto"/>
          </w:tcPr>
          <w:p w14:paraId="4E083E57" w14:textId="77777777" w:rsidR="000B540D" w:rsidRPr="00B100E7" w:rsidRDefault="000B540D" w:rsidP="000B540D">
            <w:pPr>
              <w:ind w:firstLine="0"/>
              <w:jc w:val="center"/>
              <w:rPr>
                <w:rFonts w:eastAsia="Times New Roman"/>
                <w:sz w:val="18"/>
                <w:szCs w:val="18"/>
                <w:lang w:val="en-GB" w:eastAsia="bg-BG"/>
              </w:rPr>
            </w:pPr>
            <w:r w:rsidRPr="00B100E7">
              <w:rPr>
                <w:rFonts w:eastAsia="Calibri"/>
                <w:sz w:val="18"/>
                <w:szCs w:val="18"/>
                <w:lang w:val="kk-KZ"/>
              </w:rPr>
              <w:t>Бақылау</w:t>
            </w:r>
          </w:p>
        </w:tc>
      </w:tr>
      <w:tr w:rsidR="000B540D" w:rsidRPr="00B100E7" w14:paraId="32CA15A8" w14:textId="77777777" w:rsidTr="00B100E7">
        <w:trPr>
          <w:trHeight w:val="276"/>
        </w:trPr>
        <w:tc>
          <w:tcPr>
            <w:tcW w:w="969" w:type="pct"/>
            <w:vMerge/>
            <w:vAlign w:val="center"/>
          </w:tcPr>
          <w:p w14:paraId="664559CB" w14:textId="77777777" w:rsidR="000B540D" w:rsidRPr="00B100E7" w:rsidRDefault="000B540D" w:rsidP="000B540D">
            <w:pPr>
              <w:ind w:firstLine="0"/>
              <w:jc w:val="center"/>
              <w:rPr>
                <w:rFonts w:eastAsia="Calibri"/>
                <w:sz w:val="18"/>
                <w:szCs w:val="18"/>
                <w:lang w:val="kk-KZ"/>
              </w:rPr>
            </w:pPr>
          </w:p>
        </w:tc>
        <w:tc>
          <w:tcPr>
            <w:tcW w:w="2017" w:type="pct"/>
            <w:gridSpan w:val="4"/>
            <w:shd w:val="clear" w:color="auto" w:fill="auto"/>
          </w:tcPr>
          <w:p w14:paraId="0D92A8FA" w14:textId="77777777" w:rsidR="000B540D" w:rsidRPr="00B100E7" w:rsidRDefault="000B540D" w:rsidP="000B540D">
            <w:pPr>
              <w:shd w:val="clear" w:color="auto" w:fill="FFFFFF"/>
              <w:spacing w:after="160" w:line="259" w:lineRule="auto"/>
              <w:ind w:left="29" w:hanging="29"/>
              <w:jc w:val="center"/>
              <w:rPr>
                <w:rFonts w:eastAsia="Times New Roman"/>
                <w:sz w:val="18"/>
                <w:szCs w:val="18"/>
                <w:lang w:val="en-GB" w:eastAsia="bg-BG"/>
              </w:rPr>
            </w:pPr>
            <w:r w:rsidRPr="00B100E7">
              <w:rPr>
                <w:rFonts w:eastAsia="Calibri"/>
                <w:sz w:val="18"/>
                <w:szCs w:val="18"/>
                <w:lang w:val="bg-BG"/>
              </w:rPr>
              <w:t>Нерестин-6</w:t>
            </w:r>
            <w:r w:rsidRPr="00B100E7">
              <w:rPr>
                <w:rFonts w:eastAsia="Calibri"/>
                <w:sz w:val="18"/>
                <w:szCs w:val="18"/>
                <w:lang w:val="kk-KZ"/>
              </w:rPr>
              <w:t xml:space="preserve"> (</w:t>
            </w:r>
            <w:r w:rsidRPr="00B100E7">
              <w:rPr>
                <w:rFonts w:eastAsia="Calibri"/>
                <w:sz w:val="18"/>
                <w:szCs w:val="18"/>
                <w:lang w:val="en-US"/>
              </w:rPr>
              <w:t>n=</w:t>
            </w:r>
            <w:r w:rsidRPr="00B100E7">
              <w:rPr>
                <w:rFonts w:eastAsia="Calibri"/>
                <w:sz w:val="18"/>
                <w:szCs w:val="18"/>
                <w:lang w:val="kk-KZ"/>
              </w:rPr>
              <w:t>4</w:t>
            </w:r>
            <w:r w:rsidRPr="00B100E7">
              <w:rPr>
                <w:rFonts w:eastAsia="Calibri"/>
                <w:sz w:val="18"/>
                <w:szCs w:val="18"/>
                <w:lang w:val="en-US"/>
              </w:rPr>
              <w:t>)</w:t>
            </w:r>
          </w:p>
        </w:tc>
        <w:tc>
          <w:tcPr>
            <w:tcW w:w="2014" w:type="pct"/>
            <w:gridSpan w:val="4"/>
            <w:shd w:val="clear" w:color="auto" w:fill="auto"/>
          </w:tcPr>
          <w:p w14:paraId="4E692555" w14:textId="77777777" w:rsidR="000B540D" w:rsidRPr="00B100E7" w:rsidRDefault="000B540D" w:rsidP="000B540D">
            <w:pPr>
              <w:shd w:val="clear" w:color="auto" w:fill="FFFFFF"/>
              <w:spacing w:after="160" w:line="259" w:lineRule="auto"/>
              <w:ind w:left="29" w:hanging="29"/>
              <w:jc w:val="center"/>
              <w:rPr>
                <w:rFonts w:eastAsia="Calibri"/>
                <w:sz w:val="18"/>
                <w:szCs w:val="18"/>
                <w:lang w:val="en-GB"/>
              </w:rPr>
            </w:pPr>
            <w:r w:rsidRPr="00B100E7">
              <w:rPr>
                <w:rFonts w:eastAsia="Calibri"/>
                <w:sz w:val="18"/>
                <w:szCs w:val="18"/>
                <w:lang w:val="bg-BG"/>
              </w:rPr>
              <w:t>Гипофиз</w:t>
            </w:r>
            <w:r w:rsidRPr="00B100E7">
              <w:rPr>
                <w:rFonts w:eastAsia="Calibri"/>
                <w:sz w:val="18"/>
                <w:szCs w:val="18"/>
                <w:lang w:val="kk-KZ"/>
              </w:rPr>
              <w:t xml:space="preserve"> (</w:t>
            </w:r>
            <w:r w:rsidRPr="00B100E7">
              <w:rPr>
                <w:rFonts w:eastAsia="Calibri"/>
                <w:sz w:val="18"/>
                <w:szCs w:val="18"/>
                <w:lang w:val="en-US"/>
              </w:rPr>
              <w:t>n=</w:t>
            </w:r>
            <w:r w:rsidRPr="00B100E7">
              <w:rPr>
                <w:rFonts w:eastAsia="Calibri"/>
                <w:sz w:val="18"/>
                <w:szCs w:val="18"/>
                <w:lang w:val="kk-KZ"/>
              </w:rPr>
              <w:t>3</w:t>
            </w:r>
            <w:r w:rsidRPr="00B100E7">
              <w:rPr>
                <w:rFonts w:eastAsia="Calibri"/>
                <w:sz w:val="18"/>
                <w:szCs w:val="18"/>
                <w:lang w:val="en-US"/>
              </w:rPr>
              <w:t>)</w:t>
            </w:r>
          </w:p>
        </w:tc>
      </w:tr>
      <w:tr w:rsidR="000B540D" w:rsidRPr="00B100E7" w14:paraId="0F62C874" w14:textId="77777777" w:rsidTr="00B100E7">
        <w:trPr>
          <w:trHeight w:val="324"/>
        </w:trPr>
        <w:tc>
          <w:tcPr>
            <w:tcW w:w="969" w:type="pct"/>
            <w:vMerge/>
            <w:vAlign w:val="center"/>
          </w:tcPr>
          <w:p w14:paraId="0DAD9777" w14:textId="77777777" w:rsidR="000B540D" w:rsidRPr="00B100E7" w:rsidRDefault="000B540D" w:rsidP="000B540D">
            <w:pPr>
              <w:ind w:firstLine="0"/>
              <w:jc w:val="center"/>
              <w:rPr>
                <w:rFonts w:eastAsia="Times New Roman"/>
                <w:sz w:val="18"/>
                <w:szCs w:val="18"/>
                <w:lang w:val="en-GB" w:eastAsia="bg-BG"/>
              </w:rPr>
            </w:pPr>
          </w:p>
        </w:tc>
        <w:tc>
          <w:tcPr>
            <w:tcW w:w="373" w:type="pct"/>
            <w:shd w:val="clear" w:color="auto" w:fill="auto"/>
            <w:vAlign w:val="center"/>
          </w:tcPr>
          <w:p w14:paraId="57986401"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Min</w:t>
            </w:r>
          </w:p>
        </w:tc>
        <w:tc>
          <w:tcPr>
            <w:tcW w:w="374" w:type="pct"/>
            <w:shd w:val="clear" w:color="auto" w:fill="auto"/>
            <w:vAlign w:val="center"/>
          </w:tcPr>
          <w:p w14:paraId="0C4167E9"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Max</w:t>
            </w:r>
          </w:p>
        </w:tc>
        <w:tc>
          <w:tcPr>
            <w:tcW w:w="896" w:type="pct"/>
            <w:shd w:val="clear" w:color="auto" w:fill="auto"/>
            <w:vAlign w:val="center"/>
          </w:tcPr>
          <w:p w14:paraId="443C1E8D" w14:textId="77777777" w:rsidR="000B540D" w:rsidRPr="00B100E7" w:rsidRDefault="000B540D" w:rsidP="000B540D">
            <w:pPr>
              <w:ind w:firstLine="0"/>
              <w:jc w:val="center"/>
              <w:rPr>
                <w:rFonts w:eastAsia="Times New Roman"/>
                <w:sz w:val="18"/>
                <w:szCs w:val="18"/>
                <w:lang w:val="en-GB" w:eastAsia="bg-BG"/>
              </w:rPr>
            </w:pPr>
            <w:r w:rsidRPr="00B100E7">
              <w:rPr>
                <w:rFonts w:eastAsia="Calibri"/>
                <w:sz w:val="18"/>
                <w:szCs w:val="18"/>
                <w:lang w:val="en-US"/>
              </w:rPr>
              <w:t>M</w:t>
            </w:r>
            <w:r w:rsidRPr="00B100E7">
              <w:rPr>
                <w:rFonts w:eastAsia="Calibri"/>
                <w:sz w:val="18"/>
                <w:szCs w:val="18"/>
                <w:lang w:val="kk-KZ"/>
              </w:rPr>
              <w:t>±</w:t>
            </w:r>
            <w:r w:rsidRPr="00B100E7">
              <w:rPr>
                <w:rFonts w:eastAsia="Calibri"/>
                <w:sz w:val="18"/>
                <w:szCs w:val="18"/>
                <w:lang w:val="en-US"/>
              </w:rPr>
              <w:t>m</w:t>
            </w:r>
            <w:r w:rsidRPr="00B100E7">
              <w:rPr>
                <w:rFonts w:eastAsia="Calibri"/>
                <w:sz w:val="18"/>
                <w:szCs w:val="18"/>
                <w:vertAlign w:val="subscript"/>
              </w:rPr>
              <w:t>х</w:t>
            </w:r>
          </w:p>
        </w:tc>
        <w:tc>
          <w:tcPr>
            <w:tcW w:w="374" w:type="pct"/>
            <w:shd w:val="clear" w:color="auto" w:fill="auto"/>
            <w:vAlign w:val="center"/>
          </w:tcPr>
          <w:p w14:paraId="516CD6F2"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σ</w:t>
            </w:r>
          </w:p>
        </w:tc>
        <w:tc>
          <w:tcPr>
            <w:tcW w:w="448" w:type="pct"/>
            <w:shd w:val="clear" w:color="auto" w:fill="auto"/>
            <w:vAlign w:val="center"/>
          </w:tcPr>
          <w:p w14:paraId="577EE5F1"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Min</w:t>
            </w:r>
          </w:p>
        </w:tc>
        <w:tc>
          <w:tcPr>
            <w:tcW w:w="448" w:type="pct"/>
            <w:shd w:val="clear" w:color="auto" w:fill="auto"/>
            <w:vAlign w:val="center"/>
          </w:tcPr>
          <w:p w14:paraId="3A483B33"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Max</w:t>
            </w:r>
          </w:p>
        </w:tc>
        <w:tc>
          <w:tcPr>
            <w:tcW w:w="747" w:type="pct"/>
            <w:shd w:val="clear" w:color="auto" w:fill="auto"/>
            <w:vAlign w:val="center"/>
          </w:tcPr>
          <w:p w14:paraId="0013D58B" w14:textId="77777777" w:rsidR="000B540D" w:rsidRPr="00B100E7" w:rsidRDefault="000B540D" w:rsidP="000B540D">
            <w:pPr>
              <w:ind w:firstLine="0"/>
              <w:jc w:val="center"/>
              <w:rPr>
                <w:rFonts w:eastAsia="Times New Roman"/>
                <w:sz w:val="18"/>
                <w:szCs w:val="18"/>
                <w:lang w:val="en-GB" w:eastAsia="bg-BG"/>
              </w:rPr>
            </w:pPr>
            <w:r w:rsidRPr="00B100E7">
              <w:rPr>
                <w:rFonts w:eastAsia="Calibri"/>
                <w:sz w:val="18"/>
                <w:szCs w:val="18"/>
                <w:lang w:val="en-US"/>
              </w:rPr>
              <w:t>M</w:t>
            </w:r>
            <w:r w:rsidRPr="00B100E7">
              <w:rPr>
                <w:rFonts w:eastAsia="Calibri"/>
                <w:sz w:val="18"/>
                <w:szCs w:val="18"/>
                <w:lang w:val="kk-KZ"/>
              </w:rPr>
              <w:t>±</w:t>
            </w:r>
            <w:r w:rsidRPr="00B100E7">
              <w:rPr>
                <w:rFonts w:eastAsia="Calibri"/>
                <w:sz w:val="18"/>
                <w:szCs w:val="18"/>
                <w:lang w:val="en-US"/>
              </w:rPr>
              <w:t>m</w:t>
            </w:r>
            <w:r w:rsidRPr="00B100E7">
              <w:rPr>
                <w:rFonts w:eastAsia="Calibri"/>
                <w:sz w:val="18"/>
                <w:szCs w:val="18"/>
                <w:vertAlign w:val="subscript"/>
              </w:rPr>
              <w:t>х</w:t>
            </w:r>
          </w:p>
        </w:tc>
        <w:tc>
          <w:tcPr>
            <w:tcW w:w="371" w:type="pct"/>
            <w:shd w:val="clear" w:color="auto" w:fill="auto"/>
            <w:vAlign w:val="center"/>
          </w:tcPr>
          <w:p w14:paraId="13F3E9F3"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σ</w:t>
            </w:r>
          </w:p>
        </w:tc>
      </w:tr>
      <w:tr w:rsidR="000B540D" w:rsidRPr="00B100E7" w14:paraId="1C4F31E1" w14:textId="77777777" w:rsidTr="00B100E7">
        <w:trPr>
          <w:trHeight w:val="324"/>
        </w:trPr>
        <w:tc>
          <w:tcPr>
            <w:tcW w:w="969" w:type="pct"/>
            <w:shd w:val="clear" w:color="auto" w:fill="auto"/>
          </w:tcPr>
          <w:p w14:paraId="5BB0BB9C" w14:textId="77777777" w:rsidR="000B540D" w:rsidRPr="00B100E7" w:rsidRDefault="000B540D" w:rsidP="000B540D">
            <w:pPr>
              <w:ind w:firstLine="0"/>
              <w:rPr>
                <w:rFonts w:eastAsia="Times New Roman"/>
                <w:sz w:val="18"/>
                <w:szCs w:val="18"/>
                <w:lang w:val="en-GB" w:eastAsia="bg-BG"/>
              </w:rPr>
            </w:pPr>
            <w:r w:rsidRPr="00B100E7">
              <w:rPr>
                <w:rFonts w:eastAsia="Calibri"/>
                <w:sz w:val="18"/>
                <w:szCs w:val="18"/>
                <w:lang w:val="kk-KZ"/>
              </w:rPr>
              <w:t>Жынысқа жетілу уақыты, сағ.</w:t>
            </w:r>
          </w:p>
        </w:tc>
        <w:tc>
          <w:tcPr>
            <w:tcW w:w="373" w:type="pct"/>
            <w:shd w:val="clear" w:color="auto" w:fill="auto"/>
            <w:noWrap/>
          </w:tcPr>
          <w:p w14:paraId="261A4388"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en-GB" w:eastAsia="bg-BG"/>
              </w:rPr>
              <w:t>12.00</w:t>
            </w:r>
          </w:p>
        </w:tc>
        <w:tc>
          <w:tcPr>
            <w:tcW w:w="374" w:type="pct"/>
            <w:shd w:val="clear" w:color="auto" w:fill="auto"/>
          </w:tcPr>
          <w:p w14:paraId="589D8355"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12.00</w:t>
            </w:r>
          </w:p>
        </w:tc>
        <w:tc>
          <w:tcPr>
            <w:tcW w:w="896" w:type="pct"/>
            <w:shd w:val="clear" w:color="auto" w:fill="auto"/>
            <w:vAlign w:val="center"/>
          </w:tcPr>
          <w:p w14:paraId="2DC4464C" w14:textId="77777777" w:rsidR="000B540D" w:rsidRPr="00B100E7" w:rsidRDefault="000B540D" w:rsidP="000B540D">
            <w:pPr>
              <w:ind w:firstLine="0"/>
              <w:jc w:val="center"/>
              <w:rPr>
                <w:rFonts w:eastAsia="Times New Roman"/>
                <w:sz w:val="18"/>
                <w:szCs w:val="18"/>
                <w:lang w:val="en-GB" w:eastAsia="bg-BG"/>
              </w:rPr>
            </w:pPr>
          </w:p>
        </w:tc>
        <w:tc>
          <w:tcPr>
            <w:tcW w:w="374" w:type="pct"/>
            <w:shd w:val="clear" w:color="auto" w:fill="auto"/>
            <w:noWrap/>
            <w:vAlign w:val="center"/>
          </w:tcPr>
          <w:p w14:paraId="5DC99318" w14:textId="77777777" w:rsidR="000B540D" w:rsidRPr="00B100E7" w:rsidRDefault="000B540D" w:rsidP="000B540D">
            <w:pPr>
              <w:ind w:firstLine="0"/>
              <w:jc w:val="center"/>
              <w:rPr>
                <w:rFonts w:eastAsia="Times New Roman"/>
                <w:sz w:val="18"/>
                <w:szCs w:val="18"/>
                <w:lang w:val="kk-KZ" w:eastAsia="bg-BG"/>
              </w:rPr>
            </w:pPr>
          </w:p>
        </w:tc>
        <w:tc>
          <w:tcPr>
            <w:tcW w:w="448" w:type="pct"/>
            <w:shd w:val="clear" w:color="auto" w:fill="auto"/>
            <w:noWrap/>
          </w:tcPr>
          <w:p w14:paraId="191CF67C"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12.00</w:t>
            </w:r>
          </w:p>
        </w:tc>
        <w:tc>
          <w:tcPr>
            <w:tcW w:w="448" w:type="pct"/>
            <w:shd w:val="clear" w:color="auto" w:fill="auto"/>
          </w:tcPr>
          <w:p w14:paraId="0728A2B4"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12.00</w:t>
            </w:r>
          </w:p>
        </w:tc>
        <w:tc>
          <w:tcPr>
            <w:tcW w:w="747" w:type="pct"/>
            <w:shd w:val="clear" w:color="auto" w:fill="auto"/>
            <w:vAlign w:val="center"/>
          </w:tcPr>
          <w:p w14:paraId="3CF69AF3" w14:textId="77777777" w:rsidR="000B540D" w:rsidRPr="00B100E7" w:rsidRDefault="000B540D" w:rsidP="000B540D">
            <w:pPr>
              <w:ind w:firstLine="0"/>
              <w:jc w:val="center"/>
              <w:rPr>
                <w:rFonts w:eastAsia="Times New Roman"/>
                <w:sz w:val="18"/>
                <w:szCs w:val="18"/>
                <w:lang w:val="en-GB" w:eastAsia="bg-BG"/>
              </w:rPr>
            </w:pPr>
          </w:p>
        </w:tc>
        <w:tc>
          <w:tcPr>
            <w:tcW w:w="371" w:type="pct"/>
            <w:shd w:val="clear" w:color="auto" w:fill="auto"/>
            <w:noWrap/>
            <w:vAlign w:val="center"/>
          </w:tcPr>
          <w:p w14:paraId="5BA321A9" w14:textId="77777777" w:rsidR="000B540D" w:rsidRPr="00B100E7" w:rsidRDefault="000B540D" w:rsidP="000B540D">
            <w:pPr>
              <w:ind w:firstLine="0"/>
              <w:jc w:val="center"/>
              <w:rPr>
                <w:rFonts w:eastAsia="Times New Roman"/>
                <w:sz w:val="18"/>
                <w:szCs w:val="18"/>
                <w:lang w:val="kk-KZ" w:eastAsia="bg-BG"/>
              </w:rPr>
            </w:pPr>
          </w:p>
        </w:tc>
      </w:tr>
      <w:tr w:rsidR="000B540D" w:rsidRPr="00B100E7" w14:paraId="37945847" w14:textId="77777777" w:rsidTr="00B100E7">
        <w:trPr>
          <w:trHeight w:val="288"/>
        </w:trPr>
        <w:tc>
          <w:tcPr>
            <w:tcW w:w="969" w:type="pct"/>
            <w:shd w:val="clear" w:color="auto" w:fill="auto"/>
          </w:tcPr>
          <w:p w14:paraId="25394448" w14:textId="77777777" w:rsidR="000B540D" w:rsidRPr="00B100E7" w:rsidRDefault="000B540D" w:rsidP="000B540D">
            <w:pPr>
              <w:ind w:firstLine="0"/>
              <w:rPr>
                <w:rFonts w:eastAsia="Times New Roman"/>
                <w:sz w:val="18"/>
                <w:szCs w:val="18"/>
                <w:lang w:val="en-GB" w:eastAsia="bg-BG"/>
              </w:rPr>
            </w:pPr>
            <w:r w:rsidRPr="00B100E7">
              <w:rPr>
                <w:rFonts w:eastAsia="Calibri"/>
                <w:sz w:val="18"/>
                <w:szCs w:val="18"/>
                <w:lang w:val="kk-KZ"/>
              </w:rPr>
              <w:t>Уылдырық саны, дана</w:t>
            </w:r>
          </w:p>
        </w:tc>
        <w:tc>
          <w:tcPr>
            <w:tcW w:w="373" w:type="pct"/>
            <w:shd w:val="clear" w:color="auto" w:fill="auto"/>
            <w:noWrap/>
            <w:vAlign w:val="center"/>
          </w:tcPr>
          <w:p w14:paraId="20FD32D5"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479464</w:t>
            </w:r>
          </w:p>
        </w:tc>
        <w:tc>
          <w:tcPr>
            <w:tcW w:w="374" w:type="pct"/>
            <w:shd w:val="clear" w:color="auto" w:fill="auto"/>
            <w:vAlign w:val="center"/>
          </w:tcPr>
          <w:p w14:paraId="2C93E375"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680574</w:t>
            </w:r>
          </w:p>
        </w:tc>
        <w:tc>
          <w:tcPr>
            <w:tcW w:w="896" w:type="pct"/>
            <w:shd w:val="clear" w:color="auto" w:fill="auto"/>
            <w:vAlign w:val="center"/>
          </w:tcPr>
          <w:p w14:paraId="4089BD52" w14:textId="77777777" w:rsidR="000B540D" w:rsidRPr="00B100E7" w:rsidRDefault="000B540D" w:rsidP="000B540D">
            <w:pPr>
              <w:ind w:firstLine="0"/>
              <w:jc w:val="center"/>
              <w:rPr>
                <w:rFonts w:eastAsia="Times New Roman"/>
                <w:sz w:val="18"/>
                <w:szCs w:val="18"/>
                <w:lang w:val="bg-BG" w:eastAsia="bg-BG"/>
              </w:rPr>
            </w:pPr>
            <w:r w:rsidRPr="00B100E7">
              <w:rPr>
                <w:rFonts w:eastAsia="Times New Roman"/>
                <w:sz w:val="18"/>
                <w:szCs w:val="18"/>
                <w:lang w:val="en-GB" w:eastAsia="bg-BG"/>
              </w:rPr>
              <w:t>583966</w:t>
            </w:r>
            <w:r w:rsidRPr="00B100E7">
              <w:rPr>
                <w:rFonts w:eastAsia="Times New Roman"/>
                <w:sz w:val="18"/>
                <w:szCs w:val="18"/>
                <w:vertAlign w:val="superscript"/>
                <w:lang w:val="en-GB" w:eastAsia="bg-BG"/>
              </w:rPr>
              <w:t xml:space="preserve"> b </w:t>
            </w:r>
            <w:r w:rsidRPr="00B100E7">
              <w:rPr>
                <w:rFonts w:eastAsia="Times New Roman"/>
                <w:sz w:val="18"/>
                <w:szCs w:val="18"/>
                <w:lang w:val="en-GB" w:eastAsia="bg-BG"/>
              </w:rPr>
              <w:t>±</w:t>
            </w:r>
            <w:r w:rsidRPr="00B100E7">
              <w:rPr>
                <w:rFonts w:eastAsia="Times New Roman"/>
                <w:sz w:val="18"/>
                <w:szCs w:val="18"/>
                <w:lang w:val="bg-BG" w:eastAsia="bg-BG"/>
              </w:rPr>
              <w:t xml:space="preserve"> 41216</w:t>
            </w:r>
          </w:p>
        </w:tc>
        <w:tc>
          <w:tcPr>
            <w:tcW w:w="374" w:type="pct"/>
            <w:shd w:val="clear" w:color="auto" w:fill="auto"/>
            <w:noWrap/>
            <w:vAlign w:val="center"/>
          </w:tcPr>
          <w:p w14:paraId="7F30C701"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82433</w:t>
            </w:r>
          </w:p>
        </w:tc>
        <w:tc>
          <w:tcPr>
            <w:tcW w:w="448" w:type="pct"/>
            <w:shd w:val="clear" w:color="auto" w:fill="auto"/>
            <w:noWrap/>
            <w:vAlign w:val="center"/>
          </w:tcPr>
          <w:p w14:paraId="0D4F77DD"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852327</w:t>
            </w:r>
          </w:p>
        </w:tc>
        <w:tc>
          <w:tcPr>
            <w:tcW w:w="448" w:type="pct"/>
            <w:shd w:val="clear" w:color="auto" w:fill="auto"/>
            <w:vAlign w:val="center"/>
          </w:tcPr>
          <w:p w14:paraId="3CB60E8F"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1153152</w:t>
            </w:r>
          </w:p>
        </w:tc>
        <w:tc>
          <w:tcPr>
            <w:tcW w:w="747" w:type="pct"/>
            <w:shd w:val="clear" w:color="auto" w:fill="auto"/>
            <w:vAlign w:val="center"/>
          </w:tcPr>
          <w:p w14:paraId="2F596369" w14:textId="77777777" w:rsidR="000B540D" w:rsidRPr="00B100E7" w:rsidRDefault="000B540D" w:rsidP="000B540D">
            <w:pPr>
              <w:ind w:firstLine="0"/>
              <w:jc w:val="center"/>
              <w:rPr>
                <w:rFonts w:eastAsia="Times New Roman"/>
                <w:sz w:val="18"/>
                <w:szCs w:val="18"/>
                <w:lang w:val="bg-BG" w:eastAsia="bg-BG"/>
              </w:rPr>
            </w:pPr>
            <w:r w:rsidRPr="00B100E7">
              <w:rPr>
                <w:rFonts w:eastAsia="Times New Roman"/>
                <w:sz w:val="18"/>
                <w:szCs w:val="18"/>
                <w:lang w:val="en-GB" w:eastAsia="bg-BG"/>
              </w:rPr>
              <w:t>961751</w:t>
            </w:r>
            <w:r w:rsidRPr="00B100E7">
              <w:rPr>
                <w:rFonts w:eastAsia="Times New Roman"/>
                <w:sz w:val="18"/>
                <w:szCs w:val="18"/>
                <w:vertAlign w:val="superscript"/>
                <w:lang w:val="en-GB" w:eastAsia="bg-BG"/>
              </w:rPr>
              <w:t xml:space="preserve"> b </w:t>
            </w:r>
            <w:r w:rsidRPr="00B100E7">
              <w:rPr>
                <w:rFonts w:eastAsia="Times New Roman"/>
                <w:sz w:val="18"/>
                <w:szCs w:val="18"/>
                <w:lang w:val="en-GB" w:eastAsia="bg-BG"/>
              </w:rPr>
              <w:t>±</w:t>
            </w:r>
            <w:r w:rsidRPr="00B100E7">
              <w:rPr>
                <w:rFonts w:eastAsia="Times New Roman"/>
                <w:sz w:val="18"/>
                <w:szCs w:val="18"/>
                <w:lang w:val="bg-BG" w:eastAsia="bg-BG"/>
              </w:rPr>
              <w:t xml:space="preserve"> 96028</w:t>
            </w:r>
          </w:p>
        </w:tc>
        <w:tc>
          <w:tcPr>
            <w:tcW w:w="371" w:type="pct"/>
            <w:shd w:val="clear" w:color="auto" w:fill="auto"/>
            <w:noWrap/>
            <w:vAlign w:val="center"/>
          </w:tcPr>
          <w:p w14:paraId="1347765C"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166325</w:t>
            </w:r>
          </w:p>
        </w:tc>
      </w:tr>
      <w:tr w:rsidR="000B540D" w:rsidRPr="00B100E7" w14:paraId="014FB9F6" w14:textId="77777777" w:rsidTr="00B100E7">
        <w:trPr>
          <w:trHeight w:val="288"/>
        </w:trPr>
        <w:tc>
          <w:tcPr>
            <w:tcW w:w="969" w:type="pct"/>
            <w:shd w:val="clear" w:color="auto" w:fill="auto"/>
          </w:tcPr>
          <w:p w14:paraId="510B5FC1" w14:textId="77777777" w:rsidR="000B540D" w:rsidRPr="00B100E7" w:rsidRDefault="000B540D" w:rsidP="000B540D">
            <w:pPr>
              <w:ind w:firstLine="0"/>
              <w:rPr>
                <w:rFonts w:eastAsia="Times New Roman"/>
                <w:sz w:val="18"/>
                <w:szCs w:val="18"/>
                <w:lang w:eastAsia="bg-BG"/>
              </w:rPr>
            </w:pPr>
            <w:r w:rsidRPr="00B100E7">
              <w:rPr>
                <w:rFonts w:eastAsia="Calibri"/>
                <w:sz w:val="18"/>
                <w:szCs w:val="18"/>
                <w:lang w:val="kk-KZ"/>
              </w:rPr>
              <w:t>Салыстырмалы жеке тұқымдылық: дана/г</w:t>
            </w:r>
          </w:p>
        </w:tc>
        <w:tc>
          <w:tcPr>
            <w:tcW w:w="373" w:type="pct"/>
            <w:shd w:val="clear" w:color="auto" w:fill="auto"/>
            <w:noWrap/>
            <w:vAlign w:val="center"/>
          </w:tcPr>
          <w:p w14:paraId="3C653F49" w14:textId="77777777" w:rsidR="000B540D" w:rsidRPr="00B100E7" w:rsidRDefault="000B540D" w:rsidP="000B540D">
            <w:pPr>
              <w:ind w:firstLine="0"/>
              <w:jc w:val="center"/>
              <w:rPr>
                <w:rFonts w:eastAsia="Times New Roman"/>
                <w:sz w:val="18"/>
                <w:szCs w:val="18"/>
                <w:lang w:eastAsia="bg-BG"/>
              </w:rPr>
            </w:pPr>
            <w:r w:rsidRPr="00B100E7">
              <w:rPr>
                <w:rFonts w:eastAsia="Times New Roman"/>
                <w:sz w:val="18"/>
                <w:szCs w:val="18"/>
                <w:lang w:eastAsia="bg-BG"/>
              </w:rPr>
              <w:t>136</w:t>
            </w:r>
          </w:p>
        </w:tc>
        <w:tc>
          <w:tcPr>
            <w:tcW w:w="374" w:type="pct"/>
            <w:shd w:val="clear" w:color="auto" w:fill="auto"/>
            <w:vAlign w:val="center"/>
          </w:tcPr>
          <w:p w14:paraId="1339BB00" w14:textId="77777777" w:rsidR="000B540D" w:rsidRPr="00B100E7" w:rsidRDefault="000B540D" w:rsidP="000B540D">
            <w:pPr>
              <w:ind w:firstLine="0"/>
              <w:jc w:val="center"/>
              <w:rPr>
                <w:rFonts w:eastAsia="Times New Roman"/>
                <w:sz w:val="18"/>
                <w:szCs w:val="18"/>
                <w:lang w:eastAsia="bg-BG"/>
              </w:rPr>
            </w:pPr>
            <w:r w:rsidRPr="00B100E7">
              <w:rPr>
                <w:rFonts w:eastAsia="Times New Roman"/>
                <w:sz w:val="18"/>
                <w:szCs w:val="18"/>
                <w:lang w:eastAsia="bg-BG"/>
              </w:rPr>
              <w:t>149</w:t>
            </w:r>
          </w:p>
        </w:tc>
        <w:tc>
          <w:tcPr>
            <w:tcW w:w="896" w:type="pct"/>
            <w:shd w:val="clear" w:color="auto" w:fill="auto"/>
            <w:vAlign w:val="center"/>
          </w:tcPr>
          <w:p w14:paraId="28C79C8F" w14:textId="77777777" w:rsidR="000B540D" w:rsidRPr="00B100E7" w:rsidRDefault="000B540D" w:rsidP="000B540D">
            <w:pPr>
              <w:ind w:firstLine="0"/>
              <w:jc w:val="center"/>
              <w:rPr>
                <w:rFonts w:eastAsia="Times New Roman"/>
                <w:sz w:val="18"/>
                <w:szCs w:val="18"/>
                <w:lang w:val="en-US" w:eastAsia="bg-BG"/>
              </w:rPr>
            </w:pPr>
            <w:r w:rsidRPr="00B100E7">
              <w:rPr>
                <w:rFonts w:eastAsia="Times New Roman"/>
                <w:sz w:val="18"/>
                <w:szCs w:val="18"/>
                <w:lang w:val="en-GB" w:eastAsia="bg-BG"/>
              </w:rPr>
              <w:t>140.6</w:t>
            </w:r>
            <w:r w:rsidRPr="00B100E7">
              <w:rPr>
                <w:rFonts w:eastAsia="Times New Roman"/>
                <w:sz w:val="18"/>
                <w:szCs w:val="18"/>
                <w:vertAlign w:val="superscript"/>
                <w:lang w:val="en-GB" w:eastAsia="bg-BG"/>
              </w:rPr>
              <w:t xml:space="preserve"> c </w:t>
            </w:r>
            <w:r w:rsidRPr="00B100E7">
              <w:rPr>
                <w:rFonts w:eastAsia="Times New Roman"/>
                <w:sz w:val="18"/>
                <w:szCs w:val="18"/>
                <w:lang w:val="en-GB" w:eastAsia="bg-BG"/>
              </w:rPr>
              <w:t>±</w:t>
            </w:r>
            <w:r w:rsidRPr="00B100E7">
              <w:rPr>
                <w:rFonts w:eastAsia="Times New Roman"/>
                <w:sz w:val="18"/>
                <w:szCs w:val="18"/>
                <w:lang w:val="bg-BG" w:eastAsia="bg-BG"/>
              </w:rPr>
              <w:t xml:space="preserve"> 2</w:t>
            </w:r>
            <w:r w:rsidRPr="00B100E7">
              <w:rPr>
                <w:rFonts w:eastAsia="Times New Roman"/>
                <w:sz w:val="18"/>
                <w:szCs w:val="18"/>
                <w:lang w:val="en-US" w:eastAsia="bg-BG"/>
              </w:rPr>
              <w:t>.939</w:t>
            </w:r>
          </w:p>
        </w:tc>
        <w:tc>
          <w:tcPr>
            <w:tcW w:w="374" w:type="pct"/>
            <w:shd w:val="clear" w:color="auto" w:fill="auto"/>
            <w:noWrap/>
            <w:vAlign w:val="center"/>
          </w:tcPr>
          <w:p w14:paraId="0CCDDE36"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5.877</w:t>
            </w:r>
          </w:p>
        </w:tc>
        <w:tc>
          <w:tcPr>
            <w:tcW w:w="448" w:type="pct"/>
            <w:shd w:val="clear" w:color="auto" w:fill="auto"/>
            <w:noWrap/>
            <w:vAlign w:val="center"/>
          </w:tcPr>
          <w:p w14:paraId="50D2834D"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147</w:t>
            </w:r>
          </w:p>
        </w:tc>
        <w:tc>
          <w:tcPr>
            <w:tcW w:w="448" w:type="pct"/>
            <w:shd w:val="clear" w:color="auto" w:fill="auto"/>
            <w:vAlign w:val="center"/>
          </w:tcPr>
          <w:p w14:paraId="3703F7F7"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160</w:t>
            </w:r>
          </w:p>
        </w:tc>
        <w:tc>
          <w:tcPr>
            <w:tcW w:w="747" w:type="pct"/>
            <w:shd w:val="clear" w:color="auto" w:fill="auto"/>
            <w:vAlign w:val="center"/>
          </w:tcPr>
          <w:p w14:paraId="2E4C9426" w14:textId="77777777" w:rsidR="000B540D" w:rsidRPr="00B100E7" w:rsidRDefault="000B540D" w:rsidP="000B540D">
            <w:pPr>
              <w:ind w:firstLine="0"/>
              <w:jc w:val="center"/>
              <w:rPr>
                <w:rFonts w:eastAsia="Times New Roman"/>
                <w:sz w:val="18"/>
                <w:szCs w:val="18"/>
                <w:lang w:val="en-US" w:eastAsia="bg-BG"/>
              </w:rPr>
            </w:pPr>
            <w:r w:rsidRPr="00B100E7">
              <w:rPr>
                <w:rFonts w:eastAsia="Times New Roman"/>
                <w:sz w:val="18"/>
                <w:szCs w:val="18"/>
                <w:lang w:val="en-GB" w:eastAsia="bg-BG"/>
              </w:rPr>
              <w:t>152.1</w:t>
            </w:r>
            <w:r w:rsidRPr="00B100E7">
              <w:rPr>
                <w:rFonts w:eastAsia="Times New Roman"/>
                <w:sz w:val="18"/>
                <w:szCs w:val="18"/>
                <w:vertAlign w:val="superscript"/>
                <w:lang w:val="en-GB" w:eastAsia="bg-BG"/>
              </w:rPr>
              <w:t xml:space="preserve"> c </w:t>
            </w:r>
            <w:r w:rsidRPr="00B100E7">
              <w:rPr>
                <w:rFonts w:eastAsia="Times New Roman"/>
                <w:sz w:val="18"/>
                <w:szCs w:val="18"/>
                <w:lang w:val="en-GB" w:eastAsia="bg-BG"/>
              </w:rPr>
              <w:t>±</w:t>
            </w:r>
            <w:r w:rsidRPr="00B100E7">
              <w:rPr>
                <w:rFonts w:eastAsia="Times New Roman"/>
                <w:sz w:val="18"/>
                <w:szCs w:val="18"/>
                <w:lang w:val="bg-BG" w:eastAsia="bg-BG"/>
              </w:rPr>
              <w:t xml:space="preserve"> 4</w:t>
            </w:r>
            <w:r w:rsidRPr="00B100E7">
              <w:rPr>
                <w:rFonts w:eastAsia="Times New Roman"/>
                <w:sz w:val="18"/>
                <w:szCs w:val="18"/>
                <w:lang w:val="en-US" w:eastAsia="bg-BG"/>
              </w:rPr>
              <w:t>.029</w:t>
            </w:r>
          </w:p>
        </w:tc>
        <w:tc>
          <w:tcPr>
            <w:tcW w:w="371" w:type="pct"/>
            <w:shd w:val="clear" w:color="auto" w:fill="auto"/>
            <w:noWrap/>
            <w:vAlign w:val="center"/>
          </w:tcPr>
          <w:p w14:paraId="4ADC5257"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6.978</w:t>
            </w:r>
          </w:p>
        </w:tc>
      </w:tr>
      <w:tr w:rsidR="000B540D" w:rsidRPr="00B100E7" w14:paraId="7084EDB9" w14:textId="77777777" w:rsidTr="00B100E7">
        <w:trPr>
          <w:trHeight w:val="288"/>
        </w:trPr>
        <w:tc>
          <w:tcPr>
            <w:tcW w:w="969" w:type="pct"/>
            <w:shd w:val="clear" w:color="auto" w:fill="auto"/>
          </w:tcPr>
          <w:p w14:paraId="6A9DCA7C" w14:textId="77777777" w:rsidR="000B540D" w:rsidRPr="00B100E7" w:rsidRDefault="000B540D" w:rsidP="000B540D">
            <w:pPr>
              <w:ind w:firstLine="0"/>
              <w:rPr>
                <w:rFonts w:eastAsia="Times New Roman"/>
                <w:sz w:val="18"/>
                <w:szCs w:val="18"/>
                <w:lang w:eastAsia="bg-BG"/>
              </w:rPr>
            </w:pPr>
            <w:r w:rsidRPr="00B100E7">
              <w:rPr>
                <w:rFonts w:eastAsia="Calibri"/>
                <w:sz w:val="18"/>
                <w:szCs w:val="18"/>
                <w:lang w:val="kk-KZ"/>
              </w:rPr>
              <w:t>Салыстырмалы жеке тұқымдылық: дана/</w:t>
            </w:r>
            <w:r w:rsidRPr="00B100E7">
              <w:rPr>
                <w:rFonts w:eastAsia="Calibri"/>
                <w:sz w:val="18"/>
                <w:szCs w:val="18"/>
                <w:lang w:val="bg-BG"/>
              </w:rPr>
              <w:t>см</w:t>
            </w:r>
          </w:p>
        </w:tc>
        <w:tc>
          <w:tcPr>
            <w:tcW w:w="373" w:type="pct"/>
            <w:shd w:val="clear" w:color="auto" w:fill="auto"/>
            <w:noWrap/>
            <w:vAlign w:val="center"/>
          </w:tcPr>
          <w:p w14:paraId="426DF920" w14:textId="77777777" w:rsidR="000B540D" w:rsidRPr="00B100E7" w:rsidRDefault="000B540D" w:rsidP="000B540D">
            <w:pPr>
              <w:ind w:firstLine="0"/>
              <w:jc w:val="center"/>
              <w:rPr>
                <w:rFonts w:eastAsia="Times New Roman"/>
                <w:sz w:val="18"/>
                <w:szCs w:val="18"/>
                <w:lang w:eastAsia="bg-BG"/>
              </w:rPr>
            </w:pPr>
            <w:r w:rsidRPr="00B100E7">
              <w:rPr>
                <w:rFonts w:eastAsia="Times New Roman"/>
                <w:sz w:val="18"/>
                <w:szCs w:val="18"/>
                <w:lang w:eastAsia="bg-BG"/>
              </w:rPr>
              <w:t>819</w:t>
            </w:r>
          </w:p>
        </w:tc>
        <w:tc>
          <w:tcPr>
            <w:tcW w:w="374" w:type="pct"/>
            <w:shd w:val="clear" w:color="auto" w:fill="auto"/>
            <w:vAlign w:val="center"/>
          </w:tcPr>
          <w:p w14:paraId="0FFB0C28" w14:textId="77777777" w:rsidR="000B540D" w:rsidRPr="00B100E7" w:rsidRDefault="000B540D" w:rsidP="000B540D">
            <w:pPr>
              <w:ind w:firstLine="0"/>
              <w:jc w:val="center"/>
              <w:rPr>
                <w:rFonts w:eastAsia="Times New Roman"/>
                <w:sz w:val="18"/>
                <w:szCs w:val="18"/>
                <w:lang w:eastAsia="bg-BG"/>
              </w:rPr>
            </w:pPr>
            <w:r w:rsidRPr="00B100E7">
              <w:rPr>
                <w:rFonts w:eastAsia="Times New Roman"/>
                <w:sz w:val="18"/>
                <w:szCs w:val="18"/>
                <w:lang w:eastAsia="bg-BG"/>
              </w:rPr>
              <w:t>1063</w:t>
            </w:r>
          </w:p>
        </w:tc>
        <w:tc>
          <w:tcPr>
            <w:tcW w:w="896" w:type="pct"/>
            <w:shd w:val="clear" w:color="auto" w:fill="auto"/>
            <w:vAlign w:val="center"/>
          </w:tcPr>
          <w:p w14:paraId="2D0E119B"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952.7</w:t>
            </w:r>
            <w:r w:rsidRPr="00B100E7">
              <w:rPr>
                <w:rFonts w:eastAsia="Times New Roman"/>
                <w:sz w:val="18"/>
                <w:szCs w:val="18"/>
                <w:vertAlign w:val="superscript"/>
                <w:lang w:val="en-GB" w:eastAsia="bg-BG"/>
              </w:rPr>
              <w:t xml:space="preserve">c </w:t>
            </w:r>
            <w:r w:rsidRPr="00B100E7">
              <w:rPr>
                <w:rFonts w:eastAsia="Times New Roman"/>
                <w:sz w:val="18"/>
                <w:szCs w:val="18"/>
                <w:lang w:val="en-GB" w:eastAsia="bg-BG"/>
              </w:rPr>
              <w:t>± 50.40</w:t>
            </w:r>
          </w:p>
        </w:tc>
        <w:tc>
          <w:tcPr>
            <w:tcW w:w="374" w:type="pct"/>
            <w:shd w:val="clear" w:color="auto" w:fill="auto"/>
            <w:noWrap/>
            <w:vAlign w:val="center"/>
          </w:tcPr>
          <w:p w14:paraId="0FC62E32"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100.8</w:t>
            </w:r>
          </w:p>
        </w:tc>
        <w:tc>
          <w:tcPr>
            <w:tcW w:w="448" w:type="pct"/>
            <w:shd w:val="clear" w:color="auto" w:fill="auto"/>
            <w:noWrap/>
            <w:vAlign w:val="center"/>
          </w:tcPr>
          <w:p w14:paraId="40E6E132"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1218</w:t>
            </w:r>
          </w:p>
        </w:tc>
        <w:tc>
          <w:tcPr>
            <w:tcW w:w="448" w:type="pct"/>
            <w:shd w:val="clear" w:color="auto" w:fill="auto"/>
            <w:vAlign w:val="center"/>
          </w:tcPr>
          <w:p w14:paraId="745A1B5E"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1580</w:t>
            </w:r>
          </w:p>
        </w:tc>
        <w:tc>
          <w:tcPr>
            <w:tcW w:w="747" w:type="pct"/>
            <w:shd w:val="clear" w:color="auto" w:fill="auto"/>
            <w:vAlign w:val="center"/>
          </w:tcPr>
          <w:p w14:paraId="3FD8EE0B"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1370.1</w:t>
            </w:r>
            <w:r w:rsidRPr="00B100E7">
              <w:rPr>
                <w:rFonts w:eastAsia="Times New Roman"/>
                <w:sz w:val="18"/>
                <w:szCs w:val="18"/>
                <w:vertAlign w:val="superscript"/>
                <w:lang w:val="en-GB" w:eastAsia="bg-BG"/>
              </w:rPr>
              <w:t xml:space="preserve">c </w:t>
            </w:r>
            <w:r w:rsidRPr="00B100E7">
              <w:rPr>
                <w:rFonts w:eastAsia="Times New Roman"/>
                <w:sz w:val="18"/>
                <w:szCs w:val="18"/>
                <w:lang w:val="en-GB" w:eastAsia="bg-BG"/>
              </w:rPr>
              <w:t>± 108.3</w:t>
            </w:r>
          </w:p>
        </w:tc>
        <w:tc>
          <w:tcPr>
            <w:tcW w:w="371" w:type="pct"/>
            <w:shd w:val="clear" w:color="auto" w:fill="auto"/>
            <w:noWrap/>
            <w:vAlign w:val="center"/>
          </w:tcPr>
          <w:p w14:paraId="0030F072"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187.6</w:t>
            </w:r>
          </w:p>
        </w:tc>
      </w:tr>
      <w:tr w:rsidR="000B540D" w:rsidRPr="00B100E7" w14:paraId="0BF71D4B" w14:textId="77777777" w:rsidTr="00B100E7">
        <w:trPr>
          <w:trHeight w:val="288"/>
        </w:trPr>
        <w:tc>
          <w:tcPr>
            <w:tcW w:w="969" w:type="pct"/>
            <w:shd w:val="clear" w:color="auto" w:fill="auto"/>
          </w:tcPr>
          <w:p w14:paraId="36A0C7C6" w14:textId="77777777" w:rsidR="000B540D" w:rsidRPr="00B100E7" w:rsidRDefault="000B540D" w:rsidP="000B540D">
            <w:pPr>
              <w:ind w:firstLine="0"/>
              <w:rPr>
                <w:rFonts w:eastAsia="Times New Roman"/>
                <w:sz w:val="18"/>
                <w:szCs w:val="18"/>
                <w:lang w:val="en-GB" w:eastAsia="bg-BG"/>
              </w:rPr>
            </w:pPr>
            <w:r w:rsidRPr="00B100E7">
              <w:rPr>
                <w:rFonts w:eastAsia="Calibri"/>
                <w:sz w:val="18"/>
                <w:szCs w:val="18"/>
                <w:lang w:val="kk-KZ"/>
              </w:rPr>
              <w:t xml:space="preserve">Уылдырықтың ұрықтануы, </w:t>
            </w:r>
            <w:r w:rsidRPr="00B100E7">
              <w:rPr>
                <w:rFonts w:eastAsia="Calibri"/>
                <w:sz w:val="18"/>
                <w:szCs w:val="18"/>
                <w:lang w:val="en-US"/>
              </w:rPr>
              <w:t>%</w:t>
            </w:r>
          </w:p>
        </w:tc>
        <w:tc>
          <w:tcPr>
            <w:tcW w:w="373" w:type="pct"/>
            <w:shd w:val="clear" w:color="auto" w:fill="auto"/>
            <w:noWrap/>
            <w:vAlign w:val="center"/>
          </w:tcPr>
          <w:p w14:paraId="511CB8A4"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68,1</w:t>
            </w:r>
          </w:p>
        </w:tc>
        <w:tc>
          <w:tcPr>
            <w:tcW w:w="374" w:type="pct"/>
            <w:shd w:val="clear" w:color="auto" w:fill="auto"/>
            <w:vAlign w:val="center"/>
          </w:tcPr>
          <w:p w14:paraId="55E450E1"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78,5</w:t>
            </w:r>
          </w:p>
        </w:tc>
        <w:tc>
          <w:tcPr>
            <w:tcW w:w="896" w:type="pct"/>
            <w:shd w:val="clear" w:color="auto" w:fill="auto"/>
            <w:vAlign w:val="center"/>
          </w:tcPr>
          <w:p w14:paraId="32FFB7C2"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73.23</w:t>
            </w:r>
            <w:r w:rsidRPr="00B100E7">
              <w:rPr>
                <w:rFonts w:eastAsia="Times New Roman"/>
                <w:sz w:val="18"/>
                <w:szCs w:val="18"/>
                <w:vertAlign w:val="superscript"/>
                <w:lang w:val="en-GB" w:eastAsia="bg-BG"/>
              </w:rPr>
              <w:t xml:space="preserve"> b </w:t>
            </w:r>
            <w:r w:rsidRPr="00B100E7">
              <w:rPr>
                <w:rFonts w:eastAsia="Times New Roman"/>
                <w:sz w:val="18"/>
                <w:szCs w:val="18"/>
                <w:lang w:val="en-GB" w:eastAsia="bg-BG"/>
              </w:rPr>
              <w:t>± 2.254</w:t>
            </w:r>
          </w:p>
        </w:tc>
        <w:tc>
          <w:tcPr>
            <w:tcW w:w="374" w:type="pct"/>
            <w:shd w:val="clear" w:color="auto" w:fill="auto"/>
            <w:noWrap/>
            <w:vAlign w:val="center"/>
          </w:tcPr>
          <w:p w14:paraId="17395629"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4.507</w:t>
            </w:r>
          </w:p>
        </w:tc>
        <w:tc>
          <w:tcPr>
            <w:tcW w:w="448" w:type="pct"/>
            <w:shd w:val="clear" w:color="auto" w:fill="auto"/>
            <w:noWrap/>
            <w:vAlign w:val="center"/>
          </w:tcPr>
          <w:p w14:paraId="0DAB1DB7"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90,3</w:t>
            </w:r>
          </w:p>
        </w:tc>
        <w:tc>
          <w:tcPr>
            <w:tcW w:w="448" w:type="pct"/>
            <w:shd w:val="clear" w:color="auto" w:fill="auto"/>
            <w:vAlign w:val="center"/>
          </w:tcPr>
          <w:p w14:paraId="789FBF82"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94,2</w:t>
            </w:r>
          </w:p>
        </w:tc>
        <w:tc>
          <w:tcPr>
            <w:tcW w:w="747" w:type="pct"/>
            <w:shd w:val="clear" w:color="auto" w:fill="auto"/>
            <w:vAlign w:val="center"/>
          </w:tcPr>
          <w:p w14:paraId="2382C9C0"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92.50</w:t>
            </w:r>
            <w:r w:rsidRPr="00B100E7">
              <w:rPr>
                <w:rFonts w:eastAsia="Times New Roman"/>
                <w:sz w:val="18"/>
                <w:szCs w:val="18"/>
                <w:vertAlign w:val="superscript"/>
                <w:lang w:val="en-GB" w:eastAsia="bg-BG"/>
              </w:rPr>
              <w:t xml:space="preserve"> b </w:t>
            </w:r>
            <w:r w:rsidRPr="00B100E7">
              <w:rPr>
                <w:rFonts w:eastAsia="Times New Roman"/>
                <w:sz w:val="18"/>
                <w:szCs w:val="18"/>
                <w:lang w:val="en-GB" w:eastAsia="bg-BG"/>
              </w:rPr>
              <w:t>± 1.153</w:t>
            </w:r>
          </w:p>
        </w:tc>
        <w:tc>
          <w:tcPr>
            <w:tcW w:w="371" w:type="pct"/>
            <w:shd w:val="clear" w:color="auto" w:fill="auto"/>
            <w:noWrap/>
            <w:vAlign w:val="center"/>
          </w:tcPr>
          <w:p w14:paraId="6B829766"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1.997</w:t>
            </w:r>
          </w:p>
        </w:tc>
      </w:tr>
      <w:tr w:rsidR="000B540D" w:rsidRPr="00B100E7" w14:paraId="16C0DEE8" w14:textId="77777777" w:rsidTr="00B100E7">
        <w:trPr>
          <w:trHeight w:val="288"/>
        </w:trPr>
        <w:tc>
          <w:tcPr>
            <w:tcW w:w="969" w:type="pct"/>
            <w:shd w:val="clear" w:color="auto" w:fill="auto"/>
          </w:tcPr>
          <w:p w14:paraId="222B75D4" w14:textId="77777777" w:rsidR="000B540D" w:rsidRPr="00B100E7" w:rsidRDefault="000B540D" w:rsidP="000B540D">
            <w:pPr>
              <w:ind w:firstLine="0"/>
              <w:rPr>
                <w:rFonts w:eastAsia="Times New Roman"/>
                <w:sz w:val="18"/>
                <w:szCs w:val="18"/>
                <w:lang w:val="en-GB" w:eastAsia="bg-BG"/>
              </w:rPr>
            </w:pPr>
            <w:r w:rsidRPr="00B100E7">
              <w:rPr>
                <w:rFonts w:eastAsia="Calibri"/>
                <w:sz w:val="18"/>
                <w:szCs w:val="18"/>
                <w:lang w:val="kk-KZ"/>
              </w:rPr>
              <w:t xml:space="preserve">Дернәсілдердің пайда болуы, </w:t>
            </w:r>
            <w:r w:rsidRPr="00B100E7">
              <w:rPr>
                <w:rFonts w:eastAsia="Calibri"/>
                <w:sz w:val="18"/>
                <w:szCs w:val="18"/>
                <w:lang w:val="en-US"/>
              </w:rPr>
              <w:t>%</w:t>
            </w:r>
          </w:p>
        </w:tc>
        <w:tc>
          <w:tcPr>
            <w:tcW w:w="373" w:type="pct"/>
            <w:shd w:val="clear" w:color="auto" w:fill="auto"/>
            <w:noWrap/>
            <w:vAlign w:val="center"/>
          </w:tcPr>
          <w:p w14:paraId="7854069A"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28,2</w:t>
            </w:r>
          </w:p>
        </w:tc>
        <w:tc>
          <w:tcPr>
            <w:tcW w:w="374" w:type="pct"/>
            <w:shd w:val="clear" w:color="auto" w:fill="auto"/>
            <w:vAlign w:val="center"/>
          </w:tcPr>
          <w:p w14:paraId="4A8E31D0"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38,2</w:t>
            </w:r>
          </w:p>
        </w:tc>
        <w:tc>
          <w:tcPr>
            <w:tcW w:w="896" w:type="pct"/>
            <w:shd w:val="clear" w:color="auto" w:fill="auto"/>
            <w:vAlign w:val="center"/>
          </w:tcPr>
          <w:p w14:paraId="4C19D9BE"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32.50</w:t>
            </w:r>
            <w:r w:rsidRPr="00B100E7">
              <w:rPr>
                <w:rFonts w:eastAsia="Times New Roman"/>
                <w:sz w:val="18"/>
                <w:szCs w:val="18"/>
                <w:vertAlign w:val="superscript"/>
                <w:lang w:val="en-GB" w:eastAsia="bg-BG"/>
              </w:rPr>
              <w:t xml:space="preserve"> c </w:t>
            </w:r>
            <w:r w:rsidRPr="00B100E7">
              <w:rPr>
                <w:rFonts w:eastAsia="Times New Roman"/>
                <w:sz w:val="18"/>
                <w:szCs w:val="18"/>
                <w:lang w:val="en-GB" w:eastAsia="bg-BG"/>
              </w:rPr>
              <w:t>± 2.138</w:t>
            </w:r>
          </w:p>
        </w:tc>
        <w:tc>
          <w:tcPr>
            <w:tcW w:w="374" w:type="pct"/>
            <w:shd w:val="clear" w:color="auto" w:fill="auto"/>
            <w:noWrap/>
            <w:vAlign w:val="center"/>
          </w:tcPr>
          <w:p w14:paraId="16C33E6B"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4.275</w:t>
            </w:r>
          </w:p>
        </w:tc>
        <w:tc>
          <w:tcPr>
            <w:tcW w:w="448" w:type="pct"/>
            <w:shd w:val="clear" w:color="auto" w:fill="auto"/>
            <w:noWrap/>
            <w:vAlign w:val="center"/>
          </w:tcPr>
          <w:p w14:paraId="5B3E5407"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51,9</w:t>
            </w:r>
          </w:p>
        </w:tc>
        <w:tc>
          <w:tcPr>
            <w:tcW w:w="448" w:type="pct"/>
            <w:shd w:val="clear" w:color="auto" w:fill="auto"/>
            <w:vAlign w:val="center"/>
          </w:tcPr>
          <w:p w14:paraId="012A837D" w14:textId="77777777" w:rsidR="000B540D" w:rsidRPr="00B100E7" w:rsidRDefault="000B540D" w:rsidP="000B540D">
            <w:pPr>
              <w:ind w:firstLine="0"/>
              <w:jc w:val="center"/>
              <w:rPr>
                <w:rFonts w:eastAsia="Times New Roman"/>
                <w:sz w:val="18"/>
                <w:szCs w:val="18"/>
                <w:lang w:val="kk-KZ" w:eastAsia="bg-BG"/>
              </w:rPr>
            </w:pPr>
            <w:r w:rsidRPr="00B100E7">
              <w:rPr>
                <w:rFonts w:eastAsia="Times New Roman"/>
                <w:sz w:val="18"/>
                <w:szCs w:val="18"/>
                <w:lang w:val="kk-KZ" w:eastAsia="bg-BG"/>
              </w:rPr>
              <w:t>56,4</w:t>
            </w:r>
          </w:p>
        </w:tc>
        <w:tc>
          <w:tcPr>
            <w:tcW w:w="747" w:type="pct"/>
            <w:shd w:val="clear" w:color="auto" w:fill="auto"/>
            <w:vAlign w:val="center"/>
          </w:tcPr>
          <w:p w14:paraId="5702F7F3"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54.50</w:t>
            </w:r>
            <w:r w:rsidRPr="00B100E7">
              <w:rPr>
                <w:rFonts w:eastAsia="Times New Roman"/>
                <w:sz w:val="18"/>
                <w:szCs w:val="18"/>
                <w:vertAlign w:val="superscript"/>
                <w:lang w:val="en-GB" w:eastAsia="bg-BG"/>
              </w:rPr>
              <w:t xml:space="preserve"> c </w:t>
            </w:r>
            <w:r w:rsidRPr="00B100E7">
              <w:rPr>
                <w:rFonts w:eastAsia="Times New Roman"/>
                <w:sz w:val="18"/>
                <w:szCs w:val="18"/>
                <w:lang w:val="en-GB" w:eastAsia="bg-BG"/>
              </w:rPr>
              <w:t>± 1.345</w:t>
            </w:r>
          </w:p>
        </w:tc>
        <w:tc>
          <w:tcPr>
            <w:tcW w:w="371" w:type="pct"/>
            <w:shd w:val="clear" w:color="auto" w:fill="auto"/>
            <w:noWrap/>
            <w:vAlign w:val="center"/>
          </w:tcPr>
          <w:p w14:paraId="27EEFF32" w14:textId="77777777" w:rsidR="000B540D" w:rsidRPr="00B100E7" w:rsidRDefault="000B540D" w:rsidP="000B540D">
            <w:pPr>
              <w:ind w:firstLine="0"/>
              <w:jc w:val="center"/>
              <w:rPr>
                <w:rFonts w:eastAsia="Times New Roman"/>
                <w:sz w:val="18"/>
                <w:szCs w:val="18"/>
                <w:lang w:val="en-GB" w:eastAsia="bg-BG"/>
              </w:rPr>
            </w:pPr>
            <w:r w:rsidRPr="00B100E7">
              <w:rPr>
                <w:rFonts w:eastAsia="Times New Roman"/>
                <w:sz w:val="18"/>
                <w:szCs w:val="18"/>
                <w:lang w:val="en-GB" w:eastAsia="bg-BG"/>
              </w:rPr>
              <w:t>2.330</w:t>
            </w:r>
          </w:p>
        </w:tc>
      </w:tr>
    </w:tbl>
    <w:p w14:paraId="20D8259A" w14:textId="77777777" w:rsidR="00B60D0F" w:rsidRPr="00735733" w:rsidRDefault="00B60D0F" w:rsidP="00931854">
      <w:pPr>
        <w:shd w:val="clear" w:color="auto" w:fill="FFFFFF"/>
        <w:ind w:left="29" w:firstLine="679"/>
        <w:jc w:val="both"/>
        <w:rPr>
          <w:lang w:val="kk-KZ"/>
        </w:rPr>
      </w:pPr>
    </w:p>
    <w:p w14:paraId="3160C8F8" w14:textId="3ADE4D28" w:rsidR="00E552E9" w:rsidRPr="00E552E9" w:rsidRDefault="00E552E9" w:rsidP="009C5668">
      <w:pPr>
        <w:ind w:firstLine="709"/>
        <w:jc w:val="both"/>
        <w:rPr>
          <w:lang w:val="kk-KZ"/>
        </w:rPr>
      </w:pPr>
      <w:r w:rsidRPr="00E552E9">
        <w:rPr>
          <w:lang w:val="kk-KZ"/>
        </w:rPr>
        <w:t xml:space="preserve">Уылдырықтың </w:t>
      </w:r>
      <w:r w:rsidR="002E4F30">
        <w:rPr>
          <w:lang w:val="kk-KZ"/>
        </w:rPr>
        <w:t>саны</w:t>
      </w:r>
      <w:r w:rsidRPr="00E552E9">
        <w:rPr>
          <w:lang w:val="kk-KZ"/>
        </w:rPr>
        <w:t xml:space="preserve"> және </w:t>
      </w:r>
      <w:r w:rsidR="006138F7">
        <w:rPr>
          <w:lang w:val="kk-KZ"/>
        </w:rPr>
        <w:t>дернәсілдердің пайда болуы</w:t>
      </w:r>
      <w:r w:rsidRPr="00E552E9">
        <w:rPr>
          <w:lang w:val="kk-KZ"/>
        </w:rPr>
        <w:t xml:space="preserve"> статистикалық тұрғыдан сенімді</w:t>
      </w:r>
      <w:r w:rsidR="00893EA2">
        <w:rPr>
          <w:lang w:val="kk-KZ"/>
        </w:rPr>
        <w:t xml:space="preserve"> болды</w:t>
      </w:r>
      <w:r w:rsidRPr="00E552E9">
        <w:rPr>
          <w:lang w:val="kk-KZ"/>
        </w:rPr>
        <w:t xml:space="preserve">. </w:t>
      </w:r>
      <w:r w:rsidR="002E4F30">
        <w:rPr>
          <w:lang w:val="kk-KZ"/>
        </w:rPr>
        <w:t>Уылдырық санының</w:t>
      </w:r>
      <w:r w:rsidRPr="00E552E9">
        <w:rPr>
          <w:lang w:val="kk-KZ"/>
        </w:rPr>
        <w:t xml:space="preserve"> айырмашылы</w:t>
      </w:r>
      <w:r w:rsidR="00893EA2">
        <w:rPr>
          <w:lang w:val="kk-KZ"/>
        </w:rPr>
        <w:t>ғы</w:t>
      </w:r>
      <w:r w:rsidRPr="00E552E9">
        <w:rPr>
          <w:lang w:val="kk-KZ"/>
        </w:rPr>
        <w:t xml:space="preserve"> гипофиз </w:t>
      </w:r>
      <w:r w:rsidR="002E4F30">
        <w:rPr>
          <w:lang w:val="kk-KZ"/>
        </w:rPr>
        <w:t>қолданған балықтарда</w:t>
      </w:r>
      <w:r w:rsidRPr="00E552E9">
        <w:rPr>
          <w:lang w:val="kk-KZ"/>
        </w:rPr>
        <w:t xml:space="preserve"> 1,6 есе жоғары болды</w:t>
      </w:r>
      <w:r w:rsidR="00893EA2">
        <w:rPr>
          <w:lang w:val="kk-KZ"/>
        </w:rPr>
        <w:t xml:space="preserve"> (</w:t>
      </w:r>
      <w:r w:rsidR="00893EA2" w:rsidRPr="00E552E9">
        <w:rPr>
          <w:lang w:val="kk-KZ"/>
        </w:rPr>
        <w:t>P</w:t>
      </w:r>
      <w:r w:rsidRPr="00E552E9">
        <w:rPr>
          <w:lang w:val="kk-KZ"/>
        </w:rPr>
        <w:t xml:space="preserve">&lt;0,01); дене салмағына қатысты салыстырмалы </w:t>
      </w:r>
      <w:r w:rsidR="00893EA2">
        <w:rPr>
          <w:lang w:val="kk-KZ"/>
        </w:rPr>
        <w:t xml:space="preserve">тұқымдылығы </w:t>
      </w:r>
      <w:r w:rsidRPr="00E552E9">
        <w:rPr>
          <w:lang w:val="kk-KZ"/>
        </w:rPr>
        <w:t>-</w:t>
      </w:r>
      <w:r w:rsidR="00893EA2">
        <w:rPr>
          <w:lang w:val="kk-KZ"/>
        </w:rPr>
        <w:t xml:space="preserve"> </w:t>
      </w:r>
      <w:r w:rsidRPr="00E552E9">
        <w:rPr>
          <w:lang w:val="kk-KZ"/>
        </w:rPr>
        <w:t>7,6% (</w:t>
      </w:r>
      <w:r w:rsidR="00DF25E7" w:rsidRPr="00E552E9">
        <w:rPr>
          <w:lang w:val="kk-KZ"/>
        </w:rPr>
        <w:t xml:space="preserve">P </w:t>
      </w:r>
      <w:r w:rsidRPr="00E552E9">
        <w:rPr>
          <w:lang w:val="kk-KZ"/>
        </w:rPr>
        <w:t xml:space="preserve">&lt; 0,05), балықтың ұзындығына қатысты салыстырмалы </w:t>
      </w:r>
      <w:r w:rsidR="00DF25E7">
        <w:rPr>
          <w:lang w:val="kk-KZ"/>
        </w:rPr>
        <w:t>тұқымдылығы</w:t>
      </w:r>
      <w:r w:rsidRPr="00E552E9">
        <w:rPr>
          <w:lang w:val="kk-KZ"/>
        </w:rPr>
        <w:t xml:space="preserve"> - 1,4 есе (</w:t>
      </w:r>
      <w:r w:rsidR="00DF25E7" w:rsidRPr="00E552E9">
        <w:rPr>
          <w:lang w:val="kk-KZ"/>
        </w:rPr>
        <w:t xml:space="preserve">P </w:t>
      </w:r>
      <w:r w:rsidRPr="00E552E9">
        <w:rPr>
          <w:lang w:val="kk-KZ"/>
        </w:rPr>
        <w:t xml:space="preserve">&lt; 0,05), ал </w:t>
      </w:r>
      <w:r w:rsidR="002E4F30">
        <w:rPr>
          <w:lang w:val="kk-KZ"/>
        </w:rPr>
        <w:t>дернәсілдердің пайда болуы</w:t>
      </w:r>
      <w:r w:rsidRPr="00E552E9">
        <w:rPr>
          <w:lang w:val="kk-KZ"/>
        </w:rPr>
        <w:t xml:space="preserve"> бойынша -</w:t>
      </w:r>
      <w:r w:rsidR="00DF25E7">
        <w:rPr>
          <w:lang w:val="kk-KZ"/>
        </w:rPr>
        <w:t xml:space="preserve"> </w:t>
      </w:r>
      <w:r w:rsidRPr="00E552E9">
        <w:rPr>
          <w:lang w:val="kk-KZ"/>
        </w:rPr>
        <w:t>1,6 есе жоғары (</w:t>
      </w:r>
      <w:r w:rsidR="00DF25E7" w:rsidRPr="00E552E9">
        <w:rPr>
          <w:lang w:val="kk-KZ"/>
        </w:rPr>
        <w:t xml:space="preserve">P </w:t>
      </w:r>
      <w:r w:rsidRPr="00E552E9">
        <w:rPr>
          <w:lang w:val="kk-KZ"/>
        </w:rPr>
        <w:t>&lt; 0,05)</w:t>
      </w:r>
      <w:r w:rsidR="00DF25E7">
        <w:rPr>
          <w:lang w:val="kk-KZ"/>
        </w:rPr>
        <w:t xml:space="preserve"> болды</w:t>
      </w:r>
      <w:r w:rsidRPr="00E552E9">
        <w:rPr>
          <w:lang w:val="kk-KZ"/>
        </w:rPr>
        <w:t>.</w:t>
      </w:r>
    </w:p>
    <w:p w14:paraId="690A8D36" w14:textId="5B4D10CA" w:rsidR="00E552E9" w:rsidRPr="00E552E9" w:rsidRDefault="00DF25E7" w:rsidP="009C5668">
      <w:pPr>
        <w:ind w:firstLine="709"/>
        <w:jc w:val="both"/>
        <w:rPr>
          <w:lang w:val="kk-KZ"/>
        </w:rPr>
      </w:pPr>
      <w:r>
        <w:rPr>
          <w:lang w:val="kk-KZ"/>
        </w:rPr>
        <w:t>Сазан тұқымдылығы</w:t>
      </w:r>
      <w:r w:rsidR="00E552E9" w:rsidRPr="00E552E9">
        <w:rPr>
          <w:lang w:val="kk-KZ"/>
        </w:rPr>
        <w:t xml:space="preserve"> жоғары түрлерге жатады. Балықтардың </w:t>
      </w:r>
      <w:r>
        <w:rPr>
          <w:lang w:val="kk-KZ"/>
        </w:rPr>
        <w:t>тұқымдылығы</w:t>
      </w:r>
      <w:r w:rsidR="00E552E9" w:rsidRPr="00E552E9">
        <w:rPr>
          <w:lang w:val="kk-KZ"/>
        </w:rPr>
        <w:t xml:space="preserve">н анықтау үшін әр түрлі көрсеткіштер есептеледі – абсолютті және салыстырмалы </w:t>
      </w:r>
      <w:r>
        <w:rPr>
          <w:lang w:val="kk-KZ"/>
        </w:rPr>
        <w:t>тұқымдылығы</w:t>
      </w:r>
      <w:r w:rsidR="00E552E9" w:rsidRPr="00E552E9">
        <w:rPr>
          <w:lang w:val="kk-KZ"/>
        </w:rPr>
        <w:t xml:space="preserve"> (дене салмағының немесе ұзындығының бірлігіне шаққандағы вителлогендік ооциттер саны)</w:t>
      </w:r>
      <w:r w:rsidR="00CA3420">
        <w:rPr>
          <w:lang w:val="kk-KZ"/>
        </w:rPr>
        <w:t xml:space="preserve"> </w:t>
      </w:r>
      <w:r w:rsidR="00CA3420" w:rsidRPr="00D44D7A">
        <w:rPr>
          <w:lang w:val="kk-KZ"/>
        </w:rPr>
        <w:t>[</w:t>
      </w:r>
      <w:r w:rsidR="000F0DD3">
        <w:rPr>
          <w:lang w:val="kk-KZ"/>
        </w:rPr>
        <w:t>103</w:t>
      </w:r>
      <w:r w:rsidR="00CA3420" w:rsidRPr="00D44D7A">
        <w:rPr>
          <w:lang w:val="kk-KZ"/>
        </w:rPr>
        <w:t>]</w:t>
      </w:r>
      <w:r w:rsidR="00CA3420" w:rsidRPr="00726CF2">
        <w:rPr>
          <w:lang w:val="kk-KZ"/>
        </w:rPr>
        <w:t>.</w:t>
      </w:r>
      <w:r w:rsidR="00CA3420">
        <w:rPr>
          <w:lang w:val="kk-KZ"/>
        </w:rPr>
        <w:t xml:space="preserve"> </w:t>
      </w:r>
      <w:r w:rsidR="00E552E9" w:rsidRPr="00E552E9">
        <w:rPr>
          <w:lang w:val="kk-KZ"/>
        </w:rPr>
        <w:t xml:space="preserve">Сазанның </w:t>
      </w:r>
      <w:r>
        <w:rPr>
          <w:lang w:val="kk-KZ"/>
        </w:rPr>
        <w:t>тұқымдылығы</w:t>
      </w:r>
      <w:r w:rsidR="00E552E9" w:rsidRPr="00E552E9">
        <w:rPr>
          <w:lang w:val="kk-KZ"/>
        </w:rPr>
        <w:t xml:space="preserve"> бір тұқымнан немесе популяциядан айтарлықтай өзгеруі мүмкін. Сонымен</w:t>
      </w:r>
      <w:r>
        <w:rPr>
          <w:lang w:val="kk-KZ"/>
        </w:rPr>
        <w:t xml:space="preserve"> қатар</w:t>
      </w:r>
      <w:r w:rsidR="00E552E9" w:rsidRPr="00E552E9">
        <w:rPr>
          <w:lang w:val="kk-KZ"/>
        </w:rPr>
        <w:t>,</w:t>
      </w:r>
      <w:r>
        <w:rPr>
          <w:lang w:val="kk-KZ"/>
        </w:rPr>
        <w:t xml:space="preserve"> салыстырмалы</w:t>
      </w:r>
      <w:r w:rsidR="00E552E9" w:rsidRPr="00E552E9">
        <w:rPr>
          <w:lang w:val="kk-KZ"/>
        </w:rPr>
        <w:t xml:space="preserve"> ропшин тұқы</w:t>
      </w:r>
      <w:r>
        <w:rPr>
          <w:lang w:val="kk-KZ"/>
        </w:rPr>
        <w:t>сының</w:t>
      </w:r>
      <w:r w:rsidR="00E552E9" w:rsidRPr="00E552E9">
        <w:rPr>
          <w:lang w:val="kk-KZ"/>
        </w:rPr>
        <w:t xml:space="preserve"> 1 кг салмаққа 110–130 мың </w:t>
      </w:r>
      <w:r w:rsidR="006138F7">
        <w:rPr>
          <w:lang w:val="kk-KZ"/>
        </w:rPr>
        <w:t>уылдырығының</w:t>
      </w:r>
      <w:r w:rsidR="00E552E9" w:rsidRPr="00E552E9">
        <w:rPr>
          <w:lang w:val="kk-KZ"/>
        </w:rPr>
        <w:t xml:space="preserve"> салыстырмалы </w:t>
      </w:r>
      <w:r>
        <w:rPr>
          <w:lang w:val="kk-KZ"/>
        </w:rPr>
        <w:t>тұқымдылығын</w:t>
      </w:r>
      <w:r w:rsidR="00E552E9" w:rsidRPr="00E552E9">
        <w:rPr>
          <w:lang w:val="kk-KZ"/>
        </w:rPr>
        <w:t xml:space="preserve">а ие </w:t>
      </w:r>
      <w:r w:rsidR="00CA3420" w:rsidRPr="00D44D7A">
        <w:rPr>
          <w:lang w:val="kk-KZ"/>
        </w:rPr>
        <w:t>[</w:t>
      </w:r>
      <w:r w:rsidR="000F0DD3">
        <w:rPr>
          <w:lang w:val="kk-KZ"/>
        </w:rPr>
        <w:t>104</w:t>
      </w:r>
      <w:r w:rsidR="00CA3420" w:rsidRPr="00D44D7A">
        <w:rPr>
          <w:lang w:val="kk-KZ"/>
        </w:rPr>
        <w:t>]</w:t>
      </w:r>
      <w:r w:rsidR="00CA3420" w:rsidRPr="00726CF2">
        <w:rPr>
          <w:lang w:val="kk-KZ"/>
        </w:rPr>
        <w:t>.</w:t>
      </w:r>
      <w:r w:rsidR="00CA3420">
        <w:rPr>
          <w:lang w:val="kk-KZ"/>
        </w:rPr>
        <w:t xml:space="preserve"> </w:t>
      </w:r>
      <w:r w:rsidR="00E552E9" w:rsidRPr="00E552E9">
        <w:rPr>
          <w:lang w:val="kk-KZ"/>
        </w:rPr>
        <w:t xml:space="preserve"> Өзбек</w:t>
      </w:r>
      <w:r>
        <w:rPr>
          <w:lang w:val="kk-KZ"/>
        </w:rPr>
        <w:t>стан</w:t>
      </w:r>
      <w:r w:rsidR="00E552E9" w:rsidRPr="00E552E9">
        <w:rPr>
          <w:lang w:val="kk-KZ"/>
        </w:rPr>
        <w:t xml:space="preserve"> </w:t>
      </w:r>
      <w:r w:rsidR="00E552E9" w:rsidRPr="00E552E9">
        <w:rPr>
          <w:lang w:val="kk-KZ"/>
        </w:rPr>
        <w:lastRenderedPageBreak/>
        <w:t xml:space="preserve">сазанының абсолютті </w:t>
      </w:r>
      <w:r>
        <w:rPr>
          <w:lang w:val="kk-KZ"/>
        </w:rPr>
        <w:t>тұқымдылығы</w:t>
      </w:r>
      <w:r w:rsidR="00E552E9" w:rsidRPr="00E552E9">
        <w:rPr>
          <w:lang w:val="kk-KZ"/>
        </w:rPr>
        <w:t xml:space="preserve"> 131-ден 1830 мыңға дейін болды. </w:t>
      </w:r>
      <w:r>
        <w:rPr>
          <w:lang w:val="kk-KZ"/>
        </w:rPr>
        <w:t xml:space="preserve">ал, </w:t>
      </w:r>
      <w:r w:rsidR="00E552E9" w:rsidRPr="00E552E9">
        <w:rPr>
          <w:lang w:val="kk-KZ"/>
        </w:rPr>
        <w:t>салыстырмалы</w:t>
      </w:r>
      <w:r>
        <w:rPr>
          <w:lang w:val="kk-KZ"/>
        </w:rPr>
        <w:t xml:space="preserve"> тұқымдылығы</w:t>
      </w:r>
      <w:r w:rsidRPr="00E552E9">
        <w:rPr>
          <w:lang w:val="kk-KZ"/>
        </w:rPr>
        <w:t xml:space="preserve"> </w:t>
      </w:r>
      <w:r w:rsidR="00E552E9" w:rsidRPr="00E552E9">
        <w:rPr>
          <w:lang w:val="kk-KZ"/>
        </w:rPr>
        <w:t xml:space="preserve">190,5-тен 344,0-ге дейін </w:t>
      </w:r>
      <w:r>
        <w:rPr>
          <w:lang w:val="kk-KZ"/>
        </w:rPr>
        <w:t>болған</w:t>
      </w:r>
      <w:r w:rsidR="00E552E9" w:rsidRPr="00E552E9">
        <w:rPr>
          <w:lang w:val="kk-KZ"/>
        </w:rPr>
        <w:t xml:space="preserve"> </w:t>
      </w:r>
      <w:r w:rsidR="00CA3420" w:rsidRPr="00D44D7A">
        <w:rPr>
          <w:lang w:val="kk-KZ"/>
        </w:rPr>
        <w:t>[</w:t>
      </w:r>
      <w:r w:rsidR="000F0DD3">
        <w:rPr>
          <w:lang w:val="kk-KZ"/>
        </w:rPr>
        <w:t>105</w:t>
      </w:r>
      <w:r w:rsidR="00CA3420" w:rsidRPr="00D44D7A">
        <w:rPr>
          <w:lang w:val="kk-KZ"/>
        </w:rPr>
        <w:t>]</w:t>
      </w:r>
      <w:r w:rsidR="00CA3420" w:rsidRPr="00726CF2">
        <w:rPr>
          <w:lang w:val="kk-KZ"/>
        </w:rPr>
        <w:t>.</w:t>
      </w:r>
      <w:r w:rsidR="00CA3420">
        <w:rPr>
          <w:lang w:val="kk-KZ"/>
        </w:rPr>
        <w:t xml:space="preserve"> </w:t>
      </w:r>
      <w:r w:rsidR="00CA3420" w:rsidRPr="00E552E9">
        <w:rPr>
          <w:lang w:val="kk-KZ"/>
        </w:rPr>
        <w:t xml:space="preserve"> </w:t>
      </w:r>
    </w:p>
    <w:p w14:paraId="54D83685" w14:textId="006CCC3E" w:rsidR="00E552E9" w:rsidRPr="00E552E9" w:rsidRDefault="00DF25E7" w:rsidP="009C5668">
      <w:pPr>
        <w:ind w:firstLine="709"/>
        <w:jc w:val="both"/>
        <w:rPr>
          <w:lang w:val="kk-KZ"/>
        </w:rPr>
      </w:pPr>
      <w:r>
        <w:rPr>
          <w:lang w:val="kk-KZ"/>
        </w:rPr>
        <w:t>Ал біздің</w:t>
      </w:r>
      <w:r w:rsidR="00E552E9" w:rsidRPr="00E552E9">
        <w:rPr>
          <w:lang w:val="kk-KZ"/>
        </w:rPr>
        <w:t xml:space="preserve"> зерттеуде сазанның ең үлкен абсолютті </w:t>
      </w:r>
      <w:r>
        <w:rPr>
          <w:lang w:val="kk-KZ"/>
        </w:rPr>
        <w:t>тұқымдылығы</w:t>
      </w:r>
      <w:r w:rsidR="00E552E9" w:rsidRPr="00E552E9">
        <w:rPr>
          <w:lang w:val="kk-KZ"/>
        </w:rPr>
        <w:t xml:space="preserve"> 961751, ал салыстырмалы </w:t>
      </w:r>
      <w:r>
        <w:rPr>
          <w:lang w:val="kk-KZ"/>
        </w:rPr>
        <w:t>тұқымдылығы</w:t>
      </w:r>
      <w:r w:rsidR="00E552E9" w:rsidRPr="00E552E9">
        <w:rPr>
          <w:lang w:val="kk-KZ"/>
        </w:rPr>
        <w:t xml:space="preserve"> 152,1 </w:t>
      </w:r>
      <w:r>
        <w:rPr>
          <w:lang w:val="kk-KZ"/>
        </w:rPr>
        <w:t>уылдырық дана</w:t>
      </w:r>
      <w:r w:rsidR="00E552E9" w:rsidRPr="00E552E9">
        <w:rPr>
          <w:lang w:val="kk-KZ"/>
        </w:rPr>
        <w:t>/кг құрады.</w:t>
      </w:r>
    </w:p>
    <w:p w14:paraId="05B0675C" w14:textId="2D8B66F9" w:rsidR="00E552E9" w:rsidRPr="00E552E9" w:rsidRDefault="00E552E9" w:rsidP="009C5668">
      <w:pPr>
        <w:ind w:firstLine="709"/>
        <w:jc w:val="both"/>
        <w:rPr>
          <w:lang w:val="kk-KZ"/>
        </w:rPr>
      </w:pPr>
      <w:r w:rsidRPr="00E552E9">
        <w:rPr>
          <w:lang w:val="kk-KZ"/>
        </w:rPr>
        <w:t>Гипофиз</w:t>
      </w:r>
      <w:r w:rsidR="00DF25E7">
        <w:rPr>
          <w:lang w:val="kk-KZ"/>
        </w:rPr>
        <w:t xml:space="preserve"> қолданған</w:t>
      </w:r>
      <w:r w:rsidRPr="00E552E9">
        <w:rPr>
          <w:lang w:val="kk-KZ"/>
        </w:rPr>
        <w:t xml:space="preserve"> топтағы </w:t>
      </w:r>
      <w:r w:rsidR="00DF25E7">
        <w:rPr>
          <w:lang w:val="kk-KZ"/>
        </w:rPr>
        <w:t>тұқымдылығы</w:t>
      </w:r>
      <w:r w:rsidRPr="00E552E9">
        <w:rPr>
          <w:lang w:val="kk-KZ"/>
        </w:rPr>
        <w:t xml:space="preserve"> өте жақсы болды (92,50%) және </w:t>
      </w:r>
      <w:r w:rsidR="00DF25E7">
        <w:rPr>
          <w:lang w:val="kk-KZ"/>
        </w:rPr>
        <w:t>нерестин-6 қолданған</w:t>
      </w:r>
      <w:r w:rsidRPr="00E552E9">
        <w:rPr>
          <w:lang w:val="kk-KZ"/>
        </w:rPr>
        <w:t xml:space="preserve"> топпен айырмашылық 20,8% құрады.</w:t>
      </w:r>
    </w:p>
    <w:p w14:paraId="5B79DC22" w14:textId="24381B38" w:rsidR="00E552E9" w:rsidRPr="00E552E9" w:rsidRDefault="00E552E9" w:rsidP="009C5668">
      <w:pPr>
        <w:ind w:firstLine="709"/>
        <w:jc w:val="both"/>
        <w:rPr>
          <w:lang w:val="kk-KZ"/>
        </w:rPr>
      </w:pPr>
      <w:r w:rsidRPr="00E552E9">
        <w:rPr>
          <w:lang w:val="kk-KZ"/>
        </w:rPr>
        <w:t>Гипофиз суспензиясы</w:t>
      </w:r>
      <w:r w:rsidR="001A3A8B">
        <w:rPr>
          <w:lang w:val="kk-KZ"/>
        </w:rPr>
        <w:t xml:space="preserve"> тобында</w:t>
      </w:r>
      <w:r w:rsidRPr="00E552E9">
        <w:rPr>
          <w:lang w:val="kk-KZ"/>
        </w:rPr>
        <w:t xml:space="preserve"> алынған дернәсілдердің саны 54,5% құрады, ал </w:t>
      </w:r>
      <w:r w:rsidR="001A3A8B">
        <w:rPr>
          <w:lang w:val="kk-KZ"/>
        </w:rPr>
        <w:t>Нерестин-6 препараты</w:t>
      </w:r>
      <w:r w:rsidRPr="00E552E9">
        <w:rPr>
          <w:lang w:val="kk-KZ"/>
        </w:rPr>
        <w:t xml:space="preserve"> то</w:t>
      </w:r>
      <w:r w:rsidR="001A3A8B">
        <w:rPr>
          <w:lang w:val="kk-KZ"/>
        </w:rPr>
        <w:t>бынд</w:t>
      </w:r>
      <w:r w:rsidRPr="00E552E9">
        <w:rPr>
          <w:lang w:val="kk-KZ"/>
        </w:rPr>
        <w:t>а нәтиже айтарлықтай төмен болды (32,5%).</w:t>
      </w:r>
    </w:p>
    <w:p w14:paraId="6CFEE887" w14:textId="7DD89979" w:rsidR="00E552E9" w:rsidRPr="00E552E9" w:rsidRDefault="001A3A8B" w:rsidP="009C5668">
      <w:pPr>
        <w:ind w:firstLine="709"/>
        <w:jc w:val="both"/>
        <w:rPr>
          <w:lang w:val="kk-KZ"/>
        </w:rPr>
      </w:pPr>
      <w:r>
        <w:rPr>
          <w:lang w:val="kk-KZ"/>
        </w:rPr>
        <w:t>Нерестин</w:t>
      </w:r>
      <w:r w:rsidR="00E552E9" w:rsidRPr="00E552E9">
        <w:rPr>
          <w:lang w:val="kk-KZ"/>
        </w:rPr>
        <w:t>-6</w:t>
      </w:r>
      <w:r>
        <w:rPr>
          <w:lang w:val="kk-KZ"/>
        </w:rPr>
        <w:t xml:space="preserve"> препаратын</w:t>
      </w:r>
      <w:r w:rsidR="00E552E9" w:rsidRPr="00E552E9">
        <w:rPr>
          <w:lang w:val="kk-KZ"/>
        </w:rPr>
        <w:t xml:space="preserve"> қолданғаннан кейін </w:t>
      </w:r>
      <w:r>
        <w:rPr>
          <w:lang w:val="kk-KZ"/>
        </w:rPr>
        <w:t xml:space="preserve">сазандағы </w:t>
      </w:r>
      <w:r w:rsidR="00E552E9" w:rsidRPr="00E552E9">
        <w:rPr>
          <w:lang w:val="kk-KZ"/>
        </w:rPr>
        <w:t>төмен көрсеткіштердің себебі препараттың әмбебап және балықтың әртүрлі түрлеріне ұсынылғандығына байланысты болуы мүмкін.</w:t>
      </w:r>
    </w:p>
    <w:p w14:paraId="0A2B7DA1" w14:textId="2EDA9BE8" w:rsidR="00E552E9" w:rsidRPr="00E552E9" w:rsidRDefault="00E552E9" w:rsidP="009C5668">
      <w:pPr>
        <w:ind w:firstLine="709"/>
        <w:jc w:val="both"/>
        <w:rPr>
          <w:lang w:val="kk-KZ"/>
        </w:rPr>
      </w:pPr>
      <w:r w:rsidRPr="00E552E9">
        <w:rPr>
          <w:lang w:val="kk-KZ"/>
        </w:rPr>
        <w:t xml:space="preserve">Гипофиз суспензиясы мен синтетикалық препараттардың әсер ету механизмдері әртүрлі. Гипофиз безі жыныс бездеріне тікелей әсер ететін гонадотропты гормондардың көзі болып табылады, ал </w:t>
      </w:r>
      <w:r w:rsidR="001A3A8B">
        <w:rPr>
          <w:lang w:val="kk-KZ"/>
        </w:rPr>
        <w:t>нерестин</w:t>
      </w:r>
      <w:r w:rsidR="001A3A8B" w:rsidRPr="00E552E9">
        <w:rPr>
          <w:lang w:val="kk-KZ"/>
        </w:rPr>
        <w:t xml:space="preserve"> </w:t>
      </w:r>
      <w:r w:rsidRPr="00E552E9">
        <w:rPr>
          <w:lang w:val="kk-KZ"/>
        </w:rPr>
        <w:t>препараттар</w:t>
      </w:r>
      <w:r w:rsidR="001A3A8B">
        <w:rPr>
          <w:lang w:val="kk-KZ"/>
        </w:rPr>
        <w:t>ы</w:t>
      </w:r>
      <w:r w:rsidRPr="00E552E9">
        <w:rPr>
          <w:lang w:val="kk-KZ"/>
        </w:rPr>
        <w:t xml:space="preserve"> гипофизотропты, құрамында гормондар мен гормон тәрізді заттар жоқ және олардың әсері балықтың гонадотропты жүйелерін ынталандырумен байланысты.</w:t>
      </w:r>
    </w:p>
    <w:p w14:paraId="417F4342" w14:textId="3F8A4E4F" w:rsidR="00E552E9" w:rsidRPr="00E552E9" w:rsidRDefault="00E552E9" w:rsidP="009C5668">
      <w:pPr>
        <w:ind w:firstLine="709"/>
        <w:jc w:val="both"/>
        <w:rPr>
          <w:lang w:val="kk-KZ"/>
        </w:rPr>
      </w:pPr>
      <w:r w:rsidRPr="00E552E9">
        <w:rPr>
          <w:lang w:val="kk-KZ"/>
        </w:rPr>
        <w:t xml:space="preserve">Осыған сүйене отырып </w:t>
      </w:r>
      <w:r w:rsidR="001A3A8B">
        <w:rPr>
          <w:lang w:val="kk-KZ"/>
        </w:rPr>
        <w:t>нерестиннің</w:t>
      </w:r>
      <w:r w:rsidRPr="00E552E9">
        <w:rPr>
          <w:lang w:val="kk-KZ"/>
        </w:rPr>
        <w:t xml:space="preserve"> гипофизден көптеген артықшылықтарын ескере отырып, оңтайлы нәтижеге қол жеткізу үшін </w:t>
      </w:r>
      <w:r w:rsidR="00305E6A">
        <w:rPr>
          <w:lang w:val="kk-KZ"/>
        </w:rPr>
        <w:t>Нерестин-6 препаратынан жеке</w:t>
      </w:r>
      <w:r w:rsidRPr="00E552E9">
        <w:rPr>
          <w:lang w:val="kk-KZ"/>
        </w:rPr>
        <w:t xml:space="preserve"> </w:t>
      </w:r>
      <w:r w:rsidR="00305E6A">
        <w:rPr>
          <w:lang w:val="kk-KZ"/>
        </w:rPr>
        <w:t>препарат ретінде</w:t>
      </w:r>
      <w:r w:rsidRPr="00E552E9">
        <w:rPr>
          <w:lang w:val="kk-KZ"/>
        </w:rPr>
        <w:t xml:space="preserve"> әсерін нақты жағдайларда жүргізілуі керек.</w:t>
      </w:r>
    </w:p>
    <w:p w14:paraId="74195FF6" w14:textId="77777777" w:rsidR="00305E6A" w:rsidRDefault="00E552E9" w:rsidP="009C5668">
      <w:pPr>
        <w:ind w:firstLine="709"/>
        <w:jc w:val="both"/>
        <w:rPr>
          <w:lang w:val="kk-KZ"/>
        </w:rPr>
      </w:pPr>
      <w:r w:rsidRPr="00E552E9">
        <w:rPr>
          <w:lang w:val="kk-KZ"/>
        </w:rPr>
        <w:t>Сазанның көбеюіне арналған әртүрлі табиғи және синтетикалық препараттарды</w:t>
      </w:r>
      <w:r w:rsidR="00305E6A">
        <w:rPr>
          <w:lang w:val="kk-KZ"/>
        </w:rPr>
        <w:t>ң әсерін зерттеу кезінде екі жақты</w:t>
      </w:r>
      <w:r w:rsidRPr="00E552E9">
        <w:rPr>
          <w:lang w:val="kk-KZ"/>
        </w:rPr>
        <w:t xml:space="preserve"> нәтижелер а</w:t>
      </w:r>
      <w:r w:rsidR="00305E6A">
        <w:rPr>
          <w:lang w:val="kk-KZ"/>
        </w:rPr>
        <w:t xml:space="preserve">лынған. </w:t>
      </w:r>
    </w:p>
    <w:p w14:paraId="4A44168A" w14:textId="4B14E0A2" w:rsidR="00E552E9" w:rsidRPr="00E552E9" w:rsidRDefault="00E552E9" w:rsidP="009C5668">
      <w:pPr>
        <w:ind w:firstLine="709"/>
        <w:jc w:val="both"/>
        <w:rPr>
          <w:lang w:val="kk-KZ"/>
        </w:rPr>
      </w:pPr>
      <w:r w:rsidRPr="00E552E9">
        <w:rPr>
          <w:lang w:val="kk-KZ"/>
        </w:rPr>
        <w:t>Сонымен, Brzuska (2006), сазан гипофизі мен екі синтетикалық препараттың –</w:t>
      </w:r>
      <w:r w:rsidR="00305E6A">
        <w:rPr>
          <w:lang w:val="kk-KZ"/>
        </w:rPr>
        <w:t xml:space="preserve"> </w:t>
      </w:r>
      <w:r w:rsidRPr="00E552E9">
        <w:rPr>
          <w:lang w:val="kk-KZ"/>
        </w:rPr>
        <w:t xml:space="preserve">Овопель мен Дагиннің Венгрия тұқымының аналықтарындағы көбею нәтижелеріне әсерін салыстыра отырып, </w:t>
      </w:r>
      <w:r w:rsidR="00305E6A">
        <w:rPr>
          <w:lang w:val="kk-KZ"/>
        </w:rPr>
        <w:t>тұқымдылықт</w:t>
      </w:r>
      <w:r w:rsidRPr="00E552E9">
        <w:rPr>
          <w:lang w:val="kk-KZ"/>
        </w:rPr>
        <w:t>ың статистикалық маңызды айырмашылықтарын анықтады, ең жақсы нәтижелер Овопель (94,87%), содан кейін сазан гипофизімен (86,17%) және Дагинмен (80,11%)</w:t>
      </w:r>
      <w:r w:rsidR="00305E6A">
        <w:rPr>
          <w:lang w:val="kk-KZ"/>
        </w:rPr>
        <w:t xml:space="preserve"> анықтады</w:t>
      </w:r>
      <w:r w:rsidRPr="00E552E9">
        <w:rPr>
          <w:lang w:val="kk-KZ"/>
        </w:rPr>
        <w:t>. Сол зерттеуде гормоналды ынталандыру әдісі тірі эмбриондардың пайызына айтарлықтай әсер етпеді, нәтижелер келесідей болды: сазан гипофизі (74,44%), Овопель (75,54%) және Дагин (71,83%)</w:t>
      </w:r>
      <w:r w:rsidR="00CA3420">
        <w:rPr>
          <w:lang w:val="kk-KZ"/>
        </w:rPr>
        <w:t xml:space="preserve"> </w:t>
      </w:r>
      <w:r w:rsidR="00CA3420" w:rsidRPr="00D44D7A">
        <w:rPr>
          <w:lang w:val="kk-KZ"/>
        </w:rPr>
        <w:t>[</w:t>
      </w:r>
      <w:r w:rsidR="000F0DD3">
        <w:rPr>
          <w:lang w:val="kk-KZ"/>
        </w:rPr>
        <w:t>106</w:t>
      </w:r>
      <w:r w:rsidR="00CA3420" w:rsidRPr="00D44D7A">
        <w:rPr>
          <w:lang w:val="kk-KZ"/>
        </w:rPr>
        <w:t>]</w:t>
      </w:r>
      <w:r w:rsidR="003245C6">
        <w:rPr>
          <w:lang w:val="kk-KZ"/>
        </w:rPr>
        <w:t>.</w:t>
      </w:r>
    </w:p>
    <w:p w14:paraId="312184A0" w14:textId="052C76E4" w:rsidR="00E552E9" w:rsidRPr="00E552E9" w:rsidRDefault="00E552E9" w:rsidP="009C5668">
      <w:pPr>
        <w:ind w:firstLine="709"/>
        <w:jc w:val="both"/>
        <w:rPr>
          <w:lang w:val="kk-KZ"/>
        </w:rPr>
      </w:pPr>
      <w:r w:rsidRPr="00E552E9">
        <w:rPr>
          <w:lang w:val="kk-KZ"/>
        </w:rPr>
        <w:t xml:space="preserve">Фараг және басқалар. </w:t>
      </w:r>
      <w:r w:rsidR="00305E6A" w:rsidRPr="00E552E9">
        <w:rPr>
          <w:lang w:val="kk-KZ"/>
        </w:rPr>
        <w:t>зерттеу</w:t>
      </w:r>
      <w:r w:rsidR="00305E6A">
        <w:rPr>
          <w:lang w:val="kk-KZ"/>
        </w:rPr>
        <w:t>інде</w:t>
      </w:r>
      <w:r w:rsidR="00305E6A" w:rsidRPr="00E552E9">
        <w:rPr>
          <w:lang w:val="kk-KZ"/>
        </w:rPr>
        <w:t xml:space="preserve"> </w:t>
      </w:r>
      <w:r w:rsidR="00305E6A">
        <w:rPr>
          <w:lang w:val="kk-KZ"/>
        </w:rPr>
        <w:t>(2017) гипофиз суспензиясы сазан үшін тұқымдылық</w:t>
      </w:r>
      <w:r w:rsidRPr="00E552E9">
        <w:rPr>
          <w:lang w:val="kk-KZ"/>
        </w:rPr>
        <w:t>ты сипаттайтын барлық көрсеткіштер</w:t>
      </w:r>
      <w:r w:rsidR="00305E6A">
        <w:rPr>
          <w:lang w:val="kk-KZ"/>
        </w:rPr>
        <w:t>і,</w:t>
      </w:r>
      <w:r w:rsidRPr="00E552E9">
        <w:rPr>
          <w:lang w:val="kk-KZ"/>
        </w:rPr>
        <w:t xml:space="preserve"> хорионикалық гонадотропинмен</w:t>
      </w:r>
      <w:r w:rsidR="00305E6A">
        <w:rPr>
          <w:lang w:val="kk-KZ"/>
        </w:rPr>
        <w:t xml:space="preserve"> </w:t>
      </w:r>
      <w:r w:rsidR="00305E6A" w:rsidRPr="00E552E9">
        <w:rPr>
          <w:lang w:val="kk-KZ"/>
        </w:rPr>
        <w:t xml:space="preserve">өңделген </w:t>
      </w:r>
      <w:r w:rsidRPr="00E552E9">
        <w:rPr>
          <w:lang w:val="kk-KZ"/>
        </w:rPr>
        <w:t>рецепт</w:t>
      </w:r>
      <w:r w:rsidR="00305E6A">
        <w:rPr>
          <w:lang w:val="kk-KZ"/>
        </w:rPr>
        <w:t>ал</w:t>
      </w:r>
      <w:r w:rsidRPr="00E552E9">
        <w:rPr>
          <w:lang w:val="kk-KZ"/>
        </w:rPr>
        <w:t xml:space="preserve"> және оваприм </w:t>
      </w:r>
      <w:r w:rsidR="00AD7384">
        <w:rPr>
          <w:lang w:val="kk-KZ"/>
        </w:rPr>
        <w:t>препараттарымен</w:t>
      </w:r>
      <w:r w:rsidRPr="00E552E9">
        <w:rPr>
          <w:lang w:val="kk-KZ"/>
        </w:rPr>
        <w:t xml:space="preserve"> салыстырғанда </w:t>
      </w:r>
      <w:r w:rsidR="00AD7384">
        <w:rPr>
          <w:lang w:val="kk-KZ"/>
        </w:rPr>
        <w:t>жоғары</w:t>
      </w:r>
      <w:r w:rsidR="003245C6">
        <w:rPr>
          <w:lang w:val="kk-KZ"/>
        </w:rPr>
        <w:t xml:space="preserve"> болды </w:t>
      </w:r>
      <w:r w:rsidR="003245C6" w:rsidRPr="00D44D7A">
        <w:rPr>
          <w:lang w:val="kk-KZ"/>
        </w:rPr>
        <w:t>[</w:t>
      </w:r>
      <w:r w:rsidR="000F0DD3">
        <w:rPr>
          <w:lang w:val="kk-KZ"/>
        </w:rPr>
        <w:t>107</w:t>
      </w:r>
      <w:r w:rsidR="003245C6" w:rsidRPr="00D44D7A">
        <w:rPr>
          <w:lang w:val="kk-KZ"/>
        </w:rPr>
        <w:t>]</w:t>
      </w:r>
      <w:r w:rsidR="003245C6">
        <w:rPr>
          <w:lang w:val="kk-KZ"/>
        </w:rPr>
        <w:t>.</w:t>
      </w:r>
    </w:p>
    <w:p w14:paraId="6DE9B574" w14:textId="65B2628C" w:rsidR="00E552E9" w:rsidRPr="00E552E9" w:rsidRDefault="00E552E9" w:rsidP="009C5668">
      <w:pPr>
        <w:ind w:firstLine="709"/>
        <w:jc w:val="both"/>
        <w:rPr>
          <w:lang w:val="kk-KZ"/>
        </w:rPr>
      </w:pPr>
      <w:r w:rsidRPr="00E552E9">
        <w:rPr>
          <w:lang w:val="kk-KZ"/>
        </w:rPr>
        <w:t xml:space="preserve">Гипофизбен және әртүрлі нерестин препараттарымен канал </w:t>
      </w:r>
      <w:r w:rsidR="00AD7384">
        <w:rPr>
          <w:lang w:val="kk-KZ"/>
        </w:rPr>
        <w:t xml:space="preserve">жайынымен </w:t>
      </w:r>
      <w:r w:rsidR="00AD7384" w:rsidRPr="00AD7384">
        <w:rPr>
          <w:i/>
          <w:lang w:val="kk-KZ"/>
        </w:rPr>
        <w:t xml:space="preserve">(Ictalurus punctatus) </w:t>
      </w:r>
      <w:r w:rsidR="00AD7384">
        <w:rPr>
          <w:lang w:val="kk-KZ"/>
        </w:rPr>
        <w:t>жасалған</w:t>
      </w:r>
      <w:r w:rsidRPr="00E552E9">
        <w:rPr>
          <w:lang w:val="kk-KZ"/>
        </w:rPr>
        <w:t xml:space="preserve"> салыстырмалы зерттеуде Юшкова (2009) гипофизді қолданғаннан кейін кейбір жағдайларда жақсы нәтиже тапты, ал </w:t>
      </w:r>
      <w:r w:rsidR="00AD7384">
        <w:rPr>
          <w:lang w:val="kk-KZ"/>
        </w:rPr>
        <w:t xml:space="preserve">басым </w:t>
      </w:r>
      <w:r w:rsidRPr="00E552E9">
        <w:rPr>
          <w:lang w:val="kk-KZ"/>
        </w:rPr>
        <w:t>нәтиже</w:t>
      </w:r>
      <w:r w:rsidR="003245C6">
        <w:rPr>
          <w:lang w:val="kk-KZ"/>
        </w:rPr>
        <w:t xml:space="preserve">лер нерестиннің пайдасына болды </w:t>
      </w:r>
      <w:r w:rsidR="003245C6" w:rsidRPr="00D44D7A">
        <w:rPr>
          <w:lang w:val="kk-KZ"/>
        </w:rPr>
        <w:t>[</w:t>
      </w:r>
      <w:r w:rsidR="000F0DD3">
        <w:rPr>
          <w:lang w:val="kk-KZ"/>
        </w:rPr>
        <w:t>108</w:t>
      </w:r>
      <w:r w:rsidR="003245C6" w:rsidRPr="00D44D7A">
        <w:rPr>
          <w:lang w:val="kk-KZ"/>
        </w:rPr>
        <w:t>]</w:t>
      </w:r>
      <w:r w:rsidR="003245C6">
        <w:rPr>
          <w:lang w:val="kk-KZ"/>
        </w:rPr>
        <w:t>.</w:t>
      </w:r>
    </w:p>
    <w:p w14:paraId="4A693239" w14:textId="20A82B7E" w:rsidR="007E005C" w:rsidRDefault="00AD7384" w:rsidP="009C5668">
      <w:pPr>
        <w:ind w:firstLine="709"/>
        <w:jc w:val="both"/>
        <w:rPr>
          <w:lang w:val="kk-KZ"/>
        </w:rPr>
      </w:pPr>
      <w:r>
        <w:rPr>
          <w:lang w:val="kk-KZ"/>
        </w:rPr>
        <w:t>Өсімдік</w:t>
      </w:r>
      <w:r w:rsidR="00E552E9" w:rsidRPr="00E552E9">
        <w:rPr>
          <w:lang w:val="kk-KZ"/>
        </w:rPr>
        <w:t xml:space="preserve">қоректі балықтардың аналықтарынан тәжірибелі топтардың барлық балықтары жақсы дамыған және оңтайлы дене салмағына ие болғандығы көрінеді. </w:t>
      </w:r>
    </w:p>
    <w:p w14:paraId="39E32059" w14:textId="46D38808" w:rsidR="00E552E9" w:rsidRPr="00E552E9" w:rsidRDefault="00AD7384" w:rsidP="009C5668">
      <w:pPr>
        <w:ind w:firstLine="709"/>
        <w:jc w:val="both"/>
        <w:rPr>
          <w:lang w:val="kk-KZ"/>
        </w:rPr>
      </w:pPr>
      <w:r w:rsidRPr="00E552E9">
        <w:rPr>
          <w:lang w:val="kk-KZ"/>
        </w:rPr>
        <w:t xml:space="preserve">Ақ амурдағы </w:t>
      </w:r>
      <w:r w:rsidR="00E552E9" w:rsidRPr="00E552E9">
        <w:rPr>
          <w:lang w:val="kk-KZ"/>
        </w:rPr>
        <w:t xml:space="preserve">орташа дене салмағы мен </w:t>
      </w:r>
      <w:r>
        <w:rPr>
          <w:lang w:val="kk-KZ"/>
        </w:rPr>
        <w:t xml:space="preserve">қоңдылық </w:t>
      </w:r>
      <w:r w:rsidR="00E552E9" w:rsidRPr="00E552E9">
        <w:rPr>
          <w:lang w:val="kk-KZ"/>
        </w:rPr>
        <w:t xml:space="preserve">коэффициенті сәйкесінше 6513,0-ден 7212,0 г-ға дейін және 1,9-дан 2,0-ге дейін, ал </w:t>
      </w:r>
      <w:r>
        <w:rPr>
          <w:lang w:val="kk-KZ"/>
        </w:rPr>
        <w:t xml:space="preserve">ақ </w:t>
      </w:r>
      <w:r>
        <w:rPr>
          <w:lang w:val="kk-KZ"/>
        </w:rPr>
        <w:lastRenderedPageBreak/>
        <w:t>дөңмаңдай</w:t>
      </w:r>
      <w:r w:rsidR="00E552E9" w:rsidRPr="00E552E9">
        <w:rPr>
          <w:lang w:val="kk-KZ"/>
        </w:rPr>
        <w:t xml:space="preserve"> 5949,0-ден 6408,0 г-ға дейін және сәйкесінше 1,7-ден 2,0-ге дейін өзгерді. </w:t>
      </w:r>
      <w:r>
        <w:rPr>
          <w:lang w:val="kk-KZ"/>
        </w:rPr>
        <w:t>Өсімдік</w:t>
      </w:r>
      <w:r w:rsidRPr="00E552E9">
        <w:rPr>
          <w:lang w:val="kk-KZ"/>
        </w:rPr>
        <w:t>қоректі</w:t>
      </w:r>
      <w:r w:rsidR="00E552E9" w:rsidRPr="00E552E9">
        <w:rPr>
          <w:lang w:val="kk-KZ"/>
        </w:rPr>
        <w:t xml:space="preserve"> балықтардың дамуы мен көбеюінің ерекшеліктері олар </w:t>
      </w:r>
      <w:r>
        <w:rPr>
          <w:lang w:val="kk-KZ"/>
        </w:rPr>
        <w:t>жерсіндірілген</w:t>
      </w:r>
      <w:r w:rsidR="00E552E9" w:rsidRPr="00E552E9">
        <w:rPr>
          <w:lang w:val="kk-KZ"/>
        </w:rPr>
        <w:t xml:space="preserve"> әр түрлі аймақтарда зерттеу тақырыбы болды. Өзбекстандағы </w:t>
      </w:r>
      <w:r>
        <w:rPr>
          <w:lang w:val="kk-KZ"/>
        </w:rPr>
        <w:t>ақ дөңмаңдай</w:t>
      </w:r>
      <w:r w:rsidR="00E552E9" w:rsidRPr="00E552E9">
        <w:rPr>
          <w:lang w:val="kk-KZ"/>
        </w:rPr>
        <w:t xml:space="preserve"> аналықтарын зерттеу кезінде Камилов пен Комракова (1999) балықтар дене салмағына 1,5 – 3 кг және ұзындығы 42 – 55 см жеткенде </w:t>
      </w:r>
      <w:r>
        <w:rPr>
          <w:lang w:val="kk-KZ"/>
        </w:rPr>
        <w:t xml:space="preserve">жынысқа жетілетінін </w:t>
      </w:r>
      <w:r w:rsidR="00E552E9" w:rsidRPr="00E552E9">
        <w:rPr>
          <w:lang w:val="kk-KZ"/>
        </w:rPr>
        <w:t>анықтады</w:t>
      </w:r>
      <w:r w:rsidR="003245C6">
        <w:rPr>
          <w:lang w:val="kk-KZ"/>
        </w:rPr>
        <w:t xml:space="preserve"> </w:t>
      </w:r>
      <w:r w:rsidR="003245C6" w:rsidRPr="00D44D7A">
        <w:rPr>
          <w:lang w:val="kk-KZ"/>
        </w:rPr>
        <w:t>[</w:t>
      </w:r>
      <w:r w:rsidR="003245C6">
        <w:rPr>
          <w:lang w:val="kk-KZ"/>
        </w:rPr>
        <w:t>10</w:t>
      </w:r>
      <w:r w:rsidR="000F0DD3">
        <w:rPr>
          <w:lang w:val="kk-KZ"/>
        </w:rPr>
        <w:t>9</w:t>
      </w:r>
      <w:r w:rsidR="003245C6" w:rsidRPr="00D44D7A">
        <w:rPr>
          <w:lang w:val="kk-KZ"/>
        </w:rPr>
        <w:t>]</w:t>
      </w:r>
      <w:r w:rsidR="003245C6">
        <w:rPr>
          <w:lang w:val="kk-KZ"/>
        </w:rPr>
        <w:t xml:space="preserve">. </w:t>
      </w:r>
      <w:r w:rsidR="00E552E9" w:rsidRPr="00E552E9">
        <w:rPr>
          <w:lang w:val="kk-KZ"/>
        </w:rPr>
        <w:t xml:space="preserve">Өзбекстандағы Сырдария өзеніндегі </w:t>
      </w:r>
      <w:r>
        <w:rPr>
          <w:lang w:val="kk-KZ"/>
        </w:rPr>
        <w:t>ақ дөңмаңдай</w:t>
      </w:r>
      <w:r w:rsidR="00E552E9" w:rsidRPr="00E552E9">
        <w:rPr>
          <w:lang w:val="kk-KZ"/>
        </w:rPr>
        <w:t xml:space="preserve"> дене салмағы </w:t>
      </w:r>
      <w:r>
        <w:rPr>
          <w:lang w:val="kk-KZ"/>
        </w:rPr>
        <w:t xml:space="preserve">аталықтарында </w:t>
      </w:r>
      <w:r w:rsidR="00E552E9" w:rsidRPr="00E552E9">
        <w:rPr>
          <w:lang w:val="kk-KZ"/>
        </w:rPr>
        <w:t xml:space="preserve">4000 г және дене ұзындығы 60 см, </w:t>
      </w:r>
      <w:r>
        <w:rPr>
          <w:lang w:val="kk-KZ"/>
        </w:rPr>
        <w:t xml:space="preserve">сәйкесінше аналықтарында </w:t>
      </w:r>
      <w:r w:rsidR="00E552E9" w:rsidRPr="00E552E9">
        <w:rPr>
          <w:lang w:val="kk-KZ"/>
        </w:rPr>
        <w:t xml:space="preserve">5000 </w:t>
      </w:r>
      <w:r w:rsidRPr="00E552E9">
        <w:rPr>
          <w:lang w:val="kk-KZ"/>
        </w:rPr>
        <w:t xml:space="preserve">г </w:t>
      </w:r>
      <w:r w:rsidR="00E552E9" w:rsidRPr="00E552E9">
        <w:rPr>
          <w:lang w:val="kk-KZ"/>
        </w:rPr>
        <w:t>және 65 см жыныстық</w:t>
      </w:r>
      <w:r>
        <w:rPr>
          <w:lang w:val="kk-KZ"/>
        </w:rPr>
        <w:t xml:space="preserve"> жетілуге жететіні анықталған</w:t>
      </w:r>
      <w:r w:rsidR="00E552E9" w:rsidRPr="00E552E9">
        <w:rPr>
          <w:lang w:val="kk-KZ"/>
        </w:rPr>
        <w:t xml:space="preserve"> </w:t>
      </w:r>
      <w:r w:rsidR="003245C6" w:rsidRPr="00D44D7A">
        <w:rPr>
          <w:lang w:val="kk-KZ"/>
        </w:rPr>
        <w:t>[</w:t>
      </w:r>
      <w:r w:rsidR="003245C6">
        <w:rPr>
          <w:lang w:val="kk-KZ"/>
        </w:rPr>
        <w:t>1</w:t>
      </w:r>
      <w:r w:rsidR="000F0DD3">
        <w:rPr>
          <w:lang w:val="kk-KZ"/>
        </w:rPr>
        <w:t>10</w:t>
      </w:r>
      <w:r w:rsidR="003245C6" w:rsidRPr="00D44D7A">
        <w:rPr>
          <w:lang w:val="kk-KZ"/>
        </w:rPr>
        <w:t>]</w:t>
      </w:r>
      <w:r w:rsidR="003245C6">
        <w:rPr>
          <w:lang w:val="kk-KZ"/>
        </w:rPr>
        <w:t>.</w:t>
      </w:r>
    </w:p>
    <w:p w14:paraId="595CBDE3" w14:textId="786044CD" w:rsidR="00E552E9" w:rsidRPr="00E552E9" w:rsidRDefault="00C3202C" w:rsidP="009C5668">
      <w:pPr>
        <w:ind w:firstLine="709"/>
        <w:jc w:val="both"/>
        <w:rPr>
          <w:lang w:val="kk-KZ"/>
        </w:rPr>
      </w:pPr>
      <w:r w:rsidRPr="00C3202C">
        <w:rPr>
          <w:lang w:val="kk-KZ"/>
        </w:rPr>
        <w:t xml:space="preserve">30 </w:t>
      </w:r>
      <w:r w:rsidR="00E552E9" w:rsidRPr="00E552E9">
        <w:rPr>
          <w:lang w:val="kk-KZ"/>
        </w:rPr>
        <w:t>-</w:t>
      </w:r>
      <w:r w:rsidRPr="00C3202C">
        <w:rPr>
          <w:lang w:val="kk-KZ"/>
        </w:rPr>
        <w:t xml:space="preserve"> </w:t>
      </w:r>
      <w:r w:rsidR="00E552E9" w:rsidRPr="00E552E9">
        <w:rPr>
          <w:lang w:val="kk-KZ"/>
        </w:rPr>
        <w:t xml:space="preserve">кестеде әртүрлі препараттар </w:t>
      </w:r>
      <w:r w:rsidR="00C602F9">
        <w:rPr>
          <w:lang w:val="kk-KZ"/>
        </w:rPr>
        <w:t>қолданылған ақ амурдың аналықтарынан</w:t>
      </w:r>
      <w:r w:rsidR="00E552E9" w:rsidRPr="00E552E9">
        <w:rPr>
          <w:lang w:val="kk-KZ"/>
        </w:rPr>
        <w:t xml:space="preserve"> алынған </w:t>
      </w:r>
      <w:r w:rsidR="00C602F9">
        <w:rPr>
          <w:lang w:val="kk-KZ"/>
        </w:rPr>
        <w:t xml:space="preserve">тұқымдылық </w:t>
      </w:r>
      <w:r w:rsidR="00E552E9" w:rsidRPr="00E552E9">
        <w:rPr>
          <w:lang w:val="kk-KZ"/>
        </w:rPr>
        <w:t>нәтижелер</w:t>
      </w:r>
      <w:r w:rsidR="00C602F9">
        <w:rPr>
          <w:lang w:val="kk-KZ"/>
        </w:rPr>
        <w:t>і</w:t>
      </w:r>
      <w:r w:rsidR="00E552E9" w:rsidRPr="00E552E9">
        <w:rPr>
          <w:lang w:val="kk-KZ"/>
        </w:rPr>
        <w:t xml:space="preserve"> көрсетілген. </w:t>
      </w:r>
      <w:r w:rsidR="00C602F9">
        <w:rPr>
          <w:lang w:val="kk-KZ"/>
        </w:rPr>
        <w:t>Жынысқа жетілген</w:t>
      </w:r>
      <w:r w:rsidR="00E552E9" w:rsidRPr="00E552E9">
        <w:rPr>
          <w:lang w:val="kk-KZ"/>
        </w:rPr>
        <w:t xml:space="preserve"> уақыт 12,06-дан 12,38 сағатқа дейін болды және осы көрсеткіш бойынша топтар арасындағы айырмашылық</w:t>
      </w:r>
      <w:r w:rsidR="00C602F9" w:rsidRPr="00C602F9">
        <w:rPr>
          <w:lang w:val="kk-KZ"/>
        </w:rPr>
        <w:t xml:space="preserve"> </w:t>
      </w:r>
      <w:r w:rsidR="00C602F9" w:rsidRPr="00E552E9">
        <w:rPr>
          <w:lang w:val="kk-KZ"/>
        </w:rPr>
        <w:t>болған жоқ</w:t>
      </w:r>
      <w:r w:rsidR="00E552E9" w:rsidRPr="00E552E9">
        <w:rPr>
          <w:lang w:val="kk-KZ"/>
        </w:rPr>
        <w:t xml:space="preserve">. Барлық зерттелген көрсеткіштер бойынша ең жоғары мәндер </w:t>
      </w:r>
      <w:r w:rsidR="00C602F9">
        <w:rPr>
          <w:lang w:val="kk-KZ"/>
        </w:rPr>
        <w:t>Нерестин</w:t>
      </w:r>
      <w:r w:rsidR="00E552E9" w:rsidRPr="00E552E9">
        <w:rPr>
          <w:lang w:val="kk-KZ"/>
        </w:rPr>
        <w:t>-1</w:t>
      </w:r>
      <w:r w:rsidR="00C602F9">
        <w:rPr>
          <w:lang w:val="kk-KZ"/>
        </w:rPr>
        <w:t xml:space="preserve"> тобында</w:t>
      </w:r>
      <w:r w:rsidR="00E552E9" w:rsidRPr="00E552E9">
        <w:rPr>
          <w:lang w:val="kk-KZ"/>
        </w:rPr>
        <w:t xml:space="preserve">, ең төменгі мәндер </w:t>
      </w:r>
      <w:r w:rsidR="00C602F9">
        <w:rPr>
          <w:lang w:val="kk-KZ"/>
        </w:rPr>
        <w:t>Нерестин</w:t>
      </w:r>
      <w:r w:rsidR="00E552E9" w:rsidRPr="00E552E9">
        <w:rPr>
          <w:lang w:val="kk-KZ"/>
        </w:rPr>
        <w:t xml:space="preserve">-6, ал гипофиз </w:t>
      </w:r>
      <w:r w:rsidR="00C602F9">
        <w:rPr>
          <w:lang w:val="kk-KZ"/>
        </w:rPr>
        <w:t>препараты қолданылған</w:t>
      </w:r>
      <w:r w:rsidR="00E552E9" w:rsidRPr="00E552E9">
        <w:rPr>
          <w:lang w:val="kk-KZ"/>
        </w:rPr>
        <w:t xml:space="preserve"> топ аралық позицияны иеленгенін атап өткен жөн.</w:t>
      </w:r>
    </w:p>
    <w:p w14:paraId="55ED9936" w14:textId="1CF49076" w:rsidR="00E552E9" w:rsidRPr="00E552E9" w:rsidRDefault="00E552E9" w:rsidP="009C5668">
      <w:pPr>
        <w:ind w:firstLine="709"/>
        <w:jc w:val="both"/>
        <w:rPr>
          <w:lang w:val="kk-KZ"/>
        </w:rPr>
      </w:pPr>
      <w:r w:rsidRPr="00E552E9">
        <w:rPr>
          <w:lang w:val="kk-KZ"/>
        </w:rPr>
        <w:t>Дене салмағы</w:t>
      </w:r>
      <w:r w:rsidR="00C602F9">
        <w:rPr>
          <w:lang w:val="kk-KZ"/>
        </w:rPr>
        <w:t>на және ұзындығына</w:t>
      </w:r>
      <w:r w:rsidRPr="00E552E9">
        <w:rPr>
          <w:lang w:val="kk-KZ"/>
        </w:rPr>
        <w:t xml:space="preserve"> есептелген салыстырмалы </w:t>
      </w:r>
      <w:r w:rsidR="00C602F9">
        <w:rPr>
          <w:lang w:val="kk-KZ"/>
        </w:rPr>
        <w:t>тұқымды</w:t>
      </w:r>
      <w:r w:rsidRPr="00E552E9">
        <w:rPr>
          <w:lang w:val="kk-KZ"/>
        </w:rPr>
        <w:t xml:space="preserve">лық топтары арасындағы айырмашылықтар </w:t>
      </w:r>
      <w:r w:rsidR="00C602F9">
        <w:rPr>
          <w:lang w:val="kk-KZ"/>
        </w:rPr>
        <w:t>айтарлықтай байқалмады</w:t>
      </w:r>
      <w:r w:rsidRPr="00E552E9">
        <w:rPr>
          <w:lang w:val="kk-KZ"/>
        </w:rPr>
        <w:t xml:space="preserve">. Мұнда ең жоғары және ең төменгі мәндер </w:t>
      </w:r>
      <w:r w:rsidR="00C602F9">
        <w:rPr>
          <w:lang w:val="kk-KZ"/>
        </w:rPr>
        <w:t>Нерестин препараттары қолданылған</w:t>
      </w:r>
      <w:r w:rsidRPr="00E552E9">
        <w:rPr>
          <w:lang w:val="kk-KZ"/>
        </w:rPr>
        <w:t xml:space="preserve"> балықтарда табылды. Нерестин-1 </w:t>
      </w:r>
      <w:r w:rsidR="00CA1F50">
        <w:rPr>
          <w:lang w:val="kk-KZ"/>
        </w:rPr>
        <w:t>тобының тұқымдылығы</w:t>
      </w:r>
      <w:r w:rsidRPr="00E552E9">
        <w:rPr>
          <w:lang w:val="kk-KZ"/>
        </w:rPr>
        <w:t xml:space="preserve"> 14,6% - ға жоғары болды, айырмашылық статистикалық маңызды болды.</w:t>
      </w:r>
    </w:p>
    <w:p w14:paraId="171B8E1A" w14:textId="688C9EB9" w:rsidR="00E552E9" w:rsidRPr="00E552E9" w:rsidRDefault="00CA1F50" w:rsidP="009C5668">
      <w:pPr>
        <w:ind w:firstLine="709"/>
        <w:jc w:val="both"/>
        <w:rPr>
          <w:lang w:val="kk-KZ"/>
        </w:rPr>
      </w:pPr>
      <w:r>
        <w:rPr>
          <w:lang w:val="kk-KZ"/>
        </w:rPr>
        <w:t>Нерестин</w:t>
      </w:r>
      <w:r w:rsidR="00E552E9" w:rsidRPr="00E552E9">
        <w:rPr>
          <w:lang w:val="kk-KZ"/>
        </w:rPr>
        <w:t>-1</w:t>
      </w:r>
      <w:r>
        <w:rPr>
          <w:lang w:val="kk-KZ"/>
        </w:rPr>
        <w:t>б</w:t>
      </w:r>
      <w:r w:rsidR="00E552E9" w:rsidRPr="00E552E9">
        <w:rPr>
          <w:lang w:val="kk-KZ"/>
        </w:rPr>
        <w:t xml:space="preserve"> және </w:t>
      </w:r>
      <w:r>
        <w:rPr>
          <w:lang w:val="kk-KZ"/>
        </w:rPr>
        <w:t>Нерестин</w:t>
      </w:r>
      <w:r w:rsidR="00E552E9" w:rsidRPr="00E552E9">
        <w:rPr>
          <w:lang w:val="kk-KZ"/>
        </w:rPr>
        <w:t xml:space="preserve">-6 </w:t>
      </w:r>
      <w:r>
        <w:rPr>
          <w:lang w:val="kk-KZ"/>
        </w:rPr>
        <w:t>препараттары</w:t>
      </w:r>
      <w:r w:rsidR="00E552E9" w:rsidRPr="00E552E9">
        <w:rPr>
          <w:lang w:val="kk-KZ"/>
        </w:rPr>
        <w:t xml:space="preserve"> арасында </w:t>
      </w:r>
      <w:r>
        <w:rPr>
          <w:lang w:val="kk-KZ"/>
        </w:rPr>
        <w:t xml:space="preserve">уылдырықтың </w:t>
      </w:r>
      <w:r w:rsidR="00E552E9" w:rsidRPr="00E552E9">
        <w:rPr>
          <w:lang w:val="kk-KZ"/>
        </w:rPr>
        <w:t xml:space="preserve">ұрықтандыру пайызы және </w:t>
      </w:r>
      <w:r>
        <w:rPr>
          <w:lang w:val="kk-KZ"/>
        </w:rPr>
        <w:t>дернәсілдің пайда болуының</w:t>
      </w:r>
      <w:r w:rsidR="00E552E9" w:rsidRPr="00E552E9">
        <w:rPr>
          <w:lang w:val="kk-KZ"/>
        </w:rPr>
        <w:t xml:space="preserve"> айырмашылығы сәйкесінше 20 және 9,8% құрады (p &lt; 0,001) біріншісінің пайдасына. Гипофиз </w:t>
      </w:r>
      <w:r>
        <w:rPr>
          <w:lang w:val="kk-KZ"/>
        </w:rPr>
        <w:t>және</w:t>
      </w:r>
      <w:r w:rsidR="00E552E9" w:rsidRPr="00E552E9">
        <w:rPr>
          <w:lang w:val="kk-KZ"/>
        </w:rPr>
        <w:t xml:space="preserve"> </w:t>
      </w:r>
      <w:r w:rsidRPr="00E552E9">
        <w:rPr>
          <w:lang w:val="kk-KZ"/>
        </w:rPr>
        <w:t>Нерестин</w:t>
      </w:r>
      <w:r w:rsidR="00E552E9" w:rsidRPr="00E552E9">
        <w:rPr>
          <w:lang w:val="kk-KZ"/>
        </w:rPr>
        <w:t xml:space="preserve">-6 </w:t>
      </w:r>
      <w:r>
        <w:rPr>
          <w:lang w:val="kk-KZ"/>
        </w:rPr>
        <w:t>қолданған</w:t>
      </w:r>
      <w:r w:rsidR="00E552E9" w:rsidRPr="00E552E9">
        <w:rPr>
          <w:lang w:val="kk-KZ"/>
        </w:rPr>
        <w:t xml:space="preserve"> топ</w:t>
      </w:r>
      <w:r>
        <w:rPr>
          <w:lang w:val="kk-KZ"/>
        </w:rPr>
        <w:t>тар</w:t>
      </w:r>
      <w:r w:rsidR="00E552E9" w:rsidRPr="00E552E9">
        <w:rPr>
          <w:lang w:val="kk-KZ"/>
        </w:rPr>
        <w:t xml:space="preserve"> арасындағы көрсеткіштердегі айырмашылық біріншісінің пайдасына сәйкесінше 17,5 және 7,76</w:t>
      </w:r>
      <w:r>
        <w:rPr>
          <w:lang w:val="kk-KZ"/>
        </w:rPr>
        <w:t xml:space="preserve"> </w:t>
      </w:r>
      <w:r w:rsidR="00E552E9" w:rsidRPr="00E552E9">
        <w:rPr>
          <w:lang w:val="kk-KZ"/>
        </w:rPr>
        <w:t>% құрады.</w:t>
      </w:r>
    </w:p>
    <w:p w14:paraId="17273AFD" w14:textId="77777777" w:rsidR="00E552E9" w:rsidRDefault="00E552E9" w:rsidP="00E552E9">
      <w:pPr>
        <w:jc w:val="both"/>
        <w:rPr>
          <w:sz w:val="16"/>
          <w:szCs w:val="16"/>
          <w:lang w:val="kk-KZ"/>
        </w:rPr>
      </w:pPr>
    </w:p>
    <w:p w14:paraId="02E44057" w14:textId="77777777" w:rsidR="007C1CA5" w:rsidRPr="00661825" w:rsidRDefault="007C1CA5" w:rsidP="00E552E9">
      <w:pPr>
        <w:jc w:val="both"/>
        <w:rPr>
          <w:sz w:val="16"/>
          <w:szCs w:val="16"/>
          <w:lang w:val="kk-KZ"/>
        </w:rPr>
      </w:pPr>
    </w:p>
    <w:p w14:paraId="3D961CCE" w14:textId="77777777" w:rsidR="00F54B01" w:rsidRDefault="00F54B01" w:rsidP="00E552E9">
      <w:pPr>
        <w:jc w:val="both"/>
        <w:rPr>
          <w:lang w:val="kk-KZ"/>
        </w:rPr>
        <w:sectPr w:rsidR="00F54B01" w:rsidSect="00981099">
          <w:footerReference w:type="default" r:id="rId29"/>
          <w:pgSz w:w="11906" w:h="16838"/>
          <w:pgMar w:top="1134" w:right="707" w:bottom="851" w:left="1701" w:header="708" w:footer="708" w:gutter="0"/>
          <w:cols w:space="708"/>
          <w:titlePg/>
          <w:docGrid w:linePitch="381"/>
        </w:sectPr>
      </w:pPr>
    </w:p>
    <w:p w14:paraId="570EB095" w14:textId="7ED84976" w:rsidR="00E552E9" w:rsidRPr="00D06084" w:rsidRDefault="00C3202C" w:rsidP="006C7887">
      <w:pPr>
        <w:ind w:firstLine="0"/>
        <w:jc w:val="both"/>
        <w:rPr>
          <w:lang w:val="kk-KZ"/>
        </w:rPr>
      </w:pPr>
      <w:r w:rsidRPr="00C3202C">
        <w:rPr>
          <w:lang w:val="kk-KZ"/>
        </w:rPr>
        <w:lastRenderedPageBreak/>
        <w:t>30</w:t>
      </w:r>
      <w:r w:rsidR="00AE4A29">
        <w:rPr>
          <w:lang w:val="kk-KZ"/>
        </w:rPr>
        <w:t xml:space="preserve"> кесте</w:t>
      </w:r>
      <w:r w:rsidR="006C7887">
        <w:rPr>
          <w:lang w:val="kk-KZ"/>
        </w:rPr>
        <w:t xml:space="preserve"> </w:t>
      </w:r>
      <w:r w:rsidR="00AE4A29">
        <w:rPr>
          <w:lang w:val="kk-KZ"/>
        </w:rPr>
        <w:t>-</w:t>
      </w:r>
      <w:r w:rsidR="00E552E9" w:rsidRPr="00E552E9">
        <w:rPr>
          <w:lang w:val="kk-KZ"/>
        </w:rPr>
        <w:t xml:space="preserve"> Әр түрлі эксперименттік топтардағы ақ амур аналықтарының репродуктивті көрсеткіштері</w:t>
      </w:r>
      <w:r w:rsidR="00D06084">
        <w:rPr>
          <w:lang w:val="kk-KZ"/>
        </w:rPr>
        <w:t>, (</w:t>
      </w:r>
      <w:r w:rsidR="00D06084" w:rsidRPr="00D06084">
        <w:rPr>
          <w:vertAlign w:val="superscript"/>
          <w:lang w:val="kk-KZ"/>
        </w:rPr>
        <w:t>а,a1</w:t>
      </w:r>
      <w:r w:rsidR="00D06084" w:rsidRPr="00D06084">
        <w:rPr>
          <w:lang w:val="kk-KZ"/>
        </w:rPr>
        <w:t xml:space="preserve">P &lt; 0.001, </w:t>
      </w:r>
      <w:r w:rsidR="00D06084" w:rsidRPr="00D06084">
        <w:rPr>
          <w:vertAlign w:val="superscript"/>
          <w:lang w:val="kk-KZ"/>
        </w:rPr>
        <w:t>b</w:t>
      </w:r>
      <w:r w:rsidR="00D06084" w:rsidRPr="00D06084">
        <w:rPr>
          <w:lang w:val="kk-KZ"/>
        </w:rPr>
        <w:t xml:space="preserve">P &lt; 0.01, </w:t>
      </w:r>
      <w:r w:rsidR="00D06084" w:rsidRPr="00D06084">
        <w:rPr>
          <w:vertAlign w:val="superscript"/>
          <w:lang w:val="kk-KZ"/>
        </w:rPr>
        <w:t>c</w:t>
      </w:r>
      <w:r w:rsidR="00D06084" w:rsidRPr="00D06084">
        <w:rPr>
          <w:lang w:val="kk-KZ"/>
        </w:rPr>
        <w:t>P &lt; 0.05</w:t>
      </w:r>
      <w:r w:rsidR="00D06084">
        <w:rPr>
          <w:lang w:val="kk-KZ"/>
        </w:rPr>
        <w:t>)</w:t>
      </w:r>
    </w:p>
    <w:p w14:paraId="40C407C2" w14:textId="77777777" w:rsidR="00FC27B0" w:rsidRDefault="00FC27B0" w:rsidP="00E552E9">
      <w:pPr>
        <w:jc w:val="both"/>
        <w:rPr>
          <w:lang w:val="kk-KZ"/>
        </w:rPr>
      </w:pPr>
    </w:p>
    <w:tbl>
      <w:tblPr>
        <w:tblStyle w:val="33"/>
        <w:tblW w:w="5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8"/>
        <w:gridCol w:w="911"/>
        <w:gridCol w:w="953"/>
        <w:gridCol w:w="1627"/>
        <w:gridCol w:w="910"/>
        <w:gridCol w:w="913"/>
        <w:gridCol w:w="910"/>
        <w:gridCol w:w="1669"/>
        <w:gridCol w:w="910"/>
        <w:gridCol w:w="910"/>
        <w:gridCol w:w="937"/>
        <w:gridCol w:w="1642"/>
        <w:gridCol w:w="1010"/>
      </w:tblGrid>
      <w:tr w:rsidR="00F54B01" w:rsidRPr="00F54B01" w14:paraId="0F77DBA4" w14:textId="77777777" w:rsidTr="00BD75A6">
        <w:tc>
          <w:tcPr>
            <w:tcW w:w="601" w:type="pct"/>
            <w:vMerge w:val="restart"/>
          </w:tcPr>
          <w:p w14:paraId="6EE13325"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Көрсеткіш</w:t>
            </w:r>
          </w:p>
        </w:tc>
        <w:tc>
          <w:tcPr>
            <w:tcW w:w="4399" w:type="pct"/>
            <w:gridSpan w:val="12"/>
          </w:tcPr>
          <w:p w14:paraId="50740F32"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Ақ амур</w:t>
            </w:r>
            <w:r w:rsidRPr="00F54B01">
              <w:rPr>
                <w:rFonts w:eastAsia="Calibri"/>
                <w:sz w:val="20"/>
                <w:szCs w:val="20"/>
                <w:lang w:val="en-GB"/>
              </w:rPr>
              <w:t xml:space="preserve"> (n=9)</w:t>
            </w:r>
          </w:p>
        </w:tc>
      </w:tr>
      <w:tr w:rsidR="00F54B01" w:rsidRPr="00F54B01" w14:paraId="741D87A2" w14:textId="77777777" w:rsidTr="00BD75A6">
        <w:tc>
          <w:tcPr>
            <w:tcW w:w="601" w:type="pct"/>
            <w:vMerge/>
          </w:tcPr>
          <w:p w14:paraId="0431DA54" w14:textId="77777777" w:rsidR="00F54B01" w:rsidRPr="00F54B01" w:rsidRDefault="00F54B01" w:rsidP="00F54B01">
            <w:pPr>
              <w:ind w:firstLine="0"/>
              <w:jc w:val="center"/>
              <w:rPr>
                <w:rFonts w:eastAsia="Calibri"/>
                <w:sz w:val="20"/>
                <w:szCs w:val="20"/>
                <w:lang w:val="en-GB"/>
              </w:rPr>
            </w:pPr>
          </w:p>
        </w:tc>
        <w:tc>
          <w:tcPr>
            <w:tcW w:w="4399" w:type="pct"/>
            <w:gridSpan w:val="12"/>
          </w:tcPr>
          <w:p w14:paraId="07918164"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Топтар</w:t>
            </w:r>
          </w:p>
        </w:tc>
      </w:tr>
      <w:tr w:rsidR="00F54B01" w:rsidRPr="00F54B01" w14:paraId="11DEDF61" w14:textId="77777777" w:rsidTr="00BD75A6">
        <w:tc>
          <w:tcPr>
            <w:tcW w:w="601" w:type="pct"/>
            <w:vMerge/>
          </w:tcPr>
          <w:p w14:paraId="2BE9356F" w14:textId="77777777" w:rsidR="00F54B01" w:rsidRPr="00F54B01" w:rsidRDefault="00F54B01" w:rsidP="00F54B01">
            <w:pPr>
              <w:ind w:firstLine="0"/>
              <w:jc w:val="center"/>
              <w:rPr>
                <w:rFonts w:eastAsia="Calibri"/>
                <w:sz w:val="20"/>
                <w:szCs w:val="20"/>
                <w:lang w:val="en-GB"/>
              </w:rPr>
            </w:pPr>
          </w:p>
        </w:tc>
        <w:tc>
          <w:tcPr>
            <w:tcW w:w="1455" w:type="pct"/>
            <w:gridSpan w:val="4"/>
          </w:tcPr>
          <w:p w14:paraId="2CB3A63D"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Тәжірбие</w:t>
            </w:r>
          </w:p>
        </w:tc>
        <w:tc>
          <w:tcPr>
            <w:tcW w:w="1456" w:type="pct"/>
            <w:gridSpan w:val="4"/>
          </w:tcPr>
          <w:p w14:paraId="02FD2D82"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Тәжірбие</w:t>
            </w:r>
          </w:p>
        </w:tc>
        <w:tc>
          <w:tcPr>
            <w:tcW w:w="1488" w:type="pct"/>
            <w:gridSpan w:val="4"/>
            <w:vAlign w:val="center"/>
          </w:tcPr>
          <w:p w14:paraId="45C7824F"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Бақылау</w:t>
            </w:r>
          </w:p>
        </w:tc>
      </w:tr>
      <w:tr w:rsidR="00F54B01" w:rsidRPr="00F54B01" w14:paraId="602783CD" w14:textId="77777777" w:rsidTr="00BD75A6">
        <w:tc>
          <w:tcPr>
            <w:tcW w:w="601" w:type="pct"/>
            <w:vMerge/>
          </w:tcPr>
          <w:p w14:paraId="2E2C4C14" w14:textId="77777777" w:rsidR="00F54B01" w:rsidRPr="00F54B01" w:rsidRDefault="00F54B01" w:rsidP="00F54B01">
            <w:pPr>
              <w:ind w:firstLine="0"/>
              <w:jc w:val="center"/>
              <w:rPr>
                <w:rFonts w:eastAsia="Calibri"/>
                <w:sz w:val="20"/>
                <w:szCs w:val="20"/>
                <w:lang w:val="en-GB"/>
              </w:rPr>
            </w:pPr>
          </w:p>
        </w:tc>
        <w:tc>
          <w:tcPr>
            <w:tcW w:w="1455" w:type="pct"/>
            <w:gridSpan w:val="4"/>
          </w:tcPr>
          <w:p w14:paraId="746F6BD0"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Нерестин-1б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c>
          <w:tcPr>
            <w:tcW w:w="1456" w:type="pct"/>
            <w:gridSpan w:val="4"/>
          </w:tcPr>
          <w:p w14:paraId="7187EE84"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Нерестин-6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c>
          <w:tcPr>
            <w:tcW w:w="1488" w:type="pct"/>
            <w:gridSpan w:val="4"/>
          </w:tcPr>
          <w:p w14:paraId="06D623C9"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Гипофиз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r>
      <w:tr w:rsidR="00F54B01" w:rsidRPr="00F54B01" w14:paraId="612B2B85" w14:textId="77777777" w:rsidTr="00B100E7">
        <w:tc>
          <w:tcPr>
            <w:tcW w:w="601" w:type="pct"/>
            <w:vMerge/>
          </w:tcPr>
          <w:p w14:paraId="66F828A3" w14:textId="77777777" w:rsidR="00F54B01" w:rsidRPr="00F54B01" w:rsidRDefault="00F54B01" w:rsidP="00F54B01">
            <w:pPr>
              <w:ind w:firstLine="0"/>
              <w:jc w:val="center"/>
              <w:rPr>
                <w:rFonts w:eastAsia="Calibri"/>
                <w:sz w:val="20"/>
                <w:szCs w:val="20"/>
                <w:lang w:val="en-GB"/>
              </w:rPr>
            </w:pPr>
          </w:p>
        </w:tc>
        <w:tc>
          <w:tcPr>
            <w:tcW w:w="301" w:type="pct"/>
            <w:vAlign w:val="center"/>
          </w:tcPr>
          <w:p w14:paraId="593BD4E6"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15" w:type="pct"/>
            <w:vAlign w:val="center"/>
          </w:tcPr>
          <w:p w14:paraId="676353AB"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38" w:type="pct"/>
            <w:vAlign w:val="center"/>
          </w:tcPr>
          <w:p w14:paraId="688DB856"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01" w:type="pct"/>
            <w:vAlign w:val="center"/>
          </w:tcPr>
          <w:p w14:paraId="1FE5A6B1"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σ</w:t>
            </w:r>
          </w:p>
        </w:tc>
        <w:tc>
          <w:tcPr>
            <w:tcW w:w="302" w:type="pct"/>
            <w:vAlign w:val="center"/>
          </w:tcPr>
          <w:p w14:paraId="483899E9"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01" w:type="pct"/>
            <w:vAlign w:val="center"/>
          </w:tcPr>
          <w:p w14:paraId="3E754FAB"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52" w:type="pct"/>
            <w:vAlign w:val="center"/>
          </w:tcPr>
          <w:p w14:paraId="357E2CA9"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01" w:type="pct"/>
            <w:vAlign w:val="center"/>
          </w:tcPr>
          <w:p w14:paraId="44842B8E" w14:textId="77777777" w:rsidR="00F54B01" w:rsidRPr="00F54B01" w:rsidRDefault="00F54B01" w:rsidP="00F54B01">
            <w:pPr>
              <w:ind w:firstLine="0"/>
              <w:jc w:val="center"/>
              <w:rPr>
                <w:rFonts w:eastAsia="Calibri"/>
                <w:sz w:val="20"/>
                <w:szCs w:val="20"/>
                <w:lang w:val="bg-BG"/>
              </w:rPr>
            </w:pPr>
            <w:r w:rsidRPr="00F54B01">
              <w:rPr>
                <w:rFonts w:eastAsia="Times New Roman"/>
                <w:sz w:val="20"/>
                <w:szCs w:val="20"/>
                <w:lang w:val="en-GB" w:eastAsia="bg-BG"/>
              </w:rPr>
              <w:t>σ</w:t>
            </w:r>
          </w:p>
        </w:tc>
        <w:tc>
          <w:tcPr>
            <w:tcW w:w="301" w:type="pct"/>
            <w:vAlign w:val="center"/>
          </w:tcPr>
          <w:p w14:paraId="1D87D076"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10" w:type="pct"/>
            <w:vAlign w:val="center"/>
          </w:tcPr>
          <w:p w14:paraId="7E550B97"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43" w:type="pct"/>
            <w:vAlign w:val="center"/>
          </w:tcPr>
          <w:p w14:paraId="1FAAA00F"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34" w:type="pct"/>
            <w:vAlign w:val="center"/>
          </w:tcPr>
          <w:p w14:paraId="6FCB3132"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σ</w:t>
            </w:r>
          </w:p>
        </w:tc>
      </w:tr>
      <w:tr w:rsidR="00F54B01" w:rsidRPr="00F54B01" w14:paraId="74382B73" w14:textId="77777777" w:rsidTr="00B100E7">
        <w:tc>
          <w:tcPr>
            <w:tcW w:w="601" w:type="pct"/>
          </w:tcPr>
          <w:p w14:paraId="50317DEF"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Жынысқа жетілу уақыты, сағ.</w:t>
            </w:r>
          </w:p>
        </w:tc>
        <w:tc>
          <w:tcPr>
            <w:tcW w:w="301" w:type="pct"/>
            <w:vAlign w:val="center"/>
          </w:tcPr>
          <w:p w14:paraId="15B913E4"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11.40</w:t>
            </w:r>
          </w:p>
        </w:tc>
        <w:tc>
          <w:tcPr>
            <w:tcW w:w="315" w:type="pct"/>
            <w:vAlign w:val="center"/>
          </w:tcPr>
          <w:p w14:paraId="783CD20A"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12.40</w:t>
            </w:r>
          </w:p>
        </w:tc>
        <w:tc>
          <w:tcPr>
            <w:tcW w:w="538" w:type="pct"/>
            <w:vAlign w:val="center"/>
          </w:tcPr>
          <w:p w14:paraId="5052BD06" w14:textId="77777777" w:rsidR="00F54B01" w:rsidRPr="00F54B01" w:rsidRDefault="00F54B01" w:rsidP="00F54B01">
            <w:pPr>
              <w:ind w:firstLine="0"/>
              <w:jc w:val="center"/>
              <w:rPr>
                <w:rFonts w:eastAsia="Calibri"/>
                <w:sz w:val="20"/>
                <w:szCs w:val="20"/>
                <w:lang w:val="en-US"/>
              </w:rPr>
            </w:pPr>
            <w:r w:rsidRPr="00F54B01">
              <w:rPr>
                <w:rFonts w:eastAsia="Times New Roman"/>
                <w:sz w:val="20"/>
                <w:szCs w:val="20"/>
                <w:lang w:val="en-GB" w:eastAsia="bg-BG"/>
              </w:rPr>
              <w:t>12.06±</w:t>
            </w:r>
            <w:r w:rsidRPr="00F54B01">
              <w:rPr>
                <w:rFonts w:eastAsia="Times New Roman"/>
                <w:sz w:val="20"/>
                <w:szCs w:val="20"/>
                <w:lang w:eastAsia="bg-BG"/>
              </w:rPr>
              <w:t>0</w:t>
            </w:r>
            <w:r w:rsidRPr="00F54B01">
              <w:rPr>
                <w:rFonts w:eastAsia="Times New Roman"/>
                <w:sz w:val="20"/>
                <w:szCs w:val="20"/>
                <w:lang w:val="en-US" w:eastAsia="bg-BG"/>
              </w:rPr>
              <w:t>.</w:t>
            </w:r>
            <w:r w:rsidRPr="00F54B01">
              <w:rPr>
                <w:rFonts w:eastAsia="Times New Roman"/>
                <w:sz w:val="20"/>
                <w:szCs w:val="20"/>
                <w:lang w:eastAsia="bg-BG"/>
              </w:rPr>
              <w:t>310</w:t>
            </w:r>
          </w:p>
        </w:tc>
        <w:tc>
          <w:tcPr>
            <w:tcW w:w="301" w:type="pct"/>
            <w:vAlign w:val="center"/>
          </w:tcPr>
          <w:p w14:paraId="112A5E88"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0.537</w:t>
            </w:r>
          </w:p>
        </w:tc>
        <w:tc>
          <w:tcPr>
            <w:tcW w:w="302" w:type="pct"/>
            <w:vAlign w:val="center"/>
          </w:tcPr>
          <w:p w14:paraId="21794899"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12.20</w:t>
            </w:r>
          </w:p>
        </w:tc>
        <w:tc>
          <w:tcPr>
            <w:tcW w:w="301" w:type="pct"/>
            <w:vAlign w:val="center"/>
          </w:tcPr>
          <w:p w14:paraId="44E2CA1B" w14:textId="77777777" w:rsidR="00F54B01" w:rsidRPr="00F54B01" w:rsidRDefault="00F54B01" w:rsidP="00F54B01">
            <w:pPr>
              <w:ind w:firstLine="0"/>
              <w:jc w:val="center"/>
              <w:rPr>
                <w:rFonts w:eastAsia="Calibri"/>
                <w:sz w:val="20"/>
                <w:szCs w:val="20"/>
              </w:rPr>
            </w:pPr>
            <w:r w:rsidRPr="00F54B01">
              <w:rPr>
                <w:rFonts w:eastAsia="Calibri"/>
                <w:sz w:val="20"/>
                <w:szCs w:val="20"/>
              </w:rPr>
              <w:t>12.30</w:t>
            </w:r>
          </w:p>
        </w:tc>
        <w:tc>
          <w:tcPr>
            <w:tcW w:w="552" w:type="pct"/>
            <w:vAlign w:val="center"/>
          </w:tcPr>
          <w:p w14:paraId="4B70544F"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12.</w:t>
            </w:r>
            <w:r w:rsidRPr="00F54B01">
              <w:rPr>
                <w:rFonts w:eastAsia="Times New Roman"/>
                <w:sz w:val="20"/>
                <w:szCs w:val="20"/>
                <w:lang w:val="kk-KZ" w:eastAsia="bg-BG"/>
              </w:rPr>
              <w:t>23</w:t>
            </w:r>
            <w:r w:rsidRPr="00F54B01">
              <w:rPr>
                <w:rFonts w:eastAsia="Times New Roman"/>
                <w:sz w:val="20"/>
                <w:szCs w:val="20"/>
                <w:lang w:val="en-GB" w:eastAsia="bg-BG"/>
              </w:rPr>
              <w:t>±</w:t>
            </w:r>
            <w:r w:rsidRPr="00F54B01">
              <w:rPr>
                <w:rFonts w:eastAsia="Times New Roman"/>
                <w:sz w:val="20"/>
                <w:szCs w:val="20"/>
                <w:lang w:eastAsia="bg-BG"/>
              </w:rPr>
              <w:t>0</w:t>
            </w:r>
            <w:r w:rsidRPr="00F54B01">
              <w:rPr>
                <w:rFonts w:eastAsia="Times New Roman"/>
                <w:sz w:val="20"/>
                <w:szCs w:val="20"/>
                <w:lang w:val="en-US" w:eastAsia="bg-BG"/>
              </w:rPr>
              <w:t>.057</w:t>
            </w:r>
          </w:p>
        </w:tc>
        <w:tc>
          <w:tcPr>
            <w:tcW w:w="301" w:type="pct"/>
            <w:vAlign w:val="center"/>
          </w:tcPr>
          <w:p w14:paraId="2F5F471F"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0.098</w:t>
            </w:r>
          </w:p>
        </w:tc>
        <w:tc>
          <w:tcPr>
            <w:tcW w:w="301" w:type="pct"/>
            <w:vAlign w:val="center"/>
          </w:tcPr>
          <w:p w14:paraId="753843BB"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11.50</w:t>
            </w:r>
          </w:p>
        </w:tc>
        <w:tc>
          <w:tcPr>
            <w:tcW w:w="310" w:type="pct"/>
            <w:vAlign w:val="center"/>
          </w:tcPr>
          <w:p w14:paraId="0A8B441D"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12.30</w:t>
            </w:r>
          </w:p>
        </w:tc>
        <w:tc>
          <w:tcPr>
            <w:tcW w:w="543" w:type="pct"/>
            <w:vAlign w:val="center"/>
          </w:tcPr>
          <w:p w14:paraId="1BC0C4A9" w14:textId="77777777" w:rsidR="00F54B01" w:rsidRPr="00F54B01" w:rsidRDefault="00F54B01" w:rsidP="00F54B01">
            <w:pPr>
              <w:ind w:firstLine="0"/>
              <w:jc w:val="center"/>
              <w:rPr>
                <w:rFonts w:eastAsia="Calibri"/>
                <w:sz w:val="20"/>
                <w:szCs w:val="20"/>
                <w:lang w:val="en-US"/>
              </w:rPr>
            </w:pPr>
            <w:r w:rsidRPr="00F54B01">
              <w:rPr>
                <w:rFonts w:eastAsia="Times New Roman"/>
                <w:sz w:val="20"/>
                <w:szCs w:val="20"/>
                <w:lang w:val="en-GB" w:eastAsia="bg-BG"/>
              </w:rPr>
              <w:t>12.27±0</w:t>
            </w:r>
            <w:r w:rsidRPr="00F54B01">
              <w:rPr>
                <w:rFonts w:eastAsia="Times New Roman"/>
                <w:sz w:val="20"/>
                <w:szCs w:val="20"/>
                <w:lang w:val="en-US" w:eastAsia="bg-BG"/>
              </w:rPr>
              <w:t>.233</w:t>
            </w:r>
          </w:p>
        </w:tc>
        <w:tc>
          <w:tcPr>
            <w:tcW w:w="334" w:type="pct"/>
            <w:vAlign w:val="center"/>
          </w:tcPr>
          <w:p w14:paraId="4D453CBE"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0.404</w:t>
            </w:r>
          </w:p>
        </w:tc>
      </w:tr>
      <w:tr w:rsidR="00F54B01" w:rsidRPr="00F54B01" w14:paraId="56E187BF" w14:textId="77777777" w:rsidTr="00B100E7">
        <w:tc>
          <w:tcPr>
            <w:tcW w:w="601" w:type="pct"/>
          </w:tcPr>
          <w:p w14:paraId="29E7C03B"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Уылдырық саны, дана</w:t>
            </w:r>
          </w:p>
        </w:tc>
        <w:tc>
          <w:tcPr>
            <w:tcW w:w="301" w:type="pct"/>
            <w:vAlign w:val="center"/>
          </w:tcPr>
          <w:p w14:paraId="3AC66F2D"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873694</w:t>
            </w:r>
          </w:p>
        </w:tc>
        <w:tc>
          <w:tcPr>
            <w:tcW w:w="315" w:type="pct"/>
            <w:vAlign w:val="center"/>
          </w:tcPr>
          <w:p w14:paraId="69A3DFB8" w14:textId="77777777" w:rsidR="00F54B01" w:rsidRPr="00F54B01" w:rsidRDefault="00F54B01" w:rsidP="00F54B01">
            <w:pPr>
              <w:ind w:firstLine="0"/>
              <w:jc w:val="center"/>
              <w:rPr>
                <w:rFonts w:eastAsia="Calibri"/>
                <w:sz w:val="20"/>
                <w:szCs w:val="20"/>
              </w:rPr>
            </w:pPr>
            <w:r w:rsidRPr="00F54B01">
              <w:rPr>
                <w:rFonts w:eastAsia="Calibri"/>
                <w:sz w:val="20"/>
                <w:szCs w:val="20"/>
              </w:rPr>
              <w:t>1005609</w:t>
            </w:r>
          </w:p>
        </w:tc>
        <w:tc>
          <w:tcPr>
            <w:tcW w:w="538" w:type="pct"/>
            <w:vAlign w:val="center"/>
          </w:tcPr>
          <w:p w14:paraId="4ECA95E5"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952108±</w:t>
            </w:r>
            <w:r w:rsidRPr="00F54B01">
              <w:rPr>
                <w:rFonts w:eastAsia="Times New Roman"/>
                <w:sz w:val="20"/>
                <w:szCs w:val="20"/>
                <w:lang w:eastAsia="bg-BG"/>
              </w:rPr>
              <w:t>40066</w:t>
            </w:r>
          </w:p>
        </w:tc>
        <w:tc>
          <w:tcPr>
            <w:tcW w:w="301" w:type="pct"/>
            <w:vAlign w:val="center"/>
          </w:tcPr>
          <w:p w14:paraId="4CE55C4A"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69396</w:t>
            </w:r>
          </w:p>
        </w:tc>
        <w:tc>
          <w:tcPr>
            <w:tcW w:w="302" w:type="pct"/>
            <w:vAlign w:val="center"/>
          </w:tcPr>
          <w:p w14:paraId="16126484"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679056</w:t>
            </w:r>
          </w:p>
        </w:tc>
        <w:tc>
          <w:tcPr>
            <w:tcW w:w="301" w:type="pct"/>
            <w:vAlign w:val="center"/>
          </w:tcPr>
          <w:p w14:paraId="5AA6E96D" w14:textId="77777777" w:rsidR="00F54B01" w:rsidRPr="00F54B01" w:rsidRDefault="00F54B01" w:rsidP="00F54B01">
            <w:pPr>
              <w:ind w:firstLine="0"/>
              <w:jc w:val="center"/>
              <w:rPr>
                <w:rFonts w:eastAsia="Calibri"/>
                <w:sz w:val="20"/>
                <w:szCs w:val="20"/>
              </w:rPr>
            </w:pPr>
            <w:r w:rsidRPr="00F54B01">
              <w:rPr>
                <w:rFonts w:eastAsia="Calibri"/>
                <w:sz w:val="20"/>
                <w:szCs w:val="20"/>
              </w:rPr>
              <w:t>811547</w:t>
            </w:r>
          </w:p>
        </w:tc>
        <w:tc>
          <w:tcPr>
            <w:tcW w:w="552" w:type="pct"/>
            <w:vAlign w:val="center"/>
          </w:tcPr>
          <w:p w14:paraId="5055F3C2"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764234±42676</w:t>
            </w:r>
          </w:p>
        </w:tc>
        <w:tc>
          <w:tcPr>
            <w:tcW w:w="301" w:type="pct"/>
            <w:vAlign w:val="center"/>
          </w:tcPr>
          <w:p w14:paraId="0C75284E"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73918</w:t>
            </w:r>
          </w:p>
        </w:tc>
        <w:tc>
          <w:tcPr>
            <w:tcW w:w="301" w:type="pct"/>
            <w:vAlign w:val="center"/>
          </w:tcPr>
          <w:p w14:paraId="0597EF1D"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742350</w:t>
            </w:r>
          </w:p>
        </w:tc>
        <w:tc>
          <w:tcPr>
            <w:tcW w:w="310" w:type="pct"/>
            <w:vAlign w:val="center"/>
          </w:tcPr>
          <w:p w14:paraId="30BCD68C" w14:textId="77777777" w:rsidR="00F54B01" w:rsidRPr="00F54B01" w:rsidRDefault="00F54B01" w:rsidP="00F54B01">
            <w:pPr>
              <w:ind w:firstLine="0"/>
              <w:jc w:val="center"/>
              <w:rPr>
                <w:rFonts w:eastAsia="Calibri"/>
                <w:sz w:val="20"/>
                <w:szCs w:val="20"/>
              </w:rPr>
            </w:pPr>
            <w:r w:rsidRPr="00F54B01">
              <w:rPr>
                <w:rFonts w:eastAsia="Calibri"/>
                <w:sz w:val="20"/>
                <w:szCs w:val="20"/>
              </w:rPr>
              <w:t>1104775</w:t>
            </w:r>
          </w:p>
        </w:tc>
        <w:tc>
          <w:tcPr>
            <w:tcW w:w="543" w:type="pct"/>
            <w:vAlign w:val="center"/>
          </w:tcPr>
          <w:p w14:paraId="577F7660"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876413±114756</w:t>
            </w:r>
          </w:p>
        </w:tc>
        <w:tc>
          <w:tcPr>
            <w:tcW w:w="334" w:type="pct"/>
            <w:vAlign w:val="center"/>
          </w:tcPr>
          <w:p w14:paraId="4FED1F95"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198764</w:t>
            </w:r>
          </w:p>
        </w:tc>
      </w:tr>
      <w:tr w:rsidR="00F54B01" w:rsidRPr="00F54B01" w14:paraId="4020D6B8" w14:textId="77777777" w:rsidTr="00B100E7">
        <w:tc>
          <w:tcPr>
            <w:tcW w:w="601" w:type="pct"/>
          </w:tcPr>
          <w:p w14:paraId="25218474" w14:textId="77777777" w:rsidR="00F54B01" w:rsidRPr="00F54B01" w:rsidRDefault="00F54B01" w:rsidP="00F54B01">
            <w:pPr>
              <w:ind w:firstLine="0"/>
              <w:jc w:val="both"/>
              <w:rPr>
                <w:rFonts w:eastAsia="Calibri"/>
                <w:sz w:val="20"/>
                <w:szCs w:val="20"/>
              </w:rPr>
            </w:pPr>
            <w:r w:rsidRPr="00F54B01">
              <w:rPr>
                <w:rFonts w:eastAsia="Calibri"/>
                <w:sz w:val="20"/>
                <w:szCs w:val="20"/>
                <w:lang w:val="kk-KZ"/>
              </w:rPr>
              <w:t>Салыстырмалы жеке тұқымдылық: дана/г</w:t>
            </w:r>
          </w:p>
        </w:tc>
        <w:tc>
          <w:tcPr>
            <w:tcW w:w="301" w:type="pct"/>
            <w:vAlign w:val="center"/>
          </w:tcPr>
          <w:p w14:paraId="11E3165B"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106</w:t>
            </w:r>
          </w:p>
        </w:tc>
        <w:tc>
          <w:tcPr>
            <w:tcW w:w="315" w:type="pct"/>
            <w:vAlign w:val="center"/>
          </w:tcPr>
          <w:p w14:paraId="4FDD6E16" w14:textId="77777777" w:rsidR="00F54B01" w:rsidRPr="00F54B01" w:rsidRDefault="00F54B01" w:rsidP="00F54B01">
            <w:pPr>
              <w:ind w:firstLine="0"/>
              <w:jc w:val="center"/>
              <w:rPr>
                <w:rFonts w:eastAsia="Calibri"/>
                <w:sz w:val="20"/>
                <w:szCs w:val="20"/>
              </w:rPr>
            </w:pPr>
            <w:r w:rsidRPr="00F54B01">
              <w:rPr>
                <w:rFonts w:eastAsia="Calibri"/>
                <w:sz w:val="20"/>
                <w:szCs w:val="20"/>
              </w:rPr>
              <w:t>160</w:t>
            </w:r>
          </w:p>
        </w:tc>
        <w:tc>
          <w:tcPr>
            <w:tcW w:w="538" w:type="pct"/>
            <w:vAlign w:val="center"/>
          </w:tcPr>
          <w:p w14:paraId="7CD51156"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138.2±</w:t>
            </w:r>
            <w:r w:rsidRPr="00F54B01">
              <w:rPr>
                <w:rFonts w:eastAsia="Times New Roman"/>
                <w:sz w:val="20"/>
                <w:szCs w:val="20"/>
                <w:lang w:eastAsia="bg-BG"/>
              </w:rPr>
              <w:t>6</w:t>
            </w:r>
            <w:r w:rsidRPr="00F54B01">
              <w:rPr>
                <w:rFonts w:eastAsia="Times New Roman"/>
                <w:sz w:val="20"/>
                <w:szCs w:val="20"/>
                <w:lang w:val="en-US" w:eastAsia="bg-BG"/>
              </w:rPr>
              <w:t>.</w:t>
            </w:r>
            <w:r w:rsidRPr="00F54B01">
              <w:rPr>
                <w:rFonts w:eastAsia="Times New Roman"/>
                <w:sz w:val="20"/>
                <w:szCs w:val="20"/>
                <w:lang w:eastAsia="bg-BG"/>
              </w:rPr>
              <w:t>50</w:t>
            </w:r>
          </w:p>
        </w:tc>
        <w:tc>
          <w:tcPr>
            <w:tcW w:w="301" w:type="pct"/>
            <w:vAlign w:val="center"/>
          </w:tcPr>
          <w:p w14:paraId="15071E29"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28.59</w:t>
            </w:r>
          </w:p>
        </w:tc>
        <w:tc>
          <w:tcPr>
            <w:tcW w:w="302" w:type="pct"/>
            <w:vAlign w:val="center"/>
          </w:tcPr>
          <w:p w14:paraId="4D1CBF92"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106</w:t>
            </w:r>
          </w:p>
        </w:tc>
        <w:tc>
          <w:tcPr>
            <w:tcW w:w="301" w:type="pct"/>
            <w:vAlign w:val="center"/>
          </w:tcPr>
          <w:p w14:paraId="62EE121D" w14:textId="77777777" w:rsidR="00F54B01" w:rsidRPr="00F54B01" w:rsidRDefault="00F54B01" w:rsidP="00F54B01">
            <w:pPr>
              <w:ind w:firstLine="0"/>
              <w:jc w:val="center"/>
              <w:rPr>
                <w:rFonts w:eastAsia="Calibri"/>
                <w:sz w:val="20"/>
                <w:szCs w:val="20"/>
              </w:rPr>
            </w:pPr>
            <w:r w:rsidRPr="00F54B01">
              <w:rPr>
                <w:rFonts w:eastAsia="Calibri"/>
                <w:sz w:val="20"/>
                <w:szCs w:val="20"/>
              </w:rPr>
              <w:t>136</w:t>
            </w:r>
          </w:p>
        </w:tc>
        <w:tc>
          <w:tcPr>
            <w:tcW w:w="552" w:type="pct"/>
            <w:vAlign w:val="center"/>
          </w:tcPr>
          <w:p w14:paraId="6239C6B6"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118.5±8.977</w:t>
            </w:r>
          </w:p>
        </w:tc>
        <w:tc>
          <w:tcPr>
            <w:tcW w:w="301" w:type="pct"/>
            <w:vAlign w:val="center"/>
          </w:tcPr>
          <w:p w14:paraId="5D892EB3"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15.55</w:t>
            </w:r>
          </w:p>
        </w:tc>
        <w:tc>
          <w:tcPr>
            <w:tcW w:w="301" w:type="pct"/>
            <w:vAlign w:val="center"/>
          </w:tcPr>
          <w:p w14:paraId="72D16928"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114</w:t>
            </w:r>
          </w:p>
        </w:tc>
        <w:tc>
          <w:tcPr>
            <w:tcW w:w="310" w:type="pct"/>
            <w:vAlign w:val="center"/>
          </w:tcPr>
          <w:p w14:paraId="66BC2574" w14:textId="77777777" w:rsidR="00F54B01" w:rsidRPr="00F54B01" w:rsidRDefault="00F54B01" w:rsidP="00F54B01">
            <w:pPr>
              <w:ind w:firstLine="0"/>
              <w:jc w:val="center"/>
              <w:rPr>
                <w:rFonts w:eastAsia="Calibri"/>
                <w:sz w:val="20"/>
                <w:szCs w:val="20"/>
              </w:rPr>
            </w:pPr>
            <w:r w:rsidRPr="00F54B01">
              <w:rPr>
                <w:rFonts w:eastAsia="Calibri"/>
                <w:sz w:val="20"/>
                <w:szCs w:val="20"/>
              </w:rPr>
              <w:t>129</w:t>
            </w:r>
          </w:p>
        </w:tc>
        <w:tc>
          <w:tcPr>
            <w:tcW w:w="543" w:type="pct"/>
            <w:vAlign w:val="center"/>
          </w:tcPr>
          <w:p w14:paraId="5AF5D225"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120.8±4.401</w:t>
            </w:r>
          </w:p>
        </w:tc>
        <w:tc>
          <w:tcPr>
            <w:tcW w:w="334" w:type="pct"/>
            <w:vAlign w:val="center"/>
          </w:tcPr>
          <w:p w14:paraId="238BAAB6"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7.622</w:t>
            </w:r>
          </w:p>
        </w:tc>
      </w:tr>
      <w:tr w:rsidR="00F54B01" w:rsidRPr="00F54B01" w14:paraId="00448469" w14:textId="77777777" w:rsidTr="00B100E7">
        <w:tc>
          <w:tcPr>
            <w:tcW w:w="601" w:type="pct"/>
          </w:tcPr>
          <w:p w14:paraId="46DA1913" w14:textId="77777777" w:rsidR="00F54B01" w:rsidRPr="00F54B01" w:rsidRDefault="00F54B01" w:rsidP="00F54B01">
            <w:pPr>
              <w:ind w:firstLine="0"/>
              <w:jc w:val="both"/>
              <w:rPr>
                <w:rFonts w:eastAsia="Calibri"/>
                <w:sz w:val="20"/>
                <w:szCs w:val="20"/>
              </w:rPr>
            </w:pPr>
            <w:r w:rsidRPr="00F54B01">
              <w:rPr>
                <w:rFonts w:eastAsia="Calibri"/>
                <w:sz w:val="20"/>
                <w:szCs w:val="20"/>
                <w:lang w:val="kk-KZ"/>
              </w:rPr>
              <w:t>Салыстырмалы жеке тұқымдылық: дана/</w:t>
            </w:r>
            <w:r w:rsidRPr="00F54B01">
              <w:rPr>
                <w:rFonts w:eastAsia="Calibri"/>
                <w:sz w:val="20"/>
                <w:szCs w:val="20"/>
              </w:rPr>
              <w:t>см</w:t>
            </w:r>
          </w:p>
        </w:tc>
        <w:tc>
          <w:tcPr>
            <w:tcW w:w="301" w:type="pct"/>
            <w:vAlign w:val="center"/>
          </w:tcPr>
          <w:p w14:paraId="3800CBA3"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1113</w:t>
            </w:r>
          </w:p>
        </w:tc>
        <w:tc>
          <w:tcPr>
            <w:tcW w:w="315" w:type="pct"/>
            <w:vAlign w:val="center"/>
          </w:tcPr>
          <w:p w14:paraId="11910EF9" w14:textId="77777777" w:rsidR="00F54B01" w:rsidRPr="00F54B01" w:rsidRDefault="00F54B01" w:rsidP="00F54B01">
            <w:pPr>
              <w:ind w:firstLine="0"/>
              <w:jc w:val="center"/>
              <w:rPr>
                <w:rFonts w:eastAsia="Calibri"/>
                <w:sz w:val="20"/>
                <w:szCs w:val="20"/>
              </w:rPr>
            </w:pPr>
            <w:r w:rsidRPr="00F54B01">
              <w:rPr>
                <w:rFonts w:eastAsia="Calibri"/>
                <w:sz w:val="20"/>
                <w:szCs w:val="20"/>
              </w:rPr>
              <w:t>1237</w:t>
            </w:r>
          </w:p>
        </w:tc>
        <w:tc>
          <w:tcPr>
            <w:tcW w:w="538" w:type="pct"/>
            <w:vAlign w:val="center"/>
          </w:tcPr>
          <w:p w14:paraId="04F8295F"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1157</w:t>
            </w:r>
            <w:r w:rsidRPr="00F54B01">
              <w:rPr>
                <w:rFonts w:eastAsia="Times New Roman"/>
                <w:sz w:val="20"/>
                <w:szCs w:val="20"/>
                <w:vertAlign w:val="superscript"/>
                <w:lang w:val="en-GB" w:eastAsia="bg-BG"/>
              </w:rPr>
              <w:t xml:space="preserve"> c</w:t>
            </w:r>
            <w:r w:rsidRPr="00F54B01">
              <w:rPr>
                <w:rFonts w:eastAsia="Times New Roman"/>
                <w:sz w:val="20"/>
                <w:szCs w:val="20"/>
                <w:lang w:val="en-GB" w:eastAsia="bg-BG"/>
              </w:rPr>
              <w:t>±39.60</w:t>
            </w:r>
          </w:p>
        </w:tc>
        <w:tc>
          <w:tcPr>
            <w:tcW w:w="301" w:type="pct"/>
            <w:vAlign w:val="center"/>
          </w:tcPr>
          <w:p w14:paraId="3F57DCDB"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68.59</w:t>
            </w:r>
          </w:p>
        </w:tc>
        <w:tc>
          <w:tcPr>
            <w:tcW w:w="302" w:type="pct"/>
            <w:vAlign w:val="center"/>
          </w:tcPr>
          <w:p w14:paraId="28C09201"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882</w:t>
            </w:r>
          </w:p>
        </w:tc>
        <w:tc>
          <w:tcPr>
            <w:tcW w:w="301" w:type="pct"/>
            <w:vAlign w:val="center"/>
          </w:tcPr>
          <w:p w14:paraId="7EADFF09" w14:textId="77777777" w:rsidR="00F54B01" w:rsidRPr="00F54B01" w:rsidRDefault="00F54B01" w:rsidP="00F54B01">
            <w:pPr>
              <w:ind w:firstLine="0"/>
              <w:jc w:val="center"/>
              <w:rPr>
                <w:rFonts w:eastAsia="Calibri"/>
                <w:sz w:val="20"/>
                <w:szCs w:val="20"/>
              </w:rPr>
            </w:pPr>
            <w:r w:rsidRPr="00F54B01">
              <w:rPr>
                <w:rFonts w:eastAsia="Calibri"/>
                <w:sz w:val="20"/>
                <w:szCs w:val="20"/>
              </w:rPr>
              <w:t>1055</w:t>
            </w:r>
          </w:p>
        </w:tc>
        <w:tc>
          <w:tcPr>
            <w:tcW w:w="552" w:type="pct"/>
            <w:vAlign w:val="center"/>
          </w:tcPr>
          <w:p w14:paraId="741DF1D4"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988.2</w:t>
            </w:r>
            <w:r w:rsidRPr="00F54B01">
              <w:rPr>
                <w:rFonts w:eastAsia="Times New Roman"/>
                <w:sz w:val="20"/>
                <w:szCs w:val="20"/>
                <w:vertAlign w:val="superscript"/>
                <w:lang w:val="en-GB" w:eastAsia="bg-BG"/>
              </w:rPr>
              <w:t xml:space="preserve"> c</w:t>
            </w:r>
            <w:r w:rsidRPr="00F54B01">
              <w:rPr>
                <w:rFonts w:eastAsia="Times New Roman"/>
                <w:sz w:val="20"/>
                <w:szCs w:val="20"/>
                <w:lang w:val="en-GB" w:eastAsia="bg-BG"/>
              </w:rPr>
              <w:t>±53.76</w:t>
            </w:r>
          </w:p>
        </w:tc>
        <w:tc>
          <w:tcPr>
            <w:tcW w:w="301" w:type="pct"/>
            <w:vAlign w:val="center"/>
          </w:tcPr>
          <w:p w14:paraId="3BD35212"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93.12</w:t>
            </w:r>
          </w:p>
        </w:tc>
        <w:tc>
          <w:tcPr>
            <w:tcW w:w="301" w:type="pct"/>
            <w:vAlign w:val="center"/>
          </w:tcPr>
          <w:p w14:paraId="3500405A"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960</w:t>
            </w:r>
          </w:p>
        </w:tc>
        <w:tc>
          <w:tcPr>
            <w:tcW w:w="310" w:type="pct"/>
            <w:vAlign w:val="center"/>
          </w:tcPr>
          <w:p w14:paraId="65B17EEE" w14:textId="77777777" w:rsidR="00F54B01" w:rsidRPr="00F54B01" w:rsidRDefault="00F54B01" w:rsidP="00F54B01">
            <w:pPr>
              <w:ind w:firstLine="0"/>
              <w:jc w:val="center"/>
              <w:rPr>
                <w:rFonts w:eastAsia="Calibri"/>
                <w:sz w:val="20"/>
                <w:szCs w:val="20"/>
              </w:rPr>
            </w:pPr>
            <w:r w:rsidRPr="00F54B01">
              <w:rPr>
                <w:rFonts w:eastAsia="Calibri"/>
                <w:sz w:val="20"/>
                <w:szCs w:val="20"/>
              </w:rPr>
              <w:t>1381</w:t>
            </w:r>
          </w:p>
        </w:tc>
        <w:tc>
          <w:tcPr>
            <w:tcW w:w="543" w:type="pct"/>
            <w:vAlign w:val="center"/>
          </w:tcPr>
          <w:p w14:paraId="655F602D"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1104±138.7</w:t>
            </w:r>
          </w:p>
        </w:tc>
        <w:tc>
          <w:tcPr>
            <w:tcW w:w="334" w:type="pct"/>
            <w:vAlign w:val="center"/>
          </w:tcPr>
          <w:p w14:paraId="16F997E2"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240.2</w:t>
            </w:r>
          </w:p>
        </w:tc>
      </w:tr>
      <w:tr w:rsidR="00F54B01" w:rsidRPr="00F54B01" w14:paraId="2FED492F" w14:textId="77777777" w:rsidTr="00B100E7">
        <w:tc>
          <w:tcPr>
            <w:tcW w:w="601" w:type="pct"/>
          </w:tcPr>
          <w:p w14:paraId="5F98524F"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 xml:space="preserve">Уылдырықтың ұрықтануы, </w:t>
            </w:r>
            <w:r w:rsidRPr="00F54B01">
              <w:rPr>
                <w:rFonts w:eastAsia="Calibri"/>
                <w:sz w:val="20"/>
                <w:szCs w:val="20"/>
                <w:lang w:val="en-US"/>
              </w:rPr>
              <w:t>%</w:t>
            </w:r>
          </w:p>
        </w:tc>
        <w:tc>
          <w:tcPr>
            <w:tcW w:w="301" w:type="pct"/>
            <w:vAlign w:val="center"/>
          </w:tcPr>
          <w:p w14:paraId="719A9A4E"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91,4</w:t>
            </w:r>
          </w:p>
        </w:tc>
        <w:tc>
          <w:tcPr>
            <w:tcW w:w="315" w:type="pct"/>
            <w:vAlign w:val="center"/>
          </w:tcPr>
          <w:p w14:paraId="531EA95B" w14:textId="77777777" w:rsidR="00F54B01" w:rsidRPr="00F54B01" w:rsidRDefault="00F54B01" w:rsidP="00F54B01">
            <w:pPr>
              <w:ind w:firstLine="0"/>
              <w:jc w:val="center"/>
              <w:rPr>
                <w:rFonts w:eastAsia="Calibri"/>
                <w:sz w:val="20"/>
                <w:szCs w:val="20"/>
              </w:rPr>
            </w:pPr>
            <w:r w:rsidRPr="00F54B01">
              <w:rPr>
                <w:rFonts w:eastAsia="Calibri"/>
                <w:sz w:val="20"/>
                <w:szCs w:val="20"/>
              </w:rPr>
              <w:t>93,7</w:t>
            </w:r>
          </w:p>
        </w:tc>
        <w:tc>
          <w:tcPr>
            <w:tcW w:w="538" w:type="pct"/>
            <w:vAlign w:val="center"/>
          </w:tcPr>
          <w:p w14:paraId="5A53EE2F"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92.57</w:t>
            </w:r>
            <w:r w:rsidRPr="00F54B01">
              <w:rPr>
                <w:rFonts w:eastAsia="Times New Roman"/>
                <w:sz w:val="20"/>
                <w:szCs w:val="20"/>
                <w:vertAlign w:val="superscript"/>
                <w:lang w:val="en-GB" w:eastAsia="bg-BG"/>
              </w:rPr>
              <w:t xml:space="preserve"> a</w:t>
            </w:r>
            <w:r w:rsidRPr="00F54B01">
              <w:rPr>
                <w:rFonts w:eastAsia="Times New Roman"/>
                <w:sz w:val="20"/>
                <w:szCs w:val="20"/>
                <w:lang w:val="en-GB" w:eastAsia="bg-BG"/>
              </w:rPr>
              <w:t>±0.664</w:t>
            </w:r>
          </w:p>
        </w:tc>
        <w:tc>
          <w:tcPr>
            <w:tcW w:w="301" w:type="pct"/>
            <w:vAlign w:val="center"/>
          </w:tcPr>
          <w:p w14:paraId="60E57104"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1.150</w:t>
            </w:r>
          </w:p>
        </w:tc>
        <w:tc>
          <w:tcPr>
            <w:tcW w:w="302" w:type="pct"/>
            <w:vAlign w:val="center"/>
          </w:tcPr>
          <w:p w14:paraId="5D2D8E87"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68,3</w:t>
            </w:r>
          </w:p>
        </w:tc>
        <w:tc>
          <w:tcPr>
            <w:tcW w:w="301" w:type="pct"/>
            <w:vAlign w:val="center"/>
          </w:tcPr>
          <w:p w14:paraId="37C1B659" w14:textId="77777777" w:rsidR="00F54B01" w:rsidRPr="00F54B01" w:rsidRDefault="00F54B01" w:rsidP="00F54B01">
            <w:pPr>
              <w:ind w:firstLine="0"/>
              <w:jc w:val="center"/>
              <w:rPr>
                <w:rFonts w:eastAsia="Calibri"/>
                <w:sz w:val="20"/>
                <w:szCs w:val="20"/>
              </w:rPr>
            </w:pPr>
            <w:r w:rsidRPr="00F54B01">
              <w:rPr>
                <w:rFonts w:eastAsia="Calibri"/>
                <w:sz w:val="20"/>
                <w:szCs w:val="20"/>
              </w:rPr>
              <w:t>76,1</w:t>
            </w:r>
          </w:p>
        </w:tc>
        <w:tc>
          <w:tcPr>
            <w:tcW w:w="552" w:type="pct"/>
            <w:vAlign w:val="center"/>
          </w:tcPr>
          <w:p w14:paraId="1D7D3DFD"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72.57</w:t>
            </w:r>
            <w:r w:rsidRPr="00F54B01">
              <w:rPr>
                <w:rFonts w:eastAsia="Times New Roman"/>
                <w:sz w:val="20"/>
                <w:szCs w:val="20"/>
                <w:vertAlign w:val="superscript"/>
                <w:lang w:val="en-GB" w:eastAsia="bg-BG"/>
              </w:rPr>
              <w:t xml:space="preserve"> a,a1</w:t>
            </w:r>
            <w:r w:rsidRPr="00F54B01">
              <w:rPr>
                <w:rFonts w:eastAsia="Times New Roman"/>
                <w:sz w:val="20"/>
                <w:szCs w:val="20"/>
                <w:lang w:val="en-GB" w:eastAsia="bg-BG"/>
              </w:rPr>
              <w:t>±2.281</w:t>
            </w:r>
          </w:p>
        </w:tc>
        <w:tc>
          <w:tcPr>
            <w:tcW w:w="301" w:type="pct"/>
            <w:vAlign w:val="center"/>
          </w:tcPr>
          <w:p w14:paraId="68BFDB97"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3.951</w:t>
            </w:r>
          </w:p>
        </w:tc>
        <w:tc>
          <w:tcPr>
            <w:tcW w:w="301" w:type="pct"/>
            <w:vAlign w:val="center"/>
          </w:tcPr>
          <w:p w14:paraId="2358110A"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87,4</w:t>
            </w:r>
          </w:p>
        </w:tc>
        <w:tc>
          <w:tcPr>
            <w:tcW w:w="310" w:type="pct"/>
            <w:vAlign w:val="center"/>
          </w:tcPr>
          <w:p w14:paraId="049276AA" w14:textId="77777777" w:rsidR="00F54B01" w:rsidRPr="00F54B01" w:rsidRDefault="00F54B01" w:rsidP="00F54B01">
            <w:pPr>
              <w:ind w:firstLine="0"/>
              <w:jc w:val="center"/>
              <w:rPr>
                <w:rFonts w:eastAsia="Calibri"/>
                <w:sz w:val="20"/>
                <w:szCs w:val="20"/>
              </w:rPr>
            </w:pPr>
            <w:r w:rsidRPr="00F54B01">
              <w:rPr>
                <w:rFonts w:eastAsia="Calibri"/>
                <w:sz w:val="20"/>
                <w:szCs w:val="20"/>
              </w:rPr>
              <w:t>92,3</w:t>
            </w:r>
          </w:p>
        </w:tc>
        <w:tc>
          <w:tcPr>
            <w:tcW w:w="543" w:type="pct"/>
            <w:vAlign w:val="center"/>
          </w:tcPr>
          <w:p w14:paraId="01DF1CEC"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90.07</w:t>
            </w:r>
            <w:r w:rsidRPr="00F54B01">
              <w:rPr>
                <w:rFonts w:eastAsia="Times New Roman"/>
                <w:sz w:val="20"/>
                <w:szCs w:val="20"/>
                <w:vertAlign w:val="superscript"/>
                <w:lang w:val="en-GB" w:eastAsia="bg-BG"/>
              </w:rPr>
              <w:t xml:space="preserve"> a1</w:t>
            </w:r>
            <w:r w:rsidRPr="00F54B01">
              <w:rPr>
                <w:rFonts w:eastAsia="Times New Roman"/>
                <w:sz w:val="20"/>
                <w:szCs w:val="20"/>
                <w:lang w:val="en-GB" w:eastAsia="bg-BG"/>
              </w:rPr>
              <w:t>±1.431</w:t>
            </w:r>
          </w:p>
        </w:tc>
        <w:tc>
          <w:tcPr>
            <w:tcW w:w="334" w:type="pct"/>
            <w:vAlign w:val="center"/>
          </w:tcPr>
          <w:p w14:paraId="67652FF2"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2.479</w:t>
            </w:r>
          </w:p>
        </w:tc>
      </w:tr>
      <w:tr w:rsidR="00F54B01" w:rsidRPr="00F54B01" w14:paraId="4F7A25EB" w14:textId="77777777" w:rsidTr="00B100E7">
        <w:tc>
          <w:tcPr>
            <w:tcW w:w="601" w:type="pct"/>
          </w:tcPr>
          <w:p w14:paraId="3D1D5AA1"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 xml:space="preserve">Дернәсілдердің пайда болуы, </w:t>
            </w:r>
            <w:r w:rsidRPr="00F54B01">
              <w:rPr>
                <w:rFonts w:eastAsia="Calibri"/>
                <w:sz w:val="20"/>
                <w:szCs w:val="20"/>
                <w:lang w:val="en-US"/>
              </w:rPr>
              <w:t>%</w:t>
            </w:r>
          </w:p>
        </w:tc>
        <w:tc>
          <w:tcPr>
            <w:tcW w:w="301" w:type="pct"/>
            <w:vAlign w:val="center"/>
          </w:tcPr>
          <w:p w14:paraId="2A2AA210"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52,0</w:t>
            </w:r>
          </w:p>
        </w:tc>
        <w:tc>
          <w:tcPr>
            <w:tcW w:w="315" w:type="pct"/>
            <w:vAlign w:val="center"/>
          </w:tcPr>
          <w:p w14:paraId="409815E8" w14:textId="77777777" w:rsidR="00F54B01" w:rsidRPr="00F54B01" w:rsidRDefault="00F54B01" w:rsidP="00F54B01">
            <w:pPr>
              <w:ind w:firstLine="0"/>
              <w:jc w:val="center"/>
              <w:rPr>
                <w:rFonts w:eastAsia="Calibri"/>
                <w:sz w:val="20"/>
                <w:szCs w:val="20"/>
              </w:rPr>
            </w:pPr>
            <w:r w:rsidRPr="00F54B01">
              <w:rPr>
                <w:rFonts w:eastAsia="Calibri"/>
                <w:sz w:val="20"/>
                <w:szCs w:val="20"/>
              </w:rPr>
              <w:t>55,0</w:t>
            </w:r>
          </w:p>
        </w:tc>
        <w:tc>
          <w:tcPr>
            <w:tcW w:w="538" w:type="pct"/>
            <w:vAlign w:val="center"/>
          </w:tcPr>
          <w:p w14:paraId="258D33CF"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53.03</w:t>
            </w:r>
            <w:r w:rsidRPr="00F54B01">
              <w:rPr>
                <w:rFonts w:eastAsia="Times New Roman"/>
                <w:sz w:val="20"/>
                <w:szCs w:val="20"/>
                <w:vertAlign w:val="superscript"/>
                <w:lang w:val="en-GB" w:eastAsia="bg-BG"/>
              </w:rPr>
              <w:t xml:space="preserve"> a</w:t>
            </w:r>
            <w:r w:rsidRPr="00F54B01">
              <w:rPr>
                <w:rFonts w:eastAsia="Times New Roman"/>
                <w:sz w:val="20"/>
                <w:szCs w:val="20"/>
                <w:lang w:val="en-GB" w:eastAsia="bg-BG"/>
              </w:rPr>
              <w:t>±0.984</w:t>
            </w:r>
          </w:p>
        </w:tc>
        <w:tc>
          <w:tcPr>
            <w:tcW w:w="301" w:type="pct"/>
            <w:vAlign w:val="center"/>
          </w:tcPr>
          <w:p w14:paraId="35094D76"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1.704</w:t>
            </w:r>
          </w:p>
        </w:tc>
        <w:tc>
          <w:tcPr>
            <w:tcW w:w="302" w:type="pct"/>
            <w:vAlign w:val="center"/>
          </w:tcPr>
          <w:p w14:paraId="40ED89B9"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40,2</w:t>
            </w:r>
          </w:p>
        </w:tc>
        <w:tc>
          <w:tcPr>
            <w:tcW w:w="301" w:type="pct"/>
            <w:vAlign w:val="center"/>
          </w:tcPr>
          <w:p w14:paraId="73C96096" w14:textId="77777777" w:rsidR="00F54B01" w:rsidRPr="00F54B01" w:rsidRDefault="00F54B01" w:rsidP="00F54B01">
            <w:pPr>
              <w:ind w:firstLine="0"/>
              <w:jc w:val="center"/>
              <w:rPr>
                <w:rFonts w:eastAsia="Calibri"/>
                <w:sz w:val="20"/>
                <w:szCs w:val="20"/>
              </w:rPr>
            </w:pPr>
            <w:r w:rsidRPr="00F54B01">
              <w:rPr>
                <w:rFonts w:eastAsia="Calibri"/>
                <w:sz w:val="20"/>
                <w:szCs w:val="20"/>
              </w:rPr>
              <w:t>45,2</w:t>
            </w:r>
          </w:p>
        </w:tc>
        <w:tc>
          <w:tcPr>
            <w:tcW w:w="552" w:type="pct"/>
            <w:vAlign w:val="center"/>
          </w:tcPr>
          <w:p w14:paraId="0F8B474B"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43.27</w:t>
            </w:r>
            <w:r w:rsidRPr="00F54B01">
              <w:rPr>
                <w:rFonts w:eastAsia="Times New Roman"/>
                <w:sz w:val="20"/>
                <w:szCs w:val="20"/>
                <w:vertAlign w:val="superscript"/>
                <w:lang w:val="en-GB" w:eastAsia="bg-BG"/>
              </w:rPr>
              <w:t xml:space="preserve"> a,a1</w:t>
            </w:r>
            <w:r w:rsidRPr="00F54B01">
              <w:rPr>
                <w:rFonts w:eastAsia="Times New Roman"/>
                <w:sz w:val="20"/>
                <w:szCs w:val="20"/>
                <w:lang w:val="en-GB" w:eastAsia="bg-BG"/>
              </w:rPr>
              <w:t>±1.551</w:t>
            </w:r>
          </w:p>
        </w:tc>
        <w:tc>
          <w:tcPr>
            <w:tcW w:w="301" w:type="pct"/>
            <w:vAlign w:val="center"/>
          </w:tcPr>
          <w:p w14:paraId="6D3AB1D4"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2.686</w:t>
            </w:r>
          </w:p>
        </w:tc>
        <w:tc>
          <w:tcPr>
            <w:tcW w:w="301" w:type="pct"/>
            <w:vAlign w:val="center"/>
          </w:tcPr>
          <w:p w14:paraId="7FC50AF2"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47,5</w:t>
            </w:r>
          </w:p>
        </w:tc>
        <w:tc>
          <w:tcPr>
            <w:tcW w:w="310" w:type="pct"/>
            <w:vAlign w:val="center"/>
          </w:tcPr>
          <w:p w14:paraId="4541ECB6" w14:textId="77777777" w:rsidR="00F54B01" w:rsidRPr="00F54B01" w:rsidRDefault="00F54B01" w:rsidP="00F54B01">
            <w:pPr>
              <w:ind w:firstLine="0"/>
              <w:jc w:val="center"/>
              <w:rPr>
                <w:rFonts w:eastAsia="Calibri"/>
                <w:sz w:val="20"/>
                <w:szCs w:val="20"/>
              </w:rPr>
            </w:pPr>
            <w:r w:rsidRPr="00F54B01">
              <w:rPr>
                <w:rFonts w:eastAsia="Calibri"/>
                <w:sz w:val="20"/>
                <w:szCs w:val="20"/>
              </w:rPr>
              <w:t>53,5</w:t>
            </w:r>
          </w:p>
        </w:tc>
        <w:tc>
          <w:tcPr>
            <w:tcW w:w="543" w:type="pct"/>
            <w:vAlign w:val="center"/>
          </w:tcPr>
          <w:p w14:paraId="0D22D345"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51.03</w:t>
            </w:r>
            <w:r w:rsidRPr="00F54B01">
              <w:rPr>
                <w:rFonts w:eastAsia="Times New Roman"/>
                <w:sz w:val="20"/>
                <w:szCs w:val="20"/>
                <w:vertAlign w:val="superscript"/>
                <w:lang w:val="en-GB" w:eastAsia="bg-BG"/>
              </w:rPr>
              <w:t xml:space="preserve"> a1</w:t>
            </w:r>
            <w:r w:rsidRPr="00F54B01">
              <w:rPr>
                <w:rFonts w:eastAsia="Times New Roman"/>
                <w:sz w:val="20"/>
                <w:szCs w:val="20"/>
                <w:lang w:val="en-GB" w:eastAsia="bg-BG"/>
              </w:rPr>
              <w:t>±1.812</w:t>
            </w:r>
          </w:p>
        </w:tc>
        <w:tc>
          <w:tcPr>
            <w:tcW w:w="334" w:type="pct"/>
            <w:vAlign w:val="center"/>
          </w:tcPr>
          <w:p w14:paraId="0C0FA6AE"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3.139</w:t>
            </w:r>
          </w:p>
        </w:tc>
      </w:tr>
    </w:tbl>
    <w:p w14:paraId="026A54B8" w14:textId="16585D65" w:rsidR="00E552E9" w:rsidRDefault="00E552E9" w:rsidP="00E552E9">
      <w:pPr>
        <w:jc w:val="both"/>
      </w:pPr>
    </w:p>
    <w:p w14:paraId="0AE8DB1D" w14:textId="77777777" w:rsidR="00F54B01" w:rsidRDefault="00F54B01">
      <w:pPr>
        <w:spacing w:after="160" w:line="259" w:lineRule="auto"/>
        <w:ind w:firstLine="0"/>
        <w:sectPr w:rsidR="00F54B01" w:rsidSect="00F54B01">
          <w:pgSz w:w="16838" w:h="11906" w:orient="landscape"/>
          <w:pgMar w:top="1701" w:right="992" w:bottom="709" w:left="851" w:header="709" w:footer="709" w:gutter="0"/>
          <w:cols w:space="708"/>
          <w:docGrid w:linePitch="360"/>
        </w:sectPr>
      </w:pPr>
    </w:p>
    <w:p w14:paraId="5087DDEA" w14:textId="77777777" w:rsidR="00063240" w:rsidRPr="00E912D0" w:rsidRDefault="00063240" w:rsidP="00E552E9">
      <w:pPr>
        <w:jc w:val="both"/>
      </w:pPr>
    </w:p>
    <w:p w14:paraId="1850D113" w14:textId="5DD1FC38" w:rsidR="003245C6" w:rsidRDefault="00E552E9" w:rsidP="009C5668">
      <w:pPr>
        <w:ind w:firstLine="709"/>
        <w:jc w:val="both"/>
        <w:rPr>
          <w:lang w:val="kk-KZ"/>
        </w:rPr>
      </w:pPr>
      <w:r w:rsidRPr="00E912D0">
        <w:t>Barbacariu және басқалар</w:t>
      </w:r>
      <w:r w:rsidR="00C93E1B">
        <w:rPr>
          <w:lang w:val="kk-KZ"/>
        </w:rPr>
        <w:t>дың</w:t>
      </w:r>
      <w:r w:rsidRPr="00E912D0">
        <w:t xml:space="preserve"> </w:t>
      </w:r>
      <w:r w:rsidR="00C93E1B" w:rsidRPr="00E912D0">
        <w:t>(2018) салыстырмалы зерттеу</w:t>
      </w:r>
      <w:r w:rsidR="00C93E1B">
        <w:rPr>
          <w:lang w:val="kk-KZ"/>
        </w:rPr>
        <w:t>інде</w:t>
      </w:r>
      <w:r w:rsidR="00C93E1B" w:rsidRPr="00E912D0">
        <w:t xml:space="preserve"> </w:t>
      </w:r>
      <w:r w:rsidR="00127E7B">
        <w:rPr>
          <w:lang w:val="kk-KZ"/>
        </w:rPr>
        <w:t>алабұға (</w:t>
      </w:r>
      <w:r w:rsidR="00C93E1B" w:rsidRPr="00C93E1B">
        <w:rPr>
          <w:i/>
        </w:rPr>
        <w:t>Perca fluviatilis</w:t>
      </w:r>
      <w:r w:rsidR="00127E7B">
        <w:rPr>
          <w:i/>
          <w:lang w:val="kk-KZ"/>
        </w:rPr>
        <w:t>)</w:t>
      </w:r>
      <w:r w:rsidR="00C93E1B">
        <w:rPr>
          <w:i/>
          <w:lang w:val="kk-KZ"/>
        </w:rPr>
        <w:t xml:space="preserve"> </w:t>
      </w:r>
      <w:r w:rsidR="00C93E1B">
        <w:rPr>
          <w:lang w:val="kk-KZ"/>
        </w:rPr>
        <w:t>балығына</w:t>
      </w:r>
      <w:r w:rsidR="00C93E1B" w:rsidRPr="00E912D0">
        <w:t xml:space="preserve"> </w:t>
      </w:r>
      <w:r w:rsidRPr="00E912D0">
        <w:t>нерестин-6А мен сазан гипофизін</w:t>
      </w:r>
      <w:r w:rsidR="00C93E1B">
        <w:rPr>
          <w:lang w:val="kk-KZ"/>
        </w:rPr>
        <w:t>ен дайындалған</w:t>
      </w:r>
      <w:r w:rsidRPr="00E912D0">
        <w:t xml:space="preserve"> </w:t>
      </w:r>
      <w:r w:rsidR="00E21B09">
        <w:rPr>
          <w:lang w:val="kk-KZ"/>
        </w:rPr>
        <w:t>препараттарды қолдану арқылы жұмыстар жүргізген. Нәтижесінде Нерестин-</w:t>
      </w:r>
      <w:r w:rsidRPr="00E21B09">
        <w:rPr>
          <w:lang w:val="kk-KZ"/>
        </w:rPr>
        <w:t xml:space="preserve">6А </w:t>
      </w:r>
      <w:r w:rsidR="00E21B09">
        <w:rPr>
          <w:lang w:val="kk-KZ"/>
        </w:rPr>
        <w:t>препаратымен жасалған топта ед</w:t>
      </w:r>
      <w:r w:rsidRPr="00E21B09">
        <w:rPr>
          <w:lang w:val="kk-KZ"/>
        </w:rPr>
        <w:t xml:space="preserve">әуір көп мөлшерін </w:t>
      </w:r>
      <w:r w:rsidR="00E21B09">
        <w:rPr>
          <w:lang w:val="kk-KZ"/>
        </w:rPr>
        <w:t>уылдырық алынған</w:t>
      </w:r>
      <w:r w:rsidR="003245C6">
        <w:rPr>
          <w:lang w:val="kk-KZ"/>
        </w:rPr>
        <w:t xml:space="preserve"> </w:t>
      </w:r>
      <w:r w:rsidR="003245C6" w:rsidRPr="00D44D7A">
        <w:rPr>
          <w:lang w:val="kk-KZ"/>
        </w:rPr>
        <w:t>[</w:t>
      </w:r>
      <w:r w:rsidR="003245C6">
        <w:rPr>
          <w:lang w:val="kk-KZ"/>
        </w:rPr>
        <w:t>1</w:t>
      </w:r>
      <w:r w:rsidR="000F0DD3">
        <w:rPr>
          <w:lang w:val="kk-KZ"/>
        </w:rPr>
        <w:t>11</w:t>
      </w:r>
      <w:r w:rsidR="003245C6" w:rsidRPr="00D44D7A">
        <w:rPr>
          <w:lang w:val="kk-KZ"/>
        </w:rPr>
        <w:t>]</w:t>
      </w:r>
      <w:r w:rsidR="003245C6">
        <w:rPr>
          <w:lang w:val="kk-KZ"/>
        </w:rPr>
        <w:t>.</w:t>
      </w:r>
    </w:p>
    <w:p w14:paraId="0550B573" w14:textId="43A005B1" w:rsidR="00E552E9" w:rsidRPr="00EE0CC5" w:rsidRDefault="00E552E9" w:rsidP="009C5668">
      <w:pPr>
        <w:ind w:firstLine="709"/>
        <w:jc w:val="both"/>
        <w:rPr>
          <w:lang w:val="kk-KZ"/>
        </w:rPr>
      </w:pPr>
      <w:r w:rsidRPr="003245C6">
        <w:rPr>
          <w:lang w:val="kk-KZ"/>
        </w:rPr>
        <w:t xml:space="preserve">Синтетикалық Оваприм-С препаратының ақ амурдың репродуктивті қызметіне әсерін зерттеу кезінде Naeem et al. </w:t>
      </w:r>
      <w:r w:rsidRPr="00EE0CC5">
        <w:rPr>
          <w:lang w:val="kk-KZ"/>
        </w:rPr>
        <w:t xml:space="preserve">(2011) Овапримнің гипофиз </w:t>
      </w:r>
      <w:r w:rsidR="00E21B09">
        <w:rPr>
          <w:lang w:val="kk-KZ"/>
        </w:rPr>
        <w:t>препаратынан</w:t>
      </w:r>
      <w:r w:rsidRPr="00EE0CC5">
        <w:rPr>
          <w:lang w:val="kk-KZ"/>
        </w:rPr>
        <w:t xml:space="preserve"> артықшылығы анықталды. Зерттеу барысында белгіленген салыстырмалы </w:t>
      </w:r>
      <w:r w:rsidR="00E21B09">
        <w:rPr>
          <w:lang w:val="kk-KZ"/>
        </w:rPr>
        <w:t>тұқымдыл</w:t>
      </w:r>
      <w:r w:rsidRPr="00EE0CC5">
        <w:rPr>
          <w:lang w:val="kk-KZ"/>
        </w:rPr>
        <w:t xml:space="preserve">ық 62532 </w:t>
      </w:r>
      <w:r w:rsidR="00E21B09">
        <w:rPr>
          <w:lang w:val="kk-KZ"/>
        </w:rPr>
        <w:t>дана</w:t>
      </w:r>
      <w:r w:rsidRPr="00EE0CC5">
        <w:rPr>
          <w:lang w:val="kk-KZ"/>
        </w:rPr>
        <w:t xml:space="preserve">/кг </w:t>
      </w:r>
      <w:r w:rsidR="00E21B09" w:rsidRPr="00EE0CC5">
        <w:rPr>
          <w:lang w:val="kk-KZ"/>
        </w:rPr>
        <w:t xml:space="preserve">уылдырық </w:t>
      </w:r>
      <w:r w:rsidRPr="00EE0CC5">
        <w:rPr>
          <w:lang w:val="kk-KZ"/>
        </w:rPr>
        <w:t>құрады; ұрықтанған уылдырықтың пайызы 80,36% және ұрықтануы 79,49%</w:t>
      </w:r>
      <w:r w:rsidR="00E21B09">
        <w:rPr>
          <w:lang w:val="kk-KZ"/>
        </w:rPr>
        <w:t xml:space="preserve"> құраған</w:t>
      </w:r>
      <w:r w:rsidR="003245C6">
        <w:rPr>
          <w:lang w:val="kk-KZ"/>
        </w:rPr>
        <w:t xml:space="preserve"> </w:t>
      </w:r>
      <w:r w:rsidR="003245C6" w:rsidRPr="00D44D7A">
        <w:rPr>
          <w:lang w:val="kk-KZ"/>
        </w:rPr>
        <w:t>[</w:t>
      </w:r>
      <w:r w:rsidR="003245C6">
        <w:rPr>
          <w:lang w:val="kk-KZ"/>
        </w:rPr>
        <w:t>1</w:t>
      </w:r>
      <w:r w:rsidR="000F0DD3">
        <w:rPr>
          <w:lang w:val="kk-KZ"/>
        </w:rPr>
        <w:t>12</w:t>
      </w:r>
      <w:r w:rsidR="003245C6" w:rsidRPr="00D44D7A">
        <w:rPr>
          <w:lang w:val="kk-KZ"/>
        </w:rPr>
        <w:t>]</w:t>
      </w:r>
      <w:r w:rsidR="003245C6">
        <w:rPr>
          <w:lang w:val="kk-KZ"/>
        </w:rPr>
        <w:t>.</w:t>
      </w:r>
    </w:p>
    <w:p w14:paraId="044DAD7C" w14:textId="49A71039" w:rsidR="00E552E9" w:rsidRPr="00EE0CC5" w:rsidRDefault="00E552E9" w:rsidP="009C5668">
      <w:pPr>
        <w:ind w:firstLine="709"/>
        <w:jc w:val="both"/>
        <w:rPr>
          <w:lang w:val="kk-KZ"/>
        </w:rPr>
      </w:pPr>
      <w:r w:rsidRPr="00EE0CC5">
        <w:rPr>
          <w:lang w:val="kk-KZ"/>
        </w:rPr>
        <w:t xml:space="preserve">Осы зерттеуде барлық үш эксперименттік топта салыстырмалы </w:t>
      </w:r>
      <w:r w:rsidR="00E21B09">
        <w:rPr>
          <w:lang w:val="kk-KZ"/>
        </w:rPr>
        <w:t>тұқымд</w:t>
      </w:r>
      <w:r w:rsidRPr="00EE0CC5">
        <w:rPr>
          <w:lang w:val="kk-KZ"/>
        </w:rPr>
        <w:t xml:space="preserve">ылық айтарлықтай жоғары болды, ал ұрықтандырылған уылдырықтың коэффициенті нерестин-1 және гипофиз </w:t>
      </w:r>
      <w:r w:rsidR="00127E7B">
        <w:rPr>
          <w:lang w:val="kk-KZ"/>
        </w:rPr>
        <w:t>қолданған</w:t>
      </w:r>
      <w:r w:rsidRPr="00EE0CC5">
        <w:rPr>
          <w:lang w:val="kk-KZ"/>
        </w:rPr>
        <w:t xml:space="preserve"> топта жоғары болды. Эксперименттегі </w:t>
      </w:r>
      <w:r w:rsidR="005838B6">
        <w:rPr>
          <w:lang w:val="kk-KZ"/>
        </w:rPr>
        <w:t>дернәсілдердің пайда болуы</w:t>
      </w:r>
      <w:r w:rsidR="005838B6" w:rsidRPr="00EE0CC5">
        <w:rPr>
          <w:lang w:val="kk-KZ"/>
        </w:rPr>
        <w:t xml:space="preserve"> Naeem et al (2011)</w:t>
      </w:r>
      <w:r w:rsidR="005838B6">
        <w:rPr>
          <w:lang w:val="kk-KZ"/>
        </w:rPr>
        <w:t xml:space="preserve"> </w:t>
      </w:r>
      <w:r w:rsidR="005838B6" w:rsidRPr="00EE0CC5">
        <w:rPr>
          <w:lang w:val="kk-KZ"/>
        </w:rPr>
        <w:t xml:space="preserve">зерттеу нәтижесінен </w:t>
      </w:r>
      <w:r w:rsidRPr="00EE0CC5">
        <w:rPr>
          <w:lang w:val="kk-KZ"/>
        </w:rPr>
        <w:t>айтарлықтай төмен болды</w:t>
      </w:r>
      <w:r w:rsidR="003245C6">
        <w:rPr>
          <w:lang w:val="kk-KZ"/>
        </w:rPr>
        <w:t xml:space="preserve"> </w:t>
      </w:r>
      <w:r w:rsidR="003245C6" w:rsidRPr="00D44D7A">
        <w:rPr>
          <w:lang w:val="kk-KZ"/>
        </w:rPr>
        <w:t>[</w:t>
      </w:r>
      <w:r w:rsidR="003245C6">
        <w:rPr>
          <w:lang w:val="kk-KZ"/>
        </w:rPr>
        <w:t>1</w:t>
      </w:r>
      <w:r w:rsidR="000F0DD3">
        <w:rPr>
          <w:lang w:val="kk-KZ"/>
        </w:rPr>
        <w:t>1</w:t>
      </w:r>
      <w:r w:rsidR="003245C6">
        <w:rPr>
          <w:lang w:val="kk-KZ"/>
        </w:rPr>
        <w:t>3</w:t>
      </w:r>
      <w:r w:rsidR="003245C6" w:rsidRPr="00D44D7A">
        <w:rPr>
          <w:lang w:val="kk-KZ"/>
        </w:rPr>
        <w:t>]</w:t>
      </w:r>
      <w:r w:rsidR="003245C6">
        <w:rPr>
          <w:lang w:val="kk-KZ"/>
        </w:rPr>
        <w:t>.</w:t>
      </w:r>
      <w:r w:rsidRPr="00EE0CC5">
        <w:rPr>
          <w:lang w:val="kk-KZ"/>
        </w:rPr>
        <w:t xml:space="preserve"> </w:t>
      </w:r>
    </w:p>
    <w:p w14:paraId="19DECA61" w14:textId="3D8EAC06" w:rsidR="00D66BF3" w:rsidRPr="00EE0CC5" w:rsidRDefault="00184840" w:rsidP="009C5668">
      <w:pPr>
        <w:ind w:firstLine="709"/>
        <w:jc w:val="both"/>
        <w:rPr>
          <w:lang w:val="kk-KZ"/>
        </w:rPr>
      </w:pPr>
      <w:r w:rsidRPr="00EE0CC5">
        <w:rPr>
          <w:sz w:val="24"/>
          <w:szCs w:val="24"/>
          <w:lang w:val="kk-KZ"/>
        </w:rPr>
        <w:t xml:space="preserve">LHRH-A </w:t>
      </w:r>
      <w:r w:rsidR="00E552E9" w:rsidRPr="00EE0CC5">
        <w:rPr>
          <w:lang w:val="kk-KZ"/>
        </w:rPr>
        <w:t xml:space="preserve">және гипофиз </w:t>
      </w:r>
      <w:r>
        <w:rPr>
          <w:lang w:val="kk-KZ"/>
        </w:rPr>
        <w:t>препаратын</w:t>
      </w:r>
      <w:r w:rsidR="00E552E9" w:rsidRPr="00EE0CC5">
        <w:rPr>
          <w:lang w:val="kk-KZ"/>
        </w:rPr>
        <w:t xml:space="preserve"> ақ амурдың </w:t>
      </w:r>
      <w:r>
        <w:rPr>
          <w:lang w:val="kk-KZ"/>
        </w:rPr>
        <w:t>инкубациялық</w:t>
      </w:r>
      <w:r w:rsidR="00E552E9" w:rsidRPr="00EE0CC5">
        <w:rPr>
          <w:lang w:val="kk-KZ"/>
        </w:rPr>
        <w:t xml:space="preserve"> көбеюіне қатысты салыстырмалы зерттеуде Jha &amp; Neupane (2019) синтетикалық препарат </w:t>
      </w:r>
      <w:r w:rsidRPr="00EE0CC5">
        <w:rPr>
          <w:sz w:val="24"/>
          <w:szCs w:val="24"/>
          <w:lang w:val="kk-KZ"/>
        </w:rPr>
        <w:t xml:space="preserve">LHRH-A </w:t>
      </w:r>
      <w:r w:rsidR="00E552E9" w:rsidRPr="00EE0CC5">
        <w:rPr>
          <w:lang w:val="kk-KZ"/>
        </w:rPr>
        <w:t xml:space="preserve">қолданғанда ұрықтану мен </w:t>
      </w:r>
      <w:r>
        <w:rPr>
          <w:lang w:val="kk-KZ"/>
        </w:rPr>
        <w:t>дернәсілдердің</w:t>
      </w:r>
      <w:r w:rsidR="00E552E9" w:rsidRPr="00EE0CC5">
        <w:rPr>
          <w:lang w:val="kk-KZ"/>
        </w:rPr>
        <w:t xml:space="preserve"> шығуы </w:t>
      </w:r>
      <w:r w:rsidR="001C7E48">
        <w:rPr>
          <w:lang w:val="kk-KZ"/>
        </w:rPr>
        <w:t>жоғары</w:t>
      </w:r>
      <w:r w:rsidR="00E552E9" w:rsidRPr="00EE0CC5">
        <w:rPr>
          <w:lang w:val="kk-KZ"/>
        </w:rPr>
        <w:t xml:space="preserve"> екенін анықта</w:t>
      </w:r>
      <w:r w:rsidR="001C7E48">
        <w:rPr>
          <w:lang w:val="kk-KZ"/>
        </w:rPr>
        <w:t>ған</w:t>
      </w:r>
      <w:r w:rsidR="00E552E9" w:rsidRPr="00EE0CC5">
        <w:rPr>
          <w:lang w:val="kk-KZ"/>
        </w:rPr>
        <w:t xml:space="preserve">. Бұл зерттеуде дене салмағының әр кг-на шаққандағы ақ амурдың салыстырмалы </w:t>
      </w:r>
      <w:r w:rsidR="001C7E48">
        <w:rPr>
          <w:lang w:val="kk-KZ"/>
        </w:rPr>
        <w:t>тұқымдыл</w:t>
      </w:r>
      <w:r w:rsidR="00E552E9" w:rsidRPr="00EE0CC5">
        <w:rPr>
          <w:lang w:val="kk-KZ"/>
        </w:rPr>
        <w:t xml:space="preserve">ығы 125000 </w:t>
      </w:r>
      <w:r w:rsidR="001C7E48">
        <w:rPr>
          <w:lang w:val="kk-KZ"/>
        </w:rPr>
        <w:t>уылдырық</w:t>
      </w:r>
      <w:r w:rsidR="00E552E9" w:rsidRPr="00EE0CC5">
        <w:rPr>
          <w:lang w:val="kk-KZ"/>
        </w:rPr>
        <w:t xml:space="preserve">, ұрықтануы 40-70% және ұрықтанған </w:t>
      </w:r>
      <w:r w:rsidR="001C7E48">
        <w:rPr>
          <w:lang w:val="kk-KZ"/>
        </w:rPr>
        <w:t>уылдырықтан</w:t>
      </w:r>
      <w:r w:rsidR="00E552E9" w:rsidRPr="00EE0CC5">
        <w:rPr>
          <w:lang w:val="kk-KZ"/>
        </w:rPr>
        <w:t xml:space="preserve"> шыққан </w:t>
      </w:r>
      <w:r w:rsidR="001C7E48">
        <w:rPr>
          <w:lang w:val="kk-KZ"/>
        </w:rPr>
        <w:t xml:space="preserve">дернәсілдердің </w:t>
      </w:r>
      <w:r w:rsidR="00E552E9" w:rsidRPr="00EE0CC5">
        <w:rPr>
          <w:lang w:val="kk-KZ"/>
        </w:rPr>
        <w:t>шығуы 60-70% құрады</w:t>
      </w:r>
      <w:r w:rsidR="003245C6">
        <w:rPr>
          <w:lang w:val="kk-KZ"/>
        </w:rPr>
        <w:t xml:space="preserve"> </w:t>
      </w:r>
      <w:r w:rsidR="003245C6" w:rsidRPr="00D44D7A">
        <w:rPr>
          <w:lang w:val="kk-KZ"/>
        </w:rPr>
        <w:t>[</w:t>
      </w:r>
      <w:r w:rsidR="003245C6">
        <w:rPr>
          <w:lang w:val="kk-KZ"/>
        </w:rPr>
        <w:t>1</w:t>
      </w:r>
      <w:r w:rsidR="000F0DD3">
        <w:rPr>
          <w:lang w:val="kk-KZ"/>
        </w:rPr>
        <w:t>1</w:t>
      </w:r>
      <w:r w:rsidR="003245C6">
        <w:rPr>
          <w:lang w:val="kk-KZ"/>
        </w:rPr>
        <w:t>4</w:t>
      </w:r>
      <w:r w:rsidR="003245C6" w:rsidRPr="00D44D7A">
        <w:rPr>
          <w:lang w:val="kk-KZ"/>
        </w:rPr>
        <w:t>]</w:t>
      </w:r>
      <w:r w:rsidR="003245C6">
        <w:rPr>
          <w:lang w:val="kk-KZ"/>
        </w:rPr>
        <w:t>.</w:t>
      </w:r>
      <w:r w:rsidR="00E552E9" w:rsidRPr="00EE0CC5">
        <w:rPr>
          <w:lang w:val="kk-KZ"/>
        </w:rPr>
        <w:t xml:space="preserve"> Салыстырмалы </w:t>
      </w:r>
      <w:r w:rsidR="001C7E48">
        <w:rPr>
          <w:lang w:val="kk-KZ"/>
        </w:rPr>
        <w:t xml:space="preserve">тұқымдылық </w:t>
      </w:r>
      <w:r w:rsidR="00E552E9" w:rsidRPr="00EE0CC5">
        <w:rPr>
          <w:lang w:val="kk-KZ"/>
        </w:rPr>
        <w:t xml:space="preserve">бойынша нәтижелер алынған нәтижелерге жақын болды, ал </w:t>
      </w:r>
      <w:r w:rsidR="00127E7B">
        <w:rPr>
          <w:lang w:val="kk-KZ"/>
        </w:rPr>
        <w:t xml:space="preserve">уылдырықтың </w:t>
      </w:r>
      <w:r w:rsidR="00E552E9" w:rsidRPr="00EE0CC5">
        <w:rPr>
          <w:lang w:val="kk-KZ"/>
        </w:rPr>
        <w:t>ұрықтану</w:t>
      </w:r>
      <w:r w:rsidR="00127E7B">
        <w:rPr>
          <w:lang w:val="kk-KZ"/>
        </w:rPr>
        <w:t>ы</w:t>
      </w:r>
      <w:r w:rsidR="00E552E9" w:rsidRPr="00EE0CC5">
        <w:rPr>
          <w:lang w:val="kk-KZ"/>
        </w:rPr>
        <w:t xml:space="preserve"> және </w:t>
      </w:r>
      <w:r w:rsidR="00127E7B">
        <w:rPr>
          <w:lang w:val="kk-KZ"/>
        </w:rPr>
        <w:t>дернәсілдердің пайда болуы</w:t>
      </w:r>
      <w:r w:rsidR="00E552E9" w:rsidRPr="00EE0CC5">
        <w:rPr>
          <w:lang w:val="kk-KZ"/>
        </w:rPr>
        <w:t xml:space="preserve"> бойынша нәтижелер біздің зерттеуімізге қарағанда төмен болды</w:t>
      </w:r>
      <w:r w:rsidR="00D66BF3">
        <w:rPr>
          <w:lang w:val="kk-KZ"/>
        </w:rPr>
        <w:t xml:space="preserve"> </w:t>
      </w:r>
      <w:r w:rsidR="00D66BF3" w:rsidRPr="00D44D7A">
        <w:rPr>
          <w:lang w:val="kk-KZ"/>
        </w:rPr>
        <w:t>[</w:t>
      </w:r>
      <w:r w:rsidR="00D66BF3">
        <w:rPr>
          <w:lang w:val="kk-KZ"/>
        </w:rPr>
        <w:t>1</w:t>
      </w:r>
      <w:r w:rsidR="000F0DD3">
        <w:rPr>
          <w:lang w:val="kk-KZ"/>
        </w:rPr>
        <w:t>1</w:t>
      </w:r>
      <w:r w:rsidR="00D66BF3">
        <w:rPr>
          <w:lang w:val="kk-KZ"/>
        </w:rPr>
        <w:t>5</w:t>
      </w:r>
      <w:r w:rsidR="000F0DD3">
        <w:rPr>
          <w:lang w:val="kk-KZ"/>
        </w:rPr>
        <w:t>-122</w:t>
      </w:r>
      <w:r w:rsidR="00D66BF3" w:rsidRPr="00D44D7A">
        <w:rPr>
          <w:lang w:val="kk-KZ"/>
        </w:rPr>
        <w:t>]</w:t>
      </w:r>
      <w:r w:rsidR="00D66BF3">
        <w:rPr>
          <w:lang w:val="kk-KZ"/>
        </w:rPr>
        <w:t>.</w:t>
      </w:r>
      <w:r w:rsidR="00D66BF3" w:rsidRPr="00EE0CC5">
        <w:rPr>
          <w:lang w:val="kk-KZ"/>
        </w:rPr>
        <w:t xml:space="preserve"> </w:t>
      </w:r>
    </w:p>
    <w:p w14:paraId="67459EF4" w14:textId="3E7B3895" w:rsidR="00E552E9" w:rsidRPr="004C7559" w:rsidRDefault="00B100E7" w:rsidP="009C5668">
      <w:pPr>
        <w:ind w:firstLine="709"/>
        <w:jc w:val="both"/>
        <w:rPr>
          <w:lang w:val="kk-KZ"/>
        </w:rPr>
      </w:pPr>
      <w:r>
        <w:rPr>
          <w:lang w:val="kk-KZ"/>
        </w:rPr>
        <w:t>3</w:t>
      </w:r>
      <w:r w:rsidR="00C3202C" w:rsidRPr="00C3202C">
        <w:rPr>
          <w:lang w:val="kk-KZ"/>
        </w:rPr>
        <w:t>1</w:t>
      </w:r>
      <w:r w:rsidR="00BA7D1D">
        <w:rPr>
          <w:lang w:val="kk-KZ"/>
        </w:rPr>
        <w:t xml:space="preserve"> </w:t>
      </w:r>
      <w:r w:rsidR="00E552E9" w:rsidRPr="00BA7D1D">
        <w:rPr>
          <w:lang w:val="kk-KZ"/>
        </w:rPr>
        <w:t xml:space="preserve">кестеде әртүрлі эксперименттік топтардағы </w:t>
      </w:r>
      <w:r w:rsidR="001C7E48">
        <w:rPr>
          <w:lang w:val="kk-KZ"/>
        </w:rPr>
        <w:t>ақ дөңмаңдайдың</w:t>
      </w:r>
      <w:r w:rsidR="00E552E9" w:rsidRPr="00BA7D1D">
        <w:rPr>
          <w:lang w:val="kk-KZ"/>
        </w:rPr>
        <w:t xml:space="preserve"> репродуктивті сипаттамаларына қатысты нәтижелер берілген. </w:t>
      </w:r>
      <w:r w:rsidR="006C483B">
        <w:rPr>
          <w:lang w:val="kk-KZ"/>
        </w:rPr>
        <w:t xml:space="preserve">сазан балығы </w:t>
      </w:r>
      <w:r w:rsidR="00E552E9" w:rsidRPr="00BA7D1D">
        <w:rPr>
          <w:lang w:val="kk-KZ"/>
        </w:rPr>
        <w:t xml:space="preserve">сияқты, </w:t>
      </w:r>
      <w:r w:rsidR="006C483B">
        <w:rPr>
          <w:lang w:val="kk-KZ"/>
        </w:rPr>
        <w:t>жыныстық жетілуге</w:t>
      </w:r>
      <w:r w:rsidR="00E552E9" w:rsidRPr="00BA7D1D">
        <w:rPr>
          <w:lang w:val="kk-KZ"/>
        </w:rPr>
        <w:t xml:space="preserve"> қатысты топтар арасында ешқандай айырмашылық болған жоқ. </w:t>
      </w:r>
      <w:r w:rsidR="00E552E9" w:rsidRPr="004C7559">
        <w:rPr>
          <w:lang w:val="kk-KZ"/>
        </w:rPr>
        <w:t xml:space="preserve">Барлық балықтар 12 сағат ішінде </w:t>
      </w:r>
      <w:r w:rsidR="006C483B">
        <w:rPr>
          <w:lang w:val="kk-KZ"/>
        </w:rPr>
        <w:t>болды</w:t>
      </w:r>
      <w:r w:rsidR="00E552E9" w:rsidRPr="004C7559">
        <w:rPr>
          <w:lang w:val="kk-KZ"/>
        </w:rPr>
        <w:t>.</w:t>
      </w:r>
    </w:p>
    <w:p w14:paraId="74EFDD5D" w14:textId="77777777" w:rsidR="00E552E9" w:rsidRPr="004C7559" w:rsidRDefault="00E552E9" w:rsidP="00E552E9">
      <w:pPr>
        <w:jc w:val="both"/>
        <w:rPr>
          <w:lang w:val="kk-KZ"/>
        </w:rPr>
      </w:pPr>
    </w:p>
    <w:p w14:paraId="222AAFEB" w14:textId="77777777" w:rsidR="00F54B01" w:rsidRDefault="00F54B01" w:rsidP="009C5668">
      <w:pPr>
        <w:ind w:firstLine="0"/>
        <w:jc w:val="both"/>
        <w:rPr>
          <w:lang w:val="kk-KZ"/>
        </w:rPr>
      </w:pPr>
    </w:p>
    <w:p w14:paraId="5AAB8FAE" w14:textId="77777777" w:rsidR="00F54B01" w:rsidRDefault="00F54B01" w:rsidP="009C5668">
      <w:pPr>
        <w:ind w:firstLine="0"/>
        <w:jc w:val="both"/>
        <w:rPr>
          <w:lang w:val="kk-KZ"/>
        </w:rPr>
      </w:pPr>
    </w:p>
    <w:p w14:paraId="02B3E0BA" w14:textId="77777777" w:rsidR="00F54B01" w:rsidRDefault="00F54B01" w:rsidP="009C5668">
      <w:pPr>
        <w:ind w:firstLine="0"/>
        <w:jc w:val="both"/>
        <w:rPr>
          <w:lang w:val="kk-KZ"/>
        </w:rPr>
      </w:pPr>
    </w:p>
    <w:p w14:paraId="49C1033B" w14:textId="77777777" w:rsidR="00F54B01" w:rsidRDefault="00F54B01" w:rsidP="009C5668">
      <w:pPr>
        <w:ind w:firstLine="0"/>
        <w:jc w:val="both"/>
        <w:rPr>
          <w:lang w:val="kk-KZ"/>
        </w:rPr>
      </w:pPr>
    </w:p>
    <w:p w14:paraId="0CA5C91A" w14:textId="77777777" w:rsidR="00F54B01" w:rsidRDefault="00F54B01" w:rsidP="009C5668">
      <w:pPr>
        <w:ind w:firstLine="0"/>
        <w:jc w:val="both"/>
        <w:rPr>
          <w:lang w:val="kk-KZ"/>
        </w:rPr>
      </w:pPr>
    </w:p>
    <w:p w14:paraId="4F20ACAE" w14:textId="77777777" w:rsidR="00F54B01" w:rsidRDefault="00F54B01" w:rsidP="009C5668">
      <w:pPr>
        <w:ind w:firstLine="0"/>
        <w:jc w:val="both"/>
        <w:rPr>
          <w:lang w:val="kk-KZ"/>
        </w:rPr>
      </w:pPr>
    </w:p>
    <w:p w14:paraId="338D7EEE" w14:textId="77777777" w:rsidR="00F54B01" w:rsidRDefault="00F54B01" w:rsidP="009C5668">
      <w:pPr>
        <w:ind w:firstLine="0"/>
        <w:jc w:val="both"/>
        <w:rPr>
          <w:lang w:val="kk-KZ"/>
        </w:rPr>
      </w:pPr>
    </w:p>
    <w:p w14:paraId="564B43A1" w14:textId="77777777" w:rsidR="00F54B01" w:rsidRDefault="00F54B01" w:rsidP="009C5668">
      <w:pPr>
        <w:ind w:firstLine="0"/>
        <w:jc w:val="both"/>
        <w:rPr>
          <w:lang w:val="kk-KZ"/>
        </w:rPr>
      </w:pPr>
    </w:p>
    <w:p w14:paraId="206E6928" w14:textId="77777777" w:rsidR="00F54B01" w:rsidRDefault="00F54B01" w:rsidP="009C5668">
      <w:pPr>
        <w:ind w:firstLine="0"/>
        <w:jc w:val="both"/>
        <w:rPr>
          <w:lang w:val="kk-KZ"/>
        </w:rPr>
      </w:pPr>
    </w:p>
    <w:p w14:paraId="46C4EC10" w14:textId="77777777" w:rsidR="00F54B01" w:rsidRDefault="00F54B01" w:rsidP="009C5668">
      <w:pPr>
        <w:ind w:firstLine="0"/>
        <w:jc w:val="both"/>
        <w:rPr>
          <w:lang w:val="kk-KZ"/>
        </w:rPr>
      </w:pPr>
    </w:p>
    <w:p w14:paraId="0BA0F510" w14:textId="77777777" w:rsidR="00F54B01" w:rsidRDefault="00F54B01" w:rsidP="009C5668">
      <w:pPr>
        <w:ind w:firstLine="0"/>
        <w:jc w:val="both"/>
        <w:rPr>
          <w:lang w:val="kk-KZ"/>
        </w:rPr>
      </w:pPr>
    </w:p>
    <w:p w14:paraId="38E612B9" w14:textId="77777777" w:rsidR="00F54B01" w:rsidRDefault="00F54B01" w:rsidP="009C5668">
      <w:pPr>
        <w:ind w:firstLine="0"/>
        <w:jc w:val="both"/>
        <w:rPr>
          <w:lang w:val="kk-KZ"/>
        </w:rPr>
      </w:pPr>
    </w:p>
    <w:p w14:paraId="6D69079D" w14:textId="77777777" w:rsidR="00F54B01" w:rsidRDefault="00F54B01" w:rsidP="009C5668">
      <w:pPr>
        <w:ind w:firstLine="0"/>
        <w:jc w:val="both"/>
        <w:rPr>
          <w:lang w:val="kk-KZ"/>
        </w:rPr>
      </w:pPr>
    </w:p>
    <w:p w14:paraId="71560C04" w14:textId="77777777" w:rsidR="00F54B01" w:rsidRDefault="00F54B01" w:rsidP="009C5668">
      <w:pPr>
        <w:ind w:firstLine="0"/>
        <w:jc w:val="both"/>
        <w:rPr>
          <w:lang w:val="kk-KZ"/>
        </w:rPr>
      </w:pPr>
    </w:p>
    <w:p w14:paraId="12910B18" w14:textId="77777777" w:rsidR="00F54B01" w:rsidRDefault="00F54B01" w:rsidP="009C5668">
      <w:pPr>
        <w:ind w:firstLine="0"/>
        <w:jc w:val="both"/>
        <w:rPr>
          <w:lang w:val="kk-KZ"/>
        </w:rPr>
        <w:sectPr w:rsidR="00F54B01" w:rsidSect="00802FAA">
          <w:pgSz w:w="11906" w:h="16838"/>
          <w:pgMar w:top="993" w:right="707" w:bottom="851" w:left="1701" w:header="708" w:footer="708" w:gutter="0"/>
          <w:cols w:space="708"/>
          <w:docGrid w:linePitch="360"/>
        </w:sectPr>
      </w:pPr>
    </w:p>
    <w:p w14:paraId="310C3A1D" w14:textId="7D0C404A" w:rsidR="00E552E9" w:rsidRPr="004C7559" w:rsidRDefault="00B100E7" w:rsidP="009C5668">
      <w:pPr>
        <w:ind w:firstLine="0"/>
        <w:jc w:val="both"/>
        <w:rPr>
          <w:lang w:val="kk-KZ"/>
        </w:rPr>
      </w:pPr>
      <w:r>
        <w:rPr>
          <w:lang w:val="kk-KZ"/>
        </w:rPr>
        <w:lastRenderedPageBreak/>
        <w:t>3</w:t>
      </w:r>
      <w:r w:rsidR="00C3202C" w:rsidRPr="00C3202C">
        <w:rPr>
          <w:lang w:val="kk-KZ"/>
        </w:rPr>
        <w:t>1</w:t>
      </w:r>
      <w:r w:rsidR="00BA7D1D">
        <w:rPr>
          <w:lang w:val="kk-KZ"/>
        </w:rPr>
        <w:t xml:space="preserve"> </w:t>
      </w:r>
      <w:r w:rsidR="00BA7D1D" w:rsidRPr="004C7559">
        <w:rPr>
          <w:lang w:val="kk-KZ"/>
        </w:rPr>
        <w:t>кесте -</w:t>
      </w:r>
      <w:r w:rsidR="00E552E9" w:rsidRPr="004C7559">
        <w:rPr>
          <w:lang w:val="kk-KZ"/>
        </w:rPr>
        <w:t xml:space="preserve"> Әр түрлі эксперименттік топтардағы аналық </w:t>
      </w:r>
      <w:r w:rsidR="006C483B">
        <w:rPr>
          <w:lang w:val="kk-KZ"/>
        </w:rPr>
        <w:t>ақ дөңмаңдайдың</w:t>
      </w:r>
      <w:r w:rsidR="00E552E9" w:rsidRPr="004C7559">
        <w:rPr>
          <w:lang w:val="kk-KZ"/>
        </w:rPr>
        <w:t xml:space="preserve"> репродуктивті </w:t>
      </w:r>
      <w:r w:rsidR="00D06084">
        <w:rPr>
          <w:lang w:val="kk-KZ"/>
        </w:rPr>
        <w:t>көрсеткіштері, (</w:t>
      </w:r>
      <w:r w:rsidR="00D06084" w:rsidRPr="00F54B01">
        <w:rPr>
          <w:vertAlign w:val="superscript"/>
          <w:lang w:val="kk-KZ"/>
        </w:rPr>
        <w:t>а</w:t>
      </w:r>
      <w:r w:rsidR="00D06084">
        <w:rPr>
          <w:vertAlign w:val="superscript"/>
          <w:lang w:val="kk-KZ"/>
        </w:rPr>
        <w:t xml:space="preserve"> </w:t>
      </w:r>
      <w:r w:rsidR="00D06084" w:rsidRPr="00F54B01">
        <w:rPr>
          <w:lang w:val="kk-KZ"/>
        </w:rPr>
        <w:t xml:space="preserve">P &lt; 0.001, </w:t>
      </w:r>
      <w:r w:rsidR="00D06084" w:rsidRPr="00F54B01">
        <w:rPr>
          <w:vertAlign w:val="superscript"/>
          <w:lang w:val="kk-KZ"/>
        </w:rPr>
        <w:t>b</w:t>
      </w:r>
      <w:r w:rsidR="00D06084">
        <w:rPr>
          <w:vertAlign w:val="superscript"/>
          <w:lang w:val="kk-KZ"/>
        </w:rPr>
        <w:t xml:space="preserve"> </w:t>
      </w:r>
      <w:r w:rsidR="00D06084" w:rsidRPr="00F54B01">
        <w:rPr>
          <w:lang w:val="kk-KZ"/>
        </w:rPr>
        <w:t xml:space="preserve">P &lt; 0.01, </w:t>
      </w:r>
      <w:r w:rsidR="00D06084" w:rsidRPr="00F54B01">
        <w:rPr>
          <w:vertAlign w:val="superscript"/>
          <w:lang w:val="kk-KZ"/>
        </w:rPr>
        <w:t>c; c1</w:t>
      </w:r>
      <w:r w:rsidR="00D06084">
        <w:rPr>
          <w:vertAlign w:val="superscript"/>
          <w:lang w:val="kk-KZ"/>
        </w:rPr>
        <w:t xml:space="preserve"> </w:t>
      </w:r>
      <w:r w:rsidR="00D06084" w:rsidRPr="00F54B01">
        <w:rPr>
          <w:lang w:val="kk-KZ"/>
        </w:rPr>
        <w:t>P &lt; 0.05</w:t>
      </w:r>
      <w:r w:rsidR="00D06084">
        <w:rPr>
          <w:lang w:val="kk-KZ"/>
        </w:rPr>
        <w:t>)</w:t>
      </w:r>
    </w:p>
    <w:p w14:paraId="6F3FB57F" w14:textId="77777777" w:rsidR="005838B6" w:rsidRDefault="005838B6" w:rsidP="00E552E9">
      <w:pPr>
        <w:jc w:val="both"/>
        <w:rPr>
          <w:lang w:val="kk-KZ"/>
        </w:rPr>
      </w:pPr>
    </w:p>
    <w:tbl>
      <w:tblPr>
        <w:tblStyle w:val="41"/>
        <w:tblW w:w="5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8"/>
        <w:gridCol w:w="911"/>
        <w:gridCol w:w="911"/>
        <w:gridCol w:w="1669"/>
        <w:gridCol w:w="910"/>
        <w:gridCol w:w="913"/>
        <w:gridCol w:w="910"/>
        <w:gridCol w:w="1669"/>
        <w:gridCol w:w="910"/>
        <w:gridCol w:w="910"/>
        <w:gridCol w:w="910"/>
        <w:gridCol w:w="1669"/>
        <w:gridCol w:w="1010"/>
      </w:tblGrid>
      <w:tr w:rsidR="00F54B01" w:rsidRPr="00F54B01" w14:paraId="6488CDF9" w14:textId="77777777" w:rsidTr="00BD75A6">
        <w:tc>
          <w:tcPr>
            <w:tcW w:w="601" w:type="pct"/>
            <w:vMerge w:val="restart"/>
          </w:tcPr>
          <w:p w14:paraId="045AA8C3"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Көрсеткіш</w:t>
            </w:r>
          </w:p>
        </w:tc>
        <w:tc>
          <w:tcPr>
            <w:tcW w:w="4399" w:type="pct"/>
            <w:gridSpan w:val="12"/>
          </w:tcPr>
          <w:p w14:paraId="2508FAC3"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Ақ дөңмаңдай</w:t>
            </w:r>
            <w:r w:rsidRPr="00F54B01">
              <w:rPr>
                <w:rFonts w:eastAsia="Calibri"/>
                <w:sz w:val="20"/>
                <w:szCs w:val="20"/>
                <w:lang w:val="en-GB"/>
              </w:rPr>
              <w:t xml:space="preserve"> (n=9)</w:t>
            </w:r>
          </w:p>
        </w:tc>
      </w:tr>
      <w:tr w:rsidR="00F54B01" w:rsidRPr="00F54B01" w14:paraId="7B98B5B5" w14:textId="77777777" w:rsidTr="00BD75A6">
        <w:tc>
          <w:tcPr>
            <w:tcW w:w="601" w:type="pct"/>
            <w:vMerge/>
          </w:tcPr>
          <w:p w14:paraId="6F52C011" w14:textId="77777777" w:rsidR="00F54B01" w:rsidRPr="00F54B01" w:rsidRDefault="00F54B01" w:rsidP="00F54B01">
            <w:pPr>
              <w:ind w:firstLine="0"/>
              <w:jc w:val="center"/>
              <w:rPr>
                <w:rFonts w:eastAsia="Calibri"/>
                <w:sz w:val="20"/>
                <w:szCs w:val="20"/>
                <w:lang w:val="en-GB"/>
              </w:rPr>
            </w:pPr>
          </w:p>
        </w:tc>
        <w:tc>
          <w:tcPr>
            <w:tcW w:w="4399" w:type="pct"/>
            <w:gridSpan w:val="12"/>
          </w:tcPr>
          <w:p w14:paraId="549F3A9F"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Топтар</w:t>
            </w:r>
          </w:p>
        </w:tc>
      </w:tr>
      <w:tr w:rsidR="00F54B01" w:rsidRPr="00F54B01" w14:paraId="7D048F54" w14:textId="77777777" w:rsidTr="00BD75A6">
        <w:tc>
          <w:tcPr>
            <w:tcW w:w="601" w:type="pct"/>
            <w:vMerge/>
          </w:tcPr>
          <w:p w14:paraId="2C7FD9B1" w14:textId="77777777" w:rsidR="00F54B01" w:rsidRPr="00F54B01" w:rsidRDefault="00F54B01" w:rsidP="00F54B01">
            <w:pPr>
              <w:ind w:firstLine="0"/>
              <w:jc w:val="center"/>
              <w:rPr>
                <w:rFonts w:eastAsia="Calibri"/>
                <w:sz w:val="20"/>
                <w:szCs w:val="20"/>
                <w:lang w:val="en-GB"/>
              </w:rPr>
            </w:pPr>
          </w:p>
        </w:tc>
        <w:tc>
          <w:tcPr>
            <w:tcW w:w="1455" w:type="pct"/>
            <w:gridSpan w:val="4"/>
          </w:tcPr>
          <w:p w14:paraId="3FCF155F"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Тәжірбие</w:t>
            </w:r>
          </w:p>
        </w:tc>
        <w:tc>
          <w:tcPr>
            <w:tcW w:w="1456" w:type="pct"/>
            <w:gridSpan w:val="4"/>
          </w:tcPr>
          <w:p w14:paraId="0673AE97"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Тәжірбие</w:t>
            </w:r>
          </w:p>
        </w:tc>
        <w:tc>
          <w:tcPr>
            <w:tcW w:w="1488" w:type="pct"/>
            <w:gridSpan w:val="4"/>
            <w:vAlign w:val="center"/>
          </w:tcPr>
          <w:p w14:paraId="1EFD7880"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kk-KZ"/>
              </w:rPr>
              <w:t>Бақылау</w:t>
            </w:r>
          </w:p>
        </w:tc>
      </w:tr>
      <w:tr w:rsidR="00F54B01" w:rsidRPr="00F54B01" w14:paraId="632B05BA" w14:textId="77777777" w:rsidTr="00BD75A6">
        <w:tc>
          <w:tcPr>
            <w:tcW w:w="601" w:type="pct"/>
            <w:vMerge/>
          </w:tcPr>
          <w:p w14:paraId="32FB78A3" w14:textId="77777777" w:rsidR="00F54B01" w:rsidRPr="00F54B01" w:rsidRDefault="00F54B01" w:rsidP="00F54B01">
            <w:pPr>
              <w:ind w:firstLine="0"/>
              <w:jc w:val="center"/>
              <w:rPr>
                <w:rFonts w:eastAsia="Calibri"/>
                <w:sz w:val="20"/>
                <w:szCs w:val="20"/>
                <w:lang w:val="en-GB"/>
              </w:rPr>
            </w:pPr>
          </w:p>
        </w:tc>
        <w:tc>
          <w:tcPr>
            <w:tcW w:w="1455" w:type="pct"/>
            <w:gridSpan w:val="4"/>
          </w:tcPr>
          <w:p w14:paraId="744FC713"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Нерестин-1б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c>
          <w:tcPr>
            <w:tcW w:w="1456" w:type="pct"/>
            <w:gridSpan w:val="4"/>
          </w:tcPr>
          <w:p w14:paraId="33951725"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Нерестин-6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c>
          <w:tcPr>
            <w:tcW w:w="1488" w:type="pct"/>
            <w:gridSpan w:val="4"/>
          </w:tcPr>
          <w:p w14:paraId="79A5A800" w14:textId="77777777" w:rsidR="00F54B01" w:rsidRPr="00F54B01" w:rsidRDefault="00F54B01" w:rsidP="00F54B01">
            <w:pPr>
              <w:ind w:firstLine="0"/>
              <w:jc w:val="center"/>
              <w:rPr>
                <w:rFonts w:eastAsia="Calibri"/>
                <w:sz w:val="20"/>
                <w:szCs w:val="20"/>
                <w:lang w:val="kk-KZ"/>
              </w:rPr>
            </w:pPr>
            <w:r w:rsidRPr="00F54B01">
              <w:rPr>
                <w:rFonts w:eastAsia="Calibri"/>
                <w:sz w:val="20"/>
                <w:szCs w:val="20"/>
              </w:rPr>
              <w:t xml:space="preserve">Гипофиз </w:t>
            </w:r>
            <w:r w:rsidRPr="00F54B01">
              <w:rPr>
                <w:rFonts w:eastAsia="Calibri"/>
                <w:sz w:val="20"/>
                <w:szCs w:val="20"/>
                <w:lang w:val="kk-KZ"/>
              </w:rPr>
              <w:t>(</w:t>
            </w:r>
            <w:r w:rsidRPr="00F54B01">
              <w:rPr>
                <w:rFonts w:eastAsia="Calibri"/>
                <w:sz w:val="20"/>
                <w:szCs w:val="20"/>
                <w:lang w:val="en-US"/>
              </w:rPr>
              <w:t>n=</w:t>
            </w:r>
            <w:r w:rsidRPr="00F54B01">
              <w:rPr>
                <w:rFonts w:eastAsia="Calibri"/>
                <w:sz w:val="20"/>
                <w:szCs w:val="20"/>
                <w:lang w:val="kk-KZ"/>
              </w:rPr>
              <w:t>3</w:t>
            </w:r>
            <w:r w:rsidRPr="00F54B01">
              <w:rPr>
                <w:rFonts w:eastAsia="Calibri"/>
                <w:sz w:val="20"/>
                <w:szCs w:val="20"/>
                <w:lang w:val="en-US"/>
              </w:rPr>
              <w:t>)</w:t>
            </w:r>
          </w:p>
        </w:tc>
      </w:tr>
      <w:tr w:rsidR="00F54B01" w:rsidRPr="00F54B01" w14:paraId="09F2EB2F" w14:textId="77777777" w:rsidTr="00BD75A6">
        <w:tc>
          <w:tcPr>
            <w:tcW w:w="601" w:type="pct"/>
            <w:vMerge/>
          </w:tcPr>
          <w:p w14:paraId="0487A8FC" w14:textId="77777777" w:rsidR="00F54B01" w:rsidRPr="00F54B01" w:rsidRDefault="00F54B01" w:rsidP="00F54B01">
            <w:pPr>
              <w:ind w:firstLine="0"/>
              <w:jc w:val="center"/>
              <w:rPr>
                <w:rFonts w:eastAsia="Calibri"/>
                <w:sz w:val="20"/>
                <w:szCs w:val="20"/>
                <w:lang w:val="en-GB"/>
              </w:rPr>
            </w:pPr>
          </w:p>
        </w:tc>
        <w:tc>
          <w:tcPr>
            <w:tcW w:w="301" w:type="pct"/>
            <w:vAlign w:val="center"/>
          </w:tcPr>
          <w:p w14:paraId="636A7B0D"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01" w:type="pct"/>
            <w:vAlign w:val="center"/>
          </w:tcPr>
          <w:p w14:paraId="06FF81B6"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52" w:type="pct"/>
            <w:vAlign w:val="center"/>
          </w:tcPr>
          <w:p w14:paraId="131FCA62"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01" w:type="pct"/>
            <w:vAlign w:val="center"/>
          </w:tcPr>
          <w:p w14:paraId="45A3CBF8"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σ</w:t>
            </w:r>
          </w:p>
        </w:tc>
        <w:tc>
          <w:tcPr>
            <w:tcW w:w="302" w:type="pct"/>
            <w:vAlign w:val="center"/>
          </w:tcPr>
          <w:p w14:paraId="37D4D60A"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01" w:type="pct"/>
            <w:vAlign w:val="center"/>
          </w:tcPr>
          <w:p w14:paraId="7B241B84"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52" w:type="pct"/>
            <w:vAlign w:val="center"/>
          </w:tcPr>
          <w:p w14:paraId="334087A5"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01" w:type="pct"/>
            <w:vAlign w:val="center"/>
          </w:tcPr>
          <w:p w14:paraId="4DA0A5F9" w14:textId="77777777" w:rsidR="00F54B01" w:rsidRPr="00F54B01" w:rsidRDefault="00F54B01" w:rsidP="00F54B01">
            <w:pPr>
              <w:ind w:firstLine="0"/>
              <w:jc w:val="center"/>
              <w:rPr>
                <w:rFonts w:eastAsia="Calibri"/>
                <w:sz w:val="20"/>
                <w:szCs w:val="20"/>
                <w:lang w:val="bg-BG"/>
              </w:rPr>
            </w:pPr>
            <w:r w:rsidRPr="00F54B01">
              <w:rPr>
                <w:rFonts w:eastAsia="Times New Roman"/>
                <w:sz w:val="20"/>
                <w:szCs w:val="20"/>
                <w:lang w:val="en-GB" w:eastAsia="bg-BG"/>
              </w:rPr>
              <w:t>σ</w:t>
            </w:r>
          </w:p>
        </w:tc>
        <w:tc>
          <w:tcPr>
            <w:tcW w:w="301" w:type="pct"/>
            <w:vAlign w:val="center"/>
          </w:tcPr>
          <w:p w14:paraId="270C23EA"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Min</w:t>
            </w:r>
          </w:p>
        </w:tc>
        <w:tc>
          <w:tcPr>
            <w:tcW w:w="301" w:type="pct"/>
            <w:vAlign w:val="center"/>
          </w:tcPr>
          <w:p w14:paraId="17CA9569"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Max</w:t>
            </w:r>
          </w:p>
        </w:tc>
        <w:tc>
          <w:tcPr>
            <w:tcW w:w="552" w:type="pct"/>
            <w:vAlign w:val="center"/>
          </w:tcPr>
          <w:p w14:paraId="51D2A8F9" w14:textId="77777777" w:rsidR="00F54B01" w:rsidRPr="00F54B01" w:rsidRDefault="00F54B01" w:rsidP="00F54B01">
            <w:pPr>
              <w:ind w:firstLine="0"/>
              <w:jc w:val="center"/>
              <w:rPr>
                <w:rFonts w:eastAsia="Calibri"/>
                <w:sz w:val="20"/>
                <w:szCs w:val="20"/>
                <w:lang w:val="en-GB"/>
              </w:rPr>
            </w:pPr>
            <w:r w:rsidRPr="00F54B01">
              <w:rPr>
                <w:rFonts w:eastAsia="Calibri"/>
                <w:sz w:val="20"/>
                <w:szCs w:val="20"/>
                <w:lang w:val="en-US"/>
              </w:rPr>
              <w:t>M</w:t>
            </w:r>
            <w:r w:rsidRPr="00F54B01">
              <w:rPr>
                <w:rFonts w:eastAsia="Calibri"/>
                <w:sz w:val="20"/>
                <w:szCs w:val="20"/>
                <w:lang w:val="kk-KZ"/>
              </w:rPr>
              <w:t>±</w:t>
            </w:r>
            <w:r w:rsidRPr="00F54B01">
              <w:rPr>
                <w:rFonts w:eastAsia="Calibri"/>
                <w:sz w:val="20"/>
                <w:szCs w:val="20"/>
                <w:lang w:val="en-US"/>
              </w:rPr>
              <w:t>m</w:t>
            </w:r>
            <w:r w:rsidRPr="00F54B01">
              <w:rPr>
                <w:rFonts w:eastAsia="Calibri"/>
                <w:sz w:val="20"/>
                <w:szCs w:val="20"/>
                <w:vertAlign w:val="subscript"/>
              </w:rPr>
              <w:t>х</w:t>
            </w:r>
          </w:p>
        </w:tc>
        <w:tc>
          <w:tcPr>
            <w:tcW w:w="334" w:type="pct"/>
            <w:vAlign w:val="center"/>
          </w:tcPr>
          <w:p w14:paraId="19A92B68"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σ</w:t>
            </w:r>
          </w:p>
        </w:tc>
      </w:tr>
      <w:tr w:rsidR="00F54B01" w:rsidRPr="00F54B01" w14:paraId="63EDD9AB" w14:textId="77777777" w:rsidTr="00B100E7">
        <w:tc>
          <w:tcPr>
            <w:tcW w:w="601" w:type="pct"/>
          </w:tcPr>
          <w:p w14:paraId="4735189B"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Жынысқа жетілу уақыты, сағ.</w:t>
            </w:r>
          </w:p>
        </w:tc>
        <w:tc>
          <w:tcPr>
            <w:tcW w:w="301" w:type="pct"/>
            <w:vAlign w:val="center"/>
          </w:tcPr>
          <w:p w14:paraId="5AFDC46E" w14:textId="77777777" w:rsidR="00F54B01" w:rsidRPr="00F54B01" w:rsidRDefault="00F54B01" w:rsidP="00F54B01">
            <w:pPr>
              <w:ind w:firstLine="0"/>
              <w:jc w:val="center"/>
              <w:rPr>
                <w:rFonts w:eastAsia="Calibri"/>
                <w:sz w:val="20"/>
                <w:szCs w:val="20"/>
                <w:lang w:val="kk-KZ"/>
              </w:rPr>
            </w:pPr>
            <w:r w:rsidRPr="00F54B01">
              <w:rPr>
                <w:rFonts w:eastAsia="Times New Roman"/>
                <w:sz w:val="20"/>
                <w:szCs w:val="20"/>
                <w:lang w:val="en-GB" w:eastAsia="bg-BG"/>
              </w:rPr>
              <w:t>12.00</w:t>
            </w:r>
          </w:p>
        </w:tc>
        <w:tc>
          <w:tcPr>
            <w:tcW w:w="301" w:type="pct"/>
            <w:vAlign w:val="center"/>
          </w:tcPr>
          <w:p w14:paraId="54658CCC" w14:textId="77777777" w:rsidR="00F54B01" w:rsidRPr="00F54B01" w:rsidRDefault="00F54B01" w:rsidP="00F54B01">
            <w:pPr>
              <w:ind w:firstLine="0"/>
              <w:jc w:val="center"/>
              <w:rPr>
                <w:rFonts w:eastAsia="Calibri"/>
                <w:sz w:val="20"/>
                <w:szCs w:val="20"/>
                <w:lang w:val="kk-KZ"/>
              </w:rPr>
            </w:pPr>
            <w:r w:rsidRPr="00F54B01">
              <w:rPr>
                <w:rFonts w:eastAsia="Times New Roman"/>
                <w:sz w:val="20"/>
                <w:szCs w:val="20"/>
                <w:lang w:val="en-GB" w:eastAsia="bg-BG"/>
              </w:rPr>
              <w:t>12.00</w:t>
            </w:r>
          </w:p>
        </w:tc>
        <w:tc>
          <w:tcPr>
            <w:tcW w:w="552" w:type="pct"/>
            <w:vAlign w:val="center"/>
          </w:tcPr>
          <w:p w14:paraId="56D749F8" w14:textId="77777777" w:rsidR="00F54B01" w:rsidRPr="00F54B01" w:rsidRDefault="00F54B01" w:rsidP="00F54B01">
            <w:pPr>
              <w:ind w:firstLine="0"/>
              <w:jc w:val="center"/>
              <w:rPr>
                <w:rFonts w:eastAsia="Calibri"/>
                <w:sz w:val="20"/>
                <w:szCs w:val="20"/>
                <w:lang w:val="en-US"/>
              </w:rPr>
            </w:pPr>
            <w:r w:rsidRPr="00F54B01">
              <w:rPr>
                <w:rFonts w:eastAsia="Times New Roman"/>
                <w:sz w:val="20"/>
                <w:szCs w:val="20"/>
                <w:lang w:val="en-GB" w:eastAsia="bg-BG"/>
              </w:rPr>
              <w:t>12.00</w:t>
            </w:r>
          </w:p>
        </w:tc>
        <w:tc>
          <w:tcPr>
            <w:tcW w:w="301" w:type="pct"/>
            <w:vAlign w:val="center"/>
          </w:tcPr>
          <w:p w14:paraId="1C3DA376" w14:textId="77777777" w:rsidR="00F54B01" w:rsidRPr="00F54B01" w:rsidRDefault="00F54B01" w:rsidP="00F54B01">
            <w:pPr>
              <w:ind w:firstLine="0"/>
              <w:jc w:val="center"/>
              <w:rPr>
                <w:rFonts w:eastAsia="Calibri"/>
                <w:sz w:val="20"/>
                <w:szCs w:val="20"/>
                <w:lang w:val="en-GB"/>
              </w:rPr>
            </w:pPr>
          </w:p>
        </w:tc>
        <w:tc>
          <w:tcPr>
            <w:tcW w:w="302" w:type="pct"/>
            <w:vAlign w:val="center"/>
          </w:tcPr>
          <w:p w14:paraId="03B49CB8" w14:textId="77777777" w:rsidR="00F54B01" w:rsidRPr="00F54B01" w:rsidRDefault="00F54B01" w:rsidP="00F54B01">
            <w:pPr>
              <w:ind w:firstLine="0"/>
              <w:jc w:val="center"/>
              <w:rPr>
                <w:rFonts w:eastAsia="Calibri"/>
                <w:sz w:val="20"/>
                <w:szCs w:val="20"/>
                <w:lang w:val="kk-KZ"/>
              </w:rPr>
            </w:pPr>
            <w:r w:rsidRPr="00F54B01">
              <w:rPr>
                <w:rFonts w:eastAsia="Times New Roman"/>
                <w:sz w:val="20"/>
                <w:szCs w:val="20"/>
                <w:lang w:val="en-GB" w:eastAsia="bg-BG"/>
              </w:rPr>
              <w:t>12.00</w:t>
            </w:r>
          </w:p>
        </w:tc>
        <w:tc>
          <w:tcPr>
            <w:tcW w:w="301" w:type="pct"/>
            <w:vAlign w:val="center"/>
          </w:tcPr>
          <w:p w14:paraId="42ECF0D2"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12.00</w:t>
            </w:r>
          </w:p>
        </w:tc>
        <w:tc>
          <w:tcPr>
            <w:tcW w:w="552" w:type="pct"/>
            <w:vAlign w:val="center"/>
          </w:tcPr>
          <w:p w14:paraId="16DF880D"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12.00</w:t>
            </w:r>
          </w:p>
        </w:tc>
        <w:tc>
          <w:tcPr>
            <w:tcW w:w="301" w:type="pct"/>
            <w:vAlign w:val="center"/>
          </w:tcPr>
          <w:p w14:paraId="18731372" w14:textId="77777777" w:rsidR="00F54B01" w:rsidRPr="00F54B01" w:rsidRDefault="00F54B01" w:rsidP="00F54B01">
            <w:pPr>
              <w:ind w:firstLine="0"/>
              <w:jc w:val="center"/>
              <w:rPr>
                <w:rFonts w:eastAsia="Calibri"/>
                <w:sz w:val="20"/>
                <w:szCs w:val="20"/>
                <w:lang w:val="en-GB"/>
              </w:rPr>
            </w:pPr>
          </w:p>
        </w:tc>
        <w:tc>
          <w:tcPr>
            <w:tcW w:w="301" w:type="pct"/>
            <w:vAlign w:val="center"/>
          </w:tcPr>
          <w:p w14:paraId="11BDC326" w14:textId="77777777" w:rsidR="00F54B01" w:rsidRPr="00F54B01" w:rsidRDefault="00F54B01" w:rsidP="00F54B01">
            <w:pPr>
              <w:ind w:firstLine="0"/>
              <w:jc w:val="center"/>
              <w:rPr>
                <w:rFonts w:eastAsia="Calibri"/>
                <w:sz w:val="20"/>
                <w:szCs w:val="20"/>
                <w:lang w:val="kk-KZ"/>
              </w:rPr>
            </w:pPr>
            <w:r w:rsidRPr="00F54B01">
              <w:rPr>
                <w:rFonts w:eastAsia="Times New Roman"/>
                <w:sz w:val="20"/>
                <w:szCs w:val="20"/>
                <w:lang w:val="en-GB" w:eastAsia="bg-BG"/>
              </w:rPr>
              <w:t>12.00</w:t>
            </w:r>
          </w:p>
        </w:tc>
        <w:tc>
          <w:tcPr>
            <w:tcW w:w="301" w:type="pct"/>
            <w:vAlign w:val="center"/>
          </w:tcPr>
          <w:p w14:paraId="37F44E44" w14:textId="77777777" w:rsidR="00F54B01" w:rsidRPr="00F54B01" w:rsidRDefault="00F54B01" w:rsidP="00F54B01">
            <w:pPr>
              <w:ind w:firstLine="0"/>
              <w:jc w:val="center"/>
              <w:rPr>
                <w:rFonts w:eastAsia="Calibri"/>
                <w:sz w:val="20"/>
                <w:szCs w:val="20"/>
                <w:lang w:val="kk-KZ"/>
              </w:rPr>
            </w:pPr>
            <w:r w:rsidRPr="00F54B01">
              <w:rPr>
                <w:rFonts w:eastAsia="Times New Roman"/>
                <w:sz w:val="20"/>
                <w:szCs w:val="20"/>
                <w:lang w:val="en-GB" w:eastAsia="bg-BG"/>
              </w:rPr>
              <w:t>12.00</w:t>
            </w:r>
          </w:p>
        </w:tc>
        <w:tc>
          <w:tcPr>
            <w:tcW w:w="552" w:type="pct"/>
            <w:vAlign w:val="center"/>
          </w:tcPr>
          <w:p w14:paraId="326B48CB" w14:textId="77777777" w:rsidR="00F54B01" w:rsidRPr="00F54B01" w:rsidRDefault="00F54B01" w:rsidP="00F54B01">
            <w:pPr>
              <w:ind w:firstLine="0"/>
              <w:jc w:val="center"/>
              <w:rPr>
                <w:rFonts w:eastAsia="Calibri"/>
                <w:sz w:val="20"/>
                <w:szCs w:val="20"/>
                <w:lang w:val="en-US"/>
              </w:rPr>
            </w:pPr>
            <w:r w:rsidRPr="00F54B01">
              <w:rPr>
                <w:rFonts w:eastAsia="Times New Roman"/>
                <w:sz w:val="20"/>
                <w:szCs w:val="20"/>
                <w:lang w:val="en-GB" w:eastAsia="bg-BG"/>
              </w:rPr>
              <w:t>12.00</w:t>
            </w:r>
          </w:p>
        </w:tc>
        <w:tc>
          <w:tcPr>
            <w:tcW w:w="334" w:type="pct"/>
            <w:vAlign w:val="center"/>
          </w:tcPr>
          <w:p w14:paraId="58D44F2A" w14:textId="77777777" w:rsidR="00F54B01" w:rsidRPr="00F54B01" w:rsidRDefault="00F54B01" w:rsidP="00F54B01">
            <w:pPr>
              <w:ind w:firstLine="0"/>
              <w:jc w:val="center"/>
              <w:rPr>
                <w:rFonts w:eastAsia="Calibri"/>
                <w:sz w:val="20"/>
                <w:szCs w:val="20"/>
                <w:lang w:val="en-GB"/>
              </w:rPr>
            </w:pPr>
          </w:p>
        </w:tc>
      </w:tr>
      <w:tr w:rsidR="00F54B01" w:rsidRPr="00F54B01" w14:paraId="2246B4E5" w14:textId="77777777" w:rsidTr="00B100E7">
        <w:tc>
          <w:tcPr>
            <w:tcW w:w="601" w:type="pct"/>
          </w:tcPr>
          <w:p w14:paraId="36C4660A"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Уылдырық саны, дана</w:t>
            </w:r>
          </w:p>
        </w:tc>
        <w:tc>
          <w:tcPr>
            <w:tcW w:w="301" w:type="pct"/>
            <w:vAlign w:val="center"/>
          </w:tcPr>
          <w:p w14:paraId="278B5D35"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716140</w:t>
            </w:r>
          </w:p>
        </w:tc>
        <w:tc>
          <w:tcPr>
            <w:tcW w:w="301" w:type="pct"/>
            <w:vAlign w:val="center"/>
          </w:tcPr>
          <w:p w14:paraId="28839059" w14:textId="77777777" w:rsidR="00F54B01" w:rsidRPr="00F54B01" w:rsidRDefault="00F54B01" w:rsidP="00F54B01">
            <w:pPr>
              <w:ind w:firstLine="0"/>
              <w:jc w:val="center"/>
              <w:rPr>
                <w:rFonts w:eastAsia="Calibri"/>
                <w:sz w:val="20"/>
                <w:szCs w:val="20"/>
              </w:rPr>
            </w:pPr>
            <w:r w:rsidRPr="00F54B01">
              <w:rPr>
                <w:rFonts w:eastAsia="Calibri"/>
                <w:sz w:val="20"/>
                <w:szCs w:val="20"/>
              </w:rPr>
              <w:t>937950</w:t>
            </w:r>
          </w:p>
        </w:tc>
        <w:tc>
          <w:tcPr>
            <w:tcW w:w="552" w:type="pct"/>
            <w:vAlign w:val="center"/>
          </w:tcPr>
          <w:p w14:paraId="5A4574DB"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 xml:space="preserve">821542 ± </w:t>
            </w:r>
            <w:r w:rsidRPr="00F54B01">
              <w:rPr>
                <w:rFonts w:eastAsia="Times New Roman"/>
                <w:sz w:val="20"/>
                <w:szCs w:val="20"/>
                <w:lang w:eastAsia="bg-BG"/>
              </w:rPr>
              <w:t>63962</w:t>
            </w:r>
          </w:p>
        </w:tc>
        <w:tc>
          <w:tcPr>
            <w:tcW w:w="301" w:type="pct"/>
            <w:vAlign w:val="center"/>
          </w:tcPr>
          <w:p w14:paraId="35A0DD2F"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110786</w:t>
            </w:r>
          </w:p>
        </w:tc>
        <w:tc>
          <w:tcPr>
            <w:tcW w:w="302" w:type="pct"/>
            <w:vAlign w:val="center"/>
          </w:tcPr>
          <w:p w14:paraId="775235ED"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708122</w:t>
            </w:r>
          </w:p>
        </w:tc>
        <w:tc>
          <w:tcPr>
            <w:tcW w:w="301" w:type="pct"/>
            <w:vAlign w:val="center"/>
          </w:tcPr>
          <w:p w14:paraId="27EBCDD8" w14:textId="77777777" w:rsidR="00F54B01" w:rsidRPr="00F54B01" w:rsidRDefault="00F54B01" w:rsidP="00F54B01">
            <w:pPr>
              <w:ind w:firstLine="0"/>
              <w:jc w:val="center"/>
              <w:rPr>
                <w:rFonts w:eastAsia="Calibri"/>
                <w:sz w:val="20"/>
                <w:szCs w:val="20"/>
              </w:rPr>
            </w:pPr>
            <w:r w:rsidRPr="00F54B01">
              <w:rPr>
                <w:rFonts w:eastAsia="Calibri"/>
                <w:sz w:val="20"/>
                <w:szCs w:val="20"/>
              </w:rPr>
              <w:t>844800</w:t>
            </w:r>
          </w:p>
        </w:tc>
        <w:tc>
          <w:tcPr>
            <w:tcW w:w="552" w:type="pct"/>
            <w:vAlign w:val="center"/>
          </w:tcPr>
          <w:p w14:paraId="1C449DFB"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754121 ± 44931</w:t>
            </w:r>
          </w:p>
        </w:tc>
        <w:tc>
          <w:tcPr>
            <w:tcW w:w="301" w:type="pct"/>
            <w:vAlign w:val="center"/>
          </w:tcPr>
          <w:p w14:paraId="0F6D56BE"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77822</w:t>
            </w:r>
          </w:p>
        </w:tc>
        <w:tc>
          <w:tcPr>
            <w:tcW w:w="301" w:type="pct"/>
            <w:vAlign w:val="center"/>
          </w:tcPr>
          <w:p w14:paraId="70A55F1C"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795588</w:t>
            </w:r>
          </w:p>
        </w:tc>
        <w:tc>
          <w:tcPr>
            <w:tcW w:w="301" w:type="pct"/>
            <w:vAlign w:val="center"/>
          </w:tcPr>
          <w:p w14:paraId="133E95D5" w14:textId="77777777" w:rsidR="00F54B01" w:rsidRPr="00F54B01" w:rsidRDefault="00F54B01" w:rsidP="00F54B01">
            <w:pPr>
              <w:ind w:firstLine="0"/>
              <w:jc w:val="center"/>
              <w:rPr>
                <w:rFonts w:eastAsia="Calibri"/>
                <w:sz w:val="20"/>
                <w:szCs w:val="20"/>
              </w:rPr>
            </w:pPr>
            <w:r w:rsidRPr="00F54B01">
              <w:rPr>
                <w:rFonts w:eastAsia="Calibri"/>
                <w:sz w:val="20"/>
                <w:szCs w:val="20"/>
              </w:rPr>
              <w:t>937251</w:t>
            </w:r>
          </w:p>
        </w:tc>
        <w:tc>
          <w:tcPr>
            <w:tcW w:w="552" w:type="pct"/>
            <w:vAlign w:val="center"/>
          </w:tcPr>
          <w:p w14:paraId="6306CC24"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852378 ± 43214</w:t>
            </w:r>
          </w:p>
        </w:tc>
        <w:tc>
          <w:tcPr>
            <w:tcW w:w="334" w:type="pct"/>
            <w:vAlign w:val="center"/>
          </w:tcPr>
          <w:p w14:paraId="16D27106"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74890</w:t>
            </w:r>
          </w:p>
        </w:tc>
      </w:tr>
      <w:tr w:rsidR="00F54B01" w:rsidRPr="00F54B01" w14:paraId="6214C1A7" w14:textId="77777777" w:rsidTr="00B100E7">
        <w:tc>
          <w:tcPr>
            <w:tcW w:w="601" w:type="pct"/>
          </w:tcPr>
          <w:p w14:paraId="0D967422" w14:textId="77777777" w:rsidR="00F54B01" w:rsidRPr="00F54B01" w:rsidRDefault="00F54B01" w:rsidP="00F54B01">
            <w:pPr>
              <w:ind w:firstLine="0"/>
              <w:jc w:val="both"/>
              <w:rPr>
                <w:rFonts w:eastAsia="Calibri"/>
                <w:sz w:val="20"/>
                <w:szCs w:val="20"/>
              </w:rPr>
            </w:pPr>
            <w:r w:rsidRPr="00F54B01">
              <w:rPr>
                <w:rFonts w:eastAsia="Calibri"/>
                <w:sz w:val="20"/>
                <w:szCs w:val="20"/>
                <w:lang w:val="kk-KZ"/>
              </w:rPr>
              <w:t>Салыстырмалы жеке тұқымдылық: дана/г</w:t>
            </w:r>
          </w:p>
        </w:tc>
        <w:tc>
          <w:tcPr>
            <w:tcW w:w="301" w:type="pct"/>
            <w:vAlign w:val="center"/>
          </w:tcPr>
          <w:p w14:paraId="5FF20601"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120</w:t>
            </w:r>
          </w:p>
        </w:tc>
        <w:tc>
          <w:tcPr>
            <w:tcW w:w="301" w:type="pct"/>
            <w:vAlign w:val="center"/>
          </w:tcPr>
          <w:p w14:paraId="62DD4368" w14:textId="77777777" w:rsidR="00F54B01" w:rsidRPr="00F54B01" w:rsidRDefault="00F54B01" w:rsidP="00F54B01">
            <w:pPr>
              <w:ind w:firstLine="0"/>
              <w:jc w:val="center"/>
              <w:rPr>
                <w:rFonts w:eastAsia="Calibri"/>
                <w:sz w:val="20"/>
                <w:szCs w:val="20"/>
              </w:rPr>
            </w:pPr>
            <w:r w:rsidRPr="00F54B01">
              <w:rPr>
                <w:rFonts w:eastAsia="Calibri"/>
                <w:sz w:val="20"/>
                <w:szCs w:val="20"/>
              </w:rPr>
              <w:t>149</w:t>
            </w:r>
          </w:p>
        </w:tc>
        <w:tc>
          <w:tcPr>
            <w:tcW w:w="552" w:type="pct"/>
            <w:vAlign w:val="center"/>
          </w:tcPr>
          <w:p w14:paraId="5D6FCDF6"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 xml:space="preserve">130.6 ± </w:t>
            </w:r>
            <w:r w:rsidRPr="00F54B01">
              <w:rPr>
                <w:rFonts w:eastAsia="Times New Roman"/>
                <w:sz w:val="20"/>
                <w:szCs w:val="20"/>
                <w:lang w:eastAsia="bg-BG"/>
              </w:rPr>
              <w:t xml:space="preserve"> 9</w:t>
            </w:r>
            <w:r w:rsidRPr="00F54B01">
              <w:rPr>
                <w:rFonts w:eastAsia="Times New Roman"/>
                <w:sz w:val="20"/>
                <w:szCs w:val="20"/>
                <w:lang w:val="en-US" w:eastAsia="bg-BG"/>
              </w:rPr>
              <w:t>.</w:t>
            </w:r>
            <w:r w:rsidRPr="00F54B01">
              <w:rPr>
                <w:rFonts w:eastAsia="Times New Roman"/>
                <w:sz w:val="20"/>
                <w:szCs w:val="20"/>
                <w:lang w:eastAsia="bg-BG"/>
              </w:rPr>
              <w:t>321</w:t>
            </w:r>
          </w:p>
        </w:tc>
        <w:tc>
          <w:tcPr>
            <w:tcW w:w="301" w:type="pct"/>
            <w:vAlign w:val="center"/>
          </w:tcPr>
          <w:p w14:paraId="253D46C3"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16.14</w:t>
            </w:r>
          </w:p>
        </w:tc>
        <w:tc>
          <w:tcPr>
            <w:tcW w:w="302" w:type="pct"/>
            <w:vAlign w:val="center"/>
          </w:tcPr>
          <w:p w14:paraId="3AD06C00"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120</w:t>
            </w:r>
          </w:p>
        </w:tc>
        <w:tc>
          <w:tcPr>
            <w:tcW w:w="301" w:type="pct"/>
            <w:vAlign w:val="center"/>
          </w:tcPr>
          <w:p w14:paraId="68CC0893" w14:textId="77777777" w:rsidR="00F54B01" w:rsidRPr="00F54B01" w:rsidRDefault="00F54B01" w:rsidP="00F54B01">
            <w:pPr>
              <w:ind w:firstLine="0"/>
              <w:jc w:val="center"/>
              <w:rPr>
                <w:rFonts w:eastAsia="Calibri"/>
                <w:sz w:val="20"/>
                <w:szCs w:val="20"/>
              </w:rPr>
            </w:pPr>
            <w:r w:rsidRPr="00F54B01">
              <w:rPr>
                <w:rFonts w:eastAsia="Calibri"/>
                <w:sz w:val="20"/>
                <w:szCs w:val="20"/>
              </w:rPr>
              <w:t>133</w:t>
            </w:r>
          </w:p>
        </w:tc>
        <w:tc>
          <w:tcPr>
            <w:tcW w:w="552" w:type="pct"/>
            <w:vAlign w:val="center"/>
          </w:tcPr>
          <w:p w14:paraId="7671E1AA"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126.47 ± 3.674</w:t>
            </w:r>
          </w:p>
        </w:tc>
        <w:tc>
          <w:tcPr>
            <w:tcW w:w="301" w:type="pct"/>
            <w:vAlign w:val="center"/>
          </w:tcPr>
          <w:p w14:paraId="09EB370A"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6.364</w:t>
            </w:r>
          </w:p>
        </w:tc>
        <w:tc>
          <w:tcPr>
            <w:tcW w:w="301" w:type="pct"/>
            <w:vAlign w:val="center"/>
          </w:tcPr>
          <w:p w14:paraId="1FAB2CE9"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132</w:t>
            </w:r>
          </w:p>
        </w:tc>
        <w:tc>
          <w:tcPr>
            <w:tcW w:w="301" w:type="pct"/>
            <w:vAlign w:val="center"/>
          </w:tcPr>
          <w:p w14:paraId="04E6BBEB" w14:textId="77777777" w:rsidR="00F54B01" w:rsidRPr="00F54B01" w:rsidRDefault="00F54B01" w:rsidP="00F54B01">
            <w:pPr>
              <w:ind w:firstLine="0"/>
              <w:jc w:val="center"/>
              <w:rPr>
                <w:rFonts w:eastAsia="Calibri"/>
                <w:sz w:val="20"/>
                <w:szCs w:val="20"/>
              </w:rPr>
            </w:pPr>
            <w:r w:rsidRPr="00F54B01">
              <w:rPr>
                <w:rFonts w:eastAsia="Calibri"/>
                <w:sz w:val="20"/>
                <w:szCs w:val="20"/>
              </w:rPr>
              <w:t>156</w:t>
            </w:r>
          </w:p>
        </w:tc>
        <w:tc>
          <w:tcPr>
            <w:tcW w:w="552" w:type="pct"/>
            <w:vAlign w:val="center"/>
          </w:tcPr>
          <w:p w14:paraId="22C3CE9C"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143.8 ± 6.907</w:t>
            </w:r>
          </w:p>
        </w:tc>
        <w:tc>
          <w:tcPr>
            <w:tcW w:w="334" w:type="pct"/>
            <w:vAlign w:val="center"/>
          </w:tcPr>
          <w:p w14:paraId="4CD9FEE7"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11.96</w:t>
            </w:r>
          </w:p>
        </w:tc>
      </w:tr>
      <w:tr w:rsidR="00F54B01" w:rsidRPr="00F54B01" w14:paraId="7A5B1506" w14:textId="77777777" w:rsidTr="00B100E7">
        <w:tc>
          <w:tcPr>
            <w:tcW w:w="601" w:type="pct"/>
          </w:tcPr>
          <w:p w14:paraId="5156066C" w14:textId="77777777" w:rsidR="00F54B01" w:rsidRPr="00F54B01" w:rsidRDefault="00F54B01" w:rsidP="00F54B01">
            <w:pPr>
              <w:ind w:firstLine="0"/>
              <w:jc w:val="both"/>
              <w:rPr>
                <w:rFonts w:eastAsia="Calibri"/>
                <w:sz w:val="20"/>
                <w:szCs w:val="20"/>
              </w:rPr>
            </w:pPr>
            <w:r w:rsidRPr="00F54B01">
              <w:rPr>
                <w:rFonts w:eastAsia="Calibri"/>
                <w:sz w:val="20"/>
                <w:szCs w:val="20"/>
                <w:lang w:val="kk-KZ"/>
              </w:rPr>
              <w:t>Салыстырмалы жеке тұқымдылық: дана/</w:t>
            </w:r>
            <w:r w:rsidRPr="00F54B01">
              <w:rPr>
                <w:rFonts w:eastAsia="Calibri"/>
                <w:sz w:val="20"/>
                <w:szCs w:val="20"/>
              </w:rPr>
              <w:t>см</w:t>
            </w:r>
          </w:p>
        </w:tc>
        <w:tc>
          <w:tcPr>
            <w:tcW w:w="301" w:type="pct"/>
            <w:vAlign w:val="center"/>
          </w:tcPr>
          <w:p w14:paraId="6C414682"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1006</w:t>
            </w:r>
          </w:p>
        </w:tc>
        <w:tc>
          <w:tcPr>
            <w:tcW w:w="301" w:type="pct"/>
            <w:vAlign w:val="center"/>
          </w:tcPr>
          <w:p w14:paraId="1F3ACAEF" w14:textId="77777777" w:rsidR="00F54B01" w:rsidRPr="00F54B01" w:rsidRDefault="00F54B01" w:rsidP="00F54B01">
            <w:pPr>
              <w:ind w:firstLine="0"/>
              <w:jc w:val="center"/>
              <w:rPr>
                <w:rFonts w:eastAsia="Calibri"/>
                <w:sz w:val="20"/>
                <w:szCs w:val="20"/>
              </w:rPr>
            </w:pPr>
            <w:r w:rsidRPr="00F54B01">
              <w:rPr>
                <w:rFonts w:eastAsia="Calibri"/>
                <w:sz w:val="20"/>
                <w:szCs w:val="20"/>
              </w:rPr>
              <w:t>1130</w:t>
            </w:r>
          </w:p>
        </w:tc>
        <w:tc>
          <w:tcPr>
            <w:tcW w:w="552" w:type="pct"/>
            <w:vAlign w:val="center"/>
          </w:tcPr>
          <w:p w14:paraId="2D880745"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1063 ± 35.83</w:t>
            </w:r>
          </w:p>
        </w:tc>
        <w:tc>
          <w:tcPr>
            <w:tcW w:w="301" w:type="pct"/>
            <w:vAlign w:val="center"/>
          </w:tcPr>
          <w:p w14:paraId="568BB0BD"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62.06</w:t>
            </w:r>
          </w:p>
        </w:tc>
        <w:tc>
          <w:tcPr>
            <w:tcW w:w="302" w:type="pct"/>
            <w:vAlign w:val="center"/>
          </w:tcPr>
          <w:p w14:paraId="48083839"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899</w:t>
            </w:r>
          </w:p>
        </w:tc>
        <w:tc>
          <w:tcPr>
            <w:tcW w:w="301" w:type="pct"/>
            <w:vAlign w:val="center"/>
          </w:tcPr>
          <w:p w14:paraId="7E61BC51" w14:textId="77777777" w:rsidR="00F54B01" w:rsidRPr="00F54B01" w:rsidRDefault="00F54B01" w:rsidP="00F54B01">
            <w:pPr>
              <w:ind w:firstLine="0"/>
              <w:jc w:val="center"/>
              <w:rPr>
                <w:rFonts w:eastAsia="Calibri"/>
                <w:sz w:val="20"/>
                <w:szCs w:val="20"/>
              </w:rPr>
            </w:pPr>
            <w:r w:rsidRPr="00F54B01">
              <w:rPr>
                <w:rFonts w:eastAsia="Calibri"/>
                <w:sz w:val="20"/>
                <w:szCs w:val="20"/>
              </w:rPr>
              <w:t>1043</w:t>
            </w:r>
          </w:p>
        </w:tc>
        <w:tc>
          <w:tcPr>
            <w:tcW w:w="552" w:type="pct"/>
            <w:vAlign w:val="center"/>
          </w:tcPr>
          <w:p w14:paraId="068278EC"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953.6 ± 44.59</w:t>
            </w:r>
          </w:p>
        </w:tc>
        <w:tc>
          <w:tcPr>
            <w:tcW w:w="301" w:type="pct"/>
            <w:vAlign w:val="center"/>
          </w:tcPr>
          <w:p w14:paraId="5665B533"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77.24</w:t>
            </w:r>
          </w:p>
        </w:tc>
        <w:tc>
          <w:tcPr>
            <w:tcW w:w="301" w:type="pct"/>
            <w:vAlign w:val="center"/>
          </w:tcPr>
          <w:p w14:paraId="16E5399A"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1007</w:t>
            </w:r>
          </w:p>
        </w:tc>
        <w:tc>
          <w:tcPr>
            <w:tcW w:w="301" w:type="pct"/>
            <w:vAlign w:val="center"/>
          </w:tcPr>
          <w:p w14:paraId="72DF74C7" w14:textId="77777777" w:rsidR="00F54B01" w:rsidRPr="00F54B01" w:rsidRDefault="00F54B01" w:rsidP="00F54B01">
            <w:pPr>
              <w:ind w:firstLine="0"/>
              <w:jc w:val="center"/>
              <w:rPr>
                <w:rFonts w:eastAsia="Calibri"/>
                <w:sz w:val="20"/>
                <w:szCs w:val="20"/>
              </w:rPr>
            </w:pPr>
            <w:r w:rsidRPr="00F54B01">
              <w:rPr>
                <w:rFonts w:eastAsia="Calibri"/>
                <w:sz w:val="20"/>
                <w:szCs w:val="20"/>
              </w:rPr>
              <w:t>1172</w:t>
            </w:r>
          </w:p>
        </w:tc>
        <w:tc>
          <w:tcPr>
            <w:tcW w:w="552" w:type="pct"/>
            <w:vAlign w:val="center"/>
          </w:tcPr>
          <w:p w14:paraId="018FDA1A"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1085 ± 47.62</w:t>
            </w:r>
          </w:p>
        </w:tc>
        <w:tc>
          <w:tcPr>
            <w:tcW w:w="334" w:type="pct"/>
            <w:vAlign w:val="center"/>
          </w:tcPr>
          <w:p w14:paraId="06AEC8D4"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82.48</w:t>
            </w:r>
          </w:p>
        </w:tc>
      </w:tr>
      <w:tr w:rsidR="00F54B01" w:rsidRPr="00F54B01" w14:paraId="65A149CF" w14:textId="77777777" w:rsidTr="00B100E7">
        <w:tc>
          <w:tcPr>
            <w:tcW w:w="601" w:type="pct"/>
          </w:tcPr>
          <w:p w14:paraId="134292BD"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 xml:space="preserve">Уылдырықтың ұрықтануы, </w:t>
            </w:r>
            <w:r w:rsidRPr="00F54B01">
              <w:rPr>
                <w:rFonts w:eastAsia="Calibri"/>
                <w:sz w:val="20"/>
                <w:szCs w:val="20"/>
                <w:lang w:val="en-US"/>
              </w:rPr>
              <w:t>%</w:t>
            </w:r>
          </w:p>
        </w:tc>
        <w:tc>
          <w:tcPr>
            <w:tcW w:w="301" w:type="pct"/>
            <w:vAlign w:val="center"/>
          </w:tcPr>
          <w:p w14:paraId="7C0408CA"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86,4</w:t>
            </w:r>
          </w:p>
        </w:tc>
        <w:tc>
          <w:tcPr>
            <w:tcW w:w="301" w:type="pct"/>
            <w:vAlign w:val="center"/>
          </w:tcPr>
          <w:p w14:paraId="41D22D10" w14:textId="77777777" w:rsidR="00F54B01" w:rsidRPr="00F54B01" w:rsidRDefault="00F54B01" w:rsidP="00F54B01">
            <w:pPr>
              <w:ind w:firstLine="0"/>
              <w:jc w:val="center"/>
              <w:rPr>
                <w:rFonts w:eastAsia="Calibri"/>
                <w:sz w:val="20"/>
                <w:szCs w:val="20"/>
              </w:rPr>
            </w:pPr>
            <w:r w:rsidRPr="00F54B01">
              <w:rPr>
                <w:rFonts w:eastAsia="Calibri"/>
                <w:sz w:val="20"/>
                <w:szCs w:val="20"/>
              </w:rPr>
              <w:t>91,1</w:t>
            </w:r>
          </w:p>
        </w:tc>
        <w:tc>
          <w:tcPr>
            <w:tcW w:w="552" w:type="pct"/>
            <w:vAlign w:val="center"/>
          </w:tcPr>
          <w:p w14:paraId="37178612"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88.00</w:t>
            </w:r>
            <w:r w:rsidRPr="00F54B01">
              <w:rPr>
                <w:rFonts w:eastAsia="Times New Roman"/>
                <w:sz w:val="20"/>
                <w:szCs w:val="20"/>
                <w:vertAlign w:val="superscript"/>
                <w:lang w:val="en-GB" w:eastAsia="bg-BG"/>
              </w:rPr>
              <w:t xml:space="preserve"> c</w:t>
            </w:r>
            <w:r w:rsidRPr="00F54B01">
              <w:rPr>
                <w:rFonts w:eastAsia="Times New Roman"/>
                <w:sz w:val="20"/>
                <w:szCs w:val="20"/>
                <w:lang w:val="en-GB" w:eastAsia="bg-BG"/>
              </w:rPr>
              <w:t xml:space="preserve"> ± 1.601</w:t>
            </w:r>
          </w:p>
        </w:tc>
        <w:tc>
          <w:tcPr>
            <w:tcW w:w="301" w:type="pct"/>
            <w:vAlign w:val="center"/>
          </w:tcPr>
          <w:p w14:paraId="1C7F306A"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2.773</w:t>
            </w:r>
          </w:p>
        </w:tc>
        <w:tc>
          <w:tcPr>
            <w:tcW w:w="302" w:type="pct"/>
            <w:vAlign w:val="center"/>
          </w:tcPr>
          <w:p w14:paraId="56711E1C"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71,4</w:t>
            </w:r>
          </w:p>
        </w:tc>
        <w:tc>
          <w:tcPr>
            <w:tcW w:w="301" w:type="pct"/>
            <w:vAlign w:val="center"/>
          </w:tcPr>
          <w:p w14:paraId="4C9CFC93" w14:textId="77777777" w:rsidR="00F54B01" w:rsidRPr="00F54B01" w:rsidRDefault="00F54B01" w:rsidP="00F54B01">
            <w:pPr>
              <w:ind w:firstLine="0"/>
              <w:jc w:val="center"/>
              <w:rPr>
                <w:rFonts w:eastAsia="Calibri"/>
                <w:sz w:val="20"/>
                <w:szCs w:val="20"/>
              </w:rPr>
            </w:pPr>
            <w:r w:rsidRPr="00F54B01">
              <w:rPr>
                <w:rFonts w:eastAsia="Calibri"/>
                <w:sz w:val="20"/>
                <w:szCs w:val="20"/>
              </w:rPr>
              <w:t>77,8</w:t>
            </w:r>
          </w:p>
        </w:tc>
        <w:tc>
          <w:tcPr>
            <w:tcW w:w="552" w:type="pct"/>
            <w:vAlign w:val="center"/>
          </w:tcPr>
          <w:p w14:paraId="3D927C87"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75.30</w:t>
            </w:r>
            <w:r w:rsidRPr="00F54B01">
              <w:rPr>
                <w:rFonts w:eastAsia="Times New Roman"/>
                <w:sz w:val="20"/>
                <w:szCs w:val="20"/>
                <w:vertAlign w:val="superscript"/>
                <w:lang w:val="en-GB" w:eastAsia="bg-BG"/>
              </w:rPr>
              <w:t xml:space="preserve"> c, c1</w:t>
            </w:r>
            <w:r w:rsidRPr="00F54B01">
              <w:rPr>
                <w:rFonts w:eastAsia="Times New Roman"/>
                <w:sz w:val="20"/>
                <w:szCs w:val="20"/>
                <w:lang w:val="en-GB" w:eastAsia="bg-BG"/>
              </w:rPr>
              <w:t>± .931</w:t>
            </w:r>
          </w:p>
        </w:tc>
        <w:tc>
          <w:tcPr>
            <w:tcW w:w="301" w:type="pct"/>
            <w:vAlign w:val="center"/>
          </w:tcPr>
          <w:p w14:paraId="37C01AD0"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3.345</w:t>
            </w:r>
          </w:p>
        </w:tc>
        <w:tc>
          <w:tcPr>
            <w:tcW w:w="301" w:type="pct"/>
            <w:vAlign w:val="center"/>
          </w:tcPr>
          <w:p w14:paraId="5FD17A3F"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80,5</w:t>
            </w:r>
          </w:p>
        </w:tc>
        <w:tc>
          <w:tcPr>
            <w:tcW w:w="301" w:type="pct"/>
            <w:vAlign w:val="center"/>
          </w:tcPr>
          <w:p w14:paraId="024BB72E" w14:textId="77777777" w:rsidR="00F54B01" w:rsidRPr="00F54B01" w:rsidRDefault="00F54B01" w:rsidP="00F54B01">
            <w:pPr>
              <w:ind w:firstLine="0"/>
              <w:jc w:val="center"/>
              <w:rPr>
                <w:rFonts w:eastAsia="Calibri"/>
                <w:sz w:val="20"/>
                <w:szCs w:val="20"/>
              </w:rPr>
            </w:pPr>
            <w:r w:rsidRPr="00F54B01">
              <w:rPr>
                <w:rFonts w:eastAsia="Calibri"/>
                <w:sz w:val="20"/>
                <w:szCs w:val="20"/>
              </w:rPr>
              <w:t>85,3</w:t>
            </w:r>
          </w:p>
        </w:tc>
        <w:tc>
          <w:tcPr>
            <w:tcW w:w="552" w:type="pct"/>
            <w:vAlign w:val="center"/>
          </w:tcPr>
          <w:p w14:paraId="2DBF0F97"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83.44</w:t>
            </w:r>
            <w:r w:rsidRPr="00F54B01">
              <w:rPr>
                <w:rFonts w:eastAsia="Times New Roman"/>
                <w:sz w:val="20"/>
                <w:szCs w:val="20"/>
                <w:vertAlign w:val="superscript"/>
                <w:lang w:val="en-GB" w:eastAsia="bg-BG"/>
              </w:rPr>
              <w:t xml:space="preserve"> c1</w:t>
            </w:r>
            <w:r w:rsidRPr="00F54B01">
              <w:rPr>
                <w:rFonts w:eastAsia="Times New Roman"/>
                <w:sz w:val="20"/>
                <w:szCs w:val="20"/>
                <w:lang w:val="en-GB" w:eastAsia="bg-BG"/>
              </w:rPr>
              <w:t xml:space="preserve"> ± 1.486</w:t>
            </w:r>
          </w:p>
        </w:tc>
        <w:tc>
          <w:tcPr>
            <w:tcW w:w="334" w:type="pct"/>
            <w:vAlign w:val="center"/>
          </w:tcPr>
          <w:p w14:paraId="15C5F052"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2.573</w:t>
            </w:r>
          </w:p>
        </w:tc>
      </w:tr>
      <w:tr w:rsidR="00F54B01" w:rsidRPr="00F54B01" w14:paraId="4D08252E" w14:textId="77777777" w:rsidTr="00B100E7">
        <w:tc>
          <w:tcPr>
            <w:tcW w:w="601" w:type="pct"/>
          </w:tcPr>
          <w:p w14:paraId="77998A19" w14:textId="77777777" w:rsidR="00F54B01" w:rsidRPr="00F54B01" w:rsidRDefault="00F54B01" w:rsidP="00F54B01">
            <w:pPr>
              <w:ind w:firstLine="0"/>
              <w:jc w:val="both"/>
              <w:rPr>
                <w:rFonts w:eastAsia="Calibri"/>
                <w:sz w:val="20"/>
                <w:szCs w:val="20"/>
                <w:lang w:val="en-GB"/>
              </w:rPr>
            </w:pPr>
            <w:r w:rsidRPr="00F54B01">
              <w:rPr>
                <w:rFonts w:eastAsia="Calibri"/>
                <w:sz w:val="20"/>
                <w:szCs w:val="20"/>
                <w:lang w:val="kk-KZ"/>
              </w:rPr>
              <w:t xml:space="preserve">Дернәсілдердің пайда болуы, </w:t>
            </w:r>
            <w:r w:rsidRPr="00F54B01">
              <w:rPr>
                <w:rFonts w:eastAsia="Calibri"/>
                <w:sz w:val="20"/>
                <w:szCs w:val="20"/>
                <w:lang w:val="en-US"/>
              </w:rPr>
              <w:t>%</w:t>
            </w:r>
          </w:p>
        </w:tc>
        <w:tc>
          <w:tcPr>
            <w:tcW w:w="301" w:type="pct"/>
            <w:vAlign w:val="center"/>
          </w:tcPr>
          <w:p w14:paraId="5853E39B"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48,5</w:t>
            </w:r>
          </w:p>
        </w:tc>
        <w:tc>
          <w:tcPr>
            <w:tcW w:w="301" w:type="pct"/>
            <w:vAlign w:val="center"/>
          </w:tcPr>
          <w:p w14:paraId="254F9B56" w14:textId="77777777" w:rsidR="00F54B01" w:rsidRPr="00F54B01" w:rsidRDefault="00F54B01" w:rsidP="00F54B01">
            <w:pPr>
              <w:ind w:firstLine="0"/>
              <w:jc w:val="center"/>
              <w:rPr>
                <w:rFonts w:eastAsia="Calibri"/>
                <w:sz w:val="20"/>
                <w:szCs w:val="20"/>
              </w:rPr>
            </w:pPr>
            <w:r w:rsidRPr="00F54B01">
              <w:rPr>
                <w:rFonts w:eastAsia="Calibri"/>
                <w:sz w:val="20"/>
                <w:szCs w:val="20"/>
              </w:rPr>
              <w:t>52,2</w:t>
            </w:r>
          </w:p>
        </w:tc>
        <w:tc>
          <w:tcPr>
            <w:tcW w:w="552" w:type="pct"/>
            <w:vAlign w:val="center"/>
          </w:tcPr>
          <w:p w14:paraId="7A06E68A"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50.20</w:t>
            </w:r>
            <w:r w:rsidRPr="00F54B01">
              <w:rPr>
                <w:rFonts w:eastAsia="Times New Roman"/>
                <w:sz w:val="20"/>
                <w:szCs w:val="20"/>
                <w:vertAlign w:val="superscript"/>
                <w:lang w:val="en-GB" w:eastAsia="bg-BG"/>
              </w:rPr>
              <w:t xml:space="preserve"> c</w:t>
            </w:r>
            <w:r w:rsidRPr="00F54B01">
              <w:rPr>
                <w:rFonts w:eastAsia="Times New Roman"/>
                <w:sz w:val="20"/>
                <w:szCs w:val="20"/>
                <w:lang w:val="en-GB" w:eastAsia="bg-BG"/>
              </w:rPr>
              <w:t xml:space="preserve"> ± 1.115</w:t>
            </w:r>
          </w:p>
        </w:tc>
        <w:tc>
          <w:tcPr>
            <w:tcW w:w="301" w:type="pct"/>
            <w:vAlign w:val="center"/>
          </w:tcPr>
          <w:p w14:paraId="75C73417"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1.931</w:t>
            </w:r>
          </w:p>
        </w:tc>
        <w:tc>
          <w:tcPr>
            <w:tcW w:w="302" w:type="pct"/>
            <w:vAlign w:val="center"/>
          </w:tcPr>
          <w:p w14:paraId="76264F36"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38,1</w:t>
            </w:r>
          </w:p>
        </w:tc>
        <w:tc>
          <w:tcPr>
            <w:tcW w:w="301" w:type="pct"/>
            <w:vAlign w:val="center"/>
          </w:tcPr>
          <w:p w14:paraId="36B9CA5F" w14:textId="77777777" w:rsidR="00F54B01" w:rsidRPr="00F54B01" w:rsidRDefault="00F54B01" w:rsidP="00F54B01">
            <w:pPr>
              <w:ind w:firstLine="0"/>
              <w:jc w:val="center"/>
              <w:rPr>
                <w:rFonts w:eastAsia="Calibri"/>
                <w:sz w:val="20"/>
                <w:szCs w:val="20"/>
              </w:rPr>
            </w:pPr>
            <w:r w:rsidRPr="00F54B01">
              <w:rPr>
                <w:rFonts w:eastAsia="Calibri"/>
                <w:sz w:val="20"/>
                <w:szCs w:val="20"/>
              </w:rPr>
              <w:t>43,0</w:t>
            </w:r>
          </w:p>
        </w:tc>
        <w:tc>
          <w:tcPr>
            <w:tcW w:w="552" w:type="pct"/>
            <w:vAlign w:val="center"/>
          </w:tcPr>
          <w:p w14:paraId="10956CD1"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41.23</w:t>
            </w:r>
            <w:r w:rsidRPr="00F54B01">
              <w:rPr>
                <w:rFonts w:eastAsia="Times New Roman"/>
                <w:sz w:val="20"/>
                <w:szCs w:val="20"/>
                <w:vertAlign w:val="superscript"/>
                <w:lang w:val="en-GB" w:eastAsia="bg-BG"/>
              </w:rPr>
              <w:t xml:space="preserve"> c, c1</w:t>
            </w:r>
            <w:r w:rsidRPr="00F54B01">
              <w:rPr>
                <w:rFonts w:eastAsia="Times New Roman"/>
                <w:sz w:val="20"/>
                <w:szCs w:val="20"/>
                <w:lang w:val="en-GB" w:eastAsia="bg-BG"/>
              </w:rPr>
              <w:t>±1.571</w:t>
            </w:r>
          </w:p>
        </w:tc>
        <w:tc>
          <w:tcPr>
            <w:tcW w:w="301" w:type="pct"/>
            <w:vAlign w:val="center"/>
          </w:tcPr>
          <w:p w14:paraId="4F7C3A48"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2.721</w:t>
            </w:r>
          </w:p>
        </w:tc>
        <w:tc>
          <w:tcPr>
            <w:tcW w:w="301" w:type="pct"/>
            <w:vAlign w:val="center"/>
          </w:tcPr>
          <w:p w14:paraId="6BD4CA60" w14:textId="77777777" w:rsidR="00F54B01" w:rsidRPr="00F54B01" w:rsidRDefault="00F54B01" w:rsidP="00F54B01">
            <w:pPr>
              <w:ind w:firstLine="0"/>
              <w:jc w:val="center"/>
              <w:rPr>
                <w:rFonts w:eastAsia="Calibri"/>
                <w:sz w:val="20"/>
                <w:szCs w:val="20"/>
                <w:lang w:val="kk-KZ"/>
              </w:rPr>
            </w:pPr>
            <w:r w:rsidRPr="00F54B01">
              <w:rPr>
                <w:rFonts w:eastAsia="Calibri"/>
                <w:sz w:val="20"/>
                <w:szCs w:val="20"/>
                <w:lang w:val="kk-KZ"/>
              </w:rPr>
              <w:t>46,8</w:t>
            </w:r>
          </w:p>
        </w:tc>
        <w:tc>
          <w:tcPr>
            <w:tcW w:w="301" w:type="pct"/>
            <w:vAlign w:val="center"/>
          </w:tcPr>
          <w:p w14:paraId="5D64A621" w14:textId="77777777" w:rsidR="00F54B01" w:rsidRPr="00F54B01" w:rsidRDefault="00F54B01" w:rsidP="00F54B01">
            <w:pPr>
              <w:ind w:firstLine="0"/>
              <w:jc w:val="center"/>
              <w:rPr>
                <w:rFonts w:eastAsia="Calibri"/>
                <w:sz w:val="20"/>
                <w:szCs w:val="20"/>
              </w:rPr>
            </w:pPr>
            <w:r w:rsidRPr="00F54B01">
              <w:rPr>
                <w:rFonts w:eastAsia="Calibri"/>
                <w:sz w:val="20"/>
                <w:szCs w:val="20"/>
              </w:rPr>
              <w:t>49,5</w:t>
            </w:r>
          </w:p>
        </w:tc>
        <w:tc>
          <w:tcPr>
            <w:tcW w:w="552" w:type="pct"/>
            <w:vAlign w:val="center"/>
          </w:tcPr>
          <w:p w14:paraId="7946377F" w14:textId="77777777" w:rsidR="00F54B01" w:rsidRPr="00F54B01" w:rsidRDefault="00F54B01" w:rsidP="00F54B01">
            <w:pPr>
              <w:ind w:firstLine="0"/>
              <w:jc w:val="center"/>
              <w:rPr>
                <w:rFonts w:eastAsia="Calibri"/>
                <w:sz w:val="20"/>
                <w:szCs w:val="20"/>
              </w:rPr>
            </w:pPr>
            <w:r w:rsidRPr="00F54B01">
              <w:rPr>
                <w:rFonts w:eastAsia="Times New Roman"/>
                <w:sz w:val="20"/>
                <w:szCs w:val="20"/>
                <w:lang w:val="en-GB" w:eastAsia="bg-BG"/>
              </w:rPr>
              <w:t>48.14</w:t>
            </w:r>
            <w:r w:rsidRPr="00F54B01">
              <w:rPr>
                <w:rFonts w:eastAsia="Times New Roman"/>
                <w:sz w:val="20"/>
                <w:szCs w:val="20"/>
                <w:vertAlign w:val="superscript"/>
                <w:lang w:val="en-GB" w:eastAsia="bg-BG"/>
              </w:rPr>
              <w:t xml:space="preserve"> c1</w:t>
            </w:r>
            <w:r w:rsidRPr="00F54B01">
              <w:rPr>
                <w:rFonts w:eastAsia="Times New Roman"/>
                <w:sz w:val="20"/>
                <w:szCs w:val="20"/>
                <w:lang w:val="en-GB" w:eastAsia="bg-BG"/>
              </w:rPr>
              <w:t xml:space="preserve"> ± 0.781</w:t>
            </w:r>
          </w:p>
        </w:tc>
        <w:tc>
          <w:tcPr>
            <w:tcW w:w="334" w:type="pct"/>
            <w:vAlign w:val="center"/>
          </w:tcPr>
          <w:p w14:paraId="15CBF87A" w14:textId="77777777" w:rsidR="00F54B01" w:rsidRPr="00F54B01" w:rsidRDefault="00F54B01" w:rsidP="00F54B01">
            <w:pPr>
              <w:ind w:firstLine="0"/>
              <w:jc w:val="center"/>
              <w:rPr>
                <w:rFonts w:eastAsia="Calibri"/>
                <w:sz w:val="20"/>
                <w:szCs w:val="20"/>
                <w:lang w:val="en-GB"/>
              </w:rPr>
            </w:pPr>
            <w:r w:rsidRPr="00F54B01">
              <w:rPr>
                <w:rFonts w:eastAsia="Times New Roman"/>
                <w:sz w:val="20"/>
                <w:szCs w:val="20"/>
                <w:lang w:val="en-GB" w:eastAsia="bg-BG"/>
              </w:rPr>
              <w:t>1.352</w:t>
            </w:r>
          </w:p>
        </w:tc>
      </w:tr>
    </w:tbl>
    <w:p w14:paraId="3A652209" w14:textId="77777777" w:rsidR="00F54B01" w:rsidRDefault="00F54B01" w:rsidP="00E552E9">
      <w:pPr>
        <w:jc w:val="both"/>
        <w:rPr>
          <w:lang w:val="kk-KZ"/>
        </w:rPr>
        <w:sectPr w:rsidR="00F54B01" w:rsidSect="00F54B01">
          <w:pgSz w:w="16838" w:h="11906" w:orient="landscape"/>
          <w:pgMar w:top="1701" w:right="992" w:bottom="709" w:left="851" w:header="709" w:footer="709" w:gutter="0"/>
          <w:cols w:space="708"/>
          <w:docGrid w:linePitch="360"/>
        </w:sectPr>
      </w:pPr>
    </w:p>
    <w:p w14:paraId="1292769F" w14:textId="2CEF0155" w:rsidR="00E552E9" w:rsidRPr="00303FF3" w:rsidRDefault="006C483B" w:rsidP="00C10DD0">
      <w:pPr>
        <w:ind w:firstLine="709"/>
        <w:jc w:val="both"/>
        <w:rPr>
          <w:lang w:val="kk-KZ"/>
        </w:rPr>
      </w:pPr>
      <w:r>
        <w:rPr>
          <w:lang w:val="kk-KZ"/>
        </w:rPr>
        <w:lastRenderedPageBreak/>
        <w:t>Абсолютті жеке тұқымдылық</w:t>
      </w:r>
      <w:r w:rsidR="00E552E9" w:rsidRPr="00F54B01">
        <w:rPr>
          <w:lang w:val="kk-KZ"/>
        </w:rPr>
        <w:t xml:space="preserve">, </w:t>
      </w:r>
      <w:r>
        <w:rPr>
          <w:lang w:val="kk-KZ"/>
        </w:rPr>
        <w:t>дене салмағына шаққандағы салыстырмалы тұқымдылық</w:t>
      </w:r>
      <w:r w:rsidRPr="00F54B01">
        <w:rPr>
          <w:lang w:val="kk-KZ"/>
        </w:rPr>
        <w:t xml:space="preserve"> және </w:t>
      </w:r>
      <w:r>
        <w:rPr>
          <w:lang w:val="kk-KZ"/>
        </w:rPr>
        <w:t>дене ұзындығына шаққандағы салыстырмалы тұқымдылық</w:t>
      </w:r>
      <w:r w:rsidR="00E552E9" w:rsidRPr="00F54B01">
        <w:rPr>
          <w:lang w:val="kk-KZ"/>
        </w:rPr>
        <w:t xml:space="preserve"> мәндері </w:t>
      </w:r>
      <w:r>
        <w:rPr>
          <w:lang w:val="kk-KZ"/>
        </w:rPr>
        <w:t>нерестин</w:t>
      </w:r>
      <w:r w:rsidR="00E552E9" w:rsidRPr="00F54B01">
        <w:rPr>
          <w:lang w:val="kk-KZ"/>
        </w:rPr>
        <w:t>-6</w:t>
      </w:r>
      <w:r w:rsidRPr="00F54B01">
        <w:rPr>
          <w:lang w:val="kk-KZ"/>
        </w:rPr>
        <w:t xml:space="preserve"> </w:t>
      </w:r>
      <w:r>
        <w:rPr>
          <w:lang w:val="kk-KZ"/>
        </w:rPr>
        <w:t xml:space="preserve">да </w:t>
      </w:r>
      <w:r w:rsidRPr="00F54B01">
        <w:rPr>
          <w:lang w:val="kk-KZ"/>
        </w:rPr>
        <w:t>ең төмен</w:t>
      </w:r>
      <w:r>
        <w:rPr>
          <w:lang w:val="kk-KZ"/>
        </w:rPr>
        <w:t xml:space="preserve"> болды</w:t>
      </w:r>
      <w:r w:rsidR="00E552E9" w:rsidRPr="00F54B01">
        <w:rPr>
          <w:lang w:val="kk-KZ"/>
        </w:rPr>
        <w:t xml:space="preserve">, ал ең жоғары мәндері гипофиз </w:t>
      </w:r>
      <w:r>
        <w:rPr>
          <w:lang w:val="kk-KZ"/>
        </w:rPr>
        <w:t xml:space="preserve">препаратын қолданған </w:t>
      </w:r>
      <w:r w:rsidR="00E552E9" w:rsidRPr="00F54B01">
        <w:rPr>
          <w:lang w:val="kk-KZ"/>
        </w:rPr>
        <w:t xml:space="preserve">балықтарда байқалады, бірақ топтар арасындағы айырмашылықтар </w:t>
      </w:r>
      <w:r>
        <w:rPr>
          <w:lang w:val="kk-KZ"/>
        </w:rPr>
        <w:t xml:space="preserve">айтарлықтай </w:t>
      </w:r>
      <w:r w:rsidR="00E552E9" w:rsidRPr="00F54B01">
        <w:rPr>
          <w:lang w:val="kk-KZ"/>
        </w:rPr>
        <w:t>бол</w:t>
      </w:r>
      <w:r>
        <w:rPr>
          <w:lang w:val="kk-KZ"/>
        </w:rPr>
        <w:t>мад</w:t>
      </w:r>
      <w:r w:rsidR="00E552E9" w:rsidRPr="00F54B01">
        <w:rPr>
          <w:lang w:val="kk-KZ"/>
        </w:rPr>
        <w:t xml:space="preserve">ы. </w:t>
      </w:r>
      <w:r w:rsidR="00E552E9" w:rsidRPr="00303FF3">
        <w:rPr>
          <w:lang w:val="kk-KZ"/>
        </w:rPr>
        <w:t xml:space="preserve">Топтар арасындағы маңызды айырмашылықтар </w:t>
      </w:r>
      <w:r>
        <w:rPr>
          <w:lang w:val="kk-KZ"/>
        </w:rPr>
        <w:t>уылдырықтың ұрықтануы</w:t>
      </w:r>
      <w:r w:rsidR="00E552E9" w:rsidRPr="00303FF3">
        <w:rPr>
          <w:lang w:val="kk-KZ"/>
        </w:rPr>
        <w:t xml:space="preserve"> және </w:t>
      </w:r>
      <w:r>
        <w:rPr>
          <w:lang w:val="kk-KZ"/>
        </w:rPr>
        <w:t>дернәсілдің пайда болуы кезінде</w:t>
      </w:r>
      <w:r w:rsidR="00E552E9" w:rsidRPr="00303FF3">
        <w:rPr>
          <w:lang w:val="kk-KZ"/>
        </w:rPr>
        <w:t xml:space="preserve"> анықталды. Уылдырықтың ұрықтануы мен </w:t>
      </w:r>
      <w:r w:rsidR="004874B3">
        <w:rPr>
          <w:lang w:val="kk-KZ"/>
        </w:rPr>
        <w:t>дернәсілдің пайда болуының</w:t>
      </w:r>
      <w:r w:rsidR="00E552E9" w:rsidRPr="00303FF3">
        <w:rPr>
          <w:lang w:val="kk-KZ"/>
        </w:rPr>
        <w:t xml:space="preserve"> ең жоғары көрсеткіштері </w:t>
      </w:r>
      <w:r w:rsidR="004874B3">
        <w:rPr>
          <w:lang w:val="kk-KZ"/>
        </w:rPr>
        <w:t>нерестин</w:t>
      </w:r>
      <w:r w:rsidR="00E552E9" w:rsidRPr="00303FF3">
        <w:rPr>
          <w:lang w:val="kk-KZ"/>
        </w:rPr>
        <w:t xml:space="preserve">-1 және </w:t>
      </w:r>
      <w:r w:rsidR="004874B3">
        <w:rPr>
          <w:lang w:val="kk-KZ"/>
        </w:rPr>
        <w:t>нерестин</w:t>
      </w:r>
      <w:r w:rsidR="00E552E9" w:rsidRPr="00303FF3">
        <w:rPr>
          <w:lang w:val="kk-KZ"/>
        </w:rPr>
        <w:t>-6-да алынды, айырмашылық сәйкесінше 14,4% (</w:t>
      </w:r>
      <w:r w:rsidR="004874B3" w:rsidRPr="00303FF3">
        <w:rPr>
          <w:lang w:val="kk-KZ"/>
        </w:rPr>
        <w:t xml:space="preserve">P </w:t>
      </w:r>
      <w:r w:rsidR="00E552E9" w:rsidRPr="00303FF3">
        <w:rPr>
          <w:lang w:val="kk-KZ"/>
        </w:rPr>
        <w:t>&lt; 0,05) және 17,9% (</w:t>
      </w:r>
      <w:r w:rsidR="004874B3" w:rsidRPr="00303FF3">
        <w:rPr>
          <w:lang w:val="kk-KZ"/>
        </w:rPr>
        <w:t xml:space="preserve">P </w:t>
      </w:r>
      <w:r w:rsidR="00E552E9" w:rsidRPr="00303FF3">
        <w:rPr>
          <w:lang w:val="kk-KZ"/>
        </w:rPr>
        <w:t xml:space="preserve">&lt; 0,05) болды. </w:t>
      </w:r>
      <w:r w:rsidR="004874B3">
        <w:rPr>
          <w:lang w:val="kk-KZ"/>
        </w:rPr>
        <w:t>Нерестин</w:t>
      </w:r>
      <w:r w:rsidR="00E552E9" w:rsidRPr="00303FF3">
        <w:rPr>
          <w:lang w:val="kk-KZ"/>
        </w:rPr>
        <w:t xml:space="preserve">-6 мен гипофиз </w:t>
      </w:r>
      <w:r w:rsidR="004874B3">
        <w:rPr>
          <w:lang w:val="kk-KZ"/>
        </w:rPr>
        <w:t>препараттарын қолдану барысындағы</w:t>
      </w:r>
      <w:r w:rsidR="00E552E9" w:rsidRPr="00303FF3">
        <w:rPr>
          <w:lang w:val="kk-KZ"/>
        </w:rPr>
        <w:t xml:space="preserve"> балықтар арасындағы айырмашылық сәйкесінше 9,8% (p &lt; 0,05) және 14,4% (p &lt; 0,05) болды.</w:t>
      </w:r>
    </w:p>
    <w:p w14:paraId="17DD6491" w14:textId="65315CC2" w:rsidR="00E552E9" w:rsidRPr="00303FF3" w:rsidRDefault="00E552E9" w:rsidP="00C10DD0">
      <w:pPr>
        <w:ind w:firstLine="709"/>
        <w:jc w:val="both"/>
        <w:rPr>
          <w:lang w:val="kk-KZ"/>
        </w:rPr>
      </w:pPr>
      <w:r w:rsidRPr="00303FF3">
        <w:rPr>
          <w:lang w:val="kk-KZ"/>
        </w:rPr>
        <w:t xml:space="preserve">Бір түрдегі балық уылдырығының ұрықтану көрсеткіштері айтарлықтай өзгеруі мүмкін. </w:t>
      </w:r>
      <w:r w:rsidR="004874B3" w:rsidRPr="00303FF3">
        <w:rPr>
          <w:lang w:val="kk-KZ"/>
        </w:rPr>
        <w:t xml:space="preserve">Камилов пен Комракова (1999) ақ дөңмаңдай </w:t>
      </w:r>
      <w:r w:rsidR="004874B3">
        <w:rPr>
          <w:lang w:val="kk-KZ"/>
        </w:rPr>
        <w:t>балығының абсолютті тұқымдылығы</w:t>
      </w:r>
      <w:r w:rsidRPr="00303FF3">
        <w:rPr>
          <w:lang w:val="kk-KZ"/>
        </w:rPr>
        <w:t xml:space="preserve"> </w:t>
      </w:r>
      <w:r w:rsidR="004874B3">
        <w:rPr>
          <w:lang w:val="kk-KZ"/>
        </w:rPr>
        <w:t>0,5-1,9 млн, және 1 гр уылдырықта</w:t>
      </w:r>
      <w:r w:rsidRPr="00303FF3">
        <w:rPr>
          <w:lang w:val="kk-KZ"/>
        </w:rPr>
        <w:t xml:space="preserve"> 95-458 </w:t>
      </w:r>
      <w:r w:rsidR="004874B3" w:rsidRPr="00303FF3">
        <w:rPr>
          <w:lang w:val="kk-KZ"/>
        </w:rPr>
        <w:t xml:space="preserve">салыстырмалы </w:t>
      </w:r>
      <w:r w:rsidR="004874B3">
        <w:rPr>
          <w:lang w:val="kk-KZ"/>
        </w:rPr>
        <w:t>тұқымды</w:t>
      </w:r>
      <w:r w:rsidR="004874B3" w:rsidRPr="00303FF3">
        <w:rPr>
          <w:lang w:val="kk-KZ"/>
        </w:rPr>
        <w:t xml:space="preserve">лығы </w:t>
      </w:r>
      <w:r w:rsidR="004874B3">
        <w:rPr>
          <w:lang w:val="kk-KZ"/>
        </w:rPr>
        <w:t>болатындығын жазған</w:t>
      </w:r>
      <w:r w:rsidRPr="00303FF3">
        <w:rPr>
          <w:lang w:val="kk-KZ"/>
        </w:rPr>
        <w:t xml:space="preserve">. </w:t>
      </w:r>
      <w:r w:rsidR="004874B3" w:rsidRPr="00303FF3">
        <w:rPr>
          <w:lang w:val="kk-KZ"/>
        </w:rPr>
        <w:t xml:space="preserve">Тағы бір зерттеуінде Камилов және т.б. (1994) </w:t>
      </w:r>
      <w:r w:rsidRPr="00303FF3">
        <w:rPr>
          <w:lang w:val="kk-KZ"/>
        </w:rPr>
        <w:t>Өзбекста</w:t>
      </w:r>
      <w:r w:rsidR="004874B3" w:rsidRPr="00303FF3">
        <w:rPr>
          <w:lang w:val="kk-KZ"/>
        </w:rPr>
        <w:t xml:space="preserve">ндағы Сырдария өзенінен </w:t>
      </w:r>
      <w:r w:rsidR="004874B3">
        <w:rPr>
          <w:lang w:val="kk-KZ"/>
        </w:rPr>
        <w:t>ауланған</w:t>
      </w:r>
      <w:r w:rsidR="004874B3" w:rsidRPr="00303FF3">
        <w:rPr>
          <w:lang w:val="kk-KZ"/>
        </w:rPr>
        <w:t xml:space="preserve"> </w:t>
      </w:r>
      <w:r w:rsidRPr="00303FF3">
        <w:rPr>
          <w:lang w:val="kk-KZ"/>
        </w:rPr>
        <w:t xml:space="preserve">сазанның 1260-тан 5400 мыңға дейін </w:t>
      </w:r>
      <w:r w:rsidR="004874B3">
        <w:rPr>
          <w:lang w:val="kk-KZ"/>
        </w:rPr>
        <w:t>уылдырықтың</w:t>
      </w:r>
      <w:r w:rsidRPr="00303FF3">
        <w:rPr>
          <w:lang w:val="kk-KZ"/>
        </w:rPr>
        <w:t xml:space="preserve"> абсолютті </w:t>
      </w:r>
      <w:r w:rsidR="004874B3">
        <w:rPr>
          <w:lang w:val="kk-KZ"/>
        </w:rPr>
        <w:t>тұқымдылы</w:t>
      </w:r>
      <w:r w:rsidRPr="00303FF3">
        <w:rPr>
          <w:lang w:val="kk-KZ"/>
        </w:rPr>
        <w:t xml:space="preserve">ғын және дене салмағының 1 г-на 79-дан 392,3 уылдырықтың салыстырмалы </w:t>
      </w:r>
      <w:r w:rsidR="000C53A0">
        <w:rPr>
          <w:lang w:val="kk-KZ"/>
        </w:rPr>
        <w:t>тұқымдылығ</w:t>
      </w:r>
      <w:r w:rsidRPr="00303FF3">
        <w:rPr>
          <w:lang w:val="kk-KZ"/>
        </w:rPr>
        <w:t>ын анықтады</w:t>
      </w:r>
      <w:r w:rsidR="00796CEB">
        <w:rPr>
          <w:lang w:val="kk-KZ"/>
        </w:rPr>
        <w:t xml:space="preserve"> </w:t>
      </w:r>
      <w:r w:rsidR="00796CEB" w:rsidRPr="00D44D7A">
        <w:rPr>
          <w:lang w:val="kk-KZ"/>
        </w:rPr>
        <w:t>[</w:t>
      </w:r>
      <w:r w:rsidR="00796CEB">
        <w:rPr>
          <w:lang w:val="kk-KZ"/>
        </w:rPr>
        <w:t>10</w:t>
      </w:r>
      <w:r w:rsidR="000F0DD3">
        <w:rPr>
          <w:lang w:val="kk-KZ"/>
        </w:rPr>
        <w:t>8</w:t>
      </w:r>
      <w:r w:rsidR="00796CEB">
        <w:rPr>
          <w:lang w:val="kk-KZ"/>
        </w:rPr>
        <w:t>,1</w:t>
      </w:r>
      <w:r w:rsidR="000F0DD3">
        <w:rPr>
          <w:lang w:val="kk-KZ"/>
        </w:rPr>
        <w:t>09</w:t>
      </w:r>
      <w:r w:rsidR="00796CEB" w:rsidRPr="00D44D7A">
        <w:rPr>
          <w:lang w:val="kk-KZ"/>
        </w:rPr>
        <w:t>]</w:t>
      </w:r>
      <w:r w:rsidR="00796CEB">
        <w:rPr>
          <w:lang w:val="kk-KZ"/>
        </w:rPr>
        <w:t>.</w:t>
      </w:r>
      <w:r w:rsidRPr="00303FF3">
        <w:rPr>
          <w:lang w:val="kk-KZ"/>
        </w:rPr>
        <w:t xml:space="preserve"> </w:t>
      </w:r>
      <w:r w:rsidR="000C53A0">
        <w:rPr>
          <w:lang w:val="kk-KZ"/>
        </w:rPr>
        <w:t>Ақ дөңмаңдайдың</w:t>
      </w:r>
      <w:r w:rsidRPr="00303FF3">
        <w:rPr>
          <w:lang w:val="kk-KZ"/>
        </w:rPr>
        <w:t xml:space="preserve"> </w:t>
      </w:r>
      <w:r w:rsidR="000C53A0">
        <w:rPr>
          <w:lang w:val="kk-KZ"/>
        </w:rPr>
        <w:t>тұқымды</w:t>
      </w:r>
      <w:r w:rsidRPr="00303FF3">
        <w:rPr>
          <w:lang w:val="kk-KZ"/>
        </w:rPr>
        <w:t>лығы туралы жоғарыда келтірілген нәтижелерді осы зерттеуде алынған нәтижелермен салыстыра отырып, әртүрлі популяциялардағы балықтарда сипаттамалар айтарлықтай өзгеруі мүмкін екені анық.</w:t>
      </w:r>
    </w:p>
    <w:p w14:paraId="5F7059C0" w14:textId="6AA7BE74" w:rsidR="00E552E9" w:rsidRPr="00303FF3" w:rsidRDefault="00E552E9" w:rsidP="00C10DD0">
      <w:pPr>
        <w:ind w:firstLine="709"/>
        <w:jc w:val="both"/>
        <w:rPr>
          <w:lang w:val="kk-KZ"/>
        </w:rPr>
      </w:pPr>
      <w:r w:rsidRPr="00303FF3">
        <w:rPr>
          <w:lang w:val="kk-KZ"/>
        </w:rPr>
        <w:t xml:space="preserve">Гипофиз және </w:t>
      </w:r>
      <w:r w:rsidR="000C53A0">
        <w:rPr>
          <w:lang w:val="kk-KZ"/>
        </w:rPr>
        <w:t>нерестин</w:t>
      </w:r>
      <w:r w:rsidR="000C53A0" w:rsidRPr="00303FF3">
        <w:rPr>
          <w:lang w:val="kk-KZ"/>
        </w:rPr>
        <w:t xml:space="preserve">-1 балықтардың жынысқа жетілетін </w:t>
      </w:r>
      <w:r w:rsidRPr="00303FF3">
        <w:rPr>
          <w:lang w:val="kk-KZ"/>
        </w:rPr>
        <w:t xml:space="preserve">кезеңдерінде </w:t>
      </w:r>
      <w:r w:rsidR="000C53A0">
        <w:rPr>
          <w:lang w:val="kk-KZ"/>
        </w:rPr>
        <w:t>айтарлықтай</w:t>
      </w:r>
      <w:r w:rsidRPr="00303FF3">
        <w:rPr>
          <w:lang w:val="kk-KZ"/>
        </w:rPr>
        <w:t xml:space="preserve"> айырмашылықтар табылған жоқ. </w:t>
      </w:r>
      <w:r w:rsidR="000C53A0">
        <w:rPr>
          <w:lang w:val="kk-KZ"/>
        </w:rPr>
        <w:t>Нерестин</w:t>
      </w:r>
      <w:r w:rsidR="000C53A0" w:rsidRPr="00303FF3">
        <w:rPr>
          <w:lang w:val="kk-KZ"/>
        </w:rPr>
        <w:t>-</w:t>
      </w:r>
      <w:r w:rsidRPr="00303FF3">
        <w:rPr>
          <w:lang w:val="kk-KZ"/>
        </w:rPr>
        <w:t>6</w:t>
      </w:r>
      <w:r w:rsidR="000C53A0">
        <w:rPr>
          <w:lang w:val="kk-KZ"/>
        </w:rPr>
        <w:t xml:space="preserve"> </w:t>
      </w:r>
      <w:r w:rsidRPr="00303FF3">
        <w:rPr>
          <w:lang w:val="kk-KZ"/>
        </w:rPr>
        <w:t xml:space="preserve">ны қолданған кезде ақ амур мен </w:t>
      </w:r>
      <w:r w:rsidR="000C53A0">
        <w:rPr>
          <w:lang w:val="kk-KZ"/>
        </w:rPr>
        <w:t>ақ дөңмаңдай</w:t>
      </w:r>
      <w:r w:rsidRPr="00303FF3">
        <w:rPr>
          <w:lang w:val="kk-KZ"/>
        </w:rPr>
        <w:t xml:space="preserve"> өнімділігінде ешқандай айырмашылық болған жоқ, бірақ ақ амурдың </w:t>
      </w:r>
      <w:r w:rsidR="00273FA9">
        <w:rPr>
          <w:lang w:val="kk-KZ"/>
        </w:rPr>
        <w:t>жетілуі</w:t>
      </w:r>
      <w:r w:rsidRPr="00303FF3">
        <w:rPr>
          <w:lang w:val="kk-KZ"/>
        </w:rPr>
        <w:t xml:space="preserve"> басқа екі түрмен салыстырғанда айтарлықтай кешіктірілді (p &lt;0,001).</w:t>
      </w:r>
    </w:p>
    <w:p w14:paraId="74300BF7" w14:textId="65A6F461" w:rsidR="00E552E9" w:rsidRPr="00303FF3" w:rsidRDefault="00E552E9" w:rsidP="00C10DD0">
      <w:pPr>
        <w:ind w:firstLine="709"/>
        <w:jc w:val="both"/>
        <w:rPr>
          <w:lang w:val="kk-KZ"/>
        </w:rPr>
      </w:pPr>
      <w:r w:rsidRPr="00303FF3">
        <w:rPr>
          <w:lang w:val="kk-KZ"/>
        </w:rPr>
        <w:t xml:space="preserve">Гормоналды суспензияларды қолданудың зерттелген нұсқаларында </w:t>
      </w:r>
      <w:r w:rsidR="00273FA9">
        <w:rPr>
          <w:lang w:val="kk-KZ"/>
        </w:rPr>
        <w:t>дене салмағына шаққандағы салыстырмалы тұқымдылық</w:t>
      </w:r>
      <w:r w:rsidRPr="00303FF3">
        <w:rPr>
          <w:lang w:val="kk-KZ"/>
        </w:rPr>
        <w:t xml:space="preserve"> арасында сенімді айырмашылықтар табылған жоқ.</w:t>
      </w:r>
    </w:p>
    <w:p w14:paraId="7247EE2D" w14:textId="03204837" w:rsidR="00E552E9" w:rsidRPr="00303FF3" w:rsidRDefault="00E552E9" w:rsidP="00C10DD0">
      <w:pPr>
        <w:ind w:firstLine="709"/>
        <w:jc w:val="both"/>
        <w:rPr>
          <w:lang w:val="kk-KZ"/>
        </w:rPr>
      </w:pPr>
      <w:r w:rsidRPr="00303FF3">
        <w:rPr>
          <w:lang w:val="kk-KZ"/>
        </w:rPr>
        <w:t xml:space="preserve">Гипофиз </w:t>
      </w:r>
      <w:r w:rsidR="00273FA9">
        <w:rPr>
          <w:lang w:val="kk-KZ"/>
        </w:rPr>
        <w:t>препаратын қолданғаннан</w:t>
      </w:r>
      <w:r w:rsidRPr="00303FF3">
        <w:rPr>
          <w:lang w:val="kk-KZ"/>
        </w:rPr>
        <w:t xml:space="preserve"> кейін</w:t>
      </w:r>
      <w:r w:rsidR="00273FA9">
        <w:rPr>
          <w:lang w:val="kk-KZ"/>
        </w:rPr>
        <w:t xml:space="preserve"> ең жоғары тұқымдылық, уылдырықтың ұрықтануы және дернәсілдердің пайда болуы жағынан сазан балығында ақ </w:t>
      </w:r>
      <w:r w:rsidR="00273FA9" w:rsidRPr="00303FF3">
        <w:rPr>
          <w:lang w:val="kk-KZ"/>
        </w:rPr>
        <w:t xml:space="preserve">амурмен </w:t>
      </w:r>
      <w:r w:rsidRPr="00303FF3">
        <w:rPr>
          <w:lang w:val="kk-KZ"/>
        </w:rPr>
        <w:t>салыстырғанда (</w:t>
      </w:r>
      <w:r w:rsidR="00273FA9" w:rsidRPr="00303FF3">
        <w:rPr>
          <w:lang w:val="kk-KZ"/>
        </w:rPr>
        <w:t xml:space="preserve">P </w:t>
      </w:r>
      <w:r w:rsidRPr="00303FF3">
        <w:rPr>
          <w:lang w:val="kk-KZ"/>
        </w:rPr>
        <w:t xml:space="preserve">&lt;0,01) статистикалық сенімді айырмашылығы бар ең жақсы көрсеткіштері байқалады. </w:t>
      </w:r>
      <w:r w:rsidR="00273FA9">
        <w:rPr>
          <w:lang w:val="kk-KZ"/>
        </w:rPr>
        <w:t>Ақ дөңмаңдайдың дене салмағына шаққандағы салыстырмалы тұқымдылы</w:t>
      </w:r>
      <w:r w:rsidR="0034490B">
        <w:rPr>
          <w:lang w:val="kk-KZ"/>
        </w:rPr>
        <w:t>ғы</w:t>
      </w:r>
      <w:r w:rsidR="00273FA9" w:rsidRPr="00303FF3">
        <w:rPr>
          <w:lang w:val="kk-KZ"/>
        </w:rPr>
        <w:t xml:space="preserve"> </w:t>
      </w:r>
      <w:r w:rsidRPr="00303FF3">
        <w:rPr>
          <w:lang w:val="kk-KZ"/>
        </w:rPr>
        <w:t xml:space="preserve">ақ </w:t>
      </w:r>
      <w:r w:rsidR="00273FA9" w:rsidRPr="00303FF3">
        <w:rPr>
          <w:lang w:val="kk-KZ"/>
        </w:rPr>
        <w:t xml:space="preserve">амурмен </w:t>
      </w:r>
      <w:r w:rsidRPr="00303FF3">
        <w:rPr>
          <w:lang w:val="kk-KZ"/>
        </w:rPr>
        <w:t xml:space="preserve">салыстырғанда жоғары </w:t>
      </w:r>
      <w:r w:rsidR="0034490B">
        <w:rPr>
          <w:lang w:val="kk-KZ"/>
        </w:rPr>
        <w:t>мәнге ие</w:t>
      </w:r>
      <w:r w:rsidRPr="00303FF3">
        <w:rPr>
          <w:lang w:val="kk-KZ"/>
        </w:rPr>
        <w:t xml:space="preserve"> болды (p &lt; 0,05).</w:t>
      </w:r>
      <w:r w:rsidR="0034490B">
        <w:rPr>
          <w:lang w:val="kk-KZ"/>
        </w:rPr>
        <w:t>Уылдырықтың ұрықтануы жағынан</w:t>
      </w:r>
      <w:r w:rsidRPr="00303FF3">
        <w:rPr>
          <w:lang w:val="kk-KZ"/>
        </w:rPr>
        <w:t xml:space="preserve"> ақ амур мен сазан </w:t>
      </w:r>
      <w:r w:rsidR="0034490B">
        <w:rPr>
          <w:lang w:val="kk-KZ"/>
        </w:rPr>
        <w:t>балығы ақ дөңмаңдайға</w:t>
      </w:r>
      <w:r w:rsidRPr="00303FF3">
        <w:rPr>
          <w:lang w:val="kk-KZ"/>
        </w:rPr>
        <w:t xml:space="preserve"> қарағанда айтарлықтай жақсы өнімділік көрсетті (p &lt; 0,05). Сазан мен </w:t>
      </w:r>
      <w:r w:rsidR="0034490B">
        <w:rPr>
          <w:lang w:val="kk-KZ"/>
        </w:rPr>
        <w:t>ақ дөңмаңдай</w:t>
      </w:r>
      <w:r w:rsidRPr="00303FF3">
        <w:rPr>
          <w:lang w:val="kk-KZ"/>
        </w:rPr>
        <w:t xml:space="preserve"> арасындағы статистикалық маңызды айырмашылық </w:t>
      </w:r>
      <w:r w:rsidR="0034490B">
        <w:rPr>
          <w:lang w:val="kk-KZ"/>
        </w:rPr>
        <w:t>уылдырықтың ұрықтануына</w:t>
      </w:r>
      <w:r w:rsidRPr="00303FF3">
        <w:rPr>
          <w:lang w:val="kk-KZ"/>
        </w:rPr>
        <w:t xml:space="preserve"> қатысты</w:t>
      </w:r>
      <w:r w:rsidR="0034490B">
        <w:rPr>
          <w:lang w:val="kk-KZ"/>
        </w:rPr>
        <w:t xml:space="preserve"> болды және</w:t>
      </w:r>
      <w:r w:rsidRPr="00303FF3">
        <w:rPr>
          <w:lang w:val="kk-KZ"/>
        </w:rPr>
        <w:t xml:space="preserve"> соңғысының пайдасына анықталды (p &lt; 0,05).</w:t>
      </w:r>
    </w:p>
    <w:p w14:paraId="3C7A35F2" w14:textId="6CB1B6AB" w:rsidR="009D4EC5" w:rsidRPr="000307DF" w:rsidRDefault="009D4EC5" w:rsidP="009D4EC5">
      <w:pPr>
        <w:ind w:firstLine="709"/>
        <w:jc w:val="both"/>
        <w:rPr>
          <w:lang w:val="kk-KZ"/>
        </w:rPr>
      </w:pPr>
      <w:r w:rsidRPr="000307DF">
        <w:rPr>
          <w:lang w:val="kk-KZ"/>
        </w:rPr>
        <w:t xml:space="preserve">Нерестин-6 қолданғаннан кейін нәтижелер гипофизбен салыстырғанда әр түрлі болды. Нәтиже қорытындысы бойынша ең жоғары абсолютті тұқымдылық ақ амурда, ал ең төменгісі сазанда байқалады. Сазан өсімдікқоректі балықтардың екі түрімен салыстырғанда айтарлықтай төмен (p </w:t>
      </w:r>
      <w:r w:rsidRPr="000307DF">
        <w:rPr>
          <w:lang w:val="kk-KZ"/>
        </w:rPr>
        <w:lastRenderedPageBreak/>
        <w:t>&lt;0,05) болды. салыстырмалы тұқымдылыққа келетін болсақ, керісінше, сазан суспензия шегінде ең жоғары мәндерге ие, ақ амурмен сенімді айырмашылық (p &lt; 0,05) байқалады. Осы суспензия бойынша ең жақсы уылдырықтың ұрықтану нәтижелері ақ дөңмаңдайда, ал ең азы ақ амурда байқалады, бірақ зерттелген барлық түрлер арасындағы айырмашылықтар айтарлықтай емес.</w:t>
      </w:r>
    </w:p>
    <w:p w14:paraId="37746B6B" w14:textId="77777777" w:rsidR="009D4EC5" w:rsidRPr="000307DF" w:rsidRDefault="009D4EC5" w:rsidP="009D4EC5">
      <w:pPr>
        <w:ind w:firstLine="709"/>
        <w:jc w:val="both"/>
        <w:rPr>
          <w:lang w:val="kk-KZ"/>
        </w:rPr>
      </w:pPr>
      <w:r w:rsidRPr="000307DF">
        <w:rPr>
          <w:lang w:val="kk-KZ"/>
        </w:rPr>
        <w:t>Нерестин-6 препараты бойынша уылдырықтың ұрықтануынан дернәсілдердің пайда болуы кезеңіндегі ең жоғары мәндер ақ амурда, ал ең кіші дернәсілдердің пайда болуы жайлы мәндер сазан балықтарында анықталды.</w:t>
      </w:r>
    </w:p>
    <w:p w14:paraId="0DA256EF" w14:textId="7D1D3FA8" w:rsidR="009D4EC5" w:rsidRPr="009D4EC5" w:rsidRDefault="009D4EC5" w:rsidP="00431FCB">
      <w:pPr>
        <w:ind w:firstLine="709"/>
        <w:jc w:val="both"/>
        <w:rPr>
          <w:lang w:val="kk-KZ"/>
        </w:rPr>
      </w:pPr>
      <w:r w:rsidRPr="000307DF">
        <w:rPr>
          <w:lang w:val="kk-KZ"/>
        </w:rPr>
        <w:t>Қолданылатын препараттарға қатысты сазан ақ амур (p &lt; 0,01) және ақ дөңмаңдаймен (p &lt; 0,05) салыстырғанда айтарлықтай төмен ұрықтану көрсеткіштерін көрсетті.</w:t>
      </w:r>
      <w:r w:rsidR="00431FCB">
        <w:rPr>
          <w:lang w:val="kk-KZ"/>
        </w:rPr>
        <w:t xml:space="preserve"> </w:t>
      </w:r>
      <w:r w:rsidRPr="000307DF">
        <w:rPr>
          <w:lang w:val="kk-KZ"/>
        </w:rPr>
        <w:t>Өсімдік</w:t>
      </w:r>
      <w:r w:rsidRPr="009D4EC5">
        <w:rPr>
          <w:lang w:val="kk-KZ"/>
        </w:rPr>
        <w:t>қоректі түрлерде қолданыл</w:t>
      </w:r>
      <w:r w:rsidRPr="000307DF">
        <w:rPr>
          <w:lang w:val="kk-KZ"/>
        </w:rPr>
        <w:t>ға</w:t>
      </w:r>
      <w:r w:rsidRPr="009D4EC5">
        <w:rPr>
          <w:lang w:val="kk-KZ"/>
        </w:rPr>
        <w:t xml:space="preserve">н </w:t>
      </w:r>
      <w:r w:rsidRPr="000307DF">
        <w:rPr>
          <w:lang w:val="kk-KZ"/>
        </w:rPr>
        <w:t>нерестин</w:t>
      </w:r>
      <w:r w:rsidRPr="009D4EC5">
        <w:rPr>
          <w:lang w:val="kk-KZ"/>
        </w:rPr>
        <w:t xml:space="preserve">-1 нұсқасында ақ амурдың пайдасына ұрықтандырылған уылдырық көрсеткіштеріндегі сенімді айырмашылық (p &lt; 0,05) </w:t>
      </w:r>
      <w:r w:rsidRPr="000307DF">
        <w:rPr>
          <w:lang w:val="kk-KZ"/>
        </w:rPr>
        <w:t>көрсетті</w:t>
      </w:r>
      <w:r w:rsidRPr="009D4EC5">
        <w:rPr>
          <w:lang w:val="kk-KZ"/>
        </w:rPr>
        <w:t>.</w:t>
      </w:r>
    </w:p>
    <w:p w14:paraId="584C5DED" w14:textId="014C4AFB" w:rsidR="009D4EC5" w:rsidRDefault="00BE0E98" w:rsidP="00B94249">
      <w:pPr>
        <w:ind w:firstLine="709"/>
        <w:jc w:val="both"/>
        <w:rPr>
          <w:lang w:val="kk-KZ"/>
        </w:rPr>
      </w:pPr>
      <w:r>
        <w:rPr>
          <w:lang w:val="kk-KZ"/>
        </w:rPr>
        <w:t xml:space="preserve">Нерестин – 1б және Гипофиз препараттарының экономикалық </w:t>
      </w:r>
      <w:r w:rsidR="00FC27B0">
        <w:rPr>
          <w:lang w:val="kk-KZ"/>
        </w:rPr>
        <w:t>тиімділігін салыстыру барысында Нерестин – 1б препаратының бағасы бүгінгі нарықтың бағамен 40 пайызға арзан екені анықталды. Сонымен қатар, Нерестин дайын суспензия түрінде шығарылады. Ал Гипофизді инъекция барысында алдын ала физ. ерітіндіге араластырып дайындайды. (3</w:t>
      </w:r>
      <w:r w:rsidR="00C3202C">
        <w:rPr>
          <w:lang w:val="en-US"/>
        </w:rPr>
        <w:t>2</w:t>
      </w:r>
      <w:r w:rsidR="00FC27B0">
        <w:rPr>
          <w:lang w:val="kk-KZ"/>
        </w:rPr>
        <w:t xml:space="preserve"> кесте).</w:t>
      </w:r>
    </w:p>
    <w:p w14:paraId="049DCB0E" w14:textId="77777777" w:rsidR="00FC27B0" w:rsidRDefault="00FC27B0" w:rsidP="00E552E9">
      <w:pPr>
        <w:jc w:val="both"/>
        <w:rPr>
          <w:lang w:val="kk-KZ"/>
        </w:rPr>
      </w:pPr>
    </w:p>
    <w:p w14:paraId="1BAE3DCA" w14:textId="01037883" w:rsidR="00BE0E98" w:rsidRDefault="00BE0E98" w:rsidP="00B94249">
      <w:pPr>
        <w:ind w:firstLine="0"/>
        <w:jc w:val="both"/>
        <w:rPr>
          <w:lang w:val="kk-KZ"/>
        </w:rPr>
      </w:pPr>
      <w:r>
        <w:rPr>
          <w:lang w:val="kk-KZ"/>
        </w:rPr>
        <w:t>3</w:t>
      </w:r>
      <w:r w:rsidR="00C3202C">
        <w:rPr>
          <w:lang w:val="en-US"/>
        </w:rPr>
        <w:t>2</w:t>
      </w:r>
      <w:r>
        <w:rPr>
          <w:lang w:val="kk-KZ"/>
        </w:rPr>
        <w:t xml:space="preserve"> кесте – Препараттардың экономикалық тиімділігі </w:t>
      </w:r>
    </w:p>
    <w:p w14:paraId="08D9650E" w14:textId="77777777" w:rsidR="00B100E7" w:rsidRDefault="00B100E7" w:rsidP="00E552E9">
      <w:pPr>
        <w:jc w:val="both"/>
        <w:rPr>
          <w:lang w:val="kk-KZ"/>
        </w:rPr>
      </w:pPr>
    </w:p>
    <w:tbl>
      <w:tblPr>
        <w:tblW w:w="5000" w:type="pct"/>
        <w:tblLook w:val="04A0" w:firstRow="1" w:lastRow="0" w:firstColumn="1" w:lastColumn="0" w:noHBand="0" w:noVBand="1"/>
      </w:tblPr>
      <w:tblGrid>
        <w:gridCol w:w="2561"/>
        <w:gridCol w:w="2628"/>
        <w:gridCol w:w="2382"/>
        <w:gridCol w:w="1917"/>
      </w:tblGrid>
      <w:tr w:rsidR="00F143CC" w:rsidRPr="0084216C" w14:paraId="7749C960" w14:textId="77777777" w:rsidTr="00F143CC">
        <w:trPr>
          <w:trHeight w:val="315"/>
        </w:trPr>
        <w:tc>
          <w:tcPr>
            <w:tcW w:w="13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231617" w14:textId="25D3C6D9" w:rsidR="00F143CC" w:rsidRPr="007F7AC7" w:rsidRDefault="00F143CC" w:rsidP="00431FCB">
            <w:pPr>
              <w:ind w:firstLine="0"/>
              <w:rPr>
                <w:rFonts w:eastAsia="Times New Roman"/>
                <w:color w:val="000000"/>
                <w:sz w:val="24"/>
                <w:szCs w:val="24"/>
                <w:lang w:eastAsia="ru-RU"/>
              </w:rPr>
            </w:pPr>
            <w:r>
              <w:rPr>
                <w:rFonts w:eastAsia="Times New Roman"/>
                <w:color w:val="000000"/>
                <w:sz w:val="24"/>
                <w:szCs w:val="24"/>
                <w:lang w:eastAsia="ru-RU"/>
              </w:rPr>
              <w:t>К</w:t>
            </w:r>
            <w:r>
              <w:rPr>
                <w:rFonts w:eastAsia="Times New Roman"/>
                <w:color w:val="000000"/>
                <w:sz w:val="24"/>
                <w:szCs w:val="24"/>
                <w:lang w:val="kk-KZ" w:eastAsia="ru-RU"/>
              </w:rPr>
              <w:t>өрсеткіштер</w:t>
            </w:r>
          </w:p>
        </w:tc>
        <w:tc>
          <w:tcPr>
            <w:tcW w:w="3650" w:type="pct"/>
            <w:gridSpan w:val="3"/>
            <w:tcBorders>
              <w:top w:val="single" w:sz="4" w:space="0" w:color="auto"/>
              <w:left w:val="nil"/>
              <w:bottom w:val="single" w:sz="4" w:space="0" w:color="auto"/>
              <w:right w:val="single" w:sz="4" w:space="0" w:color="auto"/>
            </w:tcBorders>
            <w:shd w:val="clear" w:color="auto" w:fill="auto"/>
            <w:vAlign w:val="center"/>
            <w:hideMark/>
          </w:tcPr>
          <w:p w14:paraId="7D2E60F0" w14:textId="18AFBC35" w:rsidR="00F143CC" w:rsidRPr="0084216C" w:rsidRDefault="00F143CC"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Препарат </w:t>
            </w:r>
          </w:p>
        </w:tc>
      </w:tr>
      <w:tr w:rsidR="00431FCB" w:rsidRPr="0084216C" w14:paraId="71773D47" w14:textId="77777777" w:rsidTr="00B94249">
        <w:trPr>
          <w:trHeight w:val="315"/>
        </w:trPr>
        <w:tc>
          <w:tcPr>
            <w:tcW w:w="1350" w:type="pct"/>
            <w:vMerge/>
            <w:tcBorders>
              <w:top w:val="single" w:sz="4" w:space="0" w:color="auto"/>
              <w:left w:val="single" w:sz="4" w:space="0" w:color="auto"/>
              <w:bottom w:val="single" w:sz="4" w:space="0" w:color="auto"/>
              <w:right w:val="single" w:sz="4" w:space="0" w:color="auto"/>
            </w:tcBorders>
            <w:vAlign w:val="center"/>
            <w:hideMark/>
          </w:tcPr>
          <w:p w14:paraId="64BF612F" w14:textId="77777777" w:rsidR="00431FCB" w:rsidRPr="0084216C" w:rsidRDefault="00431FCB" w:rsidP="00431FCB">
            <w:pPr>
              <w:ind w:firstLine="0"/>
              <w:rPr>
                <w:rFonts w:eastAsia="Times New Roman"/>
                <w:color w:val="000000"/>
                <w:sz w:val="24"/>
                <w:szCs w:val="24"/>
                <w:lang w:eastAsia="ru-RU"/>
              </w:rPr>
            </w:pPr>
          </w:p>
        </w:tc>
        <w:tc>
          <w:tcPr>
            <w:tcW w:w="1385" w:type="pct"/>
            <w:tcBorders>
              <w:top w:val="nil"/>
              <w:left w:val="nil"/>
              <w:bottom w:val="single" w:sz="4" w:space="0" w:color="auto"/>
              <w:right w:val="single" w:sz="4" w:space="0" w:color="auto"/>
            </w:tcBorders>
            <w:shd w:val="clear" w:color="auto" w:fill="auto"/>
            <w:vAlign w:val="center"/>
            <w:hideMark/>
          </w:tcPr>
          <w:p w14:paraId="1D0024EA"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Нерестин 1б</w:t>
            </w:r>
          </w:p>
        </w:tc>
        <w:tc>
          <w:tcPr>
            <w:tcW w:w="1255" w:type="pct"/>
            <w:tcBorders>
              <w:top w:val="nil"/>
              <w:left w:val="nil"/>
              <w:bottom w:val="single" w:sz="4" w:space="0" w:color="auto"/>
              <w:right w:val="single" w:sz="4" w:space="0" w:color="auto"/>
            </w:tcBorders>
            <w:shd w:val="clear" w:color="auto" w:fill="auto"/>
            <w:vAlign w:val="center"/>
            <w:hideMark/>
          </w:tcPr>
          <w:p w14:paraId="2994DA82"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Нерестин 6</w:t>
            </w:r>
          </w:p>
        </w:tc>
        <w:tc>
          <w:tcPr>
            <w:tcW w:w="1010" w:type="pct"/>
            <w:tcBorders>
              <w:top w:val="nil"/>
              <w:left w:val="nil"/>
              <w:bottom w:val="single" w:sz="4" w:space="0" w:color="auto"/>
              <w:right w:val="single" w:sz="4" w:space="0" w:color="auto"/>
            </w:tcBorders>
            <w:shd w:val="clear" w:color="auto" w:fill="auto"/>
            <w:vAlign w:val="center"/>
            <w:hideMark/>
          </w:tcPr>
          <w:p w14:paraId="4E8F7B3A"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Гипофиз</w:t>
            </w:r>
          </w:p>
        </w:tc>
      </w:tr>
      <w:tr w:rsidR="00B94249" w:rsidRPr="0084216C" w14:paraId="599F4589" w14:textId="77777777" w:rsidTr="00B94249">
        <w:trPr>
          <w:trHeight w:val="315"/>
        </w:trPr>
        <w:tc>
          <w:tcPr>
            <w:tcW w:w="1350" w:type="pct"/>
            <w:tcBorders>
              <w:top w:val="single" w:sz="4" w:space="0" w:color="auto"/>
              <w:left w:val="single" w:sz="4" w:space="0" w:color="auto"/>
              <w:bottom w:val="single" w:sz="4" w:space="0" w:color="auto"/>
              <w:right w:val="single" w:sz="4" w:space="0" w:color="auto"/>
            </w:tcBorders>
            <w:vAlign w:val="center"/>
          </w:tcPr>
          <w:p w14:paraId="211EC435" w14:textId="4E3B90E1" w:rsidR="00B94249" w:rsidRPr="00B94249" w:rsidRDefault="00B94249" w:rsidP="00B94249">
            <w:pPr>
              <w:ind w:firstLine="0"/>
              <w:jc w:val="center"/>
              <w:rPr>
                <w:rFonts w:eastAsia="Times New Roman"/>
                <w:color w:val="000000"/>
                <w:sz w:val="24"/>
                <w:szCs w:val="24"/>
                <w:lang w:val="kk-KZ" w:eastAsia="ru-RU"/>
              </w:rPr>
            </w:pPr>
            <w:r>
              <w:rPr>
                <w:rFonts w:eastAsia="Times New Roman"/>
                <w:color w:val="000000"/>
                <w:sz w:val="24"/>
                <w:szCs w:val="24"/>
                <w:lang w:val="kk-KZ" w:eastAsia="ru-RU"/>
              </w:rPr>
              <w:t>1</w:t>
            </w:r>
          </w:p>
        </w:tc>
        <w:tc>
          <w:tcPr>
            <w:tcW w:w="1385" w:type="pct"/>
            <w:tcBorders>
              <w:top w:val="nil"/>
              <w:left w:val="nil"/>
              <w:bottom w:val="single" w:sz="4" w:space="0" w:color="auto"/>
              <w:right w:val="single" w:sz="4" w:space="0" w:color="auto"/>
            </w:tcBorders>
            <w:shd w:val="clear" w:color="auto" w:fill="auto"/>
            <w:vAlign w:val="center"/>
          </w:tcPr>
          <w:p w14:paraId="3459DB0E" w14:textId="5E31E818" w:rsidR="00B94249" w:rsidRPr="00B94249" w:rsidRDefault="00B94249" w:rsidP="00431FCB">
            <w:pPr>
              <w:ind w:firstLine="0"/>
              <w:jc w:val="center"/>
              <w:rPr>
                <w:rFonts w:eastAsia="Times New Roman"/>
                <w:color w:val="000000"/>
                <w:sz w:val="24"/>
                <w:szCs w:val="24"/>
                <w:lang w:val="kk-KZ" w:eastAsia="ru-RU"/>
              </w:rPr>
            </w:pPr>
            <w:r>
              <w:rPr>
                <w:rFonts w:eastAsia="Times New Roman"/>
                <w:color w:val="000000"/>
                <w:sz w:val="24"/>
                <w:szCs w:val="24"/>
                <w:lang w:val="kk-KZ" w:eastAsia="ru-RU"/>
              </w:rPr>
              <w:t>2</w:t>
            </w:r>
          </w:p>
        </w:tc>
        <w:tc>
          <w:tcPr>
            <w:tcW w:w="1255" w:type="pct"/>
            <w:tcBorders>
              <w:top w:val="nil"/>
              <w:left w:val="nil"/>
              <w:bottom w:val="single" w:sz="4" w:space="0" w:color="auto"/>
              <w:right w:val="single" w:sz="4" w:space="0" w:color="auto"/>
            </w:tcBorders>
            <w:shd w:val="clear" w:color="auto" w:fill="auto"/>
            <w:vAlign w:val="center"/>
          </w:tcPr>
          <w:p w14:paraId="76356B98" w14:textId="3BA1D130" w:rsidR="00B94249" w:rsidRPr="00B94249" w:rsidRDefault="00B94249" w:rsidP="00431FCB">
            <w:pPr>
              <w:ind w:firstLine="0"/>
              <w:jc w:val="center"/>
              <w:rPr>
                <w:rFonts w:eastAsia="Times New Roman"/>
                <w:color w:val="000000"/>
                <w:sz w:val="24"/>
                <w:szCs w:val="24"/>
                <w:lang w:val="kk-KZ" w:eastAsia="ru-RU"/>
              </w:rPr>
            </w:pPr>
            <w:r>
              <w:rPr>
                <w:rFonts w:eastAsia="Times New Roman"/>
                <w:color w:val="000000"/>
                <w:sz w:val="24"/>
                <w:szCs w:val="24"/>
                <w:lang w:val="kk-KZ" w:eastAsia="ru-RU"/>
              </w:rPr>
              <w:t>3</w:t>
            </w:r>
          </w:p>
        </w:tc>
        <w:tc>
          <w:tcPr>
            <w:tcW w:w="1010" w:type="pct"/>
            <w:tcBorders>
              <w:top w:val="nil"/>
              <w:left w:val="nil"/>
              <w:bottom w:val="single" w:sz="4" w:space="0" w:color="auto"/>
              <w:right w:val="single" w:sz="4" w:space="0" w:color="auto"/>
            </w:tcBorders>
            <w:shd w:val="clear" w:color="auto" w:fill="auto"/>
            <w:vAlign w:val="center"/>
          </w:tcPr>
          <w:p w14:paraId="7A6D994E" w14:textId="49E2EA90" w:rsidR="00B94249" w:rsidRPr="00B94249" w:rsidRDefault="00B94249" w:rsidP="00431FCB">
            <w:pPr>
              <w:ind w:firstLine="0"/>
              <w:jc w:val="center"/>
              <w:rPr>
                <w:rFonts w:eastAsia="Times New Roman"/>
                <w:color w:val="000000"/>
                <w:sz w:val="24"/>
                <w:szCs w:val="24"/>
                <w:lang w:val="kk-KZ" w:eastAsia="ru-RU"/>
              </w:rPr>
            </w:pPr>
            <w:r>
              <w:rPr>
                <w:rFonts w:eastAsia="Times New Roman"/>
                <w:color w:val="000000"/>
                <w:sz w:val="24"/>
                <w:szCs w:val="24"/>
                <w:lang w:val="kk-KZ" w:eastAsia="ru-RU"/>
              </w:rPr>
              <w:t>4</w:t>
            </w:r>
          </w:p>
        </w:tc>
      </w:tr>
      <w:tr w:rsidR="00431FCB" w:rsidRPr="0084216C" w14:paraId="39E7C0C8"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0676CB80" w14:textId="77777777" w:rsidR="00431FCB" w:rsidRPr="0084216C" w:rsidRDefault="00431FCB" w:rsidP="00431FCB">
            <w:pPr>
              <w:ind w:firstLine="0"/>
              <w:jc w:val="both"/>
              <w:rPr>
                <w:rFonts w:eastAsia="Times New Roman"/>
                <w:color w:val="000000"/>
                <w:sz w:val="24"/>
                <w:szCs w:val="24"/>
                <w:lang w:eastAsia="ru-RU"/>
              </w:rPr>
            </w:pPr>
            <w:r w:rsidRPr="0084216C">
              <w:rPr>
                <w:rFonts w:eastAsia="Times New Roman"/>
                <w:color w:val="000000"/>
                <w:sz w:val="24"/>
                <w:szCs w:val="24"/>
                <w:lang w:eastAsia="ru-RU"/>
              </w:rPr>
              <w:t>Инъекция кезінде: физ. ерітінді</w:t>
            </w:r>
          </w:p>
        </w:tc>
        <w:tc>
          <w:tcPr>
            <w:tcW w:w="1385" w:type="pct"/>
            <w:tcBorders>
              <w:top w:val="nil"/>
              <w:left w:val="nil"/>
              <w:bottom w:val="single" w:sz="4" w:space="0" w:color="auto"/>
              <w:right w:val="single" w:sz="4" w:space="0" w:color="auto"/>
            </w:tcBorders>
            <w:shd w:val="clear" w:color="auto" w:fill="auto"/>
            <w:vAlign w:val="center"/>
            <w:hideMark/>
          </w:tcPr>
          <w:p w14:paraId="1669A6F9"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қажет етпейді</w:t>
            </w:r>
          </w:p>
        </w:tc>
        <w:tc>
          <w:tcPr>
            <w:tcW w:w="1255" w:type="pct"/>
            <w:tcBorders>
              <w:top w:val="nil"/>
              <w:left w:val="nil"/>
              <w:bottom w:val="single" w:sz="4" w:space="0" w:color="auto"/>
              <w:right w:val="single" w:sz="4" w:space="0" w:color="auto"/>
            </w:tcBorders>
            <w:shd w:val="clear" w:color="auto" w:fill="auto"/>
            <w:vAlign w:val="center"/>
            <w:hideMark/>
          </w:tcPr>
          <w:p w14:paraId="6E375E25"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қажет етпейді</w:t>
            </w:r>
          </w:p>
        </w:tc>
        <w:tc>
          <w:tcPr>
            <w:tcW w:w="1010" w:type="pct"/>
            <w:tcBorders>
              <w:top w:val="nil"/>
              <w:left w:val="nil"/>
              <w:bottom w:val="single" w:sz="4" w:space="0" w:color="auto"/>
              <w:right w:val="single" w:sz="4" w:space="0" w:color="auto"/>
            </w:tcBorders>
            <w:shd w:val="clear" w:color="auto" w:fill="auto"/>
            <w:vAlign w:val="center"/>
            <w:hideMark/>
          </w:tcPr>
          <w:p w14:paraId="5D239A6A"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қажет етеді</w:t>
            </w:r>
          </w:p>
        </w:tc>
      </w:tr>
      <w:tr w:rsidR="00431FCB" w:rsidRPr="0084216C" w14:paraId="48A40463" w14:textId="77777777" w:rsidTr="00B94249">
        <w:trPr>
          <w:trHeight w:val="630"/>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0ADB7E31" w14:textId="77777777" w:rsidR="00431FCB" w:rsidRPr="0084216C" w:rsidRDefault="00431FCB" w:rsidP="00431FCB">
            <w:pPr>
              <w:ind w:firstLine="0"/>
              <w:jc w:val="both"/>
              <w:rPr>
                <w:rFonts w:eastAsia="Times New Roman"/>
                <w:color w:val="000000"/>
                <w:sz w:val="24"/>
                <w:szCs w:val="24"/>
                <w:lang w:eastAsia="ru-RU"/>
              </w:rPr>
            </w:pPr>
            <w:r w:rsidRPr="0084216C">
              <w:rPr>
                <w:rFonts w:eastAsia="Times New Roman"/>
                <w:color w:val="000000"/>
                <w:sz w:val="24"/>
                <w:szCs w:val="24"/>
                <w:lang w:eastAsia="ru-RU"/>
              </w:rPr>
              <w:t>суспензия</w:t>
            </w:r>
          </w:p>
        </w:tc>
        <w:tc>
          <w:tcPr>
            <w:tcW w:w="1385" w:type="pct"/>
            <w:tcBorders>
              <w:top w:val="nil"/>
              <w:left w:val="nil"/>
              <w:bottom w:val="single" w:sz="4" w:space="0" w:color="auto"/>
              <w:right w:val="single" w:sz="4" w:space="0" w:color="auto"/>
            </w:tcBorders>
            <w:shd w:val="clear" w:color="auto" w:fill="auto"/>
            <w:vAlign w:val="center"/>
            <w:hideMark/>
          </w:tcPr>
          <w:p w14:paraId="2184E6DC"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дайындалған</w:t>
            </w:r>
          </w:p>
        </w:tc>
        <w:tc>
          <w:tcPr>
            <w:tcW w:w="1255" w:type="pct"/>
            <w:tcBorders>
              <w:top w:val="nil"/>
              <w:left w:val="nil"/>
              <w:bottom w:val="single" w:sz="4" w:space="0" w:color="auto"/>
              <w:right w:val="single" w:sz="4" w:space="0" w:color="auto"/>
            </w:tcBorders>
            <w:shd w:val="clear" w:color="auto" w:fill="auto"/>
            <w:vAlign w:val="center"/>
            <w:hideMark/>
          </w:tcPr>
          <w:p w14:paraId="02993D39"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дайындалған</w:t>
            </w:r>
          </w:p>
        </w:tc>
        <w:tc>
          <w:tcPr>
            <w:tcW w:w="1010" w:type="pct"/>
            <w:tcBorders>
              <w:top w:val="nil"/>
              <w:left w:val="nil"/>
              <w:bottom w:val="single" w:sz="4" w:space="0" w:color="auto"/>
              <w:right w:val="single" w:sz="4" w:space="0" w:color="auto"/>
            </w:tcBorders>
            <w:shd w:val="clear" w:color="auto" w:fill="auto"/>
            <w:vAlign w:val="center"/>
            <w:hideMark/>
          </w:tcPr>
          <w:p w14:paraId="4BCE6921"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дайындықты қажет етеді</w:t>
            </w:r>
          </w:p>
        </w:tc>
      </w:tr>
      <w:tr w:rsidR="00431FCB" w:rsidRPr="0084216C" w14:paraId="493A1622"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57491BEF" w14:textId="77777777" w:rsidR="00431FCB" w:rsidRPr="0084216C" w:rsidRDefault="00431FCB" w:rsidP="00431FCB">
            <w:pPr>
              <w:ind w:firstLine="0"/>
              <w:jc w:val="both"/>
              <w:rPr>
                <w:rFonts w:eastAsia="Times New Roman"/>
                <w:color w:val="000000"/>
                <w:sz w:val="24"/>
                <w:szCs w:val="24"/>
                <w:lang w:eastAsia="ru-RU"/>
              </w:rPr>
            </w:pPr>
            <w:r w:rsidRPr="0084216C">
              <w:rPr>
                <w:rFonts w:eastAsia="Times New Roman"/>
                <w:color w:val="000000"/>
                <w:sz w:val="24"/>
                <w:szCs w:val="24"/>
                <w:lang w:eastAsia="ru-RU"/>
              </w:rPr>
              <w:t>Сақтау мерзімі</w:t>
            </w:r>
          </w:p>
        </w:tc>
        <w:tc>
          <w:tcPr>
            <w:tcW w:w="1385" w:type="pct"/>
            <w:tcBorders>
              <w:top w:val="nil"/>
              <w:left w:val="nil"/>
              <w:bottom w:val="single" w:sz="4" w:space="0" w:color="auto"/>
              <w:right w:val="single" w:sz="4" w:space="0" w:color="auto"/>
            </w:tcBorders>
            <w:shd w:val="clear" w:color="auto" w:fill="auto"/>
            <w:vAlign w:val="center"/>
            <w:hideMark/>
          </w:tcPr>
          <w:p w14:paraId="2AC19517"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 жыл</w:t>
            </w:r>
          </w:p>
        </w:tc>
        <w:tc>
          <w:tcPr>
            <w:tcW w:w="1255" w:type="pct"/>
            <w:tcBorders>
              <w:top w:val="nil"/>
              <w:left w:val="nil"/>
              <w:bottom w:val="single" w:sz="4" w:space="0" w:color="auto"/>
              <w:right w:val="single" w:sz="4" w:space="0" w:color="auto"/>
            </w:tcBorders>
            <w:shd w:val="clear" w:color="auto" w:fill="auto"/>
            <w:vAlign w:val="center"/>
            <w:hideMark/>
          </w:tcPr>
          <w:p w14:paraId="5F815118"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 жыл</w:t>
            </w:r>
          </w:p>
        </w:tc>
        <w:tc>
          <w:tcPr>
            <w:tcW w:w="1010" w:type="pct"/>
            <w:tcBorders>
              <w:top w:val="nil"/>
              <w:left w:val="nil"/>
              <w:bottom w:val="single" w:sz="4" w:space="0" w:color="auto"/>
              <w:right w:val="single" w:sz="4" w:space="0" w:color="auto"/>
            </w:tcBorders>
            <w:shd w:val="clear" w:color="auto" w:fill="auto"/>
            <w:vAlign w:val="center"/>
            <w:hideMark/>
          </w:tcPr>
          <w:p w14:paraId="7F10F954"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1 жыл</w:t>
            </w:r>
          </w:p>
        </w:tc>
      </w:tr>
      <w:tr w:rsidR="00431FCB" w:rsidRPr="0084216C" w14:paraId="548BF115"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546FF1B0"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1 флакон сыйымдылығы</w:t>
            </w:r>
          </w:p>
        </w:tc>
        <w:tc>
          <w:tcPr>
            <w:tcW w:w="1385" w:type="pct"/>
            <w:tcBorders>
              <w:top w:val="nil"/>
              <w:left w:val="nil"/>
              <w:bottom w:val="single" w:sz="4" w:space="0" w:color="auto"/>
              <w:right w:val="single" w:sz="4" w:space="0" w:color="auto"/>
            </w:tcBorders>
            <w:shd w:val="clear" w:color="auto" w:fill="auto"/>
            <w:vAlign w:val="center"/>
            <w:hideMark/>
          </w:tcPr>
          <w:p w14:paraId="6597D6E2"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20мл/0,33=60 кг</w:t>
            </w:r>
          </w:p>
        </w:tc>
        <w:tc>
          <w:tcPr>
            <w:tcW w:w="1255" w:type="pct"/>
            <w:tcBorders>
              <w:top w:val="nil"/>
              <w:left w:val="nil"/>
              <w:bottom w:val="single" w:sz="4" w:space="0" w:color="auto"/>
              <w:right w:val="single" w:sz="4" w:space="0" w:color="auto"/>
            </w:tcBorders>
            <w:shd w:val="clear" w:color="auto" w:fill="auto"/>
            <w:vAlign w:val="center"/>
            <w:hideMark/>
          </w:tcPr>
          <w:p w14:paraId="0D1B962A"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20мл/0,5=40 кг</w:t>
            </w:r>
          </w:p>
        </w:tc>
        <w:tc>
          <w:tcPr>
            <w:tcW w:w="1010" w:type="pct"/>
            <w:tcBorders>
              <w:top w:val="nil"/>
              <w:left w:val="nil"/>
              <w:bottom w:val="single" w:sz="4" w:space="0" w:color="auto"/>
              <w:right w:val="single" w:sz="4" w:space="0" w:color="auto"/>
            </w:tcBorders>
            <w:shd w:val="clear" w:color="auto" w:fill="auto"/>
            <w:vAlign w:val="center"/>
            <w:hideMark/>
          </w:tcPr>
          <w:p w14:paraId="765C789C"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1000г/3,3=300 кг</w:t>
            </w:r>
          </w:p>
        </w:tc>
      </w:tr>
      <w:tr w:rsidR="00431FCB" w:rsidRPr="0084216C" w14:paraId="130B857B"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17AC8893"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1 флакон бағасы</w:t>
            </w:r>
          </w:p>
        </w:tc>
        <w:tc>
          <w:tcPr>
            <w:tcW w:w="1385" w:type="pct"/>
            <w:tcBorders>
              <w:top w:val="nil"/>
              <w:left w:val="nil"/>
              <w:bottom w:val="single" w:sz="4" w:space="0" w:color="auto"/>
              <w:right w:val="single" w:sz="4" w:space="0" w:color="auto"/>
            </w:tcBorders>
            <w:shd w:val="clear" w:color="auto" w:fill="auto"/>
            <w:vAlign w:val="center"/>
            <w:hideMark/>
          </w:tcPr>
          <w:p w14:paraId="51002FFD"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20 000 тг</w:t>
            </w:r>
          </w:p>
        </w:tc>
        <w:tc>
          <w:tcPr>
            <w:tcW w:w="1255" w:type="pct"/>
            <w:tcBorders>
              <w:top w:val="nil"/>
              <w:left w:val="nil"/>
              <w:bottom w:val="single" w:sz="4" w:space="0" w:color="auto"/>
              <w:right w:val="single" w:sz="4" w:space="0" w:color="auto"/>
            </w:tcBorders>
            <w:shd w:val="clear" w:color="auto" w:fill="auto"/>
            <w:vAlign w:val="center"/>
            <w:hideMark/>
          </w:tcPr>
          <w:p w14:paraId="0F3DECC8"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20 000 тг</w:t>
            </w:r>
          </w:p>
        </w:tc>
        <w:tc>
          <w:tcPr>
            <w:tcW w:w="1010" w:type="pct"/>
            <w:tcBorders>
              <w:top w:val="nil"/>
              <w:left w:val="nil"/>
              <w:bottom w:val="single" w:sz="4" w:space="0" w:color="auto"/>
              <w:right w:val="single" w:sz="4" w:space="0" w:color="auto"/>
            </w:tcBorders>
            <w:shd w:val="clear" w:color="auto" w:fill="auto"/>
            <w:vAlign w:val="center"/>
            <w:hideMark/>
          </w:tcPr>
          <w:p w14:paraId="55B16F66"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150 000 тг</w:t>
            </w:r>
          </w:p>
        </w:tc>
      </w:tr>
      <w:tr w:rsidR="00431FCB" w:rsidRPr="0084216C" w14:paraId="0348A28D" w14:textId="77777777" w:rsidTr="00B94249">
        <w:trPr>
          <w:trHeight w:val="315"/>
        </w:trPr>
        <w:tc>
          <w:tcPr>
            <w:tcW w:w="1350" w:type="pct"/>
            <w:vMerge w:val="restart"/>
            <w:tcBorders>
              <w:top w:val="nil"/>
              <w:left w:val="single" w:sz="4" w:space="0" w:color="auto"/>
              <w:bottom w:val="single" w:sz="4" w:space="0" w:color="auto"/>
              <w:right w:val="single" w:sz="4" w:space="0" w:color="auto"/>
            </w:tcBorders>
            <w:shd w:val="clear" w:color="auto" w:fill="auto"/>
            <w:vAlign w:val="center"/>
            <w:hideMark/>
          </w:tcPr>
          <w:p w14:paraId="3C0C88F7"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Салыстырмалы бағасы</w:t>
            </w:r>
          </w:p>
        </w:tc>
        <w:tc>
          <w:tcPr>
            <w:tcW w:w="1385" w:type="pct"/>
            <w:tcBorders>
              <w:top w:val="nil"/>
              <w:left w:val="nil"/>
              <w:bottom w:val="single" w:sz="4" w:space="0" w:color="auto"/>
              <w:right w:val="single" w:sz="4" w:space="0" w:color="auto"/>
            </w:tcBorders>
            <w:shd w:val="clear" w:color="auto" w:fill="auto"/>
            <w:vAlign w:val="center"/>
            <w:hideMark/>
          </w:tcPr>
          <w:p w14:paraId="47EF37EF"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60кг*5=300 кг</w:t>
            </w:r>
          </w:p>
        </w:tc>
        <w:tc>
          <w:tcPr>
            <w:tcW w:w="1255" w:type="pct"/>
            <w:tcBorders>
              <w:top w:val="nil"/>
              <w:left w:val="nil"/>
              <w:bottom w:val="single" w:sz="4" w:space="0" w:color="auto"/>
              <w:right w:val="single" w:sz="4" w:space="0" w:color="auto"/>
            </w:tcBorders>
            <w:shd w:val="clear" w:color="auto" w:fill="auto"/>
            <w:vAlign w:val="center"/>
            <w:hideMark/>
          </w:tcPr>
          <w:p w14:paraId="3F419B40"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40кг*7,5=300 кг</w:t>
            </w:r>
          </w:p>
        </w:tc>
        <w:tc>
          <w:tcPr>
            <w:tcW w:w="1010" w:type="pct"/>
            <w:tcBorders>
              <w:top w:val="nil"/>
              <w:left w:val="nil"/>
              <w:bottom w:val="single" w:sz="4" w:space="0" w:color="auto"/>
              <w:right w:val="single" w:sz="4" w:space="0" w:color="auto"/>
            </w:tcBorders>
            <w:shd w:val="clear" w:color="auto" w:fill="auto"/>
            <w:vAlign w:val="center"/>
            <w:hideMark/>
          </w:tcPr>
          <w:p w14:paraId="52EDAE68"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300 кг</w:t>
            </w:r>
          </w:p>
        </w:tc>
      </w:tr>
      <w:tr w:rsidR="00431FCB" w:rsidRPr="0084216C" w14:paraId="58605279" w14:textId="77777777" w:rsidTr="00B94249">
        <w:trPr>
          <w:trHeight w:val="945"/>
        </w:trPr>
        <w:tc>
          <w:tcPr>
            <w:tcW w:w="1350" w:type="pct"/>
            <w:vMerge/>
            <w:tcBorders>
              <w:top w:val="nil"/>
              <w:left w:val="single" w:sz="4" w:space="0" w:color="auto"/>
              <w:bottom w:val="single" w:sz="4" w:space="0" w:color="auto"/>
              <w:right w:val="single" w:sz="4" w:space="0" w:color="auto"/>
            </w:tcBorders>
            <w:vAlign w:val="center"/>
            <w:hideMark/>
          </w:tcPr>
          <w:p w14:paraId="1490BBBD" w14:textId="77777777" w:rsidR="00431FCB" w:rsidRPr="0084216C" w:rsidRDefault="00431FCB" w:rsidP="00431FCB">
            <w:pPr>
              <w:ind w:firstLine="0"/>
              <w:rPr>
                <w:rFonts w:eastAsia="Times New Roman"/>
                <w:color w:val="000000"/>
                <w:sz w:val="24"/>
                <w:szCs w:val="24"/>
                <w:lang w:eastAsia="ru-RU"/>
              </w:rPr>
            </w:pPr>
          </w:p>
        </w:tc>
        <w:tc>
          <w:tcPr>
            <w:tcW w:w="1385" w:type="pct"/>
            <w:tcBorders>
              <w:top w:val="nil"/>
              <w:left w:val="nil"/>
              <w:bottom w:val="single" w:sz="4" w:space="0" w:color="auto"/>
              <w:right w:val="single" w:sz="4" w:space="0" w:color="auto"/>
            </w:tcBorders>
            <w:shd w:val="clear" w:color="auto" w:fill="auto"/>
            <w:vAlign w:val="center"/>
            <w:hideMark/>
          </w:tcPr>
          <w:p w14:paraId="0F7F0434"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5 флакон*20000тг=100 000 тг</w:t>
            </w:r>
          </w:p>
        </w:tc>
        <w:tc>
          <w:tcPr>
            <w:tcW w:w="1255" w:type="pct"/>
            <w:tcBorders>
              <w:top w:val="nil"/>
              <w:left w:val="nil"/>
              <w:bottom w:val="single" w:sz="4" w:space="0" w:color="auto"/>
              <w:right w:val="single" w:sz="4" w:space="0" w:color="auto"/>
            </w:tcBorders>
            <w:shd w:val="clear" w:color="auto" w:fill="auto"/>
            <w:vAlign w:val="center"/>
            <w:hideMark/>
          </w:tcPr>
          <w:p w14:paraId="16D0EE66"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7,5 флакон*20000тг=150 000 тг</w:t>
            </w:r>
          </w:p>
        </w:tc>
        <w:tc>
          <w:tcPr>
            <w:tcW w:w="1010" w:type="pct"/>
            <w:tcBorders>
              <w:top w:val="nil"/>
              <w:left w:val="nil"/>
              <w:bottom w:val="single" w:sz="4" w:space="0" w:color="auto"/>
              <w:right w:val="single" w:sz="4" w:space="0" w:color="auto"/>
            </w:tcBorders>
            <w:shd w:val="clear" w:color="auto" w:fill="auto"/>
            <w:vAlign w:val="center"/>
            <w:hideMark/>
          </w:tcPr>
          <w:p w14:paraId="685678AC"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1 флакон = 150 000 тг</w:t>
            </w:r>
          </w:p>
        </w:tc>
      </w:tr>
      <w:tr w:rsidR="00431FCB" w:rsidRPr="0084216C" w14:paraId="6A12BC7D" w14:textId="77777777" w:rsidTr="00B94249">
        <w:trPr>
          <w:trHeight w:val="630"/>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0248CCB2"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Шығын қорытындысының жиынтығы:</w:t>
            </w:r>
          </w:p>
        </w:tc>
        <w:tc>
          <w:tcPr>
            <w:tcW w:w="1385" w:type="pct"/>
            <w:tcBorders>
              <w:top w:val="nil"/>
              <w:left w:val="nil"/>
              <w:bottom w:val="single" w:sz="4" w:space="0" w:color="auto"/>
              <w:right w:val="single" w:sz="4" w:space="0" w:color="auto"/>
            </w:tcBorders>
            <w:shd w:val="clear" w:color="auto" w:fill="auto"/>
            <w:vAlign w:val="center"/>
            <w:hideMark/>
          </w:tcPr>
          <w:p w14:paraId="3DE168E2" w14:textId="497AE139"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100 000   </w:t>
            </w:r>
          </w:p>
        </w:tc>
        <w:tc>
          <w:tcPr>
            <w:tcW w:w="1255" w:type="pct"/>
            <w:tcBorders>
              <w:top w:val="nil"/>
              <w:left w:val="nil"/>
              <w:bottom w:val="single" w:sz="4" w:space="0" w:color="auto"/>
              <w:right w:val="single" w:sz="4" w:space="0" w:color="auto"/>
            </w:tcBorders>
            <w:shd w:val="clear" w:color="auto" w:fill="auto"/>
            <w:vAlign w:val="center"/>
            <w:hideMark/>
          </w:tcPr>
          <w:p w14:paraId="0B8183FE" w14:textId="64C9F283"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50 000   </w:t>
            </w:r>
          </w:p>
        </w:tc>
        <w:tc>
          <w:tcPr>
            <w:tcW w:w="1010" w:type="pct"/>
            <w:tcBorders>
              <w:top w:val="nil"/>
              <w:left w:val="nil"/>
              <w:bottom w:val="single" w:sz="4" w:space="0" w:color="auto"/>
              <w:right w:val="single" w:sz="4" w:space="0" w:color="auto"/>
            </w:tcBorders>
            <w:shd w:val="clear" w:color="auto" w:fill="auto"/>
            <w:vAlign w:val="center"/>
            <w:hideMark/>
          </w:tcPr>
          <w:p w14:paraId="02B1623F" w14:textId="74178D4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150 000   </w:t>
            </w:r>
          </w:p>
        </w:tc>
      </w:tr>
      <w:tr w:rsidR="00431FCB" w:rsidRPr="0084216C" w14:paraId="25868C96"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6BD5EAB1"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Өнімнің (дернәсіл) шығуы, дана:</w:t>
            </w:r>
          </w:p>
        </w:tc>
        <w:tc>
          <w:tcPr>
            <w:tcW w:w="1385" w:type="pct"/>
            <w:tcBorders>
              <w:top w:val="nil"/>
              <w:left w:val="nil"/>
              <w:bottom w:val="single" w:sz="4" w:space="0" w:color="auto"/>
              <w:right w:val="single" w:sz="4" w:space="0" w:color="auto"/>
            </w:tcBorders>
            <w:shd w:val="clear" w:color="auto" w:fill="auto"/>
            <w:vAlign w:val="center"/>
            <w:hideMark/>
          </w:tcPr>
          <w:p w14:paraId="08996CA2" w14:textId="3D7C740A"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2 757 935   </w:t>
            </w:r>
          </w:p>
        </w:tc>
        <w:tc>
          <w:tcPr>
            <w:tcW w:w="1255" w:type="pct"/>
            <w:tcBorders>
              <w:top w:val="nil"/>
              <w:left w:val="nil"/>
              <w:bottom w:val="single" w:sz="4" w:space="0" w:color="auto"/>
              <w:right w:val="single" w:sz="4" w:space="0" w:color="auto"/>
            </w:tcBorders>
            <w:shd w:val="clear" w:color="auto" w:fill="auto"/>
            <w:vAlign w:val="center"/>
            <w:hideMark/>
          </w:tcPr>
          <w:p w14:paraId="00E93EB9" w14:textId="639A528B"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2 684 482   </w:t>
            </w:r>
          </w:p>
        </w:tc>
        <w:tc>
          <w:tcPr>
            <w:tcW w:w="1010" w:type="pct"/>
            <w:tcBorders>
              <w:top w:val="nil"/>
              <w:left w:val="nil"/>
              <w:bottom w:val="single" w:sz="4" w:space="0" w:color="auto"/>
              <w:right w:val="single" w:sz="4" w:space="0" w:color="auto"/>
            </w:tcBorders>
            <w:shd w:val="clear" w:color="auto" w:fill="auto"/>
            <w:vAlign w:val="center"/>
            <w:hideMark/>
          </w:tcPr>
          <w:p w14:paraId="0F17F7B5" w14:textId="7B224FD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4 154 103   </w:t>
            </w:r>
          </w:p>
        </w:tc>
      </w:tr>
      <w:tr w:rsidR="00431FCB" w:rsidRPr="0084216C" w14:paraId="0A458DC6"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35CC0D74"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Сазан</w:t>
            </w:r>
          </w:p>
        </w:tc>
        <w:tc>
          <w:tcPr>
            <w:tcW w:w="1385" w:type="pct"/>
            <w:tcBorders>
              <w:top w:val="nil"/>
              <w:left w:val="nil"/>
              <w:bottom w:val="single" w:sz="4" w:space="0" w:color="auto"/>
              <w:right w:val="single" w:sz="4" w:space="0" w:color="auto"/>
            </w:tcBorders>
            <w:shd w:val="clear" w:color="auto" w:fill="auto"/>
            <w:vAlign w:val="center"/>
            <w:hideMark/>
          </w:tcPr>
          <w:p w14:paraId="702CEAC0" w14:textId="77777777"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 - </w:t>
            </w:r>
          </w:p>
        </w:tc>
        <w:tc>
          <w:tcPr>
            <w:tcW w:w="1255" w:type="pct"/>
            <w:tcBorders>
              <w:top w:val="nil"/>
              <w:left w:val="nil"/>
              <w:bottom w:val="single" w:sz="4" w:space="0" w:color="auto"/>
              <w:right w:val="single" w:sz="4" w:space="0" w:color="auto"/>
            </w:tcBorders>
            <w:shd w:val="clear" w:color="auto" w:fill="auto"/>
            <w:vAlign w:val="center"/>
            <w:hideMark/>
          </w:tcPr>
          <w:p w14:paraId="0636B48D" w14:textId="4D5FB5E4"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766 158   </w:t>
            </w:r>
          </w:p>
        </w:tc>
        <w:tc>
          <w:tcPr>
            <w:tcW w:w="1010" w:type="pct"/>
            <w:tcBorders>
              <w:top w:val="nil"/>
              <w:left w:val="nil"/>
              <w:bottom w:val="single" w:sz="4" w:space="0" w:color="auto"/>
              <w:right w:val="single" w:sz="4" w:space="0" w:color="auto"/>
            </w:tcBorders>
            <w:shd w:val="clear" w:color="auto" w:fill="auto"/>
            <w:vAlign w:val="center"/>
            <w:hideMark/>
          </w:tcPr>
          <w:p w14:paraId="7BB92ECE" w14:textId="410E07D5"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1 577 466   </w:t>
            </w:r>
          </w:p>
        </w:tc>
      </w:tr>
      <w:tr w:rsidR="00431FCB" w:rsidRPr="0084216C" w14:paraId="6E889C13"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295C9F00"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Ақ амур</w:t>
            </w:r>
          </w:p>
        </w:tc>
        <w:tc>
          <w:tcPr>
            <w:tcW w:w="1385" w:type="pct"/>
            <w:tcBorders>
              <w:top w:val="nil"/>
              <w:left w:val="nil"/>
              <w:bottom w:val="single" w:sz="4" w:space="0" w:color="auto"/>
              <w:right w:val="single" w:sz="4" w:space="0" w:color="auto"/>
            </w:tcBorders>
            <w:shd w:val="clear" w:color="auto" w:fill="auto"/>
            <w:vAlign w:val="center"/>
            <w:hideMark/>
          </w:tcPr>
          <w:p w14:paraId="614C9412" w14:textId="75B14E54"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1 516 435   </w:t>
            </w:r>
          </w:p>
        </w:tc>
        <w:tc>
          <w:tcPr>
            <w:tcW w:w="1255" w:type="pct"/>
            <w:tcBorders>
              <w:top w:val="nil"/>
              <w:left w:val="nil"/>
              <w:bottom w:val="single" w:sz="4" w:space="0" w:color="auto"/>
              <w:right w:val="single" w:sz="4" w:space="0" w:color="auto"/>
            </w:tcBorders>
            <w:shd w:val="clear" w:color="auto" w:fill="auto"/>
            <w:vAlign w:val="center"/>
            <w:hideMark/>
          </w:tcPr>
          <w:p w14:paraId="51D964E8" w14:textId="13FD66D9"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989 704   </w:t>
            </w:r>
          </w:p>
        </w:tc>
        <w:tc>
          <w:tcPr>
            <w:tcW w:w="1010" w:type="pct"/>
            <w:tcBorders>
              <w:top w:val="nil"/>
              <w:left w:val="nil"/>
              <w:bottom w:val="single" w:sz="4" w:space="0" w:color="auto"/>
              <w:right w:val="single" w:sz="4" w:space="0" w:color="auto"/>
            </w:tcBorders>
            <w:shd w:val="clear" w:color="auto" w:fill="auto"/>
            <w:vAlign w:val="center"/>
            <w:hideMark/>
          </w:tcPr>
          <w:p w14:paraId="1C01077A" w14:textId="02B0496B"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1 344 250   </w:t>
            </w:r>
          </w:p>
        </w:tc>
      </w:tr>
      <w:tr w:rsidR="00431FCB" w:rsidRPr="0084216C" w14:paraId="377169C6"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09D86D0E"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Ақ дөңмаңдай</w:t>
            </w:r>
          </w:p>
        </w:tc>
        <w:tc>
          <w:tcPr>
            <w:tcW w:w="1385" w:type="pct"/>
            <w:tcBorders>
              <w:top w:val="nil"/>
              <w:left w:val="nil"/>
              <w:bottom w:val="single" w:sz="4" w:space="0" w:color="auto"/>
              <w:right w:val="single" w:sz="4" w:space="0" w:color="auto"/>
            </w:tcBorders>
            <w:shd w:val="clear" w:color="auto" w:fill="auto"/>
            <w:vAlign w:val="center"/>
            <w:hideMark/>
          </w:tcPr>
          <w:p w14:paraId="4EDC7825" w14:textId="7F01E074"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1 241 500   </w:t>
            </w:r>
          </w:p>
        </w:tc>
        <w:tc>
          <w:tcPr>
            <w:tcW w:w="1255" w:type="pct"/>
            <w:tcBorders>
              <w:top w:val="nil"/>
              <w:left w:val="nil"/>
              <w:bottom w:val="single" w:sz="4" w:space="0" w:color="auto"/>
              <w:right w:val="single" w:sz="4" w:space="0" w:color="auto"/>
            </w:tcBorders>
            <w:shd w:val="clear" w:color="auto" w:fill="auto"/>
            <w:vAlign w:val="center"/>
            <w:hideMark/>
          </w:tcPr>
          <w:p w14:paraId="7AF9F6E9" w14:textId="38CA7D3D"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928 620   </w:t>
            </w:r>
          </w:p>
        </w:tc>
        <w:tc>
          <w:tcPr>
            <w:tcW w:w="1010" w:type="pct"/>
            <w:tcBorders>
              <w:top w:val="nil"/>
              <w:left w:val="nil"/>
              <w:bottom w:val="single" w:sz="4" w:space="0" w:color="auto"/>
              <w:right w:val="single" w:sz="4" w:space="0" w:color="auto"/>
            </w:tcBorders>
            <w:shd w:val="clear" w:color="auto" w:fill="auto"/>
            <w:vAlign w:val="center"/>
            <w:hideMark/>
          </w:tcPr>
          <w:p w14:paraId="62822FD2" w14:textId="0C155023" w:rsidR="00431FCB" w:rsidRPr="0084216C" w:rsidRDefault="00431FCB" w:rsidP="00431FCB">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1 232 387   </w:t>
            </w:r>
          </w:p>
        </w:tc>
      </w:tr>
      <w:tr w:rsidR="00431FCB" w:rsidRPr="0084216C" w14:paraId="1DCD04C2"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14F3ACA5" w14:textId="77777777" w:rsidR="00431FCB" w:rsidRPr="0084216C" w:rsidRDefault="00431FCB" w:rsidP="00431FCB">
            <w:pPr>
              <w:ind w:firstLine="0"/>
              <w:rPr>
                <w:rFonts w:eastAsia="Times New Roman"/>
                <w:color w:val="000000"/>
                <w:sz w:val="24"/>
                <w:szCs w:val="24"/>
                <w:lang w:eastAsia="ru-RU"/>
              </w:rPr>
            </w:pPr>
            <w:r w:rsidRPr="0084216C">
              <w:rPr>
                <w:rFonts w:eastAsia="Times New Roman"/>
                <w:color w:val="000000"/>
                <w:sz w:val="24"/>
                <w:szCs w:val="24"/>
                <w:lang w:eastAsia="ru-RU"/>
              </w:rPr>
              <w:t xml:space="preserve"> Өнім (дернәсіл) бағасы: </w:t>
            </w:r>
          </w:p>
        </w:tc>
        <w:tc>
          <w:tcPr>
            <w:tcW w:w="1385" w:type="pct"/>
            <w:tcBorders>
              <w:top w:val="nil"/>
              <w:left w:val="nil"/>
              <w:bottom w:val="single" w:sz="4" w:space="0" w:color="auto"/>
              <w:right w:val="single" w:sz="4" w:space="0" w:color="auto"/>
            </w:tcBorders>
            <w:shd w:val="clear" w:color="auto" w:fill="auto"/>
            <w:vAlign w:val="center"/>
            <w:hideMark/>
          </w:tcPr>
          <w:p w14:paraId="6332F601" w14:textId="77777777" w:rsidR="00431FCB" w:rsidRPr="0084216C" w:rsidRDefault="00431FCB" w:rsidP="00431FCB">
            <w:pPr>
              <w:ind w:firstLine="0"/>
              <w:jc w:val="right"/>
              <w:rPr>
                <w:rFonts w:eastAsia="Times New Roman"/>
                <w:i/>
                <w:iCs/>
                <w:color w:val="000000"/>
                <w:sz w:val="24"/>
                <w:szCs w:val="24"/>
                <w:lang w:eastAsia="ru-RU"/>
              </w:rPr>
            </w:pPr>
            <w:r w:rsidRPr="0084216C">
              <w:rPr>
                <w:rFonts w:eastAsia="Times New Roman"/>
                <w:i/>
                <w:iCs/>
                <w:color w:val="000000"/>
                <w:sz w:val="24"/>
                <w:szCs w:val="24"/>
                <w:lang w:eastAsia="ru-RU"/>
              </w:rPr>
              <w:t>0,8</w:t>
            </w:r>
          </w:p>
        </w:tc>
        <w:tc>
          <w:tcPr>
            <w:tcW w:w="1255" w:type="pct"/>
            <w:tcBorders>
              <w:top w:val="nil"/>
              <w:left w:val="nil"/>
              <w:bottom w:val="single" w:sz="4" w:space="0" w:color="auto"/>
              <w:right w:val="single" w:sz="4" w:space="0" w:color="auto"/>
            </w:tcBorders>
            <w:shd w:val="clear" w:color="auto" w:fill="auto"/>
            <w:vAlign w:val="center"/>
            <w:hideMark/>
          </w:tcPr>
          <w:p w14:paraId="351469D1" w14:textId="77777777" w:rsidR="00431FCB" w:rsidRPr="0084216C" w:rsidRDefault="00431FCB" w:rsidP="00431FCB">
            <w:pPr>
              <w:ind w:firstLine="0"/>
              <w:jc w:val="right"/>
              <w:rPr>
                <w:rFonts w:eastAsia="Times New Roman"/>
                <w:i/>
                <w:iCs/>
                <w:color w:val="000000"/>
                <w:sz w:val="24"/>
                <w:szCs w:val="24"/>
                <w:lang w:eastAsia="ru-RU"/>
              </w:rPr>
            </w:pPr>
            <w:r w:rsidRPr="0084216C">
              <w:rPr>
                <w:rFonts w:eastAsia="Times New Roman"/>
                <w:i/>
                <w:iCs/>
                <w:color w:val="000000"/>
                <w:sz w:val="24"/>
                <w:szCs w:val="24"/>
                <w:lang w:eastAsia="ru-RU"/>
              </w:rPr>
              <w:t>0,8</w:t>
            </w:r>
          </w:p>
        </w:tc>
        <w:tc>
          <w:tcPr>
            <w:tcW w:w="1010" w:type="pct"/>
            <w:tcBorders>
              <w:top w:val="nil"/>
              <w:left w:val="nil"/>
              <w:bottom w:val="single" w:sz="4" w:space="0" w:color="auto"/>
              <w:right w:val="single" w:sz="4" w:space="0" w:color="auto"/>
            </w:tcBorders>
            <w:shd w:val="clear" w:color="auto" w:fill="auto"/>
            <w:vAlign w:val="center"/>
            <w:hideMark/>
          </w:tcPr>
          <w:p w14:paraId="6B2C4E84" w14:textId="77777777" w:rsidR="00431FCB" w:rsidRPr="0084216C" w:rsidRDefault="00431FCB" w:rsidP="00431FCB">
            <w:pPr>
              <w:ind w:firstLine="0"/>
              <w:jc w:val="right"/>
              <w:rPr>
                <w:rFonts w:eastAsia="Times New Roman"/>
                <w:i/>
                <w:iCs/>
                <w:color w:val="000000"/>
                <w:sz w:val="24"/>
                <w:szCs w:val="24"/>
                <w:lang w:eastAsia="ru-RU"/>
              </w:rPr>
            </w:pPr>
            <w:r w:rsidRPr="0084216C">
              <w:rPr>
                <w:rFonts w:eastAsia="Times New Roman"/>
                <w:i/>
                <w:iCs/>
                <w:color w:val="000000"/>
                <w:sz w:val="24"/>
                <w:szCs w:val="24"/>
                <w:lang w:eastAsia="ru-RU"/>
              </w:rPr>
              <w:t>0,8</w:t>
            </w:r>
          </w:p>
        </w:tc>
      </w:tr>
    </w:tbl>
    <w:p w14:paraId="3A7A3330" w14:textId="011AEFAE" w:rsidR="00BE0E98" w:rsidRDefault="00B94249" w:rsidP="00B94249">
      <w:pPr>
        <w:ind w:firstLine="0"/>
        <w:jc w:val="both"/>
        <w:rPr>
          <w:lang w:val="kk-KZ"/>
        </w:rPr>
      </w:pPr>
      <w:r>
        <w:rPr>
          <w:lang w:val="kk-KZ"/>
        </w:rPr>
        <w:lastRenderedPageBreak/>
        <w:t>32 кестенің жалғасы</w:t>
      </w:r>
    </w:p>
    <w:p w14:paraId="3F9B2030" w14:textId="77777777" w:rsidR="00B94249" w:rsidRDefault="00B94249" w:rsidP="00B94249">
      <w:pPr>
        <w:ind w:firstLine="0"/>
        <w:jc w:val="both"/>
        <w:rPr>
          <w:lang w:val="kk-KZ"/>
        </w:rPr>
      </w:pPr>
    </w:p>
    <w:tbl>
      <w:tblPr>
        <w:tblW w:w="5000" w:type="pct"/>
        <w:tblLook w:val="04A0" w:firstRow="1" w:lastRow="0" w:firstColumn="1" w:lastColumn="0" w:noHBand="0" w:noVBand="1"/>
      </w:tblPr>
      <w:tblGrid>
        <w:gridCol w:w="2562"/>
        <w:gridCol w:w="2628"/>
        <w:gridCol w:w="2381"/>
        <w:gridCol w:w="1917"/>
      </w:tblGrid>
      <w:tr w:rsidR="00B94249" w:rsidRPr="0084216C" w14:paraId="67B09744" w14:textId="77777777" w:rsidTr="00B94249">
        <w:trPr>
          <w:trHeight w:val="315"/>
        </w:trPr>
        <w:tc>
          <w:tcPr>
            <w:tcW w:w="13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D7774D"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Препарат</w:t>
            </w:r>
          </w:p>
        </w:tc>
        <w:tc>
          <w:tcPr>
            <w:tcW w:w="1385" w:type="pct"/>
            <w:tcBorders>
              <w:top w:val="single" w:sz="4" w:space="0" w:color="auto"/>
              <w:left w:val="nil"/>
              <w:bottom w:val="single" w:sz="4" w:space="0" w:color="auto"/>
              <w:right w:val="single" w:sz="4" w:space="0" w:color="auto"/>
            </w:tcBorders>
            <w:shd w:val="clear" w:color="auto" w:fill="auto"/>
            <w:vAlign w:val="center"/>
            <w:hideMark/>
          </w:tcPr>
          <w:p w14:paraId="5208997E"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№1</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14:paraId="2EF54C6B"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№2</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14:paraId="13816FF4"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№3</w:t>
            </w:r>
          </w:p>
        </w:tc>
      </w:tr>
      <w:tr w:rsidR="00B94249" w:rsidRPr="0084216C" w14:paraId="5E48D37B" w14:textId="77777777" w:rsidTr="00B94249">
        <w:trPr>
          <w:trHeight w:val="315"/>
        </w:trPr>
        <w:tc>
          <w:tcPr>
            <w:tcW w:w="1350" w:type="pct"/>
            <w:vMerge/>
            <w:tcBorders>
              <w:top w:val="single" w:sz="4" w:space="0" w:color="auto"/>
              <w:left w:val="single" w:sz="4" w:space="0" w:color="auto"/>
              <w:bottom w:val="single" w:sz="4" w:space="0" w:color="auto"/>
              <w:right w:val="single" w:sz="4" w:space="0" w:color="auto"/>
            </w:tcBorders>
            <w:vAlign w:val="center"/>
            <w:hideMark/>
          </w:tcPr>
          <w:p w14:paraId="7CA7EB4F" w14:textId="77777777" w:rsidR="00B94249" w:rsidRPr="0084216C" w:rsidRDefault="00B94249" w:rsidP="00F143CC">
            <w:pPr>
              <w:ind w:firstLine="0"/>
              <w:rPr>
                <w:rFonts w:eastAsia="Times New Roman"/>
                <w:color w:val="000000"/>
                <w:sz w:val="24"/>
                <w:szCs w:val="24"/>
                <w:lang w:eastAsia="ru-RU"/>
              </w:rPr>
            </w:pPr>
          </w:p>
        </w:tc>
        <w:tc>
          <w:tcPr>
            <w:tcW w:w="1385" w:type="pct"/>
            <w:tcBorders>
              <w:top w:val="nil"/>
              <w:left w:val="nil"/>
              <w:bottom w:val="single" w:sz="4" w:space="0" w:color="auto"/>
              <w:right w:val="single" w:sz="4" w:space="0" w:color="auto"/>
            </w:tcBorders>
            <w:shd w:val="clear" w:color="auto" w:fill="auto"/>
            <w:vAlign w:val="center"/>
            <w:hideMark/>
          </w:tcPr>
          <w:p w14:paraId="50FB2D36"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Нерестин 1б</w:t>
            </w:r>
          </w:p>
        </w:tc>
        <w:tc>
          <w:tcPr>
            <w:tcW w:w="1255" w:type="pct"/>
            <w:tcBorders>
              <w:top w:val="nil"/>
              <w:left w:val="nil"/>
              <w:bottom w:val="single" w:sz="4" w:space="0" w:color="auto"/>
              <w:right w:val="single" w:sz="4" w:space="0" w:color="auto"/>
            </w:tcBorders>
            <w:shd w:val="clear" w:color="auto" w:fill="auto"/>
            <w:vAlign w:val="center"/>
            <w:hideMark/>
          </w:tcPr>
          <w:p w14:paraId="4F023FAA"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Нерестин 6</w:t>
            </w:r>
          </w:p>
        </w:tc>
        <w:tc>
          <w:tcPr>
            <w:tcW w:w="1010" w:type="pct"/>
            <w:tcBorders>
              <w:top w:val="nil"/>
              <w:left w:val="nil"/>
              <w:bottom w:val="single" w:sz="4" w:space="0" w:color="auto"/>
              <w:right w:val="single" w:sz="4" w:space="0" w:color="auto"/>
            </w:tcBorders>
            <w:shd w:val="clear" w:color="auto" w:fill="auto"/>
            <w:vAlign w:val="center"/>
            <w:hideMark/>
          </w:tcPr>
          <w:p w14:paraId="24514ECD"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Гипофиз</w:t>
            </w:r>
          </w:p>
        </w:tc>
      </w:tr>
      <w:tr w:rsidR="00B94249" w:rsidRPr="0084216C" w14:paraId="6F16601F" w14:textId="77777777" w:rsidTr="00B94249">
        <w:trPr>
          <w:trHeight w:val="315"/>
        </w:trPr>
        <w:tc>
          <w:tcPr>
            <w:tcW w:w="1350" w:type="pct"/>
            <w:tcBorders>
              <w:top w:val="single" w:sz="4" w:space="0" w:color="auto"/>
              <w:left w:val="single" w:sz="4" w:space="0" w:color="auto"/>
              <w:bottom w:val="single" w:sz="4" w:space="0" w:color="auto"/>
              <w:right w:val="single" w:sz="4" w:space="0" w:color="auto"/>
            </w:tcBorders>
            <w:vAlign w:val="center"/>
          </w:tcPr>
          <w:p w14:paraId="78F81EDA" w14:textId="4872853D" w:rsidR="00B94249" w:rsidRPr="00B94249" w:rsidRDefault="00B94249" w:rsidP="00B94249">
            <w:pPr>
              <w:ind w:firstLine="0"/>
              <w:jc w:val="center"/>
              <w:rPr>
                <w:rFonts w:eastAsia="Times New Roman"/>
                <w:color w:val="000000"/>
                <w:sz w:val="24"/>
                <w:szCs w:val="24"/>
                <w:lang w:val="kk-KZ" w:eastAsia="ru-RU"/>
              </w:rPr>
            </w:pPr>
            <w:r>
              <w:rPr>
                <w:rFonts w:eastAsia="Times New Roman"/>
                <w:color w:val="000000"/>
                <w:sz w:val="24"/>
                <w:szCs w:val="24"/>
                <w:lang w:val="kk-KZ" w:eastAsia="ru-RU"/>
              </w:rPr>
              <w:t>1</w:t>
            </w:r>
          </w:p>
        </w:tc>
        <w:tc>
          <w:tcPr>
            <w:tcW w:w="1385" w:type="pct"/>
            <w:tcBorders>
              <w:top w:val="nil"/>
              <w:left w:val="nil"/>
              <w:bottom w:val="single" w:sz="4" w:space="0" w:color="auto"/>
              <w:right w:val="single" w:sz="4" w:space="0" w:color="auto"/>
            </w:tcBorders>
            <w:shd w:val="clear" w:color="auto" w:fill="auto"/>
            <w:vAlign w:val="center"/>
          </w:tcPr>
          <w:p w14:paraId="61C49AE9" w14:textId="6C6E584A" w:rsidR="00B94249" w:rsidRPr="00B94249" w:rsidRDefault="00B94249" w:rsidP="00F143CC">
            <w:pPr>
              <w:ind w:firstLine="0"/>
              <w:jc w:val="center"/>
              <w:rPr>
                <w:rFonts w:eastAsia="Times New Roman"/>
                <w:color w:val="000000"/>
                <w:sz w:val="24"/>
                <w:szCs w:val="24"/>
                <w:lang w:val="kk-KZ" w:eastAsia="ru-RU"/>
              </w:rPr>
            </w:pPr>
            <w:r>
              <w:rPr>
                <w:rFonts w:eastAsia="Times New Roman"/>
                <w:color w:val="000000"/>
                <w:sz w:val="24"/>
                <w:szCs w:val="24"/>
                <w:lang w:val="kk-KZ" w:eastAsia="ru-RU"/>
              </w:rPr>
              <w:t>2</w:t>
            </w:r>
          </w:p>
        </w:tc>
        <w:tc>
          <w:tcPr>
            <w:tcW w:w="1255" w:type="pct"/>
            <w:tcBorders>
              <w:top w:val="nil"/>
              <w:left w:val="nil"/>
              <w:bottom w:val="single" w:sz="4" w:space="0" w:color="auto"/>
              <w:right w:val="single" w:sz="4" w:space="0" w:color="auto"/>
            </w:tcBorders>
            <w:shd w:val="clear" w:color="auto" w:fill="auto"/>
            <w:vAlign w:val="center"/>
          </w:tcPr>
          <w:p w14:paraId="4E77D774" w14:textId="603DF4A2" w:rsidR="00B94249" w:rsidRPr="00B94249" w:rsidRDefault="00B94249" w:rsidP="00F143CC">
            <w:pPr>
              <w:ind w:firstLine="0"/>
              <w:jc w:val="center"/>
              <w:rPr>
                <w:rFonts w:eastAsia="Times New Roman"/>
                <w:color w:val="000000"/>
                <w:sz w:val="24"/>
                <w:szCs w:val="24"/>
                <w:lang w:val="kk-KZ" w:eastAsia="ru-RU"/>
              </w:rPr>
            </w:pPr>
            <w:r>
              <w:rPr>
                <w:rFonts w:eastAsia="Times New Roman"/>
                <w:color w:val="000000"/>
                <w:sz w:val="24"/>
                <w:szCs w:val="24"/>
                <w:lang w:val="kk-KZ" w:eastAsia="ru-RU"/>
              </w:rPr>
              <w:t>3</w:t>
            </w:r>
          </w:p>
        </w:tc>
        <w:tc>
          <w:tcPr>
            <w:tcW w:w="1010" w:type="pct"/>
            <w:tcBorders>
              <w:top w:val="nil"/>
              <w:left w:val="nil"/>
              <w:bottom w:val="single" w:sz="4" w:space="0" w:color="auto"/>
              <w:right w:val="single" w:sz="4" w:space="0" w:color="auto"/>
            </w:tcBorders>
            <w:shd w:val="clear" w:color="auto" w:fill="auto"/>
            <w:vAlign w:val="center"/>
          </w:tcPr>
          <w:p w14:paraId="66914BD0" w14:textId="43DEDE77" w:rsidR="00B94249" w:rsidRPr="00B94249" w:rsidRDefault="00B94249" w:rsidP="00F143CC">
            <w:pPr>
              <w:ind w:firstLine="0"/>
              <w:jc w:val="center"/>
              <w:rPr>
                <w:rFonts w:eastAsia="Times New Roman"/>
                <w:color w:val="000000"/>
                <w:sz w:val="24"/>
                <w:szCs w:val="24"/>
                <w:lang w:val="kk-KZ" w:eastAsia="ru-RU"/>
              </w:rPr>
            </w:pPr>
            <w:r>
              <w:rPr>
                <w:rFonts w:eastAsia="Times New Roman"/>
                <w:color w:val="000000"/>
                <w:sz w:val="24"/>
                <w:szCs w:val="24"/>
                <w:lang w:val="kk-KZ" w:eastAsia="ru-RU"/>
              </w:rPr>
              <w:t>4</w:t>
            </w:r>
          </w:p>
        </w:tc>
      </w:tr>
      <w:tr w:rsidR="00B94249" w:rsidRPr="0084216C" w14:paraId="173A4352" w14:textId="77777777" w:rsidTr="00B94249">
        <w:trPr>
          <w:trHeight w:val="630"/>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6EBD8CAF"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 xml:space="preserve"> Өнімнің (дернәсіл) шығуы, теңге: </w:t>
            </w:r>
          </w:p>
        </w:tc>
        <w:tc>
          <w:tcPr>
            <w:tcW w:w="1385" w:type="pct"/>
            <w:tcBorders>
              <w:top w:val="nil"/>
              <w:left w:val="nil"/>
              <w:bottom w:val="single" w:sz="4" w:space="0" w:color="auto"/>
              <w:right w:val="single" w:sz="4" w:space="0" w:color="auto"/>
            </w:tcBorders>
            <w:shd w:val="clear" w:color="auto" w:fill="auto"/>
            <w:vAlign w:val="center"/>
            <w:hideMark/>
          </w:tcPr>
          <w:p w14:paraId="78CB0763"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2 206 348   </w:t>
            </w:r>
          </w:p>
        </w:tc>
        <w:tc>
          <w:tcPr>
            <w:tcW w:w="1255" w:type="pct"/>
            <w:tcBorders>
              <w:top w:val="nil"/>
              <w:left w:val="nil"/>
              <w:bottom w:val="single" w:sz="4" w:space="0" w:color="auto"/>
              <w:right w:val="single" w:sz="4" w:space="0" w:color="auto"/>
            </w:tcBorders>
            <w:shd w:val="clear" w:color="auto" w:fill="auto"/>
            <w:vAlign w:val="center"/>
            <w:hideMark/>
          </w:tcPr>
          <w:p w14:paraId="1FE75DDF"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2 147 586   </w:t>
            </w:r>
          </w:p>
        </w:tc>
        <w:tc>
          <w:tcPr>
            <w:tcW w:w="1010" w:type="pct"/>
            <w:tcBorders>
              <w:top w:val="nil"/>
              <w:left w:val="nil"/>
              <w:bottom w:val="single" w:sz="4" w:space="0" w:color="auto"/>
              <w:right w:val="single" w:sz="4" w:space="0" w:color="auto"/>
            </w:tcBorders>
            <w:shd w:val="clear" w:color="auto" w:fill="auto"/>
            <w:vAlign w:val="center"/>
            <w:hideMark/>
          </w:tcPr>
          <w:p w14:paraId="0A090610"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3 323 282   </w:t>
            </w:r>
          </w:p>
        </w:tc>
      </w:tr>
      <w:tr w:rsidR="00B94249" w:rsidRPr="0084216C" w14:paraId="6BCA7278"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31355A69"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Сазан дернәсілінің жалпы құны</w:t>
            </w:r>
          </w:p>
        </w:tc>
        <w:tc>
          <w:tcPr>
            <w:tcW w:w="1385" w:type="pct"/>
            <w:tcBorders>
              <w:top w:val="nil"/>
              <w:left w:val="nil"/>
              <w:bottom w:val="single" w:sz="4" w:space="0" w:color="auto"/>
              <w:right w:val="single" w:sz="4" w:space="0" w:color="auto"/>
            </w:tcBorders>
            <w:shd w:val="clear" w:color="auto" w:fill="auto"/>
            <w:vAlign w:val="center"/>
            <w:hideMark/>
          </w:tcPr>
          <w:p w14:paraId="66DA3BC5"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 - </w:t>
            </w:r>
          </w:p>
        </w:tc>
        <w:tc>
          <w:tcPr>
            <w:tcW w:w="1255" w:type="pct"/>
            <w:tcBorders>
              <w:top w:val="nil"/>
              <w:left w:val="nil"/>
              <w:bottom w:val="single" w:sz="4" w:space="0" w:color="auto"/>
              <w:right w:val="single" w:sz="4" w:space="0" w:color="auto"/>
            </w:tcBorders>
            <w:shd w:val="clear" w:color="auto" w:fill="auto"/>
            <w:vAlign w:val="center"/>
            <w:hideMark/>
          </w:tcPr>
          <w:p w14:paraId="5D33D54C"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612 926   </w:t>
            </w:r>
          </w:p>
        </w:tc>
        <w:tc>
          <w:tcPr>
            <w:tcW w:w="1010" w:type="pct"/>
            <w:tcBorders>
              <w:top w:val="nil"/>
              <w:left w:val="nil"/>
              <w:bottom w:val="single" w:sz="4" w:space="0" w:color="auto"/>
              <w:right w:val="single" w:sz="4" w:space="0" w:color="auto"/>
            </w:tcBorders>
            <w:shd w:val="clear" w:color="auto" w:fill="auto"/>
            <w:vAlign w:val="center"/>
            <w:hideMark/>
          </w:tcPr>
          <w:p w14:paraId="288AB18F"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1 261 973   </w:t>
            </w:r>
          </w:p>
        </w:tc>
      </w:tr>
      <w:tr w:rsidR="00B94249" w:rsidRPr="0084216C" w14:paraId="518458DD" w14:textId="77777777" w:rsidTr="00B94249">
        <w:trPr>
          <w:trHeight w:val="630"/>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50965649"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Ақ амур дернәсілінің жалпы құны</w:t>
            </w:r>
          </w:p>
        </w:tc>
        <w:tc>
          <w:tcPr>
            <w:tcW w:w="1385" w:type="pct"/>
            <w:tcBorders>
              <w:top w:val="nil"/>
              <w:left w:val="nil"/>
              <w:bottom w:val="single" w:sz="4" w:space="0" w:color="auto"/>
              <w:right w:val="single" w:sz="4" w:space="0" w:color="auto"/>
            </w:tcBorders>
            <w:shd w:val="clear" w:color="auto" w:fill="auto"/>
            <w:vAlign w:val="center"/>
            <w:hideMark/>
          </w:tcPr>
          <w:p w14:paraId="32790F8E"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1 213 148   </w:t>
            </w:r>
          </w:p>
        </w:tc>
        <w:tc>
          <w:tcPr>
            <w:tcW w:w="1255" w:type="pct"/>
            <w:tcBorders>
              <w:top w:val="nil"/>
              <w:left w:val="nil"/>
              <w:bottom w:val="single" w:sz="4" w:space="0" w:color="auto"/>
              <w:right w:val="single" w:sz="4" w:space="0" w:color="auto"/>
            </w:tcBorders>
            <w:shd w:val="clear" w:color="auto" w:fill="auto"/>
            <w:vAlign w:val="center"/>
            <w:hideMark/>
          </w:tcPr>
          <w:p w14:paraId="695676AD"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791 763   </w:t>
            </w:r>
          </w:p>
        </w:tc>
        <w:tc>
          <w:tcPr>
            <w:tcW w:w="1010" w:type="pct"/>
            <w:tcBorders>
              <w:top w:val="nil"/>
              <w:left w:val="nil"/>
              <w:bottom w:val="single" w:sz="4" w:space="0" w:color="auto"/>
              <w:right w:val="single" w:sz="4" w:space="0" w:color="auto"/>
            </w:tcBorders>
            <w:shd w:val="clear" w:color="auto" w:fill="auto"/>
            <w:vAlign w:val="center"/>
            <w:hideMark/>
          </w:tcPr>
          <w:p w14:paraId="3513BE9D"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1 075 400   </w:t>
            </w:r>
          </w:p>
        </w:tc>
      </w:tr>
      <w:tr w:rsidR="00B94249" w:rsidRPr="0084216C" w14:paraId="7A08D2DF" w14:textId="77777777" w:rsidTr="00B94249">
        <w:trPr>
          <w:trHeight w:val="630"/>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5D51E93B"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Ақ дөңмаңдай дернәсілінің жалпы құны</w:t>
            </w:r>
          </w:p>
        </w:tc>
        <w:tc>
          <w:tcPr>
            <w:tcW w:w="1385" w:type="pct"/>
            <w:tcBorders>
              <w:top w:val="nil"/>
              <w:left w:val="nil"/>
              <w:bottom w:val="single" w:sz="4" w:space="0" w:color="auto"/>
              <w:right w:val="single" w:sz="4" w:space="0" w:color="auto"/>
            </w:tcBorders>
            <w:shd w:val="clear" w:color="auto" w:fill="auto"/>
            <w:vAlign w:val="center"/>
            <w:hideMark/>
          </w:tcPr>
          <w:p w14:paraId="2A6D5932"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993 200   </w:t>
            </w:r>
          </w:p>
        </w:tc>
        <w:tc>
          <w:tcPr>
            <w:tcW w:w="1255" w:type="pct"/>
            <w:tcBorders>
              <w:top w:val="nil"/>
              <w:left w:val="nil"/>
              <w:bottom w:val="single" w:sz="4" w:space="0" w:color="auto"/>
              <w:right w:val="single" w:sz="4" w:space="0" w:color="auto"/>
            </w:tcBorders>
            <w:shd w:val="clear" w:color="auto" w:fill="auto"/>
            <w:vAlign w:val="center"/>
            <w:hideMark/>
          </w:tcPr>
          <w:p w14:paraId="4003A80F"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742 896   </w:t>
            </w:r>
          </w:p>
        </w:tc>
        <w:tc>
          <w:tcPr>
            <w:tcW w:w="1010" w:type="pct"/>
            <w:tcBorders>
              <w:top w:val="nil"/>
              <w:left w:val="nil"/>
              <w:bottom w:val="single" w:sz="4" w:space="0" w:color="auto"/>
              <w:right w:val="single" w:sz="4" w:space="0" w:color="auto"/>
            </w:tcBorders>
            <w:shd w:val="clear" w:color="auto" w:fill="auto"/>
            <w:vAlign w:val="center"/>
            <w:hideMark/>
          </w:tcPr>
          <w:p w14:paraId="67531992"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985 910   </w:t>
            </w:r>
          </w:p>
        </w:tc>
      </w:tr>
      <w:tr w:rsidR="00B94249" w:rsidRPr="001F5438" w14:paraId="12AEB8F9" w14:textId="77777777" w:rsidTr="00B94249">
        <w:trPr>
          <w:trHeight w:val="315"/>
        </w:trPr>
        <w:tc>
          <w:tcPr>
            <w:tcW w:w="1350" w:type="pct"/>
            <w:tcBorders>
              <w:top w:val="nil"/>
              <w:left w:val="single" w:sz="4" w:space="0" w:color="auto"/>
              <w:bottom w:val="single" w:sz="4" w:space="0" w:color="auto"/>
              <w:right w:val="single" w:sz="4" w:space="0" w:color="auto"/>
            </w:tcBorders>
            <w:shd w:val="clear" w:color="auto" w:fill="auto"/>
            <w:vAlign w:val="center"/>
            <w:hideMark/>
          </w:tcPr>
          <w:p w14:paraId="3F8EB73D" w14:textId="77777777" w:rsidR="00B94249" w:rsidRPr="0084216C" w:rsidRDefault="00B94249" w:rsidP="00F143CC">
            <w:pPr>
              <w:ind w:firstLine="0"/>
              <w:rPr>
                <w:rFonts w:eastAsia="Times New Roman"/>
                <w:color w:val="000000"/>
                <w:sz w:val="24"/>
                <w:szCs w:val="24"/>
                <w:lang w:eastAsia="ru-RU"/>
              </w:rPr>
            </w:pPr>
            <w:r w:rsidRPr="0084216C">
              <w:rPr>
                <w:rFonts w:eastAsia="Times New Roman"/>
                <w:color w:val="000000"/>
                <w:sz w:val="24"/>
                <w:szCs w:val="24"/>
                <w:lang w:eastAsia="ru-RU"/>
              </w:rPr>
              <w:t xml:space="preserve"> Жалпы пайда ("кіріс"- "шығын"): </w:t>
            </w:r>
          </w:p>
        </w:tc>
        <w:tc>
          <w:tcPr>
            <w:tcW w:w="1385" w:type="pct"/>
            <w:tcBorders>
              <w:top w:val="nil"/>
              <w:left w:val="nil"/>
              <w:bottom w:val="single" w:sz="4" w:space="0" w:color="auto"/>
              <w:right w:val="single" w:sz="4" w:space="0" w:color="auto"/>
            </w:tcBorders>
            <w:shd w:val="clear" w:color="auto" w:fill="auto"/>
            <w:vAlign w:val="center"/>
            <w:hideMark/>
          </w:tcPr>
          <w:p w14:paraId="61186D4F"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  2 106 348   </w:t>
            </w:r>
          </w:p>
        </w:tc>
        <w:tc>
          <w:tcPr>
            <w:tcW w:w="1255" w:type="pct"/>
            <w:tcBorders>
              <w:top w:val="nil"/>
              <w:left w:val="nil"/>
              <w:bottom w:val="single" w:sz="4" w:space="0" w:color="auto"/>
              <w:right w:val="single" w:sz="4" w:space="0" w:color="auto"/>
            </w:tcBorders>
            <w:shd w:val="clear" w:color="auto" w:fill="auto"/>
            <w:vAlign w:val="center"/>
            <w:hideMark/>
          </w:tcPr>
          <w:p w14:paraId="01265ADA" w14:textId="77777777" w:rsidR="00B94249" w:rsidRPr="0084216C"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 xml:space="preserve">2 097 586   </w:t>
            </w:r>
          </w:p>
        </w:tc>
        <w:tc>
          <w:tcPr>
            <w:tcW w:w="1010" w:type="pct"/>
            <w:tcBorders>
              <w:top w:val="nil"/>
              <w:left w:val="nil"/>
              <w:bottom w:val="single" w:sz="4" w:space="0" w:color="auto"/>
              <w:right w:val="single" w:sz="4" w:space="0" w:color="auto"/>
            </w:tcBorders>
            <w:shd w:val="clear" w:color="auto" w:fill="auto"/>
            <w:vAlign w:val="center"/>
            <w:hideMark/>
          </w:tcPr>
          <w:p w14:paraId="377806EE" w14:textId="77777777" w:rsidR="00B94249" w:rsidRPr="001F5438" w:rsidRDefault="00B94249" w:rsidP="00F143CC">
            <w:pPr>
              <w:ind w:firstLine="0"/>
              <w:jc w:val="center"/>
              <w:rPr>
                <w:rFonts w:eastAsia="Times New Roman"/>
                <w:color w:val="000000"/>
                <w:sz w:val="24"/>
                <w:szCs w:val="24"/>
                <w:lang w:eastAsia="ru-RU"/>
              </w:rPr>
            </w:pPr>
            <w:r w:rsidRPr="0084216C">
              <w:rPr>
                <w:rFonts w:eastAsia="Times New Roman"/>
                <w:color w:val="000000"/>
                <w:sz w:val="24"/>
                <w:szCs w:val="24"/>
                <w:lang w:eastAsia="ru-RU"/>
              </w:rPr>
              <w:t>3 173 282</w:t>
            </w:r>
            <w:r w:rsidRPr="001F5438">
              <w:rPr>
                <w:rFonts w:eastAsia="Times New Roman"/>
                <w:color w:val="000000"/>
                <w:sz w:val="24"/>
                <w:szCs w:val="24"/>
                <w:lang w:eastAsia="ru-RU"/>
              </w:rPr>
              <w:t xml:space="preserve">   </w:t>
            </w:r>
          </w:p>
        </w:tc>
      </w:tr>
    </w:tbl>
    <w:p w14:paraId="38C75367" w14:textId="77777777" w:rsidR="00B94249" w:rsidRDefault="00B94249" w:rsidP="00E552E9">
      <w:pPr>
        <w:jc w:val="both"/>
        <w:rPr>
          <w:lang w:val="kk-KZ"/>
        </w:rPr>
      </w:pPr>
    </w:p>
    <w:p w14:paraId="41E05C92" w14:textId="684EFED7" w:rsidR="00931854" w:rsidRPr="000F176E" w:rsidRDefault="00931854" w:rsidP="00931854">
      <w:pPr>
        <w:ind w:firstLine="708"/>
        <w:jc w:val="both"/>
        <w:rPr>
          <w:b/>
          <w:lang w:val="kk-KZ"/>
        </w:rPr>
      </w:pPr>
      <w:r w:rsidRPr="000F176E">
        <w:rPr>
          <w:b/>
          <w:lang w:val="kk-KZ"/>
        </w:rPr>
        <w:t>3.</w:t>
      </w:r>
      <w:r w:rsidR="00F30162">
        <w:rPr>
          <w:b/>
          <w:lang w:val="kk-KZ"/>
        </w:rPr>
        <w:t>4</w:t>
      </w:r>
      <w:r w:rsidRPr="000F176E">
        <w:rPr>
          <w:b/>
          <w:lang w:val="kk-KZ"/>
        </w:rPr>
        <w:t xml:space="preserve"> </w:t>
      </w:r>
      <w:r w:rsidR="000F176E" w:rsidRPr="000F176E">
        <w:rPr>
          <w:b/>
          <w:lang w:val="kk-KZ"/>
        </w:rPr>
        <w:t>Балық шабақтарын тауарлы салмаққа дейін</w:t>
      </w:r>
      <w:r w:rsidRPr="000F176E">
        <w:rPr>
          <w:b/>
          <w:lang w:val="kk-KZ"/>
        </w:rPr>
        <w:t xml:space="preserve"> өсіру. </w:t>
      </w:r>
    </w:p>
    <w:p w14:paraId="574C2F0B" w14:textId="77777777" w:rsidR="00931854" w:rsidRDefault="00931854" w:rsidP="00931854">
      <w:pPr>
        <w:ind w:firstLine="708"/>
        <w:jc w:val="both"/>
        <w:rPr>
          <w:lang w:val="kk-KZ"/>
        </w:rPr>
      </w:pPr>
    </w:p>
    <w:p w14:paraId="44F2EC4D" w14:textId="77777777" w:rsidR="00BD6BD9" w:rsidRDefault="00BD6BD9" w:rsidP="00BD6BD9">
      <w:pPr>
        <w:ind w:firstLine="708"/>
        <w:jc w:val="both"/>
        <w:rPr>
          <w:lang w:val="kk-KZ"/>
        </w:rPr>
      </w:pPr>
      <w:r w:rsidRPr="00BD6BD9">
        <w:rPr>
          <w:lang w:val="kk-KZ"/>
        </w:rPr>
        <w:t xml:space="preserve">Сазан және өсімдікқоректі балықтардың дернәсілдерін өсіруге жалпы ауданы 5,4 га. болатын 5 шабақтық тоған қолданылды. 3 шабақтық тоғанға тек қана сазанның дернәсілдері жіберілсе, қалған 2 тоғанға сазанның дернәсілдерімен бірге ақ амур және ақ дөңмаңдай дернәсілдері жіберілді. Сазанның дернәсілдерін отырғызу тығыздығы 370 мың дана/га, ал өсімдікқоректі балықтар үшін 150 мың дана/га болды. Тоғандарға дернәсілдерді жіберу 25 мамырдан 19 маусымға дейін жүргізілді. Дернәсілдердің сәтті өсуінің маңызды шарты - тыңайтқыштарды енгізу арқылы қамтамасыз етілетін зоопланктонның жақсы дамуы болып табылады. Дернәсілдерді қоректендіруде арнайы түйіршіктеліп жасалған азықтар қолданылды. Сонымен қатар су бетіне жасалған азық салғыш қорапшаларға кептірілген бидай өнімдерімен де қоректендірілді. </w:t>
      </w:r>
    </w:p>
    <w:p w14:paraId="3660158C" w14:textId="549B381C" w:rsidR="00BD6BD9" w:rsidRPr="00BD6BD9" w:rsidRDefault="00BD6BD9" w:rsidP="00BD6BD9">
      <w:pPr>
        <w:ind w:firstLine="708"/>
        <w:jc w:val="both"/>
        <w:rPr>
          <w:lang w:val="kk-KZ"/>
        </w:rPr>
      </w:pPr>
      <w:r w:rsidRPr="00BD6BD9">
        <w:rPr>
          <w:lang w:val="kk-KZ"/>
        </w:rPr>
        <w:t>Сазан және өсімдікқоректі балықтардың дернәсілдерін қоректендіру тоғанға жіберген сәттегі</w:t>
      </w:r>
      <w:r w:rsidR="00127E7B">
        <w:rPr>
          <w:lang w:val="kk-KZ"/>
        </w:rPr>
        <w:t xml:space="preserve"> </w:t>
      </w:r>
      <w:r w:rsidRPr="00BD6BD9">
        <w:rPr>
          <w:lang w:val="kk-KZ"/>
        </w:rPr>
        <w:t>су температурасы 21,8°С болған кезден басталды. Қоректендіру күнделікті және тоғандарға жем шашу арқылы жүзеге асырылды. Дернәсілдердің орташа салмағы 7 граммнан асқан кезде арнайы азықпен қоректендіріле бастады. Сазан және өсімдікқоректі балықтардың шабақтарының өсу темпі 1</w:t>
      </w:r>
      <w:r w:rsidR="009F3D5D">
        <w:rPr>
          <w:lang w:val="en-US"/>
        </w:rPr>
        <w:t>8</w:t>
      </w:r>
      <w:r w:rsidRPr="00BD6BD9">
        <w:rPr>
          <w:lang w:val="kk-KZ"/>
        </w:rPr>
        <w:t xml:space="preserve"> суретте көрсетілген. </w:t>
      </w:r>
    </w:p>
    <w:p w14:paraId="1F2771F4" w14:textId="77777777" w:rsidR="00BD6BD9" w:rsidRPr="00BD6BD9" w:rsidRDefault="00BD6BD9" w:rsidP="00BD6BD9">
      <w:pPr>
        <w:ind w:firstLine="708"/>
        <w:jc w:val="both"/>
        <w:rPr>
          <w:lang w:val="kk-KZ"/>
        </w:rPr>
      </w:pPr>
    </w:p>
    <w:p w14:paraId="474B6C2A" w14:textId="77777777" w:rsidR="00BD6BD9" w:rsidRDefault="00BD6BD9" w:rsidP="00D06084">
      <w:pPr>
        <w:ind w:firstLine="0"/>
        <w:jc w:val="center"/>
        <w:rPr>
          <w:lang w:val="kk-KZ"/>
        </w:rPr>
      </w:pPr>
      <w:r w:rsidRPr="00BD6BD9">
        <w:rPr>
          <w:noProof/>
          <w:lang w:eastAsia="ru-RU"/>
        </w:rPr>
        <w:lastRenderedPageBreak/>
        <w:drawing>
          <wp:inline distT="0" distB="0" distL="0" distR="0" wp14:anchorId="7E044E65" wp14:editId="5B0EAB4A">
            <wp:extent cx="4625340" cy="3230880"/>
            <wp:effectExtent l="0" t="0" r="3810" b="762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2B1029C" w14:textId="77777777" w:rsidR="00D06084" w:rsidRPr="00BD6BD9" w:rsidRDefault="00D06084" w:rsidP="00BD6BD9">
      <w:pPr>
        <w:ind w:firstLine="708"/>
        <w:jc w:val="center"/>
        <w:rPr>
          <w:lang w:val="kk-KZ"/>
        </w:rPr>
      </w:pPr>
    </w:p>
    <w:p w14:paraId="33816EE2" w14:textId="45D61D6B" w:rsidR="00BD6BD9" w:rsidRPr="00BD6BD9" w:rsidRDefault="00BD6BD9" w:rsidP="00DD3EFF">
      <w:pPr>
        <w:ind w:firstLine="0"/>
        <w:jc w:val="center"/>
        <w:rPr>
          <w:lang w:val="kk-KZ"/>
        </w:rPr>
      </w:pPr>
      <w:r w:rsidRPr="00BD6BD9">
        <w:rPr>
          <w:lang w:val="kk-KZ"/>
        </w:rPr>
        <w:t>1</w:t>
      </w:r>
      <w:r w:rsidR="009F3D5D" w:rsidRPr="009F3D5D">
        <w:rPr>
          <w:lang w:val="kk-KZ"/>
        </w:rPr>
        <w:t>8</w:t>
      </w:r>
      <w:r w:rsidRPr="00BD6BD9">
        <w:rPr>
          <w:lang w:val="kk-KZ"/>
        </w:rPr>
        <w:t xml:space="preserve"> сурет</w:t>
      </w:r>
      <w:r w:rsidR="00D06084">
        <w:rPr>
          <w:lang w:val="kk-KZ"/>
        </w:rPr>
        <w:t xml:space="preserve"> -</w:t>
      </w:r>
      <w:r w:rsidRPr="00BD6BD9">
        <w:rPr>
          <w:lang w:val="kk-KZ"/>
        </w:rPr>
        <w:t xml:space="preserve"> Шабақтық тоғандағы сазан</w:t>
      </w:r>
      <w:r w:rsidR="00DD3EFF">
        <w:rPr>
          <w:lang w:val="kk-KZ"/>
        </w:rPr>
        <w:t>, ақ амур және ақ дөңмаңдай</w:t>
      </w:r>
      <w:r w:rsidRPr="00BD6BD9">
        <w:rPr>
          <w:lang w:val="kk-KZ"/>
        </w:rPr>
        <w:t xml:space="preserve"> </w:t>
      </w:r>
      <w:r w:rsidR="00DD3EFF">
        <w:rPr>
          <w:lang w:val="kk-KZ"/>
        </w:rPr>
        <w:t>балықтарын</w:t>
      </w:r>
      <w:r w:rsidRPr="00BD6BD9">
        <w:rPr>
          <w:lang w:val="kk-KZ"/>
        </w:rPr>
        <w:t>ың салмақтық өсу темпінің орташа көрсеткіші</w:t>
      </w:r>
    </w:p>
    <w:p w14:paraId="0787B5F6" w14:textId="77777777" w:rsidR="00BD6BD9" w:rsidRPr="00BD6BD9" w:rsidRDefault="00BD6BD9" w:rsidP="00BD6BD9">
      <w:pPr>
        <w:ind w:firstLine="708"/>
        <w:jc w:val="both"/>
        <w:rPr>
          <w:lang w:val="kk-KZ"/>
        </w:rPr>
      </w:pPr>
    </w:p>
    <w:p w14:paraId="7C5C5A62" w14:textId="072ECE3B" w:rsidR="00BD6BD9" w:rsidRPr="00BD6BD9" w:rsidRDefault="00BD6BD9" w:rsidP="00BD6BD9">
      <w:pPr>
        <w:ind w:firstLine="708"/>
        <w:jc w:val="both"/>
        <w:rPr>
          <w:lang w:val="kk-KZ"/>
        </w:rPr>
      </w:pPr>
      <w:r w:rsidRPr="00BD6BD9">
        <w:rPr>
          <w:lang w:val="kk-KZ"/>
        </w:rPr>
        <w:t xml:space="preserve">Сазан шабақтарының қыркүйек айының екінші онкүндігіне дейінгі аралықта бақыланған салмақтық көрсеткіштері 15-68 г. аралығында орташа көрсеткіші 16 г болды. Ал ақ амур шабақтарының салмақтық көрсеткіштері </w:t>
      </w:r>
      <w:r w:rsidR="000D7A7B">
        <w:rPr>
          <w:lang w:val="kk-KZ"/>
        </w:rPr>
        <w:t>8</w:t>
      </w:r>
      <w:r w:rsidRPr="00BD6BD9">
        <w:rPr>
          <w:lang w:val="kk-KZ"/>
        </w:rPr>
        <w:t xml:space="preserve">-52 гр., орташасы 12 г., ал ақ дөңмаңдай шабақтарының салмағы 8-56 г, </w:t>
      </w:r>
      <w:r w:rsidR="000D7A7B">
        <w:rPr>
          <w:lang w:val="kk-KZ"/>
        </w:rPr>
        <w:t xml:space="preserve">орташасы 11 г </w:t>
      </w:r>
      <w:r w:rsidRPr="00BD6BD9">
        <w:rPr>
          <w:lang w:val="kk-KZ"/>
        </w:rPr>
        <w:t>аралығында болды. Салмақтық көрсеткіштердің төмен болуы дернәсілдердің жоғары тығыздықта отырғызылуының себебі болуы мүмкін.</w:t>
      </w:r>
    </w:p>
    <w:p w14:paraId="408D667B" w14:textId="77BDDC05" w:rsidR="00AA305F" w:rsidRPr="005F6108" w:rsidRDefault="000F176E" w:rsidP="00AA305F">
      <w:pPr>
        <w:ind w:firstLine="708"/>
        <w:jc w:val="both"/>
        <w:rPr>
          <w:lang w:val="kk-KZ"/>
        </w:rPr>
      </w:pPr>
      <w:r w:rsidRPr="005F6108">
        <w:rPr>
          <w:i/>
          <w:lang w:val="kk-KZ"/>
        </w:rPr>
        <w:t xml:space="preserve">Шабақтарды </w:t>
      </w:r>
      <w:r w:rsidR="00AA305F" w:rsidRPr="005F6108">
        <w:rPr>
          <w:i/>
          <w:lang w:val="kk-KZ"/>
        </w:rPr>
        <w:t>өсіру.</w:t>
      </w:r>
      <w:r w:rsidR="00AA305F">
        <w:rPr>
          <w:i/>
          <w:lang w:val="kk-KZ"/>
        </w:rPr>
        <w:t xml:space="preserve"> </w:t>
      </w:r>
      <w:r w:rsidR="00BD227A" w:rsidRPr="005F6108">
        <w:rPr>
          <w:lang w:val="kk-KZ"/>
        </w:rPr>
        <w:t xml:space="preserve">Шабақтарға </w:t>
      </w:r>
      <w:r w:rsidR="00AA305F" w:rsidRPr="005F6108">
        <w:rPr>
          <w:lang w:val="kk-KZ"/>
        </w:rPr>
        <w:t>ауданы 10-15 га дейінгі өсіру тоғандары пайдаланылды, бұл тоғандар өте жақсы шлюздермен және тордың диаметрі 1 мм аспайтын су торларымен жабдықталған.</w:t>
      </w:r>
    </w:p>
    <w:p w14:paraId="156020D5" w14:textId="77777777" w:rsidR="00BD227A" w:rsidRPr="00BD227A" w:rsidRDefault="00BD227A" w:rsidP="00BD227A">
      <w:pPr>
        <w:ind w:firstLine="708"/>
        <w:jc w:val="both"/>
        <w:rPr>
          <w:lang w:val="kk-KZ"/>
        </w:rPr>
      </w:pPr>
      <w:r w:rsidRPr="00BD227A">
        <w:rPr>
          <w:lang w:val="kk-KZ"/>
        </w:rPr>
        <w:t>Шабақтық тоғандарда кемінде 50 см сумен толтырылғаннан кейін өсірілетін шабақтар жіберіледі. Шабақтарды жібермей тұрып, балық тасымалдаушы бассейндегі судың температурасын тоғандардағы судың температурасын теңестіру қажет.</w:t>
      </w:r>
    </w:p>
    <w:p w14:paraId="23D85988" w14:textId="77777777" w:rsidR="00BD227A" w:rsidRPr="00BD227A" w:rsidRDefault="00BD227A" w:rsidP="00BD227A">
      <w:pPr>
        <w:ind w:firstLine="708"/>
        <w:jc w:val="both"/>
        <w:rPr>
          <w:lang w:val="kk-KZ"/>
        </w:rPr>
      </w:pPr>
      <w:r w:rsidRPr="00BD227A">
        <w:rPr>
          <w:lang w:val="kk-KZ"/>
        </w:rPr>
        <w:t>Шабақтық тоғандарда шабақтарды өсіру технологиясына келесі процестер кіреді: тоғандарды сумен толтыру және дайындау, жас шабақтарды жіберу және осы жылдық шабаққа дейін өсіру, шабақтарды тоғанның су деңгейін түсіру және осы жылдық балықтарды аулау.</w:t>
      </w:r>
    </w:p>
    <w:p w14:paraId="3DEF7B31" w14:textId="77777777" w:rsidR="00BD227A" w:rsidRPr="00BD227A" w:rsidRDefault="00BD227A" w:rsidP="00BD227A">
      <w:pPr>
        <w:ind w:firstLine="708"/>
        <w:jc w:val="both"/>
        <w:rPr>
          <w:lang w:val="kk-KZ"/>
        </w:rPr>
      </w:pPr>
      <w:r w:rsidRPr="00BD227A">
        <w:rPr>
          <w:lang w:val="kk-KZ"/>
        </w:rPr>
        <w:t>Жас шабақтарды өсіру кезеңінде күзден бастап дайындалатын тоғандарды дайындаудың маңызы зор. Балықтарды аулағаннан кейін тоғандарға келетін арықтар тазаланып, сулы-батпақты жерлер кальцийленеді. Көктемде дренаждық желі тазаланып, тереңдетіліп, құрғақ өсімдіктер алынып тасталады. Тоғандар толтырылғанға дейін 15-20 күн аралығында хлорлы әкпен профилактикалық жұмыстар жүргізіледі.</w:t>
      </w:r>
    </w:p>
    <w:p w14:paraId="2755D6E7" w14:textId="77777777" w:rsidR="00BD227A" w:rsidRPr="00BD227A" w:rsidRDefault="00BD227A" w:rsidP="00BD227A">
      <w:pPr>
        <w:ind w:firstLine="708"/>
        <w:jc w:val="both"/>
        <w:rPr>
          <w:lang w:val="kk-KZ"/>
        </w:rPr>
      </w:pPr>
      <w:r w:rsidRPr="00BD227A">
        <w:rPr>
          <w:lang w:val="kk-KZ"/>
        </w:rPr>
        <w:t xml:space="preserve">Қарқындандыру шараларының жиынтығы маңызды шарт болып табылады. Оған тоғандарды тыңайту және балықтардықоректендіру жатады. </w:t>
      </w:r>
      <w:r w:rsidRPr="00BD227A">
        <w:rPr>
          <w:lang w:val="kk-KZ"/>
        </w:rPr>
        <w:lastRenderedPageBreak/>
        <w:t>Шабақтардың өсуі кезеңінде олардың өсуін әр 10-15 күн сайын шабақтарды аулау арқылы бақылайды. Су ортасының гидрохимиялық көрсеткіштерін және табиғи қоректік қорының жағдайын үнемі бақылау қажет. Өсіру кезінде шабақтардықажеттісалмаққа жеткізумен қатар, қоңдылық көрсеткішін де қамтамасыз ету керек. Балық өсіру нормативтеріне сәйкес, осы жылдық сазан шабақтарының орташа салмағы 25-30 г, ал қоңдылық коэффициенті 2,7-2,9 құрады.</w:t>
      </w:r>
    </w:p>
    <w:p w14:paraId="742D469D" w14:textId="77777777" w:rsidR="00931854" w:rsidRPr="005F6108" w:rsidRDefault="00931854" w:rsidP="00931854">
      <w:pPr>
        <w:ind w:firstLine="708"/>
        <w:jc w:val="both"/>
        <w:rPr>
          <w:lang w:val="kk-KZ"/>
        </w:rPr>
      </w:pPr>
      <w:r w:rsidRPr="005F6108">
        <w:rPr>
          <w:lang w:val="kk-KZ"/>
        </w:rPr>
        <w:t>Минералды тыңайтқыштардың мөлшері фитопланктонның мол дамуына жол бермейтіндей етіп есептеледі, саның салдарынан зоопланктонның дамуы басылады. Ол судағы азот пен фосфордың құрамымен анықталады.</w:t>
      </w:r>
    </w:p>
    <w:p w14:paraId="07FAEC1A" w14:textId="7038A28C"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Планктофагтарға арналған балық шабақтарын өсіргенде зоопланктонның биомассасы кем дегенде 2-5 г/м</w:t>
      </w:r>
      <w:r w:rsidRPr="0083764B">
        <w:rPr>
          <w:rFonts w:ascii="Times New Roman" w:hAnsi="Times New Roman"/>
          <w:sz w:val="28"/>
          <w:szCs w:val="28"/>
          <w:vertAlign w:val="superscript"/>
          <w:lang w:val="kk-KZ"/>
        </w:rPr>
        <w:t>3</w:t>
      </w:r>
      <w:r w:rsidRPr="0083764B">
        <w:rPr>
          <w:rFonts w:ascii="Times New Roman" w:hAnsi="Times New Roman"/>
          <w:sz w:val="28"/>
          <w:szCs w:val="28"/>
          <w:lang w:val="kk-KZ"/>
        </w:rPr>
        <w:t>, ал бентофагтар үшін 5-10 г/м</w:t>
      </w:r>
      <w:r w:rsidRPr="0083764B">
        <w:rPr>
          <w:rFonts w:ascii="Times New Roman" w:hAnsi="Times New Roman"/>
          <w:sz w:val="28"/>
          <w:szCs w:val="28"/>
          <w:vertAlign w:val="superscript"/>
          <w:lang w:val="kk-KZ"/>
        </w:rPr>
        <w:t>3</w:t>
      </w:r>
      <w:r w:rsidRPr="0083764B">
        <w:rPr>
          <w:rFonts w:ascii="Times New Roman" w:hAnsi="Times New Roman"/>
          <w:sz w:val="28"/>
          <w:szCs w:val="28"/>
          <w:lang w:val="kk-KZ"/>
        </w:rPr>
        <w:t xml:space="preserve"> кем болмауы керек. Қоректік қордың биомассасы неғұрлым көп болса, балық өнімділігінің мөлшері де соғұрлым көп бол</w:t>
      </w:r>
      <w:r>
        <w:rPr>
          <w:rFonts w:ascii="Times New Roman" w:hAnsi="Times New Roman"/>
          <w:sz w:val="28"/>
          <w:szCs w:val="28"/>
          <w:lang w:val="kk-KZ"/>
        </w:rPr>
        <w:t>ады</w:t>
      </w:r>
      <w:r w:rsidRPr="0083764B">
        <w:rPr>
          <w:rFonts w:ascii="Times New Roman" w:hAnsi="Times New Roman"/>
          <w:sz w:val="28"/>
          <w:szCs w:val="28"/>
          <w:lang w:val="kk-KZ"/>
        </w:rPr>
        <w:t>. Қоректік қордың сапалық құрамы үлкен маңызға ие. Жазғы кезеңде бұтақмұртты шаяндар, ал қыста ескекаяқты шаянтәрізділер балықтардың қоректік рационында үлкен маңызға ие. Омыртқасыздардың бентостық формаларының ішінде насекомдардың дернәсілдері, әр түрлі құр</w:t>
      </w:r>
      <w:r w:rsidR="00C5674E">
        <w:rPr>
          <w:rFonts w:ascii="Times New Roman" w:hAnsi="Times New Roman"/>
          <w:sz w:val="28"/>
          <w:szCs w:val="28"/>
          <w:lang w:val="kk-KZ"/>
        </w:rPr>
        <w:t>ттар, моллюскалар т.б. маңызды.</w:t>
      </w:r>
    </w:p>
    <w:p w14:paraId="404046AF" w14:textId="48E3405C" w:rsidR="00931854" w:rsidRDefault="00931854" w:rsidP="00931854">
      <w:pPr>
        <w:ind w:firstLine="708"/>
        <w:jc w:val="both"/>
        <w:rPr>
          <w:shd w:val="clear" w:color="auto" w:fill="F8F9FA"/>
          <w:lang w:val="kk-KZ"/>
        </w:rPr>
      </w:pPr>
      <w:r w:rsidRPr="0083764B">
        <w:rPr>
          <w:lang w:val="kk-KZ"/>
        </w:rPr>
        <w:t>Көлде тауарлы балықтарды өсіру кезінде жыртқыш балықтар аз мөлшерде ихтиофаунаның жеткілікті деңгейінде болуы қажет. Өсімдікқоректі балықтарды өсіру үшін фитопланктон, су асты және су беті өсімдіктері көп мөлшерде қажет. Балық дернәсілдерін шабақтық көлдеріне отырғызған кезде зоопланктонның ұсақ формалары болуы керек.</w:t>
      </w:r>
      <w:r w:rsidR="00C10DD0">
        <w:rPr>
          <w:lang w:val="kk-KZ"/>
        </w:rPr>
        <w:t xml:space="preserve"> Өсіруге арналған дернәсілдерді тоғанға жіберу 2-3 млн/га дейін. Шабақтық тоғандарда шабақтарды аулау су деңгейін төмендету арқылы балық сүзекісін пайдалану арқылы жүзеге асырылды. (</w:t>
      </w:r>
      <w:r w:rsidR="00F3333E">
        <w:rPr>
          <w:lang w:val="kk-KZ"/>
        </w:rPr>
        <w:t>1</w:t>
      </w:r>
      <w:r w:rsidR="009F3D5D">
        <w:rPr>
          <w:lang w:val="en-US"/>
        </w:rPr>
        <w:t>9</w:t>
      </w:r>
      <w:r w:rsidR="00C10DD0">
        <w:rPr>
          <w:lang w:val="kk-KZ"/>
        </w:rPr>
        <w:t xml:space="preserve"> сурет). </w:t>
      </w:r>
      <w:r w:rsidR="00BD227A">
        <w:rPr>
          <w:lang w:val="kk-KZ"/>
        </w:rPr>
        <w:t xml:space="preserve"> </w:t>
      </w:r>
    </w:p>
    <w:p w14:paraId="75A7BDC2" w14:textId="7F0573BA" w:rsidR="00931854" w:rsidRDefault="00931854" w:rsidP="00931854">
      <w:pPr>
        <w:ind w:firstLine="708"/>
        <w:jc w:val="center"/>
        <w:rPr>
          <w:shd w:val="clear" w:color="auto" w:fill="F8F9FA"/>
          <w:lang w:val="kk-KZ"/>
        </w:rPr>
      </w:pPr>
    </w:p>
    <w:p w14:paraId="3F279F22" w14:textId="77777777" w:rsidR="00931854" w:rsidRDefault="00931854" w:rsidP="00931854">
      <w:pPr>
        <w:ind w:firstLine="0"/>
        <w:jc w:val="both"/>
        <w:rPr>
          <w:shd w:val="clear" w:color="auto" w:fill="F8F9FA"/>
          <w:lang w:val="kk-KZ"/>
        </w:rPr>
      </w:pPr>
      <w:r w:rsidRPr="008B400E">
        <w:rPr>
          <w:noProof/>
          <w:shd w:val="clear" w:color="auto" w:fill="F8F9FA"/>
          <w:lang w:eastAsia="ru-RU"/>
        </w:rPr>
        <w:drawing>
          <wp:inline distT="0" distB="0" distL="0" distR="0" wp14:anchorId="604D9F4B" wp14:editId="1CE4FA28">
            <wp:extent cx="2699300" cy="1653071"/>
            <wp:effectExtent l="0" t="0" r="0" b="0"/>
            <wp:docPr id="36" name="Рисунок 36" descr="C:\Users\User\Downloads\IMG_20210611_1237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10611_123710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6521" cy="1657493"/>
                    </a:xfrm>
                    <a:prstGeom prst="rect">
                      <a:avLst/>
                    </a:prstGeom>
                    <a:noFill/>
                    <a:ln>
                      <a:noFill/>
                    </a:ln>
                  </pic:spPr>
                </pic:pic>
              </a:graphicData>
            </a:graphic>
          </wp:inline>
        </w:drawing>
      </w:r>
      <w:r w:rsidRPr="008B400E">
        <w:rPr>
          <w:noProof/>
          <w:shd w:val="clear" w:color="auto" w:fill="F8F9FA"/>
          <w:lang w:eastAsia="ru-RU"/>
        </w:rPr>
        <w:drawing>
          <wp:inline distT="0" distB="0" distL="0" distR="0" wp14:anchorId="175D9851" wp14:editId="7CA90F59">
            <wp:extent cx="2955222" cy="1661823"/>
            <wp:effectExtent l="0" t="0" r="0" b="0"/>
            <wp:docPr id="37" name="Рисунок 37" descr="C:\Users\User\Downloads\IMG_20210611_12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210611_1235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8590" cy="1663717"/>
                    </a:xfrm>
                    <a:prstGeom prst="rect">
                      <a:avLst/>
                    </a:prstGeom>
                    <a:noFill/>
                    <a:ln>
                      <a:noFill/>
                    </a:ln>
                  </pic:spPr>
                </pic:pic>
              </a:graphicData>
            </a:graphic>
          </wp:inline>
        </w:drawing>
      </w:r>
    </w:p>
    <w:p w14:paraId="68F74CAC" w14:textId="22CB87AB" w:rsidR="00931854" w:rsidRPr="005F6108" w:rsidRDefault="000D7E19" w:rsidP="00931854">
      <w:pPr>
        <w:ind w:firstLine="0"/>
        <w:jc w:val="both"/>
        <w:rPr>
          <w:shd w:val="clear" w:color="auto" w:fill="F8F9FA"/>
          <w:lang w:val="kk-KZ"/>
        </w:rPr>
      </w:pPr>
      <w:r>
        <w:rPr>
          <w:lang w:val="kk-KZ"/>
        </w:rPr>
        <w:t xml:space="preserve">                                                                                        </w:t>
      </w:r>
    </w:p>
    <w:p w14:paraId="32C2ACE0" w14:textId="28475727" w:rsidR="000D7E19" w:rsidRDefault="00F3333E" w:rsidP="000D7E19">
      <w:pPr>
        <w:ind w:firstLine="708"/>
        <w:jc w:val="center"/>
        <w:rPr>
          <w:lang w:val="kk-KZ"/>
        </w:rPr>
      </w:pPr>
      <w:r>
        <w:rPr>
          <w:lang w:val="kk-KZ"/>
        </w:rPr>
        <w:t>1</w:t>
      </w:r>
      <w:r w:rsidR="009F3D5D" w:rsidRPr="009F3D5D">
        <w:rPr>
          <w:lang w:val="kk-KZ"/>
        </w:rPr>
        <w:t>9</w:t>
      </w:r>
      <w:r w:rsidR="000D7E19">
        <w:rPr>
          <w:lang w:val="kk-KZ"/>
        </w:rPr>
        <w:t xml:space="preserve"> сурет</w:t>
      </w:r>
      <w:r w:rsidR="00D06084">
        <w:rPr>
          <w:lang w:val="kk-KZ"/>
        </w:rPr>
        <w:t xml:space="preserve"> -</w:t>
      </w:r>
      <w:r w:rsidR="000D7E19">
        <w:rPr>
          <w:lang w:val="kk-KZ"/>
        </w:rPr>
        <w:t xml:space="preserve"> Тоғандарда шабақтардың өсу темпін бақылау</w:t>
      </w:r>
    </w:p>
    <w:p w14:paraId="4405790B" w14:textId="77777777" w:rsidR="000D7E19" w:rsidRPr="00661825" w:rsidRDefault="000D7E19" w:rsidP="00AA305F">
      <w:pPr>
        <w:ind w:firstLine="708"/>
        <w:jc w:val="both"/>
        <w:rPr>
          <w:sz w:val="16"/>
          <w:szCs w:val="16"/>
          <w:lang w:val="kk-KZ"/>
        </w:rPr>
      </w:pPr>
    </w:p>
    <w:p w14:paraId="7E5F185F" w14:textId="716ED59A" w:rsidR="00AA305F" w:rsidRPr="005F6108" w:rsidRDefault="00AA305F" w:rsidP="00AA305F">
      <w:pPr>
        <w:ind w:firstLine="708"/>
        <w:jc w:val="both"/>
        <w:rPr>
          <w:lang w:val="kk-KZ"/>
        </w:rPr>
      </w:pPr>
      <w:r w:rsidRPr="005F6108">
        <w:rPr>
          <w:lang w:val="kk-KZ"/>
        </w:rPr>
        <w:t>Шабақтық тоғандардың балықтарын аулау күзде, яғни қыркүйек айының соңы мен қазан айының басында жүргізіледі.</w:t>
      </w:r>
    </w:p>
    <w:p w14:paraId="0AF277F7" w14:textId="77777777" w:rsidR="00BD227A" w:rsidRPr="00BD227A" w:rsidRDefault="00BD227A" w:rsidP="00BD227A">
      <w:pPr>
        <w:ind w:firstLine="567"/>
        <w:jc w:val="both"/>
        <w:rPr>
          <w:lang w:val="kk-KZ"/>
        </w:rPr>
      </w:pPr>
      <w:r w:rsidRPr="00BD227A">
        <w:rPr>
          <w:lang w:val="kk-KZ"/>
        </w:rPr>
        <w:t>Осы жылдық шабақтарды тоғандардан аулау су температурасының 14-12</w:t>
      </w:r>
      <w:r w:rsidRPr="00BD227A">
        <w:rPr>
          <w:vertAlign w:val="superscript"/>
          <w:lang w:val="kk-KZ"/>
        </w:rPr>
        <w:t>0</w:t>
      </w:r>
      <w:r w:rsidRPr="00BD227A">
        <w:rPr>
          <w:lang w:val="kk-KZ"/>
        </w:rPr>
        <w:t xml:space="preserve">С дейін төмендеуі кезінде жүзеге асырылады. Ақ дөңмаңдайды жылыммен аулаған кезде абай болу керек: ол шудан қорқып, судан секіріп, құрғаған жерлерге түсіп кетуі мүмкін. Судыңдеңгейін түсіру кезінде алдымен ақ дөңмаңдай, содан кейін шұбар дөңмаңдай сезе бастайды. Ауланған осы жылдық </w:t>
      </w:r>
      <w:r w:rsidRPr="00BD227A">
        <w:rPr>
          <w:lang w:val="kk-KZ"/>
        </w:rPr>
        <w:lastRenderedPageBreak/>
        <w:t>балықтар түрлері мен мөлшері бойынша сұрыпталады да антипаразиттік ванналардан өтіп, қыстайтын тоғандарға жіберіледі.</w:t>
      </w:r>
    </w:p>
    <w:p w14:paraId="7245624F" w14:textId="77777777" w:rsidR="00931854" w:rsidRDefault="00931854" w:rsidP="00931854">
      <w:pPr>
        <w:ind w:firstLine="567"/>
        <w:jc w:val="both"/>
        <w:rPr>
          <w:lang w:val="kk-KZ"/>
        </w:rPr>
      </w:pPr>
      <w:r w:rsidRPr="00FC0C11">
        <w:rPr>
          <w:lang w:val="kk-KZ"/>
        </w:rPr>
        <w:t>Бүгінгі таңда жергілікті маңызға ие кішігірім табиғи суқоймаларда тауарлы мақсатта балық өсіруге мемлекет тарапынан қолдау қажет. Осындай ғылыми-зерттеу жұмыстарының негізінде суқойманың жарамдылық деңгейін анықтай отырып, бұл кәсіптен аздаған шығын жұмсау барысында, қысқа уақытта тауарлы балық қорын бірнеше есеге көбейтуге болады.</w:t>
      </w:r>
      <w:r>
        <w:rPr>
          <w:lang w:val="kk-KZ"/>
        </w:rPr>
        <w:t xml:space="preserve"> </w:t>
      </w:r>
      <w:r w:rsidRPr="00FC0C11">
        <w:rPr>
          <w:lang w:val="kk-KZ"/>
        </w:rPr>
        <w:t>Еліміздегі көптеген ішкі суайдындары биологиялық терминмен айтқанда мезо және эвтрофты типтік көлдерге жатады. Бірақта олардың биоөнімділігі төмен болғандықтан, соған сәйкес балық өнімділігі де төменгі деңгейді көрсетеді. Осыған орай ішкі суайдындарының балық өнімділігін жоғарылату бағытының негізі көлдерде алғашқы балық қорын анықтаудан бастап, тиімділігі жоғары балық шаруашылығын құру аралығын қамтиды. Кішігірім және орта деңгейлі көлдердің потенциальды мүмкіндіктерін пайдалана отырып интенсивті типтегі  көл-тауарлы балық шаруашылығын құрған жағдайда жоғары сапалы және біршама өнім беруі мүмкін.</w:t>
      </w:r>
    </w:p>
    <w:p w14:paraId="6AD96C41" w14:textId="77777777" w:rsidR="00931854" w:rsidRDefault="00931854" w:rsidP="00C10DD0">
      <w:pPr>
        <w:ind w:firstLine="709"/>
        <w:jc w:val="both"/>
        <w:rPr>
          <w:lang w:val="kk-KZ"/>
        </w:rPr>
      </w:pPr>
      <w:r>
        <w:rPr>
          <w:lang w:val="kk-KZ"/>
        </w:rPr>
        <w:t xml:space="preserve">Ғылыми еңбектің басты жаңалығы алғашқы рет еліміздегі көптеген кішігірім табиғи су айдындарын тауарлы балық өсіруге бейімдеу болса, осы еңбектің өзектілігі сол су айдындарының балық өнімділігін жоғарылату болып табылады. Осының негізінде моделдік жоба ретінде Қазақстанның Оңтүстік шығысында орналасқан Ворошилов суқоймасы алынды. </w:t>
      </w:r>
    </w:p>
    <w:p w14:paraId="321AE7AF" w14:textId="6E5732EE" w:rsidR="00931854" w:rsidRPr="00C10DD0" w:rsidRDefault="00C10DD0" w:rsidP="00C10DD0">
      <w:pPr>
        <w:ind w:firstLine="709"/>
        <w:jc w:val="both"/>
        <w:rPr>
          <w:lang w:val="kk-KZ"/>
        </w:rPr>
      </w:pPr>
      <w:r w:rsidRPr="005F6108">
        <w:rPr>
          <w:lang w:val="kk-KZ"/>
        </w:rPr>
        <w:t>Шабақтық</w:t>
      </w:r>
      <w:r>
        <w:rPr>
          <w:lang w:val="kk-KZ"/>
        </w:rPr>
        <w:t xml:space="preserve"> </w:t>
      </w:r>
      <w:r w:rsidR="00931854" w:rsidRPr="00FC0C11">
        <w:rPr>
          <w:lang w:val="kk-KZ"/>
        </w:rPr>
        <w:t>тоғандарда</w:t>
      </w:r>
      <w:r w:rsidR="00B0291F">
        <w:rPr>
          <w:lang w:val="kk-KZ"/>
        </w:rPr>
        <w:t xml:space="preserve"> шабақтарды</w:t>
      </w:r>
      <w:r w:rsidR="00931854" w:rsidRPr="00FC0C11">
        <w:rPr>
          <w:lang w:val="kk-KZ"/>
        </w:rPr>
        <w:t xml:space="preserve"> өсіру технологиясына келесі процестер кіреді: тоғандарды </w:t>
      </w:r>
      <w:r w:rsidR="00931854">
        <w:rPr>
          <w:lang w:val="kk-KZ"/>
        </w:rPr>
        <w:t xml:space="preserve">алдын-ала </w:t>
      </w:r>
      <w:r w:rsidR="00931854" w:rsidRPr="00FC0C11">
        <w:rPr>
          <w:lang w:val="kk-KZ"/>
        </w:rPr>
        <w:t>дайындау</w:t>
      </w:r>
      <w:r>
        <w:rPr>
          <w:lang w:val="kk-KZ"/>
        </w:rPr>
        <w:t xml:space="preserve"> </w:t>
      </w:r>
      <w:r w:rsidR="00931854" w:rsidRPr="00FC0C11">
        <w:rPr>
          <w:lang w:val="kk-KZ"/>
        </w:rPr>
        <w:t>және</w:t>
      </w:r>
      <w:r>
        <w:rPr>
          <w:lang w:val="kk-KZ"/>
        </w:rPr>
        <w:t xml:space="preserve"> </w:t>
      </w:r>
      <w:r w:rsidR="00931854" w:rsidRPr="00FC0C11">
        <w:rPr>
          <w:lang w:val="kk-KZ"/>
        </w:rPr>
        <w:t>сумен толтыру, жас</w:t>
      </w:r>
      <w:r w:rsidR="00B0291F">
        <w:rPr>
          <w:lang w:val="kk-KZ"/>
        </w:rPr>
        <w:t xml:space="preserve"> шабақтарды</w:t>
      </w:r>
      <w:r w:rsidR="00931854" w:rsidRPr="00FC0C11">
        <w:rPr>
          <w:lang w:val="kk-KZ"/>
        </w:rPr>
        <w:t xml:space="preserve"> жіберу және осы жылдық шабаққа дейін өсіру,</w:t>
      </w:r>
      <w:r w:rsidR="00B0291F">
        <w:rPr>
          <w:lang w:val="kk-KZ"/>
        </w:rPr>
        <w:t xml:space="preserve"> шабақтық </w:t>
      </w:r>
      <w:r w:rsidR="00931854" w:rsidRPr="00FC0C11">
        <w:rPr>
          <w:lang w:val="kk-KZ"/>
        </w:rPr>
        <w:t xml:space="preserve"> тоғанның су деңгейін түсіру және осы жылдық балықтарды аулау.</w:t>
      </w:r>
    </w:p>
    <w:p w14:paraId="3CA2482D" w14:textId="77777777" w:rsidR="00AA305F" w:rsidRPr="005F6108" w:rsidRDefault="00AA305F" w:rsidP="00AA305F">
      <w:pPr>
        <w:ind w:firstLine="708"/>
        <w:jc w:val="both"/>
        <w:rPr>
          <w:lang w:val="kk-KZ"/>
        </w:rPr>
      </w:pPr>
      <w:r w:rsidRPr="005F6108">
        <w:rPr>
          <w:lang w:val="kk-KZ"/>
        </w:rPr>
        <w:t>Қазақстанда өсімдікқоректі балықтардан</w:t>
      </w:r>
      <w:r>
        <w:rPr>
          <w:lang w:val="kk-KZ"/>
        </w:rPr>
        <w:t xml:space="preserve"> </w:t>
      </w:r>
      <w:r w:rsidRPr="005F6108">
        <w:rPr>
          <w:lang w:val="kk-KZ"/>
        </w:rPr>
        <w:t>ақ амур және дөңмаңдай балықтары өсіріледі. Бұл балықтардың өсіру негізінен Республиканың оңтүстік аймақтарында (Қызылорда, Оңтүстік Қазақстан, Жамбыл, Алматы облыстары) жүргізіледі.</w:t>
      </w:r>
    </w:p>
    <w:p w14:paraId="38B7BFF6" w14:textId="05B64782" w:rsidR="00AA305F" w:rsidRPr="005F6108" w:rsidRDefault="00AA305F" w:rsidP="00AA305F">
      <w:pPr>
        <w:ind w:firstLine="708"/>
        <w:jc w:val="both"/>
        <w:rPr>
          <w:lang w:val="kk-KZ"/>
        </w:rPr>
      </w:pPr>
      <w:r w:rsidRPr="005F6108">
        <w:rPr>
          <w:lang w:val="kk-KZ"/>
        </w:rPr>
        <w:t xml:space="preserve">Ақ амур - бағалы тауарлы балық. Ақ амурдың негізгі қорегі жоғары сатыдағы су өсімдіктері, соның арқасында суқойманың биологиялық мелиораторы болып табылады. Тауарлы салмағы 1,0 кг-ға жеткен екі жастық балықтар. Ақ амурды өсіру биотехникасы </w:t>
      </w:r>
      <w:r>
        <w:rPr>
          <w:lang w:val="kk-KZ"/>
        </w:rPr>
        <w:t>сазан</w:t>
      </w:r>
      <w:r w:rsidRPr="005F6108">
        <w:rPr>
          <w:lang w:val="kk-KZ"/>
        </w:rPr>
        <w:t>ны</w:t>
      </w:r>
      <w:r w:rsidR="006A4478">
        <w:rPr>
          <w:lang w:val="kk-KZ"/>
        </w:rPr>
        <w:t xml:space="preserve">ң </w:t>
      </w:r>
      <w:r w:rsidRPr="005F6108">
        <w:rPr>
          <w:lang w:val="kk-KZ"/>
        </w:rPr>
        <w:t>өсіру биотехникасынан</w:t>
      </w:r>
      <w:r w:rsidR="006A4478">
        <w:rPr>
          <w:lang w:val="kk-KZ"/>
        </w:rPr>
        <w:t xml:space="preserve"> </w:t>
      </w:r>
      <w:r w:rsidRPr="005F6108">
        <w:rPr>
          <w:lang w:val="kk-KZ"/>
        </w:rPr>
        <w:t>қатты айырмашылығы жоқ, бірақ бұл балықтың өндірістік потенциалы мен қоректік мінез-құлқының бірнеше ерекшеліктері бар.</w:t>
      </w:r>
    </w:p>
    <w:p w14:paraId="7C4C237E" w14:textId="38A9E3DD" w:rsidR="00AA305F" w:rsidRPr="005F6108" w:rsidRDefault="00AA305F" w:rsidP="00AA305F">
      <w:pPr>
        <w:ind w:firstLine="708"/>
        <w:jc w:val="both"/>
        <w:rPr>
          <w:lang w:val="kk-KZ"/>
        </w:rPr>
      </w:pPr>
      <w:r w:rsidRPr="005F6108">
        <w:rPr>
          <w:lang w:val="kk-KZ"/>
        </w:rPr>
        <w:t>Ақ дөңмаңдай сазан, ақ амур және шұбар дөңмаңдай</w:t>
      </w:r>
      <w:r>
        <w:rPr>
          <w:lang w:val="kk-KZ"/>
        </w:rPr>
        <w:t xml:space="preserve"> </w:t>
      </w:r>
      <w:r w:rsidRPr="005F6108">
        <w:rPr>
          <w:lang w:val="kk-KZ"/>
        </w:rPr>
        <w:t>секілді</w:t>
      </w:r>
      <w:r>
        <w:rPr>
          <w:lang w:val="kk-KZ"/>
        </w:rPr>
        <w:t xml:space="preserve"> </w:t>
      </w:r>
      <w:r w:rsidRPr="005F6108">
        <w:rPr>
          <w:lang w:val="kk-KZ"/>
        </w:rPr>
        <w:t>балықтармен көлдерде өсіруде</w:t>
      </w:r>
      <w:r>
        <w:rPr>
          <w:lang w:val="kk-KZ"/>
        </w:rPr>
        <w:t xml:space="preserve"> </w:t>
      </w:r>
      <w:r w:rsidRPr="005F6108">
        <w:rPr>
          <w:lang w:val="kk-KZ"/>
        </w:rPr>
        <w:t xml:space="preserve">бағалы балық болып табылады. Ол негізінен фитопланктонмен қоректенеді (ең кішкентай планктонды балдырлар), қарқындандыру шараларын қолдана отырып </w:t>
      </w:r>
      <w:r>
        <w:rPr>
          <w:lang w:val="kk-KZ"/>
        </w:rPr>
        <w:t>сазан</w:t>
      </w:r>
      <w:r w:rsidRPr="005F6108">
        <w:rPr>
          <w:lang w:val="kk-KZ"/>
        </w:rPr>
        <w:t xml:space="preserve"> өсірілген кезде жем қоспалары мен шашылған қоректің ең кішкентай</w:t>
      </w:r>
      <w:r>
        <w:rPr>
          <w:lang w:val="kk-KZ"/>
        </w:rPr>
        <w:t xml:space="preserve"> </w:t>
      </w:r>
      <w:r w:rsidRPr="005F6108">
        <w:rPr>
          <w:lang w:val="kk-KZ"/>
        </w:rPr>
        <w:t>шаң тәрізді бөліктерін</w:t>
      </w:r>
      <w:r w:rsidR="006A4478">
        <w:rPr>
          <w:lang w:val="kk-KZ"/>
        </w:rPr>
        <w:t xml:space="preserve"> </w:t>
      </w:r>
      <w:r w:rsidRPr="005F6108">
        <w:rPr>
          <w:lang w:val="kk-KZ"/>
        </w:rPr>
        <w:t>жеп отырады. Тауарлық салмаққа (2,0 - 3,0 кг) үш жасқа дейін жетеді.</w:t>
      </w:r>
    </w:p>
    <w:p w14:paraId="13AFC9FC" w14:textId="7747E457" w:rsidR="00931854" w:rsidRPr="0083764B" w:rsidRDefault="00931854" w:rsidP="00931854">
      <w:pPr>
        <w:pStyle w:val="14"/>
        <w:ind w:firstLine="709"/>
        <w:jc w:val="both"/>
        <w:rPr>
          <w:rFonts w:ascii="Times New Roman" w:hAnsi="Times New Roman"/>
          <w:sz w:val="28"/>
          <w:szCs w:val="28"/>
          <w:lang w:val="kk-KZ"/>
        </w:rPr>
      </w:pPr>
      <w:r w:rsidRPr="00C10DD0">
        <w:rPr>
          <w:rFonts w:ascii="Times New Roman" w:hAnsi="Times New Roman"/>
          <w:sz w:val="28"/>
          <w:szCs w:val="28"/>
          <w:lang w:val="kk-KZ"/>
        </w:rPr>
        <w:t xml:space="preserve">Көлдерде сазан, өсімдікқоректі </w:t>
      </w:r>
      <w:r w:rsidRPr="0083764B">
        <w:rPr>
          <w:rFonts w:ascii="Times New Roman" w:hAnsi="Times New Roman"/>
          <w:sz w:val="28"/>
          <w:szCs w:val="28"/>
          <w:lang w:val="kk-KZ"/>
        </w:rPr>
        <w:t>балықтардың аналық табындарын жасау үшін арнайы тоған шаруашылықтарында зауыттық әд</w:t>
      </w:r>
      <w:r w:rsidR="00D66BF3">
        <w:rPr>
          <w:rFonts w:ascii="Times New Roman" w:hAnsi="Times New Roman"/>
          <w:sz w:val="28"/>
          <w:szCs w:val="28"/>
          <w:lang w:val="kk-KZ"/>
        </w:rPr>
        <w:t>іспен алынған шабақтар қолданыл</w:t>
      </w:r>
      <w:r w:rsidRPr="0083764B">
        <w:rPr>
          <w:rFonts w:ascii="Times New Roman" w:hAnsi="Times New Roman"/>
          <w:sz w:val="28"/>
          <w:szCs w:val="28"/>
          <w:lang w:val="kk-KZ"/>
        </w:rPr>
        <w:t xml:space="preserve">ды. Тереңдігі 10 м (6-20 м) көлдерде аналық табындар болады. Көлдердің су алмасуының маңызы зор. Аналық су айдынында 1-2 коэффициент </w:t>
      </w:r>
      <w:r w:rsidRPr="0083764B">
        <w:rPr>
          <w:rFonts w:ascii="Times New Roman" w:hAnsi="Times New Roman"/>
          <w:sz w:val="28"/>
          <w:szCs w:val="28"/>
          <w:lang w:val="kk-KZ"/>
        </w:rPr>
        <w:lastRenderedPageBreak/>
        <w:t>шегінде су алмасу болуы тиіс. Егер көлдер жүйесі пайдаланылса, онда жоғарғы көлдегі су алмасу коэффициенті 1-ден төмен болмауы керек. Көлдерді аналық су қоймаларына дайындау, бірінші кезекте, су массасының көлемін, тереңдігін және көлемін нақтылау мақсатында батиметриялық зерттеуді, су жинау алаңын және су алмасу коэффициентін анықтауды, гидрологиялық-гидрохимиялық талдаулар жүргізуді, жергілікті балықтардың түрлік құрамы мен санын белгілеуді қамтиды. Бұл деректер көлдің балық шаруашылығы ерекшеліктерін жақсарту үшін қажет.</w:t>
      </w:r>
    </w:p>
    <w:p w14:paraId="59E48A09" w14:textId="77777777"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Тауарлы балық өсіру, көл-тауарлы балық өсірудің технологиялық циклінің соңғы кезеңі болып табылады. Көлдің қоректік қорын толық пайдалану үшін тауарлық балықтар поликультурада өсіріледі. Поликультураның құрамына әдетте планктофагты балықтар, бентофагтар, жыртқыштар мен өсімдікқоректілер кіреді. Поликультура тоғандағы барлық аймақтарды тиімді пайдалануға мүмкіндік береді (пелагиаль, профундаль, литораль). Жыртқыш балықтарды пайдаланудың орындылығы көлде құнсыз балықтардың болуына байланысты. Балық аулау мөлшерінің санын басқаруға болатын көлдерде, әдетте, шабақтардың санының көбеюі байқалады (балық аулау мөлшері мен жыртқыштардың бір бөлігін аулағаннан кейін өлімнің төмендеуіне байланысты), көксеркені поликультураның құрамына қосу ұсынылады. Көлдің қоректік базасын тиімді пайдалану үшін әр түрлі қоректік сипаты бар және балық шабақтарын жіберу нормаларын сақтау керек.</w:t>
      </w:r>
    </w:p>
    <w:p w14:paraId="2F90572C" w14:textId="77777777"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Тауарлы балық алу үшін ихтиофаунаның табиғи құрамы бар көлдерге шабақтарды отырғызу кезінде шабақтарының массасы кемінде 20-25 г. болуы керек, бұл жыртқыштардың әсерінен шабақтардың өмір сүруіне және балықтың тауарлық массаға тез жетуіне ықпал етеді. </w:t>
      </w:r>
    </w:p>
    <w:p w14:paraId="4F6CF153" w14:textId="09B60ACD" w:rsidR="00931854" w:rsidRPr="00FC0C11" w:rsidRDefault="00931854" w:rsidP="00931854">
      <w:pPr>
        <w:ind w:firstLine="709"/>
        <w:jc w:val="both"/>
        <w:rPr>
          <w:lang w:val="kk-KZ" w:eastAsia="ar-SA"/>
        </w:rPr>
      </w:pPr>
      <w:r w:rsidRPr="00FC0C11">
        <w:rPr>
          <w:lang w:val="kk-KZ" w:eastAsia="ar-SA"/>
        </w:rPr>
        <w:t xml:space="preserve">Суқоймаға </w:t>
      </w:r>
      <w:r w:rsidR="00386D98">
        <w:rPr>
          <w:lang w:val="kk-KZ" w:eastAsia="ar-SA"/>
        </w:rPr>
        <w:t xml:space="preserve">2019 жылдың </w:t>
      </w:r>
      <w:r w:rsidR="00F876AE">
        <w:rPr>
          <w:lang w:val="kk-KZ" w:eastAsia="ar-SA"/>
        </w:rPr>
        <w:t>мамыр айында</w:t>
      </w:r>
      <w:r w:rsidRPr="00FC0C11">
        <w:rPr>
          <w:lang w:val="kk-KZ" w:eastAsia="ar-SA"/>
        </w:rPr>
        <w:t xml:space="preserve"> </w:t>
      </w:r>
      <w:r>
        <w:rPr>
          <w:lang w:val="kk-KZ" w:eastAsia="ar-SA"/>
        </w:rPr>
        <w:t>сазан</w:t>
      </w:r>
      <w:r w:rsidR="00386D98">
        <w:rPr>
          <w:lang w:val="kk-KZ" w:eastAsia="ar-SA"/>
        </w:rPr>
        <w:t xml:space="preserve"> шабақтарына</w:t>
      </w:r>
      <w:r w:rsidRPr="00FC0C11">
        <w:rPr>
          <w:lang w:val="kk-KZ" w:eastAsia="ar-SA"/>
        </w:rPr>
        <w:t xml:space="preserve">н орташа салмағы 100 гр, болатын – 40000 дана, ақ амур орташа салмағы 110 гр, - 6000 дана және ақ </w:t>
      </w:r>
      <w:r w:rsidR="00386D98">
        <w:rPr>
          <w:lang w:val="kk-KZ" w:eastAsia="ar-SA"/>
        </w:rPr>
        <w:t>дөңмаңдай шабақтарынан</w:t>
      </w:r>
      <w:r w:rsidRPr="00FC0C11">
        <w:rPr>
          <w:lang w:val="kk-KZ" w:eastAsia="ar-SA"/>
        </w:rPr>
        <w:t xml:space="preserve"> орташа салмағы – 50 гр, - 16500 данасы жіберілді. </w:t>
      </w:r>
    </w:p>
    <w:p w14:paraId="2172DBCA" w14:textId="53EAE197" w:rsidR="00931854" w:rsidRPr="00FC0C11" w:rsidRDefault="00931854" w:rsidP="00C5674E">
      <w:pPr>
        <w:ind w:firstLine="709"/>
        <w:jc w:val="both"/>
        <w:rPr>
          <w:lang w:val="kk-KZ" w:eastAsia="ar-SA"/>
        </w:rPr>
      </w:pPr>
      <w:r w:rsidRPr="00FC0C11">
        <w:rPr>
          <w:lang w:val="kk-KZ" w:eastAsia="ar-SA"/>
        </w:rPr>
        <w:t>Суқоймаға жіберілген балықтарды өсіру кезінде үнемі өсу темпі әр айдың онкүндігінде бақылауға алынып отырды</w:t>
      </w:r>
      <w:r w:rsidR="006E33B5">
        <w:rPr>
          <w:lang w:val="kk-KZ" w:eastAsia="ar-SA"/>
        </w:rPr>
        <w:t xml:space="preserve"> (</w:t>
      </w:r>
      <w:r w:rsidR="009F3D5D" w:rsidRPr="009F3D5D">
        <w:rPr>
          <w:lang w:val="kk-KZ" w:eastAsia="ar-SA"/>
        </w:rPr>
        <w:t>20</w:t>
      </w:r>
      <w:r w:rsidR="006E33B5">
        <w:rPr>
          <w:lang w:val="kk-KZ" w:eastAsia="ar-SA"/>
        </w:rPr>
        <w:t xml:space="preserve"> сурет)</w:t>
      </w:r>
      <w:r w:rsidRPr="00FC0C11">
        <w:rPr>
          <w:lang w:val="kk-KZ" w:eastAsia="ar-SA"/>
        </w:rPr>
        <w:t xml:space="preserve">. </w:t>
      </w:r>
    </w:p>
    <w:p w14:paraId="4E6697AB" w14:textId="0EECCB16" w:rsidR="00931854" w:rsidRPr="00FC0C11" w:rsidRDefault="00931854" w:rsidP="00931854">
      <w:pPr>
        <w:ind w:firstLine="709"/>
        <w:jc w:val="both"/>
        <w:rPr>
          <w:lang w:val="kk-KZ" w:eastAsia="ar-SA"/>
        </w:rPr>
      </w:pPr>
      <w:r w:rsidRPr="00FC0C11">
        <w:rPr>
          <w:lang w:val="kk-KZ" w:eastAsia="ar-SA"/>
        </w:rPr>
        <w:t>Суқойманың белгіленген орындарында күнделікті арнайы түйіршіктелген азығы беріліп отырды.</w:t>
      </w:r>
      <w:r w:rsidR="00D66BF3">
        <w:rPr>
          <w:lang w:val="kk-KZ" w:eastAsia="ar-SA"/>
        </w:rPr>
        <w:t xml:space="preserve"> </w:t>
      </w:r>
      <w:r w:rsidRPr="00FC0C11">
        <w:rPr>
          <w:lang w:val="kk-KZ" w:eastAsia="ar-SA"/>
        </w:rPr>
        <w:t>Азықтық орындар әрбір 150 метр сайын тереңдігі 0,7-1 м. болатын 4 жерде орналастырылды.</w:t>
      </w:r>
    </w:p>
    <w:p w14:paraId="23CFEB8A" w14:textId="4F22431D" w:rsidR="00931854" w:rsidRPr="00FC0C11" w:rsidRDefault="00931854" w:rsidP="00931854">
      <w:pPr>
        <w:jc w:val="center"/>
        <w:rPr>
          <w:lang w:val="kk-KZ" w:eastAsia="ar-SA"/>
        </w:rPr>
      </w:pPr>
    </w:p>
    <w:p w14:paraId="7A8BDDAD" w14:textId="72E7C7EE" w:rsidR="00931854" w:rsidRDefault="00C042B1" w:rsidP="00C042B1">
      <w:pPr>
        <w:ind w:firstLine="0"/>
        <w:jc w:val="center"/>
        <w:rPr>
          <w:lang w:val="kk-KZ" w:eastAsia="ar-SA"/>
        </w:rPr>
      </w:pPr>
      <w:r w:rsidRPr="00FC0C11">
        <w:rPr>
          <w:noProof/>
          <w:lang w:eastAsia="ru-RU"/>
        </w:rPr>
        <w:lastRenderedPageBreak/>
        <w:drawing>
          <wp:inline distT="0" distB="0" distL="0" distR="0" wp14:anchorId="40EDDDB0" wp14:editId="75E6B498">
            <wp:extent cx="5226050" cy="3187700"/>
            <wp:effectExtent l="0" t="0" r="12700" b="1270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B41252B" w14:textId="77777777" w:rsidR="00D06084" w:rsidRPr="00FC0C11" w:rsidRDefault="00D06084" w:rsidP="00C042B1">
      <w:pPr>
        <w:ind w:firstLine="0"/>
        <w:jc w:val="center"/>
        <w:rPr>
          <w:lang w:val="kk-KZ" w:eastAsia="ar-SA"/>
        </w:rPr>
      </w:pPr>
    </w:p>
    <w:p w14:paraId="62C4402A" w14:textId="1AF6E171" w:rsidR="00931854" w:rsidRDefault="009F3D5D" w:rsidP="00931854">
      <w:pPr>
        <w:jc w:val="center"/>
        <w:rPr>
          <w:lang w:val="kk-KZ" w:eastAsia="ar-SA"/>
        </w:rPr>
      </w:pPr>
      <w:r w:rsidRPr="009F3D5D">
        <w:rPr>
          <w:lang w:val="kk-KZ" w:eastAsia="ar-SA"/>
        </w:rPr>
        <w:t>20</w:t>
      </w:r>
      <w:r w:rsidR="00D06084">
        <w:rPr>
          <w:lang w:val="kk-KZ" w:eastAsia="ar-SA"/>
        </w:rPr>
        <w:t xml:space="preserve"> сурет -</w:t>
      </w:r>
      <w:r w:rsidR="00931854" w:rsidRPr="00FC0C11">
        <w:rPr>
          <w:lang w:val="kk-KZ" w:eastAsia="ar-SA"/>
        </w:rPr>
        <w:t xml:space="preserve"> Ворошилов суқоймасындағы балықтар</w:t>
      </w:r>
      <w:r w:rsidR="00F83E3B">
        <w:rPr>
          <w:lang w:val="kk-KZ" w:eastAsia="ar-SA"/>
        </w:rPr>
        <w:t>д</w:t>
      </w:r>
      <w:r w:rsidR="00931854" w:rsidRPr="00FC0C11">
        <w:rPr>
          <w:lang w:val="kk-KZ" w:eastAsia="ar-SA"/>
        </w:rPr>
        <w:t>ың маусымдық өсу темпі</w:t>
      </w:r>
    </w:p>
    <w:p w14:paraId="1B5C75D6" w14:textId="77777777" w:rsidR="00F876AE" w:rsidRDefault="00F876AE" w:rsidP="00931854">
      <w:pPr>
        <w:jc w:val="center"/>
        <w:rPr>
          <w:lang w:val="kk-KZ" w:eastAsia="ar-SA"/>
        </w:rPr>
      </w:pPr>
    </w:p>
    <w:p w14:paraId="30AD0AC0" w14:textId="267B2E51" w:rsidR="00F876AE" w:rsidRDefault="00F876AE" w:rsidP="00F876AE">
      <w:pPr>
        <w:pStyle w:val="a5"/>
        <w:spacing w:after="0"/>
        <w:ind w:left="0" w:firstLine="709"/>
        <w:jc w:val="both"/>
        <w:rPr>
          <w:lang w:val="kk-KZ"/>
        </w:rPr>
      </w:pPr>
      <w:r w:rsidRPr="0038732F">
        <w:rPr>
          <w:lang w:val="kk-KZ"/>
        </w:rPr>
        <w:t xml:space="preserve">2019 жылдың күз мезгілінде, тауарлы балықтарды аулау кезінде суқойманың жалпы балық өнімділігі 291,2 кг/га құрады, оның ішінде </w:t>
      </w:r>
      <w:r>
        <w:rPr>
          <w:lang w:val="kk-KZ"/>
        </w:rPr>
        <w:t>сазан</w:t>
      </w:r>
      <w:r w:rsidRPr="0038732F">
        <w:rPr>
          <w:lang w:val="kk-KZ"/>
        </w:rPr>
        <w:t xml:space="preserve"> – 169,3 кг/га, ақ амур – 43,5 кг/га және ақ дөңмаңдай – 78,4 кг/га болды</w:t>
      </w:r>
      <w:r w:rsidR="00E14FCA">
        <w:rPr>
          <w:lang w:val="kk-KZ"/>
        </w:rPr>
        <w:t xml:space="preserve"> (3</w:t>
      </w:r>
      <w:r w:rsidR="00C3202C" w:rsidRPr="00C3202C">
        <w:rPr>
          <w:lang w:val="kk-KZ"/>
        </w:rPr>
        <w:t>3</w:t>
      </w:r>
      <w:r w:rsidR="00E14FCA">
        <w:rPr>
          <w:lang w:val="kk-KZ"/>
        </w:rPr>
        <w:t xml:space="preserve"> кесте)</w:t>
      </w:r>
      <w:r w:rsidRPr="0038732F">
        <w:rPr>
          <w:lang w:val="kk-KZ"/>
        </w:rPr>
        <w:t xml:space="preserve">. </w:t>
      </w:r>
    </w:p>
    <w:p w14:paraId="0D020584" w14:textId="77777777" w:rsidR="00F876AE" w:rsidRDefault="00F876AE" w:rsidP="00F876AE">
      <w:pPr>
        <w:pStyle w:val="a5"/>
        <w:spacing w:after="0"/>
        <w:ind w:left="0"/>
        <w:jc w:val="both"/>
        <w:rPr>
          <w:lang w:val="kk-KZ"/>
        </w:rPr>
      </w:pPr>
    </w:p>
    <w:p w14:paraId="087D3FFF" w14:textId="1DCB7E67" w:rsidR="00F876AE" w:rsidRPr="0038732F" w:rsidRDefault="00E14FCA" w:rsidP="00F876AE">
      <w:pPr>
        <w:pStyle w:val="a5"/>
        <w:spacing w:after="0"/>
        <w:ind w:left="0"/>
        <w:jc w:val="both"/>
        <w:rPr>
          <w:lang w:val="kk-KZ"/>
        </w:rPr>
      </w:pPr>
      <w:r>
        <w:rPr>
          <w:lang w:val="kk-KZ"/>
        </w:rPr>
        <w:t>3</w:t>
      </w:r>
      <w:r w:rsidR="00C3202C">
        <w:rPr>
          <w:lang w:val="kk-KZ"/>
        </w:rPr>
        <w:t>3</w:t>
      </w:r>
      <w:r w:rsidR="00F876AE" w:rsidRPr="0038732F">
        <w:rPr>
          <w:lang w:val="kk-KZ"/>
        </w:rPr>
        <w:t xml:space="preserve"> кесте –</w:t>
      </w:r>
      <w:r w:rsidR="00F83E3B">
        <w:rPr>
          <w:lang w:val="kk-KZ"/>
        </w:rPr>
        <w:t xml:space="preserve"> Бір жастық балықтарды</w:t>
      </w:r>
      <w:r w:rsidR="00F83E3B" w:rsidRPr="0038732F">
        <w:rPr>
          <w:lang w:val="kk-KZ"/>
        </w:rPr>
        <w:t xml:space="preserve"> </w:t>
      </w:r>
      <w:r w:rsidR="00F876AE" w:rsidRPr="0038732F">
        <w:rPr>
          <w:lang w:val="kk-KZ"/>
        </w:rPr>
        <w:t>өсіру көрсеткіштер</w:t>
      </w:r>
      <w:r w:rsidR="00F876AE">
        <w:rPr>
          <w:lang w:val="kk-KZ"/>
        </w:rPr>
        <w:t>і</w:t>
      </w:r>
      <w:r w:rsidR="00F876AE" w:rsidRPr="0038732F">
        <w:rPr>
          <w:lang w:val="kk-KZ"/>
        </w:rPr>
        <w:t>, 20</w:t>
      </w:r>
      <w:r w:rsidR="00F876AE">
        <w:rPr>
          <w:lang w:val="kk-KZ"/>
        </w:rPr>
        <w:t xml:space="preserve">19 </w:t>
      </w:r>
      <w:r w:rsidR="00D06084">
        <w:rPr>
          <w:lang w:val="kk-KZ"/>
        </w:rPr>
        <w:t>ж</w:t>
      </w:r>
    </w:p>
    <w:p w14:paraId="7A21AE16" w14:textId="3DD97303" w:rsidR="007C403D" w:rsidRDefault="007C403D" w:rsidP="00931854">
      <w:pPr>
        <w:jc w:val="center"/>
        <w:rPr>
          <w:lang w:val="kk-KZ"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985"/>
        <w:gridCol w:w="1985"/>
        <w:gridCol w:w="1554"/>
      </w:tblGrid>
      <w:tr w:rsidR="00F876AE" w:rsidRPr="00F876AE" w14:paraId="6BDB5CD8" w14:textId="77777777" w:rsidTr="00F876AE">
        <w:tc>
          <w:tcPr>
            <w:tcW w:w="2089" w:type="pct"/>
            <w:vMerge w:val="restart"/>
            <w:shd w:val="clear" w:color="auto" w:fill="auto"/>
            <w:vAlign w:val="center"/>
          </w:tcPr>
          <w:p w14:paraId="29BB56AC" w14:textId="77777777" w:rsidR="00F876AE" w:rsidRPr="00F876AE" w:rsidRDefault="00F876AE" w:rsidP="00F876AE">
            <w:pPr>
              <w:autoSpaceDE w:val="0"/>
              <w:autoSpaceDN w:val="0"/>
              <w:adjustRightInd w:val="0"/>
              <w:ind w:firstLine="0"/>
              <w:jc w:val="center"/>
              <w:rPr>
                <w:sz w:val="24"/>
                <w:szCs w:val="24"/>
              </w:rPr>
            </w:pPr>
            <w:r w:rsidRPr="00F876AE">
              <w:rPr>
                <w:sz w:val="24"/>
                <w:szCs w:val="24"/>
                <w:lang w:val="kk-KZ"/>
              </w:rPr>
              <w:t>Көрсеткіштер</w:t>
            </w:r>
          </w:p>
        </w:tc>
        <w:tc>
          <w:tcPr>
            <w:tcW w:w="2911" w:type="pct"/>
            <w:gridSpan w:val="3"/>
            <w:shd w:val="clear" w:color="auto" w:fill="auto"/>
          </w:tcPr>
          <w:p w14:paraId="12F8BF9B" w14:textId="77777777" w:rsidR="00F876AE" w:rsidRPr="00F876AE" w:rsidRDefault="00F876AE" w:rsidP="00F876AE">
            <w:pPr>
              <w:autoSpaceDE w:val="0"/>
              <w:autoSpaceDN w:val="0"/>
              <w:adjustRightInd w:val="0"/>
              <w:ind w:firstLine="0"/>
              <w:jc w:val="center"/>
              <w:rPr>
                <w:sz w:val="24"/>
                <w:szCs w:val="24"/>
              </w:rPr>
            </w:pPr>
            <w:r w:rsidRPr="00F876AE">
              <w:rPr>
                <w:sz w:val="24"/>
                <w:szCs w:val="24"/>
                <w:lang w:val="kk-KZ"/>
              </w:rPr>
              <w:t>Балық түрлері</w:t>
            </w:r>
          </w:p>
        </w:tc>
      </w:tr>
      <w:tr w:rsidR="00F876AE" w:rsidRPr="00F876AE" w14:paraId="43F97EF8" w14:textId="77777777" w:rsidTr="00F876AE">
        <w:tc>
          <w:tcPr>
            <w:tcW w:w="2089" w:type="pct"/>
            <w:vMerge/>
            <w:shd w:val="clear" w:color="auto" w:fill="auto"/>
          </w:tcPr>
          <w:p w14:paraId="5985CBDE" w14:textId="77777777" w:rsidR="00F876AE" w:rsidRPr="00F876AE" w:rsidRDefault="00F876AE" w:rsidP="00F876AE">
            <w:pPr>
              <w:autoSpaceDE w:val="0"/>
              <w:autoSpaceDN w:val="0"/>
              <w:adjustRightInd w:val="0"/>
              <w:ind w:firstLine="0"/>
              <w:jc w:val="both"/>
              <w:rPr>
                <w:sz w:val="24"/>
                <w:szCs w:val="24"/>
              </w:rPr>
            </w:pPr>
          </w:p>
        </w:tc>
        <w:tc>
          <w:tcPr>
            <w:tcW w:w="1046" w:type="pct"/>
            <w:shd w:val="clear" w:color="auto" w:fill="auto"/>
          </w:tcPr>
          <w:p w14:paraId="7CEAF829" w14:textId="77777777" w:rsidR="00F876AE" w:rsidRPr="00F876AE" w:rsidRDefault="00F876AE" w:rsidP="00F876AE">
            <w:pPr>
              <w:autoSpaceDE w:val="0"/>
              <w:autoSpaceDN w:val="0"/>
              <w:adjustRightInd w:val="0"/>
              <w:ind w:firstLine="0"/>
              <w:jc w:val="center"/>
              <w:rPr>
                <w:sz w:val="24"/>
                <w:szCs w:val="24"/>
                <w:lang w:val="kk-KZ"/>
              </w:rPr>
            </w:pPr>
            <w:r w:rsidRPr="00F876AE">
              <w:rPr>
                <w:sz w:val="24"/>
                <w:szCs w:val="24"/>
                <w:lang w:val="kk-KZ"/>
              </w:rPr>
              <w:t>Сазан</w:t>
            </w:r>
          </w:p>
        </w:tc>
        <w:tc>
          <w:tcPr>
            <w:tcW w:w="1046" w:type="pct"/>
            <w:shd w:val="clear" w:color="auto" w:fill="auto"/>
          </w:tcPr>
          <w:p w14:paraId="5D3F280A" w14:textId="77777777" w:rsidR="00F876AE" w:rsidRPr="00F876AE" w:rsidRDefault="00F876AE" w:rsidP="00F876AE">
            <w:pPr>
              <w:autoSpaceDE w:val="0"/>
              <w:autoSpaceDN w:val="0"/>
              <w:adjustRightInd w:val="0"/>
              <w:ind w:firstLine="0"/>
              <w:jc w:val="center"/>
              <w:rPr>
                <w:sz w:val="24"/>
                <w:szCs w:val="24"/>
                <w:lang w:val="kk-KZ"/>
              </w:rPr>
            </w:pPr>
            <w:r w:rsidRPr="00F876AE">
              <w:rPr>
                <w:sz w:val="24"/>
                <w:szCs w:val="24"/>
                <w:lang w:val="kk-KZ"/>
              </w:rPr>
              <w:t>Ақ дөңмаңдай</w:t>
            </w:r>
          </w:p>
        </w:tc>
        <w:tc>
          <w:tcPr>
            <w:tcW w:w="819" w:type="pct"/>
            <w:shd w:val="clear" w:color="auto" w:fill="auto"/>
          </w:tcPr>
          <w:p w14:paraId="5AEFFE3E" w14:textId="77777777" w:rsidR="00F876AE" w:rsidRPr="00F876AE" w:rsidRDefault="00F876AE" w:rsidP="00F876AE">
            <w:pPr>
              <w:autoSpaceDE w:val="0"/>
              <w:autoSpaceDN w:val="0"/>
              <w:adjustRightInd w:val="0"/>
              <w:ind w:firstLine="0"/>
              <w:jc w:val="center"/>
              <w:rPr>
                <w:sz w:val="24"/>
                <w:szCs w:val="24"/>
                <w:lang w:val="kk-KZ"/>
              </w:rPr>
            </w:pPr>
            <w:r w:rsidRPr="00F876AE">
              <w:rPr>
                <w:sz w:val="24"/>
                <w:szCs w:val="24"/>
                <w:lang w:val="kk-KZ"/>
              </w:rPr>
              <w:t>Ақ</w:t>
            </w:r>
            <w:r w:rsidRPr="00F876AE">
              <w:rPr>
                <w:sz w:val="24"/>
                <w:szCs w:val="24"/>
              </w:rPr>
              <w:t xml:space="preserve"> амур</w:t>
            </w:r>
          </w:p>
        </w:tc>
      </w:tr>
      <w:tr w:rsidR="00F876AE" w:rsidRPr="00F876AE" w14:paraId="375B8ED3" w14:textId="77777777" w:rsidTr="00F876AE">
        <w:tc>
          <w:tcPr>
            <w:tcW w:w="2089" w:type="pct"/>
            <w:shd w:val="clear" w:color="auto" w:fill="auto"/>
          </w:tcPr>
          <w:p w14:paraId="797BCFB1" w14:textId="144FC312" w:rsidR="00F876AE" w:rsidRPr="00F876AE" w:rsidRDefault="00F876AE" w:rsidP="00F876AE">
            <w:pPr>
              <w:autoSpaceDE w:val="0"/>
              <w:autoSpaceDN w:val="0"/>
              <w:adjustRightInd w:val="0"/>
              <w:ind w:firstLine="0"/>
              <w:jc w:val="both"/>
              <w:rPr>
                <w:sz w:val="24"/>
                <w:szCs w:val="24"/>
              </w:rPr>
            </w:pPr>
            <w:r w:rsidRPr="00F876AE">
              <w:rPr>
                <w:sz w:val="24"/>
                <w:szCs w:val="24"/>
                <w:lang w:val="kk-KZ"/>
              </w:rPr>
              <w:t>Бастапқы орташа салмағы,</w:t>
            </w:r>
            <w:r w:rsidRPr="00F876AE">
              <w:rPr>
                <w:sz w:val="24"/>
                <w:szCs w:val="24"/>
              </w:rPr>
              <w:t xml:space="preserve"> г (х</w:t>
            </w:r>
            <w:r w:rsidRPr="00F876AE">
              <w:rPr>
                <w:sz w:val="24"/>
                <w:szCs w:val="24"/>
              </w:rPr>
              <w:sym w:font="Symbol" w:char="00B1"/>
            </w:r>
            <w:r w:rsidRPr="00F876AE">
              <w:rPr>
                <w:sz w:val="24"/>
                <w:szCs w:val="24"/>
                <w:lang w:val="en-US"/>
              </w:rPr>
              <w:t>m</w:t>
            </w:r>
            <w:r w:rsidRPr="00F876AE">
              <w:rPr>
                <w:sz w:val="24"/>
                <w:szCs w:val="24"/>
              </w:rPr>
              <w:t>)</w:t>
            </w:r>
          </w:p>
        </w:tc>
        <w:tc>
          <w:tcPr>
            <w:tcW w:w="1046" w:type="pct"/>
            <w:shd w:val="clear" w:color="auto" w:fill="auto"/>
          </w:tcPr>
          <w:p w14:paraId="1DDBAC18"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100,0± 4,1</w:t>
            </w:r>
          </w:p>
        </w:tc>
        <w:tc>
          <w:tcPr>
            <w:tcW w:w="1046" w:type="pct"/>
            <w:shd w:val="clear" w:color="auto" w:fill="auto"/>
          </w:tcPr>
          <w:p w14:paraId="0F65D2B0"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50,0± 2,2</w:t>
            </w:r>
          </w:p>
        </w:tc>
        <w:tc>
          <w:tcPr>
            <w:tcW w:w="819" w:type="pct"/>
            <w:shd w:val="clear" w:color="auto" w:fill="auto"/>
          </w:tcPr>
          <w:p w14:paraId="505065BB"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110± 3,8</w:t>
            </w:r>
          </w:p>
        </w:tc>
      </w:tr>
      <w:tr w:rsidR="00F876AE" w:rsidRPr="00F876AE" w14:paraId="2DA398BE" w14:textId="77777777" w:rsidTr="00F876AE">
        <w:tc>
          <w:tcPr>
            <w:tcW w:w="2089" w:type="pct"/>
            <w:shd w:val="clear" w:color="auto" w:fill="auto"/>
          </w:tcPr>
          <w:p w14:paraId="4E8310F7" w14:textId="1387E9E1" w:rsidR="00F876AE" w:rsidRPr="00F876AE" w:rsidRDefault="00F876AE" w:rsidP="00F876AE">
            <w:pPr>
              <w:tabs>
                <w:tab w:val="left" w:pos="1065"/>
              </w:tabs>
              <w:autoSpaceDE w:val="0"/>
              <w:autoSpaceDN w:val="0"/>
              <w:adjustRightInd w:val="0"/>
              <w:ind w:firstLine="0"/>
              <w:jc w:val="both"/>
              <w:rPr>
                <w:sz w:val="24"/>
                <w:szCs w:val="24"/>
                <w:lang w:val="kk-KZ"/>
              </w:rPr>
            </w:pPr>
            <w:r w:rsidRPr="00F876AE">
              <w:rPr>
                <w:sz w:val="24"/>
                <w:szCs w:val="24"/>
                <w:lang w:val="kk-KZ"/>
              </w:rPr>
              <w:t xml:space="preserve">Соңғы орташа салмағы, </w:t>
            </w:r>
            <w:r w:rsidRPr="00F876AE">
              <w:rPr>
                <w:sz w:val="24"/>
                <w:szCs w:val="24"/>
              </w:rPr>
              <w:t>г (х</w:t>
            </w:r>
            <w:r w:rsidRPr="00F876AE">
              <w:rPr>
                <w:sz w:val="24"/>
                <w:szCs w:val="24"/>
              </w:rPr>
              <w:sym w:font="Symbol" w:char="00B1"/>
            </w:r>
            <w:r w:rsidRPr="00F876AE">
              <w:rPr>
                <w:sz w:val="24"/>
                <w:szCs w:val="24"/>
                <w:lang w:val="en-US"/>
              </w:rPr>
              <w:t>m</w:t>
            </w:r>
            <w:r w:rsidRPr="00F876AE">
              <w:rPr>
                <w:sz w:val="24"/>
                <w:szCs w:val="24"/>
              </w:rPr>
              <w:t>)</w:t>
            </w:r>
          </w:p>
        </w:tc>
        <w:tc>
          <w:tcPr>
            <w:tcW w:w="1046" w:type="pct"/>
            <w:shd w:val="clear" w:color="auto" w:fill="auto"/>
            <w:vAlign w:val="bottom"/>
          </w:tcPr>
          <w:p w14:paraId="152EA52E" w14:textId="77777777" w:rsidR="00F876AE" w:rsidRPr="00F876AE" w:rsidRDefault="00F876AE" w:rsidP="00F876AE">
            <w:pPr>
              <w:ind w:firstLine="0"/>
              <w:jc w:val="center"/>
              <w:rPr>
                <w:sz w:val="24"/>
                <w:szCs w:val="24"/>
              </w:rPr>
            </w:pPr>
            <w:r w:rsidRPr="00F876AE">
              <w:rPr>
                <w:sz w:val="24"/>
                <w:szCs w:val="24"/>
              </w:rPr>
              <w:t>401± 9,5</w:t>
            </w:r>
          </w:p>
        </w:tc>
        <w:tc>
          <w:tcPr>
            <w:tcW w:w="1046" w:type="pct"/>
            <w:shd w:val="clear" w:color="auto" w:fill="auto"/>
            <w:vAlign w:val="bottom"/>
          </w:tcPr>
          <w:p w14:paraId="39839A32" w14:textId="77777777" w:rsidR="00F876AE" w:rsidRPr="00F876AE" w:rsidRDefault="00F876AE" w:rsidP="00F876AE">
            <w:pPr>
              <w:ind w:firstLine="0"/>
              <w:jc w:val="center"/>
              <w:rPr>
                <w:sz w:val="24"/>
                <w:szCs w:val="24"/>
              </w:rPr>
            </w:pPr>
            <w:r w:rsidRPr="00F876AE">
              <w:rPr>
                <w:sz w:val="24"/>
                <w:szCs w:val="24"/>
              </w:rPr>
              <w:t>350,4± 9,9</w:t>
            </w:r>
          </w:p>
        </w:tc>
        <w:tc>
          <w:tcPr>
            <w:tcW w:w="819" w:type="pct"/>
            <w:shd w:val="clear" w:color="auto" w:fill="auto"/>
            <w:vAlign w:val="bottom"/>
          </w:tcPr>
          <w:p w14:paraId="08BF4AC2" w14:textId="77777777" w:rsidR="00F876AE" w:rsidRPr="00F876AE" w:rsidRDefault="00F876AE" w:rsidP="00F876AE">
            <w:pPr>
              <w:ind w:firstLine="0"/>
              <w:jc w:val="center"/>
              <w:rPr>
                <w:sz w:val="24"/>
                <w:szCs w:val="24"/>
              </w:rPr>
            </w:pPr>
            <w:r w:rsidRPr="00F876AE">
              <w:rPr>
                <w:sz w:val="24"/>
                <w:szCs w:val="24"/>
              </w:rPr>
              <w:t>687± 12,5</w:t>
            </w:r>
          </w:p>
        </w:tc>
      </w:tr>
      <w:tr w:rsidR="00F876AE" w:rsidRPr="00F876AE" w14:paraId="5C8367AB" w14:textId="77777777" w:rsidTr="00F876AE">
        <w:tc>
          <w:tcPr>
            <w:tcW w:w="2089" w:type="pct"/>
            <w:shd w:val="clear" w:color="auto" w:fill="auto"/>
          </w:tcPr>
          <w:p w14:paraId="78278790" w14:textId="77777777" w:rsidR="00F876AE" w:rsidRPr="00F876AE" w:rsidRDefault="00F876AE" w:rsidP="00F876AE">
            <w:pPr>
              <w:tabs>
                <w:tab w:val="left" w:pos="1065"/>
              </w:tabs>
              <w:autoSpaceDE w:val="0"/>
              <w:autoSpaceDN w:val="0"/>
              <w:adjustRightInd w:val="0"/>
              <w:ind w:firstLine="0"/>
              <w:jc w:val="both"/>
              <w:rPr>
                <w:sz w:val="24"/>
                <w:szCs w:val="24"/>
                <w:lang w:val="kk-KZ"/>
              </w:rPr>
            </w:pPr>
            <w:r w:rsidRPr="00F876AE">
              <w:rPr>
                <w:sz w:val="24"/>
                <w:szCs w:val="24"/>
              </w:rPr>
              <w:t>Абсолют</w:t>
            </w:r>
            <w:r w:rsidRPr="00F876AE">
              <w:rPr>
                <w:sz w:val="24"/>
                <w:szCs w:val="24"/>
                <w:lang w:val="kk-KZ"/>
              </w:rPr>
              <w:t>ті</w:t>
            </w:r>
            <w:r w:rsidRPr="00F876AE">
              <w:rPr>
                <w:sz w:val="24"/>
                <w:szCs w:val="24"/>
              </w:rPr>
              <w:t xml:space="preserve"> </w:t>
            </w:r>
            <w:r w:rsidRPr="00F876AE">
              <w:rPr>
                <w:sz w:val="24"/>
                <w:szCs w:val="24"/>
                <w:lang w:val="kk-KZ"/>
              </w:rPr>
              <w:t>өсімі</w:t>
            </w:r>
            <w:r w:rsidRPr="00F876AE">
              <w:rPr>
                <w:sz w:val="24"/>
                <w:szCs w:val="24"/>
              </w:rPr>
              <w:t>, г</w:t>
            </w:r>
          </w:p>
        </w:tc>
        <w:tc>
          <w:tcPr>
            <w:tcW w:w="1046" w:type="pct"/>
            <w:shd w:val="clear" w:color="auto" w:fill="auto"/>
          </w:tcPr>
          <w:p w14:paraId="1F8897A6"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301</w:t>
            </w:r>
          </w:p>
        </w:tc>
        <w:tc>
          <w:tcPr>
            <w:tcW w:w="1046" w:type="pct"/>
            <w:shd w:val="clear" w:color="auto" w:fill="auto"/>
          </w:tcPr>
          <w:p w14:paraId="562E8A5A"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300,4</w:t>
            </w:r>
          </w:p>
        </w:tc>
        <w:tc>
          <w:tcPr>
            <w:tcW w:w="819" w:type="pct"/>
            <w:shd w:val="clear" w:color="auto" w:fill="auto"/>
          </w:tcPr>
          <w:p w14:paraId="527E90BC"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577</w:t>
            </w:r>
          </w:p>
        </w:tc>
      </w:tr>
      <w:tr w:rsidR="00F876AE" w:rsidRPr="00F876AE" w14:paraId="12778F84" w14:textId="77777777" w:rsidTr="00F876AE">
        <w:tc>
          <w:tcPr>
            <w:tcW w:w="2089" w:type="pct"/>
            <w:shd w:val="clear" w:color="auto" w:fill="auto"/>
          </w:tcPr>
          <w:p w14:paraId="382CF020" w14:textId="77777777" w:rsidR="00F876AE" w:rsidRPr="00F876AE" w:rsidRDefault="00F876AE" w:rsidP="00F876AE">
            <w:pPr>
              <w:tabs>
                <w:tab w:val="left" w:pos="1065"/>
              </w:tabs>
              <w:autoSpaceDE w:val="0"/>
              <w:autoSpaceDN w:val="0"/>
              <w:adjustRightInd w:val="0"/>
              <w:ind w:firstLine="0"/>
              <w:jc w:val="both"/>
              <w:rPr>
                <w:sz w:val="24"/>
                <w:szCs w:val="24"/>
              </w:rPr>
            </w:pPr>
            <w:r w:rsidRPr="00F876AE">
              <w:rPr>
                <w:sz w:val="24"/>
                <w:szCs w:val="24"/>
                <w:lang w:val="kk-KZ"/>
              </w:rPr>
              <w:t>Орташа тәуліктік өсімі</w:t>
            </w:r>
            <w:r w:rsidRPr="00F876AE">
              <w:rPr>
                <w:sz w:val="24"/>
                <w:szCs w:val="24"/>
              </w:rPr>
              <w:t>, г</w:t>
            </w:r>
          </w:p>
        </w:tc>
        <w:tc>
          <w:tcPr>
            <w:tcW w:w="1046" w:type="pct"/>
            <w:shd w:val="clear" w:color="auto" w:fill="auto"/>
          </w:tcPr>
          <w:p w14:paraId="2F04CFC5"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2,5</w:t>
            </w:r>
          </w:p>
        </w:tc>
        <w:tc>
          <w:tcPr>
            <w:tcW w:w="1046" w:type="pct"/>
            <w:shd w:val="clear" w:color="auto" w:fill="auto"/>
          </w:tcPr>
          <w:p w14:paraId="66A391BB"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2,5</w:t>
            </w:r>
          </w:p>
        </w:tc>
        <w:tc>
          <w:tcPr>
            <w:tcW w:w="819" w:type="pct"/>
            <w:shd w:val="clear" w:color="auto" w:fill="auto"/>
          </w:tcPr>
          <w:p w14:paraId="2C1A929E"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4,8</w:t>
            </w:r>
          </w:p>
        </w:tc>
      </w:tr>
      <w:tr w:rsidR="00F876AE" w:rsidRPr="00F876AE" w14:paraId="77FC33A0" w14:textId="77777777" w:rsidTr="00F876AE">
        <w:tc>
          <w:tcPr>
            <w:tcW w:w="2089" w:type="pct"/>
            <w:shd w:val="clear" w:color="auto" w:fill="auto"/>
          </w:tcPr>
          <w:p w14:paraId="0FC985CF" w14:textId="77777777" w:rsidR="00F876AE" w:rsidRPr="00F876AE" w:rsidRDefault="00F876AE" w:rsidP="00F876AE">
            <w:pPr>
              <w:autoSpaceDE w:val="0"/>
              <w:autoSpaceDN w:val="0"/>
              <w:adjustRightInd w:val="0"/>
              <w:ind w:firstLine="0"/>
              <w:jc w:val="both"/>
              <w:rPr>
                <w:sz w:val="24"/>
                <w:szCs w:val="24"/>
              </w:rPr>
            </w:pPr>
            <w:r w:rsidRPr="00F876AE">
              <w:rPr>
                <w:sz w:val="24"/>
                <w:szCs w:val="24"/>
                <w:lang w:val="kk-KZ"/>
              </w:rPr>
              <w:t>Отырғызу тығыздығы</w:t>
            </w:r>
            <w:r w:rsidRPr="00F876AE">
              <w:rPr>
                <w:sz w:val="24"/>
                <w:szCs w:val="24"/>
              </w:rPr>
              <w:t xml:space="preserve">, </w:t>
            </w:r>
            <w:r w:rsidRPr="00F876AE">
              <w:rPr>
                <w:sz w:val="24"/>
                <w:szCs w:val="24"/>
                <w:lang w:val="kk-KZ"/>
              </w:rPr>
              <w:t>дана</w:t>
            </w:r>
            <w:r w:rsidRPr="00F876AE">
              <w:rPr>
                <w:sz w:val="24"/>
                <w:szCs w:val="24"/>
              </w:rPr>
              <w:t>/га</w:t>
            </w:r>
          </w:p>
        </w:tc>
        <w:tc>
          <w:tcPr>
            <w:tcW w:w="1046" w:type="pct"/>
            <w:shd w:val="clear" w:color="auto" w:fill="auto"/>
          </w:tcPr>
          <w:p w14:paraId="411F1B49"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1055</w:t>
            </w:r>
          </w:p>
        </w:tc>
        <w:tc>
          <w:tcPr>
            <w:tcW w:w="1046" w:type="pct"/>
            <w:shd w:val="clear" w:color="auto" w:fill="auto"/>
          </w:tcPr>
          <w:p w14:paraId="61668520"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435</w:t>
            </w:r>
          </w:p>
        </w:tc>
        <w:tc>
          <w:tcPr>
            <w:tcW w:w="819" w:type="pct"/>
            <w:shd w:val="clear" w:color="auto" w:fill="auto"/>
          </w:tcPr>
          <w:p w14:paraId="350E1303"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158</w:t>
            </w:r>
          </w:p>
        </w:tc>
      </w:tr>
      <w:tr w:rsidR="000A0187" w:rsidRPr="00F876AE" w14:paraId="37FA1827" w14:textId="77777777" w:rsidTr="00F876AE">
        <w:tc>
          <w:tcPr>
            <w:tcW w:w="2089" w:type="pct"/>
            <w:shd w:val="clear" w:color="auto" w:fill="auto"/>
          </w:tcPr>
          <w:p w14:paraId="503A3253" w14:textId="468D32FC" w:rsidR="000A0187" w:rsidRPr="00F876AE" w:rsidRDefault="000A0187" w:rsidP="00F876AE">
            <w:pPr>
              <w:autoSpaceDE w:val="0"/>
              <w:autoSpaceDN w:val="0"/>
              <w:adjustRightInd w:val="0"/>
              <w:ind w:firstLine="0"/>
              <w:jc w:val="both"/>
              <w:rPr>
                <w:sz w:val="24"/>
                <w:szCs w:val="24"/>
                <w:lang w:val="kk-KZ"/>
              </w:rPr>
            </w:pPr>
            <w:r>
              <w:rPr>
                <w:sz w:val="24"/>
                <w:szCs w:val="24"/>
                <w:lang w:val="kk-KZ"/>
              </w:rPr>
              <w:t xml:space="preserve">Кәсіптік қайтарым коэффициенті, </w:t>
            </w:r>
            <w:r w:rsidRPr="000A0187">
              <w:rPr>
                <w:sz w:val="24"/>
                <w:szCs w:val="24"/>
              </w:rPr>
              <w:t>%</w:t>
            </w:r>
          </w:p>
        </w:tc>
        <w:tc>
          <w:tcPr>
            <w:tcW w:w="1046" w:type="pct"/>
            <w:shd w:val="clear" w:color="auto" w:fill="auto"/>
          </w:tcPr>
          <w:p w14:paraId="63A97723" w14:textId="0B3A1005" w:rsidR="000A0187" w:rsidRPr="000A0187" w:rsidRDefault="000A0187" w:rsidP="00F876AE">
            <w:pPr>
              <w:autoSpaceDE w:val="0"/>
              <w:autoSpaceDN w:val="0"/>
              <w:adjustRightInd w:val="0"/>
              <w:ind w:firstLine="0"/>
              <w:jc w:val="center"/>
              <w:rPr>
                <w:sz w:val="24"/>
                <w:szCs w:val="24"/>
                <w:lang w:val="kk-KZ"/>
              </w:rPr>
            </w:pPr>
            <w:r>
              <w:rPr>
                <w:sz w:val="24"/>
                <w:szCs w:val="24"/>
                <w:lang w:val="kk-KZ"/>
              </w:rPr>
              <w:t>40</w:t>
            </w:r>
          </w:p>
        </w:tc>
        <w:tc>
          <w:tcPr>
            <w:tcW w:w="1046" w:type="pct"/>
            <w:shd w:val="clear" w:color="auto" w:fill="auto"/>
          </w:tcPr>
          <w:p w14:paraId="774C6383" w14:textId="3A98E43D" w:rsidR="000A0187" w:rsidRPr="001A3FD9" w:rsidRDefault="001A3FD9" w:rsidP="00F876AE">
            <w:pPr>
              <w:autoSpaceDE w:val="0"/>
              <w:autoSpaceDN w:val="0"/>
              <w:adjustRightInd w:val="0"/>
              <w:ind w:firstLine="0"/>
              <w:jc w:val="center"/>
              <w:rPr>
                <w:sz w:val="24"/>
                <w:szCs w:val="24"/>
              </w:rPr>
            </w:pPr>
            <w:r>
              <w:rPr>
                <w:sz w:val="24"/>
                <w:szCs w:val="24"/>
                <w:lang w:val="kk-KZ"/>
              </w:rPr>
              <w:t>51</w:t>
            </w:r>
          </w:p>
        </w:tc>
        <w:tc>
          <w:tcPr>
            <w:tcW w:w="819" w:type="pct"/>
            <w:shd w:val="clear" w:color="auto" w:fill="auto"/>
          </w:tcPr>
          <w:p w14:paraId="489284B6" w14:textId="137AB9EC" w:rsidR="000A0187" w:rsidRPr="000A0187" w:rsidRDefault="000A0187" w:rsidP="00F876AE">
            <w:pPr>
              <w:autoSpaceDE w:val="0"/>
              <w:autoSpaceDN w:val="0"/>
              <w:adjustRightInd w:val="0"/>
              <w:ind w:firstLine="0"/>
              <w:jc w:val="center"/>
              <w:rPr>
                <w:sz w:val="24"/>
                <w:szCs w:val="24"/>
                <w:lang w:val="kk-KZ"/>
              </w:rPr>
            </w:pPr>
            <w:r>
              <w:rPr>
                <w:sz w:val="24"/>
                <w:szCs w:val="24"/>
                <w:lang w:val="kk-KZ"/>
              </w:rPr>
              <w:t>40</w:t>
            </w:r>
          </w:p>
        </w:tc>
      </w:tr>
      <w:tr w:rsidR="00F876AE" w:rsidRPr="00F876AE" w14:paraId="039EC8E6" w14:textId="77777777" w:rsidTr="00F876AE">
        <w:tc>
          <w:tcPr>
            <w:tcW w:w="2089" w:type="pct"/>
            <w:shd w:val="clear" w:color="auto" w:fill="auto"/>
          </w:tcPr>
          <w:p w14:paraId="113A289C" w14:textId="77777777" w:rsidR="00F876AE" w:rsidRPr="00F876AE" w:rsidRDefault="00F876AE" w:rsidP="00F876AE">
            <w:pPr>
              <w:autoSpaceDE w:val="0"/>
              <w:autoSpaceDN w:val="0"/>
              <w:adjustRightInd w:val="0"/>
              <w:ind w:firstLine="0"/>
              <w:jc w:val="both"/>
              <w:rPr>
                <w:sz w:val="24"/>
                <w:szCs w:val="24"/>
                <w:lang w:val="kk-KZ"/>
              </w:rPr>
            </w:pPr>
            <w:r w:rsidRPr="00F876AE">
              <w:rPr>
                <w:sz w:val="24"/>
                <w:szCs w:val="24"/>
                <w:lang w:val="kk-KZ"/>
              </w:rPr>
              <w:t xml:space="preserve">Жалпы балық өнімділігі, </w:t>
            </w:r>
            <w:r w:rsidRPr="00F876AE">
              <w:rPr>
                <w:sz w:val="24"/>
                <w:szCs w:val="24"/>
              </w:rPr>
              <w:t>кг/га</w:t>
            </w:r>
          </w:p>
        </w:tc>
        <w:tc>
          <w:tcPr>
            <w:tcW w:w="1046" w:type="pct"/>
            <w:shd w:val="clear" w:color="auto" w:fill="auto"/>
          </w:tcPr>
          <w:p w14:paraId="7F34B40C"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169,3</w:t>
            </w:r>
          </w:p>
        </w:tc>
        <w:tc>
          <w:tcPr>
            <w:tcW w:w="1046" w:type="pct"/>
            <w:shd w:val="clear" w:color="auto" w:fill="auto"/>
          </w:tcPr>
          <w:p w14:paraId="23EC2639"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78,4</w:t>
            </w:r>
          </w:p>
        </w:tc>
        <w:tc>
          <w:tcPr>
            <w:tcW w:w="819" w:type="pct"/>
            <w:shd w:val="clear" w:color="auto" w:fill="auto"/>
          </w:tcPr>
          <w:p w14:paraId="358327E8" w14:textId="77777777" w:rsidR="00F876AE" w:rsidRPr="00F876AE" w:rsidRDefault="00F876AE" w:rsidP="00F876AE">
            <w:pPr>
              <w:autoSpaceDE w:val="0"/>
              <w:autoSpaceDN w:val="0"/>
              <w:adjustRightInd w:val="0"/>
              <w:ind w:firstLine="0"/>
              <w:jc w:val="center"/>
              <w:rPr>
                <w:sz w:val="24"/>
                <w:szCs w:val="24"/>
              </w:rPr>
            </w:pPr>
            <w:r w:rsidRPr="00F876AE">
              <w:rPr>
                <w:sz w:val="24"/>
                <w:szCs w:val="24"/>
              </w:rPr>
              <w:t>43,5</w:t>
            </w:r>
          </w:p>
        </w:tc>
      </w:tr>
      <w:tr w:rsidR="00000C93" w:rsidRPr="00F876AE" w14:paraId="7410B21D" w14:textId="77777777" w:rsidTr="00000C93">
        <w:tc>
          <w:tcPr>
            <w:tcW w:w="2089" w:type="pct"/>
            <w:shd w:val="clear" w:color="auto" w:fill="auto"/>
          </w:tcPr>
          <w:p w14:paraId="7A20FA8E" w14:textId="6B1CF617" w:rsidR="00000C93" w:rsidRPr="00F876AE" w:rsidRDefault="00000C93" w:rsidP="00000C93">
            <w:pPr>
              <w:autoSpaceDE w:val="0"/>
              <w:autoSpaceDN w:val="0"/>
              <w:adjustRightInd w:val="0"/>
              <w:ind w:firstLine="0"/>
              <w:jc w:val="both"/>
              <w:rPr>
                <w:sz w:val="24"/>
                <w:szCs w:val="24"/>
                <w:lang w:val="kk-KZ"/>
              </w:rPr>
            </w:pPr>
            <w:r w:rsidRPr="00223B08">
              <w:rPr>
                <w:sz w:val="24"/>
                <w:szCs w:val="24"/>
                <w:lang w:val="kk-KZ"/>
              </w:rPr>
              <w:t xml:space="preserve">Жалпы балық өнімділігі, </w:t>
            </w:r>
            <w:r w:rsidRPr="00223B08">
              <w:rPr>
                <w:sz w:val="24"/>
                <w:szCs w:val="24"/>
              </w:rPr>
              <w:t>кг/га</w:t>
            </w:r>
          </w:p>
        </w:tc>
        <w:tc>
          <w:tcPr>
            <w:tcW w:w="2911" w:type="pct"/>
            <w:gridSpan w:val="3"/>
            <w:shd w:val="clear" w:color="auto" w:fill="auto"/>
          </w:tcPr>
          <w:p w14:paraId="79740C81" w14:textId="79647450" w:rsidR="00000C93" w:rsidRPr="00F876AE" w:rsidRDefault="00000C93" w:rsidP="00000C93">
            <w:pPr>
              <w:autoSpaceDE w:val="0"/>
              <w:autoSpaceDN w:val="0"/>
              <w:adjustRightInd w:val="0"/>
              <w:ind w:firstLine="0"/>
              <w:jc w:val="center"/>
              <w:rPr>
                <w:sz w:val="24"/>
                <w:szCs w:val="24"/>
              </w:rPr>
            </w:pPr>
            <w:r>
              <w:rPr>
                <w:sz w:val="24"/>
                <w:szCs w:val="24"/>
                <w:lang w:val="kk-KZ"/>
              </w:rPr>
              <w:t>291,2</w:t>
            </w:r>
          </w:p>
        </w:tc>
      </w:tr>
    </w:tbl>
    <w:p w14:paraId="5A1E0611" w14:textId="3F7367F5" w:rsidR="00F876AE" w:rsidRDefault="00F876AE" w:rsidP="00931854">
      <w:pPr>
        <w:jc w:val="center"/>
        <w:rPr>
          <w:lang w:val="kk-KZ" w:eastAsia="ar-SA"/>
        </w:rPr>
      </w:pPr>
    </w:p>
    <w:p w14:paraId="38D85225" w14:textId="446D68CB" w:rsidR="00F72EFE" w:rsidRPr="00F72EFE" w:rsidRDefault="00F72EFE" w:rsidP="00AE26FA">
      <w:pPr>
        <w:pStyle w:val="a5"/>
        <w:spacing w:after="0"/>
        <w:ind w:firstLine="426"/>
        <w:jc w:val="both"/>
        <w:rPr>
          <w:lang w:val="kk-KZ"/>
        </w:rPr>
      </w:pPr>
      <w:r w:rsidRPr="00F72EFE">
        <w:rPr>
          <w:lang w:val="kk-KZ"/>
        </w:rPr>
        <w:t>Сондай ақ, 2020 жылы, тауарлы балықтарды аулау кезінде суқойманың жалпы балық өнімділігі 749,1 кг/га құрады, оның ішінде сазан – 482,2 кг/га, ақ амур – 111,0 кг/га және ақ дөңмаңдай – 155,9 кг/га болды</w:t>
      </w:r>
      <w:r>
        <w:rPr>
          <w:lang w:val="kk-KZ"/>
        </w:rPr>
        <w:t xml:space="preserve"> </w:t>
      </w:r>
      <w:r w:rsidRPr="0038732F">
        <w:rPr>
          <w:lang w:val="kk-KZ"/>
        </w:rPr>
        <w:t>(</w:t>
      </w:r>
      <w:r w:rsidR="0002201F">
        <w:rPr>
          <w:lang w:val="kk-KZ"/>
        </w:rPr>
        <w:t>3</w:t>
      </w:r>
      <w:r w:rsidR="00C3202C" w:rsidRPr="00C3202C">
        <w:rPr>
          <w:lang w:val="kk-KZ"/>
        </w:rPr>
        <w:t>4</w:t>
      </w:r>
      <w:r w:rsidRPr="0038732F">
        <w:rPr>
          <w:lang w:val="kk-KZ"/>
        </w:rPr>
        <w:t xml:space="preserve"> кесте</w:t>
      </w:r>
      <w:r>
        <w:rPr>
          <w:lang w:val="kk-KZ"/>
        </w:rPr>
        <w:t>)</w:t>
      </w:r>
      <w:r w:rsidRPr="00F72EFE">
        <w:rPr>
          <w:lang w:val="kk-KZ"/>
        </w:rPr>
        <w:t>.</w:t>
      </w:r>
    </w:p>
    <w:p w14:paraId="79A52D0F" w14:textId="7F2188F8" w:rsidR="00931854" w:rsidRPr="0038732F" w:rsidRDefault="00931854" w:rsidP="00F72EFE">
      <w:pPr>
        <w:pStyle w:val="a5"/>
        <w:spacing w:after="0"/>
        <w:ind w:left="0" w:firstLine="709"/>
        <w:jc w:val="both"/>
        <w:rPr>
          <w:lang w:val="kk-KZ"/>
        </w:rPr>
      </w:pPr>
      <w:r w:rsidRPr="0038732F">
        <w:rPr>
          <w:lang w:val="kk-KZ"/>
        </w:rPr>
        <w:t xml:space="preserve">Зерттеу нәтижесі Ворошилов суқоймасын көлде тауарлы балық өсіру шаруашылығы жағдайында </w:t>
      </w:r>
      <w:r w:rsidR="00DA08F9">
        <w:rPr>
          <w:lang w:val="kk-KZ"/>
        </w:rPr>
        <w:t>тұқы</w:t>
      </w:r>
      <w:r w:rsidRPr="0038732F">
        <w:rPr>
          <w:lang w:val="kk-KZ"/>
        </w:rPr>
        <w:t xml:space="preserve"> балықтарын 100 граммнан бастап, </w:t>
      </w:r>
      <w:r w:rsidR="00DA08F9">
        <w:rPr>
          <w:lang w:val="kk-KZ"/>
        </w:rPr>
        <w:t>екі</w:t>
      </w:r>
      <w:r w:rsidRPr="0038732F">
        <w:rPr>
          <w:lang w:val="kk-KZ"/>
        </w:rPr>
        <w:t xml:space="preserve"> жылда тауарлы салмаққа дейін өсіруге болатындығын көрсетеді. </w:t>
      </w:r>
    </w:p>
    <w:p w14:paraId="50BE9102" w14:textId="3121BFE9" w:rsidR="00931854" w:rsidRDefault="00931854" w:rsidP="00931854">
      <w:pPr>
        <w:pStyle w:val="a5"/>
        <w:spacing w:after="0"/>
        <w:ind w:left="0" w:firstLine="709"/>
        <w:jc w:val="both"/>
        <w:rPr>
          <w:sz w:val="22"/>
          <w:szCs w:val="22"/>
          <w:lang w:val="kk-KZ"/>
        </w:rPr>
      </w:pPr>
    </w:p>
    <w:p w14:paraId="3D2EA92E" w14:textId="77777777" w:rsidR="00B94249" w:rsidRDefault="00B94249" w:rsidP="00931854">
      <w:pPr>
        <w:pStyle w:val="a5"/>
        <w:spacing w:after="0"/>
        <w:ind w:left="0" w:firstLine="709"/>
        <w:jc w:val="both"/>
        <w:rPr>
          <w:sz w:val="22"/>
          <w:szCs w:val="22"/>
          <w:lang w:val="kk-KZ"/>
        </w:rPr>
      </w:pPr>
    </w:p>
    <w:p w14:paraId="421D1816" w14:textId="77777777" w:rsidR="00B94249" w:rsidRDefault="00B94249" w:rsidP="00931854">
      <w:pPr>
        <w:pStyle w:val="a5"/>
        <w:spacing w:after="0"/>
        <w:ind w:left="0" w:firstLine="709"/>
        <w:jc w:val="both"/>
        <w:rPr>
          <w:sz w:val="22"/>
          <w:szCs w:val="22"/>
          <w:lang w:val="kk-KZ"/>
        </w:rPr>
      </w:pPr>
    </w:p>
    <w:p w14:paraId="7131DDAE" w14:textId="77777777" w:rsidR="00B94249" w:rsidRDefault="00B94249" w:rsidP="00931854">
      <w:pPr>
        <w:pStyle w:val="a5"/>
        <w:spacing w:after="0"/>
        <w:ind w:left="0" w:firstLine="709"/>
        <w:jc w:val="both"/>
        <w:rPr>
          <w:sz w:val="22"/>
          <w:szCs w:val="22"/>
          <w:lang w:val="kk-KZ"/>
        </w:rPr>
      </w:pPr>
    </w:p>
    <w:p w14:paraId="21124650" w14:textId="77777777" w:rsidR="00B94249" w:rsidRDefault="00B94249" w:rsidP="00931854">
      <w:pPr>
        <w:pStyle w:val="a5"/>
        <w:spacing w:after="0"/>
        <w:ind w:left="0" w:firstLine="709"/>
        <w:jc w:val="both"/>
        <w:rPr>
          <w:sz w:val="22"/>
          <w:szCs w:val="22"/>
          <w:lang w:val="kk-KZ"/>
        </w:rPr>
      </w:pPr>
    </w:p>
    <w:p w14:paraId="39CDDD9B" w14:textId="7F54B350" w:rsidR="00931854" w:rsidRPr="0038732F" w:rsidRDefault="0002201F" w:rsidP="00931854">
      <w:pPr>
        <w:pStyle w:val="a5"/>
        <w:spacing w:after="0"/>
        <w:ind w:left="0"/>
        <w:jc w:val="both"/>
        <w:rPr>
          <w:lang w:val="kk-KZ"/>
        </w:rPr>
      </w:pPr>
      <w:r>
        <w:rPr>
          <w:lang w:val="kk-KZ"/>
        </w:rPr>
        <w:lastRenderedPageBreak/>
        <w:t>3</w:t>
      </w:r>
      <w:r w:rsidR="00C3202C" w:rsidRPr="00C3202C">
        <w:rPr>
          <w:lang w:val="kk-KZ"/>
        </w:rPr>
        <w:t>4</w:t>
      </w:r>
      <w:r w:rsidR="00931854" w:rsidRPr="0038732F">
        <w:rPr>
          <w:lang w:val="kk-KZ"/>
        </w:rPr>
        <w:t xml:space="preserve"> кесте –</w:t>
      </w:r>
      <w:r w:rsidR="00F83E3B">
        <w:rPr>
          <w:lang w:val="kk-KZ"/>
        </w:rPr>
        <w:t>Екі жастық тауарлы балықтарды</w:t>
      </w:r>
      <w:r w:rsidR="00F83E3B" w:rsidRPr="0038732F">
        <w:rPr>
          <w:lang w:val="kk-KZ"/>
        </w:rPr>
        <w:t xml:space="preserve"> </w:t>
      </w:r>
      <w:r w:rsidR="00931854" w:rsidRPr="0038732F">
        <w:rPr>
          <w:lang w:val="kk-KZ"/>
        </w:rPr>
        <w:t>өсіру көрсеткіштер</w:t>
      </w:r>
      <w:r w:rsidR="001757F9">
        <w:rPr>
          <w:lang w:val="kk-KZ"/>
        </w:rPr>
        <w:t>і</w:t>
      </w:r>
      <w:r w:rsidR="00931854" w:rsidRPr="0038732F">
        <w:rPr>
          <w:lang w:val="kk-KZ"/>
        </w:rPr>
        <w:t>, 20</w:t>
      </w:r>
      <w:r w:rsidR="00F876AE">
        <w:rPr>
          <w:lang w:val="kk-KZ"/>
        </w:rPr>
        <w:t xml:space="preserve">20 </w:t>
      </w:r>
      <w:r w:rsidR="00D06084">
        <w:rPr>
          <w:lang w:val="kk-KZ"/>
        </w:rPr>
        <w:t>ж</w:t>
      </w:r>
    </w:p>
    <w:p w14:paraId="29BB6205" w14:textId="77777777" w:rsidR="00931854" w:rsidRPr="00FC0C11" w:rsidRDefault="00931854" w:rsidP="00931854">
      <w:pPr>
        <w:jc w:val="center"/>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4"/>
        <w:gridCol w:w="1660"/>
        <w:gridCol w:w="2112"/>
        <w:gridCol w:w="1512"/>
      </w:tblGrid>
      <w:tr w:rsidR="00A23575" w:rsidRPr="00223B08" w14:paraId="6C4E1A85" w14:textId="1B07BE99" w:rsidTr="00223B08">
        <w:tc>
          <w:tcPr>
            <w:tcW w:w="2215" w:type="pct"/>
            <w:vMerge w:val="restart"/>
            <w:shd w:val="clear" w:color="auto" w:fill="auto"/>
            <w:vAlign w:val="center"/>
          </w:tcPr>
          <w:p w14:paraId="14AC2413" w14:textId="77777777" w:rsidR="00A23575" w:rsidRPr="00223B08" w:rsidRDefault="00A23575" w:rsidP="00802FAA">
            <w:pPr>
              <w:autoSpaceDE w:val="0"/>
              <w:autoSpaceDN w:val="0"/>
              <w:adjustRightInd w:val="0"/>
              <w:ind w:firstLine="0"/>
              <w:jc w:val="center"/>
              <w:rPr>
                <w:sz w:val="24"/>
                <w:szCs w:val="24"/>
                <w:lang w:val="kk-KZ"/>
              </w:rPr>
            </w:pPr>
            <w:r w:rsidRPr="00223B08">
              <w:rPr>
                <w:sz w:val="24"/>
                <w:szCs w:val="24"/>
                <w:lang w:val="kk-KZ"/>
              </w:rPr>
              <w:t>Көрсеткіштер</w:t>
            </w:r>
          </w:p>
        </w:tc>
        <w:tc>
          <w:tcPr>
            <w:tcW w:w="2785" w:type="pct"/>
            <w:gridSpan w:val="3"/>
            <w:shd w:val="clear" w:color="auto" w:fill="auto"/>
          </w:tcPr>
          <w:p w14:paraId="1327B2C0" w14:textId="730B923C" w:rsidR="00A23575" w:rsidRPr="00223B08" w:rsidRDefault="00A23575" w:rsidP="00223B08">
            <w:pPr>
              <w:autoSpaceDE w:val="0"/>
              <w:autoSpaceDN w:val="0"/>
              <w:adjustRightInd w:val="0"/>
              <w:ind w:firstLine="0"/>
              <w:jc w:val="center"/>
              <w:rPr>
                <w:sz w:val="24"/>
                <w:szCs w:val="24"/>
                <w:lang w:val="kk-KZ"/>
              </w:rPr>
            </w:pPr>
            <w:r w:rsidRPr="00223B08">
              <w:rPr>
                <w:sz w:val="24"/>
                <w:szCs w:val="24"/>
                <w:lang w:val="kk-KZ"/>
              </w:rPr>
              <w:t>Балық түрлері</w:t>
            </w:r>
          </w:p>
        </w:tc>
      </w:tr>
      <w:tr w:rsidR="00C74DE3" w:rsidRPr="00223B08" w14:paraId="500873AD" w14:textId="05E193E0" w:rsidTr="00223B08">
        <w:trPr>
          <w:trHeight w:val="470"/>
        </w:trPr>
        <w:tc>
          <w:tcPr>
            <w:tcW w:w="2215" w:type="pct"/>
            <w:vMerge/>
            <w:shd w:val="clear" w:color="auto" w:fill="auto"/>
            <w:vAlign w:val="center"/>
          </w:tcPr>
          <w:p w14:paraId="0B5C53B6" w14:textId="77777777" w:rsidR="00C74DE3" w:rsidRPr="00223B08" w:rsidRDefault="00C74DE3" w:rsidP="00802FAA">
            <w:pPr>
              <w:autoSpaceDE w:val="0"/>
              <w:autoSpaceDN w:val="0"/>
              <w:adjustRightInd w:val="0"/>
              <w:ind w:firstLine="0"/>
              <w:jc w:val="center"/>
              <w:rPr>
                <w:sz w:val="24"/>
                <w:szCs w:val="24"/>
                <w:lang w:val="kk-KZ"/>
              </w:rPr>
            </w:pPr>
          </w:p>
        </w:tc>
        <w:tc>
          <w:tcPr>
            <w:tcW w:w="875" w:type="pct"/>
            <w:shd w:val="clear" w:color="auto" w:fill="auto"/>
          </w:tcPr>
          <w:p w14:paraId="67D0CAFE" w14:textId="4DF6CE45" w:rsidR="00C74DE3" w:rsidRPr="00223B08" w:rsidRDefault="00C74DE3" w:rsidP="00223B08">
            <w:pPr>
              <w:autoSpaceDE w:val="0"/>
              <w:autoSpaceDN w:val="0"/>
              <w:adjustRightInd w:val="0"/>
              <w:ind w:firstLine="0"/>
              <w:jc w:val="center"/>
              <w:rPr>
                <w:sz w:val="24"/>
                <w:szCs w:val="24"/>
                <w:lang w:val="kk-KZ"/>
              </w:rPr>
            </w:pPr>
            <w:r w:rsidRPr="00223B08">
              <w:rPr>
                <w:sz w:val="24"/>
                <w:szCs w:val="24"/>
                <w:lang w:val="kk-KZ"/>
              </w:rPr>
              <w:t>Сазан</w:t>
            </w:r>
          </w:p>
        </w:tc>
        <w:tc>
          <w:tcPr>
            <w:tcW w:w="1113" w:type="pct"/>
            <w:shd w:val="clear" w:color="auto" w:fill="auto"/>
          </w:tcPr>
          <w:p w14:paraId="43284013" w14:textId="10D2177D" w:rsidR="00C74DE3" w:rsidRPr="00223B08" w:rsidRDefault="00C74DE3" w:rsidP="00223B08">
            <w:pPr>
              <w:autoSpaceDE w:val="0"/>
              <w:autoSpaceDN w:val="0"/>
              <w:adjustRightInd w:val="0"/>
              <w:ind w:firstLine="0"/>
              <w:jc w:val="center"/>
              <w:rPr>
                <w:sz w:val="24"/>
                <w:szCs w:val="24"/>
                <w:lang w:val="kk-KZ"/>
              </w:rPr>
            </w:pPr>
            <w:r w:rsidRPr="00223B08">
              <w:rPr>
                <w:sz w:val="24"/>
                <w:szCs w:val="24"/>
                <w:lang w:val="kk-KZ"/>
              </w:rPr>
              <w:t>Ақ дөңмаңдай</w:t>
            </w:r>
          </w:p>
        </w:tc>
        <w:tc>
          <w:tcPr>
            <w:tcW w:w="797" w:type="pct"/>
            <w:shd w:val="clear" w:color="auto" w:fill="auto"/>
          </w:tcPr>
          <w:p w14:paraId="39F2B3A5" w14:textId="662682B2" w:rsidR="00C74DE3" w:rsidRPr="00223B08" w:rsidRDefault="00C74DE3" w:rsidP="00223B08">
            <w:pPr>
              <w:autoSpaceDE w:val="0"/>
              <w:autoSpaceDN w:val="0"/>
              <w:adjustRightInd w:val="0"/>
              <w:ind w:firstLine="0"/>
              <w:jc w:val="center"/>
              <w:rPr>
                <w:sz w:val="24"/>
                <w:szCs w:val="24"/>
                <w:lang w:val="kk-KZ"/>
              </w:rPr>
            </w:pPr>
            <w:r w:rsidRPr="00223B08">
              <w:rPr>
                <w:sz w:val="24"/>
                <w:szCs w:val="24"/>
                <w:lang w:val="kk-KZ"/>
              </w:rPr>
              <w:t>Ақ</w:t>
            </w:r>
            <w:r w:rsidRPr="00223B08">
              <w:rPr>
                <w:sz w:val="24"/>
                <w:szCs w:val="24"/>
              </w:rPr>
              <w:t xml:space="preserve"> амур</w:t>
            </w:r>
          </w:p>
        </w:tc>
      </w:tr>
      <w:tr w:rsidR="000A563C" w:rsidRPr="00223B08" w14:paraId="300C6E8C" w14:textId="77777777" w:rsidTr="00DA08F9">
        <w:tc>
          <w:tcPr>
            <w:tcW w:w="2215" w:type="pct"/>
            <w:shd w:val="clear" w:color="auto" w:fill="auto"/>
          </w:tcPr>
          <w:p w14:paraId="6FC63201" w14:textId="77777777" w:rsidR="000A563C" w:rsidRPr="00223B08" w:rsidRDefault="000A563C" w:rsidP="000A563C">
            <w:pPr>
              <w:autoSpaceDE w:val="0"/>
              <w:autoSpaceDN w:val="0"/>
              <w:adjustRightInd w:val="0"/>
              <w:ind w:firstLine="0"/>
              <w:jc w:val="both"/>
              <w:rPr>
                <w:sz w:val="24"/>
                <w:szCs w:val="24"/>
                <w:lang w:val="kk-KZ"/>
              </w:rPr>
            </w:pPr>
            <w:r w:rsidRPr="00223B08">
              <w:rPr>
                <w:sz w:val="24"/>
                <w:szCs w:val="24"/>
                <w:lang w:val="kk-KZ"/>
              </w:rPr>
              <w:t>Бастапқы салмағы, г</w:t>
            </w:r>
          </w:p>
        </w:tc>
        <w:tc>
          <w:tcPr>
            <w:tcW w:w="875" w:type="pct"/>
            <w:shd w:val="clear" w:color="auto" w:fill="auto"/>
            <w:vAlign w:val="bottom"/>
          </w:tcPr>
          <w:p w14:paraId="2F05082B" w14:textId="47791F85" w:rsidR="000A563C" w:rsidRPr="00223B08" w:rsidRDefault="00FD3A54" w:rsidP="000A563C">
            <w:pPr>
              <w:autoSpaceDE w:val="0"/>
              <w:autoSpaceDN w:val="0"/>
              <w:adjustRightInd w:val="0"/>
              <w:ind w:firstLine="0"/>
              <w:jc w:val="center"/>
              <w:rPr>
                <w:sz w:val="24"/>
                <w:szCs w:val="24"/>
              </w:rPr>
            </w:pPr>
            <w:r>
              <w:rPr>
                <w:sz w:val="24"/>
                <w:szCs w:val="24"/>
              </w:rPr>
              <w:t>401±</w:t>
            </w:r>
            <w:r w:rsidR="000A563C" w:rsidRPr="00F876AE">
              <w:rPr>
                <w:sz w:val="24"/>
                <w:szCs w:val="24"/>
              </w:rPr>
              <w:t>9,5</w:t>
            </w:r>
          </w:p>
        </w:tc>
        <w:tc>
          <w:tcPr>
            <w:tcW w:w="1113" w:type="pct"/>
            <w:shd w:val="clear" w:color="auto" w:fill="auto"/>
            <w:vAlign w:val="bottom"/>
          </w:tcPr>
          <w:p w14:paraId="6F172CA4" w14:textId="40FB4AFB" w:rsidR="000A563C" w:rsidRPr="00223B08" w:rsidRDefault="000A563C" w:rsidP="000A563C">
            <w:pPr>
              <w:autoSpaceDE w:val="0"/>
              <w:autoSpaceDN w:val="0"/>
              <w:adjustRightInd w:val="0"/>
              <w:ind w:firstLine="0"/>
              <w:jc w:val="center"/>
              <w:rPr>
                <w:sz w:val="24"/>
                <w:szCs w:val="24"/>
              </w:rPr>
            </w:pPr>
            <w:r w:rsidRPr="00F876AE">
              <w:rPr>
                <w:sz w:val="24"/>
                <w:szCs w:val="24"/>
              </w:rPr>
              <w:t>350,4± 9,9</w:t>
            </w:r>
          </w:p>
        </w:tc>
        <w:tc>
          <w:tcPr>
            <w:tcW w:w="797" w:type="pct"/>
            <w:shd w:val="clear" w:color="auto" w:fill="auto"/>
            <w:vAlign w:val="bottom"/>
          </w:tcPr>
          <w:p w14:paraId="6718734E" w14:textId="3AE7EDC2" w:rsidR="000A563C" w:rsidRPr="00223B08" w:rsidRDefault="000A563C" w:rsidP="000A563C">
            <w:pPr>
              <w:autoSpaceDE w:val="0"/>
              <w:autoSpaceDN w:val="0"/>
              <w:adjustRightInd w:val="0"/>
              <w:ind w:firstLine="0"/>
              <w:jc w:val="center"/>
              <w:rPr>
                <w:sz w:val="24"/>
                <w:szCs w:val="24"/>
              </w:rPr>
            </w:pPr>
            <w:r w:rsidRPr="00F876AE">
              <w:rPr>
                <w:sz w:val="24"/>
                <w:szCs w:val="24"/>
              </w:rPr>
              <w:t>687± 12,5</w:t>
            </w:r>
          </w:p>
        </w:tc>
      </w:tr>
      <w:tr w:rsidR="00A23575" w:rsidRPr="00223B08" w14:paraId="0778FAAE" w14:textId="77777777" w:rsidTr="00223B08">
        <w:tc>
          <w:tcPr>
            <w:tcW w:w="2215" w:type="pct"/>
            <w:shd w:val="clear" w:color="auto" w:fill="auto"/>
          </w:tcPr>
          <w:p w14:paraId="67F9CA52" w14:textId="77777777" w:rsidR="00A23575" w:rsidRPr="00223B08" w:rsidRDefault="00A23575" w:rsidP="00A23575">
            <w:pPr>
              <w:tabs>
                <w:tab w:val="left" w:pos="1065"/>
              </w:tabs>
              <w:autoSpaceDE w:val="0"/>
              <w:autoSpaceDN w:val="0"/>
              <w:adjustRightInd w:val="0"/>
              <w:ind w:firstLine="0"/>
              <w:jc w:val="both"/>
              <w:rPr>
                <w:sz w:val="24"/>
                <w:szCs w:val="24"/>
                <w:lang w:val="kk-KZ"/>
              </w:rPr>
            </w:pPr>
            <w:r w:rsidRPr="00223B08">
              <w:rPr>
                <w:sz w:val="24"/>
                <w:szCs w:val="24"/>
                <w:lang w:val="kk-KZ"/>
              </w:rPr>
              <w:t>Соңғы салмағы, г</w:t>
            </w:r>
          </w:p>
        </w:tc>
        <w:tc>
          <w:tcPr>
            <w:tcW w:w="875" w:type="pct"/>
            <w:shd w:val="clear" w:color="auto" w:fill="auto"/>
            <w:vAlign w:val="bottom"/>
          </w:tcPr>
          <w:p w14:paraId="5A8C9B10" w14:textId="6B6E8227" w:rsidR="00A23575" w:rsidRPr="00223B08" w:rsidRDefault="00A23575" w:rsidP="00FD3A54">
            <w:pPr>
              <w:ind w:firstLine="0"/>
              <w:jc w:val="center"/>
              <w:rPr>
                <w:sz w:val="24"/>
                <w:szCs w:val="24"/>
              </w:rPr>
            </w:pPr>
            <w:r w:rsidRPr="00223B08">
              <w:rPr>
                <w:sz w:val="24"/>
                <w:szCs w:val="24"/>
              </w:rPr>
              <w:t>953±10,2</w:t>
            </w:r>
          </w:p>
        </w:tc>
        <w:tc>
          <w:tcPr>
            <w:tcW w:w="1113" w:type="pct"/>
            <w:shd w:val="clear" w:color="auto" w:fill="auto"/>
            <w:vAlign w:val="bottom"/>
          </w:tcPr>
          <w:p w14:paraId="5F25A20E" w14:textId="6BF3125B" w:rsidR="00A23575" w:rsidRPr="00223B08" w:rsidRDefault="000A563C" w:rsidP="00223B08">
            <w:pPr>
              <w:ind w:firstLine="0"/>
              <w:jc w:val="center"/>
              <w:rPr>
                <w:sz w:val="24"/>
                <w:szCs w:val="24"/>
              </w:rPr>
            </w:pPr>
            <w:r>
              <w:rPr>
                <w:sz w:val="24"/>
                <w:szCs w:val="24"/>
              </w:rPr>
              <w:t>876±</w:t>
            </w:r>
            <w:r w:rsidR="00A23575" w:rsidRPr="00223B08">
              <w:rPr>
                <w:sz w:val="24"/>
                <w:szCs w:val="24"/>
              </w:rPr>
              <w:t>15,1</w:t>
            </w:r>
          </w:p>
        </w:tc>
        <w:tc>
          <w:tcPr>
            <w:tcW w:w="797" w:type="pct"/>
            <w:shd w:val="clear" w:color="auto" w:fill="auto"/>
            <w:vAlign w:val="bottom"/>
          </w:tcPr>
          <w:p w14:paraId="41C6ECD8" w14:textId="77777777" w:rsidR="00A23575" w:rsidRPr="00223B08" w:rsidRDefault="00A23575" w:rsidP="00223B08">
            <w:pPr>
              <w:ind w:firstLine="0"/>
              <w:jc w:val="center"/>
              <w:rPr>
                <w:sz w:val="24"/>
                <w:szCs w:val="24"/>
              </w:rPr>
            </w:pPr>
            <w:r w:rsidRPr="00223B08">
              <w:rPr>
                <w:sz w:val="24"/>
                <w:szCs w:val="24"/>
              </w:rPr>
              <w:t>1850± 10,1</w:t>
            </w:r>
          </w:p>
        </w:tc>
      </w:tr>
      <w:tr w:rsidR="000A563C" w:rsidRPr="00223B08" w14:paraId="22BED8AD" w14:textId="77777777" w:rsidTr="00DA08F9">
        <w:tc>
          <w:tcPr>
            <w:tcW w:w="2215" w:type="pct"/>
            <w:shd w:val="clear" w:color="auto" w:fill="auto"/>
          </w:tcPr>
          <w:p w14:paraId="1A458005" w14:textId="6BFE13B0" w:rsidR="000A563C" w:rsidRPr="00223B08" w:rsidRDefault="000A563C" w:rsidP="000A563C">
            <w:pPr>
              <w:tabs>
                <w:tab w:val="left" w:pos="1065"/>
              </w:tabs>
              <w:autoSpaceDE w:val="0"/>
              <w:autoSpaceDN w:val="0"/>
              <w:adjustRightInd w:val="0"/>
              <w:ind w:firstLine="0"/>
              <w:jc w:val="both"/>
              <w:rPr>
                <w:sz w:val="24"/>
                <w:szCs w:val="24"/>
                <w:lang w:val="kk-KZ"/>
              </w:rPr>
            </w:pPr>
            <w:r w:rsidRPr="00F876AE">
              <w:rPr>
                <w:sz w:val="24"/>
                <w:szCs w:val="24"/>
              </w:rPr>
              <w:t>Абсолют</w:t>
            </w:r>
            <w:r w:rsidRPr="00F876AE">
              <w:rPr>
                <w:sz w:val="24"/>
                <w:szCs w:val="24"/>
                <w:lang w:val="kk-KZ"/>
              </w:rPr>
              <w:t>ті</w:t>
            </w:r>
            <w:r w:rsidRPr="00F876AE">
              <w:rPr>
                <w:sz w:val="24"/>
                <w:szCs w:val="24"/>
              </w:rPr>
              <w:t xml:space="preserve"> </w:t>
            </w:r>
            <w:r w:rsidRPr="00F876AE">
              <w:rPr>
                <w:sz w:val="24"/>
                <w:szCs w:val="24"/>
                <w:lang w:val="kk-KZ"/>
              </w:rPr>
              <w:t>өсімі</w:t>
            </w:r>
            <w:r w:rsidRPr="00F876AE">
              <w:rPr>
                <w:sz w:val="24"/>
                <w:szCs w:val="24"/>
              </w:rPr>
              <w:t>, г</w:t>
            </w:r>
          </w:p>
        </w:tc>
        <w:tc>
          <w:tcPr>
            <w:tcW w:w="875" w:type="pct"/>
            <w:shd w:val="clear" w:color="auto" w:fill="auto"/>
          </w:tcPr>
          <w:p w14:paraId="774CF516" w14:textId="1AC2D1DE" w:rsidR="000A563C" w:rsidRPr="000A563C" w:rsidRDefault="000A563C" w:rsidP="000A563C">
            <w:pPr>
              <w:ind w:firstLine="0"/>
              <w:jc w:val="center"/>
              <w:rPr>
                <w:sz w:val="24"/>
                <w:szCs w:val="24"/>
                <w:lang w:val="kk-KZ"/>
              </w:rPr>
            </w:pPr>
            <w:r>
              <w:rPr>
                <w:sz w:val="24"/>
                <w:szCs w:val="24"/>
                <w:lang w:val="kk-KZ"/>
              </w:rPr>
              <w:t>552</w:t>
            </w:r>
          </w:p>
        </w:tc>
        <w:tc>
          <w:tcPr>
            <w:tcW w:w="1113" w:type="pct"/>
            <w:shd w:val="clear" w:color="auto" w:fill="auto"/>
          </w:tcPr>
          <w:p w14:paraId="5E6352D0" w14:textId="2BFDA8CF" w:rsidR="000A563C" w:rsidRPr="000A563C" w:rsidRDefault="000A563C" w:rsidP="000A563C">
            <w:pPr>
              <w:ind w:firstLine="0"/>
              <w:jc w:val="center"/>
              <w:rPr>
                <w:sz w:val="24"/>
                <w:szCs w:val="24"/>
                <w:lang w:val="kk-KZ"/>
              </w:rPr>
            </w:pPr>
            <w:r>
              <w:rPr>
                <w:sz w:val="24"/>
                <w:szCs w:val="24"/>
                <w:lang w:val="kk-KZ"/>
              </w:rPr>
              <w:t>526</w:t>
            </w:r>
          </w:p>
        </w:tc>
        <w:tc>
          <w:tcPr>
            <w:tcW w:w="797" w:type="pct"/>
            <w:shd w:val="clear" w:color="auto" w:fill="auto"/>
          </w:tcPr>
          <w:p w14:paraId="236CDF4A" w14:textId="791F1151" w:rsidR="000A563C" w:rsidRPr="000A563C" w:rsidRDefault="000A563C" w:rsidP="000A563C">
            <w:pPr>
              <w:ind w:firstLine="0"/>
              <w:jc w:val="center"/>
              <w:rPr>
                <w:sz w:val="24"/>
                <w:szCs w:val="24"/>
                <w:lang w:val="kk-KZ"/>
              </w:rPr>
            </w:pPr>
            <w:r>
              <w:rPr>
                <w:sz w:val="24"/>
                <w:szCs w:val="24"/>
                <w:lang w:val="kk-KZ"/>
              </w:rPr>
              <w:t>1163</w:t>
            </w:r>
          </w:p>
        </w:tc>
      </w:tr>
      <w:tr w:rsidR="000A563C" w:rsidRPr="00223B08" w14:paraId="79645B21" w14:textId="77777777" w:rsidTr="00223B08">
        <w:tc>
          <w:tcPr>
            <w:tcW w:w="2215" w:type="pct"/>
            <w:shd w:val="clear" w:color="auto" w:fill="auto"/>
          </w:tcPr>
          <w:p w14:paraId="346420C5" w14:textId="32EA9BE3" w:rsidR="000A563C" w:rsidRPr="00223B08" w:rsidRDefault="000A563C" w:rsidP="000A563C">
            <w:pPr>
              <w:autoSpaceDE w:val="0"/>
              <w:autoSpaceDN w:val="0"/>
              <w:adjustRightInd w:val="0"/>
              <w:ind w:firstLine="0"/>
              <w:jc w:val="both"/>
              <w:rPr>
                <w:sz w:val="24"/>
                <w:szCs w:val="24"/>
                <w:lang w:val="en-US"/>
              </w:rPr>
            </w:pPr>
            <w:r w:rsidRPr="00223B08">
              <w:rPr>
                <w:sz w:val="24"/>
                <w:szCs w:val="24"/>
                <w:lang w:val="kk-KZ"/>
              </w:rPr>
              <w:t xml:space="preserve">Кәсіптік қайтарым коэффициенті, </w:t>
            </w:r>
            <w:r w:rsidRPr="00223B08">
              <w:rPr>
                <w:sz w:val="24"/>
                <w:szCs w:val="24"/>
              </w:rPr>
              <w:t>%</w:t>
            </w:r>
          </w:p>
        </w:tc>
        <w:tc>
          <w:tcPr>
            <w:tcW w:w="875" w:type="pct"/>
            <w:shd w:val="clear" w:color="auto" w:fill="auto"/>
          </w:tcPr>
          <w:p w14:paraId="7255565A" w14:textId="7BCFC351" w:rsidR="000A563C" w:rsidRPr="000A563C" w:rsidRDefault="000A0187" w:rsidP="000A563C">
            <w:pPr>
              <w:autoSpaceDE w:val="0"/>
              <w:autoSpaceDN w:val="0"/>
              <w:adjustRightInd w:val="0"/>
              <w:ind w:firstLine="0"/>
              <w:jc w:val="center"/>
              <w:rPr>
                <w:sz w:val="24"/>
                <w:szCs w:val="24"/>
                <w:lang w:val="kk-KZ"/>
              </w:rPr>
            </w:pPr>
            <w:r>
              <w:rPr>
                <w:sz w:val="24"/>
                <w:szCs w:val="24"/>
                <w:lang w:val="kk-KZ"/>
              </w:rPr>
              <w:t>48</w:t>
            </w:r>
          </w:p>
        </w:tc>
        <w:tc>
          <w:tcPr>
            <w:tcW w:w="1113" w:type="pct"/>
            <w:shd w:val="clear" w:color="auto" w:fill="auto"/>
          </w:tcPr>
          <w:p w14:paraId="4EDEA937" w14:textId="0998DBDB" w:rsidR="000A563C" w:rsidRPr="000A563C" w:rsidRDefault="000A0187" w:rsidP="000A563C">
            <w:pPr>
              <w:autoSpaceDE w:val="0"/>
              <w:autoSpaceDN w:val="0"/>
              <w:adjustRightInd w:val="0"/>
              <w:ind w:firstLine="0"/>
              <w:jc w:val="center"/>
              <w:rPr>
                <w:sz w:val="24"/>
                <w:szCs w:val="24"/>
                <w:lang w:val="kk-KZ"/>
              </w:rPr>
            </w:pPr>
            <w:r>
              <w:rPr>
                <w:sz w:val="24"/>
                <w:szCs w:val="24"/>
                <w:lang w:val="kk-KZ"/>
              </w:rPr>
              <w:t>41</w:t>
            </w:r>
          </w:p>
        </w:tc>
        <w:tc>
          <w:tcPr>
            <w:tcW w:w="797" w:type="pct"/>
            <w:shd w:val="clear" w:color="auto" w:fill="auto"/>
          </w:tcPr>
          <w:p w14:paraId="4F0E79D2" w14:textId="75062E7E" w:rsidR="000A563C" w:rsidRPr="000A563C" w:rsidRDefault="000A0187" w:rsidP="000A563C">
            <w:pPr>
              <w:autoSpaceDE w:val="0"/>
              <w:autoSpaceDN w:val="0"/>
              <w:adjustRightInd w:val="0"/>
              <w:ind w:firstLine="0"/>
              <w:jc w:val="center"/>
              <w:rPr>
                <w:sz w:val="24"/>
                <w:szCs w:val="24"/>
                <w:lang w:val="kk-KZ"/>
              </w:rPr>
            </w:pPr>
            <w:r>
              <w:rPr>
                <w:sz w:val="24"/>
                <w:szCs w:val="24"/>
                <w:lang w:val="kk-KZ"/>
              </w:rPr>
              <w:t>38</w:t>
            </w:r>
          </w:p>
        </w:tc>
      </w:tr>
      <w:tr w:rsidR="000A563C" w:rsidRPr="00223B08" w14:paraId="3A43751B" w14:textId="77777777" w:rsidTr="00223B08">
        <w:tc>
          <w:tcPr>
            <w:tcW w:w="2215" w:type="pct"/>
            <w:shd w:val="clear" w:color="auto" w:fill="auto"/>
          </w:tcPr>
          <w:p w14:paraId="2742AE91" w14:textId="77777777" w:rsidR="000A563C" w:rsidRPr="00223B08" w:rsidRDefault="000A563C" w:rsidP="000A563C">
            <w:pPr>
              <w:autoSpaceDE w:val="0"/>
              <w:autoSpaceDN w:val="0"/>
              <w:adjustRightInd w:val="0"/>
              <w:ind w:firstLine="0"/>
              <w:jc w:val="both"/>
              <w:rPr>
                <w:sz w:val="24"/>
                <w:szCs w:val="24"/>
              </w:rPr>
            </w:pPr>
            <w:r w:rsidRPr="00223B08">
              <w:rPr>
                <w:sz w:val="24"/>
                <w:szCs w:val="24"/>
                <w:lang w:val="kk-KZ"/>
              </w:rPr>
              <w:t>Балық өнімділігі</w:t>
            </w:r>
            <w:r w:rsidRPr="00223B08">
              <w:rPr>
                <w:sz w:val="24"/>
                <w:szCs w:val="24"/>
              </w:rPr>
              <w:t>, кг/га</w:t>
            </w:r>
          </w:p>
        </w:tc>
        <w:tc>
          <w:tcPr>
            <w:tcW w:w="875" w:type="pct"/>
            <w:shd w:val="clear" w:color="auto" w:fill="auto"/>
          </w:tcPr>
          <w:p w14:paraId="01BCCEA3" w14:textId="77777777" w:rsidR="000A563C" w:rsidRPr="00223B08" w:rsidRDefault="000A563C" w:rsidP="000A563C">
            <w:pPr>
              <w:autoSpaceDE w:val="0"/>
              <w:autoSpaceDN w:val="0"/>
              <w:adjustRightInd w:val="0"/>
              <w:ind w:firstLine="0"/>
              <w:jc w:val="center"/>
              <w:rPr>
                <w:sz w:val="24"/>
                <w:szCs w:val="24"/>
              </w:rPr>
            </w:pPr>
            <w:r w:rsidRPr="00223B08">
              <w:rPr>
                <w:sz w:val="24"/>
                <w:szCs w:val="24"/>
              </w:rPr>
              <w:t>482,2</w:t>
            </w:r>
          </w:p>
        </w:tc>
        <w:tc>
          <w:tcPr>
            <w:tcW w:w="1113" w:type="pct"/>
            <w:shd w:val="clear" w:color="auto" w:fill="auto"/>
          </w:tcPr>
          <w:p w14:paraId="434FE562" w14:textId="77777777" w:rsidR="000A563C" w:rsidRPr="00223B08" w:rsidRDefault="000A563C" w:rsidP="000A563C">
            <w:pPr>
              <w:autoSpaceDE w:val="0"/>
              <w:autoSpaceDN w:val="0"/>
              <w:adjustRightInd w:val="0"/>
              <w:ind w:firstLine="0"/>
              <w:jc w:val="center"/>
              <w:rPr>
                <w:sz w:val="24"/>
                <w:szCs w:val="24"/>
              </w:rPr>
            </w:pPr>
            <w:r w:rsidRPr="00223B08">
              <w:rPr>
                <w:sz w:val="24"/>
                <w:szCs w:val="24"/>
              </w:rPr>
              <w:t>155,9</w:t>
            </w:r>
          </w:p>
        </w:tc>
        <w:tc>
          <w:tcPr>
            <w:tcW w:w="797" w:type="pct"/>
            <w:shd w:val="clear" w:color="auto" w:fill="auto"/>
          </w:tcPr>
          <w:p w14:paraId="6B1FB3D9" w14:textId="77777777" w:rsidR="000A563C" w:rsidRPr="00223B08" w:rsidRDefault="000A563C" w:rsidP="000A563C">
            <w:pPr>
              <w:autoSpaceDE w:val="0"/>
              <w:autoSpaceDN w:val="0"/>
              <w:adjustRightInd w:val="0"/>
              <w:ind w:firstLine="0"/>
              <w:jc w:val="center"/>
              <w:rPr>
                <w:sz w:val="24"/>
                <w:szCs w:val="24"/>
              </w:rPr>
            </w:pPr>
            <w:r w:rsidRPr="00223B08">
              <w:rPr>
                <w:sz w:val="24"/>
                <w:szCs w:val="24"/>
              </w:rPr>
              <w:t>111</w:t>
            </w:r>
          </w:p>
        </w:tc>
      </w:tr>
      <w:tr w:rsidR="000A563C" w:rsidRPr="00223B08" w14:paraId="537C2256" w14:textId="77777777" w:rsidTr="00223B08">
        <w:tc>
          <w:tcPr>
            <w:tcW w:w="2215" w:type="pct"/>
            <w:shd w:val="clear" w:color="auto" w:fill="auto"/>
          </w:tcPr>
          <w:p w14:paraId="48F06E97" w14:textId="77777777" w:rsidR="000A563C" w:rsidRPr="00223B08" w:rsidRDefault="000A563C" w:rsidP="000A563C">
            <w:pPr>
              <w:autoSpaceDE w:val="0"/>
              <w:autoSpaceDN w:val="0"/>
              <w:adjustRightInd w:val="0"/>
              <w:ind w:firstLine="0"/>
              <w:jc w:val="both"/>
              <w:rPr>
                <w:sz w:val="24"/>
                <w:szCs w:val="24"/>
                <w:lang w:val="kk-KZ"/>
              </w:rPr>
            </w:pPr>
            <w:r w:rsidRPr="00223B08">
              <w:rPr>
                <w:sz w:val="24"/>
                <w:szCs w:val="24"/>
                <w:lang w:val="kk-KZ"/>
              </w:rPr>
              <w:t xml:space="preserve">Жалпы балық өнімділігі, </w:t>
            </w:r>
            <w:r w:rsidRPr="00223B08">
              <w:rPr>
                <w:sz w:val="24"/>
                <w:szCs w:val="24"/>
              </w:rPr>
              <w:t>кг/га</w:t>
            </w:r>
          </w:p>
        </w:tc>
        <w:tc>
          <w:tcPr>
            <w:tcW w:w="2785" w:type="pct"/>
            <w:gridSpan w:val="3"/>
            <w:shd w:val="clear" w:color="auto" w:fill="auto"/>
          </w:tcPr>
          <w:p w14:paraId="135F8BA0" w14:textId="77777777" w:rsidR="000A563C" w:rsidRPr="00223B08" w:rsidRDefault="000A563C" w:rsidP="000A563C">
            <w:pPr>
              <w:autoSpaceDE w:val="0"/>
              <w:autoSpaceDN w:val="0"/>
              <w:adjustRightInd w:val="0"/>
              <w:ind w:firstLine="0"/>
              <w:jc w:val="center"/>
              <w:rPr>
                <w:sz w:val="24"/>
                <w:szCs w:val="24"/>
                <w:lang w:val="kk-KZ"/>
              </w:rPr>
            </w:pPr>
            <w:r w:rsidRPr="00223B08">
              <w:rPr>
                <w:sz w:val="24"/>
                <w:szCs w:val="24"/>
                <w:lang w:val="kk-KZ"/>
              </w:rPr>
              <w:t>749,1</w:t>
            </w:r>
          </w:p>
        </w:tc>
      </w:tr>
    </w:tbl>
    <w:p w14:paraId="5C3E1355" w14:textId="77777777" w:rsidR="00931854" w:rsidRPr="00FC0C11" w:rsidRDefault="00931854" w:rsidP="00931854">
      <w:pPr>
        <w:jc w:val="center"/>
      </w:pPr>
    </w:p>
    <w:p w14:paraId="008510AD" w14:textId="5344CC4C" w:rsidR="00A8123A" w:rsidRDefault="00931854" w:rsidP="00A8123A">
      <w:pPr>
        <w:pStyle w:val="a5"/>
        <w:spacing w:after="0"/>
        <w:ind w:left="0" w:firstLine="709"/>
        <w:jc w:val="both"/>
        <w:rPr>
          <w:lang w:val="kk-KZ"/>
        </w:rPr>
      </w:pPr>
      <w:r w:rsidRPr="0038732F">
        <w:rPr>
          <w:lang w:val="kk-KZ"/>
        </w:rPr>
        <w:t>Бірақ</w:t>
      </w:r>
      <w:r>
        <w:rPr>
          <w:lang w:val="kk-KZ"/>
        </w:rPr>
        <w:t xml:space="preserve"> </w:t>
      </w:r>
      <w:r w:rsidRPr="0038732F">
        <w:rPr>
          <w:lang w:val="kk-KZ"/>
        </w:rPr>
        <w:t xml:space="preserve">та </w:t>
      </w:r>
      <w:r>
        <w:rPr>
          <w:lang w:val="kk-KZ"/>
        </w:rPr>
        <w:t>сазан</w:t>
      </w:r>
      <w:r w:rsidRPr="0038732F">
        <w:rPr>
          <w:lang w:val="kk-KZ"/>
        </w:rPr>
        <w:t xml:space="preserve"> және өсімдікқоректі балықтардың отырғызылу тығыздығының жоғары болғандығына байланысты өсу темпі орташа деңгейде болды. Сонымен қатар, 400 граммды құрайтын бұл балықтарға нарықта сұраныс аз болғандықтан өсіру келесі жылға дейін жалғасын табатын болды. Дегенменде балықтардың ірі даналарын пассивті ау құралдарының көмегімен игеріп отыру жоспарланды. </w:t>
      </w:r>
    </w:p>
    <w:p w14:paraId="115E6F8E" w14:textId="67CA4A52" w:rsidR="00A8123A" w:rsidRDefault="00A8123A" w:rsidP="00A8123A">
      <w:pPr>
        <w:pStyle w:val="a5"/>
        <w:spacing w:after="0"/>
        <w:ind w:left="0" w:firstLine="709"/>
        <w:jc w:val="both"/>
        <w:rPr>
          <w:lang w:val="kk-KZ"/>
        </w:rPr>
      </w:pPr>
      <w:r>
        <w:rPr>
          <w:lang w:val="kk-KZ"/>
        </w:rPr>
        <w:t>Сонымен, Ворошилов суқоймасының бастапқы балық өнімділігі 98,0 кг/га құраса, 2019 жылы 291,2 кг/га, 2020 жылы 749,1 кг/га болды (</w:t>
      </w:r>
      <w:r w:rsidR="009F3D5D" w:rsidRPr="009F3D5D">
        <w:rPr>
          <w:lang w:val="kk-KZ"/>
        </w:rPr>
        <w:t>21</w:t>
      </w:r>
      <w:r>
        <w:rPr>
          <w:lang w:val="kk-KZ"/>
        </w:rPr>
        <w:t xml:space="preserve"> – сурет). </w:t>
      </w:r>
    </w:p>
    <w:p w14:paraId="0D00024A" w14:textId="77777777" w:rsidR="00A8123A" w:rsidRDefault="00A8123A" w:rsidP="00A8123A">
      <w:pPr>
        <w:pStyle w:val="a5"/>
        <w:spacing w:after="0"/>
        <w:ind w:left="0" w:firstLine="709"/>
        <w:jc w:val="both"/>
        <w:rPr>
          <w:lang w:val="kk-KZ"/>
        </w:rPr>
      </w:pPr>
    </w:p>
    <w:p w14:paraId="7100CB7B" w14:textId="7161405B" w:rsidR="00A8123A" w:rsidRDefault="00A8123A" w:rsidP="00A8123A">
      <w:pPr>
        <w:pStyle w:val="a5"/>
        <w:spacing w:after="0"/>
        <w:ind w:left="0" w:firstLine="709"/>
        <w:jc w:val="center"/>
        <w:rPr>
          <w:lang w:val="kk-KZ"/>
        </w:rPr>
      </w:pPr>
      <w:r>
        <w:rPr>
          <w:noProof/>
        </w:rPr>
        <w:drawing>
          <wp:inline distT="0" distB="0" distL="0" distR="0" wp14:anchorId="614FDA99" wp14:editId="0D3DC97D">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8D846BE" w14:textId="77777777" w:rsidR="00A8123A" w:rsidRDefault="00A8123A" w:rsidP="00A8123A">
      <w:pPr>
        <w:pStyle w:val="a5"/>
        <w:spacing w:after="0"/>
        <w:ind w:left="0" w:firstLine="709"/>
        <w:jc w:val="center"/>
        <w:rPr>
          <w:lang w:val="kk-KZ"/>
        </w:rPr>
      </w:pPr>
    </w:p>
    <w:p w14:paraId="3AEEC4FE" w14:textId="01D3D785" w:rsidR="00A8123A" w:rsidRDefault="009F3D5D" w:rsidP="00A8123A">
      <w:pPr>
        <w:pStyle w:val="a5"/>
        <w:spacing w:after="0"/>
        <w:ind w:left="0" w:firstLine="709"/>
        <w:jc w:val="center"/>
        <w:rPr>
          <w:lang w:val="kk-KZ"/>
        </w:rPr>
      </w:pPr>
      <w:r w:rsidRPr="009F3D5D">
        <w:rPr>
          <w:lang w:val="kk-KZ"/>
        </w:rPr>
        <w:t>21</w:t>
      </w:r>
      <w:r w:rsidR="00A8123A">
        <w:rPr>
          <w:lang w:val="kk-KZ"/>
        </w:rPr>
        <w:t xml:space="preserve"> сурет - Суқойманың балық өнімділігінің динамикасы, кг/га</w:t>
      </w:r>
    </w:p>
    <w:p w14:paraId="74D345F6" w14:textId="77777777" w:rsidR="00A8123A" w:rsidRDefault="00A8123A" w:rsidP="00A8123A">
      <w:pPr>
        <w:pStyle w:val="a5"/>
        <w:spacing w:after="0"/>
        <w:ind w:left="0" w:firstLine="709"/>
        <w:jc w:val="center"/>
        <w:rPr>
          <w:lang w:val="kk-KZ"/>
        </w:rPr>
      </w:pPr>
    </w:p>
    <w:p w14:paraId="3722554A" w14:textId="77777777"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 xml:space="preserve">Көлдерде бағалы балық түрлерін өсіру жергілікті құнсыз балықтардан алдын ала тазартылғаннан кейін ғана мүмкін болады. Жалпы балық аулау әдісімен де жергілікті балық фаунасынан құтылуға болады. Бұл әдіс көлдің бүкіл ауданын бір уақытта жылыммен аулауды қамтамасыз етеді. Ол үшін </w:t>
      </w:r>
      <w:r>
        <w:rPr>
          <w:rFonts w:ascii="Times New Roman" w:hAnsi="Times New Roman"/>
          <w:sz w:val="28"/>
          <w:szCs w:val="28"/>
          <w:lang w:val="kk-KZ"/>
        </w:rPr>
        <w:t>көлдің</w:t>
      </w:r>
      <w:r w:rsidRPr="0083764B">
        <w:rPr>
          <w:rFonts w:ascii="Times New Roman" w:hAnsi="Times New Roman"/>
          <w:sz w:val="28"/>
          <w:szCs w:val="28"/>
          <w:lang w:val="kk-KZ"/>
        </w:rPr>
        <w:t xml:space="preserve"> ұзындығы </w:t>
      </w:r>
      <w:r>
        <w:rPr>
          <w:rFonts w:ascii="Times New Roman" w:hAnsi="Times New Roman"/>
          <w:sz w:val="28"/>
          <w:szCs w:val="28"/>
          <w:lang w:val="kk-KZ"/>
        </w:rPr>
        <w:t>оның</w:t>
      </w:r>
      <w:r w:rsidRPr="0083764B">
        <w:rPr>
          <w:rFonts w:ascii="Times New Roman" w:hAnsi="Times New Roman"/>
          <w:sz w:val="28"/>
          <w:szCs w:val="28"/>
          <w:lang w:val="kk-KZ"/>
        </w:rPr>
        <w:t xml:space="preserve"> периметрінің 1/3 бөлігіне тең болуы керек. Жылым тартатын орын, одан қарама-қарсы жағалаудың ең алыс нүктесіне дейінгі арақашықтық үлкен болатындай етіп таңдалады. Бұл әдіс арқылы барлық балықтардың 85% -на дейін су қоймасынан шығаруға болады.</w:t>
      </w:r>
    </w:p>
    <w:p w14:paraId="3B2ED997" w14:textId="77777777"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lastRenderedPageBreak/>
        <w:t>Көлді балықпен толтырмас бұрын</w:t>
      </w:r>
      <w:r>
        <w:rPr>
          <w:rFonts w:ascii="Times New Roman" w:hAnsi="Times New Roman"/>
          <w:sz w:val="28"/>
          <w:szCs w:val="28"/>
          <w:lang w:val="kk-KZ"/>
        </w:rPr>
        <w:t>,</w:t>
      </w:r>
      <w:r w:rsidRPr="0083764B">
        <w:rPr>
          <w:rFonts w:ascii="Times New Roman" w:hAnsi="Times New Roman"/>
          <w:sz w:val="28"/>
          <w:szCs w:val="28"/>
          <w:lang w:val="kk-KZ"/>
        </w:rPr>
        <w:t xml:space="preserve"> оның акваториясын әртүрлі қажет емес заттардан тазарту қажет: ағаштар, қазықтар, қадалар ілгектермен немесе ілмектерден кабельден, тастардан шығарылады.</w:t>
      </w:r>
    </w:p>
    <w:p w14:paraId="0F5E4A4E" w14:textId="77777777" w:rsidR="00931854" w:rsidRPr="0083764B" w:rsidRDefault="00931854" w:rsidP="00931854">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Жазда тереңдігі 1,5-2,0 м көлдердің таяз аймақтарында қатты (қамыс, құрақ, т.б.) және жұмсақ (элодея, рдест, ряска, кубышка, және т.б.) өсімдік жамылғысы тез дамиды. Балық аулауға кедергі келтіреді. Қатты өсімдіктерді қамыс шабатын машиналармен немесе қолмен, ал жұмсақ өсімдіктерді арнайы сүйретілген тырмалар мен арқандардың көмегімен шабу керек. Жұмсақ өсімдіктерді алып тастауға арналған тырма - бұл төртбұрышты жақтау, оның төменгі бөлігінде жерден көтеріп, балдырларды жинауға арналған ұзындығы 0,2, 0,5 немесе 0,8 м болатын 2-3 қатар тістер орналасқан.</w:t>
      </w:r>
    </w:p>
    <w:p w14:paraId="2F553AA6" w14:textId="77777777" w:rsidR="00931854" w:rsidRPr="0083764B" w:rsidRDefault="00931854" w:rsidP="009E754E">
      <w:pPr>
        <w:pStyle w:val="14"/>
        <w:ind w:firstLine="709"/>
        <w:jc w:val="both"/>
        <w:rPr>
          <w:rFonts w:ascii="Times New Roman" w:hAnsi="Times New Roman"/>
          <w:sz w:val="28"/>
          <w:szCs w:val="28"/>
          <w:lang w:val="kk-KZ"/>
        </w:rPr>
      </w:pPr>
      <w:r w:rsidRPr="0083764B">
        <w:rPr>
          <w:rFonts w:ascii="Times New Roman" w:hAnsi="Times New Roman"/>
          <w:sz w:val="28"/>
          <w:szCs w:val="28"/>
          <w:lang w:val="kk-KZ"/>
        </w:rPr>
        <w:t>Тырмамен жабдықталған қайық, кабель мен кранның көмегімен қопалар арқылы құмды жағалауға апарылады. Суды тазартудың тағы бір таяз құралы ағаш блоктардан және тікенек сымнан жасалған. 2 темірдің арасынан 0,2-0,3 м тік қашықтықта сым тартылады. Құрылғы моторлы қайықтың артында немесе лебедкамен сүйретіледі. Көлді макрофиттерден механикалық тазарту өте ауыр процесс. Бұлақтарды тазарту - бұл мелиорациялық жұмыстардың бірі, өйткені олар таза су көзі болып табылады. Қарқынды оттегі жағдайында балықтар бұлақтарға жиналады, бұл дегеніміз сол жиналған жерде оларды аулау оңай болатын көрсетеді.</w:t>
      </w:r>
    </w:p>
    <w:p w14:paraId="614A822F" w14:textId="77777777" w:rsidR="009E754E" w:rsidRPr="009E754E" w:rsidRDefault="009E754E" w:rsidP="009E754E">
      <w:pPr>
        <w:ind w:firstLine="709"/>
        <w:jc w:val="both"/>
        <w:rPr>
          <w:i/>
          <w:lang w:val="kk-KZ"/>
        </w:rPr>
      </w:pPr>
      <w:r w:rsidRPr="009E754E">
        <w:rPr>
          <w:i/>
          <w:lang w:val="kk-KZ"/>
        </w:rPr>
        <w:t>Ворошилов су қоймасында тауарлық балық аулау технологиясы</w:t>
      </w:r>
    </w:p>
    <w:p w14:paraId="02713120" w14:textId="5D373F73" w:rsidR="009E754E" w:rsidRPr="009E754E" w:rsidRDefault="009E754E" w:rsidP="009E754E">
      <w:pPr>
        <w:ind w:firstLine="709"/>
        <w:jc w:val="both"/>
        <w:rPr>
          <w:lang w:val="kk-KZ"/>
        </w:rPr>
      </w:pPr>
      <w:r w:rsidRPr="009E754E">
        <w:rPr>
          <w:lang w:val="kk-KZ"/>
        </w:rPr>
        <w:t xml:space="preserve">Балық аулау басталғанға дейін </w:t>
      </w:r>
      <w:r w:rsidR="006746AB">
        <w:rPr>
          <w:lang w:val="kk-KZ"/>
        </w:rPr>
        <w:t>су қойма</w:t>
      </w:r>
      <w:r w:rsidRPr="009E754E">
        <w:rPr>
          <w:lang w:val="kk-KZ"/>
        </w:rPr>
        <w:t xml:space="preserve"> макрофиттердің жағалаудағы қопаларын ашу үшін төмендетілді (техникалық </w:t>
      </w:r>
      <w:r w:rsidR="006746AB">
        <w:rPr>
          <w:lang w:val="kk-KZ"/>
        </w:rPr>
        <w:t>жұмыстарға</w:t>
      </w:r>
      <w:r w:rsidRPr="009E754E">
        <w:rPr>
          <w:lang w:val="kk-KZ"/>
        </w:rPr>
        <w:t xml:space="preserve"> мүмкіндік </w:t>
      </w:r>
      <w:r w:rsidR="006746AB">
        <w:rPr>
          <w:lang w:val="kk-KZ"/>
        </w:rPr>
        <w:t>ашу үшін). Б</w:t>
      </w:r>
      <w:r w:rsidRPr="009E754E">
        <w:rPr>
          <w:lang w:val="kk-KZ"/>
        </w:rPr>
        <w:t>ұл тау</w:t>
      </w:r>
      <w:r w:rsidR="006746AB">
        <w:rPr>
          <w:lang w:val="kk-KZ"/>
        </w:rPr>
        <w:t>арлық балық аулаудың тиімділігін</w:t>
      </w:r>
      <w:r w:rsidRPr="009E754E">
        <w:rPr>
          <w:lang w:val="kk-KZ"/>
        </w:rPr>
        <w:t xml:space="preserve"> </w:t>
      </w:r>
      <w:r w:rsidR="006746AB">
        <w:rPr>
          <w:lang w:val="kk-KZ"/>
        </w:rPr>
        <w:t>арттыра</w:t>
      </w:r>
      <w:r w:rsidRPr="009E754E">
        <w:rPr>
          <w:lang w:val="kk-KZ"/>
        </w:rPr>
        <w:t>ды</w:t>
      </w:r>
      <w:r w:rsidR="006746AB">
        <w:rPr>
          <w:lang w:val="kk-KZ"/>
        </w:rPr>
        <w:t>. С</w:t>
      </w:r>
      <w:r w:rsidRPr="009E754E">
        <w:rPr>
          <w:lang w:val="kk-KZ"/>
        </w:rPr>
        <w:t xml:space="preserve">онымен қатар негізгі </w:t>
      </w:r>
      <w:r w:rsidR="006746AB">
        <w:rPr>
          <w:lang w:val="kk-KZ"/>
        </w:rPr>
        <w:t>терең</w:t>
      </w:r>
      <w:r w:rsidRPr="009E754E">
        <w:rPr>
          <w:lang w:val="kk-KZ"/>
        </w:rPr>
        <w:t xml:space="preserve"> учаске аймағында жағалау белдеулері </w:t>
      </w:r>
      <w:r w:rsidR="006746AB">
        <w:rPr>
          <w:lang w:val="kk-KZ"/>
        </w:rPr>
        <w:t>ашылды</w:t>
      </w:r>
      <w:r w:rsidRPr="009E754E">
        <w:rPr>
          <w:lang w:val="kk-KZ"/>
        </w:rPr>
        <w:t xml:space="preserve">. Ворошилов су қоймасы </w:t>
      </w:r>
      <w:r w:rsidR="006746AB">
        <w:rPr>
          <w:lang w:val="kk-KZ"/>
        </w:rPr>
        <w:t>ұзынша формада</w:t>
      </w:r>
      <w:r w:rsidRPr="009E754E">
        <w:rPr>
          <w:lang w:val="kk-KZ"/>
        </w:rPr>
        <w:t xml:space="preserve"> болғандықтан, биіктігі 5,5 м </w:t>
      </w:r>
      <w:r w:rsidR="006746AB">
        <w:rPr>
          <w:lang w:val="kk-KZ"/>
        </w:rPr>
        <w:t>жыл</w:t>
      </w:r>
      <w:r w:rsidRPr="009E754E">
        <w:rPr>
          <w:lang w:val="kk-KZ"/>
        </w:rPr>
        <w:t>ым қолдан</w:t>
      </w:r>
      <w:r w:rsidR="006746AB">
        <w:rPr>
          <w:lang w:val="kk-KZ"/>
        </w:rPr>
        <w:t>ыл</w:t>
      </w:r>
      <w:r w:rsidRPr="009E754E">
        <w:rPr>
          <w:lang w:val="kk-KZ"/>
        </w:rPr>
        <w:t>ды.</w:t>
      </w:r>
    </w:p>
    <w:p w14:paraId="4B764941" w14:textId="06173CAA" w:rsidR="009E754E" w:rsidRPr="009E754E" w:rsidRDefault="006746AB" w:rsidP="009E754E">
      <w:pPr>
        <w:ind w:firstLine="709"/>
        <w:jc w:val="both"/>
        <w:rPr>
          <w:lang w:val="kk-KZ"/>
        </w:rPr>
      </w:pPr>
      <w:r>
        <w:rPr>
          <w:lang w:val="kk-KZ"/>
        </w:rPr>
        <w:t>Сазан</w:t>
      </w:r>
      <w:r w:rsidR="009E754E" w:rsidRPr="009E754E">
        <w:rPr>
          <w:lang w:val="kk-KZ"/>
        </w:rPr>
        <w:t xml:space="preserve"> мен ақ ам</w:t>
      </w:r>
      <w:r>
        <w:rPr>
          <w:lang w:val="kk-KZ"/>
        </w:rPr>
        <w:t>ур</w:t>
      </w:r>
      <w:r w:rsidR="009E754E" w:rsidRPr="009E754E">
        <w:rPr>
          <w:lang w:val="kk-KZ"/>
        </w:rPr>
        <w:t xml:space="preserve"> алғашқы </w:t>
      </w:r>
      <w:r>
        <w:rPr>
          <w:lang w:val="kk-KZ"/>
        </w:rPr>
        <w:t>жылым тартылғанда</w:t>
      </w:r>
      <w:r w:rsidR="009E754E" w:rsidRPr="009E754E">
        <w:rPr>
          <w:lang w:val="kk-KZ"/>
        </w:rPr>
        <w:t xml:space="preserve"> жақсы ұста</w:t>
      </w:r>
      <w:r>
        <w:rPr>
          <w:lang w:val="kk-KZ"/>
        </w:rPr>
        <w:t>л</w:t>
      </w:r>
      <w:r w:rsidR="009E754E" w:rsidRPr="009E754E">
        <w:rPr>
          <w:lang w:val="kk-KZ"/>
        </w:rPr>
        <w:t xml:space="preserve">ды, кейінгі </w:t>
      </w:r>
      <w:r>
        <w:rPr>
          <w:lang w:val="kk-KZ"/>
        </w:rPr>
        <w:t>тыртырған жылым</w:t>
      </w:r>
      <w:r w:rsidR="009E754E" w:rsidRPr="009E754E">
        <w:rPr>
          <w:lang w:val="kk-KZ"/>
        </w:rPr>
        <w:t xml:space="preserve"> тиімсіз болды. Мұндай аулау 10-12 күн бойы 5 күн үзіліспен қайталанды.</w:t>
      </w:r>
    </w:p>
    <w:p w14:paraId="7F2A8F24" w14:textId="77777777" w:rsidR="00324730" w:rsidRDefault="009E754E" w:rsidP="009E754E">
      <w:pPr>
        <w:ind w:firstLine="709"/>
        <w:jc w:val="both"/>
        <w:rPr>
          <w:lang w:val="kk-KZ"/>
        </w:rPr>
      </w:pPr>
      <w:r w:rsidRPr="009E754E">
        <w:rPr>
          <w:lang w:val="kk-KZ"/>
        </w:rPr>
        <w:t xml:space="preserve">Сондай-ақ, пассивті балық аулау құралдары пайдаланылды, мысалы, су қоймаларының </w:t>
      </w:r>
      <w:r w:rsidR="006746AB">
        <w:rPr>
          <w:lang w:val="kk-KZ"/>
        </w:rPr>
        <w:t xml:space="preserve">жылымға қолайсыз </w:t>
      </w:r>
      <w:r w:rsidRPr="009E754E">
        <w:rPr>
          <w:lang w:val="kk-KZ"/>
        </w:rPr>
        <w:t xml:space="preserve">учаскелерінде </w:t>
      </w:r>
      <w:r w:rsidR="006746AB">
        <w:rPr>
          <w:lang w:val="kk-KZ"/>
        </w:rPr>
        <w:t>құрма аулар қойылып отырды.</w:t>
      </w:r>
      <w:r w:rsidRPr="009E754E">
        <w:rPr>
          <w:lang w:val="kk-KZ"/>
        </w:rPr>
        <w:t xml:space="preserve"> </w:t>
      </w:r>
      <w:r w:rsidR="006746AB" w:rsidRPr="009E754E">
        <w:rPr>
          <w:lang w:val="kk-KZ"/>
        </w:rPr>
        <w:t xml:space="preserve">Тауарлық </w:t>
      </w:r>
      <w:r w:rsidRPr="009E754E">
        <w:rPr>
          <w:lang w:val="kk-KZ"/>
        </w:rPr>
        <w:t xml:space="preserve">балық үшін тор өлшемі бар </w:t>
      </w:r>
      <w:r w:rsidR="006746AB">
        <w:rPr>
          <w:lang w:val="kk-KZ"/>
        </w:rPr>
        <w:t>аулар</w:t>
      </w:r>
      <w:r w:rsidRPr="009E754E">
        <w:rPr>
          <w:lang w:val="kk-KZ"/>
        </w:rPr>
        <w:t xml:space="preserve"> пайдаланылды:</w:t>
      </w:r>
      <w:r w:rsidR="006746AB">
        <w:rPr>
          <w:lang w:val="kk-KZ"/>
        </w:rPr>
        <w:t xml:space="preserve"> яғни</w:t>
      </w:r>
      <w:r w:rsidRPr="009E754E">
        <w:rPr>
          <w:lang w:val="kk-KZ"/>
        </w:rPr>
        <w:t xml:space="preserve"> 60 және 70 мм.</w:t>
      </w:r>
      <w:r w:rsidR="006746AB">
        <w:rPr>
          <w:lang w:val="kk-KZ"/>
        </w:rPr>
        <w:t xml:space="preserve"> </w:t>
      </w:r>
      <w:r w:rsidRPr="009E754E">
        <w:rPr>
          <w:lang w:val="kk-KZ"/>
        </w:rPr>
        <w:t xml:space="preserve">тор мөлшері тауарлық балықты аулау үшін таңдалды, тор мөлшері әртүрлі торларды қолдану әдісі бойынша барлық өлшемдердің ішінен ең аулағыш таңдалды. </w:t>
      </w:r>
    </w:p>
    <w:p w14:paraId="13E51809" w14:textId="3CC225A2" w:rsidR="009E754E" w:rsidRPr="009E754E" w:rsidRDefault="009E754E" w:rsidP="009E754E">
      <w:pPr>
        <w:ind w:firstLine="709"/>
        <w:jc w:val="both"/>
        <w:rPr>
          <w:lang w:val="kk-KZ"/>
        </w:rPr>
      </w:pPr>
      <w:r w:rsidRPr="009E754E">
        <w:rPr>
          <w:lang w:val="kk-KZ"/>
        </w:rPr>
        <w:t>Балық аулаудың</w:t>
      </w:r>
      <w:r w:rsidR="006746AB">
        <w:rPr>
          <w:lang w:val="kk-KZ"/>
        </w:rPr>
        <w:t xml:space="preserve"> бұл түрі күн сайын жүргізілді. Аулар </w:t>
      </w:r>
      <w:r w:rsidRPr="009E754E">
        <w:rPr>
          <w:lang w:val="kk-KZ"/>
        </w:rPr>
        <w:t>түнгі уақытта, сағат 19:00-ден 07:00-ге дейін, экспозиция уақыты 12 сағатты құрады. Желілердің жалпы ұзындығы 500 метрді құрады, 60 м</w:t>
      </w:r>
      <w:r w:rsidR="006746AB">
        <w:rPr>
          <w:lang w:val="kk-KZ"/>
        </w:rPr>
        <w:t xml:space="preserve">м ұяшықпен 200 м желі орнатылды </w:t>
      </w:r>
      <w:r w:rsidRPr="009E754E">
        <w:rPr>
          <w:lang w:val="kk-KZ"/>
        </w:rPr>
        <w:t>және 70</w:t>
      </w:r>
      <w:r w:rsidR="006746AB">
        <w:rPr>
          <w:lang w:val="kk-KZ"/>
        </w:rPr>
        <w:t xml:space="preserve"> мм ұяшықпен 300 м. Б</w:t>
      </w:r>
      <w:r w:rsidRPr="009E754E">
        <w:rPr>
          <w:lang w:val="kk-KZ"/>
        </w:rPr>
        <w:t xml:space="preserve">ір </w:t>
      </w:r>
      <w:r w:rsidR="006746AB">
        <w:rPr>
          <w:lang w:val="kk-KZ"/>
        </w:rPr>
        <w:t>қатардағы</w:t>
      </w:r>
      <w:r w:rsidRPr="009E754E">
        <w:rPr>
          <w:lang w:val="kk-KZ"/>
        </w:rPr>
        <w:t xml:space="preserve"> (500 м) </w:t>
      </w:r>
      <w:r w:rsidR="006746AB">
        <w:rPr>
          <w:lang w:val="kk-KZ"/>
        </w:rPr>
        <w:t>құрма ауға</w:t>
      </w:r>
      <w:r w:rsidR="00BC29BE">
        <w:rPr>
          <w:lang w:val="kk-KZ"/>
        </w:rPr>
        <w:t xml:space="preserve"> орта есеппен </w:t>
      </w:r>
      <w:r w:rsidRPr="009E754E">
        <w:rPr>
          <w:lang w:val="kk-KZ"/>
        </w:rPr>
        <w:t>120 кг</w:t>
      </w:r>
      <w:r w:rsidR="006746AB" w:rsidRPr="006746AB">
        <w:rPr>
          <w:lang w:val="kk-KZ"/>
        </w:rPr>
        <w:t xml:space="preserve"> </w:t>
      </w:r>
      <w:r w:rsidR="00BC29BE">
        <w:rPr>
          <w:lang w:val="kk-KZ"/>
        </w:rPr>
        <w:t>балықтар ауланып отырды.</w:t>
      </w:r>
      <w:r w:rsidRPr="009E754E">
        <w:rPr>
          <w:lang w:val="kk-KZ"/>
        </w:rPr>
        <w:t xml:space="preserve"> </w:t>
      </w:r>
      <w:r w:rsidR="00BC29BE">
        <w:rPr>
          <w:lang w:val="kk-KZ"/>
        </w:rPr>
        <w:t>П</w:t>
      </w:r>
      <w:r w:rsidRPr="009E754E">
        <w:rPr>
          <w:lang w:val="kk-KZ"/>
        </w:rPr>
        <w:t>ассивті</w:t>
      </w:r>
      <w:r w:rsidR="00BC29BE">
        <w:rPr>
          <w:lang w:val="kk-KZ"/>
        </w:rPr>
        <w:t xml:space="preserve"> ау</w:t>
      </w:r>
      <w:r w:rsidRPr="009E754E">
        <w:rPr>
          <w:lang w:val="kk-KZ"/>
        </w:rPr>
        <w:t xml:space="preserve"> құралдар</w:t>
      </w:r>
      <w:r w:rsidR="00BC29BE">
        <w:rPr>
          <w:lang w:val="kk-KZ"/>
        </w:rPr>
        <w:t>ы</w:t>
      </w:r>
      <w:r w:rsidRPr="009E754E">
        <w:rPr>
          <w:lang w:val="kk-KZ"/>
        </w:rPr>
        <w:t xml:space="preserve"> жалпы балық аулаудың 21,9% </w:t>
      </w:r>
      <w:r w:rsidR="00BC29BE">
        <w:rPr>
          <w:lang w:val="kk-KZ"/>
        </w:rPr>
        <w:t>құрады</w:t>
      </w:r>
      <w:r w:rsidRPr="009E754E">
        <w:rPr>
          <w:lang w:val="kk-KZ"/>
        </w:rPr>
        <w:t>. Балық аулаудың бұл әдісі жазда (шілденің аяғы-тамыздың басында) игеріле бастады.</w:t>
      </w:r>
    </w:p>
    <w:p w14:paraId="4647F9F6" w14:textId="0AD5865D" w:rsidR="00BC29BE" w:rsidRDefault="00BC29BE" w:rsidP="009E754E">
      <w:pPr>
        <w:ind w:firstLine="709"/>
        <w:rPr>
          <w:b/>
          <w:lang w:val="kk-KZ"/>
        </w:rPr>
      </w:pPr>
    </w:p>
    <w:p w14:paraId="55202654" w14:textId="77777777" w:rsidR="00B94249" w:rsidRDefault="00B94249" w:rsidP="009E754E">
      <w:pPr>
        <w:ind w:firstLine="709"/>
        <w:rPr>
          <w:b/>
          <w:lang w:val="kk-KZ"/>
        </w:rPr>
      </w:pPr>
    </w:p>
    <w:p w14:paraId="4D6B585B" w14:textId="77777777" w:rsidR="00B94249" w:rsidRDefault="00B94249" w:rsidP="009E754E">
      <w:pPr>
        <w:ind w:firstLine="709"/>
        <w:rPr>
          <w:b/>
          <w:lang w:val="kk-KZ"/>
        </w:rPr>
      </w:pPr>
    </w:p>
    <w:p w14:paraId="6B874B7A" w14:textId="07C4CAF2" w:rsidR="00931854" w:rsidRDefault="00931854" w:rsidP="009E754E">
      <w:pPr>
        <w:ind w:firstLine="709"/>
        <w:rPr>
          <w:b/>
          <w:lang w:val="kk-KZ"/>
        </w:rPr>
      </w:pPr>
      <w:r w:rsidRPr="008A46F8">
        <w:rPr>
          <w:b/>
          <w:lang w:val="kk-KZ"/>
        </w:rPr>
        <w:lastRenderedPageBreak/>
        <w:t>ЗЕРТТЕУ НӘТИЖЕЛЕРІН ТАЛДАУ</w:t>
      </w:r>
    </w:p>
    <w:p w14:paraId="40676A73" w14:textId="77777777" w:rsidR="00931854" w:rsidRDefault="00931854" w:rsidP="009E754E">
      <w:pPr>
        <w:ind w:firstLine="709"/>
        <w:rPr>
          <w:b/>
          <w:lang w:val="kk-KZ"/>
        </w:rPr>
      </w:pPr>
    </w:p>
    <w:p w14:paraId="0680A7BB" w14:textId="48533866" w:rsidR="009D4EC5" w:rsidRPr="0071305D" w:rsidRDefault="009D4EC5" w:rsidP="009D4EC5">
      <w:pPr>
        <w:pStyle w:val="14"/>
        <w:ind w:firstLine="709"/>
        <w:jc w:val="both"/>
        <w:rPr>
          <w:rFonts w:ascii="Times New Roman" w:hAnsi="Times New Roman"/>
          <w:sz w:val="28"/>
          <w:szCs w:val="28"/>
          <w:lang w:val="kk-KZ"/>
        </w:rPr>
      </w:pPr>
      <w:r w:rsidRPr="0071305D">
        <w:rPr>
          <w:rFonts w:ascii="Times New Roman" w:hAnsi="Times New Roman"/>
          <w:sz w:val="28"/>
          <w:szCs w:val="28"/>
          <w:lang w:val="kk-KZ"/>
        </w:rPr>
        <w:t xml:space="preserve">Көлдерді шаруашылықтардың </w:t>
      </w:r>
      <w:r w:rsidR="007F7AC7" w:rsidRPr="0071305D">
        <w:rPr>
          <w:rFonts w:ascii="Times New Roman" w:hAnsi="Times New Roman"/>
          <w:sz w:val="28"/>
          <w:szCs w:val="28"/>
          <w:lang w:val="kk-KZ"/>
        </w:rPr>
        <w:t>к</w:t>
      </w:r>
      <w:r w:rsidR="007F7AC7">
        <w:rPr>
          <w:rFonts w:ascii="Times New Roman" w:hAnsi="Times New Roman"/>
          <w:sz w:val="28"/>
          <w:szCs w:val="28"/>
          <w:lang w:val="kk-KZ"/>
        </w:rPr>
        <w:t>өл</w:t>
      </w:r>
      <w:r>
        <w:rPr>
          <w:rFonts w:ascii="Times New Roman" w:hAnsi="Times New Roman"/>
          <w:sz w:val="28"/>
          <w:szCs w:val="28"/>
          <w:lang w:val="kk-KZ"/>
        </w:rPr>
        <w:t xml:space="preserve">-тауарлы балық шаруашылығы </w:t>
      </w:r>
      <w:r w:rsidRPr="0071305D">
        <w:rPr>
          <w:rFonts w:ascii="Times New Roman" w:hAnsi="Times New Roman"/>
          <w:sz w:val="28"/>
          <w:szCs w:val="28"/>
          <w:lang w:val="kk-KZ"/>
        </w:rPr>
        <w:t>санатына ауыстырудың орындылығы мыналармен негізделеді:</w:t>
      </w:r>
    </w:p>
    <w:p w14:paraId="10AF5966"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олардың балық өнімділігін 3-4 есе арттыру, ал қарқынды технологиямен (балықты азықтандыру) - 10 және одан да көп есеге дейін;</w:t>
      </w:r>
    </w:p>
    <w:p w14:paraId="320554D4"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азық-түлікке қатысты анағұрлым сапалы және салыстырмалы түрде арзан балық өнімдерін өсірумен және тұтынушыларға жеткізумен;</w:t>
      </w:r>
    </w:p>
    <w:p w14:paraId="11941A64" w14:textId="45623DCC"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w:t>
      </w:r>
      <w:r>
        <w:rPr>
          <w:rFonts w:ascii="Times New Roman" w:hAnsi="Times New Roman"/>
          <w:sz w:val="28"/>
          <w:szCs w:val="28"/>
          <w:lang w:val="kk-KZ"/>
        </w:rPr>
        <w:t xml:space="preserve"> </w:t>
      </w:r>
      <w:r w:rsidR="007F7AC7" w:rsidRPr="00F0076F">
        <w:rPr>
          <w:rFonts w:ascii="Times New Roman" w:hAnsi="Times New Roman"/>
          <w:sz w:val="28"/>
          <w:szCs w:val="28"/>
          <w:lang w:val="kk-KZ"/>
        </w:rPr>
        <w:t>қазақстан</w:t>
      </w:r>
      <w:r w:rsidR="007F7AC7">
        <w:rPr>
          <w:rFonts w:ascii="Times New Roman" w:hAnsi="Times New Roman"/>
          <w:sz w:val="28"/>
          <w:szCs w:val="28"/>
          <w:lang w:val="kk-KZ"/>
        </w:rPr>
        <w:t>дағы</w:t>
      </w:r>
      <w:r w:rsidR="007F7AC7" w:rsidRPr="00F0076F">
        <w:rPr>
          <w:rFonts w:ascii="Times New Roman" w:hAnsi="Times New Roman"/>
          <w:sz w:val="28"/>
          <w:szCs w:val="28"/>
          <w:lang w:val="kk-KZ"/>
        </w:rPr>
        <w:t xml:space="preserve"> </w:t>
      </w:r>
      <w:r w:rsidRPr="00F0076F">
        <w:rPr>
          <w:rFonts w:ascii="Times New Roman" w:hAnsi="Times New Roman"/>
          <w:sz w:val="28"/>
          <w:szCs w:val="28"/>
          <w:lang w:val="kk-KZ"/>
        </w:rPr>
        <w:t>көл қорын қорғау және ұтымды пайдалану (қазіргі уақытта бекітілмеген көлдер</w:t>
      </w:r>
      <w:r>
        <w:rPr>
          <w:rFonts w:ascii="Times New Roman" w:hAnsi="Times New Roman"/>
          <w:sz w:val="28"/>
          <w:szCs w:val="28"/>
          <w:lang w:val="kk-KZ"/>
        </w:rPr>
        <w:t>)</w:t>
      </w:r>
      <w:r w:rsidRPr="00F0076F">
        <w:rPr>
          <w:rFonts w:ascii="Times New Roman" w:hAnsi="Times New Roman"/>
          <w:sz w:val="28"/>
          <w:szCs w:val="28"/>
          <w:lang w:val="kk-KZ"/>
        </w:rPr>
        <w:t>.</w:t>
      </w:r>
    </w:p>
    <w:p w14:paraId="79C52BD7"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Жергілікті ихтиофауна</w:t>
      </w:r>
      <w:r>
        <w:rPr>
          <w:rFonts w:ascii="Times New Roman" w:hAnsi="Times New Roman"/>
          <w:sz w:val="28"/>
          <w:szCs w:val="28"/>
          <w:lang w:val="kk-KZ"/>
        </w:rPr>
        <w:t>сы</w:t>
      </w:r>
      <w:r w:rsidRPr="00F0076F">
        <w:rPr>
          <w:rFonts w:ascii="Times New Roman" w:hAnsi="Times New Roman"/>
          <w:sz w:val="28"/>
          <w:szCs w:val="28"/>
          <w:lang w:val="kk-KZ"/>
        </w:rPr>
        <w:t xml:space="preserve"> </w:t>
      </w:r>
      <w:r>
        <w:rPr>
          <w:rFonts w:ascii="Times New Roman" w:hAnsi="Times New Roman"/>
          <w:sz w:val="28"/>
          <w:szCs w:val="28"/>
          <w:lang w:val="kk-KZ"/>
        </w:rPr>
        <w:t>бар</w:t>
      </w:r>
      <w:r w:rsidRPr="00F0076F">
        <w:rPr>
          <w:rFonts w:ascii="Times New Roman" w:hAnsi="Times New Roman"/>
          <w:sz w:val="28"/>
          <w:szCs w:val="28"/>
          <w:lang w:val="kk-KZ"/>
        </w:rPr>
        <w:t xml:space="preserve"> шағын су қоймаларының табиғи және кәсіптік балық өнімділігі өте төмен. Бірқатар көл-тауар</w:t>
      </w:r>
      <w:r>
        <w:rPr>
          <w:rFonts w:ascii="Times New Roman" w:hAnsi="Times New Roman"/>
          <w:sz w:val="28"/>
          <w:szCs w:val="28"/>
          <w:lang w:val="kk-KZ"/>
        </w:rPr>
        <w:t>лы балық</w:t>
      </w:r>
      <w:r w:rsidRPr="00F0076F">
        <w:rPr>
          <w:rFonts w:ascii="Times New Roman" w:hAnsi="Times New Roman"/>
          <w:sz w:val="28"/>
          <w:szCs w:val="28"/>
          <w:lang w:val="kk-KZ"/>
        </w:rPr>
        <w:t xml:space="preserve"> шаруашылықтарын (КТБШ) құру кезінде жоғары сапалы балық өнімдерін алу тұрғысынан </w:t>
      </w:r>
      <w:r>
        <w:rPr>
          <w:rFonts w:ascii="Times New Roman" w:hAnsi="Times New Roman"/>
          <w:sz w:val="28"/>
          <w:szCs w:val="28"/>
          <w:lang w:val="kk-KZ"/>
        </w:rPr>
        <w:t>кәсіптік</w:t>
      </w:r>
      <w:r w:rsidRPr="00F0076F">
        <w:rPr>
          <w:rFonts w:ascii="Times New Roman" w:hAnsi="Times New Roman"/>
          <w:sz w:val="28"/>
          <w:szCs w:val="28"/>
          <w:lang w:val="kk-KZ"/>
        </w:rPr>
        <w:t xml:space="preserve"> қайтарымын едәуір арттыруға болады. Ол үшін тез өсетін немесе құнды балық түрлерін </w:t>
      </w:r>
      <w:r>
        <w:rPr>
          <w:rFonts w:ascii="Times New Roman" w:hAnsi="Times New Roman"/>
          <w:sz w:val="28"/>
          <w:szCs w:val="28"/>
          <w:lang w:val="kk-KZ"/>
        </w:rPr>
        <w:t>өсіру</w:t>
      </w:r>
      <w:r w:rsidRPr="00F0076F">
        <w:rPr>
          <w:rFonts w:ascii="Times New Roman" w:hAnsi="Times New Roman"/>
          <w:sz w:val="28"/>
          <w:szCs w:val="28"/>
          <w:lang w:val="kk-KZ"/>
        </w:rPr>
        <w:t xml:space="preserve"> үшін көлді қажетсіз ихтиофаунадан тазарту, балықты </w:t>
      </w:r>
      <w:r>
        <w:rPr>
          <w:rFonts w:ascii="Times New Roman" w:hAnsi="Times New Roman"/>
          <w:sz w:val="28"/>
          <w:szCs w:val="28"/>
          <w:lang w:val="kk-KZ"/>
        </w:rPr>
        <w:t>азықт</w:t>
      </w:r>
      <w:r w:rsidRPr="00F0076F">
        <w:rPr>
          <w:rFonts w:ascii="Times New Roman" w:hAnsi="Times New Roman"/>
          <w:sz w:val="28"/>
          <w:szCs w:val="28"/>
          <w:lang w:val="kk-KZ"/>
        </w:rPr>
        <w:t>андыру, поликультурада өсіру қажет.</w:t>
      </w:r>
    </w:p>
    <w:p w14:paraId="1C2FDC2E"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Енді су қоймаларын балық шаруашылығын дамытуға жарамды су қоймаларына жатқызу мүмкіндігі туралы</w:t>
      </w:r>
      <w:r>
        <w:rPr>
          <w:rFonts w:ascii="Times New Roman" w:hAnsi="Times New Roman"/>
          <w:sz w:val="28"/>
          <w:szCs w:val="28"/>
          <w:lang w:val="kk-KZ"/>
        </w:rPr>
        <w:t xml:space="preserve"> айтатын болсақ,</w:t>
      </w:r>
      <w:r w:rsidRPr="00F0076F">
        <w:rPr>
          <w:rFonts w:ascii="Times New Roman" w:hAnsi="Times New Roman"/>
          <w:sz w:val="28"/>
          <w:szCs w:val="28"/>
          <w:lang w:val="kk-KZ"/>
        </w:rPr>
        <w:t xml:space="preserve"> </w:t>
      </w:r>
      <w:r>
        <w:rPr>
          <w:rFonts w:ascii="Times New Roman" w:hAnsi="Times New Roman"/>
          <w:sz w:val="28"/>
          <w:szCs w:val="28"/>
          <w:lang w:val="kk-KZ"/>
        </w:rPr>
        <w:t>б</w:t>
      </w:r>
      <w:r w:rsidRPr="00F0076F">
        <w:rPr>
          <w:rFonts w:ascii="Times New Roman" w:hAnsi="Times New Roman"/>
          <w:sz w:val="28"/>
          <w:szCs w:val="28"/>
          <w:lang w:val="kk-KZ"/>
        </w:rPr>
        <w:t>алық өсіру үшін резервуардың жарамдылығының негізгі критерийі мыналарды қамтиды:</w:t>
      </w:r>
    </w:p>
    <w:p w14:paraId="731E9AF6"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су айдынының гидрохимиялық режимінің балық шаруашылығын жүргізу үшін рұқсат етілген нормаларға сәйкестігі;</w:t>
      </w:r>
    </w:p>
    <w:p w14:paraId="782BCFCB" w14:textId="534E8AB5"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xml:space="preserve">- су айдынында кемінде </w:t>
      </w:r>
      <w:r w:rsidR="0054186A">
        <w:rPr>
          <w:rFonts w:ascii="Times New Roman" w:hAnsi="Times New Roman"/>
          <w:sz w:val="28"/>
          <w:szCs w:val="28"/>
          <w:lang w:val="kk-KZ"/>
        </w:rPr>
        <w:t>3</w:t>
      </w:r>
      <w:r w:rsidRPr="00F0076F">
        <w:rPr>
          <w:rFonts w:ascii="Times New Roman" w:hAnsi="Times New Roman"/>
          <w:sz w:val="28"/>
          <w:szCs w:val="28"/>
          <w:lang w:val="kk-KZ"/>
        </w:rPr>
        <w:t>50-400 кг / га балық өнімділігіне қол жеткізу мүмкіндігі (әлемдік тәжірибе балық өнімділігі төмен балық өсіру кәсіпорындарының рентабельділігі төмен екенін көрсетеді);</w:t>
      </w:r>
    </w:p>
    <w:p w14:paraId="43CF8579"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су айдынының коммуникацияларға қолжетімділігі (жолдар, электр энергиясы, байланыс);</w:t>
      </w:r>
    </w:p>
    <w:p w14:paraId="0B404E00" w14:textId="77777777" w:rsidR="009D4EC5" w:rsidRPr="00F0076F" w:rsidRDefault="009D4EC5" w:rsidP="009D4EC5">
      <w:pPr>
        <w:pStyle w:val="14"/>
        <w:ind w:firstLine="709"/>
        <w:jc w:val="both"/>
        <w:rPr>
          <w:rFonts w:ascii="Times New Roman" w:hAnsi="Times New Roman"/>
          <w:sz w:val="28"/>
          <w:szCs w:val="28"/>
          <w:lang w:val="kk-KZ"/>
        </w:rPr>
      </w:pPr>
      <w:r w:rsidRPr="00F0076F">
        <w:rPr>
          <w:rFonts w:ascii="Times New Roman" w:hAnsi="Times New Roman"/>
          <w:sz w:val="28"/>
          <w:szCs w:val="28"/>
          <w:lang w:val="kk-KZ"/>
        </w:rPr>
        <w:t xml:space="preserve">- су </w:t>
      </w:r>
      <w:r>
        <w:rPr>
          <w:rFonts w:ascii="Times New Roman" w:hAnsi="Times New Roman"/>
          <w:sz w:val="28"/>
          <w:szCs w:val="28"/>
          <w:lang w:val="kk-KZ"/>
        </w:rPr>
        <w:t>айдынының</w:t>
      </w:r>
      <w:r w:rsidRPr="00F0076F">
        <w:rPr>
          <w:rFonts w:ascii="Times New Roman" w:hAnsi="Times New Roman"/>
          <w:sz w:val="28"/>
          <w:szCs w:val="28"/>
          <w:lang w:val="kk-KZ"/>
        </w:rPr>
        <w:t xml:space="preserve"> </w:t>
      </w:r>
      <w:r>
        <w:rPr>
          <w:rFonts w:ascii="Times New Roman" w:hAnsi="Times New Roman"/>
          <w:sz w:val="28"/>
          <w:szCs w:val="28"/>
          <w:lang w:val="kk-KZ"/>
        </w:rPr>
        <w:t xml:space="preserve">балық қорының </w:t>
      </w:r>
      <w:r w:rsidRPr="00F0076F">
        <w:rPr>
          <w:rFonts w:ascii="Times New Roman" w:hAnsi="Times New Roman"/>
          <w:sz w:val="28"/>
          <w:szCs w:val="28"/>
          <w:lang w:val="kk-KZ"/>
        </w:rPr>
        <w:t>мүмкіндігі;</w:t>
      </w:r>
    </w:p>
    <w:p w14:paraId="3CFCFDB6" w14:textId="77777777" w:rsidR="009D4EC5" w:rsidRPr="006264D7" w:rsidRDefault="009D4EC5" w:rsidP="009D4EC5">
      <w:pPr>
        <w:pStyle w:val="14"/>
        <w:ind w:firstLine="709"/>
        <w:jc w:val="both"/>
        <w:rPr>
          <w:rFonts w:ascii="Times New Roman" w:hAnsi="Times New Roman"/>
          <w:sz w:val="28"/>
          <w:szCs w:val="28"/>
          <w:lang w:val="ru-RU"/>
        </w:rPr>
      </w:pPr>
      <w:r w:rsidRPr="006264D7">
        <w:rPr>
          <w:rFonts w:ascii="Times New Roman" w:hAnsi="Times New Roman"/>
          <w:sz w:val="28"/>
          <w:szCs w:val="28"/>
          <w:lang w:val="ru-RU"/>
        </w:rPr>
        <w:t xml:space="preserve">- су </w:t>
      </w:r>
      <w:r>
        <w:rPr>
          <w:rFonts w:ascii="Times New Roman" w:hAnsi="Times New Roman"/>
          <w:sz w:val="28"/>
          <w:szCs w:val="28"/>
          <w:lang w:val="kk-KZ"/>
        </w:rPr>
        <w:t xml:space="preserve">айдынын </w:t>
      </w:r>
      <w:r w:rsidRPr="006264D7">
        <w:rPr>
          <w:rFonts w:ascii="Times New Roman" w:hAnsi="Times New Roman"/>
          <w:sz w:val="28"/>
          <w:szCs w:val="28"/>
          <w:lang w:val="ru-RU"/>
        </w:rPr>
        <w:t>пайдаланудың экономикалық орындылығы;</w:t>
      </w:r>
    </w:p>
    <w:p w14:paraId="509E134C" w14:textId="77777777" w:rsidR="009D4EC5" w:rsidRPr="006264D7" w:rsidRDefault="009D4EC5" w:rsidP="009D4EC5">
      <w:pPr>
        <w:pStyle w:val="14"/>
        <w:ind w:firstLine="709"/>
        <w:jc w:val="both"/>
        <w:rPr>
          <w:rFonts w:ascii="Times New Roman" w:hAnsi="Times New Roman"/>
          <w:sz w:val="28"/>
          <w:szCs w:val="28"/>
          <w:lang w:val="ru-RU"/>
        </w:rPr>
      </w:pPr>
      <w:r w:rsidRPr="006264D7">
        <w:rPr>
          <w:rFonts w:ascii="Times New Roman" w:hAnsi="Times New Roman"/>
          <w:sz w:val="28"/>
          <w:szCs w:val="28"/>
          <w:lang w:val="ru-RU"/>
        </w:rPr>
        <w:t>-</w:t>
      </w:r>
      <w:r>
        <w:rPr>
          <w:rFonts w:ascii="Times New Roman" w:hAnsi="Times New Roman"/>
          <w:sz w:val="28"/>
          <w:szCs w:val="28"/>
          <w:lang w:val="kk-KZ"/>
        </w:rPr>
        <w:t xml:space="preserve"> </w:t>
      </w:r>
      <w:r w:rsidRPr="006264D7">
        <w:rPr>
          <w:rFonts w:ascii="Times New Roman" w:hAnsi="Times New Roman"/>
          <w:sz w:val="28"/>
          <w:szCs w:val="28"/>
          <w:lang w:val="ru-RU"/>
        </w:rPr>
        <w:t>жергілікті кәсіпорындар мен кәсіпкерлердің осы объектіде балық шаруашылығын ұйымдастыруға мүдделілігі.</w:t>
      </w:r>
    </w:p>
    <w:p w14:paraId="5B571ED4" w14:textId="77777777" w:rsidR="009D4EC5" w:rsidRPr="0071305D" w:rsidRDefault="009D4EC5" w:rsidP="009D4EC5">
      <w:pPr>
        <w:pStyle w:val="14"/>
        <w:ind w:firstLine="709"/>
        <w:jc w:val="both"/>
        <w:rPr>
          <w:rFonts w:ascii="Times New Roman" w:hAnsi="Times New Roman"/>
          <w:sz w:val="28"/>
          <w:szCs w:val="28"/>
          <w:lang w:val="ru-RU"/>
        </w:rPr>
      </w:pPr>
      <w:r w:rsidRPr="006264D7">
        <w:rPr>
          <w:rFonts w:ascii="Times New Roman" w:hAnsi="Times New Roman"/>
          <w:sz w:val="28"/>
          <w:szCs w:val="28"/>
          <w:lang w:val="ru-RU"/>
        </w:rPr>
        <w:t>Т</w:t>
      </w:r>
      <w:r>
        <w:rPr>
          <w:rFonts w:ascii="Times New Roman" w:hAnsi="Times New Roman"/>
          <w:sz w:val="28"/>
          <w:szCs w:val="28"/>
          <w:lang w:val="ru-RU"/>
        </w:rPr>
        <w:t>еориялық тұрғыдан, көл-</w:t>
      </w:r>
      <w:r w:rsidRPr="006264D7">
        <w:rPr>
          <w:rFonts w:ascii="Times New Roman" w:hAnsi="Times New Roman"/>
          <w:sz w:val="28"/>
          <w:szCs w:val="28"/>
          <w:lang w:val="ru-RU"/>
        </w:rPr>
        <w:t>тауа</w:t>
      </w:r>
      <w:r>
        <w:rPr>
          <w:rFonts w:ascii="Times New Roman" w:hAnsi="Times New Roman"/>
          <w:sz w:val="28"/>
          <w:szCs w:val="28"/>
          <w:lang w:val="ru-RU"/>
        </w:rPr>
        <w:t>рлы балық шаруашылығында</w:t>
      </w:r>
      <w:r w:rsidRPr="006264D7">
        <w:rPr>
          <w:rFonts w:ascii="Times New Roman" w:hAnsi="Times New Roman"/>
          <w:sz w:val="28"/>
          <w:szCs w:val="28"/>
          <w:lang w:val="ru-RU"/>
        </w:rPr>
        <w:t xml:space="preserve"> толық жүйелі, асыл </w:t>
      </w:r>
      <w:r>
        <w:rPr>
          <w:rFonts w:ascii="Times New Roman" w:hAnsi="Times New Roman"/>
          <w:sz w:val="28"/>
          <w:szCs w:val="28"/>
          <w:lang w:val="ru-RU"/>
        </w:rPr>
        <w:t>тұқы</w:t>
      </w:r>
      <w:r w:rsidRPr="006264D7">
        <w:rPr>
          <w:rFonts w:ascii="Times New Roman" w:hAnsi="Times New Roman"/>
          <w:sz w:val="28"/>
          <w:szCs w:val="28"/>
          <w:lang w:val="ru-RU"/>
        </w:rPr>
        <w:t xml:space="preserve">мды, азықтандыру және балық питомнигі болуы мүмкін. Алайда, жаңадан құрылған </w:t>
      </w:r>
      <w:r>
        <w:rPr>
          <w:rFonts w:ascii="Times New Roman" w:hAnsi="Times New Roman"/>
          <w:sz w:val="28"/>
          <w:szCs w:val="28"/>
          <w:lang w:val="kk-KZ"/>
        </w:rPr>
        <w:t>КТБШ</w:t>
      </w:r>
      <w:r>
        <w:rPr>
          <w:rFonts w:ascii="Times New Roman" w:hAnsi="Times New Roman"/>
          <w:sz w:val="28"/>
          <w:szCs w:val="28"/>
          <w:lang w:val="ru-RU"/>
        </w:rPr>
        <w:t>-ны</w:t>
      </w:r>
      <w:r w:rsidRPr="006264D7">
        <w:rPr>
          <w:rFonts w:ascii="Times New Roman" w:hAnsi="Times New Roman"/>
          <w:sz w:val="28"/>
          <w:szCs w:val="28"/>
          <w:lang w:val="ru-RU"/>
        </w:rPr>
        <w:t xml:space="preserve">ң басты ерекшелігі-жер, су және адам ресурстарының шектеулі болуы. </w:t>
      </w:r>
      <w:r w:rsidRPr="00950E16">
        <w:rPr>
          <w:rFonts w:ascii="Times New Roman" w:hAnsi="Times New Roman"/>
          <w:sz w:val="28"/>
          <w:szCs w:val="28"/>
          <w:lang w:val="ru-RU"/>
        </w:rPr>
        <w:t xml:space="preserve">Бұл жағдайда оңтайлы нұсқа балық фермасында тек бір санаттағы тоғандар болған кезде пайда болады, дегенмен тоғандардың өздері бір емес, бірнеше болуы мүмкін. </w:t>
      </w:r>
      <w:r w:rsidRPr="0071305D">
        <w:rPr>
          <w:rFonts w:ascii="Times New Roman" w:hAnsi="Times New Roman"/>
          <w:sz w:val="28"/>
          <w:szCs w:val="28"/>
          <w:lang w:val="ru-RU"/>
        </w:rPr>
        <w:t>Бұл ақылы балық аулау режимінде қолданылатын азықтандыру, өсіру немесе тоғандар болуы мүмкін. Өмір әр балық шаруашылығының қолда бар мүмкіндіктерін көрсетеді және уақыт өте келе, экономика заңдарына сәйкес, шағын шаруашылықтардың көпшілігі біріктіріледі немесе күшті фермалардың негізінде әлсізді сіңіреді.</w:t>
      </w:r>
    </w:p>
    <w:p w14:paraId="38468B26"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 xml:space="preserve">Сонымен қатар, балық өсіру мақсатына жарамсыз жергілікті маңызы бар көптеген </w:t>
      </w:r>
      <w:r>
        <w:rPr>
          <w:rFonts w:ascii="Times New Roman" w:hAnsi="Times New Roman"/>
          <w:sz w:val="28"/>
          <w:szCs w:val="28"/>
          <w:lang w:val="kk-KZ"/>
        </w:rPr>
        <w:t>көлдер</w:t>
      </w:r>
      <w:r w:rsidRPr="0071305D">
        <w:rPr>
          <w:rFonts w:ascii="Times New Roman" w:hAnsi="Times New Roman"/>
          <w:sz w:val="28"/>
          <w:szCs w:val="28"/>
          <w:lang w:val="ru-RU"/>
        </w:rPr>
        <w:t xml:space="preserve"> бар</w:t>
      </w:r>
      <w:r>
        <w:rPr>
          <w:rFonts w:ascii="Times New Roman" w:hAnsi="Times New Roman"/>
          <w:sz w:val="28"/>
          <w:szCs w:val="28"/>
          <w:lang w:val="kk-KZ"/>
        </w:rPr>
        <w:t>.</w:t>
      </w:r>
      <w:r w:rsidRPr="0071305D">
        <w:rPr>
          <w:rFonts w:ascii="Times New Roman" w:hAnsi="Times New Roman"/>
          <w:sz w:val="28"/>
          <w:szCs w:val="28"/>
          <w:lang w:val="ru-RU"/>
        </w:rPr>
        <w:t xml:space="preserve"> Бірақ оларда </w:t>
      </w:r>
      <w:r>
        <w:rPr>
          <w:rFonts w:ascii="Times New Roman" w:hAnsi="Times New Roman"/>
          <w:sz w:val="28"/>
          <w:szCs w:val="28"/>
          <w:lang w:val="kk-KZ"/>
        </w:rPr>
        <w:t>балықтарға қорек ретінде тірі ағзаларды</w:t>
      </w:r>
      <w:r w:rsidRPr="0071305D">
        <w:rPr>
          <w:rFonts w:ascii="Times New Roman" w:hAnsi="Times New Roman"/>
          <w:sz w:val="28"/>
          <w:szCs w:val="28"/>
          <w:lang w:val="ru-RU"/>
        </w:rPr>
        <w:t xml:space="preserve"> өсірудің нақты мүмкіндігі бар</w:t>
      </w:r>
      <w:r>
        <w:rPr>
          <w:rFonts w:ascii="Times New Roman" w:hAnsi="Times New Roman"/>
          <w:sz w:val="28"/>
          <w:szCs w:val="28"/>
          <w:lang w:val="kk-KZ"/>
        </w:rPr>
        <w:t>.</w:t>
      </w:r>
      <w:r w:rsidRPr="0071305D">
        <w:rPr>
          <w:rFonts w:ascii="Times New Roman" w:hAnsi="Times New Roman"/>
          <w:sz w:val="28"/>
          <w:szCs w:val="28"/>
          <w:lang w:val="ru-RU"/>
        </w:rPr>
        <w:t xml:space="preserve"> </w:t>
      </w:r>
    </w:p>
    <w:p w14:paraId="05550C5F"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 xml:space="preserve">Қазіргі уақытта көптеген орта және кіші </w:t>
      </w:r>
      <w:r>
        <w:rPr>
          <w:rFonts w:ascii="Times New Roman" w:hAnsi="Times New Roman"/>
          <w:sz w:val="28"/>
          <w:szCs w:val="28"/>
          <w:lang w:val="kk-KZ"/>
        </w:rPr>
        <w:t>көлдердің</w:t>
      </w:r>
      <w:r w:rsidRPr="0071305D">
        <w:rPr>
          <w:rFonts w:ascii="Times New Roman" w:hAnsi="Times New Roman"/>
          <w:sz w:val="28"/>
          <w:szCs w:val="28"/>
          <w:lang w:val="ru-RU"/>
        </w:rPr>
        <w:t xml:space="preserve"> биопотенциалы пайдаланылмайды. Табиғат пайдаланушыларға тендерлік негізде берілген </w:t>
      </w:r>
      <w:r>
        <w:rPr>
          <w:rFonts w:ascii="Times New Roman" w:hAnsi="Times New Roman"/>
          <w:sz w:val="28"/>
          <w:szCs w:val="28"/>
          <w:lang w:val="kk-KZ"/>
        </w:rPr>
        <w:lastRenderedPageBreak/>
        <w:t>көлдерде КТБШ</w:t>
      </w:r>
      <w:r w:rsidRPr="0071305D">
        <w:rPr>
          <w:rFonts w:ascii="Times New Roman" w:hAnsi="Times New Roman"/>
          <w:sz w:val="28"/>
          <w:szCs w:val="28"/>
          <w:lang w:val="ru-RU"/>
        </w:rPr>
        <w:t xml:space="preserve"> жүргізуге бейімделген</w:t>
      </w:r>
      <w:r>
        <w:rPr>
          <w:rFonts w:ascii="Times New Roman" w:hAnsi="Times New Roman"/>
          <w:sz w:val="28"/>
          <w:szCs w:val="28"/>
          <w:lang w:val="kk-KZ"/>
        </w:rPr>
        <w:t>,</w:t>
      </w:r>
      <w:r w:rsidRPr="0071305D">
        <w:rPr>
          <w:rFonts w:ascii="Times New Roman" w:hAnsi="Times New Roman"/>
          <w:sz w:val="28"/>
          <w:szCs w:val="28"/>
          <w:lang w:val="ru-RU"/>
        </w:rPr>
        <w:t xml:space="preserve"> бағалы балық түрлерін (</w:t>
      </w:r>
      <w:r>
        <w:rPr>
          <w:rFonts w:ascii="Times New Roman" w:hAnsi="Times New Roman"/>
          <w:sz w:val="28"/>
          <w:szCs w:val="28"/>
          <w:lang w:val="kk-KZ"/>
        </w:rPr>
        <w:t>сазан</w:t>
      </w:r>
      <w:r w:rsidRPr="0071305D">
        <w:rPr>
          <w:rFonts w:ascii="Times New Roman" w:hAnsi="Times New Roman"/>
          <w:sz w:val="28"/>
          <w:szCs w:val="28"/>
          <w:lang w:val="ru-RU"/>
        </w:rPr>
        <w:t>, өсімдік</w:t>
      </w:r>
      <w:r>
        <w:rPr>
          <w:rFonts w:ascii="Times New Roman" w:hAnsi="Times New Roman"/>
          <w:sz w:val="28"/>
          <w:szCs w:val="28"/>
          <w:lang w:val="kk-KZ"/>
        </w:rPr>
        <w:t>қоректі балықтар</w:t>
      </w:r>
      <w:r w:rsidRPr="0071305D">
        <w:rPr>
          <w:rFonts w:ascii="Times New Roman" w:hAnsi="Times New Roman"/>
          <w:sz w:val="28"/>
          <w:szCs w:val="28"/>
          <w:lang w:val="ru-RU"/>
        </w:rPr>
        <w:t xml:space="preserve">, ақсаха, бекіре және албырт) тауарлық өсіру есебінен әрбір өңірде кейіннен балық шаруашылығын жүргізуді қарқындату жолымен көлемді ұлғайта отырып, бірнеше мың тонна балық өнімі алынуы мүмкін. Шағын көлдер мен тоғандарды балықтандыру үшін балық отырғызу материалын алу көзі жұмыс істеп тұрған мемлекеттік балық питомниктерінің және жеке шаруашылықтардың питомниктердің әлеуеті жеткілікті болуы тиіс. Балықтандыруға арналған </w:t>
      </w:r>
      <w:r>
        <w:rPr>
          <w:rFonts w:ascii="Times New Roman" w:hAnsi="Times New Roman"/>
          <w:sz w:val="28"/>
          <w:szCs w:val="28"/>
          <w:lang w:val="kk-KZ"/>
        </w:rPr>
        <w:t>шабақтарды ұйымдастырылып отырған көлдің өзінен</w:t>
      </w:r>
      <w:r w:rsidRPr="0071305D">
        <w:rPr>
          <w:rFonts w:ascii="Times New Roman" w:hAnsi="Times New Roman"/>
          <w:sz w:val="28"/>
          <w:szCs w:val="28"/>
          <w:lang w:val="ru-RU"/>
        </w:rPr>
        <w:t xml:space="preserve"> алуға </w:t>
      </w:r>
      <w:r w:rsidRPr="00331824">
        <w:rPr>
          <w:rFonts w:ascii="Times New Roman" w:hAnsi="Times New Roman"/>
          <w:sz w:val="28"/>
          <w:szCs w:val="28"/>
          <w:lang w:val="ru-RU"/>
        </w:rPr>
        <w:t>болады</w:t>
      </w:r>
      <w:r w:rsidRPr="00331824">
        <w:rPr>
          <w:rFonts w:ascii="Times New Roman" w:hAnsi="Times New Roman"/>
          <w:sz w:val="28"/>
          <w:szCs w:val="28"/>
          <w:lang w:val="kk-KZ"/>
        </w:rPr>
        <w:t>.</w:t>
      </w:r>
    </w:p>
    <w:p w14:paraId="2AC84AA4"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Экологиялық шектеулерге мыналар кіреді:</w:t>
      </w:r>
    </w:p>
    <w:p w14:paraId="60E43CE8" w14:textId="77777777" w:rsidR="009D4EC5" w:rsidRPr="005D1C71" w:rsidRDefault="009D4EC5" w:rsidP="009D4EC5">
      <w:pPr>
        <w:pStyle w:val="14"/>
        <w:ind w:firstLine="709"/>
        <w:jc w:val="both"/>
        <w:rPr>
          <w:rFonts w:ascii="Times New Roman" w:hAnsi="Times New Roman"/>
          <w:sz w:val="28"/>
          <w:szCs w:val="28"/>
          <w:lang w:val="ru-RU"/>
        </w:rPr>
      </w:pPr>
      <w:r w:rsidRPr="005D1C71">
        <w:rPr>
          <w:rFonts w:ascii="Times New Roman" w:hAnsi="Times New Roman"/>
          <w:sz w:val="28"/>
          <w:szCs w:val="28"/>
          <w:lang w:val="ru-RU"/>
        </w:rPr>
        <w:t xml:space="preserve">а) кешенді мақсаттағы </w:t>
      </w:r>
      <w:r>
        <w:rPr>
          <w:rFonts w:ascii="Times New Roman" w:hAnsi="Times New Roman"/>
          <w:sz w:val="28"/>
          <w:szCs w:val="28"/>
          <w:lang w:val="kk-KZ"/>
        </w:rPr>
        <w:t>көлдерде</w:t>
      </w:r>
      <w:r w:rsidRPr="005D1C71">
        <w:rPr>
          <w:rFonts w:ascii="Times New Roman" w:hAnsi="Times New Roman"/>
          <w:sz w:val="28"/>
          <w:szCs w:val="28"/>
          <w:lang w:val="ru-RU"/>
        </w:rPr>
        <w:t xml:space="preserve"> су ресурстарын басқа пайдаланушыларға сервитут беру (суару, мал суару);</w:t>
      </w:r>
    </w:p>
    <w:p w14:paraId="2F018D7D"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б) табиғат қорғау және ғылыми ұйымдарға объектінің экологиялық жай-күйіне бақылау жүргізуге сервитуттар беру;</w:t>
      </w:r>
    </w:p>
    <w:p w14:paraId="699DBBE4"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в) пайдаланушы су мен гидробионттардың жай-күйіне өзі мониторинг жүргізуі, объектінің экологиялық жай-күйінің нашарлауына жол бермеуі тиіс;</w:t>
      </w:r>
    </w:p>
    <w:p w14:paraId="633DFE9B"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г) пайдаланушы браконьерліктің және бекітілген объектінің су ортасының ластануының алдын алуға міндетті. Негізгі көрсеткіштер бойынша гидрохимиялық бақылауды (оттегі, көмірқышқыл газы, тотығуы, сутегі көрсеткіші, аммоний азоты және т. б.) пайдаланушы тоқсан сайын жүргізуі тиіс, көрсеткіштердің нашарлағаны анықталған жағдайда пайдаланушы оларды тепе-тең күйге шығару (өсімдіктерді шабу, аэрация, тыңайтқыштарды шығару) бойынша шаралар қабылдайды.;</w:t>
      </w:r>
    </w:p>
    <w:p w14:paraId="5C5D65E9" w14:textId="77777777" w:rsidR="009D4EC5" w:rsidRPr="0071305D" w:rsidRDefault="009D4EC5" w:rsidP="009D4EC5">
      <w:pPr>
        <w:pStyle w:val="14"/>
        <w:ind w:firstLine="709"/>
        <w:jc w:val="both"/>
        <w:rPr>
          <w:rFonts w:ascii="Times New Roman" w:hAnsi="Times New Roman"/>
          <w:sz w:val="28"/>
          <w:szCs w:val="28"/>
          <w:lang w:val="ru-RU"/>
        </w:rPr>
      </w:pPr>
      <w:r w:rsidRPr="0071305D">
        <w:rPr>
          <w:rFonts w:ascii="Times New Roman" w:hAnsi="Times New Roman"/>
          <w:sz w:val="28"/>
          <w:szCs w:val="28"/>
          <w:lang w:val="ru-RU"/>
        </w:rPr>
        <w:t>д) осы объект үшін жаңа балық түрлері мен гидробионттарды енгізу биологиялық негіздеме болған кезде жүргізіледі. Гидробионттардың отырғызу материалы ветеринариялық куәландырудан өтуі тиіс. Ветеринариялық бақылау органдары балықтардың және басқа да гидробионттардың эпизоотиялары, инфекциялық ауруларының өршуі анықталған кезде су объектісіне карантин қоюға құқылы;</w:t>
      </w:r>
    </w:p>
    <w:p w14:paraId="061B812D"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е) пайдаланушы су ресурстары жөніндегі арнайы уәкілетті органмен келісу кезінде ғана пайдаланылатын су объектілерінің гидрологиялық режимін өзгерту жөніндегі іс-шараларды жүргізеді</w:t>
      </w:r>
      <w:r>
        <w:rPr>
          <w:rFonts w:ascii="Times New Roman" w:hAnsi="Times New Roman"/>
          <w:sz w:val="28"/>
          <w:szCs w:val="28"/>
          <w:lang w:val="kk-KZ"/>
        </w:rPr>
        <w:t>.</w:t>
      </w:r>
      <w:r w:rsidRPr="00F0076F">
        <w:rPr>
          <w:rFonts w:ascii="Times New Roman" w:hAnsi="Times New Roman"/>
          <w:sz w:val="28"/>
          <w:szCs w:val="28"/>
          <w:lang w:val="ru-RU"/>
        </w:rPr>
        <w:t xml:space="preserve"> Бұл ретте басқа су объектілерінің гидрологиялық режимін өзгертуге жол берілмеуі тиіс. Пайдаланушы өз есебінен гидротехника құрылыстарын, егер олар су объектісінде болса, жөндеу және қайта жаңартуды жүргізеді.</w:t>
      </w:r>
    </w:p>
    <w:p w14:paraId="6837538B"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 xml:space="preserve">Су айдындарының мақсатты пайдаланылуын бақылауды су және биологиялық ресурстарды қорғау </w:t>
      </w:r>
      <w:r>
        <w:rPr>
          <w:rFonts w:ascii="Times New Roman" w:hAnsi="Times New Roman"/>
          <w:sz w:val="28"/>
          <w:szCs w:val="28"/>
          <w:lang w:val="kk-KZ"/>
        </w:rPr>
        <w:t>мен</w:t>
      </w:r>
      <w:r w:rsidRPr="00F0076F">
        <w:rPr>
          <w:rFonts w:ascii="Times New Roman" w:hAnsi="Times New Roman"/>
          <w:sz w:val="28"/>
          <w:szCs w:val="28"/>
          <w:lang w:val="ru-RU"/>
        </w:rPr>
        <w:t xml:space="preserve"> пайдалану саласындағы уәкілетті органдардың аумақтық бөлімшелері жүргізеді, олар өз құзыреті шегінде табиғат қорғау заңнамасын бұзушыларға су объектісін босатуға және оны конкурстық негізде басқа заңды немесе жеке тұлғаға беруге дейін шаралар қолданады.</w:t>
      </w:r>
    </w:p>
    <w:p w14:paraId="2D8CDE2E"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 xml:space="preserve">Су айдындары белгіленген пайдалану режиміне қатаң сәйкестікте пайдаланылуға тиіс екенін ескерген жөн. Мысалы, арнайы уәкілетті орган бекіткен балық шаруашылығы ғылымының негіздемесінсіз су қоймасына балықтың жаңа түрлері мен омыртқасыздарды рұқсатсыз кіргізу заң бойынша, қылмыстық жауапкершілікке дейін жазаланады. Бұдан басқа, судың химиялық </w:t>
      </w:r>
      <w:r w:rsidRPr="00F0076F">
        <w:rPr>
          <w:rFonts w:ascii="Times New Roman" w:hAnsi="Times New Roman"/>
          <w:sz w:val="28"/>
          <w:szCs w:val="28"/>
          <w:lang w:val="ru-RU"/>
        </w:rPr>
        <w:lastRenderedPageBreak/>
        <w:t>құрамы мен қажетті тыңайтқыштарды, жергілікті ихтиофаунаның құрамын есепке алмай, су айдындарында балық шаруашылығын дұрыс жүргізбеу, мелиорациялық іс-шараларды жүргізбеу балық шаруашылығы әсерінің болмауына, өсірілетін балықтың қырылуына әкеледі</w:t>
      </w:r>
      <w:r>
        <w:rPr>
          <w:rFonts w:ascii="Times New Roman" w:hAnsi="Times New Roman"/>
          <w:sz w:val="28"/>
          <w:szCs w:val="28"/>
          <w:lang w:val="kk-KZ"/>
        </w:rPr>
        <w:t>.</w:t>
      </w:r>
      <w:r w:rsidRPr="00F0076F">
        <w:rPr>
          <w:rFonts w:ascii="Times New Roman" w:hAnsi="Times New Roman"/>
          <w:sz w:val="28"/>
          <w:szCs w:val="28"/>
          <w:lang w:val="ru-RU"/>
        </w:rPr>
        <w:t xml:space="preserve"> Су айдынының экологиялық жай-күйіне зиян келтіреді. Сондықтан, балық жібермес бұрын, гидрохимиялық режимді, табиғи </w:t>
      </w:r>
      <w:r>
        <w:rPr>
          <w:rFonts w:ascii="Times New Roman" w:hAnsi="Times New Roman"/>
          <w:sz w:val="28"/>
          <w:szCs w:val="28"/>
          <w:lang w:val="kk-KZ"/>
        </w:rPr>
        <w:t>қорек</w:t>
      </w:r>
      <w:r w:rsidRPr="00F0076F">
        <w:rPr>
          <w:rFonts w:ascii="Times New Roman" w:hAnsi="Times New Roman"/>
          <w:sz w:val="28"/>
          <w:szCs w:val="28"/>
          <w:lang w:val="ru-RU"/>
        </w:rPr>
        <w:t xml:space="preserve"> базасының құрамын, жергілікті ихтиофаунаны, су қойма</w:t>
      </w:r>
      <w:r>
        <w:rPr>
          <w:rFonts w:ascii="Times New Roman" w:hAnsi="Times New Roman"/>
          <w:sz w:val="28"/>
          <w:szCs w:val="28"/>
          <w:lang w:val="kk-KZ"/>
        </w:rPr>
        <w:t>ны</w:t>
      </w:r>
      <w:r w:rsidRPr="00F0076F">
        <w:rPr>
          <w:rFonts w:ascii="Times New Roman" w:hAnsi="Times New Roman"/>
          <w:sz w:val="28"/>
          <w:szCs w:val="28"/>
          <w:lang w:val="ru-RU"/>
        </w:rPr>
        <w:t xml:space="preserve"> балықтандыруға дайындау үшін қажетті мелиоративті шараларды, балық отырғызу материалдарының құрамы мен </w:t>
      </w:r>
      <w:r>
        <w:rPr>
          <w:rFonts w:ascii="Times New Roman" w:hAnsi="Times New Roman"/>
          <w:sz w:val="28"/>
          <w:szCs w:val="28"/>
          <w:lang w:val="kk-KZ"/>
        </w:rPr>
        <w:t>санын</w:t>
      </w:r>
      <w:r w:rsidRPr="00F0076F">
        <w:rPr>
          <w:rFonts w:ascii="Times New Roman" w:hAnsi="Times New Roman"/>
          <w:sz w:val="28"/>
          <w:szCs w:val="28"/>
          <w:lang w:val="ru-RU"/>
        </w:rPr>
        <w:t xml:space="preserve"> анықтауды қамтитын балық шаруашылығы зерттеуін жүргізу қажет. Сонымен қатар, әр су қоймасындағы жергілікті ихтиофаунаның саны мен ихтиомассасын анықтау қажет, сондықтан табиғат пайдаланушы оны ұстамас бұрын биоресурстарды пайдалануға ақы төлей алады, өйткені су қоймасындағы балық – бұл мемлекеттің меншігі.</w:t>
      </w:r>
    </w:p>
    <w:p w14:paraId="103446A8"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Су айдындарының биоресурстарын қорғау және пайдалану жөніндегі ұсынымдарды әзірлеуге арналған бастапқы материалдардың тізбесі мыналарды қамтуы тиіс:</w:t>
      </w:r>
    </w:p>
    <w:p w14:paraId="40875A7F"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1) су айдынының және оның орналасқан жерінің сипаттамасы;</w:t>
      </w:r>
    </w:p>
    <w:p w14:paraId="23A78E35"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2) су айдынының морфологиясы;</w:t>
      </w:r>
    </w:p>
    <w:p w14:paraId="6E075973"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3) гидрологиялық, гидрохимиялық режим бойынша және әртүрлі компоненттер бойынша су</w:t>
      </w:r>
      <w:r>
        <w:rPr>
          <w:rFonts w:ascii="Times New Roman" w:hAnsi="Times New Roman"/>
          <w:sz w:val="28"/>
          <w:szCs w:val="28"/>
          <w:lang w:val="kk-KZ"/>
        </w:rPr>
        <w:t>д</w:t>
      </w:r>
      <w:r w:rsidRPr="00F0076F">
        <w:rPr>
          <w:rFonts w:ascii="Times New Roman" w:hAnsi="Times New Roman"/>
          <w:sz w:val="28"/>
          <w:szCs w:val="28"/>
          <w:lang w:val="ru-RU"/>
        </w:rPr>
        <w:t xml:space="preserve">ың </w:t>
      </w:r>
      <w:r>
        <w:rPr>
          <w:rFonts w:ascii="Times New Roman" w:hAnsi="Times New Roman"/>
          <w:sz w:val="28"/>
          <w:szCs w:val="28"/>
          <w:lang w:val="kk-KZ"/>
        </w:rPr>
        <w:t>ШРМ</w:t>
      </w:r>
      <w:r w:rsidRPr="00F0076F">
        <w:rPr>
          <w:rFonts w:ascii="Times New Roman" w:hAnsi="Times New Roman"/>
          <w:sz w:val="28"/>
          <w:szCs w:val="28"/>
          <w:lang w:val="ru-RU"/>
        </w:rPr>
        <w:t xml:space="preserve"> сәйкестігі туралы деректер;</w:t>
      </w:r>
    </w:p>
    <w:p w14:paraId="2AFF7495"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 xml:space="preserve">4) балықтардың </w:t>
      </w:r>
      <w:r>
        <w:rPr>
          <w:rFonts w:ascii="Times New Roman" w:hAnsi="Times New Roman"/>
          <w:sz w:val="28"/>
          <w:szCs w:val="28"/>
          <w:lang w:val="kk-KZ"/>
        </w:rPr>
        <w:t>қоректік қорының</w:t>
      </w:r>
      <w:r w:rsidRPr="00F0076F">
        <w:rPr>
          <w:rFonts w:ascii="Times New Roman" w:hAnsi="Times New Roman"/>
          <w:sz w:val="28"/>
          <w:szCs w:val="28"/>
          <w:lang w:val="ru-RU"/>
        </w:rPr>
        <w:t xml:space="preserve"> жай-күйін сипаттайтын деректер;</w:t>
      </w:r>
    </w:p>
    <w:p w14:paraId="25284FDF"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5) ихтиофаунаның құрамы, балықтардың саны, өсімін молайту, дарақтардың өсу қарқыны және қоңдылығы бойынша деректер;</w:t>
      </w:r>
    </w:p>
    <w:p w14:paraId="168CEC64"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6) су айдынының асып кету дәрежесі туралы мәліметтер.</w:t>
      </w:r>
    </w:p>
    <w:p w14:paraId="37556BA8" w14:textId="77777777" w:rsidR="009D4EC5" w:rsidRPr="00F0076F" w:rsidRDefault="009D4EC5" w:rsidP="009D4EC5">
      <w:pPr>
        <w:pStyle w:val="14"/>
        <w:jc w:val="both"/>
        <w:rPr>
          <w:rFonts w:ascii="Times New Roman" w:hAnsi="Times New Roman"/>
          <w:sz w:val="28"/>
          <w:szCs w:val="28"/>
          <w:lang w:val="ru-RU"/>
        </w:rPr>
      </w:pPr>
      <w:r w:rsidRPr="00F0076F">
        <w:rPr>
          <w:rFonts w:ascii="Times New Roman" w:hAnsi="Times New Roman"/>
          <w:sz w:val="28"/>
          <w:szCs w:val="28"/>
          <w:lang w:val="ru-RU"/>
        </w:rPr>
        <w:t xml:space="preserve">Барлық ақпаратты жинап, талдағаннан кейін </w:t>
      </w:r>
      <w:r>
        <w:rPr>
          <w:rFonts w:ascii="Times New Roman" w:hAnsi="Times New Roman"/>
          <w:sz w:val="28"/>
          <w:szCs w:val="28"/>
          <w:lang w:val="kk-KZ"/>
        </w:rPr>
        <w:t>көлдерді келесідей</w:t>
      </w:r>
      <w:r w:rsidRPr="00F0076F">
        <w:rPr>
          <w:rFonts w:ascii="Times New Roman" w:hAnsi="Times New Roman"/>
          <w:sz w:val="28"/>
          <w:szCs w:val="28"/>
          <w:lang w:val="ru-RU"/>
        </w:rPr>
        <w:t xml:space="preserve"> жіктеуге болады:</w:t>
      </w:r>
    </w:p>
    <w:p w14:paraId="630FCFC4"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1)</w:t>
      </w:r>
      <w:r>
        <w:rPr>
          <w:rFonts w:ascii="Times New Roman" w:hAnsi="Times New Roman"/>
          <w:sz w:val="28"/>
          <w:szCs w:val="28"/>
          <w:lang w:val="kk-KZ"/>
        </w:rPr>
        <w:t xml:space="preserve"> </w:t>
      </w:r>
      <w:r w:rsidRPr="00F0076F">
        <w:rPr>
          <w:rFonts w:ascii="Times New Roman" w:hAnsi="Times New Roman"/>
          <w:sz w:val="28"/>
          <w:szCs w:val="28"/>
          <w:lang w:val="ru-RU"/>
        </w:rPr>
        <w:t xml:space="preserve">тұзды, балықсыз, бірақ техникалық мелиорация жөніндегі іс-шараларды жүргізу кезінде балықтардың белгілі бір түрлеріне бағалы омыртқасыздарды (гаммарус, артемия және т. б.) өсіруге немесе </w:t>
      </w:r>
      <w:r>
        <w:rPr>
          <w:rFonts w:ascii="Times New Roman" w:hAnsi="Times New Roman"/>
          <w:sz w:val="28"/>
          <w:szCs w:val="28"/>
          <w:lang w:val="kk-KZ"/>
        </w:rPr>
        <w:t>көбейту</w:t>
      </w:r>
      <w:r w:rsidRPr="00F0076F">
        <w:rPr>
          <w:rFonts w:ascii="Times New Roman" w:hAnsi="Times New Roman"/>
          <w:sz w:val="28"/>
          <w:szCs w:val="28"/>
          <w:lang w:val="ru-RU"/>
        </w:rPr>
        <w:t>ге жарамды;</w:t>
      </w:r>
    </w:p>
    <w:p w14:paraId="70A273D5"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2) балықтың белгілі бір түрлерін ұстауға және өсіруге жарамды минералдануы жоғары;</w:t>
      </w:r>
    </w:p>
    <w:p w14:paraId="2342A638"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3) бір жылдық балық өсіруге жарамды;</w:t>
      </w:r>
    </w:p>
    <w:p w14:paraId="4EEF854A" w14:textId="77777777" w:rsidR="009D4EC5" w:rsidRPr="00F0076F" w:rsidRDefault="009D4EC5" w:rsidP="009D4EC5">
      <w:pPr>
        <w:pStyle w:val="14"/>
        <w:ind w:firstLine="709"/>
        <w:jc w:val="both"/>
        <w:rPr>
          <w:rFonts w:ascii="Times New Roman" w:hAnsi="Times New Roman"/>
          <w:sz w:val="28"/>
          <w:szCs w:val="28"/>
          <w:lang w:val="ru-RU"/>
        </w:rPr>
      </w:pPr>
      <w:r w:rsidRPr="00F0076F">
        <w:rPr>
          <w:rFonts w:ascii="Times New Roman" w:hAnsi="Times New Roman"/>
          <w:sz w:val="28"/>
          <w:szCs w:val="28"/>
          <w:lang w:val="ru-RU"/>
        </w:rPr>
        <w:t>4) Тұщы, спорттық-әуесқойлық балық аулау немесе тауарлық екі, үш жыл балық өсіру</w:t>
      </w:r>
      <w:r>
        <w:rPr>
          <w:rFonts w:ascii="Times New Roman" w:hAnsi="Times New Roman"/>
          <w:sz w:val="28"/>
          <w:szCs w:val="28"/>
          <w:lang w:val="kk-KZ"/>
        </w:rPr>
        <w:t>ге</w:t>
      </w:r>
      <w:r w:rsidRPr="00F0076F">
        <w:rPr>
          <w:rFonts w:ascii="Times New Roman" w:hAnsi="Times New Roman"/>
          <w:sz w:val="28"/>
          <w:szCs w:val="28"/>
          <w:lang w:val="ru-RU"/>
        </w:rPr>
        <w:t xml:space="preserve"> жарамды.</w:t>
      </w:r>
    </w:p>
    <w:p w14:paraId="44E88461" w14:textId="055D3278" w:rsidR="00BC29BE" w:rsidRPr="00BC29BE" w:rsidRDefault="00BC29BE" w:rsidP="000307DF">
      <w:pPr>
        <w:ind w:firstLine="709"/>
        <w:jc w:val="both"/>
        <w:rPr>
          <w:i/>
          <w:lang w:val="kk-KZ"/>
        </w:rPr>
      </w:pPr>
      <w:r w:rsidRPr="00BC29BE">
        <w:rPr>
          <w:i/>
          <w:lang w:val="kk-KZ"/>
        </w:rPr>
        <w:t>Көл тауарлы балық шаруашылығы жағдайында Ворошилов су қоймасында тұқы балықтарын өсіруді талдау</w:t>
      </w:r>
    </w:p>
    <w:p w14:paraId="5F2B6B3F" w14:textId="77777777" w:rsidR="00B54045" w:rsidRDefault="00BC29BE" w:rsidP="00BC29BE">
      <w:pPr>
        <w:ind w:firstLine="709"/>
        <w:jc w:val="both"/>
        <w:rPr>
          <w:lang w:val="kk-KZ"/>
        </w:rPr>
      </w:pPr>
      <w:r w:rsidRPr="009E754E">
        <w:rPr>
          <w:lang w:val="kk-KZ"/>
        </w:rPr>
        <w:t xml:space="preserve">Ворошилов су қоймасында поликультурада </w:t>
      </w:r>
      <w:r>
        <w:rPr>
          <w:lang w:val="kk-KZ"/>
        </w:rPr>
        <w:t>сазан</w:t>
      </w:r>
      <w:r w:rsidRPr="009E754E">
        <w:rPr>
          <w:lang w:val="kk-KZ"/>
        </w:rPr>
        <w:t xml:space="preserve"> мен </w:t>
      </w:r>
      <w:r>
        <w:rPr>
          <w:lang w:val="kk-KZ"/>
        </w:rPr>
        <w:t>өсімдік</w:t>
      </w:r>
      <w:r w:rsidRPr="009E754E">
        <w:rPr>
          <w:lang w:val="kk-KZ"/>
        </w:rPr>
        <w:t>қоректі</w:t>
      </w:r>
      <w:r>
        <w:rPr>
          <w:lang w:val="kk-KZ"/>
        </w:rPr>
        <w:t xml:space="preserve"> балықтарды </w:t>
      </w:r>
      <w:r w:rsidR="00B54045">
        <w:rPr>
          <w:lang w:val="kk-KZ"/>
        </w:rPr>
        <w:t xml:space="preserve">интенсивті </w:t>
      </w:r>
      <w:r>
        <w:rPr>
          <w:lang w:val="kk-KZ"/>
        </w:rPr>
        <w:t>өсіру үшін</w:t>
      </w:r>
      <w:r w:rsidR="00B54045">
        <w:rPr>
          <w:lang w:val="kk-KZ"/>
        </w:rPr>
        <w:t xml:space="preserve"> келесідей шарттар орындалды:</w:t>
      </w:r>
    </w:p>
    <w:p w14:paraId="69947065" w14:textId="6AE633C9" w:rsidR="00B54045" w:rsidRDefault="00B94249" w:rsidP="00BC29BE">
      <w:pPr>
        <w:ind w:firstLine="709"/>
        <w:jc w:val="both"/>
        <w:rPr>
          <w:lang w:val="kk-KZ"/>
        </w:rPr>
      </w:pPr>
      <w:r>
        <w:rPr>
          <w:lang w:val="kk-KZ"/>
        </w:rPr>
        <w:t>- көлге 100</w:t>
      </w:r>
      <w:r w:rsidR="00B54045">
        <w:rPr>
          <w:lang w:val="kk-KZ"/>
        </w:rPr>
        <w:t xml:space="preserve"> гр</w:t>
      </w:r>
      <w:r w:rsidR="00BC29BE" w:rsidRPr="009E754E">
        <w:rPr>
          <w:lang w:val="kk-KZ"/>
        </w:rPr>
        <w:t xml:space="preserve"> </w:t>
      </w:r>
      <w:r w:rsidR="00B54045">
        <w:rPr>
          <w:lang w:val="kk-KZ"/>
        </w:rPr>
        <w:t>балық шабақтарын жіберу;</w:t>
      </w:r>
    </w:p>
    <w:p w14:paraId="67D9AD50" w14:textId="77777777" w:rsidR="00B54045" w:rsidRDefault="00B54045" w:rsidP="00BC29BE">
      <w:pPr>
        <w:ind w:firstLine="709"/>
        <w:jc w:val="both"/>
        <w:rPr>
          <w:lang w:val="kk-KZ"/>
        </w:rPr>
      </w:pPr>
      <w:r>
        <w:rPr>
          <w:lang w:val="kk-KZ"/>
        </w:rPr>
        <w:t>- көлді</w:t>
      </w:r>
      <w:r w:rsidR="00BC29BE" w:rsidRPr="009E754E">
        <w:rPr>
          <w:lang w:val="kk-KZ"/>
        </w:rPr>
        <w:t xml:space="preserve"> жасыл тыңайтқыштармен тыңайту</w:t>
      </w:r>
      <w:r>
        <w:rPr>
          <w:lang w:val="kk-KZ"/>
        </w:rPr>
        <w:t>;</w:t>
      </w:r>
    </w:p>
    <w:p w14:paraId="752FFB1B" w14:textId="77777777" w:rsidR="00B54045" w:rsidRDefault="00B54045" w:rsidP="00BC29BE">
      <w:pPr>
        <w:ind w:firstLine="709"/>
        <w:jc w:val="both"/>
        <w:rPr>
          <w:lang w:val="kk-KZ"/>
        </w:rPr>
      </w:pPr>
      <w:r>
        <w:rPr>
          <w:lang w:val="kk-KZ"/>
        </w:rPr>
        <w:t xml:space="preserve">- </w:t>
      </w:r>
      <w:r w:rsidR="00BC29BE" w:rsidRPr="009E754E">
        <w:rPr>
          <w:lang w:val="kk-KZ"/>
        </w:rPr>
        <w:t>жасанды жеммен қоректендіру</w:t>
      </w:r>
      <w:r>
        <w:rPr>
          <w:lang w:val="kk-KZ"/>
        </w:rPr>
        <w:t>;</w:t>
      </w:r>
    </w:p>
    <w:p w14:paraId="272B617F" w14:textId="7BB35451" w:rsidR="00BC29BE" w:rsidRDefault="00BC29BE" w:rsidP="00BC29BE">
      <w:pPr>
        <w:ind w:firstLine="709"/>
        <w:jc w:val="both"/>
        <w:rPr>
          <w:lang w:val="kk-KZ"/>
        </w:rPr>
      </w:pPr>
      <w:r w:rsidRPr="009E754E">
        <w:rPr>
          <w:lang w:val="kk-KZ"/>
        </w:rPr>
        <w:t xml:space="preserve">Сондай-ақ, тауарлық </w:t>
      </w:r>
      <w:r w:rsidR="00B54045">
        <w:rPr>
          <w:lang w:val="kk-KZ"/>
        </w:rPr>
        <w:t>сазан</w:t>
      </w:r>
      <w:r w:rsidRPr="009E754E">
        <w:rPr>
          <w:lang w:val="kk-KZ"/>
        </w:rPr>
        <w:t xml:space="preserve"> мен </w:t>
      </w:r>
      <w:r w:rsidR="00B54045">
        <w:rPr>
          <w:lang w:val="kk-KZ"/>
        </w:rPr>
        <w:t>өсімдік</w:t>
      </w:r>
      <w:r w:rsidR="00B54045" w:rsidRPr="009E754E">
        <w:rPr>
          <w:lang w:val="kk-KZ"/>
        </w:rPr>
        <w:t>қоректі</w:t>
      </w:r>
      <w:r w:rsidRPr="009E754E">
        <w:rPr>
          <w:lang w:val="kk-KZ"/>
        </w:rPr>
        <w:t xml:space="preserve"> балықтарды өсіруді ескере отырып, технологиялық процестердің </w:t>
      </w:r>
      <w:r w:rsidR="00924042">
        <w:rPr>
          <w:lang w:val="kk-KZ"/>
        </w:rPr>
        <w:t>сызба-нұсқасы</w:t>
      </w:r>
      <w:r w:rsidRPr="009E754E">
        <w:rPr>
          <w:lang w:val="kk-KZ"/>
        </w:rPr>
        <w:t xml:space="preserve"> </w:t>
      </w:r>
      <w:r w:rsidR="00B54045">
        <w:rPr>
          <w:lang w:val="kk-KZ"/>
        </w:rPr>
        <w:t>жасалды</w:t>
      </w:r>
      <w:r w:rsidRPr="009E754E">
        <w:rPr>
          <w:lang w:val="kk-KZ"/>
        </w:rPr>
        <w:t xml:space="preserve"> (</w:t>
      </w:r>
      <w:r w:rsidR="009F3D5D" w:rsidRPr="009F3D5D">
        <w:rPr>
          <w:lang w:val="kk-KZ"/>
        </w:rPr>
        <w:t>22</w:t>
      </w:r>
      <w:r w:rsidRPr="009E754E">
        <w:rPr>
          <w:lang w:val="kk-KZ"/>
        </w:rPr>
        <w:t>-сурет).</w:t>
      </w:r>
    </w:p>
    <w:p w14:paraId="0DC2BD2B" w14:textId="77777777" w:rsidR="00B54045" w:rsidRDefault="00B54045" w:rsidP="00BC29BE">
      <w:pPr>
        <w:ind w:firstLine="709"/>
        <w:jc w:val="both"/>
        <w:rPr>
          <w:lang w:val="kk-KZ"/>
        </w:rPr>
      </w:pPr>
    </w:p>
    <w:p w14:paraId="28D12E36" w14:textId="7BE6A01C" w:rsidR="00B54045" w:rsidRPr="005F6108" w:rsidRDefault="00B54045" w:rsidP="00C042B1">
      <w:pPr>
        <w:ind w:firstLine="0"/>
        <w:jc w:val="both"/>
        <w:rPr>
          <w:lang w:val="kk-KZ"/>
        </w:rPr>
      </w:pPr>
      <w:r w:rsidRPr="00C9073A">
        <w:rPr>
          <w:noProof/>
          <w:sz w:val="24"/>
          <w:szCs w:val="24"/>
          <w:lang w:eastAsia="ru-RU"/>
        </w:rPr>
        <w:lastRenderedPageBreak/>
        <w:drawing>
          <wp:anchor distT="0" distB="0" distL="114300" distR="114300" simplePos="0" relativeHeight="251659264" behindDoc="1" locked="0" layoutInCell="1" allowOverlap="1" wp14:anchorId="599951D9" wp14:editId="1D862705">
            <wp:simplePos x="0" y="0"/>
            <wp:positionH relativeFrom="column">
              <wp:posOffset>-1080135</wp:posOffset>
            </wp:positionH>
            <wp:positionV relativeFrom="paragraph">
              <wp:posOffset>236220</wp:posOffset>
            </wp:positionV>
            <wp:extent cx="7883525" cy="4676775"/>
            <wp:effectExtent l="0" t="38100" r="0" b="0"/>
            <wp:wrapTight wrapText="bothSides">
              <wp:wrapPolygon edited="0">
                <wp:start x="7099" y="-176"/>
                <wp:lineTo x="6942" y="616"/>
                <wp:lineTo x="6942" y="1408"/>
                <wp:lineTo x="5637" y="1672"/>
                <wp:lineTo x="5637" y="2815"/>
                <wp:lineTo x="5063" y="2815"/>
                <wp:lineTo x="3027" y="3871"/>
                <wp:lineTo x="2975" y="7127"/>
                <wp:lineTo x="4019" y="8446"/>
                <wp:lineTo x="4071" y="11262"/>
                <wp:lineTo x="2662" y="11614"/>
                <wp:lineTo x="2662" y="14869"/>
                <wp:lineTo x="3706" y="15485"/>
                <wp:lineTo x="4959" y="15485"/>
                <wp:lineTo x="5533" y="16893"/>
                <wp:lineTo x="4854" y="17245"/>
                <wp:lineTo x="4593" y="17685"/>
                <wp:lineTo x="4593" y="19972"/>
                <wp:lineTo x="4698" y="21028"/>
                <wp:lineTo x="4750" y="21204"/>
                <wp:lineTo x="15763" y="21204"/>
                <wp:lineTo x="15815" y="21028"/>
                <wp:lineTo x="15972" y="19972"/>
                <wp:lineTo x="16024" y="17861"/>
                <wp:lineTo x="15763" y="17333"/>
                <wp:lineTo x="15189" y="16893"/>
                <wp:lineTo x="15763" y="15485"/>
                <wp:lineTo x="17485" y="15485"/>
                <wp:lineTo x="18947" y="14869"/>
                <wp:lineTo x="18999" y="11614"/>
                <wp:lineTo x="16650" y="11262"/>
                <wp:lineTo x="16755" y="9854"/>
                <wp:lineTo x="17746" y="8446"/>
                <wp:lineTo x="17903" y="7391"/>
                <wp:lineTo x="18007" y="4927"/>
                <wp:lineTo x="17537" y="4663"/>
                <wp:lineTo x="15711" y="4047"/>
                <wp:lineTo x="15084" y="2640"/>
                <wp:lineTo x="14145" y="1408"/>
                <wp:lineTo x="13623" y="-176"/>
                <wp:lineTo x="7099" y="-176"/>
              </wp:wrapPolygon>
            </wp:wrapTight>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p>
    <w:p w14:paraId="5A6BA39B" w14:textId="77777777" w:rsidR="00931854" w:rsidRDefault="00931854" w:rsidP="009E754E">
      <w:pPr>
        <w:ind w:firstLine="709"/>
        <w:rPr>
          <w:b/>
          <w:lang w:val="kk-KZ"/>
        </w:rPr>
      </w:pPr>
    </w:p>
    <w:p w14:paraId="6E704560" w14:textId="77777777" w:rsidR="00931854" w:rsidRDefault="00931854" w:rsidP="009E754E">
      <w:pPr>
        <w:ind w:firstLine="709"/>
        <w:rPr>
          <w:b/>
          <w:lang w:val="kk-KZ"/>
        </w:rPr>
      </w:pPr>
    </w:p>
    <w:p w14:paraId="64226C6F" w14:textId="77777777" w:rsidR="00931854" w:rsidRDefault="00931854" w:rsidP="00931854">
      <w:pPr>
        <w:spacing w:after="160" w:line="259" w:lineRule="auto"/>
        <w:ind w:firstLine="709"/>
        <w:rPr>
          <w:b/>
          <w:lang w:val="kk-KZ"/>
        </w:rPr>
      </w:pPr>
    </w:p>
    <w:p w14:paraId="17A6C235" w14:textId="77777777" w:rsidR="00931854" w:rsidRDefault="00931854" w:rsidP="00931854">
      <w:pPr>
        <w:spacing w:after="160" w:line="259" w:lineRule="auto"/>
        <w:ind w:firstLine="709"/>
        <w:rPr>
          <w:b/>
          <w:lang w:val="kk-KZ"/>
        </w:rPr>
      </w:pPr>
    </w:p>
    <w:p w14:paraId="73752399" w14:textId="77777777" w:rsidR="00931854" w:rsidRDefault="00931854" w:rsidP="00931854">
      <w:pPr>
        <w:spacing w:after="160" w:line="259" w:lineRule="auto"/>
        <w:ind w:firstLine="709"/>
        <w:rPr>
          <w:b/>
          <w:lang w:val="kk-KZ"/>
        </w:rPr>
      </w:pPr>
    </w:p>
    <w:p w14:paraId="6FE39532" w14:textId="77777777" w:rsidR="00931854" w:rsidRDefault="00931854" w:rsidP="00931854">
      <w:pPr>
        <w:spacing w:after="160" w:line="259" w:lineRule="auto"/>
        <w:ind w:firstLine="709"/>
        <w:rPr>
          <w:b/>
          <w:lang w:val="kk-KZ"/>
        </w:rPr>
      </w:pPr>
    </w:p>
    <w:p w14:paraId="08DF9FAB" w14:textId="77777777" w:rsidR="00931854" w:rsidRDefault="00931854" w:rsidP="00931854">
      <w:pPr>
        <w:spacing w:after="160" w:line="259" w:lineRule="auto"/>
        <w:ind w:firstLine="709"/>
        <w:rPr>
          <w:b/>
          <w:lang w:val="kk-KZ"/>
        </w:rPr>
      </w:pPr>
    </w:p>
    <w:p w14:paraId="05FD2A62" w14:textId="77777777" w:rsidR="00931854" w:rsidRDefault="00931854" w:rsidP="00931854">
      <w:pPr>
        <w:spacing w:after="160" w:line="259" w:lineRule="auto"/>
        <w:ind w:firstLine="709"/>
        <w:rPr>
          <w:b/>
          <w:lang w:val="kk-KZ"/>
        </w:rPr>
      </w:pPr>
    </w:p>
    <w:p w14:paraId="5C4F9B1C" w14:textId="77777777" w:rsidR="00931854" w:rsidRDefault="00931854" w:rsidP="00931854">
      <w:pPr>
        <w:spacing w:after="160" w:line="259" w:lineRule="auto"/>
        <w:ind w:firstLine="709"/>
        <w:rPr>
          <w:b/>
          <w:lang w:val="kk-KZ"/>
        </w:rPr>
      </w:pPr>
    </w:p>
    <w:p w14:paraId="74FE7323" w14:textId="77777777" w:rsidR="00931854" w:rsidRDefault="00931854" w:rsidP="00931854">
      <w:pPr>
        <w:spacing w:after="160" w:line="259" w:lineRule="auto"/>
        <w:ind w:firstLine="709"/>
        <w:rPr>
          <w:b/>
          <w:lang w:val="kk-KZ"/>
        </w:rPr>
      </w:pPr>
    </w:p>
    <w:p w14:paraId="6093EA1E" w14:textId="77777777" w:rsidR="00931854" w:rsidRDefault="00931854" w:rsidP="00931854">
      <w:pPr>
        <w:spacing w:after="160" w:line="259" w:lineRule="auto"/>
        <w:ind w:firstLine="709"/>
        <w:rPr>
          <w:b/>
          <w:lang w:val="kk-KZ"/>
        </w:rPr>
      </w:pPr>
    </w:p>
    <w:p w14:paraId="25896A06" w14:textId="1C5D84CE" w:rsidR="00931854" w:rsidRDefault="009F3D5D" w:rsidP="00B94249">
      <w:pPr>
        <w:spacing w:after="160" w:line="259" w:lineRule="auto"/>
        <w:ind w:firstLine="709"/>
        <w:jc w:val="center"/>
        <w:rPr>
          <w:b/>
          <w:lang w:val="kk-KZ"/>
        </w:rPr>
      </w:pPr>
      <w:r w:rsidRPr="00B94249">
        <w:rPr>
          <w:lang w:val="kk-KZ"/>
        </w:rPr>
        <w:t xml:space="preserve">22 </w:t>
      </w:r>
      <w:r w:rsidR="00924042" w:rsidRPr="00C10DD0">
        <w:rPr>
          <w:lang w:val="kk-KZ"/>
        </w:rPr>
        <w:t>сурет</w:t>
      </w:r>
      <w:r w:rsidR="00D06084">
        <w:rPr>
          <w:lang w:val="kk-KZ"/>
        </w:rPr>
        <w:t xml:space="preserve"> -</w:t>
      </w:r>
      <w:r w:rsidR="00924042" w:rsidRPr="00C10DD0">
        <w:rPr>
          <w:lang w:val="kk-KZ"/>
        </w:rPr>
        <w:t xml:space="preserve"> Балық өсіру бойынша</w:t>
      </w:r>
      <w:r w:rsidR="00924042">
        <w:rPr>
          <w:b/>
          <w:lang w:val="kk-KZ"/>
        </w:rPr>
        <w:t xml:space="preserve"> </w:t>
      </w:r>
      <w:r w:rsidR="0054186A" w:rsidRPr="0054186A">
        <w:rPr>
          <w:lang w:val="kk-KZ"/>
        </w:rPr>
        <w:t>био</w:t>
      </w:r>
      <w:r w:rsidR="0054186A">
        <w:rPr>
          <w:lang w:val="kk-KZ"/>
        </w:rPr>
        <w:t>техника</w:t>
      </w:r>
      <w:r w:rsidR="00924042" w:rsidRPr="009E754E">
        <w:rPr>
          <w:lang w:val="kk-KZ"/>
        </w:rPr>
        <w:t>лық процес</w:t>
      </w:r>
      <w:r w:rsidR="00924042">
        <w:rPr>
          <w:lang w:val="kk-KZ"/>
        </w:rPr>
        <w:t>с</w:t>
      </w:r>
      <w:r w:rsidR="00B94249">
        <w:rPr>
          <w:lang w:val="kk-KZ"/>
        </w:rPr>
        <w:t>тің</w:t>
      </w:r>
      <w:r w:rsidR="00924042" w:rsidRPr="009E754E">
        <w:rPr>
          <w:lang w:val="kk-KZ"/>
        </w:rPr>
        <w:t xml:space="preserve"> </w:t>
      </w:r>
      <w:r w:rsidR="00924042">
        <w:rPr>
          <w:lang w:val="kk-KZ"/>
        </w:rPr>
        <w:t>сызба-нұсқасы</w:t>
      </w:r>
    </w:p>
    <w:p w14:paraId="23B53BF4" w14:textId="0B289B8E" w:rsidR="00931854" w:rsidRDefault="00924042" w:rsidP="00BD75A6">
      <w:pPr>
        <w:ind w:firstLine="709"/>
        <w:jc w:val="both"/>
        <w:rPr>
          <w:lang w:val="kk-KZ"/>
        </w:rPr>
      </w:pPr>
      <w:r w:rsidRPr="00924042">
        <w:rPr>
          <w:lang w:val="kk-KZ"/>
        </w:rPr>
        <w:t xml:space="preserve">Ворошилов су қоймасы балық </w:t>
      </w:r>
      <w:r>
        <w:rPr>
          <w:lang w:val="kk-KZ"/>
        </w:rPr>
        <w:t>өсіруге</w:t>
      </w:r>
      <w:r w:rsidRPr="00924042">
        <w:rPr>
          <w:lang w:val="kk-KZ"/>
        </w:rPr>
        <w:t xml:space="preserve"> қолайлы </w:t>
      </w:r>
      <w:r w:rsidR="004C7443">
        <w:rPr>
          <w:lang w:val="kk-KZ"/>
        </w:rPr>
        <w:t>болғанымен,</w:t>
      </w:r>
      <w:r w:rsidRPr="00924042">
        <w:rPr>
          <w:lang w:val="kk-KZ"/>
        </w:rPr>
        <w:t xml:space="preserve"> бағалы балық түрлерінің тиімді табиғи көбеюі үшін жағдайдың толық болмауын </w:t>
      </w:r>
      <w:r w:rsidR="004C7443">
        <w:rPr>
          <w:lang w:val="kk-KZ"/>
        </w:rPr>
        <w:t>ескеру қажет.</w:t>
      </w:r>
      <w:r w:rsidRPr="00924042">
        <w:rPr>
          <w:lang w:val="kk-KZ"/>
        </w:rPr>
        <w:t xml:space="preserve"> </w:t>
      </w:r>
      <w:r w:rsidR="004C7443">
        <w:rPr>
          <w:lang w:val="kk-KZ"/>
        </w:rPr>
        <w:t>Сондықтан да бұл су қойма</w:t>
      </w:r>
      <w:r w:rsidRPr="00924042">
        <w:rPr>
          <w:lang w:val="kk-KZ"/>
        </w:rPr>
        <w:t xml:space="preserve">да </w:t>
      </w:r>
      <w:r w:rsidR="004C7443">
        <w:rPr>
          <w:lang w:val="kk-KZ"/>
        </w:rPr>
        <w:t>бағалы</w:t>
      </w:r>
      <w:r w:rsidRPr="00924042">
        <w:rPr>
          <w:lang w:val="kk-KZ"/>
        </w:rPr>
        <w:t xml:space="preserve"> балықтар</w:t>
      </w:r>
      <w:r w:rsidR="004C7443">
        <w:rPr>
          <w:lang w:val="kk-KZ"/>
        </w:rPr>
        <w:t>д</w:t>
      </w:r>
      <w:r w:rsidRPr="00924042">
        <w:rPr>
          <w:lang w:val="kk-KZ"/>
        </w:rPr>
        <w:t xml:space="preserve">ың отырғызу материалын жүйелі түрде </w:t>
      </w:r>
      <w:r w:rsidR="004C7443">
        <w:rPr>
          <w:lang w:val="kk-KZ"/>
        </w:rPr>
        <w:t xml:space="preserve">өсіруді </w:t>
      </w:r>
      <w:r w:rsidRPr="00924042">
        <w:rPr>
          <w:lang w:val="kk-KZ"/>
        </w:rPr>
        <w:t xml:space="preserve">қамтитын </w:t>
      </w:r>
      <w:r w:rsidR="004C7443">
        <w:rPr>
          <w:lang w:val="kk-KZ"/>
        </w:rPr>
        <w:t>толық айналымды шаруашылық болғаны тиімді болып табылады.</w:t>
      </w:r>
      <w:r w:rsidRPr="00924042">
        <w:rPr>
          <w:lang w:val="kk-KZ"/>
        </w:rPr>
        <w:t xml:space="preserve"> Мұндай технологиялық тізбек рентабельділіктің айтарлықтай көрсеткіштерімен сипатталады. </w:t>
      </w:r>
    </w:p>
    <w:p w14:paraId="02B75EC8" w14:textId="77777777" w:rsidR="00B0291F" w:rsidRDefault="00B0291F" w:rsidP="00BD75A6">
      <w:pPr>
        <w:ind w:firstLine="709"/>
        <w:jc w:val="both"/>
        <w:rPr>
          <w:lang w:val="kk-KZ"/>
        </w:rPr>
      </w:pPr>
      <w:r w:rsidRPr="0003745F">
        <w:rPr>
          <w:lang w:val="kk-KZ"/>
        </w:rPr>
        <w:t xml:space="preserve">КТБШ жағдайында </w:t>
      </w:r>
      <w:r w:rsidRPr="00FA6D82">
        <w:rPr>
          <w:lang w:val="kk-KZ"/>
        </w:rPr>
        <w:t>тауарлық балықты өсіру процесінің жекелеген кезеңдерінің өнім құны туралы мәліметтер белгілі аймақ бойынша орташа бағалар негізінде есептелді, мысалы, бал</w:t>
      </w:r>
      <w:r>
        <w:rPr>
          <w:lang w:val="kk-KZ"/>
        </w:rPr>
        <w:t>ық отырғызу материалының (жеке дернәсілдер</w:t>
      </w:r>
      <w:r w:rsidRPr="00FA6D82">
        <w:rPr>
          <w:lang w:val="kk-KZ"/>
        </w:rPr>
        <w:t xml:space="preserve"> мен </w:t>
      </w:r>
      <w:r>
        <w:rPr>
          <w:lang w:val="kk-KZ"/>
        </w:rPr>
        <w:t>шабақтар</w:t>
      </w:r>
      <w:r w:rsidRPr="00FA6D82">
        <w:rPr>
          <w:lang w:val="kk-KZ"/>
        </w:rPr>
        <w:t>), жасанды жем мен тауарлық балықтың құны.</w:t>
      </w:r>
      <w:r>
        <w:rPr>
          <w:lang w:val="kk-KZ"/>
        </w:rPr>
        <w:t xml:space="preserve"> Алматы қаласы</w:t>
      </w:r>
      <w:r w:rsidRPr="00FA6D82">
        <w:rPr>
          <w:lang w:val="kk-KZ"/>
        </w:rPr>
        <w:t xml:space="preserve"> мен </w:t>
      </w:r>
      <w:r>
        <w:rPr>
          <w:lang w:val="kk-KZ"/>
        </w:rPr>
        <w:t xml:space="preserve">Алматы </w:t>
      </w:r>
      <w:r w:rsidRPr="00FA6D82">
        <w:rPr>
          <w:lang w:val="kk-KZ"/>
        </w:rPr>
        <w:t>облыс</w:t>
      </w:r>
      <w:r>
        <w:rPr>
          <w:lang w:val="kk-KZ"/>
        </w:rPr>
        <w:t>ынд</w:t>
      </w:r>
      <w:r w:rsidRPr="00FA6D82">
        <w:rPr>
          <w:lang w:val="kk-KZ"/>
        </w:rPr>
        <w:t xml:space="preserve">а 1 кг </w:t>
      </w:r>
      <w:r>
        <w:rPr>
          <w:lang w:val="kk-KZ"/>
        </w:rPr>
        <w:t>сазан, ақ амур және ақ дөңмаңдай</w:t>
      </w:r>
      <w:r w:rsidRPr="00FA6D82">
        <w:rPr>
          <w:lang w:val="kk-KZ"/>
        </w:rPr>
        <w:t xml:space="preserve"> балықтарының тауарлық </w:t>
      </w:r>
      <w:r>
        <w:rPr>
          <w:lang w:val="kk-KZ"/>
        </w:rPr>
        <w:t>(1 кг дейінгі )</w:t>
      </w:r>
      <w:r w:rsidRPr="00FA6D82">
        <w:rPr>
          <w:lang w:val="kk-KZ"/>
        </w:rPr>
        <w:t>өнімінің құны</w:t>
      </w:r>
      <w:r>
        <w:rPr>
          <w:lang w:val="kk-KZ"/>
        </w:rPr>
        <w:t xml:space="preserve"> – орта есеппен </w:t>
      </w:r>
      <w:r w:rsidRPr="00FA6D82">
        <w:rPr>
          <w:lang w:val="kk-KZ"/>
        </w:rPr>
        <w:t>600 теңге/кг, салмағы 1 кг</w:t>
      </w:r>
      <w:r>
        <w:rPr>
          <w:lang w:val="kk-KZ"/>
        </w:rPr>
        <w:t xml:space="preserve"> жоғары</w:t>
      </w:r>
      <w:r w:rsidRPr="00FA6D82">
        <w:rPr>
          <w:lang w:val="kk-KZ"/>
        </w:rPr>
        <w:t xml:space="preserve"> балық үшін 1100 теңге. </w:t>
      </w:r>
    </w:p>
    <w:p w14:paraId="4FBBD80D" w14:textId="77777777" w:rsidR="00B0291F" w:rsidRPr="00FA6D82" w:rsidRDefault="00B0291F" w:rsidP="00B0291F">
      <w:pPr>
        <w:ind w:firstLine="709"/>
        <w:jc w:val="both"/>
        <w:rPr>
          <w:lang w:val="kk-KZ"/>
        </w:rPr>
      </w:pPr>
      <w:r>
        <w:rPr>
          <w:lang w:val="kk-KZ"/>
        </w:rPr>
        <w:t xml:space="preserve">Балық </w:t>
      </w:r>
      <w:r w:rsidRPr="00FA6D82">
        <w:rPr>
          <w:lang w:val="kk-KZ"/>
        </w:rPr>
        <w:t>жем</w:t>
      </w:r>
      <w:r>
        <w:rPr>
          <w:lang w:val="kk-KZ"/>
        </w:rPr>
        <w:t>ін</w:t>
      </w:r>
      <w:r w:rsidRPr="00FA6D82">
        <w:rPr>
          <w:lang w:val="kk-KZ"/>
        </w:rPr>
        <w:t xml:space="preserve"> сатып алу шығындарын есептеу үшін </w:t>
      </w:r>
      <w:r>
        <w:rPr>
          <w:lang w:val="kk-KZ"/>
        </w:rPr>
        <w:t xml:space="preserve">сол </w:t>
      </w:r>
      <w:r w:rsidRPr="00FA6D82">
        <w:rPr>
          <w:lang w:val="kk-KZ"/>
        </w:rPr>
        <w:t>шаруашылықта 1 кг пайдаланылған жемнің құны туралы мәліметтер алынды.</w:t>
      </w:r>
    </w:p>
    <w:p w14:paraId="745C49CE" w14:textId="2828A69A" w:rsidR="00B0291F" w:rsidRPr="00FA6D82" w:rsidRDefault="00B0291F" w:rsidP="00B0291F">
      <w:pPr>
        <w:ind w:firstLine="709"/>
        <w:jc w:val="both"/>
        <w:rPr>
          <w:lang w:val="kk-KZ"/>
        </w:rPr>
      </w:pPr>
      <w:r>
        <w:rPr>
          <w:lang w:val="kk-KZ"/>
        </w:rPr>
        <w:t>ИП Петров</w:t>
      </w:r>
      <w:r w:rsidRPr="00FA6D82">
        <w:rPr>
          <w:lang w:val="kk-KZ"/>
        </w:rPr>
        <w:t xml:space="preserve"> шаруашылы</w:t>
      </w:r>
      <w:r>
        <w:rPr>
          <w:lang w:val="kk-KZ"/>
        </w:rPr>
        <w:t>ғы</w:t>
      </w:r>
      <w:r w:rsidRPr="00FA6D82">
        <w:rPr>
          <w:lang w:val="kk-KZ"/>
        </w:rPr>
        <w:t xml:space="preserve"> бойынша еңбекақы төлеу қорын есептеу үшін персоналдың жұмыспен қамтылуы туралы </w:t>
      </w:r>
      <w:r>
        <w:rPr>
          <w:lang w:val="kk-KZ"/>
        </w:rPr>
        <w:t>мәліметтерді шаруашылық жетекшіс</w:t>
      </w:r>
      <w:r w:rsidR="00E83E77">
        <w:rPr>
          <w:lang w:val="kk-KZ"/>
        </w:rPr>
        <w:t>і</w:t>
      </w:r>
      <w:r>
        <w:rPr>
          <w:lang w:val="kk-KZ"/>
        </w:rPr>
        <w:t xml:space="preserve"> ұсынды</w:t>
      </w:r>
      <w:r w:rsidRPr="00FA6D82">
        <w:rPr>
          <w:lang w:val="kk-KZ"/>
        </w:rPr>
        <w:t xml:space="preserve">. </w:t>
      </w:r>
    </w:p>
    <w:p w14:paraId="138867F0" w14:textId="77777777" w:rsidR="00B0291F" w:rsidRPr="00FA6D82" w:rsidRDefault="00B0291F" w:rsidP="00B0291F">
      <w:pPr>
        <w:ind w:firstLine="709"/>
        <w:jc w:val="both"/>
        <w:rPr>
          <w:lang w:val="kk-KZ"/>
        </w:rPr>
      </w:pPr>
      <w:r w:rsidRPr="00FA6D82">
        <w:rPr>
          <w:lang w:val="kk-KZ"/>
        </w:rPr>
        <w:lastRenderedPageBreak/>
        <w:t>Пайдалану шығындары: балық аулау құралдарының тозуы, балық өсіру-мелиоративтік жұмыстар және қорықшылық қызметті ұстау барлық өңірлер бойынша тіркелген көрсеткіштер ретінде алынды.</w:t>
      </w:r>
    </w:p>
    <w:p w14:paraId="73081EA7" w14:textId="3851EB96" w:rsidR="00B0291F" w:rsidRDefault="00B0291F" w:rsidP="00B0291F">
      <w:pPr>
        <w:ind w:firstLine="709"/>
        <w:jc w:val="both"/>
        <w:rPr>
          <w:lang w:val="kk-KZ"/>
        </w:rPr>
      </w:pPr>
      <w:r w:rsidRPr="00FA6D82">
        <w:rPr>
          <w:lang w:val="kk-KZ"/>
        </w:rPr>
        <w:t>Екі жылдық циклі бар көлдер бойынша пайданы есептеу кезінде өткен жылғы шығыстар ескерілді (</w:t>
      </w:r>
      <w:r w:rsidR="00B100E7">
        <w:rPr>
          <w:lang w:val="kk-KZ"/>
        </w:rPr>
        <w:t>3</w:t>
      </w:r>
      <w:r w:rsidR="00C3202C" w:rsidRPr="00C3202C">
        <w:rPr>
          <w:lang w:val="kk-KZ"/>
        </w:rPr>
        <w:t>5</w:t>
      </w:r>
      <w:r>
        <w:rPr>
          <w:lang w:val="kk-KZ"/>
        </w:rPr>
        <w:t xml:space="preserve"> </w:t>
      </w:r>
      <w:r w:rsidRPr="00FA6D82">
        <w:rPr>
          <w:lang w:val="kk-KZ"/>
        </w:rPr>
        <w:t>кесте).</w:t>
      </w:r>
    </w:p>
    <w:p w14:paraId="198CDCEA" w14:textId="77777777" w:rsidR="00B0291F" w:rsidRDefault="00B0291F" w:rsidP="00B0291F">
      <w:pPr>
        <w:ind w:firstLine="709"/>
        <w:jc w:val="both"/>
        <w:rPr>
          <w:lang w:val="kk-KZ"/>
        </w:rPr>
      </w:pPr>
    </w:p>
    <w:p w14:paraId="4C03B461" w14:textId="3E120BB9" w:rsidR="00B0291F" w:rsidRDefault="00B100E7" w:rsidP="00D06084">
      <w:pPr>
        <w:ind w:firstLine="0"/>
        <w:jc w:val="both"/>
        <w:rPr>
          <w:lang w:val="kk-KZ"/>
        </w:rPr>
      </w:pPr>
      <w:r>
        <w:rPr>
          <w:lang w:val="kk-KZ"/>
        </w:rPr>
        <w:t>3</w:t>
      </w:r>
      <w:r w:rsidR="00C3202C" w:rsidRPr="00C3202C">
        <w:rPr>
          <w:lang w:val="kk-KZ"/>
        </w:rPr>
        <w:t>5</w:t>
      </w:r>
      <w:r w:rsidR="00B0291F">
        <w:rPr>
          <w:lang w:val="kk-KZ"/>
        </w:rPr>
        <w:t xml:space="preserve"> </w:t>
      </w:r>
      <w:r w:rsidR="00B0291F" w:rsidRPr="00872AD7">
        <w:rPr>
          <w:lang w:val="kk-KZ"/>
        </w:rPr>
        <w:t xml:space="preserve">кесте </w:t>
      </w:r>
      <w:r w:rsidR="00B0291F">
        <w:rPr>
          <w:lang w:val="kk-KZ"/>
        </w:rPr>
        <w:t>-</w:t>
      </w:r>
      <w:r w:rsidR="00B0291F" w:rsidRPr="00872AD7">
        <w:rPr>
          <w:lang w:val="kk-KZ"/>
        </w:rPr>
        <w:t xml:space="preserve"> </w:t>
      </w:r>
      <w:r w:rsidR="00B0291F">
        <w:rPr>
          <w:lang w:val="kk-KZ"/>
        </w:rPr>
        <w:t>Бағалы</w:t>
      </w:r>
      <w:r w:rsidR="00B0291F" w:rsidRPr="00872AD7">
        <w:rPr>
          <w:lang w:val="kk-KZ"/>
        </w:rPr>
        <w:t xml:space="preserve"> балықтар</w:t>
      </w:r>
      <w:r w:rsidR="00B0291F">
        <w:rPr>
          <w:lang w:val="kk-KZ"/>
        </w:rPr>
        <w:t>д</w:t>
      </w:r>
      <w:r w:rsidR="00B0291F" w:rsidRPr="00872AD7">
        <w:rPr>
          <w:lang w:val="kk-KZ"/>
        </w:rPr>
        <w:t>ың тауарлық өнімін өсіру кезіндегі экономикалық тиімділігінің көрсеткіштері</w:t>
      </w:r>
    </w:p>
    <w:p w14:paraId="452BCFFE" w14:textId="77777777" w:rsidR="00B0291F" w:rsidRDefault="00B0291F" w:rsidP="00B0291F">
      <w:pPr>
        <w:ind w:firstLine="709"/>
        <w:jc w:val="both"/>
        <w:rPr>
          <w:lang w:val="kk-KZ"/>
        </w:rPr>
      </w:pPr>
    </w:p>
    <w:tbl>
      <w:tblPr>
        <w:tblW w:w="5000" w:type="pct"/>
        <w:tblLook w:val="04A0" w:firstRow="1" w:lastRow="0" w:firstColumn="1" w:lastColumn="0" w:noHBand="0" w:noVBand="1"/>
      </w:tblPr>
      <w:tblGrid>
        <w:gridCol w:w="4560"/>
        <w:gridCol w:w="4928"/>
      </w:tblGrid>
      <w:tr w:rsidR="00B0291F" w:rsidRPr="00892D8F" w14:paraId="7185071E" w14:textId="77777777" w:rsidTr="004303CB">
        <w:trPr>
          <w:trHeight w:val="70"/>
        </w:trPr>
        <w:tc>
          <w:tcPr>
            <w:tcW w:w="24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D72C8C" w14:textId="77777777" w:rsidR="00B0291F" w:rsidRPr="00DF48A7" w:rsidRDefault="00B0291F" w:rsidP="004303CB">
            <w:pPr>
              <w:jc w:val="center"/>
              <w:rPr>
                <w:rFonts w:eastAsia="Times New Roman"/>
                <w:color w:val="000000"/>
                <w:sz w:val="24"/>
                <w:szCs w:val="24"/>
                <w:lang w:val="kk-KZ" w:eastAsia="ru-RU"/>
              </w:rPr>
            </w:pPr>
            <w:r>
              <w:rPr>
                <w:rFonts w:eastAsia="Times New Roman"/>
                <w:color w:val="000000"/>
                <w:sz w:val="24"/>
                <w:szCs w:val="24"/>
                <w:lang w:val="kk-KZ" w:eastAsia="ru-RU"/>
              </w:rPr>
              <w:t>Көрсеткіштер</w:t>
            </w:r>
          </w:p>
        </w:tc>
        <w:tc>
          <w:tcPr>
            <w:tcW w:w="2597" w:type="pct"/>
            <w:tcBorders>
              <w:top w:val="single" w:sz="4" w:space="0" w:color="auto"/>
              <w:left w:val="nil"/>
              <w:bottom w:val="single" w:sz="4" w:space="0" w:color="auto"/>
              <w:right w:val="single" w:sz="4" w:space="0" w:color="auto"/>
            </w:tcBorders>
            <w:shd w:val="clear" w:color="auto" w:fill="auto"/>
            <w:vAlign w:val="center"/>
            <w:hideMark/>
          </w:tcPr>
          <w:p w14:paraId="25D4D891" w14:textId="77777777" w:rsidR="00B0291F" w:rsidRPr="00DF48A7" w:rsidRDefault="00B0291F" w:rsidP="004303CB">
            <w:pPr>
              <w:jc w:val="center"/>
              <w:rPr>
                <w:rFonts w:eastAsia="Times New Roman"/>
                <w:color w:val="000000"/>
                <w:sz w:val="24"/>
                <w:szCs w:val="24"/>
                <w:lang w:val="kk-KZ" w:eastAsia="ru-RU"/>
              </w:rPr>
            </w:pPr>
            <w:r w:rsidRPr="00683BA5">
              <w:rPr>
                <w:rFonts w:eastAsia="Times New Roman"/>
                <w:color w:val="000000"/>
                <w:sz w:val="24"/>
                <w:szCs w:val="24"/>
                <w:lang w:eastAsia="ru-RU"/>
              </w:rPr>
              <w:t>Ворошилов</w:t>
            </w:r>
            <w:r>
              <w:rPr>
                <w:rFonts w:eastAsia="Times New Roman"/>
                <w:color w:val="000000"/>
                <w:sz w:val="24"/>
                <w:szCs w:val="24"/>
                <w:lang w:val="kk-KZ" w:eastAsia="ru-RU"/>
              </w:rPr>
              <w:t xml:space="preserve"> суқоймасы</w:t>
            </w:r>
          </w:p>
        </w:tc>
      </w:tr>
      <w:tr w:rsidR="00B0291F" w:rsidRPr="00683BA5" w14:paraId="5A474A59" w14:textId="77777777" w:rsidTr="004303CB">
        <w:trPr>
          <w:trHeight w:val="315"/>
        </w:trPr>
        <w:tc>
          <w:tcPr>
            <w:tcW w:w="5000" w:type="pct"/>
            <w:gridSpan w:val="2"/>
            <w:tcBorders>
              <w:top w:val="nil"/>
              <w:left w:val="single" w:sz="4" w:space="0" w:color="auto"/>
              <w:bottom w:val="single" w:sz="4" w:space="0" w:color="auto"/>
              <w:right w:val="single" w:sz="4" w:space="0" w:color="auto"/>
            </w:tcBorders>
            <w:shd w:val="clear" w:color="auto" w:fill="auto"/>
            <w:vAlign w:val="center"/>
            <w:hideMark/>
          </w:tcPr>
          <w:p w14:paraId="07CCE3AE" w14:textId="77777777" w:rsidR="00B0291F" w:rsidRPr="00683BA5" w:rsidRDefault="00B0291F" w:rsidP="004303CB">
            <w:pPr>
              <w:jc w:val="center"/>
              <w:rPr>
                <w:rFonts w:eastAsia="Times New Roman"/>
                <w:color w:val="000000"/>
                <w:sz w:val="24"/>
                <w:szCs w:val="24"/>
                <w:lang w:eastAsia="ru-RU"/>
              </w:rPr>
            </w:pPr>
            <w:r>
              <w:rPr>
                <w:rFonts w:eastAsia="Times New Roman"/>
                <w:color w:val="000000"/>
                <w:sz w:val="24"/>
                <w:szCs w:val="24"/>
                <w:lang w:val="kk-KZ" w:eastAsia="ru-RU"/>
              </w:rPr>
              <w:t>Жасанды жем шығыны</w:t>
            </w:r>
            <w:r w:rsidRPr="00892D8F">
              <w:rPr>
                <w:rFonts w:eastAsia="Times New Roman"/>
                <w:color w:val="000000"/>
                <w:sz w:val="24"/>
                <w:szCs w:val="24"/>
                <w:lang w:eastAsia="ru-RU"/>
              </w:rPr>
              <w:t xml:space="preserve">, </w:t>
            </w:r>
            <w:r>
              <w:rPr>
                <w:rFonts w:eastAsia="Times New Roman"/>
                <w:color w:val="000000"/>
                <w:sz w:val="24"/>
                <w:szCs w:val="24"/>
                <w:lang w:eastAsia="ru-RU"/>
              </w:rPr>
              <w:t>теңге</w:t>
            </w:r>
          </w:p>
        </w:tc>
      </w:tr>
      <w:tr w:rsidR="00B0291F" w:rsidRPr="00892D8F" w14:paraId="0733E275"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7BFC24C0"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eastAsia="ru-RU"/>
              </w:rPr>
              <w:t>теңге</w:t>
            </w:r>
          </w:p>
        </w:tc>
        <w:tc>
          <w:tcPr>
            <w:tcW w:w="2597" w:type="pct"/>
            <w:tcBorders>
              <w:top w:val="nil"/>
              <w:left w:val="nil"/>
              <w:bottom w:val="single" w:sz="4" w:space="0" w:color="auto"/>
              <w:right w:val="single" w:sz="4" w:space="0" w:color="auto"/>
            </w:tcBorders>
            <w:shd w:val="clear" w:color="auto" w:fill="auto"/>
            <w:vAlign w:val="center"/>
            <w:hideMark/>
          </w:tcPr>
          <w:p w14:paraId="131AD396"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8</w:t>
            </w:r>
            <w:r>
              <w:rPr>
                <w:rFonts w:eastAsia="Times New Roman"/>
                <w:color w:val="000000"/>
                <w:sz w:val="24"/>
                <w:szCs w:val="24"/>
                <w:lang w:val="kk-KZ" w:eastAsia="ru-RU"/>
              </w:rPr>
              <w:t xml:space="preserve"> </w:t>
            </w:r>
            <w:r w:rsidRPr="00683BA5">
              <w:rPr>
                <w:rFonts w:eastAsia="Times New Roman"/>
                <w:color w:val="000000"/>
                <w:sz w:val="24"/>
                <w:szCs w:val="24"/>
                <w:lang w:eastAsia="ru-RU"/>
              </w:rPr>
              <w:t>400000</w:t>
            </w:r>
          </w:p>
        </w:tc>
      </w:tr>
      <w:tr w:rsidR="00B0291F" w:rsidRPr="00892D8F" w14:paraId="72A28904" w14:textId="77777777" w:rsidTr="004303CB">
        <w:trPr>
          <w:trHeight w:val="345"/>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6C83687C" w14:textId="77777777" w:rsidR="00B0291F" w:rsidRPr="00683BA5" w:rsidRDefault="00B0291F" w:rsidP="004303CB">
            <w:pPr>
              <w:jc w:val="both"/>
              <w:rPr>
                <w:rFonts w:eastAsia="Times New Roman"/>
                <w:color w:val="000000"/>
                <w:sz w:val="24"/>
                <w:szCs w:val="24"/>
                <w:lang w:eastAsia="ru-RU"/>
              </w:rPr>
            </w:pPr>
            <w:r w:rsidRPr="00683BA5">
              <w:rPr>
                <w:rFonts w:eastAsia="Times New Roman"/>
                <w:color w:val="000000"/>
                <w:sz w:val="24"/>
                <w:szCs w:val="24"/>
                <w:lang w:eastAsia="ru-RU"/>
              </w:rPr>
              <w:t>кг</w:t>
            </w:r>
          </w:p>
        </w:tc>
        <w:tc>
          <w:tcPr>
            <w:tcW w:w="2597" w:type="pct"/>
            <w:tcBorders>
              <w:top w:val="nil"/>
              <w:left w:val="nil"/>
              <w:bottom w:val="single" w:sz="4" w:space="0" w:color="auto"/>
              <w:right w:val="single" w:sz="4" w:space="0" w:color="auto"/>
            </w:tcBorders>
            <w:shd w:val="clear" w:color="auto" w:fill="auto"/>
            <w:vAlign w:val="center"/>
            <w:hideMark/>
          </w:tcPr>
          <w:p w14:paraId="084C4FEA"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42 000</w:t>
            </w:r>
          </w:p>
        </w:tc>
      </w:tr>
      <w:tr w:rsidR="00B0291F" w:rsidRPr="00683BA5" w14:paraId="277BB3A6" w14:textId="77777777" w:rsidTr="004303CB">
        <w:trPr>
          <w:trHeight w:val="70"/>
        </w:trPr>
        <w:tc>
          <w:tcPr>
            <w:tcW w:w="5000" w:type="pct"/>
            <w:gridSpan w:val="2"/>
            <w:tcBorders>
              <w:top w:val="nil"/>
              <w:left w:val="single" w:sz="4" w:space="0" w:color="auto"/>
              <w:bottom w:val="single" w:sz="4" w:space="0" w:color="auto"/>
              <w:right w:val="single" w:sz="4" w:space="0" w:color="auto"/>
            </w:tcBorders>
            <w:shd w:val="clear" w:color="auto" w:fill="auto"/>
            <w:vAlign w:val="center"/>
            <w:hideMark/>
          </w:tcPr>
          <w:p w14:paraId="606F4374" w14:textId="77777777" w:rsidR="00B0291F" w:rsidRPr="00683BA5" w:rsidRDefault="00B0291F" w:rsidP="004303CB">
            <w:pPr>
              <w:ind w:firstLine="0"/>
              <w:jc w:val="center"/>
              <w:rPr>
                <w:rFonts w:eastAsia="Times New Roman"/>
                <w:color w:val="000000"/>
                <w:sz w:val="24"/>
                <w:szCs w:val="24"/>
                <w:lang w:eastAsia="ru-RU"/>
              </w:rPr>
            </w:pPr>
            <w:r w:rsidRPr="00683BA5">
              <w:rPr>
                <w:rFonts w:eastAsia="Times New Roman"/>
                <w:color w:val="000000"/>
                <w:sz w:val="24"/>
                <w:szCs w:val="24"/>
                <w:lang w:eastAsia="ru-RU"/>
              </w:rPr>
              <w:t> </w:t>
            </w:r>
            <w:r>
              <w:rPr>
                <w:rFonts w:eastAsia="Times New Roman"/>
                <w:color w:val="000000"/>
                <w:sz w:val="24"/>
                <w:szCs w:val="24"/>
                <w:lang w:val="kk-KZ" w:eastAsia="ru-RU"/>
              </w:rPr>
              <w:t>Ағымдағы шығындар</w:t>
            </w:r>
            <w:r w:rsidRPr="00892D8F">
              <w:rPr>
                <w:rFonts w:eastAsia="Times New Roman"/>
                <w:color w:val="000000"/>
                <w:sz w:val="24"/>
                <w:szCs w:val="24"/>
                <w:lang w:eastAsia="ru-RU"/>
              </w:rPr>
              <w:t xml:space="preserve">, </w:t>
            </w:r>
            <w:r>
              <w:rPr>
                <w:rFonts w:eastAsia="Times New Roman"/>
                <w:color w:val="000000"/>
                <w:sz w:val="24"/>
                <w:szCs w:val="24"/>
                <w:lang w:eastAsia="ru-RU"/>
              </w:rPr>
              <w:t>теңге</w:t>
            </w:r>
          </w:p>
        </w:tc>
      </w:tr>
      <w:tr w:rsidR="00B0291F" w:rsidRPr="00892D8F" w14:paraId="2D44CAE9" w14:textId="77777777" w:rsidTr="004303CB">
        <w:trPr>
          <w:trHeight w:val="30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FA7C078"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Ау құралдарының жарамсыздығы</w:t>
            </w:r>
            <w:r w:rsidRPr="00683BA5">
              <w:rPr>
                <w:rFonts w:eastAsia="Times New Roman"/>
                <w:color w:val="000000"/>
                <w:sz w:val="24"/>
                <w:szCs w:val="24"/>
                <w:lang w:eastAsia="ru-RU"/>
              </w:rPr>
              <w:t>, тг</w:t>
            </w:r>
          </w:p>
        </w:tc>
        <w:tc>
          <w:tcPr>
            <w:tcW w:w="2597" w:type="pct"/>
            <w:tcBorders>
              <w:top w:val="nil"/>
              <w:left w:val="nil"/>
              <w:bottom w:val="single" w:sz="4" w:space="0" w:color="auto"/>
              <w:right w:val="single" w:sz="4" w:space="0" w:color="auto"/>
            </w:tcBorders>
            <w:shd w:val="clear" w:color="auto" w:fill="auto"/>
            <w:vAlign w:val="center"/>
            <w:hideMark/>
          </w:tcPr>
          <w:p w14:paraId="718F9B46"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250 000</w:t>
            </w:r>
          </w:p>
        </w:tc>
      </w:tr>
      <w:tr w:rsidR="00B0291F" w:rsidRPr="00892D8F" w14:paraId="6E0E9619"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329177F"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 xml:space="preserve">Балық өсіру үшін жасалатын </w:t>
            </w:r>
            <w:r w:rsidRPr="00683BA5">
              <w:rPr>
                <w:rFonts w:eastAsia="Times New Roman"/>
                <w:color w:val="000000"/>
                <w:sz w:val="24"/>
                <w:szCs w:val="24"/>
                <w:lang w:eastAsia="ru-RU"/>
              </w:rPr>
              <w:t>мелиоратив</w:t>
            </w:r>
            <w:r>
              <w:rPr>
                <w:rFonts w:eastAsia="Times New Roman"/>
                <w:color w:val="000000"/>
                <w:sz w:val="24"/>
                <w:szCs w:val="24"/>
                <w:lang w:val="kk-KZ" w:eastAsia="ru-RU"/>
              </w:rPr>
              <w:t>і</w:t>
            </w:r>
            <w:r w:rsidRPr="00683BA5">
              <w:rPr>
                <w:rFonts w:eastAsia="Times New Roman"/>
                <w:color w:val="000000"/>
                <w:sz w:val="24"/>
                <w:szCs w:val="24"/>
                <w:lang w:eastAsia="ru-RU"/>
              </w:rPr>
              <w:t xml:space="preserve"> </w:t>
            </w:r>
            <w:r>
              <w:rPr>
                <w:rFonts w:eastAsia="Times New Roman"/>
                <w:color w:val="000000"/>
                <w:sz w:val="24"/>
                <w:szCs w:val="24"/>
                <w:lang w:val="kk-KZ" w:eastAsia="ru-RU"/>
              </w:rPr>
              <w:t>жұмыстар</w:t>
            </w:r>
            <w:r w:rsidRPr="00683BA5">
              <w:rPr>
                <w:rFonts w:eastAsia="Times New Roman"/>
                <w:color w:val="000000"/>
                <w:sz w:val="24"/>
                <w:szCs w:val="24"/>
                <w:lang w:eastAsia="ru-RU"/>
              </w:rPr>
              <w:t>, тг</w:t>
            </w:r>
          </w:p>
        </w:tc>
        <w:tc>
          <w:tcPr>
            <w:tcW w:w="2597" w:type="pct"/>
            <w:tcBorders>
              <w:top w:val="nil"/>
              <w:left w:val="nil"/>
              <w:bottom w:val="single" w:sz="4" w:space="0" w:color="auto"/>
              <w:right w:val="single" w:sz="4" w:space="0" w:color="auto"/>
            </w:tcBorders>
            <w:shd w:val="clear" w:color="auto" w:fill="auto"/>
            <w:vAlign w:val="center"/>
            <w:hideMark/>
          </w:tcPr>
          <w:p w14:paraId="1A774E96"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600 000</w:t>
            </w:r>
          </w:p>
        </w:tc>
      </w:tr>
      <w:tr w:rsidR="00B0291F" w:rsidRPr="00892D8F" w14:paraId="571B6083"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0A13378"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Тауарлы балық аулау</w:t>
            </w:r>
            <w:r w:rsidRPr="00683BA5">
              <w:rPr>
                <w:rFonts w:eastAsia="Times New Roman"/>
                <w:color w:val="000000"/>
                <w:sz w:val="24"/>
                <w:szCs w:val="24"/>
                <w:lang w:eastAsia="ru-RU"/>
              </w:rPr>
              <w:t>, тг</w:t>
            </w:r>
          </w:p>
        </w:tc>
        <w:tc>
          <w:tcPr>
            <w:tcW w:w="2597" w:type="pct"/>
            <w:tcBorders>
              <w:top w:val="nil"/>
              <w:left w:val="nil"/>
              <w:bottom w:val="single" w:sz="4" w:space="0" w:color="auto"/>
              <w:right w:val="single" w:sz="4" w:space="0" w:color="auto"/>
            </w:tcBorders>
            <w:shd w:val="clear" w:color="auto" w:fill="auto"/>
            <w:vAlign w:val="center"/>
            <w:hideMark/>
          </w:tcPr>
          <w:p w14:paraId="03405C23"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350 000</w:t>
            </w:r>
          </w:p>
        </w:tc>
      </w:tr>
      <w:tr w:rsidR="00B0291F" w:rsidRPr="00892D8F" w14:paraId="435F8924"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50526B77"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Қорықшылық қызмет</w:t>
            </w:r>
            <w:r w:rsidRPr="00683BA5">
              <w:rPr>
                <w:rFonts w:eastAsia="Times New Roman"/>
                <w:color w:val="000000"/>
                <w:sz w:val="24"/>
                <w:szCs w:val="24"/>
                <w:lang w:eastAsia="ru-RU"/>
              </w:rPr>
              <w:t>, тг</w:t>
            </w:r>
          </w:p>
        </w:tc>
        <w:tc>
          <w:tcPr>
            <w:tcW w:w="2597" w:type="pct"/>
            <w:tcBorders>
              <w:top w:val="nil"/>
              <w:left w:val="nil"/>
              <w:bottom w:val="single" w:sz="4" w:space="0" w:color="auto"/>
              <w:right w:val="single" w:sz="4" w:space="0" w:color="auto"/>
            </w:tcBorders>
            <w:shd w:val="clear" w:color="auto" w:fill="auto"/>
            <w:vAlign w:val="center"/>
            <w:hideMark/>
          </w:tcPr>
          <w:p w14:paraId="04F197F7"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300 000</w:t>
            </w:r>
          </w:p>
        </w:tc>
      </w:tr>
      <w:tr w:rsidR="00B0291F" w:rsidRPr="00892D8F" w14:paraId="3FE1961A"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31CFC93"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Еңбекақы қоры</w:t>
            </w:r>
            <w:r w:rsidRPr="00683BA5">
              <w:rPr>
                <w:rFonts w:eastAsia="Times New Roman"/>
                <w:color w:val="000000"/>
                <w:sz w:val="24"/>
                <w:szCs w:val="24"/>
                <w:lang w:eastAsia="ru-RU"/>
              </w:rPr>
              <w:t>, тг</w:t>
            </w:r>
          </w:p>
        </w:tc>
        <w:tc>
          <w:tcPr>
            <w:tcW w:w="2597" w:type="pct"/>
            <w:tcBorders>
              <w:top w:val="nil"/>
              <w:left w:val="nil"/>
              <w:bottom w:val="single" w:sz="4" w:space="0" w:color="auto"/>
              <w:right w:val="single" w:sz="4" w:space="0" w:color="auto"/>
            </w:tcBorders>
            <w:shd w:val="clear" w:color="auto" w:fill="auto"/>
            <w:vAlign w:val="center"/>
            <w:hideMark/>
          </w:tcPr>
          <w:p w14:paraId="4A126CB7"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2300000</w:t>
            </w:r>
          </w:p>
        </w:tc>
      </w:tr>
      <w:tr w:rsidR="00B0291F" w:rsidRPr="00892D8F" w14:paraId="6BAD8CBB"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C483352" w14:textId="77777777" w:rsidR="00B0291F" w:rsidRPr="00037300" w:rsidRDefault="00B0291F" w:rsidP="004303CB">
            <w:pPr>
              <w:jc w:val="both"/>
              <w:rPr>
                <w:rFonts w:eastAsia="Times New Roman"/>
                <w:b/>
                <w:color w:val="000000"/>
                <w:sz w:val="24"/>
                <w:szCs w:val="24"/>
                <w:lang w:val="kk-KZ" w:eastAsia="ru-RU"/>
              </w:rPr>
            </w:pPr>
            <w:r>
              <w:rPr>
                <w:rFonts w:eastAsia="Times New Roman"/>
                <w:b/>
                <w:color w:val="000000"/>
                <w:sz w:val="24"/>
                <w:szCs w:val="24"/>
                <w:lang w:val="kk-KZ" w:eastAsia="ru-RU"/>
              </w:rPr>
              <w:t>Жалпы шығын</w:t>
            </w:r>
          </w:p>
        </w:tc>
        <w:tc>
          <w:tcPr>
            <w:tcW w:w="2597" w:type="pct"/>
            <w:tcBorders>
              <w:top w:val="nil"/>
              <w:left w:val="nil"/>
              <w:bottom w:val="single" w:sz="4" w:space="0" w:color="auto"/>
              <w:right w:val="single" w:sz="4" w:space="0" w:color="auto"/>
            </w:tcBorders>
            <w:shd w:val="clear" w:color="auto" w:fill="auto"/>
            <w:vAlign w:val="center"/>
            <w:hideMark/>
          </w:tcPr>
          <w:p w14:paraId="08E59C65" w14:textId="77777777" w:rsidR="00B0291F" w:rsidRPr="00683BA5" w:rsidRDefault="00B0291F" w:rsidP="004303CB">
            <w:pPr>
              <w:jc w:val="center"/>
              <w:rPr>
                <w:rFonts w:eastAsia="Times New Roman"/>
                <w:b/>
                <w:color w:val="000000"/>
                <w:sz w:val="24"/>
                <w:szCs w:val="24"/>
                <w:lang w:eastAsia="ru-RU"/>
              </w:rPr>
            </w:pPr>
            <w:r w:rsidRPr="00683BA5">
              <w:rPr>
                <w:rFonts w:eastAsia="Times New Roman"/>
                <w:b/>
                <w:color w:val="000000"/>
                <w:sz w:val="24"/>
                <w:szCs w:val="24"/>
                <w:lang w:eastAsia="ru-RU"/>
              </w:rPr>
              <w:t>17 450 000</w:t>
            </w:r>
          </w:p>
        </w:tc>
      </w:tr>
      <w:tr w:rsidR="00B0291F" w:rsidRPr="00683BA5" w14:paraId="2C06D24C" w14:textId="77777777" w:rsidTr="004303CB">
        <w:trPr>
          <w:trHeight w:val="70"/>
        </w:trPr>
        <w:tc>
          <w:tcPr>
            <w:tcW w:w="5000" w:type="pct"/>
            <w:gridSpan w:val="2"/>
            <w:tcBorders>
              <w:top w:val="nil"/>
              <w:left w:val="single" w:sz="4" w:space="0" w:color="auto"/>
              <w:bottom w:val="single" w:sz="4" w:space="0" w:color="auto"/>
              <w:right w:val="single" w:sz="4" w:space="0" w:color="auto"/>
            </w:tcBorders>
            <w:shd w:val="clear" w:color="auto" w:fill="auto"/>
            <w:vAlign w:val="center"/>
            <w:hideMark/>
          </w:tcPr>
          <w:p w14:paraId="7BFCCB0E" w14:textId="77777777" w:rsidR="00B0291F" w:rsidRPr="00683BA5" w:rsidRDefault="00B0291F" w:rsidP="004303CB">
            <w:pPr>
              <w:ind w:firstLine="0"/>
              <w:jc w:val="center"/>
              <w:rPr>
                <w:rFonts w:eastAsia="Times New Roman"/>
                <w:color w:val="000000"/>
                <w:sz w:val="24"/>
                <w:szCs w:val="24"/>
                <w:lang w:eastAsia="ru-RU"/>
              </w:rPr>
            </w:pPr>
            <w:r>
              <w:rPr>
                <w:rFonts w:eastAsia="Times New Roman"/>
                <w:color w:val="000000"/>
                <w:sz w:val="24"/>
                <w:szCs w:val="24"/>
                <w:lang w:val="kk-KZ" w:eastAsia="ru-RU"/>
              </w:rPr>
              <w:t>Өнім сатылымынан түскен кіріс</w:t>
            </w:r>
            <w:r w:rsidRPr="00892D8F">
              <w:rPr>
                <w:rFonts w:eastAsia="Times New Roman"/>
                <w:color w:val="000000"/>
                <w:sz w:val="24"/>
                <w:szCs w:val="24"/>
                <w:lang w:eastAsia="ru-RU"/>
              </w:rPr>
              <w:t xml:space="preserve">, </w:t>
            </w:r>
            <w:r>
              <w:rPr>
                <w:rFonts w:eastAsia="Times New Roman"/>
                <w:color w:val="000000"/>
                <w:sz w:val="24"/>
                <w:szCs w:val="24"/>
                <w:lang w:eastAsia="ru-RU"/>
              </w:rPr>
              <w:t>теңге</w:t>
            </w:r>
          </w:p>
        </w:tc>
      </w:tr>
      <w:tr w:rsidR="00B0291F" w:rsidRPr="00892D8F" w14:paraId="2EB49EB7"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1CBE6AFA" w14:textId="77777777" w:rsidR="00B0291F" w:rsidRPr="00683BA5" w:rsidRDefault="00B0291F" w:rsidP="004303CB">
            <w:pPr>
              <w:jc w:val="both"/>
              <w:rPr>
                <w:rFonts w:eastAsia="Times New Roman"/>
                <w:color w:val="000000"/>
                <w:sz w:val="24"/>
                <w:szCs w:val="24"/>
                <w:lang w:eastAsia="ru-RU"/>
              </w:rPr>
            </w:pPr>
            <w:r w:rsidRPr="00683BA5">
              <w:rPr>
                <w:rFonts w:eastAsia="Times New Roman"/>
                <w:color w:val="000000"/>
                <w:sz w:val="24"/>
                <w:szCs w:val="24"/>
                <w:lang w:eastAsia="ru-RU"/>
              </w:rPr>
              <w:t>Сазан</w:t>
            </w:r>
          </w:p>
        </w:tc>
        <w:tc>
          <w:tcPr>
            <w:tcW w:w="2597" w:type="pct"/>
            <w:tcBorders>
              <w:top w:val="nil"/>
              <w:left w:val="nil"/>
              <w:bottom w:val="single" w:sz="4" w:space="0" w:color="auto"/>
              <w:right w:val="single" w:sz="4" w:space="0" w:color="auto"/>
            </w:tcBorders>
            <w:shd w:val="clear" w:color="auto" w:fill="auto"/>
            <w:vAlign w:val="center"/>
            <w:hideMark/>
          </w:tcPr>
          <w:p w14:paraId="501AC998"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14658880</w:t>
            </w:r>
          </w:p>
        </w:tc>
      </w:tr>
      <w:tr w:rsidR="00B0291F" w:rsidRPr="00892D8F" w14:paraId="30967E06"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6239ABCB"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Ақ</w:t>
            </w:r>
            <w:r w:rsidRPr="00683BA5">
              <w:rPr>
                <w:rFonts w:eastAsia="Times New Roman"/>
                <w:color w:val="000000"/>
                <w:sz w:val="24"/>
                <w:szCs w:val="24"/>
                <w:lang w:eastAsia="ru-RU"/>
              </w:rPr>
              <w:t xml:space="preserve"> амур</w:t>
            </w:r>
          </w:p>
        </w:tc>
        <w:tc>
          <w:tcPr>
            <w:tcW w:w="2597" w:type="pct"/>
            <w:tcBorders>
              <w:top w:val="nil"/>
              <w:left w:val="nil"/>
              <w:bottom w:val="single" w:sz="4" w:space="0" w:color="auto"/>
              <w:right w:val="single" w:sz="4" w:space="0" w:color="auto"/>
            </w:tcBorders>
            <w:shd w:val="clear" w:color="auto" w:fill="auto"/>
            <w:vAlign w:val="center"/>
            <w:hideMark/>
          </w:tcPr>
          <w:p w14:paraId="5980785D"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3374400</w:t>
            </w:r>
          </w:p>
        </w:tc>
      </w:tr>
      <w:tr w:rsidR="00B0291F" w:rsidRPr="00892D8F" w14:paraId="1E3CE093"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186D77C9" w14:textId="77777777" w:rsidR="00B0291F" w:rsidRPr="00037300" w:rsidRDefault="00B0291F" w:rsidP="004303CB">
            <w:pPr>
              <w:jc w:val="both"/>
              <w:rPr>
                <w:rFonts w:eastAsia="Times New Roman"/>
                <w:color w:val="000000"/>
                <w:sz w:val="24"/>
                <w:szCs w:val="24"/>
                <w:lang w:val="kk-KZ" w:eastAsia="ru-RU"/>
              </w:rPr>
            </w:pPr>
            <w:r>
              <w:rPr>
                <w:rFonts w:eastAsia="Times New Roman"/>
                <w:color w:val="000000"/>
                <w:sz w:val="24"/>
                <w:szCs w:val="24"/>
                <w:lang w:val="kk-KZ" w:eastAsia="ru-RU"/>
              </w:rPr>
              <w:t>Ақ дөңмаңдай</w:t>
            </w:r>
          </w:p>
        </w:tc>
        <w:tc>
          <w:tcPr>
            <w:tcW w:w="2597" w:type="pct"/>
            <w:tcBorders>
              <w:top w:val="nil"/>
              <w:left w:val="nil"/>
              <w:bottom w:val="single" w:sz="4" w:space="0" w:color="auto"/>
              <w:right w:val="single" w:sz="4" w:space="0" w:color="auto"/>
            </w:tcBorders>
            <w:shd w:val="clear" w:color="auto" w:fill="auto"/>
            <w:vAlign w:val="center"/>
            <w:hideMark/>
          </w:tcPr>
          <w:p w14:paraId="3A991810"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4739360</w:t>
            </w:r>
          </w:p>
        </w:tc>
      </w:tr>
      <w:tr w:rsidR="00B0291F" w:rsidRPr="00892D8F" w14:paraId="09AD0B6A" w14:textId="77777777" w:rsidTr="004303CB">
        <w:trPr>
          <w:trHeight w:val="315"/>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20803B2D" w14:textId="77777777" w:rsidR="00B0291F" w:rsidRPr="00037300" w:rsidRDefault="00B0291F" w:rsidP="004303CB">
            <w:pPr>
              <w:jc w:val="both"/>
              <w:rPr>
                <w:rFonts w:eastAsia="Times New Roman"/>
                <w:b/>
                <w:color w:val="000000"/>
                <w:sz w:val="24"/>
                <w:szCs w:val="24"/>
                <w:lang w:val="kk-KZ" w:eastAsia="ru-RU"/>
              </w:rPr>
            </w:pPr>
            <w:r>
              <w:rPr>
                <w:rFonts w:eastAsia="Times New Roman"/>
                <w:b/>
                <w:color w:val="000000"/>
                <w:sz w:val="24"/>
                <w:szCs w:val="24"/>
                <w:lang w:val="kk-KZ" w:eastAsia="ru-RU"/>
              </w:rPr>
              <w:t>Барлығы</w:t>
            </w:r>
            <w:r w:rsidRPr="00683BA5">
              <w:rPr>
                <w:rFonts w:eastAsia="Times New Roman"/>
                <w:b/>
                <w:color w:val="000000"/>
                <w:sz w:val="24"/>
                <w:szCs w:val="24"/>
                <w:lang w:eastAsia="ru-RU"/>
              </w:rPr>
              <w:t xml:space="preserve">, </w:t>
            </w:r>
            <w:r>
              <w:rPr>
                <w:rFonts w:eastAsia="Times New Roman"/>
                <w:b/>
                <w:color w:val="000000"/>
                <w:sz w:val="24"/>
                <w:szCs w:val="24"/>
                <w:lang w:val="kk-KZ" w:eastAsia="ru-RU"/>
              </w:rPr>
              <w:t>кіріс</w:t>
            </w:r>
          </w:p>
        </w:tc>
        <w:tc>
          <w:tcPr>
            <w:tcW w:w="2597" w:type="pct"/>
            <w:tcBorders>
              <w:top w:val="nil"/>
              <w:left w:val="nil"/>
              <w:bottom w:val="single" w:sz="4" w:space="0" w:color="auto"/>
              <w:right w:val="single" w:sz="4" w:space="0" w:color="auto"/>
            </w:tcBorders>
            <w:shd w:val="clear" w:color="auto" w:fill="auto"/>
            <w:vAlign w:val="center"/>
            <w:hideMark/>
          </w:tcPr>
          <w:p w14:paraId="726AE3AB" w14:textId="77777777" w:rsidR="00B0291F" w:rsidRPr="00683BA5" w:rsidRDefault="00B0291F" w:rsidP="004303CB">
            <w:pPr>
              <w:jc w:val="center"/>
              <w:rPr>
                <w:rFonts w:eastAsia="Times New Roman"/>
                <w:b/>
                <w:color w:val="000000"/>
                <w:sz w:val="24"/>
                <w:szCs w:val="24"/>
                <w:lang w:eastAsia="ru-RU"/>
              </w:rPr>
            </w:pPr>
            <w:r w:rsidRPr="00683BA5">
              <w:rPr>
                <w:rFonts w:eastAsia="Times New Roman"/>
                <w:b/>
                <w:color w:val="000000"/>
                <w:sz w:val="24"/>
                <w:szCs w:val="24"/>
                <w:lang w:eastAsia="ru-RU"/>
              </w:rPr>
              <w:t>22</w:t>
            </w:r>
            <w:r>
              <w:rPr>
                <w:rFonts w:eastAsia="Times New Roman"/>
                <w:b/>
                <w:color w:val="000000"/>
                <w:sz w:val="24"/>
                <w:szCs w:val="24"/>
                <w:lang w:val="kk-KZ" w:eastAsia="ru-RU"/>
              </w:rPr>
              <w:t xml:space="preserve"> </w:t>
            </w:r>
            <w:r w:rsidRPr="00683BA5">
              <w:rPr>
                <w:rFonts w:eastAsia="Times New Roman"/>
                <w:b/>
                <w:color w:val="000000"/>
                <w:sz w:val="24"/>
                <w:szCs w:val="24"/>
                <w:lang w:eastAsia="ru-RU"/>
              </w:rPr>
              <w:t>72640</w:t>
            </w:r>
          </w:p>
        </w:tc>
      </w:tr>
      <w:tr w:rsidR="00B0291F" w:rsidRPr="00892D8F" w14:paraId="51CAB7FB"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4E9B9163" w14:textId="77777777" w:rsidR="00B0291F" w:rsidRPr="00683BA5" w:rsidRDefault="00B0291F" w:rsidP="004303CB">
            <w:pPr>
              <w:jc w:val="both"/>
              <w:rPr>
                <w:rFonts w:eastAsia="Times New Roman"/>
                <w:color w:val="000000"/>
                <w:sz w:val="24"/>
                <w:szCs w:val="24"/>
                <w:lang w:eastAsia="ru-RU"/>
              </w:rPr>
            </w:pPr>
            <w:r w:rsidRPr="00683BA5">
              <w:rPr>
                <w:rFonts w:eastAsia="Times New Roman"/>
                <w:color w:val="000000"/>
                <w:sz w:val="24"/>
                <w:szCs w:val="24"/>
                <w:lang w:eastAsia="ru-RU"/>
              </w:rPr>
              <w:t>КПН, 10 %</w:t>
            </w:r>
          </w:p>
        </w:tc>
        <w:tc>
          <w:tcPr>
            <w:tcW w:w="2597" w:type="pct"/>
            <w:tcBorders>
              <w:top w:val="nil"/>
              <w:left w:val="nil"/>
              <w:bottom w:val="single" w:sz="4" w:space="0" w:color="auto"/>
              <w:right w:val="single" w:sz="4" w:space="0" w:color="auto"/>
            </w:tcBorders>
            <w:shd w:val="clear" w:color="auto" w:fill="auto"/>
            <w:vAlign w:val="center"/>
            <w:hideMark/>
          </w:tcPr>
          <w:p w14:paraId="41255F6D"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532264</w:t>
            </w:r>
          </w:p>
        </w:tc>
      </w:tr>
      <w:tr w:rsidR="00B0291F" w:rsidRPr="00892D8F" w14:paraId="10E966CC"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6900FAC9" w14:textId="77777777" w:rsidR="00B0291F" w:rsidRPr="00683BA5" w:rsidRDefault="00B0291F" w:rsidP="004303CB">
            <w:pPr>
              <w:jc w:val="both"/>
              <w:rPr>
                <w:rFonts w:eastAsia="Times New Roman"/>
                <w:color w:val="000000"/>
                <w:sz w:val="24"/>
                <w:szCs w:val="24"/>
                <w:lang w:eastAsia="ru-RU"/>
              </w:rPr>
            </w:pPr>
            <w:r>
              <w:rPr>
                <w:rFonts w:eastAsia="Times New Roman"/>
                <w:color w:val="000000"/>
                <w:sz w:val="24"/>
                <w:szCs w:val="24"/>
                <w:lang w:val="kk-KZ" w:eastAsia="ru-RU"/>
              </w:rPr>
              <w:t>Салық</w:t>
            </w:r>
            <w:r w:rsidRPr="00683BA5">
              <w:rPr>
                <w:rFonts w:eastAsia="Times New Roman"/>
                <w:color w:val="000000"/>
                <w:sz w:val="24"/>
                <w:szCs w:val="24"/>
                <w:lang w:eastAsia="ru-RU"/>
              </w:rPr>
              <w:t xml:space="preserve">, % </w:t>
            </w:r>
            <w:r>
              <w:rPr>
                <w:rFonts w:eastAsia="Times New Roman"/>
                <w:color w:val="000000"/>
                <w:sz w:val="24"/>
                <w:szCs w:val="24"/>
                <w:lang w:val="kk-KZ" w:eastAsia="ru-RU"/>
              </w:rPr>
              <w:t>ЖШС</w:t>
            </w:r>
            <w:r w:rsidRPr="00683BA5">
              <w:rPr>
                <w:rFonts w:eastAsia="Times New Roman"/>
                <w:color w:val="000000"/>
                <w:sz w:val="24"/>
                <w:szCs w:val="24"/>
                <w:lang w:eastAsia="ru-RU"/>
              </w:rPr>
              <w:t xml:space="preserve"> 20%, </w:t>
            </w:r>
            <w:r>
              <w:rPr>
                <w:rFonts w:eastAsia="Times New Roman"/>
                <w:color w:val="000000"/>
                <w:sz w:val="24"/>
                <w:szCs w:val="24"/>
                <w:lang w:val="kk-KZ" w:eastAsia="ru-RU"/>
              </w:rPr>
              <w:t>ЖҚ</w:t>
            </w:r>
            <w:r w:rsidRPr="00683BA5">
              <w:rPr>
                <w:rFonts w:eastAsia="Times New Roman"/>
                <w:color w:val="000000"/>
                <w:sz w:val="24"/>
                <w:szCs w:val="24"/>
                <w:lang w:eastAsia="ru-RU"/>
              </w:rPr>
              <w:t xml:space="preserve"> 4%</w:t>
            </w:r>
          </w:p>
        </w:tc>
        <w:tc>
          <w:tcPr>
            <w:tcW w:w="2597" w:type="pct"/>
            <w:tcBorders>
              <w:top w:val="nil"/>
              <w:left w:val="nil"/>
              <w:bottom w:val="single" w:sz="4" w:space="0" w:color="auto"/>
              <w:right w:val="single" w:sz="4" w:space="0" w:color="auto"/>
            </w:tcBorders>
            <w:shd w:val="clear" w:color="auto" w:fill="auto"/>
            <w:noWrap/>
            <w:vAlign w:val="bottom"/>
            <w:hideMark/>
          </w:tcPr>
          <w:p w14:paraId="65A1F2B8" w14:textId="77777777" w:rsidR="00B0291F" w:rsidRPr="00683BA5" w:rsidRDefault="00B0291F" w:rsidP="004303CB">
            <w:pPr>
              <w:jc w:val="center"/>
              <w:rPr>
                <w:rFonts w:eastAsia="Times New Roman"/>
                <w:color w:val="000000"/>
                <w:sz w:val="24"/>
                <w:szCs w:val="24"/>
                <w:lang w:eastAsia="ru-RU"/>
              </w:rPr>
            </w:pPr>
            <w:r w:rsidRPr="00683BA5">
              <w:rPr>
                <w:rFonts w:eastAsia="Times New Roman"/>
                <w:color w:val="000000"/>
                <w:sz w:val="24"/>
                <w:szCs w:val="24"/>
                <w:lang w:eastAsia="ru-RU"/>
              </w:rPr>
              <w:t>128022,4</w:t>
            </w:r>
          </w:p>
        </w:tc>
      </w:tr>
      <w:tr w:rsidR="00B0291F" w:rsidRPr="00892D8F" w14:paraId="61C9009C"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65194D70" w14:textId="77777777" w:rsidR="00B0291F" w:rsidRPr="00037300" w:rsidRDefault="00B0291F" w:rsidP="004303CB">
            <w:pPr>
              <w:rPr>
                <w:rFonts w:eastAsia="Times New Roman"/>
                <w:b/>
                <w:color w:val="000000"/>
                <w:sz w:val="24"/>
                <w:szCs w:val="24"/>
                <w:lang w:val="kk-KZ" w:eastAsia="ru-RU"/>
              </w:rPr>
            </w:pPr>
            <w:r>
              <w:rPr>
                <w:rFonts w:eastAsia="Times New Roman"/>
                <w:b/>
                <w:color w:val="000000"/>
                <w:sz w:val="24"/>
                <w:szCs w:val="24"/>
                <w:lang w:val="kk-KZ" w:eastAsia="ru-RU"/>
              </w:rPr>
              <w:t>Пайдасы</w:t>
            </w:r>
          </w:p>
        </w:tc>
        <w:tc>
          <w:tcPr>
            <w:tcW w:w="2597" w:type="pct"/>
            <w:tcBorders>
              <w:top w:val="nil"/>
              <w:left w:val="nil"/>
              <w:bottom w:val="single" w:sz="4" w:space="0" w:color="auto"/>
              <w:right w:val="single" w:sz="4" w:space="0" w:color="auto"/>
            </w:tcBorders>
            <w:shd w:val="clear" w:color="auto" w:fill="auto"/>
            <w:vAlign w:val="center"/>
            <w:hideMark/>
          </w:tcPr>
          <w:p w14:paraId="16BCBDC6" w14:textId="77777777" w:rsidR="00B0291F" w:rsidRPr="00683BA5" w:rsidRDefault="00B0291F" w:rsidP="004303CB">
            <w:pPr>
              <w:jc w:val="center"/>
              <w:rPr>
                <w:rFonts w:eastAsia="Times New Roman"/>
                <w:b/>
                <w:color w:val="000000"/>
                <w:sz w:val="24"/>
                <w:szCs w:val="24"/>
                <w:lang w:eastAsia="ru-RU"/>
              </w:rPr>
            </w:pPr>
            <w:r w:rsidRPr="00683BA5">
              <w:rPr>
                <w:rFonts w:eastAsia="Times New Roman"/>
                <w:b/>
                <w:color w:val="000000"/>
                <w:sz w:val="24"/>
                <w:szCs w:val="24"/>
                <w:lang w:eastAsia="ru-RU"/>
              </w:rPr>
              <w:t>5 322 640</w:t>
            </w:r>
          </w:p>
        </w:tc>
      </w:tr>
      <w:tr w:rsidR="00B0291F" w:rsidRPr="00892D8F" w14:paraId="4463109E" w14:textId="77777777" w:rsidTr="004303CB">
        <w:trPr>
          <w:trHeight w:val="70"/>
        </w:trPr>
        <w:tc>
          <w:tcPr>
            <w:tcW w:w="2403" w:type="pct"/>
            <w:tcBorders>
              <w:top w:val="nil"/>
              <w:left w:val="single" w:sz="4" w:space="0" w:color="auto"/>
              <w:bottom w:val="single" w:sz="4" w:space="0" w:color="auto"/>
              <w:right w:val="single" w:sz="4" w:space="0" w:color="auto"/>
            </w:tcBorders>
            <w:shd w:val="clear" w:color="auto" w:fill="auto"/>
            <w:vAlign w:val="center"/>
            <w:hideMark/>
          </w:tcPr>
          <w:p w14:paraId="77295CE6" w14:textId="77777777" w:rsidR="00B0291F" w:rsidRPr="00037300" w:rsidRDefault="00B0291F" w:rsidP="004303CB">
            <w:pPr>
              <w:rPr>
                <w:rFonts w:eastAsia="Times New Roman"/>
                <w:b/>
                <w:color w:val="000000"/>
                <w:sz w:val="24"/>
                <w:szCs w:val="24"/>
                <w:lang w:val="kk-KZ" w:eastAsia="ru-RU"/>
              </w:rPr>
            </w:pPr>
            <w:r>
              <w:rPr>
                <w:rFonts w:eastAsia="Times New Roman"/>
                <w:b/>
                <w:color w:val="000000"/>
                <w:sz w:val="24"/>
                <w:szCs w:val="24"/>
                <w:lang w:val="kk-KZ" w:eastAsia="ru-RU"/>
              </w:rPr>
              <w:t>Таза пайдасы</w:t>
            </w:r>
          </w:p>
        </w:tc>
        <w:tc>
          <w:tcPr>
            <w:tcW w:w="2597" w:type="pct"/>
            <w:tcBorders>
              <w:top w:val="nil"/>
              <w:left w:val="nil"/>
              <w:bottom w:val="single" w:sz="4" w:space="0" w:color="auto"/>
              <w:right w:val="single" w:sz="4" w:space="0" w:color="auto"/>
            </w:tcBorders>
            <w:shd w:val="clear" w:color="auto" w:fill="auto"/>
            <w:vAlign w:val="center"/>
            <w:hideMark/>
          </w:tcPr>
          <w:p w14:paraId="08DDE9E8" w14:textId="77777777" w:rsidR="00B0291F" w:rsidRPr="00683BA5" w:rsidRDefault="00B0291F" w:rsidP="004303CB">
            <w:pPr>
              <w:jc w:val="center"/>
              <w:rPr>
                <w:rFonts w:eastAsia="Times New Roman"/>
                <w:b/>
                <w:color w:val="000000"/>
                <w:sz w:val="24"/>
                <w:szCs w:val="24"/>
                <w:lang w:eastAsia="ru-RU"/>
              </w:rPr>
            </w:pPr>
            <w:r w:rsidRPr="00683BA5">
              <w:rPr>
                <w:rFonts w:eastAsia="Times New Roman"/>
                <w:b/>
                <w:color w:val="000000"/>
                <w:sz w:val="24"/>
                <w:szCs w:val="24"/>
                <w:lang w:eastAsia="ru-RU"/>
              </w:rPr>
              <w:t>4 577 470</w:t>
            </w:r>
          </w:p>
        </w:tc>
      </w:tr>
    </w:tbl>
    <w:p w14:paraId="2347EF9F" w14:textId="77777777" w:rsidR="00B0291F" w:rsidRDefault="00B0291F" w:rsidP="00493926">
      <w:pPr>
        <w:spacing w:after="160" w:line="259" w:lineRule="auto"/>
        <w:ind w:firstLine="709"/>
        <w:jc w:val="center"/>
        <w:rPr>
          <w:b/>
          <w:lang w:val="kk-KZ"/>
        </w:rPr>
      </w:pPr>
    </w:p>
    <w:p w14:paraId="7EF32347" w14:textId="77777777" w:rsidR="00B0291F" w:rsidRDefault="00B0291F" w:rsidP="00493926">
      <w:pPr>
        <w:spacing w:after="160" w:line="259" w:lineRule="auto"/>
        <w:ind w:firstLine="709"/>
        <w:jc w:val="center"/>
        <w:rPr>
          <w:b/>
          <w:lang w:val="kk-KZ"/>
        </w:rPr>
      </w:pPr>
    </w:p>
    <w:p w14:paraId="3A009846" w14:textId="77777777" w:rsidR="00B0291F" w:rsidRDefault="00B0291F" w:rsidP="00493926">
      <w:pPr>
        <w:spacing w:after="160" w:line="259" w:lineRule="auto"/>
        <w:ind w:firstLine="709"/>
        <w:jc w:val="center"/>
        <w:rPr>
          <w:b/>
          <w:lang w:val="kk-KZ"/>
        </w:rPr>
      </w:pPr>
    </w:p>
    <w:p w14:paraId="172F22C6" w14:textId="77777777" w:rsidR="00B0291F" w:rsidRDefault="00B0291F" w:rsidP="00493926">
      <w:pPr>
        <w:spacing w:after="160" w:line="259" w:lineRule="auto"/>
        <w:ind w:firstLine="709"/>
        <w:jc w:val="center"/>
        <w:rPr>
          <w:b/>
          <w:lang w:val="kk-KZ"/>
        </w:rPr>
      </w:pPr>
    </w:p>
    <w:p w14:paraId="6BF29C73" w14:textId="77777777" w:rsidR="00B0291F" w:rsidRDefault="00B0291F" w:rsidP="00493926">
      <w:pPr>
        <w:spacing w:after="160" w:line="259" w:lineRule="auto"/>
        <w:ind w:firstLine="709"/>
        <w:jc w:val="center"/>
        <w:rPr>
          <w:b/>
          <w:lang w:val="kk-KZ"/>
        </w:rPr>
      </w:pPr>
    </w:p>
    <w:p w14:paraId="04C0CC9D" w14:textId="77777777" w:rsidR="00B0291F" w:rsidRDefault="00B0291F" w:rsidP="00493926">
      <w:pPr>
        <w:spacing w:after="160" w:line="259" w:lineRule="auto"/>
        <w:ind w:firstLine="709"/>
        <w:jc w:val="center"/>
        <w:rPr>
          <w:b/>
          <w:lang w:val="kk-KZ"/>
        </w:rPr>
      </w:pPr>
    </w:p>
    <w:p w14:paraId="23396262" w14:textId="77777777" w:rsidR="00B0291F" w:rsidRDefault="00B0291F" w:rsidP="00493926">
      <w:pPr>
        <w:spacing w:after="160" w:line="259" w:lineRule="auto"/>
        <w:ind w:firstLine="709"/>
        <w:jc w:val="center"/>
        <w:rPr>
          <w:b/>
          <w:lang w:val="kk-KZ"/>
        </w:rPr>
      </w:pPr>
    </w:p>
    <w:p w14:paraId="3DE0A8A8" w14:textId="77777777" w:rsidR="00B100E7" w:rsidRDefault="00B100E7" w:rsidP="00493926">
      <w:pPr>
        <w:spacing w:after="160" w:line="259" w:lineRule="auto"/>
        <w:ind w:firstLine="709"/>
        <w:jc w:val="center"/>
        <w:rPr>
          <w:b/>
          <w:lang w:val="kk-KZ"/>
        </w:rPr>
      </w:pPr>
    </w:p>
    <w:p w14:paraId="6EB2FAA3" w14:textId="77777777" w:rsidR="00B100E7" w:rsidRDefault="00B100E7" w:rsidP="00493926">
      <w:pPr>
        <w:spacing w:after="160" w:line="259" w:lineRule="auto"/>
        <w:ind w:firstLine="709"/>
        <w:jc w:val="center"/>
        <w:rPr>
          <w:b/>
          <w:lang w:val="kk-KZ"/>
        </w:rPr>
      </w:pPr>
    </w:p>
    <w:p w14:paraId="3A8C3B43" w14:textId="77777777" w:rsidR="00E83E77" w:rsidRDefault="00E83E77" w:rsidP="00493926">
      <w:pPr>
        <w:spacing w:after="160" w:line="259" w:lineRule="auto"/>
        <w:ind w:firstLine="709"/>
        <w:jc w:val="center"/>
        <w:rPr>
          <w:b/>
          <w:lang w:val="kk-KZ"/>
        </w:rPr>
      </w:pPr>
    </w:p>
    <w:p w14:paraId="07EDE521" w14:textId="77777777" w:rsidR="00B0291F" w:rsidRDefault="00B0291F" w:rsidP="00493926">
      <w:pPr>
        <w:spacing w:after="160" w:line="259" w:lineRule="auto"/>
        <w:ind w:firstLine="709"/>
        <w:jc w:val="center"/>
        <w:rPr>
          <w:b/>
          <w:lang w:val="kk-KZ"/>
        </w:rPr>
      </w:pPr>
    </w:p>
    <w:p w14:paraId="640EC24D" w14:textId="1B3629CA" w:rsidR="00931854" w:rsidRDefault="00931854" w:rsidP="00493926">
      <w:pPr>
        <w:spacing w:after="160" w:line="259" w:lineRule="auto"/>
        <w:ind w:firstLine="709"/>
        <w:jc w:val="center"/>
        <w:rPr>
          <w:b/>
          <w:lang w:val="kk-KZ"/>
        </w:rPr>
      </w:pPr>
      <w:r w:rsidRPr="009A2307">
        <w:rPr>
          <w:b/>
          <w:lang w:val="kk-KZ"/>
        </w:rPr>
        <w:lastRenderedPageBreak/>
        <w:t>ҚОРЫТЫНДЫ</w:t>
      </w:r>
    </w:p>
    <w:p w14:paraId="0A7779E5" w14:textId="77777777" w:rsidR="00BD75A6" w:rsidRDefault="00BD75A6" w:rsidP="00BD75A6">
      <w:pPr>
        <w:ind w:firstLine="709"/>
        <w:jc w:val="both"/>
        <w:rPr>
          <w:lang w:val="kk-KZ"/>
        </w:rPr>
      </w:pPr>
      <w:r w:rsidRPr="00BD75A6">
        <w:rPr>
          <w:lang w:val="kk-KZ"/>
        </w:rPr>
        <w:t>Жергілікті резервтік су қоймаларын балық шаруашылығын зерттеу оларды ұтымды экономикалық пайдалану бойынша биологиялық негізделген ұсыныстар жасауға мүмкіндік береді. Олардың әрқайсысының мәртебесін айқындау, балық ресурстары мен басқа да су жануарларының жай-күйін бағалау Алматы облысында тауарлы балық өндірісін ұлғайту үшін елеулі резервке айналуы мүмкін, бұл балық ресурстарының ұтымды пайдаланылуына бақылау орнатуға және облыс пен жалпы мемлекет бюджетіне қосымша кіріс алуға мүмкіндік береді.</w:t>
      </w:r>
    </w:p>
    <w:p w14:paraId="332A80E5" w14:textId="77777777" w:rsidR="00BD75A6" w:rsidRPr="00BD75A6" w:rsidRDefault="00BD75A6" w:rsidP="00BD75A6">
      <w:pPr>
        <w:ind w:firstLine="709"/>
        <w:jc w:val="both"/>
        <w:rPr>
          <w:lang w:val="kk-KZ"/>
        </w:rPr>
      </w:pPr>
      <w:r w:rsidRPr="00BD75A6">
        <w:rPr>
          <w:lang w:val="kk-KZ"/>
        </w:rPr>
        <w:t xml:space="preserve">Ғылыми-зерттеу жұмысының негізгі объектісі Алматы облысы Іле ауданында орналасқан Ворошилов суқоймасы болды. </w:t>
      </w:r>
    </w:p>
    <w:p w14:paraId="009F8D70" w14:textId="77777777" w:rsidR="00BD75A6" w:rsidRPr="00BD75A6" w:rsidRDefault="00BD75A6" w:rsidP="00BD75A6">
      <w:pPr>
        <w:ind w:firstLine="709"/>
        <w:jc w:val="both"/>
        <w:rPr>
          <w:lang w:val="kk-KZ"/>
        </w:rPr>
      </w:pPr>
      <w:r w:rsidRPr="00BD75A6">
        <w:rPr>
          <w:lang w:val="kk-KZ"/>
        </w:rPr>
        <w:t xml:space="preserve">Суқоймадағы судың мөлдірлігі 5 метр тереңдікте 1 метр болды. Яғни су таза. Бөген алды аймағында суқойманың ең терең жері 8 метрді құрады. Су температурасы орташа 18,7 </w:t>
      </w:r>
      <w:r w:rsidRPr="00BD75A6">
        <w:rPr>
          <w:vertAlign w:val="superscript"/>
          <w:lang w:val="kk-KZ"/>
        </w:rPr>
        <w:t>0</w:t>
      </w:r>
      <w:r w:rsidRPr="00BD75A6">
        <w:rPr>
          <w:lang w:val="kk-KZ"/>
        </w:rPr>
        <w:t>С құрады. Судың активті реакциясы аз сілтілі болды, рН деңгейді – 8,5 құрады. Диоксид көміртегі суқоймада байқалмады. Судағы еріген оттегі құрамы  7,3 және 7,5 мг/дм</w:t>
      </w:r>
      <w:r w:rsidRPr="00BD75A6">
        <w:rPr>
          <w:vertAlign w:val="superscript"/>
          <w:lang w:val="kk-KZ"/>
        </w:rPr>
        <w:t>3</w:t>
      </w:r>
      <w:r w:rsidRPr="00BD75A6">
        <w:rPr>
          <w:lang w:val="kk-KZ"/>
        </w:rPr>
        <w:t xml:space="preserve"> деңгейінде болды. Перманганатты тотығу бойынша судағы органикалық заттардың мәні3,2  және 3,8 мгО/дм</w:t>
      </w:r>
      <w:r w:rsidRPr="00BD75A6">
        <w:rPr>
          <w:vertAlign w:val="superscript"/>
          <w:lang w:val="kk-KZ"/>
        </w:rPr>
        <w:t xml:space="preserve">3 </w:t>
      </w:r>
      <w:r w:rsidRPr="00BD75A6">
        <w:rPr>
          <w:lang w:val="kk-KZ"/>
        </w:rPr>
        <w:t>құрады. Биогенді қосылыстар ШМК деңгейінен аспады.  Судың минеалдануы 635 және 643 мг/дм</w:t>
      </w:r>
      <w:r w:rsidRPr="00BD75A6">
        <w:rPr>
          <w:vertAlign w:val="superscript"/>
          <w:lang w:val="kk-KZ"/>
        </w:rPr>
        <w:t>3</w:t>
      </w:r>
      <w:r w:rsidRPr="00BD75A6">
        <w:rPr>
          <w:lang w:val="kk-KZ"/>
        </w:rPr>
        <w:t>.</w:t>
      </w:r>
    </w:p>
    <w:p w14:paraId="0401B6AA" w14:textId="77777777" w:rsidR="00BD75A6" w:rsidRPr="00BD75A6" w:rsidRDefault="00BD75A6" w:rsidP="00BD75A6">
      <w:pPr>
        <w:ind w:firstLine="709"/>
        <w:jc w:val="both"/>
        <w:rPr>
          <w:lang w:val="kk-KZ"/>
        </w:rPr>
      </w:pPr>
      <w:r w:rsidRPr="00BD75A6">
        <w:rPr>
          <w:lang w:val="kk-KZ"/>
        </w:rPr>
        <w:t>С.П. Китаевтың трофтық шкаласы бойынша Ворошилов суқоймасындағы зерттелген аудандар деңгейін қорытындылай отырып, зоопланктон көрсеткіші бойынша олиготрофты сатыға жатқызуға болады.</w:t>
      </w:r>
    </w:p>
    <w:p w14:paraId="68127F92" w14:textId="77777777" w:rsidR="00BD75A6" w:rsidRPr="00BD75A6" w:rsidRDefault="00BD75A6" w:rsidP="00BD75A6">
      <w:pPr>
        <w:ind w:firstLine="709"/>
        <w:jc w:val="both"/>
        <w:rPr>
          <w:lang w:val="kk-KZ"/>
        </w:rPr>
      </w:pPr>
      <w:r w:rsidRPr="00BD75A6">
        <w:rPr>
          <w:lang w:val="kk-KZ"/>
        </w:rPr>
        <w:t xml:space="preserve">Ғылыми-зерттеу барысында суқоймадағы ихтиофаунаның 8 түрі бар екені анықталды. Оның ішінде 5 түрдің кәсіптік маңызы бар. Ал қалған түрлер кәсіптік маңызы жоқ түрлерге жатады. </w:t>
      </w:r>
    </w:p>
    <w:p w14:paraId="28B4F88E" w14:textId="2FDCE3D4" w:rsidR="00BD75A6" w:rsidRPr="00BD75A6" w:rsidRDefault="00BD75A6" w:rsidP="00BD75A6">
      <w:pPr>
        <w:ind w:firstLine="709"/>
        <w:jc w:val="both"/>
        <w:rPr>
          <w:lang w:val="kk-KZ"/>
        </w:rPr>
      </w:pPr>
      <w:r w:rsidRPr="00BD75A6">
        <w:rPr>
          <w:lang w:val="kk-KZ"/>
        </w:rPr>
        <w:t>Ворошилов суқоймасындағы көл-тауарлы балық өсіру нысаны ретінде б</w:t>
      </w:r>
      <w:r w:rsidR="00201417">
        <w:rPr>
          <w:lang w:val="kk-KZ"/>
        </w:rPr>
        <w:t>ағалы кәсіптік маңызға ие сазан</w:t>
      </w:r>
      <w:r w:rsidRPr="00BD75A6">
        <w:rPr>
          <w:lang w:val="kk-KZ"/>
        </w:rPr>
        <w:t xml:space="preserve">, ақ дөңмаңдай және ақ амур балықтарын ұсынуға болады. </w:t>
      </w:r>
    </w:p>
    <w:p w14:paraId="41B0245F" w14:textId="77777777" w:rsidR="00BD75A6" w:rsidRPr="00BD75A6" w:rsidRDefault="00BD75A6" w:rsidP="00BD75A6">
      <w:pPr>
        <w:ind w:firstLine="709"/>
        <w:jc w:val="both"/>
        <w:rPr>
          <w:lang w:val="kk-KZ"/>
        </w:rPr>
      </w:pPr>
      <w:r w:rsidRPr="00BD75A6">
        <w:rPr>
          <w:lang w:val="kk-KZ"/>
        </w:rPr>
        <w:t>Осындай зерттеулердің негізінде су объектілерінің шаруашылық мақсатқа жарамдылық деңгейі анықталып, балық өсіру, мелиорация және су объектілерін коммерциялық пайдалану режимдері жасалды. Зерттеу барысында көлдердің морфометриялық, гидрологиялық, гидрохимиялық және гидробиологиялық көрсеткіштері анықталып, көлдердің ихтиоценоздарының құрамы анықталды.</w:t>
      </w:r>
    </w:p>
    <w:p w14:paraId="34F096C6" w14:textId="77777777" w:rsidR="009360F9" w:rsidRPr="009360F9" w:rsidRDefault="009360F9" w:rsidP="009360F9">
      <w:pPr>
        <w:ind w:firstLine="709"/>
        <w:jc w:val="both"/>
        <w:rPr>
          <w:lang w:val="kk-KZ"/>
        </w:rPr>
      </w:pPr>
      <w:r w:rsidRPr="009360F9">
        <w:rPr>
          <w:lang w:val="kk-KZ"/>
        </w:rPr>
        <w:t>Жүргізілген эксперименттердің қорытындысы бойынша:</w:t>
      </w:r>
    </w:p>
    <w:p w14:paraId="0CD4F3E3" w14:textId="77777777" w:rsidR="009360F9" w:rsidRPr="009360F9" w:rsidRDefault="009360F9" w:rsidP="009360F9">
      <w:pPr>
        <w:ind w:firstLine="709"/>
        <w:jc w:val="both"/>
        <w:rPr>
          <w:lang w:val="kk-KZ"/>
        </w:rPr>
      </w:pPr>
      <w:r w:rsidRPr="009360F9">
        <w:rPr>
          <w:lang w:val="kk-KZ"/>
        </w:rPr>
        <w:t>1) «Нерестин 1б» ең тиімді болды.</w:t>
      </w:r>
    </w:p>
    <w:p w14:paraId="609D09A7" w14:textId="77777777" w:rsidR="009360F9" w:rsidRPr="009360F9" w:rsidRDefault="009360F9" w:rsidP="009360F9">
      <w:pPr>
        <w:ind w:firstLine="709"/>
        <w:jc w:val="both"/>
        <w:rPr>
          <w:lang w:val="kk-KZ"/>
        </w:rPr>
      </w:pPr>
      <w:r w:rsidRPr="009360F9">
        <w:rPr>
          <w:lang w:val="kk-KZ"/>
        </w:rPr>
        <w:t xml:space="preserve">- Ақ амурдың уылдырығының ұрықтануы 92,5%, яғни нормативтік көрсеткіштен 12,5%-ға жоғары болды. Дернәсілдің пайда болуы - 53,0% құрады. </w:t>
      </w:r>
    </w:p>
    <w:p w14:paraId="038842BC" w14:textId="77777777" w:rsidR="009360F9" w:rsidRPr="009360F9" w:rsidRDefault="009360F9" w:rsidP="009360F9">
      <w:pPr>
        <w:ind w:firstLine="709"/>
        <w:jc w:val="both"/>
        <w:rPr>
          <w:lang w:val="kk-KZ"/>
        </w:rPr>
      </w:pPr>
      <w:r w:rsidRPr="009360F9">
        <w:rPr>
          <w:lang w:val="kk-KZ"/>
        </w:rPr>
        <w:t xml:space="preserve">- Ақ дөңмаңдайдың уылдырығының ұрықтануы - 88,0%, яғни нормативтік көрсеткіштен 8,0%-ға жоғары болды. Дернәсілдің пайда болуы - 50,2% құрады. </w:t>
      </w:r>
    </w:p>
    <w:p w14:paraId="1D74CB77" w14:textId="77777777" w:rsidR="009360F9" w:rsidRPr="009360F9" w:rsidRDefault="009360F9" w:rsidP="009360F9">
      <w:pPr>
        <w:ind w:firstLine="709"/>
        <w:jc w:val="both"/>
        <w:rPr>
          <w:lang w:val="kk-KZ"/>
        </w:rPr>
      </w:pPr>
      <w:r w:rsidRPr="009360F9">
        <w:rPr>
          <w:lang w:val="kk-KZ"/>
        </w:rPr>
        <w:t xml:space="preserve">2) «Нерестин 6» препаратының әсері төмен болды. </w:t>
      </w:r>
    </w:p>
    <w:p w14:paraId="24AE4B4E" w14:textId="77777777" w:rsidR="009360F9" w:rsidRPr="009360F9" w:rsidRDefault="009360F9" w:rsidP="009360F9">
      <w:pPr>
        <w:ind w:firstLine="709"/>
        <w:jc w:val="both"/>
        <w:rPr>
          <w:lang w:val="kk-KZ"/>
        </w:rPr>
      </w:pPr>
      <w:r w:rsidRPr="009360F9">
        <w:rPr>
          <w:lang w:val="kk-KZ"/>
        </w:rPr>
        <w:t>- Сазанның уылдырығының ұрықтануы - 73,2%, яғни нормативтік көрсеткіштен 6,8%-ға төмен болды. Дернәсілдің пайда болуы – 32,5% құрады.</w:t>
      </w:r>
    </w:p>
    <w:p w14:paraId="4D8BB638" w14:textId="77777777" w:rsidR="009360F9" w:rsidRPr="009360F9" w:rsidRDefault="009360F9" w:rsidP="009360F9">
      <w:pPr>
        <w:ind w:firstLine="709"/>
        <w:jc w:val="both"/>
        <w:rPr>
          <w:lang w:val="kk-KZ"/>
        </w:rPr>
      </w:pPr>
      <w:r w:rsidRPr="009360F9">
        <w:rPr>
          <w:lang w:val="kk-KZ"/>
        </w:rPr>
        <w:lastRenderedPageBreak/>
        <w:t xml:space="preserve">- Ақ амур балығының уылдырығының ұрықтануы 72,5%, яғни нормативтік көрсеткіштен 7,5%-ға төмен болды. Дернәсілдің пайда болуы - 43,2% құрады. </w:t>
      </w:r>
    </w:p>
    <w:p w14:paraId="03DA55BE" w14:textId="77777777" w:rsidR="009360F9" w:rsidRPr="009360F9" w:rsidRDefault="009360F9" w:rsidP="009360F9">
      <w:pPr>
        <w:numPr>
          <w:ilvl w:val="0"/>
          <w:numId w:val="30"/>
        </w:numPr>
        <w:tabs>
          <w:tab w:val="clear" w:pos="720"/>
          <w:tab w:val="num" w:pos="0"/>
        </w:tabs>
        <w:ind w:left="0" w:firstLine="360"/>
        <w:jc w:val="both"/>
        <w:rPr>
          <w:lang w:val="kk-KZ"/>
        </w:rPr>
      </w:pPr>
      <w:r w:rsidRPr="009360F9">
        <w:rPr>
          <w:lang w:val="kk-KZ"/>
        </w:rPr>
        <w:t xml:space="preserve">Ақ дөңмаңдайдың уылдырығының ұрықтануы - 75,3%, яғни нормативтік көрсеткіштен 4,6%-ға төмен болды. Дернәсілдің пайда болуы - 41,2% құрады. </w:t>
      </w:r>
    </w:p>
    <w:p w14:paraId="6A1813DE" w14:textId="77777777" w:rsidR="009360F9" w:rsidRPr="009360F9" w:rsidRDefault="009360F9" w:rsidP="009360F9">
      <w:pPr>
        <w:numPr>
          <w:ilvl w:val="0"/>
          <w:numId w:val="33"/>
        </w:numPr>
        <w:jc w:val="both"/>
        <w:rPr>
          <w:lang w:val="kk-KZ"/>
        </w:rPr>
      </w:pPr>
      <w:r w:rsidRPr="009360F9">
        <w:rPr>
          <w:lang w:val="kk-KZ"/>
        </w:rPr>
        <w:t>«Гипофиз» тиімді нәтиже көрсетті.</w:t>
      </w:r>
    </w:p>
    <w:p w14:paraId="38BF0E2E" w14:textId="77777777" w:rsidR="009360F9" w:rsidRPr="009360F9" w:rsidRDefault="009360F9" w:rsidP="009360F9">
      <w:pPr>
        <w:ind w:firstLine="709"/>
        <w:jc w:val="both"/>
        <w:rPr>
          <w:lang w:val="kk-KZ"/>
        </w:rPr>
      </w:pPr>
      <w:r w:rsidRPr="009360F9">
        <w:rPr>
          <w:lang w:val="kk-KZ"/>
        </w:rPr>
        <w:t>- Сазанның уылдырығының ұрықтануы - 92,5%, яғни нормативтік көрсеткіштен 12,5%-ға жоғары болды. Дернәсілдің пайда болуы – 54,5% құрады.</w:t>
      </w:r>
    </w:p>
    <w:p w14:paraId="148FCF15" w14:textId="77777777" w:rsidR="009360F9" w:rsidRPr="009360F9" w:rsidRDefault="009360F9" w:rsidP="009360F9">
      <w:pPr>
        <w:ind w:firstLine="709"/>
        <w:jc w:val="both"/>
        <w:rPr>
          <w:lang w:val="kk-KZ"/>
        </w:rPr>
      </w:pPr>
      <w:r w:rsidRPr="009360F9">
        <w:rPr>
          <w:lang w:val="kk-KZ"/>
        </w:rPr>
        <w:t xml:space="preserve">- Ақ амур балығының уылдырығының ұрықтануы 90,07%, яғни нормативтік көрсеткіштен 10,07 %-ға жоғары болды. Дернәсілдің пайда болуы – 51,03 % құрады. </w:t>
      </w:r>
    </w:p>
    <w:p w14:paraId="6C082055" w14:textId="77777777" w:rsidR="009360F9" w:rsidRPr="009360F9" w:rsidRDefault="009360F9" w:rsidP="009360F9">
      <w:pPr>
        <w:numPr>
          <w:ilvl w:val="0"/>
          <w:numId w:val="30"/>
        </w:numPr>
        <w:tabs>
          <w:tab w:val="clear" w:pos="720"/>
          <w:tab w:val="num" w:pos="0"/>
        </w:tabs>
        <w:ind w:left="0" w:firstLine="360"/>
        <w:jc w:val="both"/>
        <w:rPr>
          <w:lang w:val="kk-KZ"/>
        </w:rPr>
      </w:pPr>
      <w:r w:rsidRPr="009360F9">
        <w:rPr>
          <w:lang w:val="kk-KZ"/>
        </w:rPr>
        <w:t xml:space="preserve">Ақ дөңмаңдайдың уылдырығының ұрықтануы – 83,4%, яғни нормативтік көрсеткіштен 3,4-ға жоғары болды. Дернәсілдің пайда болуы – 48,14% құрады. </w:t>
      </w:r>
    </w:p>
    <w:p w14:paraId="0ECD5691" w14:textId="77777777" w:rsidR="009360F9" w:rsidRPr="009360F9" w:rsidRDefault="009360F9" w:rsidP="009360F9">
      <w:pPr>
        <w:numPr>
          <w:ilvl w:val="0"/>
          <w:numId w:val="33"/>
        </w:numPr>
        <w:ind w:left="0" w:firstLine="709"/>
        <w:jc w:val="both"/>
        <w:rPr>
          <w:lang w:val="kk-KZ"/>
        </w:rPr>
      </w:pPr>
      <w:r w:rsidRPr="009360F9">
        <w:rPr>
          <w:lang w:val="kk-KZ"/>
        </w:rPr>
        <w:t>Суқойманың бастапқы балық өнімділігі - 98,0 кг/га болды. Суқойманың соңғы балық өнімділігі 749,1 кг/га құрады, оның ішінде сазан – 482,2 кг/га, ақ амур – 111,0 кг/га және ақ дөңмаңдай – 155,9 кг/га болды.</w:t>
      </w:r>
    </w:p>
    <w:p w14:paraId="14CAEBC9" w14:textId="05262BD0" w:rsidR="00931854" w:rsidRDefault="00931854" w:rsidP="00931854">
      <w:pPr>
        <w:ind w:firstLine="709"/>
        <w:jc w:val="both"/>
        <w:rPr>
          <w:lang w:val="kk-KZ"/>
        </w:rPr>
      </w:pPr>
    </w:p>
    <w:p w14:paraId="246B749A" w14:textId="77777777" w:rsidR="009360F9" w:rsidRPr="009360F9" w:rsidRDefault="009360F9" w:rsidP="00931854">
      <w:pPr>
        <w:ind w:firstLine="709"/>
        <w:jc w:val="both"/>
        <w:rPr>
          <w:lang w:val="kk-KZ"/>
        </w:rPr>
      </w:pPr>
    </w:p>
    <w:p w14:paraId="3E417DF7" w14:textId="77777777" w:rsidR="00B749B0" w:rsidRDefault="00B749B0" w:rsidP="00931854">
      <w:pPr>
        <w:ind w:firstLine="709"/>
        <w:jc w:val="both"/>
        <w:rPr>
          <w:b/>
          <w:lang w:val="kk-KZ"/>
        </w:rPr>
      </w:pPr>
    </w:p>
    <w:p w14:paraId="718A3243" w14:textId="77777777" w:rsidR="00B749B0" w:rsidRDefault="00B749B0" w:rsidP="00931854">
      <w:pPr>
        <w:ind w:firstLine="709"/>
        <w:jc w:val="both"/>
        <w:rPr>
          <w:b/>
          <w:lang w:val="kk-KZ"/>
        </w:rPr>
      </w:pPr>
    </w:p>
    <w:p w14:paraId="5DB73AC2" w14:textId="77777777" w:rsidR="00B749B0" w:rsidRDefault="00B749B0" w:rsidP="00931854">
      <w:pPr>
        <w:ind w:firstLine="709"/>
        <w:jc w:val="both"/>
        <w:rPr>
          <w:b/>
          <w:lang w:val="kk-KZ"/>
        </w:rPr>
      </w:pPr>
    </w:p>
    <w:p w14:paraId="59561F95" w14:textId="77777777" w:rsidR="00B749B0" w:rsidRDefault="00B749B0" w:rsidP="00931854">
      <w:pPr>
        <w:ind w:firstLine="709"/>
        <w:jc w:val="both"/>
        <w:rPr>
          <w:b/>
          <w:lang w:val="kk-KZ"/>
        </w:rPr>
      </w:pPr>
    </w:p>
    <w:p w14:paraId="199BEF89" w14:textId="77777777" w:rsidR="00F30162" w:rsidRDefault="00F30162" w:rsidP="00931854">
      <w:pPr>
        <w:ind w:firstLine="709"/>
        <w:jc w:val="both"/>
        <w:rPr>
          <w:b/>
          <w:lang w:val="kk-KZ"/>
        </w:rPr>
      </w:pPr>
    </w:p>
    <w:p w14:paraId="0E41099A" w14:textId="77777777" w:rsidR="00F30162" w:rsidRDefault="00F30162" w:rsidP="00931854">
      <w:pPr>
        <w:ind w:firstLine="709"/>
        <w:jc w:val="both"/>
        <w:rPr>
          <w:b/>
          <w:lang w:val="kk-KZ"/>
        </w:rPr>
      </w:pPr>
    </w:p>
    <w:p w14:paraId="701A2093" w14:textId="77777777" w:rsidR="00F30162" w:rsidRDefault="00F30162" w:rsidP="00931854">
      <w:pPr>
        <w:ind w:firstLine="709"/>
        <w:jc w:val="both"/>
        <w:rPr>
          <w:b/>
          <w:lang w:val="kk-KZ"/>
        </w:rPr>
      </w:pPr>
    </w:p>
    <w:p w14:paraId="35609A1E" w14:textId="77777777" w:rsidR="00F30162" w:rsidRDefault="00F30162" w:rsidP="00931854">
      <w:pPr>
        <w:ind w:firstLine="709"/>
        <w:jc w:val="both"/>
        <w:rPr>
          <w:b/>
          <w:lang w:val="kk-KZ"/>
        </w:rPr>
      </w:pPr>
    </w:p>
    <w:p w14:paraId="56054E55" w14:textId="77777777" w:rsidR="00F30162" w:rsidRDefault="00F30162" w:rsidP="00931854">
      <w:pPr>
        <w:ind w:firstLine="709"/>
        <w:jc w:val="both"/>
        <w:rPr>
          <w:b/>
          <w:lang w:val="kk-KZ"/>
        </w:rPr>
      </w:pPr>
    </w:p>
    <w:p w14:paraId="249B0020" w14:textId="59F75465" w:rsidR="00F30162" w:rsidRDefault="00F30162" w:rsidP="00931854">
      <w:pPr>
        <w:ind w:firstLine="709"/>
        <w:jc w:val="both"/>
        <w:rPr>
          <w:b/>
          <w:lang w:val="kk-KZ"/>
        </w:rPr>
      </w:pPr>
    </w:p>
    <w:p w14:paraId="6346359A" w14:textId="77777777" w:rsidR="00B100E7" w:rsidRDefault="00B100E7" w:rsidP="00931854">
      <w:pPr>
        <w:ind w:firstLine="709"/>
        <w:jc w:val="both"/>
        <w:rPr>
          <w:b/>
          <w:lang w:val="kk-KZ"/>
        </w:rPr>
      </w:pPr>
    </w:p>
    <w:p w14:paraId="17832E7D" w14:textId="77777777" w:rsidR="00B100E7" w:rsidRDefault="00B100E7" w:rsidP="00931854">
      <w:pPr>
        <w:ind w:firstLine="709"/>
        <w:jc w:val="both"/>
        <w:rPr>
          <w:b/>
          <w:lang w:val="kk-KZ"/>
        </w:rPr>
      </w:pPr>
    </w:p>
    <w:p w14:paraId="1E9B2736" w14:textId="77777777" w:rsidR="00B100E7" w:rsidRDefault="00B100E7" w:rsidP="00931854">
      <w:pPr>
        <w:ind w:firstLine="709"/>
        <w:jc w:val="both"/>
        <w:rPr>
          <w:b/>
          <w:lang w:val="kk-KZ"/>
        </w:rPr>
      </w:pPr>
    </w:p>
    <w:p w14:paraId="413C0621" w14:textId="77777777" w:rsidR="00B100E7" w:rsidRDefault="00B100E7" w:rsidP="00931854">
      <w:pPr>
        <w:ind w:firstLine="709"/>
        <w:jc w:val="both"/>
        <w:rPr>
          <w:b/>
          <w:lang w:val="kk-KZ"/>
        </w:rPr>
      </w:pPr>
    </w:p>
    <w:p w14:paraId="36C3ECB7" w14:textId="77777777" w:rsidR="00B100E7" w:rsidRDefault="00B100E7" w:rsidP="00931854">
      <w:pPr>
        <w:ind w:firstLine="709"/>
        <w:jc w:val="both"/>
        <w:rPr>
          <w:b/>
          <w:lang w:val="kk-KZ"/>
        </w:rPr>
      </w:pPr>
    </w:p>
    <w:p w14:paraId="155D0253" w14:textId="77777777" w:rsidR="00B100E7" w:rsidRDefault="00B100E7" w:rsidP="00931854">
      <w:pPr>
        <w:ind w:firstLine="709"/>
        <w:jc w:val="both"/>
        <w:rPr>
          <w:b/>
          <w:lang w:val="kk-KZ"/>
        </w:rPr>
      </w:pPr>
    </w:p>
    <w:p w14:paraId="2C2ED576" w14:textId="77777777" w:rsidR="00B100E7" w:rsidRDefault="00B100E7" w:rsidP="00931854">
      <w:pPr>
        <w:ind w:firstLine="709"/>
        <w:jc w:val="both"/>
        <w:rPr>
          <w:b/>
          <w:lang w:val="kk-KZ"/>
        </w:rPr>
      </w:pPr>
    </w:p>
    <w:p w14:paraId="1BBFE942" w14:textId="77777777" w:rsidR="00B100E7" w:rsidRDefault="00B100E7" w:rsidP="00931854">
      <w:pPr>
        <w:ind w:firstLine="709"/>
        <w:jc w:val="both"/>
        <w:rPr>
          <w:b/>
          <w:lang w:val="kk-KZ"/>
        </w:rPr>
      </w:pPr>
    </w:p>
    <w:p w14:paraId="2C645734" w14:textId="77777777" w:rsidR="00B100E7" w:rsidRDefault="00B100E7" w:rsidP="00931854">
      <w:pPr>
        <w:ind w:firstLine="709"/>
        <w:jc w:val="both"/>
        <w:rPr>
          <w:b/>
          <w:lang w:val="kk-KZ"/>
        </w:rPr>
      </w:pPr>
    </w:p>
    <w:p w14:paraId="207231A5" w14:textId="77777777" w:rsidR="00B100E7" w:rsidRDefault="00B100E7" w:rsidP="00931854">
      <w:pPr>
        <w:ind w:firstLine="709"/>
        <w:jc w:val="both"/>
        <w:rPr>
          <w:b/>
          <w:lang w:val="kk-KZ"/>
        </w:rPr>
      </w:pPr>
    </w:p>
    <w:p w14:paraId="57E752EB" w14:textId="77777777" w:rsidR="00B100E7" w:rsidRDefault="00B100E7" w:rsidP="00931854">
      <w:pPr>
        <w:ind w:firstLine="709"/>
        <w:jc w:val="both"/>
        <w:rPr>
          <w:b/>
          <w:lang w:val="kk-KZ"/>
        </w:rPr>
      </w:pPr>
    </w:p>
    <w:p w14:paraId="6064E240" w14:textId="77777777" w:rsidR="00B100E7" w:rsidRDefault="00B100E7" w:rsidP="00931854">
      <w:pPr>
        <w:ind w:firstLine="709"/>
        <w:jc w:val="both"/>
        <w:rPr>
          <w:b/>
          <w:lang w:val="kk-KZ"/>
        </w:rPr>
      </w:pPr>
    </w:p>
    <w:p w14:paraId="1948AC23" w14:textId="77777777" w:rsidR="00B100E7" w:rsidRDefault="00B100E7" w:rsidP="00931854">
      <w:pPr>
        <w:ind w:firstLine="709"/>
        <w:jc w:val="both"/>
        <w:rPr>
          <w:b/>
          <w:lang w:val="kk-KZ"/>
        </w:rPr>
      </w:pPr>
    </w:p>
    <w:p w14:paraId="140069FF" w14:textId="77777777" w:rsidR="00B100E7" w:rsidRDefault="00B100E7" w:rsidP="00931854">
      <w:pPr>
        <w:ind w:firstLine="709"/>
        <w:jc w:val="both"/>
        <w:rPr>
          <w:b/>
          <w:lang w:val="kk-KZ"/>
        </w:rPr>
      </w:pPr>
    </w:p>
    <w:p w14:paraId="6EEF26B6" w14:textId="77777777" w:rsidR="00B100E7" w:rsidRDefault="00B100E7" w:rsidP="00931854">
      <w:pPr>
        <w:ind w:firstLine="709"/>
        <w:jc w:val="both"/>
        <w:rPr>
          <w:b/>
          <w:lang w:val="kk-KZ"/>
        </w:rPr>
      </w:pPr>
    </w:p>
    <w:p w14:paraId="67AD1478" w14:textId="77777777" w:rsidR="00B100E7" w:rsidRDefault="00B100E7" w:rsidP="00931854">
      <w:pPr>
        <w:ind w:firstLine="709"/>
        <w:jc w:val="both"/>
        <w:rPr>
          <w:b/>
          <w:lang w:val="kk-KZ"/>
        </w:rPr>
      </w:pPr>
    </w:p>
    <w:p w14:paraId="47C439BD" w14:textId="316AF2A8" w:rsidR="00931854" w:rsidRDefault="00931854" w:rsidP="00931854">
      <w:pPr>
        <w:ind w:firstLine="709"/>
        <w:jc w:val="both"/>
        <w:rPr>
          <w:b/>
          <w:lang w:val="kk-KZ"/>
        </w:rPr>
      </w:pPr>
      <w:r w:rsidRPr="009A2307">
        <w:rPr>
          <w:b/>
          <w:lang w:val="kk-KZ"/>
        </w:rPr>
        <w:lastRenderedPageBreak/>
        <w:t>ТӘЖІРБИЕЛІК ҰСЫНЫС</w:t>
      </w:r>
    </w:p>
    <w:p w14:paraId="480EC303" w14:textId="4EDDFC6C" w:rsidR="00C42737" w:rsidRDefault="00C42737" w:rsidP="00931854">
      <w:pPr>
        <w:ind w:firstLine="709"/>
        <w:jc w:val="both"/>
        <w:rPr>
          <w:b/>
          <w:lang w:val="kk-KZ"/>
        </w:rPr>
      </w:pPr>
    </w:p>
    <w:p w14:paraId="3529A004" w14:textId="71F54993" w:rsidR="009D4EC5" w:rsidRDefault="009D4EC5" w:rsidP="009D4EC5">
      <w:pPr>
        <w:pStyle w:val="a3"/>
        <w:numPr>
          <w:ilvl w:val="0"/>
          <w:numId w:val="12"/>
        </w:numPr>
        <w:ind w:left="0" w:firstLine="709"/>
        <w:jc w:val="both"/>
        <w:rPr>
          <w:lang w:val="kk-KZ"/>
        </w:rPr>
      </w:pPr>
      <w:r w:rsidRPr="009D4EC5">
        <w:rPr>
          <w:lang w:val="kk-KZ"/>
        </w:rPr>
        <w:t xml:space="preserve">Нерестин-1б препаратын ақ амур және ақ дөңмаңдай балықтарын жасанды көбейту жұмыстары барысында </w:t>
      </w:r>
      <w:r w:rsidR="007F7AC7">
        <w:rPr>
          <w:lang w:val="kk-KZ"/>
        </w:rPr>
        <w:t xml:space="preserve">балық өсіру шаруашылықтарында </w:t>
      </w:r>
      <w:r w:rsidRPr="009D4EC5">
        <w:rPr>
          <w:lang w:val="kk-KZ"/>
        </w:rPr>
        <w:t>қолдану</w:t>
      </w:r>
      <w:r w:rsidR="00094E57">
        <w:rPr>
          <w:lang w:val="kk-KZ"/>
        </w:rPr>
        <w:t xml:space="preserve"> ұсынылады</w:t>
      </w:r>
      <w:r w:rsidRPr="009D4EC5">
        <w:rPr>
          <w:lang w:val="kk-KZ"/>
        </w:rPr>
        <w:t>;</w:t>
      </w:r>
    </w:p>
    <w:p w14:paraId="7A967536" w14:textId="5177FD64" w:rsidR="00F3333E" w:rsidRDefault="00F3333E" w:rsidP="00931854">
      <w:pPr>
        <w:ind w:firstLine="709"/>
        <w:jc w:val="both"/>
        <w:rPr>
          <w:lang w:val="kk-KZ"/>
        </w:rPr>
      </w:pPr>
    </w:p>
    <w:p w14:paraId="6EEBE70D" w14:textId="77777777" w:rsidR="00695026" w:rsidRDefault="00695026" w:rsidP="00931854">
      <w:pPr>
        <w:ind w:firstLine="709"/>
        <w:jc w:val="both"/>
        <w:rPr>
          <w:lang w:val="kk-KZ"/>
        </w:rPr>
      </w:pPr>
    </w:p>
    <w:p w14:paraId="6B0BDD9F" w14:textId="77777777" w:rsidR="00695026" w:rsidRDefault="00695026" w:rsidP="00931854">
      <w:pPr>
        <w:ind w:firstLine="709"/>
        <w:jc w:val="both"/>
        <w:rPr>
          <w:lang w:val="kk-KZ"/>
        </w:rPr>
      </w:pPr>
    </w:p>
    <w:p w14:paraId="41421F5D" w14:textId="77777777" w:rsidR="00695026" w:rsidRDefault="00695026" w:rsidP="00931854">
      <w:pPr>
        <w:ind w:firstLine="709"/>
        <w:jc w:val="both"/>
        <w:rPr>
          <w:lang w:val="kk-KZ"/>
        </w:rPr>
      </w:pPr>
    </w:p>
    <w:p w14:paraId="20B9FD57" w14:textId="77777777" w:rsidR="00695026" w:rsidRDefault="00695026" w:rsidP="00931854">
      <w:pPr>
        <w:ind w:firstLine="709"/>
        <w:jc w:val="both"/>
        <w:rPr>
          <w:lang w:val="kk-KZ"/>
        </w:rPr>
      </w:pPr>
    </w:p>
    <w:p w14:paraId="1A38C22F" w14:textId="77777777" w:rsidR="00695026" w:rsidRDefault="00695026" w:rsidP="00931854">
      <w:pPr>
        <w:ind w:firstLine="709"/>
        <w:jc w:val="both"/>
        <w:rPr>
          <w:lang w:val="kk-KZ"/>
        </w:rPr>
      </w:pPr>
    </w:p>
    <w:p w14:paraId="0E7E34CF" w14:textId="77777777" w:rsidR="00695026" w:rsidRDefault="00695026" w:rsidP="00931854">
      <w:pPr>
        <w:ind w:firstLine="709"/>
        <w:jc w:val="both"/>
        <w:rPr>
          <w:lang w:val="kk-KZ"/>
        </w:rPr>
      </w:pPr>
    </w:p>
    <w:p w14:paraId="1ABC915D" w14:textId="77777777" w:rsidR="00695026" w:rsidRDefault="00695026" w:rsidP="00931854">
      <w:pPr>
        <w:ind w:firstLine="709"/>
        <w:jc w:val="both"/>
        <w:rPr>
          <w:lang w:val="kk-KZ"/>
        </w:rPr>
      </w:pPr>
    </w:p>
    <w:p w14:paraId="4F215E0C" w14:textId="77777777" w:rsidR="00695026" w:rsidRDefault="00695026" w:rsidP="00931854">
      <w:pPr>
        <w:ind w:firstLine="709"/>
        <w:jc w:val="both"/>
        <w:rPr>
          <w:lang w:val="kk-KZ"/>
        </w:rPr>
      </w:pPr>
    </w:p>
    <w:p w14:paraId="4E21D437" w14:textId="77777777" w:rsidR="00695026" w:rsidRDefault="00695026" w:rsidP="00931854">
      <w:pPr>
        <w:ind w:firstLine="709"/>
        <w:jc w:val="both"/>
        <w:rPr>
          <w:lang w:val="kk-KZ"/>
        </w:rPr>
      </w:pPr>
    </w:p>
    <w:p w14:paraId="02D7245E" w14:textId="77777777" w:rsidR="00695026" w:rsidRDefault="00695026" w:rsidP="00931854">
      <w:pPr>
        <w:ind w:firstLine="709"/>
        <w:jc w:val="both"/>
        <w:rPr>
          <w:lang w:val="kk-KZ"/>
        </w:rPr>
      </w:pPr>
    </w:p>
    <w:p w14:paraId="129ACA39" w14:textId="77777777" w:rsidR="00695026" w:rsidRDefault="00695026" w:rsidP="00931854">
      <w:pPr>
        <w:ind w:firstLine="709"/>
        <w:jc w:val="both"/>
        <w:rPr>
          <w:lang w:val="kk-KZ"/>
        </w:rPr>
      </w:pPr>
    </w:p>
    <w:p w14:paraId="574C964B" w14:textId="77777777" w:rsidR="00695026" w:rsidRDefault="00695026" w:rsidP="00931854">
      <w:pPr>
        <w:ind w:firstLine="709"/>
        <w:jc w:val="both"/>
        <w:rPr>
          <w:lang w:val="kk-KZ"/>
        </w:rPr>
      </w:pPr>
    </w:p>
    <w:p w14:paraId="302EA4D2" w14:textId="77777777" w:rsidR="00695026" w:rsidRDefault="00695026" w:rsidP="00931854">
      <w:pPr>
        <w:ind w:firstLine="709"/>
        <w:jc w:val="both"/>
        <w:rPr>
          <w:lang w:val="kk-KZ"/>
        </w:rPr>
      </w:pPr>
    </w:p>
    <w:p w14:paraId="0875E382" w14:textId="77777777" w:rsidR="00695026" w:rsidRDefault="00695026" w:rsidP="00931854">
      <w:pPr>
        <w:ind w:firstLine="709"/>
        <w:jc w:val="both"/>
        <w:rPr>
          <w:lang w:val="kk-KZ"/>
        </w:rPr>
      </w:pPr>
    </w:p>
    <w:p w14:paraId="2DA5B630" w14:textId="77777777" w:rsidR="00695026" w:rsidRDefault="00695026" w:rsidP="00931854">
      <w:pPr>
        <w:ind w:firstLine="709"/>
        <w:jc w:val="both"/>
        <w:rPr>
          <w:lang w:val="kk-KZ"/>
        </w:rPr>
      </w:pPr>
    </w:p>
    <w:p w14:paraId="494B1F9C" w14:textId="77777777" w:rsidR="00695026" w:rsidRDefault="00695026" w:rsidP="00931854">
      <w:pPr>
        <w:ind w:firstLine="709"/>
        <w:jc w:val="both"/>
        <w:rPr>
          <w:lang w:val="kk-KZ"/>
        </w:rPr>
      </w:pPr>
    </w:p>
    <w:p w14:paraId="62088B25" w14:textId="77777777" w:rsidR="00695026" w:rsidRDefault="00695026" w:rsidP="00931854">
      <w:pPr>
        <w:ind w:firstLine="709"/>
        <w:jc w:val="both"/>
        <w:rPr>
          <w:lang w:val="kk-KZ"/>
        </w:rPr>
      </w:pPr>
    </w:p>
    <w:p w14:paraId="7CCF04B9" w14:textId="77777777" w:rsidR="00695026" w:rsidRDefault="00695026" w:rsidP="00931854">
      <w:pPr>
        <w:ind w:firstLine="709"/>
        <w:jc w:val="both"/>
        <w:rPr>
          <w:lang w:val="kk-KZ"/>
        </w:rPr>
      </w:pPr>
    </w:p>
    <w:p w14:paraId="2CF517D5" w14:textId="77777777" w:rsidR="00695026" w:rsidRDefault="00695026" w:rsidP="00931854">
      <w:pPr>
        <w:ind w:firstLine="709"/>
        <w:jc w:val="both"/>
        <w:rPr>
          <w:lang w:val="kk-KZ"/>
        </w:rPr>
      </w:pPr>
    </w:p>
    <w:p w14:paraId="51A00C23" w14:textId="77777777" w:rsidR="00695026" w:rsidRDefault="00695026" w:rsidP="00931854">
      <w:pPr>
        <w:ind w:firstLine="709"/>
        <w:jc w:val="both"/>
        <w:rPr>
          <w:lang w:val="kk-KZ"/>
        </w:rPr>
      </w:pPr>
    </w:p>
    <w:p w14:paraId="03FE78AE" w14:textId="77777777" w:rsidR="00695026" w:rsidRDefault="00695026" w:rsidP="00931854">
      <w:pPr>
        <w:ind w:firstLine="709"/>
        <w:jc w:val="both"/>
        <w:rPr>
          <w:lang w:val="kk-KZ"/>
        </w:rPr>
      </w:pPr>
    </w:p>
    <w:p w14:paraId="54685625" w14:textId="77777777" w:rsidR="00695026" w:rsidRDefault="00695026" w:rsidP="00931854">
      <w:pPr>
        <w:ind w:firstLine="709"/>
        <w:jc w:val="both"/>
        <w:rPr>
          <w:lang w:val="kk-KZ"/>
        </w:rPr>
      </w:pPr>
    </w:p>
    <w:p w14:paraId="41BDA65A" w14:textId="77777777" w:rsidR="00695026" w:rsidRDefault="00695026" w:rsidP="00931854">
      <w:pPr>
        <w:ind w:firstLine="709"/>
        <w:jc w:val="both"/>
        <w:rPr>
          <w:lang w:val="kk-KZ"/>
        </w:rPr>
      </w:pPr>
    </w:p>
    <w:p w14:paraId="0340B761" w14:textId="704E8D17" w:rsidR="00F3333E" w:rsidRDefault="00F3333E" w:rsidP="00931854">
      <w:pPr>
        <w:ind w:firstLine="709"/>
        <w:jc w:val="both"/>
        <w:rPr>
          <w:lang w:val="kk-KZ"/>
        </w:rPr>
      </w:pPr>
    </w:p>
    <w:p w14:paraId="108792D6" w14:textId="34BAB486" w:rsidR="00FD3A54" w:rsidRDefault="00FD3A54" w:rsidP="00931854">
      <w:pPr>
        <w:ind w:firstLine="709"/>
        <w:jc w:val="both"/>
        <w:rPr>
          <w:lang w:val="kk-KZ"/>
        </w:rPr>
      </w:pPr>
    </w:p>
    <w:p w14:paraId="79AC4361" w14:textId="5E1BCE71" w:rsidR="00FD3A54" w:rsidRDefault="00FD3A54" w:rsidP="00931854">
      <w:pPr>
        <w:ind w:firstLine="709"/>
        <w:jc w:val="both"/>
        <w:rPr>
          <w:lang w:val="kk-KZ"/>
        </w:rPr>
      </w:pPr>
    </w:p>
    <w:p w14:paraId="6BCBA1E2" w14:textId="5F238A00" w:rsidR="00FD3A54" w:rsidRDefault="00FD3A54" w:rsidP="00931854">
      <w:pPr>
        <w:ind w:firstLine="709"/>
        <w:jc w:val="both"/>
        <w:rPr>
          <w:lang w:val="kk-KZ"/>
        </w:rPr>
      </w:pPr>
    </w:p>
    <w:p w14:paraId="717216CF" w14:textId="4FC34506" w:rsidR="00FD3A54" w:rsidRDefault="00FD3A54" w:rsidP="00931854">
      <w:pPr>
        <w:ind w:firstLine="709"/>
        <w:jc w:val="both"/>
        <w:rPr>
          <w:lang w:val="kk-KZ"/>
        </w:rPr>
      </w:pPr>
    </w:p>
    <w:p w14:paraId="113BC855" w14:textId="77777777" w:rsidR="00FD3A54" w:rsidRDefault="00FD3A54" w:rsidP="00931854">
      <w:pPr>
        <w:ind w:firstLine="709"/>
        <w:jc w:val="both"/>
        <w:rPr>
          <w:lang w:val="kk-KZ"/>
        </w:rPr>
      </w:pPr>
    </w:p>
    <w:p w14:paraId="6347F0C5" w14:textId="4A37BC0E" w:rsidR="00F3333E" w:rsidRDefault="00F3333E" w:rsidP="00931854">
      <w:pPr>
        <w:ind w:firstLine="709"/>
        <w:jc w:val="both"/>
        <w:rPr>
          <w:lang w:val="kk-KZ"/>
        </w:rPr>
      </w:pPr>
    </w:p>
    <w:p w14:paraId="57363110" w14:textId="4111F441" w:rsidR="00F3333E" w:rsidRDefault="00F3333E" w:rsidP="00931854">
      <w:pPr>
        <w:ind w:firstLine="709"/>
        <w:jc w:val="both"/>
        <w:rPr>
          <w:lang w:val="kk-KZ"/>
        </w:rPr>
      </w:pPr>
    </w:p>
    <w:p w14:paraId="75F71F46" w14:textId="77777777" w:rsidR="00B100E7" w:rsidRDefault="00B100E7" w:rsidP="00931854">
      <w:pPr>
        <w:ind w:firstLine="709"/>
        <w:jc w:val="both"/>
        <w:rPr>
          <w:lang w:val="kk-KZ"/>
        </w:rPr>
      </w:pPr>
    </w:p>
    <w:p w14:paraId="2477BEE9" w14:textId="77777777" w:rsidR="00B100E7" w:rsidRDefault="00B100E7" w:rsidP="00931854">
      <w:pPr>
        <w:ind w:firstLine="709"/>
        <w:jc w:val="both"/>
        <w:rPr>
          <w:lang w:val="kk-KZ"/>
        </w:rPr>
      </w:pPr>
    </w:p>
    <w:p w14:paraId="20E3BB80" w14:textId="77777777" w:rsidR="00B100E7" w:rsidRDefault="00B100E7" w:rsidP="00931854">
      <w:pPr>
        <w:ind w:firstLine="709"/>
        <w:jc w:val="both"/>
        <w:rPr>
          <w:lang w:val="kk-KZ"/>
        </w:rPr>
      </w:pPr>
    </w:p>
    <w:p w14:paraId="5B9CE295" w14:textId="77777777" w:rsidR="00B100E7" w:rsidRDefault="00B100E7" w:rsidP="00931854">
      <w:pPr>
        <w:ind w:firstLine="709"/>
        <w:jc w:val="both"/>
        <w:rPr>
          <w:lang w:val="kk-KZ"/>
        </w:rPr>
      </w:pPr>
    </w:p>
    <w:p w14:paraId="2CAD5A1A" w14:textId="77777777" w:rsidR="00B100E7" w:rsidRDefault="00B100E7" w:rsidP="00931854">
      <w:pPr>
        <w:ind w:firstLine="709"/>
        <w:jc w:val="both"/>
        <w:rPr>
          <w:lang w:val="kk-KZ"/>
        </w:rPr>
      </w:pPr>
    </w:p>
    <w:p w14:paraId="11666779" w14:textId="77777777" w:rsidR="00B100E7" w:rsidRDefault="00B100E7" w:rsidP="00931854">
      <w:pPr>
        <w:ind w:firstLine="709"/>
        <w:jc w:val="both"/>
        <w:rPr>
          <w:lang w:val="kk-KZ"/>
        </w:rPr>
      </w:pPr>
    </w:p>
    <w:p w14:paraId="68D426C5" w14:textId="44DFFA7B" w:rsidR="00F3333E" w:rsidRDefault="00F3333E" w:rsidP="00931854">
      <w:pPr>
        <w:ind w:firstLine="709"/>
        <w:jc w:val="both"/>
        <w:rPr>
          <w:lang w:val="kk-KZ"/>
        </w:rPr>
      </w:pPr>
    </w:p>
    <w:p w14:paraId="5F991593" w14:textId="7FF7C3C6" w:rsidR="00F3333E" w:rsidRDefault="00F3333E" w:rsidP="00931854">
      <w:pPr>
        <w:ind w:firstLine="709"/>
        <w:jc w:val="both"/>
        <w:rPr>
          <w:lang w:val="kk-KZ"/>
        </w:rPr>
      </w:pPr>
    </w:p>
    <w:p w14:paraId="5F1E8B13" w14:textId="016FEDEF" w:rsidR="00F3333E" w:rsidRDefault="00F3333E" w:rsidP="00931854">
      <w:pPr>
        <w:ind w:firstLine="709"/>
        <w:jc w:val="both"/>
        <w:rPr>
          <w:lang w:val="kk-KZ"/>
        </w:rPr>
      </w:pPr>
    </w:p>
    <w:p w14:paraId="6CDB25D7" w14:textId="3D7DA6F1" w:rsidR="00A80AEE" w:rsidRPr="00FA78BC" w:rsidRDefault="00A80AEE" w:rsidP="00A80AEE">
      <w:pPr>
        <w:pStyle w:val="14"/>
        <w:ind w:firstLine="709"/>
        <w:rPr>
          <w:rFonts w:ascii="Times New Roman" w:hAnsi="Times New Roman"/>
          <w:b/>
          <w:sz w:val="28"/>
          <w:szCs w:val="28"/>
          <w:lang w:val="ru-RU"/>
        </w:rPr>
      </w:pPr>
      <w:r w:rsidRPr="00FA78BC">
        <w:rPr>
          <w:rFonts w:ascii="Times New Roman" w:hAnsi="Times New Roman"/>
          <w:b/>
          <w:sz w:val="28"/>
          <w:szCs w:val="28"/>
          <w:lang w:val="ru-RU"/>
        </w:rPr>
        <w:t>ҚОСЫМША</w:t>
      </w:r>
      <w:r w:rsidR="00BC4054">
        <w:rPr>
          <w:rFonts w:ascii="Times New Roman" w:hAnsi="Times New Roman"/>
          <w:b/>
          <w:sz w:val="28"/>
          <w:szCs w:val="28"/>
          <w:lang w:val="ru-RU"/>
        </w:rPr>
        <w:t xml:space="preserve"> А</w:t>
      </w:r>
    </w:p>
    <w:p w14:paraId="1013307F" w14:textId="3225C5A8" w:rsidR="00931854" w:rsidRDefault="00931854" w:rsidP="00931854">
      <w:pPr>
        <w:pStyle w:val="14"/>
        <w:ind w:firstLine="0"/>
        <w:jc w:val="both"/>
        <w:rPr>
          <w:rFonts w:ascii="Times New Roman" w:hAnsi="Times New Roman"/>
          <w:sz w:val="28"/>
          <w:szCs w:val="28"/>
          <w:lang w:val="ru-RU"/>
        </w:rPr>
      </w:pPr>
      <w:r w:rsidRPr="00DB245C">
        <w:rPr>
          <w:noProof/>
          <w:lang w:val="ru-RU" w:eastAsia="ru-RU" w:bidi="ar-SA"/>
        </w:rPr>
        <w:drawing>
          <wp:inline distT="0" distB="0" distL="0" distR="0" wp14:anchorId="7FEF2E6B" wp14:editId="15D4B962">
            <wp:extent cx="5940425" cy="8175364"/>
            <wp:effectExtent l="0" t="0" r="3175" b="0"/>
            <wp:docPr id="43" name="Рисунок 43" descr="C:\Users\User\Pictures\2022-01-31 1\1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2-01-31 1\1 001.b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4B3820E6" w14:textId="77777777" w:rsidR="00931854" w:rsidRPr="005F6108" w:rsidRDefault="00931854" w:rsidP="00931854">
      <w:pPr>
        <w:pStyle w:val="14"/>
        <w:ind w:firstLine="0"/>
        <w:jc w:val="both"/>
        <w:rPr>
          <w:rFonts w:ascii="Times New Roman" w:hAnsi="Times New Roman"/>
          <w:sz w:val="28"/>
          <w:szCs w:val="28"/>
          <w:lang w:val="ru-RU"/>
        </w:rPr>
      </w:pPr>
      <w:r w:rsidRPr="00DB245C">
        <w:rPr>
          <w:noProof/>
          <w:lang w:val="ru-RU" w:eastAsia="ru-RU" w:bidi="ar-SA"/>
        </w:rPr>
        <w:lastRenderedPageBreak/>
        <w:drawing>
          <wp:inline distT="0" distB="0" distL="0" distR="0" wp14:anchorId="1CD8977B" wp14:editId="3C3809F9">
            <wp:extent cx="5940425" cy="8175364"/>
            <wp:effectExtent l="0" t="0" r="3175" b="0"/>
            <wp:docPr id="44" name="Рисунок 44" descr="C:\Users\User\Pictures\2022-01-31 2\2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2-01-31 2\2 001.b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14:paraId="4352EA33" w14:textId="77777777" w:rsidR="00931854" w:rsidRDefault="00931854" w:rsidP="00931854">
      <w:pPr>
        <w:pStyle w:val="14"/>
        <w:ind w:firstLine="709"/>
        <w:jc w:val="both"/>
        <w:rPr>
          <w:lang w:val="ru-RU"/>
        </w:rPr>
      </w:pPr>
    </w:p>
    <w:p w14:paraId="5EEF8DC7" w14:textId="77777777" w:rsidR="00931854" w:rsidRDefault="00931854" w:rsidP="00931854">
      <w:pPr>
        <w:pStyle w:val="14"/>
        <w:ind w:firstLine="709"/>
        <w:jc w:val="both"/>
        <w:rPr>
          <w:lang w:val="ru-RU"/>
        </w:rPr>
      </w:pPr>
    </w:p>
    <w:p w14:paraId="271EF0AC" w14:textId="77777777" w:rsidR="00931854" w:rsidRDefault="00931854" w:rsidP="00931854">
      <w:pPr>
        <w:pStyle w:val="14"/>
        <w:ind w:firstLine="709"/>
        <w:jc w:val="both"/>
        <w:rPr>
          <w:lang w:val="ru-RU"/>
        </w:rPr>
      </w:pPr>
    </w:p>
    <w:p w14:paraId="6903C71B" w14:textId="77777777" w:rsidR="00931854" w:rsidRDefault="00931854" w:rsidP="00931854">
      <w:pPr>
        <w:pStyle w:val="14"/>
        <w:ind w:firstLine="709"/>
        <w:jc w:val="both"/>
        <w:rPr>
          <w:lang w:val="ru-RU"/>
        </w:rPr>
      </w:pPr>
    </w:p>
    <w:p w14:paraId="50FA41BB" w14:textId="77777777" w:rsidR="00931854" w:rsidRDefault="00931854" w:rsidP="00931854">
      <w:pPr>
        <w:pStyle w:val="14"/>
        <w:ind w:firstLine="709"/>
        <w:jc w:val="both"/>
        <w:rPr>
          <w:lang w:val="ru-RU"/>
        </w:rPr>
      </w:pPr>
    </w:p>
    <w:p w14:paraId="2BB8847E" w14:textId="77777777" w:rsidR="00931854" w:rsidRDefault="00931854" w:rsidP="00931854">
      <w:pPr>
        <w:pStyle w:val="14"/>
        <w:ind w:firstLine="709"/>
        <w:jc w:val="both"/>
        <w:rPr>
          <w:lang w:val="ru-RU"/>
        </w:rPr>
      </w:pPr>
    </w:p>
    <w:p w14:paraId="60BF9C47" w14:textId="22F3B55E" w:rsidR="00931854" w:rsidRPr="00FA78BC" w:rsidRDefault="00931854" w:rsidP="00931854">
      <w:pPr>
        <w:pStyle w:val="14"/>
        <w:ind w:firstLine="709"/>
        <w:rPr>
          <w:rFonts w:ascii="Times New Roman" w:hAnsi="Times New Roman"/>
          <w:b/>
          <w:sz w:val="28"/>
          <w:szCs w:val="28"/>
          <w:lang w:val="ru-RU"/>
        </w:rPr>
      </w:pPr>
      <w:r w:rsidRPr="00FA78BC">
        <w:rPr>
          <w:rFonts w:ascii="Times New Roman" w:hAnsi="Times New Roman"/>
          <w:b/>
          <w:sz w:val="28"/>
          <w:szCs w:val="28"/>
          <w:lang w:val="ru-RU"/>
        </w:rPr>
        <w:lastRenderedPageBreak/>
        <w:t>ҚОСЫМША</w:t>
      </w:r>
      <w:r>
        <w:rPr>
          <w:rFonts w:ascii="Times New Roman" w:hAnsi="Times New Roman"/>
          <w:b/>
          <w:sz w:val="28"/>
          <w:szCs w:val="28"/>
          <w:lang w:val="ru-RU"/>
        </w:rPr>
        <w:t xml:space="preserve"> </w:t>
      </w:r>
      <w:r w:rsidR="00BC4054">
        <w:rPr>
          <w:rFonts w:ascii="Times New Roman" w:hAnsi="Times New Roman"/>
          <w:b/>
          <w:sz w:val="28"/>
          <w:szCs w:val="28"/>
          <w:lang w:val="ru-RU"/>
        </w:rPr>
        <w:t>Б</w:t>
      </w:r>
    </w:p>
    <w:p w14:paraId="31DB4D13" w14:textId="77777777" w:rsidR="00931854" w:rsidRPr="00FA78BC" w:rsidRDefault="00931854" w:rsidP="00931854">
      <w:pPr>
        <w:pStyle w:val="14"/>
        <w:ind w:firstLine="709"/>
        <w:jc w:val="both"/>
        <w:rPr>
          <w:rFonts w:ascii="Times New Roman" w:hAnsi="Times New Roman"/>
          <w:sz w:val="28"/>
          <w:szCs w:val="28"/>
          <w:lang w:val="ru-RU"/>
        </w:rPr>
      </w:pPr>
    </w:p>
    <w:p w14:paraId="4528A05A" w14:textId="77777777" w:rsidR="00931854" w:rsidRPr="00FA78BC" w:rsidRDefault="00931854" w:rsidP="00931854">
      <w:pPr>
        <w:pStyle w:val="14"/>
        <w:ind w:firstLine="709"/>
        <w:rPr>
          <w:rFonts w:ascii="Times New Roman" w:hAnsi="Times New Roman"/>
          <w:sz w:val="28"/>
          <w:szCs w:val="28"/>
          <w:lang w:val="ru-RU"/>
        </w:rPr>
      </w:pPr>
      <w:r>
        <w:rPr>
          <w:rFonts w:ascii="Times New Roman" w:hAnsi="Times New Roman"/>
          <w:sz w:val="28"/>
          <w:szCs w:val="28"/>
          <w:lang w:val="ru-RU"/>
        </w:rPr>
        <w:t>Т</w:t>
      </w:r>
      <w:r>
        <w:rPr>
          <w:rFonts w:ascii="Times New Roman" w:hAnsi="Times New Roman"/>
          <w:sz w:val="28"/>
          <w:szCs w:val="28"/>
          <w:lang w:val="kk-KZ"/>
        </w:rPr>
        <w:t xml:space="preserve">үркия </w:t>
      </w:r>
      <w:r w:rsidRPr="00FA78BC">
        <w:rPr>
          <w:rFonts w:ascii="Times New Roman" w:hAnsi="Times New Roman"/>
          <w:sz w:val="28"/>
          <w:szCs w:val="28"/>
          <w:lang w:val="ru-RU"/>
        </w:rPr>
        <w:t xml:space="preserve">мемлекеті </w:t>
      </w:r>
      <w:r>
        <w:rPr>
          <w:rFonts w:ascii="Times New Roman" w:hAnsi="Times New Roman"/>
          <w:sz w:val="28"/>
          <w:szCs w:val="28"/>
          <w:lang w:val="ru-RU"/>
        </w:rPr>
        <w:t>Эрджиес</w:t>
      </w:r>
      <w:r w:rsidRPr="00FA78BC">
        <w:rPr>
          <w:rFonts w:ascii="Times New Roman" w:hAnsi="Times New Roman"/>
          <w:sz w:val="28"/>
          <w:szCs w:val="28"/>
          <w:lang w:val="ru-RU"/>
        </w:rPr>
        <w:t xml:space="preserve"> университетінде ғылыми тағылымдамадан өткендегі туралы сертификат</w:t>
      </w:r>
    </w:p>
    <w:p w14:paraId="429C7D5A" w14:textId="77777777" w:rsidR="00931854" w:rsidRDefault="00931854" w:rsidP="00931854">
      <w:pPr>
        <w:pStyle w:val="14"/>
        <w:ind w:firstLine="0"/>
        <w:jc w:val="both"/>
        <w:rPr>
          <w:rFonts w:ascii="Times New Roman" w:hAnsi="Times New Roman"/>
          <w:sz w:val="28"/>
          <w:szCs w:val="28"/>
          <w:lang w:val="ru-RU"/>
        </w:rPr>
      </w:pPr>
      <w:r w:rsidRPr="00911BA5">
        <w:rPr>
          <w:noProof/>
          <w:lang w:val="ru-RU" w:eastAsia="ru-RU" w:bidi="ar-SA"/>
        </w:rPr>
        <w:drawing>
          <wp:inline distT="0" distB="0" distL="0" distR="0" wp14:anchorId="4CE36974" wp14:editId="4B51525E">
            <wp:extent cx="5940425" cy="8238580"/>
            <wp:effectExtent l="0" t="0" r="3175" b="0"/>
            <wp:docPr id="45" name="Рисунок 45" descr="C:\Users\User\Downloads\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исунок (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14:paraId="0881CBAD" w14:textId="77777777" w:rsidR="00931854" w:rsidRDefault="00931854" w:rsidP="00931854">
      <w:pPr>
        <w:pStyle w:val="14"/>
        <w:ind w:firstLine="709"/>
        <w:jc w:val="both"/>
        <w:rPr>
          <w:rFonts w:ascii="Times New Roman" w:hAnsi="Times New Roman"/>
          <w:sz w:val="28"/>
          <w:szCs w:val="28"/>
          <w:lang w:val="ru-RU"/>
        </w:rPr>
      </w:pPr>
    </w:p>
    <w:p w14:paraId="766F677D" w14:textId="67A3EB9B" w:rsidR="00931854" w:rsidRPr="00FA78BC" w:rsidRDefault="00931854" w:rsidP="00931854">
      <w:pPr>
        <w:pStyle w:val="14"/>
        <w:ind w:firstLine="709"/>
        <w:rPr>
          <w:rFonts w:ascii="Times New Roman" w:hAnsi="Times New Roman"/>
          <w:b/>
          <w:sz w:val="28"/>
          <w:szCs w:val="28"/>
          <w:lang w:val="ru-RU"/>
        </w:rPr>
      </w:pPr>
      <w:r w:rsidRPr="00FA78BC">
        <w:rPr>
          <w:rFonts w:ascii="Times New Roman" w:hAnsi="Times New Roman"/>
          <w:b/>
          <w:sz w:val="28"/>
          <w:szCs w:val="28"/>
          <w:lang w:val="ru-RU"/>
        </w:rPr>
        <w:lastRenderedPageBreak/>
        <w:t>ҚОСЫМША</w:t>
      </w:r>
      <w:r>
        <w:rPr>
          <w:rFonts w:ascii="Times New Roman" w:hAnsi="Times New Roman"/>
          <w:b/>
          <w:sz w:val="28"/>
          <w:szCs w:val="28"/>
          <w:lang w:val="ru-RU"/>
        </w:rPr>
        <w:t xml:space="preserve"> </w:t>
      </w:r>
      <w:r w:rsidR="00BC4054">
        <w:rPr>
          <w:rFonts w:ascii="Times New Roman" w:hAnsi="Times New Roman"/>
          <w:b/>
          <w:sz w:val="28"/>
          <w:szCs w:val="28"/>
          <w:lang w:val="ru-RU"/>
        </w:rPr>
        <w:t>В</w:t>
      </w:r>
    </w:p>
    <w:p w14:paraId="2AE216BB" w14:textId="77777777" w:rsidR="00931854" w:rsidRPr="00FA78BC" w:rsidRDefault="00931854" w:rsidP="00931854">
      <w:pPr>
        <w:pStyle w:val="14"/>
        <w:ind w:firstLine="709"/>
        <w:jc w:val="both"/>
        <w:rPr>
          <w:rFonts w:ascii="Times New Roman" w:hAnsi="Times New Roman"/>
          <w:sz w:val="28"/>
          <w:szCs w:val="28"/>
          <w:lang w:val="ru-RU"/>
        </w:rPr>
      </w:pPr>
    </w:p>
    <w:p w14:paraId="3E8EC233" w14:textId="77777777" w:rsidR="00931854" w:rsidRDefault="00931854" w:rsidP="00931854">
      <w:pPr>
        <w:pStyle w:val="14"/>
        <w:ind w:firstLine="709"/>
        <w:rPr>
          <w:rFonts w:ascii="Times New Roman" w:hAnsi="Times New Roman"/>
          <w:sz w:val="28"/>
          <w:szCs w:val="28"/>
          <w:lang w:val="ru-RU"/>
        </w:rPr>
      </w:pPr>
      <w:r>
        <w:rPr>
          <w:rFonts w:ascii="Times New Roman" w:hAnsi="Times New Roman"/>
          <w:sz w:val="28"/>
          <w:szCs w:val="28"/>
          <w:lang w:val="ru-RU"/>
        </w:rPr>
        <w:t xml:space="preserve">Ғылыми жарияланымдардың </w:t>
      </w:r>
      <w:r w:rsidRPr="00FA78BC">
        <w:rPr>
          <w:rFonts w:ascii="Times New Roman" w:hAnsi="Times New Roman"/>
          <w:sz w:val="28"/>
          <w:szCs w:val="28"/>
          <w:lang w:val="ru-RU"/>
        </w:rPr>
        <w:t>сертификат</w:t>
      </w:r>
      <w:r>
        <w:rPr>
          <w:rFonts w:ascii="Times New Roman" w:hAnsi="Times New Roman"/>
          <w:sz w:val="28"/>
          <w:szCs w:val="28"/>
          <w:lang w:val="ru-RU"/>
        </w:rPr>
        <w:t>тары</w:t>
      </w:r>
    </w:p>
    <w:p w14:paraId="47C8951D" w14:textId="77777777" w:rsidR="005253D9" w:rsidRDefault="005253D9" w:rsidP="00931854">
      <w:pPr>
        <w:pStyle w:val="14"/>
        <w:ind w:firstLine="709"/>
        <w:rPr>
          <w:rFonts w:ascii="Times New Roman" w:hAnsi="Times New Roman"/>
          <w:sz w:val="28"/>
          <w:szCs w:val="28"/>
          <w:lang w:val="ru-RU"/>
        </w:rPr>
      </w:pPr>
    </w:p>
    <w:p w14:paraId="750D5877" w14:textId="5A0FB9A4" w:rsidR="005253D9" w:rsidRDefault="005253D9" w:rsidP="00931854">
      <w:pPr>
        <w:pStyle w:val="14"/>
        <w:ind w:firstLine="709"/>
        <w:rPr>
          <w:rFonts w:ascii="Times New Roman" w:hAnsi="Times New Roman"/>
          <w:sz w:val="28"/>
          <w:szCs w:val="28"/>
          <w:lang w:val="ru-RU"/>
        </w:rPr>
      </w:pPr>
      <w:r w:rsidRPr="005253D9">
        <w:rPr>
          <w:rFonts w:ascii="Times New Roman" w:hAnsi="Times New Roman"/>
          <w:noProof/>
          <w:sz w:val="28"/>
          <w:szCs w:val="28"/>
          <w:lang w:val="ru-RU" w:eastAsia="ru-RU" w:bidi="ar-SA"/>
        </w:rPr>
        <w:drawing>
          <wp:inline distT="0" distB="0" distL="0" distR="0" wp14:anchorId="2851B946" wp14:editId="4ADADE0C">
            <wp:extent cx="4431324" cy="64008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43876" cy="6418931"/>
                    </a:xfrm>
                    <a:prstGeom prst="rect">
                      <a:avLst/>
                    </a:prstGeom>
                  </pic:spPr>
                </pic:pic>
              </a:graphicData>
            </a:graphic>
          </wp:inline>
        </w:drawing>
      </w:r>
    </w:p>
    <w:p w14:paraId="05BCF633" w14:textId="77777777" w:rsidR="00931854" w:rsidRDefault="00931854" w:rsidP="00931854">
      <w:pPr>
        <w:pStyle w:val="14"/>
        <w:ind w:firstLine="0"/>
        <w:rPr>
          <w:rFonts w:ascii="Times New Roman" w:hAnsi="Times New Roman"/>
          <w:sz w:val="28"/>
          <w:szCs w:val="28"/>
          <w:lang w:val="ru-RU"/>
        </w:rPr>
      </w:pPr>
      <w:r w:rsidRPr="00FA78BC">
        <w:rPr>
          <w:rFonts w:ascii="Times New Roman" w:hAnsi="Times New Roman"/>
          <w:noProof/>
          <w:sz w:val="28"/>
          <w:szCs w:val="28"/>
          <w:lang w:val="ru-RU" w:eastAsia="ru-RU" w:bidi="ar-SA"/>
        </w:rPr>
        <w:lastRenderedPageBreak/>
        <w:drawing>
          <wp:inline distT="0" distB="0" distL="0" distR="0" wp14:anchorId="09D1C814" wp14:editId="4FF55845">
            <wp:extent cx="5844540" cy="4297680"/>
            <wp:effectExtent l="0" t="0" r="3810" b="7620"/>
            <wp:docPr id="47" name="Рисунок 47" descr="E:\А\Бердібек\Абилов Б., Личные данные\Абилов Б., грамота, сертификаты\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А\Бердібек\Абилов Б., Личные данные\Абилов Б., грамота, сертификаты\4 00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3089" b="48177"/>
                    <a:stretch/>
                  </pic:blipFill>
                  <pic:spPr bwMode="auto">
                    <a:xfrm>
                      <a:off x="0" y="0"/>
                      <a:ext cx="5844949" cy="4297981"/>
                    </a:xfrm>
                    <a:prstGeom prst="rect">
                      <a:avLst/>
                    </a:prstGeom>
                    <a:noFill/>
                    <a:ln>
                      <a:noFill/>
                    </a:ln>
                    <a:extLst>
                      <a:ext uri="{53640926-AAD7-44D8-BBD7-CCE9431645EC}">
                        <a14:shadowObscured xmlns:a14="http://schemas.microsoft.com/office/drawing/2010/main"/>
                      </a:ext>
                    </a:extLst>
                  </pic:spPr>
                </pic:pic>
              </a:graphicData>
            </a:graphic>
          </wp:inline>
        </w:drawing>
      </w:r>
    </w:p>
    <w:p w14:paraId="3D3DA392" w14:textId="77777777" w:rsidR="00931854" w:rsidRDefault="00931854" w:rsidP="00931854">
      <w:pPr>
        <w:pStyle w:val="14"/>
        <w:ind w:firstLine="709"/>
        <w:jc w:val="both"/>
        <w:rPr>
          <w:rFonts w:ascii="Times New Roman" w:hAnsi="Times New Roman"/>
          <w:sz w:val="28"/>
          <w:szCs w:val="28"/>
          <w:lang w:val="ru-RU"/>
        </w:rPr>
      </w:pPr>
      <w:r w:rsidRPr="00FA78BC">
        <w:rPr>
          <w:rFonts w:ascii="Times New Roman" w:hAnsi="Times New Roman"/>
          <w:noProof/>
          <w:sz w:val="28"/>
          <w:szCs w:val="28"/>
          <w:lang w:val="ru-RU" w:eastAsia="ru-RU" w:bidi="ar-SA"/>
        </w:rPr>
        <w:lastRenderedPageBreak/>
        <w:drawing>
          <wp:inline distT="0" distB="0" distL="0" distR="0" wp14:anchorId="124820F7" wp14:editId="74256BA9">
            <wp:extent cx="5166360" cy="7230982"/>
            <wp:effectExtent l="0" t="0" r="0" b="8255"/>
            <wp:docPr id="46" name="Рисунок 46" descr="E:\А\Бердібек\Абилов Б., Личные данные\Абилов Б., грамота, сертификаты\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Бердібек\Абилов Б., Личные данные\Абилов Б., грамота, сертификаты\3 00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351" t="184" r="22673" b="30628"/>
                    <a:stretch/>
                  </pic:blipFill>
                  <pic:spPr bwMode="auto">
                    <a:xfrm>
                      <a:off x="0" y="0"/>
                      <a:ext cx="5167706" cy="7232866"/>
                    </a:xfrm>
                    <a:prstGeom prst="rect">
                      <a:avLst/>
                    </a:prstGeom>
                    <a:noFill/>
                    <a:ln>
                      <a:noFill/>
                    </a:ln>
                    <a:extLst>
                      <a:ext uri="{53640926-AAD7-44D8-BBD7-CCE9431645EC}">
                        <a14:shadowObscured xmlns:a14="http://schemas.microsoft.com/office/drawing/2010/main"/>
                      </a:ext>
                    </a:extLst>
                  </pic:spPr>
                </pic:pic>
              </a:graphicData>
            </a:graphic>
          </wp:inline>
        </w:drawing>
      </w:r>
    </w:p>
    <w:p w14:paraId="00B8F5DA" w14:textId="77777777" w:rsidR="00931854" w:rsidRDefault="00931854" w:rsidP="00931854">
      <w:pPr>
        <w:pStyle w:val="14"/>
        <w:ind w:firstLine="709"/>
        <w:jc w:val="both"/>
        <w:rPr>
          <w:rFonts w:ascii="Times New Roman" w:hAnsi="Times New Roman"/>
          <w:sz w:val="28"/>
          <w:szCs w:val="28"/>
          <w:lang w:val="ru-RU"/>
        </w:rPr>
      </w:pPr>
    </w:p>
    <w:p w14:paraId="52BC6F8E" w14:textId="1B7B1EAC" w:rsidR="00931854" w:rsidRDefault="00C042B1" w:rsidP="00931854">
      <w:pPr>
        <w:pStyle w:val="14"/>
        <w:ind w:firstLine="0"/>
        <w:jc w:val="both"/>
        <w:rPr>
          <w:rFonts w:ascii="Times New Roman" w:hAnsi="Times New Roman"/>
          <w:sz w:val="28"/>
          <w:szCs w:val="28"/>
          <w:lang w:val="ru-RU"/>
        </w:rPr>
      </w:pPr>
      <w:r w:rsidRPr="00FA78BC">
        <w:rPr>
          <w:rFonts w:ascii="Times New Roman" w:hAnsi="Times New Roman"/>
          <w:sz w:val="28"/>
          <w:szCs w:val="28"/>
          <w:lang w:val="ru-RU"/>
        </w:rPr>
        <w:object w:dxaOrig="12631" w:dyaOrig="8925" w14:anchorId="401398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8pt;height:348pt" o:ole="">
            <v:imagedata r:id="rId46" o:title="" cropbottom="13232f" cropleft="-125f"/>
          </v:shape>
          <o:OLEObject Type="Embed" ProgID="AcroExch.Document.7" ShapeID="_x0000_i1025" DrawAspect="Content" ObjectID="_1743321471" r:id="rId47"/>
        </w:object>
      </w:r>
    </w:p>
    <w:p w14:paraId="22107FBE" w14:textId="77777777" w:rsidR="00931854" w:rsidRDefault="00931854" w:rsidP="00931854">
      <w:pPr>
        <w:pStyle w:val="14"/>
        <w:ind w:firstLine="0"/>
        <w:jc w:val="both"/>
        <w:rPr>
          <w:rFonts w:ascii="Times New Roman" w:hAnsi="Times New Roman"/>
          <w:sz w:val="28"/>
          <w:szCs w:val="28"/>
          <w:lang w:val="ru-RU"/>
        </w:rPr>
      </w:pPr>
    </w:p>
    <w:p w14:paraId="6E016334" w14:textId="77777777" w:rsidR="00931854" w:rsidRDefault="00931854" w:rsidP="00931854">
      <w:pPr>
        <w:pStyle w:val="14"/>
        <w:ind w:firstLine="0"/>
        <w:jc w:val="both"/>
        <w:rPr>
          <w:rFonts w:ascii="Times New Roman" w:hAnsi="Times New Roman"/>
          <w:sz w:val="28"/>
          <w:szCs w:val="28"/>
          <w:lang w:val="ru-RU"/>
        </w:rPr>
      </w:pPr>
    </w:p>
    <w:p w14:paraId="4647B129" w14:textId="77777777" w:rsidR="00931854" w:rsidRDefault="00931854" w:rsidP="00931854">
      <w:pPr>
        <w:pStyle w:val="14"/>
        <w:ind w:firstLine="0"/>
        <w:jc w:val="both"/>
        <w:rPr>
          <w:rFonts w:ascii="Times New Roman" w:hAnsi="Times New Roman"/>
          <w:sz w:val="28"/>
          <w:szCs w:val="28"/>
          <w:lang w:val="ru-RU"/>
        </w:rPr>
      </w:pPr>
    </w:p>
    <w:p w14:paraId="476441B1" w14:textId="77777777" w:rsidR="00931854" w:rsidRDefault="00931854" w:rsidP="00931854">
      <w:pPr>
        <w:pStyle w:val="14"/>
        <w:ind w:firstLine="0"/>
        <w:jc w:val="both"/>
        <w:rPr>
          <w:rFonts w:ascii="Times New Roman" w:hAnsi="Times New Roman"/>
          <w:sz w:val="28"/>
          <w:szCs w:val="28"/>
          <w:lang w:val="ru-RU"/>
        </w:rPr>
      </w:pPr>
    </w:p>
    <w:p w14:paraId="6C390E4C" w14:textId="77777777" w:rsidR="00931854" w:rsidRDefault="00931854" w:rsidP="00931854">
      <w:pPr>
        <w:pStyle w:val="14"/>
        <w:ind w:firstLine="0"/>
        <w:jc w:val="both"/>
        <w:rPr>
          <w:rFonts w:ascii="Times New Roman" w:hAnsi="Times New Roman"/>
          <w:sz w:val="28"/>
          <w:szCs w:val="28"/>
          <w:lang w:val="ru-RU"/>
        </w:rPr>
      </w:pPr>
    </w:p>
    <w:p w14:paraId="63E66222" w14:textId="77777777" w:rsidR="00931854" w:rsidRDefault="00931854" w:rsidP="00931854">
      <w:pPr>
        <w:pStyle w:val="14"/>
        <w:ind w:firstLine="0"/>
        <w:jc w:val="both"/>
        <w:rPr>
          <w:rFonts w:ascii="Times New Roman" w:hAnsi="Times New Roman"/>
          <w:sz w:val="28"/>
          <w:szCs w:val="28"/>
          <w:lang w:val="ru-RU"/>
        </w:rPr>
      </w:pPr>
    </w:p>
    <w:p w14:paraId="184F9B2E" w14:textId="77777777" w:rsidR="00931854" w:rsidRDefault="00931854" w:rsidP="00931854">
      <w:pPr>
        <w:pStyle w:val="14"/>
        <w:ind w:firstLine="0"/>
        <w:jc w:val="both"/>
        <w:rPr>
          <w:rFonts w:ascii="Times New Roman" w:hAnsi="Times New Roman"/>
          <w:sz w:val="28"/>
          <w:szCs w:val="28"/>
          <w:lang w:val="ru-RU"/>
        </w:rPr>
      </w:pPr>
    </w:p>
    <w:p w14:paraId="4100EB9C" w14:textId="77777777" w:rsidR="00931854" w:rsidRDefault="00931854" w:rsidP="00931854">
      <w:pPr>
        <w:pStyle w:val="14"/>
        <w:ind w:firstLine="0"/>
        <w:jc w:val="both"/>
        <w:rPr>
          <w:rFonts w:ascii="Times New Roman" w:hAnsi="Times New Roman"/>
          <w:sz w:val="28"/>
          <w:szCs w:val="28"/>
          <w:lang w:val="ru-RU"/>
        </w:rPr>
      </w:pPr>
    </w:p>
    <w:p w14:paraId="5B5B867A" w14:textId="77777777" w:rsidR="00931854" w:rsidRDefault="00931854" w:rsidP="00931854">
      <w:pPr>
        <w:pStyle w:val="14"/>
        <w:ind w:firstLine="0"/>
        <w:jc w:val="both"/>
        <w:rPr>
          <w:rFonts w:ascii="Times New Roman" w:hAnsi="Times New Roman"/>
          <w:sz w:val="28"/>
          <w:szCs w:val="28"/>
          <w:lang w:val="ru-RU"/>
        </w:rPr>
      </w:pPr>
    </w:p>
    <w:p w14:paraId="6142E91C" w14:textId="77777777" w:rsidR="00931854" w:rsidRDefault="00931854" w:rsidP="00931854">
      <w:pPr>
        <w:pStyle w:val="14"/>
        <w:ind w:firstLine="0"/>
        <w:jc w:val="both"/>
        <w:rPr>
          <w:rFonts w:ascii="Times New Roman" w:hAnsi="Times New Roman"/>
          <w:sz w:val="28"/>
          <w:szCs w:val="28"/>
          <w:lang w:val="ru-RU"/>
        </w:rPr>
      </w:pPr>
    </w:p>
    <w:p w14:paraId="5EF5BB80" w14:textId="77777777" w:rsidR="00931854" w:rsidRDefault="00931854" w:rsidP="00931854">
      <w:pPr>
        <w:pStyle w:val="14"/>
        <w:ind w:firstLine="0"/>
        <w:jc w:val="both"/>
        <w:rPr>
          <w:rFonts w:ascii="Times New Roman" w:hAnsi="Times New Roman"/>
          <w:sz w:val="28"/>
          <w:szCs w:val="28"/>
          <w:lang w:val="ru-RU"/>
        </w:rPr>
      </w:pPr>
    </w:p>
    <w:p w14:paraId="1426FFA9" w14:textId="77777777" w:rsidR="00931854" w:rsidRDefault="00931854" w:rsidP="00931854">
      <w:pPr>
        <w:pStyle w:val="14"/>
        <w:ind w:firstLine="0"/>
        <w:jc w:val="both"/>
        <w:rPr>
          <w:rFonts w:ascii="Times New Roman" w:hAnsi="Times New Roman"/>
          <w:sz w:val="28"/>
          <w:szCs w:val="28"/>
          <w:lang w:val="ru-RU"/>
        </w:rPr>
      </w:pPr>
    </w:p>
    <w:p w14:paraId="372AA7EC" w14:textId="77777777" w:rsidR="00931854" w:rsidRDefault="00931854" w:rsidP="00931854">
      <w:pPr>
        <w:pStyle w:val="14"/>
        <w:ind w:firstLine="0"/>
        <w:jc w:val="both"/>
        <w:rPr>
          <w:rFonts w:ascii="Times New Roman" w:hAnsi="Times New Roman"/>
          <w:sz w:val="28"/>
          <w:szCs w:val="28"/>
          <w:lang w:val="ru-RU"/>
        </w:rPr>
      </w:pPr>
    </w:p>
    <w:p w14:paraId="7A78E50B" w14:textId="77777777" w:rsidR="00931854" w:rsidRDefault="00931854" w:rsidP="00931854">
      <w:pPr>
        <w:pStyle w:val="14"/>
        <w:ind w:firstLine="0"/>
        <w:jc w:val="both"/>
        <w:rPr>
          <w:rFonts w:ascii="Times New Roman" w:hAnsi="Times New Roman"/>
          <w:sz w:val="28"/>
          <w:szCs w:val="28"/>
          <w:lang w:val="ru-RU"/>
        </w:rPr>
      </w:pPr>
    </w:p>
    <w:p w14:paraId="0AF7CECF" w14:textId="77777777" w:rsidR="00931854" w:rsidRDefault="00931854" w:rsidP="00931854">
      <w:pPr>
        <w:pStyle w:val="14"/>
        <w:ind w:firstLine="0"/>
        <w:jc w:val="both"/>
        <w:rPr>
          <w:rFonts w:ascii="Times New Roman" w:hAnsi="Times New Roman"/>
          <w:sz w:val="28"/>
          <w:szCs w:val="28"/>
          <w:lang w:val="ru-RU"/>
        </w:rPr>
      </w:pPr>
    </w:p>
    <w:sectPr w:rsidR="00931854" w:rsidSect="00802FAA">
      <w:pgSz w:w="11906" w:h="16838"/>
      <w:pgMar w:top="993" w:right="707"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5A1B41" w14:textId="77777777" w:rsidR="004B74C8" w:rsidRDefault="004B74C8">
      <w:r>
        <w:separator/>
      </w:r>
    </w:p>
  </w:endnote>
  <w:endnote w:type="continuationSeparator" w:id="0">
    <w:p w14:paraId="02AB0180" w14:textId="77777777" w:rsidR="004B74C8" w:rsidRDefault="004B7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eterburg">
    <w:altName w:val="Times New Roman"/>
    <w:charset w:val="00"/>
    <w:family w:val="auto"/>
    <w:pitch w:val="variable"/>
  </w:font>
  <w:font w:name="Arial-BoldMT-Identity-H">
    <w:altName w:val="Times New Roman"/>
    <w:panose1 w:val="00000000000000000000"/>
    <w:charset w:val="00"/>
    <w:family w:val="roman"/>
    <w:notTrueType/>
    <w:pitch w:val="default"/>
  </w:font>
  <w:font w:name="TimesNewRomanPSMT">
    <w:altName w:val="MS Gothic"/>
    <w:panose1 w:val="00000000000000000000"/>
    <w:charset w:val="80"/>
    <w:family w:val="auto"/>
    <w:notTrueType/>
    <w:pitch w:val="default"/>
    <w:sig w:usb0="00000203" w:usb1="08070000" w:usb2="00000010" w:usb3="00000000" w:csb0="0002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82349"/>
    </w:sdtPr>
    <w:sdtEndPr/>
    <w:sdtContent>
      <w:p w14:paraId="5AA01A9E" w14:textId="46A4F1A3" w:rsidR="00E37F02" w:rsidRDefault="00E37F02">
        <w:pPr>
          <w:pStyle w:val="af3"/>
          <w:jc w:val="center"/>
        </w:pPr>
        <w:r>
          <w:fldChar w:fldCharType="begin"/>
        </w:r>
        <w:r>
          <w:instrText xml:space="preserve"> PAGE   \* MERGEFORMAT </w:instrText>
        </w:r>
        <w:r>
          <w:fldChar w:fldCharType="separate"/>
        </w:r>
        <w:r w:rsidR="00547C57">
          <w:rPr>
            <w:noProof/>
          </w:rPr>
          <w:t>107</w:t>
        </w:r>
        <w:r>
          <w:rPr>
            <w:noProof/>
          </w:rPr>
          <w:fldChar w:fldCharType="end"/>
        </w:r>
      </w:p>
    </w:sdtContent>
  </w:sdt>
  <w:p w14:paraId="4B2A12B6" w14:textId="77777777" w:rsidR="00E37F02" w:rsidRDefault="00E37F02">
    <w:pPr>
      <w:pStyle w:val="a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36C0BA" w14:textId="77777777" w:rsidR="004B74C8" w:rsidRDefault="004B74C8">
      <w:r>
        <w:separator/>
      </w:r>
    </w:p>
  </w:footnote>
  <w:footnote w:type="continuationSeparator" w:id="0">
    <w:p w14:paraId="193BFC48" w14:textId="77777777" w:rsidR="004B74C8" w:rsidRDefault="004B74C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22240"/>
    <w:multiLevelType w:val="hybridMultilevel"/>
    <w:tmpl w:val="6E3C707A"/>
    <w:lvl w:ilvl="0" w:tplc="0419000F">
      <w:start w:val="1"/>
      <w:numFmt w:val="decimal"/>
      <w:lvlText w:val="%1."/>
      <w:lvlJc w:val="left"/>
      <w:pPr>
        <w:ind w:left="135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2805CE"/>
    <w:multiLevelType w:val="hybridMultilevel"/>
    <w:tmpl w:val="A866CBA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D6B7DA3"/>
    <w:multiLevelType w:val="hybridMultilevel"/>
    <w:tmpl w:val="310E39C6"/>
    <w:lvl w:ilvl="0" w:tplc="B15EF378">
      <w:start w:val="1"/>
      <w:numFmt w:val="bullet"/>
      <w:lvlText w:val="•"/>
      <w:lvlJc w:val="left"/>
      <w:pPr>
        <w:tabs>
          <w:tab w:val="num" w:pos="720"/>
        </w:tabs>
        <w:ind w:left="720" w:hanging="360"/>
      </w:pPr>
      <w:rPr>
        <w:rFonts w:ascii="Times New Roman" w:hAnsi="Times New Roman" w:hint="default"/>
      </w:rPr>
    </w:lvl>
    <w:lvl w:ilvl="1" w:tplc="E2686798" w:tentative="1">
      <w:start w:val="1"/>
      <w:numFmt w:val="bullet"/>
      <w:lvlText w:val="•"/>
      <w:lvlJc w:val="left"/>
      <w:pPr>
        <w:tabs>
          <w:tab w:val="num" w:pos="1440"/>
        </w:tabs>
        <w:ind w:left="1440" w:hanging="360"/>
      </w:pPr>
      <w:rPr>
        <w:rFonts w:ascii="Times New Roman" w:hAnsi="Times New Roman" w:hint="default"/>
      </w:rPr>
    </w:lvl>
    <w:lvl w:ilvl="2" w:tplc="BECC1870" w:tentative="1">
      <w:start w:val="1"/>
      <w:numFmt w:val="bullet"/>
      <w:lvlText w:val="•"/>
      <w:lvlJc w:val="left"/>
      <w:pPr>
        <w:tabs>
          <w:tab w:val="num" w:pos="2160"/>
        </w:tabs>
        <w:ind w:left="2160" w:hanging="360"/>
      </w:pPr>
      <w:rPr>
        <w:rFonts w:ascii="Times New Roman" w:hAnsi="Times New Roman" w:hint="default"/>
      </w:rPr>
    </w:lvl>
    <w:lvl w:ilvl="3" w:tplc="D58AADEA" w:tentative="1">
      <w:start w:val="1"/>
      <w:numFmt w:val="bullet"/>
      <w:lvlText w:val="•"/>
      <w:lvlJc w:val="left"/>
      <w:pPr>
        <w:tabs>
          <w:tab w:val="num" w:pos="2880"/>
        </w:tabs>
        <w:ind w:left="2880" w:hanging="360"/>
      </w:pPr>
      <w:rPr>
        <w:rFonts w:ascii="Times New Roman" w:hAnsi="Times New Roman" w:hint="default"/>
      </w:rPr>
    </w:lvl>
    <w:lvl w:ilvl="4" w:tplc="6C1617A8" w:tentative="1">
      <w:start w:val="1"/>
      <w:numFmt w:val="bullet"/>
      <w:lvlText w:val="•"/>
      <w:lvlJc w:val="left"/>
      <w:pPr>
        <w:tabs>
          <w:tab w:val="num" w:pos="3600"/>
        </w:tabs>
        <w:ind w:left="3600" w:hanging="360"/>
      </w:pPr>
      <w:rPr>
        <w:rFonts w:ascii="Times New Roman" w:hAnsi="Times New Roman" w:hint="default"/>
      </w:rPr>
    </w:lvl>
    <w:lvl w:ilvl="5" w:tplc="D4A8ADC6" w:tentative="1">
      <w:start w:val="1"/>
      <w:numFmt w:val="bullet"/>
      <w:lvlText w:val="•"/>
      <w:lvlJc w:val="left"/>
      <w:pPr>
        <w:tabs>
          <w:tab w:val="num" w:pos="4320"/>
        </w:tabs>
        <w:ind w:left="4320" w:hanging="360"/>
      </w:pPr>
      <w:rPr>
        <w:rFonts w:ascii="Times New Roman" w:hAnsi="Times New Roman" w:hint="default"/>
      </w:rPr>
    </w:lvl>
    <w:lvl w:ilvl="6" w:tplc="F2F8AC60" w:tentative="1">
      <w:start w:val="1"/>
      <w:numFmt w:val="bullet"/>
      <w:lvlText w:val="•"/>
      <w:lvlJc w:val="left"/>
      <w:pPr>
        <w:tabs>
          <w:tab w:val="num" w:pos="5040"/>
        </w:tabs>
        <w:ind w:left="5040" w:hanging="360"/>
      </w:pPr>
      <w:rPr>
        <w:rFonts w:ascii="Times New Roman" w:hAnsi="Times New Roman" w:hint="default"/>
      </w:rPr>
    </w:lvl>
    <w:lvl w:ilvl="7" w:tplc="50A4180E" w:tentative="1">
      <w:start w:val="1"/>
      <w:numFmt w:val="bullet"/>
      <w:lvlText w:val="•"/>
      <w:lvlJc w:val="left"/>
      <w:pPr>
        <w:tabs>
          <w:tab w:val="num" w:pos="5760"/>
        </w:tabs>
        <w:ind w:left="5760" w:hanging="360"/>
      </w:pPr>
      <w:rPr>
        <w:rFonts w:ascii="Times New Roman" w:hAnsi="Times New Roman" w:hint="default"/>
      </w:rPr>
    </w:lvl>
    <w:lvl w:ilvl="8" w:tplc="434ACD5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8C164D8"/>
    <w:multiLevelType w:val="hybridMultilevel"/>
    <w:tmpl w:val="90C2CE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9D945EC"/>
    <w:multiLevelType w:val="hybridMultilevel"/>
    <w:tmpl w:val="3DF0A5EC"/>
    <w:lvl w:ilvl="0" w:tplc="E97022B6">
      <w:start w:val="1"/>
      <w:numFmt w:val="bullet"/>
      <w:lvlText w:val="•"/>
      <w:lvlJc w:val="left"/>
      <w:pPr>
        <w:tabs>
          <w:tab w:val="num" w:pos="720"/>
        </w:tabs>
        <w:ind w:left="720" w:hanging="360"/>
      </w:pPr>
      <w:rPr>
        <w:rFonts w:ascii="Times New Roman" w:hAnsi="Times New Roman" w:hint="default"/>
      </w:rPr>
    </w:lvl>
    <w:lvl w:ilvl="1" w:tplc="057A5B58" w:tentative="1">
      <w:start w:val="1"/>
      <w:numFmt w:val="bullet"/>
      <w:lvlText w:val="•"/>
      <w:lvlJc w:val="left"/>
      <w:pPr>
        <w:tabs>
          <w:tab w:val="num" w:pos="1440"/>
        </w:tabs>
        <w:ind w:left="1440" w:hanging="360"/>
      </w:pPr>
      <w:rPr>
        <w:rFonts w:ascii="Times New Roman" w:hAnsi="Times New Roman" w:hint="default"/>
      </w:rPr>
    </w:lvl>
    <w:lvl w:ilvl="2" w:tplc="B25CF57C" w:tentative="1">
      <w:start w:val="1"/>
      <w:numFmt w:val="bullet"/>
      <w:lvlText w:val="•"/>
      <w:lvlJc w:val="left"/>
      <w:pPr>
        <w:tabs>
          <w:tab w:val="num" w:pos="2160"/>
        </w:tabs>
        <w:ind w:left="2160" w:hanging="360"/>
      </w:pPr>
      <w:rPr>
        <w:rFonts w:ascii="Times New Roman" w:hAnsi="Times New Roman" w:hint="default"/>
      </w:rPr>
    </w:lvl>
    <w:lvl w:ilvl="3" w:tplc="30B27902" w:tentative="1">
      <w:start w:val="1"/>
      <w:numFmt w:val="bullet"/>
      <w:lvlText w:val="•"/>
      <w:lvlJc w:val="left"/>
      <w:pPr>
        <w:tabs>
          <w:tab w:val="num" w:pos="2880"/>
        </w:tabs>
        <w:ind w:left="2880" w:hanging="360"/>
      </w:pPr>
      <w:rPr>
        <w:rFonts w:ascii="Times New Roman" w:hAnsi="Times New Roman" w:hint="default"/>
      </w:rPr>
    </w:lvl>
    <w:lvl w:ilvl="4" w:tplc="B69CFDEA" w:tentative="1">
      <w:start w:val="1"/>
      <w:numFmt w:val="bullet"/>
      <w:lvlText w:val="•"/>
      <w:lvlJc w:val="left"/>
      <w:pPr>
        <w:tabs>
          <w:tab w:val="num" w:pos="3600"/>
        </w:tabs>
        <w:ind w:left="3600" w:hanging="360"/>
      </w:pPr>
      <w:rPr>
        <w:rFonts w:ascii="Times New Roman" w:hAnsi="Times New Roman" w:hint="default"/>
      </w:rPr>
    </w:lvl>
    <w:lvl w:ilvl="5" w:tplc="7C5EC20C" w:tentative="1">
      <w:start w:val="1"/>
      <w:numFmt w:val="bullet"/>
      <w:lvlText w:val="•"/>
      <w:lvlJc w:val="left"/>
      <w:pPr>
        <w:tabs>
          <w:tab w:val="num" w:pos="4320"/>
        </w:tabs>
        <w:ind w:left="4320" w:hanging="360"/>
      </w:pPr>
      <w:rPr>
        <w:rFonts w:ascii="Times New Roman" w:hAnsi="Times New Roman" w:hint="default"/>
      </w:rPr>
    </w:lvl>
    <w:lvl w:ilvl="6" w:tplc="FC62D5EE" w:tentative="1">
      <w:start w:val="1"/>
      <w:numFmt w:val="bullet"/>
      <w:lvlText w:val="•"/>
      <w:lvlJc w:val="left"/>
      <w:pPr>
        <w:tabs>
          <w:tab w:val="num" w:pos="5040"/>
        </w:tabs>
        <w:ind w:left="5040" w:hanging="360"/>
      </w:pPr>
      <w:rPr>
        <w:rFonts w:ascii="Times New Roman" w:hAnsi="Times New Roman" w:hint="default"/>
      </w:rPr>
    </w:lvl>
    <w:lvl w:ilvl="7" w:tplc="B762A72E" w:tentative="1">
      <w:start w:val="1"/>
      <w:numFmt w:val="bullet"/>
      <w:lvlText w:val="•"/>
      <w:lvlJc w:val="left"/>
      <w:pPr>
        <w:tabs>
          <w:tab w:val="num" w:pos="5760"/>
        </w:tabs>
        <w:ind w:left="5760" w:hanging="360"/>
      </w:pPr>
      <w:rPr>
        <w:rFonts w:ascii="Times New Roman" w:hAnsi="Times New Roman" w:hint="default"/>
      </w:rPr>
    </w:lvl>
    <w:lvl w:ilvl="8" w:tplc="3C22409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EE44FDF"/>
    <w:multiLevelType w:val="hybridMultilevel"/>
    <w:tmpl w:val="E416B452"/>
    <w:lvl w:ilvl="0" w:tplc="58D68CC6">
      <w:start w:val="1"/>
      <w:numFmt w:val="bullet"/>
      <w:lvlText w:val="•"/>
      <w:lvlJc w:val="left"/>
      <w:pPr>
        <w:tabs>
          <w:tab w:val="num" w:pos="720"/>
        </w:tabs>
        <w:ind w:left="720" w:hanging="360"/>
      </w:pPr>
      <w:rPr>
        <w:rFonts w:ascii="Times New Roman" w:hAnsi="Times New Roman" w:hint="default"/>
      </w:rPr>
    </w:lvl>
    <w:lvl w:ilvl="1" w:tplc="1ABAD66E" w:tentative="1">
      <w:start w:val="1"/>
      <w:numFmt w:val="bullet"/>
      <w:lvlText w:val="•"/>
      <w:lvlJc w:val="left"/>
      <w:pPr>
        <w:tabs>
          <w:tab w:val="num" w:pos="1440"/>
        </w:tabs>
        <w:ind w:left="1440" w:hanging="360"/>
      </w:pPr>
      <w:rPr>
        <w:rFonts w:ascii="Times New Roman" w:hAnsi="Times New Roman" w:hint="default"/>
      </w:rPr>
    </w:lvl>
    <w:lvl w:ilvl="2" w:tplc="DBF8663A" w:tentative="1">
      <w:start w:val="1"/>
      <w:numFmt w:val="bullet"/>
      <w:lvlText w:val="•"/>
      <w:lvlJc w:val="left"/>
      <w:pPr>
        <w:tabs>
          <w:tab w:val="num" w:pos="2160"/>
        </w:tabs>
        <w:ind w:left="2160" w:hanging="360"/>
      </w:pPr>
      <w:rPr>
        <w:rFonts w:ascii="Times New Roman" w:hAnsi="Times New Roman" w:hint="default"/>
      </w:rPr>
    </w:lvl>
    <w:lvl w:ilvl="3" w:tplc="2DCC607A" w:tentative="1">
      <w:start w:val="1"/>
      <w:numFmt w:val="bullet"/>
      <w:lvlText w:val="•"/>
      <w:lvlJc w:val="left"/>
      <w:pPr>
        <w:tabs>
          <w:tab w:val="num" w:pos="2880"/>
        </w:tabs>
        <w:ind w:left="2880" w:hanging="360"/>
      </w:pPr>
      <w:rPr>
        <w:rFonts w:ascii="Times New Roman" w:hAnsi="Times New Roman" w:hint="default"/>
      </w:rPr>
    </w:lvl>
    <w:lvl w:ilvl="4" w:tplc="7F123CFE" w:tentative="1">
      <w:start w:val="1"/>
      <w:numFmt w:val="bullet"/>
      <w:lvlText w:val="•"/>
      <w:lvlJc w:val="left"/>
      <w:pPr>
        <w:tabs>
          <w:tab w:val="num" w:pos="3600"/>
        </w:tabs>
        <w:ind w:left="3600" w:hanging="360"/>
      </w:pPr>
      <w:rPr>
        <w:rFonts w:ascii="Times New Roman" w:hAnsi="Times New Roman" w:hint="default"/>
      </w:rPr>
    </w:lvl>
    <w:lvl w:ilvl="5" w:tplc="3DF6944C" w:tentative="1">
      <w:start w:val="1"/>
      <w:numFmt w:val="bullet"/>
      <w:lvlText w:val="•"/>
      <w:lvlJc w:val="left"/>
      <w:pPr>
        <w:tabs>
          <w:tab w:val="num" w:pos="4320"/>
        </w:tabs>
        <w:ind w:left="4320" w:hanging="360"/>
      </w:pPr>
      <w:rPr>
        <w:rFonts w:ascii="Times New Roman" w:hAnsi="Times New Roman" w:hint="default"/>
      </w:rPr>
    </w:lvl>
    <w:lvl w:ilvl="6" w:tplc="AEF6BE20" w:tentative="1">
      <w:start w:val="1"/>
      <w:numFmt w:val="bullet"/>
      <w:lvlText w:val="•"/>
      <w:lvlJc w:val="left"/>
      <w:pPr>
        <w:tabs>
          <w:tab w:val="num" w:pos="5040"/>
        </w:tabs>
        <w:ind w:left="5040" w:hanging="360"/>
      </w:pPr>
      <w:rPr>
        <w:rFonts w:ascii="Times New Roman" w:hAnsi="Times New Roman" w:hint="default"/>
      </w:rPr>
    </w:lvl>
    <w:lvl w:ilvl="7" w:tplc="5EF8E342" w:tentative="1">
      <w:start w:val="1"/>
      <w:numFmt w:val="bullet"/>
      <w:lvlText w:val="•"/>
      <w:lvlJc w:val="left"/>
      <w:pPr>
        <w:tabs>
          <w:tab w:val="num" w:pos="5760"/>
        </w:tabs>
        <w:ind w:left="5760" w:hanging="360"/>
      </w:pPr>
      <w:rPr>
        <w:rFonts w:ascii="Times New Roman" w:hAnsi="Times New Roman" w:hint="default"/>
      </w:rPr>
    </w:lvl>
    <w:lvl w:ilvl="8" w:tplc="0A42F23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EE850F3"/>
    <w:multiLevelType w:val="hybridMultilevel"/>
    <w:tmpl w:val="2A32449A"/>
    <w:lvl w:ilvl="0" w:tplc="04190001">
      <w:start w:val="1"/>
      <w:numFmt w:val="decimal"/>
      <w:lvlText w:val="%1."/>
      <w:lvlJc w:val="left"/>
      <w:pPr>
        <w:ind w:left="360" w:hanging="360"/>
      </w:pPr>
      <w:rPr>
        <w:rFonts w:hint="default"/>
      </w:rPr>
    </w:lvl>
    <w:lvl w:ilvl="1" w:tplc="04190003" w:tentative="1">
      <w:start w:val="1"/>
      <w:numFmt w:val="lowerLetter"/>
      <w:lvlText w:val="%2."/>
      <w:lvlJc w:val="left"/>
      <w:pPr>
        <w:ind w:left="1080" w:hanging="360"/>
      </w:pPr>
    </w:lvl>
    <w:lvl w:ilvl="2" w:tplc="04190005" w:tentative="1">
      <w:start w:val="1"/>
      <w:numFmt w:val="lowerRoman"/>
      <w:lvlText w:val="%3."/>
      <w:lvlJc w:val="right"/>
      <w:pPr>
        <w:ind w:left="1800" w:hanging="180"/>
      </w:pPr>
    </w:lvl>
    <w:lvl w:ilvl="3" w:tplc="04190001" w:tentative="1">
      <w:start w:val="1"/>
      <w:numFmt w:val="decimal"/>
      <w:lvlText w:val="%4."/>
      <w:lvlJc w:val="left"/>
      <w:pPr>
        <w:ind w:left="2520" w:hanging="360"/>
      </w:pPr>
    </w:lvl>
    <w:lvl w:ilvl="4" w:tplc="04190003" w:tentative="1">
      <w:start w:val="1"/>
      <w:numFmt w:val="lowerLetter"/>
      <w:lvlText w:val="%5."/>
      <w:lvlJc w:val="left"/>
      <w:pPr>
        <w:ind w:left="3240" w:hanging="360"/>
      </w:pPr>
    </w:lvl>
    <w:lvl w:ilvl="5" w:tplc="04190005" w:tentative="1">
      <w:start w:val="1"/>
      <w:numFmt w:val="lowerRoman"/>
      <w:lvlText w:val="%6."/>
      <w:lvlJc w:val="right"/>
      <w:pPr>
        <w:ind w:left="3960" w:hanging="180"/>
      </w:pPr>
    </w:lvl>
    <w:lvl w:ilvl="6" w:tplc="04190001" w:tentative="1">
      <w:start w:val="1"/>
      <w:numFmt w:val="decimal"/>
      <w:lvlText w:val="%7."/>
      <w:lvlJc w:val="left"/>
      <w:pPr>
        <w:ind w:left="4680" w:hanging="360"/>
      </w:pPr>
    </w:lvl>
    <w:lvl w:ilvl="7" w:tplc="04190003" w:tentative="1">
      <w:start w:val="1"/>
      <w:numFmt w:val="lowerLetter"/>
      <w:lvlText w:val="%8."/>
      <w:lvlJc w:val="left"/>
      <w:pPr>
        <w:ind w:left="5400" w:hanging="360"/>
      </w:pPr>
    </w:lvl>
    <w:lvl w:ilvl="8" w:tplc="04190005" w:tentative="1">
      <w:start w:val="1"/>
      <w:numFmt w:val="lowerRoman"/>
      <w:lvlText w:val="%9."/>
      <w:lvlJc w:val="right"/>
      <w:pPr>
        <w:ind w:left="6120" w:hanging="180"/>
      </w:pPr>
    </w:lvl>
  </w:abstractNum>
  <w:abstractNum w:abstractNumId="7" w15:restartNumberingAfterBreak="0">
    <w:nsid w:val="1F7F01A5"/>
    <w:multiLevelType w:val="hybridMultilevel"/>
    <w:tmpl w:val="AE3CD6F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23DB53DE"/>
    <w:multiLevelType w:val="hybridMultilevel"/>
    <w:tmpl w:val="AC04ACCA"/>
    <w:lvl w:ilvl="0" w:tplc="04090001">
      <w:start w:val="1"/>
      <w:numFmt w:val="bullet"/>
      <w:lvlText w:val=""/>
      <w:lvlJc w:val="left"/>
      <w:pPr>
        <w:tabs>
          <w:tab w:val="num" w:pos="1070"/>
        </w:tabs>
        <w:ind w:left="1070" w:hanging="360"/>
      </w:pPr>
      <w:rPr>
        <w:rFonts w:ascii="Symbol" w:hAnsi="Symbol" w:hint="default"/>
      </w:rPr>
    </w:lvl>
    <w:lvl w:ilvl="1" w:tplc="04090001">
      <w:start w:val="1"/>
      <w:numFmt w:val="bullet"/>
      <w:lvlText w:val=""/>
      <w:lvlJc w:val="left"/>
      <w:pPr>
        <w:tabs>
          <w:tab w:val="num" w:pos="1430"/>
        </w:tabs>
        <w:ind w:left="1430" w:hanging="360"/>
      </w:pPr>
      <w:rPr>
        <w:rFonts w:ascii="Symbol" w:hAnsi="Symbol" w:hint="default"/>
      </w:rPr>
    </w:lvl>
    <w:lvl w:ilvl="2" w:tplc="0419001B">
      <w:start w:val="1"/>
      <w:numFmt w:val="lowerRoman"/>
      <w:lvlText w:val="%3."/>
      <w:lvlJc w:val="right"/>
      <w:pPr>
        <w:tabs>
          <w:tab w:val="num" w:pos="2510"/>
        </w:tabs>
        <w:ind w:left="2510" w:hanging="180"/>
      </w:pPr>
    </w:lvl>
    <w:lvl w:ilvl="3" w:tplc="0419000F">
      <w:start w:val="1"/>
      <w:numFmt w:val="decimal"/>
      <w:lvlText w:val="%4."/>
      <w:lvlJc w:val="left"/>
      <w:pPr>
        <w:tabs>
          <w:tab w:val="num" w:pos="3230"/>
        </w:tabs>
        <w:ind w:left="3230" w:hanging="360"/>
      </w:pPr>
    </w:lvl>
    <w:lvl w:ilvl="4" w:tplc="04190019">
      <w:start w:val="1"/>
      <w:numFmt w:val="lowerLetter"/>
      <w:lvlText w:val="%5."/>
      <w:lvlJc w:val="left"/>
      <w:pPr>
        <w:tabs>
          <w:tab w:val="num" w:pos="3950"/>
        </w:tabs>
        <w:ind w:left="3950" w:hanging="360"/>
      </w:pPr>
    </w:lvl>
    <w:lvl w:ilvl="5" w:tplc="0419001B">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9" w15:restartNumberingAfterBreak="0">
    <w:nsid w:val="263F77A6"/>
    <w:multiLevelType w:val="hybridMultilevel"/>
    <w:tmpl w:val="0AC0D472"/>
    <w:lvl w:ilvl="0" w:tplc="0E180A00">
      <w:numFmt w:val="bullet"/>
      <w:lvlText w:val="-"/>
      <w:lvlJc w:val="left"/>
      <w:pPr>
        <w:ind w:left="1069" w:hanging="360"/>
      </w:pPr>
      <w:rPr>
        <w:rFonts w:ascii="Times New Roman" w:eastAsiaTheme="minorHAns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2D611506"/>
    <w:multiLevelType w:val="hybridMultilevel"/>
    <w:tmpl w:val="687492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19A1960"/>
    <w:multiLevelType w:val="hybridMultilevel"/>
    <w:tmpl w:val="A2C27F64"/>
    <w:lvl w:ilvl="0" w:tplc="C248D772">
      <w:start w:val="1"/>
      <w:numFmt w:val="decimal"/>
      <w:lvlText w:val="%1."/>
      <w:lvlJc w:val="left"/>
      <w:pPr>
        <w:tabs>
          <w:tab w:val="num" w:pos="1080"/>
        </w:tabs>
        <w:ind w:left="1080" w:hanging="360"/>
      </w:pPr>
      <w:rPr>
        <w:rFonts w:hint="default"/>
      </w:rPr>
    </w:lvl>
    <w:lvl w:ilvl="1" w:tplc="C464D5F6">
      <w:numFmt w:val="none"/>
      <w:lvlText w:val=""/>
      <w:lvlJc w:val="left"/>
      <w:pPr>
        <w:tabs>
          <w:tab w:val="num" w:pos="360"/>
        </w:tabs>
      </w:pPr>
    </w:lvl>
    <w:lvl w:ilvl="2" w:tplc="D7C41590">
      <w:numFmt w:val="none"/>
      <w:lvlText w:val=""/>
      <w:lvlJc w:val="left"/>
      <w:pPr>
        <w:tabs>
          <w:tab w:val="num" w:pos="360"/>
        </w:tabs>
      </w:pPr>
    </w:lvl>
    <w:lvl w:ilvl="3" w:tplc="A9829060">
      <w:numFmt w:val="none"/>
      <w:lvlText w:val=""/>
      <w:lvlJc w:val="left"/>
      <w:pPr>
        <w:tabs>
          <w:tab w:val="num" w:pos="360"/>
        </w:tabs>
      </w:pPr>
    </w:lvl>
    <w:lvl w:ilvl="4" w:tplc="41B2DF22">
      <w:numFmt w:val="none"/>
      <w:lvlText w:val=""/>
      <w:lvlJc w:val="left"/>
      <w:pPr>
        <w:tabs>
          <w:tab w:val="num" w:pos="360"/>
        </w:tabs>
      </w:pPr>
    </w:lvl>
    <w:lvl w:ilvl="5" w:tplc="B64E50B6">
      <w:numFmt w:val="none"/>
      <w:lvlText w:val=""/>
      <w:lvlJc w:val="left"/>
      <w:pPr>
        <w:tabs>
          <w:tab w:val="num" w:pos="360"/>
        </w:tabs>
      </w:pPr>
    </w:lvl>
    <w:lvl w:ilvl="6" w:tplc="DAC09D62">
      <w:numFmt w:val="none"/>
      <w:lvlText w:val=""/>
      <w:lvlJc w:val="left"/>
      <w:pPr>
        <w:tabs>
          <w:tab w:val="num" w:pos="360"/>
        </w:tabs>
      </w:pPr>
    </w:lvl>
    <w:lvl w:ilvl="7" w:tplc="639CD4AA">
      <w:numFmt w:val="none"/>
      <w:lvlText w:val=""/>
      <w:lvlJc w:val="left"/>
      <w:pPr>
        <w:tabs>
          <w:tab w:val="num" w:pos="360"/>
        </w:tabs>
      </w:pPr>
    </w:lvl>
    <w:lvl w:ilvl="8" w:tplc="FE967346">
      <w:numFmt w:val="none"/>
      <w:lvlText w:val=""/>
      <w:lvlJc w:val="left"/>
      <w:pPr>
        <w:tabs>
          <w:tab w:val="num" w:pos="360"/>
        </w:tabs>
      </w:pPr>
    </w:lvl>
  </w:abstractNum>
  <w:abstractNum w:abstractNumId="12" w15:restartNumberingAfterBreak="0">
    <w:nsid w:val="329E1F01"/>
    <w:multiLevelType w:val="multilevel"/>
    <w:tmpl w:val="D556005A"/>
    <w:lvl w:ilvl="0">
      <w:start w:val="1"/>
      <w:numFmt w:val="decimal"/>
      <w:pStyle w:val="1"/>
      <w:lvlText w:val="%1"/>
      <w:lvlJc w:val="left"/>
      <w:pPr>
        <w:tabs>
          <w:tab w:val="num" w:pos="709"/>
        </w:tabs>
        <w:ind w:left="0" w:firstLine="709"/>
      </w:pPr>
      <w:rPr>
        <w:rFonts w:ascii="Times New Roman" w:hAnsi="Times New Roman" w:hint="default"/>
        <w:b w:val="0"/>
        <w:i w:val="0"/>
        <w:caps w:val="0"/>
        <w:strike w:val="0"/>
        <w:dstrike w:val="0"/>
        <w:vanish w:val="0"/>
        <w:color w:val="auto"/>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lvlText w:val="%1.%2"/>
      <w:lvlJc w:val="left"/>
      <w:pPr>
        <w:tabs>
          <w:tab w:val="num" w:pos="709"/>
        </w:tabs>
        <w:ind w:left="0" w:firstLine="709"/>
      </w:pPr>
      <w:rPr>
        <w:rFonts w:ascii="Times New Roman" w:hAnsi="Times New Roman" w:hint="default"/>
        <w:b w:val="0"/>
        <w:i w:val="0"/>
        <w:caps w:val="0"/>
        <w:strike w:val="0"/>
        <w:dstrike w:val="0"/>
        <w:vanish w:val="0"/>
        <w:color w:val="auto"/>
        <w:spacing w:val="0"/>
        <w:w w:val="100"/>
        <w:positio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lvlText w:val="%1.%2.%3"/>
      <w:lvlJc w:val="left"/>
      <w:pPr>
        <w:tabs>
          <w:tab w:val="num" w:pos="709"/>
        </w:tabs>
        <w:ind w:left="0" w:firstLine="709"/>
      </w:pPr>
      <w:rPr>
        <w:rFonts w:ascii="Times New Roman" w:hAnsi="Times New Roman" w:hint="default"/>
        <w:b w:val="0"/>
        <w:i w:val="0"/>
        <w: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lvlText w:val="%1.%2.%3.%4"/>
      <w:lvlJc w:val="left"/>
      <w:pPr>
        <w:tabs>
          <w:tab w:val="num" w:pos="709"/>
        </w:tabs>
        <w:ind w:left="0" w:firstLine="709"/>
      </w:pPr>
      <w:rPr>
        <w:rFonts w:ascii="Times New Roman" w:hAnsi="Times New Roman" w:hint="default"/>
        <w:b w:val="0"/>
        <w:i w:val="0"/>
        <w:caps w:val="0"/>
        <w:strike w:val="0"/>
        <w:dstrike w:val="0"/>
        <w:vanish w:val="0"/>
        <w:color w:val="auto"/>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09"/>
        </w:tabs>
        <w:ind w:left="0" w:firstLine="709"/>
      </w:pPr>
      <w:rPr>
        <w:rFonts w:ascii="Times New Roman" w:hAnsi="Times New Roman" w:hint="default"/>
        <w:b w:val="0"/>
        <w:i w:val="0"/>
        <w:caps w:val="0"/>
        <w:strike w:val="0"/>
        <w:dstrike w:val="0"/>
        <w:vanish w:val="0"/>
        <w:color w:val="auto"/>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6"/>
      <w:lvlText w:val="%1.%2.%3.%4.%5.%6"/>
      <w:lvlJc w:val="left"/>
      <w:pPr>
        <w:tabs>
          <w:tab w:val="num" w:pos="709"/>
        </w:tabs>
        <w:ind w:left="0" w:firstLine="709"/>
      </w:pPr>
      <w:rPr>
        <w:rFonts w:ascii="Times New Roman" w:hAnsi="Times New Roman" w:hint="default"/>
        <w:b w:val="0"/>
        <w:i w:val="0"/>
        <w:caps w:val="0"/>
        <w:strike w:val="0"/>
        <w:dstrike w:val="0"/>
        <w:vanish w:val="0"/>
        <w:color w:val="000000"/>
        <w:spacing w:val="0"/>
        <w:w w:val="100"/>
        <w:kern w:val="0"/>
        <w:position w:val="0"/>
        <w:sz w:val="24"/>
        <w:szCs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4309"/>
        </w:tabs>
        <w:ind w:left="3949" w:hanging="1080"/>
      </w:pPr>
      <w:rPr>
        <w:rFonts w:hint="default"/>
      </w:rPr>
    </w:lvl>
    <w:lvl w:ilvl="7">
      <w:start w:val="1"/>
      <w:numFmt w:val="decimal"/>
      <w:lvlText w:val="%1.%2.%3.%4.%5.%6.%7.%8."/>
      <w:lvlJc w:val="left"/>
      <w:pPr>
        <w:tabs>
          <w:tab w:val="num" w:pos="4669"/>
        </w:tabs>
        <w:ind w:left="4453" w:hanging="1224"/>
      </w:pPr>
      <w:rPr>
        <w:rFonts w:hint="default"/>
      </w:rPr>
    </w:lvl>
    <w:lvl w:ilvl="8">
      <w:start w:val="1"/>
      <w:numFmt w:val="decimal"/>
      <w:lvlText w:val="%1.%2.%3.%4.%5.%6.%7.%8.%9."/>
      <w:lvlJc w:val="left"/>
      <w:pPr>
        <w:tabs>
          <w:tab w:val="num" w:pos="5389"/>
        </w:tabs>
        <w:ind w:left="5029" w:hanging="1440"/>
      </w:pPr>
      <w:rPr>
        <w:rFonts w:hint="default"/>
      </w:rPr>
    </w:lvl>
  </w:abstractNum>
  <w:abstractNum w:abstractNumId="13" w15:restartNumberingAfterBreak="0">
    <w:nsid w:val="33476AA8"/>
    <w:multiLevelType w:val="hybridMultilevel"/>
    <w:tmpl w:val="EA7AD8D6"/>
    <w:lvl w:ilvl="0" w:tplc="C8F4CAC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DAD558F"/>
    <w:multiLevelType w:val="hybridMultilevel"/>
    <w:tmpl w:val="BE0C5028"/>
    <w:lvl w:ilvl="0" w:tplc="0419000F">
      <w:start w:val="2"/>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111304"/>
    <w:multiLevelType w:val="hybridMultilevel"/>
    <w:tmpl w:val="4C2A5772"/>
    <w:lvl w:ilvl="0" w:tplc="37E6C5F2">
      <w:start w:val="1"/>
      <w:numFmt w:val="bullet"/>
      <w:lvlText w:val="-"/>
      <w:lvlJc w:val="left"/>
      <w:pPr>
        <w:tabs>
          <w:tab w:val="num" w:pos="720"/>
        </w:tabs>
        <w:ind w:left="720" w:hanging="360"/>
      </w:pPr>
      <w:rPr>
        <w:rFonts w:ascii="Times New Roman" w:hAnsi="Times New Roman" w:hint="default"/>
      </w:rPr>
    </w:lvl>
    <w:lvl w:ilvl="1" w:tplc="9216D46C" w:tentative="1">
      <w:start w:val="1"/>
      <w:numFmt w:val="bullet"/>
      <w:lvlText w:val="-"/>
      <w:lvlJc w:val="left"/>
      <w:pPr>
        <w:tabs>
          <w:tab w:val="num" w:pos="1440"/>
        </w:tabs>
        <w:ind w:left="1440" w:hanging="360"/>
      </w:pPr>
      <w:rPr>
        <w:rFonts w:ascii="Times New Roman" w:hAnsi="Times New Roman" w:hint="default"/>
      </w:rPr>
    </w:lvl>
    <w:lvl w:ilvl="2" w:tplc="DC9CFFD0" w:tentative="1">
      <w:start w:val="1"/>
      <w:numFmt w:val="bullet"/>
      <w:lvlText w:val="-"/>
      <w:lvlJc w:val="left"/>
      <w:pPr>
        <w:tabs>
          <w:tab w:val="num" w:pos="2160"/>
        </w:tabs>
        <w:ind w:left="2160" w:hanging="360"/>
      </w:pPr>
      <w:rPr>
        <w:rFonts w:ascii="Times New Roman" w:hAnsi="Times New Roman" w:hint="default"/>
      </w:rPr>
    </w:lvl>
    <w:lvl w:ilvl="3" w:tplc="8A148BB2" w:tentative="1">
      <w:start w:val="1"/>
      <w:numFmt w:val="bullet"/>
      <w:lvlText w:val="-"/>
      <w:lvlJc w:val="left"/>
      <w:pPr>
        <w:tabs>
          <w:tab w:val="num" w:pos="2880"/>
        </w:tabs>
        <w:ind w:left="2880" w:hanging="360"/>
      </w:pPr>
      <w:rPr>
        <w:rFonts w:ascii="Times New Roman" w:hAnsi="Times New Roman" w:hint="default"/>
      </w:rPr>
    </w:lvl>
    <w:lvl w:ilvl="4" w:tplc="B7386028" w:tentative="1">
      <w:start w:val="1"/>
      <w:numFmt w:val="bullet"/>
      <w:lvlText w:val="-"/>
      <w:lvlJc w:val="left"/>
      <w:pPr>
        <w:tabs>
          <w:tab w:val="num" w:pos="3600"/>
        </w:tabs>
        <w:ind w:left="3600" w:hanging="360"/>
      </w:pPr>
      <w:rPr>
        <w:rFonts w:ascii="Times New Roman" w:hAnsi="Times New Roman" w:hint="default"/>
      </w:rPr>
    </w:lvl>
    <w:lvl w:ilvl="5" w:tplc="443AC91E" w:tentative="1">
      <w:start w:val="1"/>
      <w:numFmt w:val="bullet"/>
      <w:lvlText w:val="-"/>
      <w:lvlJc w:val="left"/>
      <w:pPr>
        <w:tabs>
          <w:tab w:val="num" w:pos="4320"/>
        </w:tabs>
        <w:ind w:left="4320" w:hanging="360"/>
      </w:pPr>
      <w:rPr>
        <w:rFonts w:ascii="Times New Roman" w:hAnsi="Times New Roman" w:hint="default"/>
      </w:rPr>
    </w:lvl>
    <w:lvl w:ilvl="6" w:tplc="155A7892" w:tentative="1">
      <w:start w:val="1"/>
      <w:numFmt w:val="bullet"/>
      <w:lvlText w:val="-"/>
      <w:lvlJc w:val="left"/>
      <w:pPr>
        <w:tabs>
          <w:tab w:val="num" w:pos="5040"/>
        </w:tabs>
        <w:ind w:left="5040" w:hanging="360"/>
      </w:pPr>
      <w:rPr>
        <w:rFonts w:ascii="Times New Roman" w:hAnsi="Times New Roman" w:hint="default"/>
      </w:rPr>
    </w:lvl>
    <w:lvl w:ilvl="7" w:tplc="F02422B0" w:tentative="1">
      <w:start w:val="1"/>
      <w:numFmt w:val="bullet"/>
      <w:lvlText w:val="-"/>
      <w:lvlJc w:val="left"/>
      <w:pPr>
        <w:tabs>
          <w:tab w:val="num" w:pos="5760"/>
        </w:tabs>
        <w:ind w:left="5760" w:hanging="360"/>
      </w:pPr>
      <w:rPr>
        <w:rFonts w:ascii="Times New Roman" w:hAnsi="Times New Roman" w:hint="default"/>
      </w:rPr>
    </w:lvl>
    <w:lvl w:ilvl="8" w:tplc="02525314"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A3A5942"/>
    <w:multiLevelType w:val="hybridMultilevel"/>
    <w:tmpl w:val="FE98B0F4"/>
    <w:lvl w:ilvl="0" w:tplc="7FBA72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2AF3C93"/>
    <w:multiLevelType w:val="hybridMultilevel"/>
    <w:tmpl w:val="406CFEF0"/>
    <w:lvl w:ilvl="0" w:tplc="E5E2AC5C">
      <w:start w:val="1"/>
      <w:numFmt w:val="bullet"/>
      <w:lvlText w:val=""/>
      <w:lvlJc w:val="left"/>
      <w:pPr>
        <w:tabs>
          <w:tab w:val="num" w:pos="720"/>
        </w:tabs>
        <w:ind w:left="720" w:hanging="360"/>
      </w:pPr>
      <w:rPr>
        <w:rFonts w:ascii="Wingdings 3" w:hAnsi="Wingdings 3" w:hint="default"/>
      </w:rPr>
    </w:lvl>
    <w:lvl w:ilvl="1" w:tplc="B67055FE" w:tentative="1">
      <w:start w:val="1"/>
      <w:numFmt w:val="bullet"/>
      <w:lvlText w:val=""/>
      <w:lvlJc w:val="left"/>
      <w:pPr>
        <w:tabs>
          <w:tab w:val="num" w:pos="1440"/>
        </w:tabs>
        <w:ind w:left="1440" w:hanging="360"/>
      </w:pPr>
      <w:rPr>
        <w:rFonts w:ascii="Wingdings 3" w:hAnsi="Wingdings 3" w:hint="default"/>
      </w:rPr>
    </w:lvl>
    <w:lvl w:ilvl="2" w:tplc="550C07BA" w:tentative="1">
      <w:start w:val="1"/>
      <w:numFmt w:val="bullet"/>
      <w:lvlText w:val=""/>
      <w:lvlJc w:val="left"/>
      <w:pPr>
        <w:tabs>
          <w:tab w:val="num" w:pos="2160"/>
        </w:tabs>
        <w:ind w:left="2160" w:hanging="360"/>
      </w:pPr>
      <w:rPr>
        <w:rFonts w:ascii="Wingdings 3" w:hAnsi="Wingdings 3" w:hint="default"/>
      </w:rPr>
    </w:lvl>
    <w:lvl w:ilvl="3" w:tplc="BDB2ECC6" w:tentative="1">
      <w:start w:val="1"/>
      <w:numFmt w:val="bullet"/>
      <w:lvlText w:val=""/>
      <w:lvlJc w:val="left"/>
      <w:pPr>
        <w:tabs>
          <w:tab w:val="num" w:pos="2880"/>
        </w:tabs>
        <w:ind w:left="2880" w:hanging="360"/>
      </w:pPr>
      <w:rPr>
        <w:rFonts w:ascii="Wingdings 3" w:hAnsi="Wingdings 3" w:hint="default"/>
      </w:rPr>
    </w:lvl>
    <w:lvl w:ilvl="4" w:tplc="2C900772" w:tentative="1">
      <w:start w:val="1"/>
      <w:numFmt w:val="bullet"/>
      <w:lvlText w:val=""/>
      <w:lvlJc w:val="left"/>
      <w:pPr>
        <w:tabs>
          <w:tab w:val="num" w:pos="3600"/>
        </w:tabs>
        <w:ind w:left="3600" w:hanging="360"/>
      </w:pPr>
      <w:rPr>
        <w:rFonts w:ascii="Wingdings 3" w:hAnsi="Wingdings 3" w:hint="default"/>
      </w:rPr>
    </w:lvl>
    <w:lvl w:ilvl="5" w:tplc="F0B872CA" w:tentative="1">
      <w:start w:val="1"/>
      <w:numFmt w:val="bullet"/>
      <w:lvlText w:val=""/>
      <w:lvlJc w:val="left"/>
      <w:pPr>
        <w:tabs>
          <w:tab w:val="num" w:pos="4320"/>
        </w:tabs>
        <w:ind w:left="4320" w:hanging="360"/>
      </w:pPr>
      <w:rPr>
        <w:rFonts w:ascii="Wingdings 3" w:hAnsi="Wingdings 3" w:hint="default"/>
      </w:rPr>
    </w:lvl>
    <w:lvl w:ilvl="6" w:tplc="460A3C24" w:tentative="1">
      <w:start w:val="1"/>
      <w:numFmt w:val="bullet"/>
      <w:lvlText w:val=""/>
      <w:lvlJc w:val="left"/>
      <w:pPr>
        <w:tabs>
          <w:tab w:val="num" w:pos="5040"/>
        </w:tabs>
        <w:ind w:left="5040" w:hanging="360"/>
      </w:pPr>
      <w:rPr>
        <w:rFonts w:ascii="Wingdings 3" w:hAnsi="Wingdings 3" w:hint="default"/>
      </w:rPr>
    </w:lvl>
    <w:lvl w:ilvl="7" w:tplc="8C96F6FC" w:tentative="1">
      <w:start w:val="1"/>
      <w:numFmt w:val="bullet"/>
      <w:lvlText w:val=""/>
      <w:lvlJc w:val="left"/>
      <w:pPr>
        <w:tabs>
          <w:tab w:val="num" w:pos="5760"/>
        </w:tabs>
        <w:ind w:left="5760" w:hanging="360"/>
      </w:pPr>
      <w:rPr>
        <w:rFonts w:ascii="Wingdings 3" w:hAnsi="Wingdings 3" w:hint="default"/>
      </w:rPr>
    </w:lvl>
    <w:lvl w:ilvl="8" w:tplc="E9B428BA"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53424E69"/>
    <w:multiLevelType w:val="hybridMultilevel"/>
    <w:tmpl w:val="4BEAE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56B3693"/>
    <w:multiLevelType w:val="hybridMultilevel"/>
    <w:tmpl w:val="216A6AB2"/>
    <w:lvl w:ilvl="0" w:tplc="4784FBB0">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9346AA3"/>
    <w:multiLevelType w:val="hybridMultilevel"/>
    <w:tmpl w:val="80325D8A"/>
    <w:lvl w:ilvl="0" w:tplc="02FE39F0">
      <w:start w:val="1"/>
      <w:numFmt w:val="bullet"/>
      <w:lvlText w:val="•"/>
      <w:lvlJc w:val="left"/>
      <w:pPr>
        <w:tabs>
          <w:tab w:val="num" w:pos="720"/>
        </w:tabs>
        <w:ind w:left="720" w:hanging="360"/>
      </w:pPr>
      <w:rPr>
        <w:rFonts w:ascii="Times New Roman" w:hAnsi="Times New Roman" w:hint="default"/>
      </w:rPr>
    </w:lvl>
    <w:lvl w:ilvl="1" w:tplc="3DC2A51A" w:tentative="1">
      <w:start w:val="1"/>
      <w:numFmt w:val="bullet"/>
      <w:lvlText w:val="•"/>
      <w:lvlJc w:val="left"/>
      <w:pPr>
        <w:tabs>
          <w:tab w:val="num" w:pos="1440"/>
        </w:tabs>
        <w:ind w:left="1440" w:hanging="360"/>
      </w:pPr>
      <w:rPr>
        <w:rFonts w:ascii="Times New Roman" w:hAnsi="Times New Roman" w:hint="default"/>
      </w:rPr>
    </w:lvl>
    <w:lvl w:ilvl="2" w:tplc="798668CE" w:tentative="1">
      <w:start w:val="1"/>
      <w:numFmt w:val="bullet"/>
      <w:lvlText w:val="•"/>
      <w:lvlJc w:val="left"/>
      <w:pPr>
        <w:tabs>
          <w:tab w:val="num" w:pos="2160"/>
        </w:tabs>
        <w:ind w:left="2160" w:hanging="360"/>
      </w:pPr>
      <w:rPr>
        <w:rFonts w:ascii="Times New Roman" w:hAnsi="Times New Roman" w:hint="default"/>
      </w:rPr>
    </w:lvl>
    <w:lvl w:ilvl="3" w:tplc="00E498BE" w:tentative="1">
      <w:start w:val="1"/>
      <w:numFmt w:val="bullet"/>
      <w:lvlText w:val="•"/>
      <w:lvlJc w:val="left"/>
      <w:pPr>
        <w:tabs>
          <w:tab w:val="num" w:pos="2880"/>
        </w:tabs>
        <w:ind w:left="2880" w:hanging="360"/>
      </w:pPr>
      <w:rPr>
        <w:rFonts w:ascii="Times New Roman" w:hAnsi="Times New Roman" w:hint="default"/>
      </w:rPr>
    </w:lvl>
    <w:lvl w:ilvl="4" w:tplc="6016C276" w:tentative="1">
      <w:start w:val="1"/>
      <w:numFmt w:val="bullet"/>
      <w:lvlText w:val="•"/>
      <w:lvlJc w:val="left"/>
      <w:pPr>
        <w:tabs>
          <w:tab w:val="num" w:pos="3600"/>
        </w:tabs>
        <w:ind w:left="3600" w:hanging="360"/>
      </w:pPr>
      <w:rPr>
        <w:rFonts w:ascii="Times New Roman" w:hAnsi="Times New Roman" w:hint="default"/>
      </w:rPr>
    </w:lvl>
    <w:lvl w:ilvl="5" w:tplc="A45618C2" w:tentative="1">
      <w:start w:val="1"/>
      <w:numFmt w:val="bullet"/>
      <w:lvlText w:val="•"/>
      <w:lvlJc w:val="left"/>
      <w:pPr>
        <w:tabs>
          <w:tab w:val="num" w:pos="4320"/>
        </w:tabs>
        <w:ind w:left="4320" w:hanging="360"/>
      </w:pPr>
      <w:rPr>
        <w:rFonts w:ascii="Times New Roman" w:hAnsi="Times New Roman" w:hint="default"/>
      </w:rPr>
    </w:lvl>
    <w:lvl w:ilvl="6" w:tplc="109EF048" w:tentative="1">
      <w:start w:val="1"/>
      <w:numFmt w:val="bullet"/>
      <w:lvlText w:val="•"/>
      <w:lvlJc w:val="left"/>
      <w:pPr>
        <w:tabs>
          <w:tab w:val="num" w:pos="5040"/>
        </w:tabs>
        <w:ind w:left="5040" w:hanging="360"/>
      </w:pPr>
      <w:rPr>
        <w:rFonts w:ascii="Times New Roman" w:hAnsi="Times New Roman" w:hint="default"/>
      </w:rPr>
    </w:lvl>
    <w:lvl w:ilvl="7" w:tplc="AEFEF0D8" w:tentative="1">
      <w:start w:val="1"/>
      <w:numFmt w:val="bullet"/>
      <w:lvlText w:val="•"/>
      <w:lvlJc w:val="left"/>
      <w:pPr>
        <w:tabs>
          <w:tab w:val="num" w:pos="5760"/>
        </w:tabs>
        <w:ind w:left="5760" w:hanging="360"/>
      </w:pPr>
      <w:rPr>
        <w:rFonts w:ascii="Times New Roman" w:hAnsi="Times New Roman" w:hint="default"/>
      </w:rPr>
    </w:lvl>
    <w:lvl w:ilvl="8" w:tplc="395CCF2C"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A76315C"/>
    <w:multiLevelType w:val="hybridMultilevel"/>
    <w:tmpl w:val="C3C26040"/>
    <w:lvl w:ilvl="0" w:tplc="F9FCE95C">
      <w:start w:val="1"/>
      <w:numFmt w:val="bullet"/>
      <w:lvlText w:val="•"/>
      <w:lvlJc w:val="left"/>
      <w:pPr>
        <w:tabs>
          <w:tab w:val="num" w:pos="720"/>
        </w:tabs>
        <w:ind w:left="720" w:hanging="360"/>
      </w:pPr>
      <w:rPr>
        <w:rFonts w:ascii="Times New Roman" w:hAnsi="Times New Roman" w:hint="default"/>
      </w:rPr>
    </w:lvl>
    <w:lvl w:ilvl="1" w:tplc="261EBBB8" w:tentative="1">
      <w:start w:val="1"/>
      <w:numFmt w:val="bullet"/>
      <w:lvlText w:val="•"/>
      <w:lvlJc w:val="left"/>
      <w:pPr>
        <w:tabs>
          <w:tab w:val="num" w:pos="1440"/>
        </w:tabs>
        <w:ind w:left="1440" w:hanging="360"/>
      </w:pPr>
      <w:rPr>
        <w:rFonts w:ascii="Times New Roman" w:hAnsi="Times New Roman" w:hint="default"/>
      </w:rPr>
    </w:lvl>
    <w:lvl w:ilvl="2" w:tplc="19E60A42" w:tentative="1">
      <w:start w:val="1"/>
      <w:numFmt w:val="bullet"/>
      <w:lvlText w:val="•"/>
      <w:lvlJc w:val="left"/>
      <w:pPr>
        <w:tabs>
          <w:tab w:val="num" w:pos="2160"/>
        </w:tabs>
        <w:ind w:left="2160" w:hanging="360"/>
      </w:pPr>
      <w:rPr>
        <w:rFonts w:ascii="Times New Roman" w:hAnsi="Times New Roman" w:hint="default"/>
      </w:rPr>
    </w:lvl>
    <w:lvl w:ilvl="3" w:tplc="D6C267AA" w:tentative="1">
      <w:start w:val="1"/>
      <w:numFmt w:val="bullet"/>
      <w:lvlText w:val="•"/>
      <w:lvlJc w:val="left"/>
      <w:pPr>
        <w:tabs>
          <w:tab w:val="num" w:pos="2880"/>
        </w:tabs>
        <w:ind w:left="2880" w:hanging="360"/>
      </w:pPr>
      <w:rPr>
        <w:rFonts w:ascii="Times New Roman" w:hAnsi="Times New Roman" w:hint="default"/>
      </w:rPr>
    </w:lvl>
    <w:lvl w:ilvl="4" w:tplc="56AED9AC" w:tentative="1">
      <w:start w:val="1"/>
      <w:numFmt w:val="bullet"/>
      <w:lvlText w:val="•"/>
      <w:lvlJc w:val="left"/>
      <w:pPr>
        <w:tabs>
          <w:tab w:val="num" w:pos="3600"/>
        </w:tabs>
        <w:ind w:left="3600" w:hanging="360"/>
      </w:pPr>
      <w:rPr>
        <w:rFonts w:ascii="Times New Roman" w:hAnsi="Times New Roman" w:hint="default"/>
      </w:rPr>
    </w:lvl>
    <w:lvl w:ilvl="5" w:tplc="233614C0" w:tentative="1">
      <w:start w:val="1"/>
      <w:numFmt w:val="bullet"/>
      <w:lvlText w:val="•"/>
      <w:lvlJc w:val="left"/>
      <w:pPr>
        <w:tabs>
          <w:tab w:val="num" w:pos="4320"/>
        </w:tabs>
        <w:ind w:left="4320" w:hanging="360"/>
      </w:pPr>
      <w:rPr>
        <w:rFonts w:ascii="Times New Roman" w:hAnsi="Times New Roman" w:hint="default"/>
      </w:rPr>
    </w:lvl>
    <w:lvl w:ilvl="6" w:tplc="90A82A3E" w:tentative="1">
      <w:start w:val="1"/>
      <w:numFmt w:val="bullet"/>
      <w:lvlText w:val="•"/>
      <w:lvlJc w:val="left"/>
      <w:pPr>
        <w:tabs>
          <w:tab w:val="num" w:pos="5040"/>
        </w:tabs>
        <w:ind w:left="5040" w:hanging="360"/>
      </w:pPr>
      <w:rPr>
        <w:rFonts w:ascii="Times New Roman" w:hAnsi="Times New Roman" w:hint="default"/>
      </w:rPr>
    </w:lvl>
    <w:lvl w:ilvl="7" w:tplc="162855DC" w:tentative="1">
      <w:start w:val="1"/>
      <w:numFmt w:val="bullet"/>
      <w:lvlText w:val="•"/>
      <w:lvlJc w:val="left"/>
      <w:pPr>
        <w:tabs>
          <w:tab w:val="num" w:pos="5760"/>
        </w:tabs>
        <w:ind w:left="5760" w:hanging="360"/>
      </w:pPr>
      <w:rPr>
        <w:rFonts w:ascii="Times New Roman" w:hAnsi="Times New Roman" w:hint="default"/>
      </w:rPr>
    </w:lvl>
    <w:lvl w:ilvl="8" w:tplc="2A2402C4"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5C8C385D"/>
    <w:multiLevelType w:val="hybridMultilevel"/>
    <w:tmpl w:val="2BD4B924"/>
    <w:lvl w:ilvl="0" w:tplc="3CE8E258">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CDD5D8A"/>
    <w:multiLevelType w:val="hybridMultilevel"/>
    <w:tmpl w:val="92F8CA86"/>
    <w:lvl w:ilvl="0" w:tplc="128280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1F11964"/>
    <w:multiLevelType w:val="hybridMultilevel"/>
    <w:tmpl w:val="CF3E028E"/>
    <w:lvl w:ilvl="0" w:tplc="4198CCE4">
      <w:start w:val="1"/>
      <w:numFmt w:val="decimal"/>
      <w:lvlText w:val="%1"/>
      <w:lvlJc w:val="left"/>
      <w:pPr>
        <w:ind w:left="1668" w:hanging="9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65065330"/>
    <w:multiLevelType w:val="hybridMultilevel"/>
    <w:tmpl w:val="4F80375E"/>
    <w:lvl w:ilvl="0" w:tplc="76668B0A">
      <w:start w:val="1"/>
      <w:numFmt w:val="bullet"/>
      <w:lvlText w:val="–"/>
      <w:lvlJc w:val="left"/>
      <w:pPr>
        <w:tabs>
          <w:tab w:val="num" w:pos="720"/>
        </w:tabs>
        <w:ind w:left="720" w:hanging="360"/>
      </w:pPr>
      <w:rPr>
        <w:rFonts w:ascii="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B0E4315"/>
    <w:multiLevelType w:val="hybridMultilevel"/>
    <w:tmpl w:val="7F8C92AC"/>
    <w:lvl w:ilvl="0" w:tplc="338E3776">
      <w:start w:val="1"/>
      <w:numFmt w:val="bullet"/>
      <w:lvlText w:val="-"/>
      <w:lvlJc w:val="left"/>
      <w:pPr>
        <w:tabs>
          <w:tab w:val="num" w:pos="720"/>
        </w:tabs>
        <w:ind w:left="720" w:hanging="360"/>
      </w:pPr>
      <w:rPr>
        <w:rFonts w:ascii="Times New Roman" w:hAnsi="Times New Roman" w:hint="default"/>
      </w:rPr>
    </w:lvl>
    <w:lvl w:ilvl="1" w:tplc="FE021ACC" w:tentative="1">
      <w:start w:val="1"/>
      <w:numFmt w:val="bullet"/>
      <w:lvlText w:val="-"/>
      <w:lvlJc w:val="left"/>
      <w:pPr>
        <w:tabs>
          <w:tab w:val="num" w:pos="1440"/>
        </w:tabs>
        <w:ind w:left="1440" w:hanging="360"/>
      </w:pPr>
      <w:rPr>
        <w:rFonts w:ascii="Times New Roman" w:hAnsi="Times New Roman" w:hint="default"/>
      </w:rPr>
    </w:lvl>
    <w:lvl w:ilvl="2" w:tplc="78E0BA72" w:tentative="1">
      <w:start w:val="1"/>
      <w:numFmt w:val="bullet"/>
      <w:lvlText w:val="-"/>
      <w:lvlJc w:val="left"/>
      <w:pPr>
        <w:tabs>
          <w:tab w:val="num" w:pos="2160"/>
        </w:tabs>
        <w:ind w:left="2160" w:hanging="360"/>
      </w:pPr>
      <w:rPr>
        <w:rFonts w:ascii="Times New Roman" w:hAnsi="Times New Roman" w:hint="default"/>
      </w:rPr>
    </w:lvl>
    <w:lvl w:ilvl="3" w:tplc="45B212D2" w:tentative="1">
      <w:start w:val="1"/>
      <w:numFmt w:val="bullet"/>
      <w:lvlText w:val="-"/>
      <w:lvlJc w:val="left"/>
      <w:pPr>
        <w:tabs>
          <w:tab w:val="num" w:pos="2880"/>
        </w:tabs>
        <w:ind w:left="2880" w:hanging="360"/>
      </w:pPr>
      <w:rPr>
        <w:rFonts w:ascii="Times New Roman" w:hAnsi="Times New Roman" w:hint="default"/>
      </w:rPr>
    </w:lvl>
    <w:lvl w:ilvl="4" w:tplc="60065D50" w:tentative="1">
      <w:start w:val="1"/>
      <w:numFmt w:val="bullet"/>
      <w:lvlText w:val="-"/>
      <w:lvlJc w:val="left"/>
      <w:pPr>
        <w:tabs>
          <w:tab w:val="num" w:pos="3600"/>
        </w:tabs>
        <w:ind w:left="3600" w:hanging="360"/>
      </w:pPr>
      <w:rPr>
        <w:rFonts w:ascii="Times New Roman" w:hAnsi="Times New Roman" w:hint="default"/>
      </w:rPr>
    </w:lvl>
    <w:lvl w:ilvl="5" w:tplc="457C3A40" w:tentative="1">
      <w:start w:val="1"/>
      <w:numFmt w:val="bullet"/>
      <w:lvlText w:val="-"/>
      <w:lvlJc w:val="left"/>
      <w:pPr>
        <w:tabs>
          <w:tab w:val="num" w:pos="4320"/>
        </w:tabs>
        <w:ind w:left="4320" w:hanging="360"/>
      </w:pPr>
      <w:rPr>
        <w:rFonts w:ascii="Times New Roman" w:hAnsi="Times New Roman" w:hint="default"/>
      </w:rPr>
    </w:lvl>
    <w:lvl w:ilvl="6" w:tplc="F4D2BD1E" w:tentative="1">
      <w:start w:val="1"/>
      <w:numFmt w:val="bullet"/>
      <w:lvlText w:val="-"/>
      <w:lvlJc w:val="left"/>
      <w:pPr>
        <w:tabs>
          <w:tab w:val="num" w:pos="5040"/>
        </w:tabs>
        <w:ind w:left="5040" w:hanging="360"/>
      </w:pPr>
      <w:rPr>
        <w:rFonts w:ascii="Times New Roman" w:hAnsi="Times New Roman" w:hint="default"/>
      </w:rPr>
    </w:lvl>
    <w:lvl w:ilvl="7" w:tplc="B846F5D2" w:tentative="1">
      <w:start w:val="1"/>
      <w:numFmt w:val="bullet"/>
      <w:lvlText w:val="-"/>
      <w:lvlJc w:val="left"/>
      <w:pPr>
        <w:tabs>
          <w:tab w:val="num" w:pos="5760"/>
        </w:tabs>
        <w:ind w:left="5760" w:hanging="360"/>
      </w:pPr>
      <w:rPr>
        <w:rFonts w:ascii="Times New Roman" w:hAnsi="Times New Roman" w:hint="default"/>
      </w:rPr>
    </w:lvl>
    <w:lvl w:ilvl="8" w:tplc="3D007CB6"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6DB624EA"/>
    <w:multiLevelType w:val="hybridMultilevel"/>
    <w:tmpl w:val="B122EFA6"/>
    <w:lvl w:ilvl="0" w:tplc="54D629BE">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1D71B5E"/>
    <w:multiLevelType w:val="hybridMultilevel"/>
    <w:tmpl w:val="337A1E84"/>
    <w:lvl w:ilvl="0" w:tplc="09B833D0">
      <w:start w:val="1"/>
      <w:numFmt w:val="bullet"/>
      <w:lvlText w:val=""/>
      <w:lvlJc w:val="left"/>
      <w:pPr>
        <w:tabs>
          <w:tab w:val="num" w:pos="720"/>
        </w:tabs>
        <w:ind w:left="720" w:hanging="360"/>
      </w:pPr>
      <w:rPr>
        <w:rFonts w:ascii="Wingdings 3" w:hAnsi="Wingdings 3" w:hint="default"/>
      </w:rPr>
    </w:lvl>
    <w:lvl w:ilvl="1" w:tplc="0E121198" w:tentative="1">
      <w:start w:val="1"/>
      <w:numFmt w:val="bullet"/>
      <w:lvlText w:val=""/>
      <w:lvlJc w:val="left"/>
      <w:pPr>
        <w:tabs>
          <w:tab w:val="num" w:pos="1440"/>
        </w:tabs>
        <w:ind w:left="1440" w:hanging="360"/>
      </w:pPr>
      <w:rPr>
        <w:rFonts w:ascii="Wingdings 3" w:hAnsi="Wingdings 3" w:hint="default"/>
      </w:rPr>
    </w:lvl>
    <w:lvl w:ilvl="2" w:tplc="59F43A8E" w:tentative="1">
      <w:start w:val="1"/>
      <w:numFmt w:val="bullet"/>
      <w:lvlText w:val=""/>
      <w:lvlJc w:val="left"/>
      <w:pPr>
        <w:tabs>
          <w:tab w:val="num" w:pos="2160"/>
        </w:tabs>
        <w:ind w:left="2160" w:hanging="360"/>
      </w:pPr>
      <w:rPr>
        <w:rFonts w:ascii="Wingdings 3" w:hAnsi="Wingdings 3" w:hint="default"/>
      </w:rPr>
    </w:lvl>
    <w:lvl w:ilvl="3" w:tplc="CB3C3204" w:tentative="1">
      <w:start w:val="1"/>
      <w:numFmt w:val="bullet"/>
      <w:lvlText w:val=""/>
      <w:lvlJc w:val="left"/>
      <w:pPr>
        <w:tabs>
          <w:tab w:val="num" w:pos="2880"/>
        </w:tabs>
        <w:ind w:left="2880" w:hanging="360"/>
      </w:pPr>
      <w:rPr>
        <w:rFonts w:ascii="Wingdings 3" w:hAnsi="Wingdings 3" w:hint="default"/>
      </w:rPr>
    </w:lvl>
    <w:lvl w:ilvl="4" w:tplc="2BEEBC0C" w:tentative="1">
      <w:start w:val="1"/>
      <w:numFmt w:val="bullet"/>
      <w:lvlText w:val=""/>
      <w:lvlJc w:val="left"/>
      <w:pPr>
        <w:tabs>
          <w:tab w:val="num" w:pos="3600"/>
        </w:tabs>
        <w:ind w:left="3600" w:hanging="360"/>
      </w:pPr>
      <w:rPr>
        <w:rFonts w:ascii="Wingdings 3" w:hAnsi="Wingdings 3" w:hint="default"/>
      </w:rPr>
    </w:lvl>
    <w:lvl w:ilvl="5" w:tplc="8AA2EA02" w:tentative="1">
      <w:start w:val="1"/>
      <w:numFmt w:val="bullet"/>
      <w:lvlText w:val=""/>
      <w:lvlJc w:val="left"/>
      <w:pPr>
        <w:tabs>
          <w:tab w:val="num" w:pos="4320"/>
        </w:tabs>
        <w:ind w:left="4320" w:hanging="360"/>
      </w:pPr>
      <w:rPr>
        <w:rFonts w:ascii="Wingdings 3" w:hAnsi="Wingdings 3" w:hint="default"/>
      </w:rPr>
    </w:lvl>
    <w:lvl w:ilvl="6" w:tplc="0F908896" w:tentative="1">
      <w:start w:val="1"/>
      <w:numFmt w:val="bullet"/>
      <w:lvlText w:val=""/>
      <w:lvlJc w:val="left"/>
      <w:pPr>
        <w:tabs>
          <w:tab w:val="num" w:pos="5040"/>
        </w:tabs>
        <w:ind w:left="5040" w:hanging="360"/>
      </w:pPr>
      <w:rPr>
        <w:rFonts w:ascii="Wingdings 3" w:hAnsi="Wingdings 3" w:hint="default"/>
      </w:rPr>
    </w:lvl>
    <w:lvl w:ilvl="7" w:tplc="6142B33A" w:tentative="1">
      <w:start w:val="1"/>
      <w:numFmt w:val="bullet"/>
      <w:lvlText w:val=""/>
      <w:lvlJc w:val="left"/>
      <w:pPr>
        <w:tabs>
          <w:tab w:val="num" w:pos="5760"/>
        </w:tabs>
        <w:ind w:left="5760" w:hanging="360"/>
      </w:pPr>
      <w:rPr>
        <w:rFonts w:ascii="Wingdings 3" w:hAnsi="Wingdings 3" w:hint="default"/>
      </w:rPr>
    </w:lvl>
    <w:lvl w:ilvl="8" w:tplc="5C103044" w:tentative="1">
      <w:start w:val="1"/>
      <w:numFmt w:val="bullet"/>
      <w:lvlText w:val=""/>
      <w:lvlJc w:val="left"/>
      <w:pPr>
        <w:tabs>
          <w:tab w:val="num" w:pos="6480"/>
        </w:tabs>
        <w:ind w:left="6480" w:hanging="360"/>
      </w:pPr>
      <w:rPr>
        <w:rFonts w:ascii="Wingdings 3" w:hAnsi="Wingdings 3" w:hint="default"/>
      </w:rPr>
    </w:lvl>
  </w:abstractNum>
  <w:abstractNum w:abstractNumId="29" w15:restartNumberingAfterBreak="0">
    <w:nsid w:val="73B955C8"/>
    <w:multiLevelType w:val="hybridMultilevel"/>
    <w:tmpl w:val="38044C9E"/>
    <w:lvl w:ilvl="0" w:tplc="A8F0901C">
      <w:start w:val="1"/>
      <w:numFmt w:val="bullet"/>
      <w:lvlText w:val="•"/>
      <w:lvlJc w:val="left"/>
      <w:pPr>
        <w:tabs>
          <w:tab w:val="num" w:pos="720"/>
        </w:tabs>
        <w:ind w:left="720" w:hanging="360"/>
      </w:pPr>
      <w:rPr>
        <w:rFonts w:ascii="Times New Roman" w:hAnsi="Times New Roman" w:hint="default"/>
      </w:rPr>
    </w:lvl>
    <w:lvl w:ilvl="1" w:tplc="E96A18A8" w:tentative="1">
      <w:start w:val="1"/>
      <w:numFmt w:val="bullet"/>
      <w:lvlText w:val="•"/>
      <w:lvlJc w:val="left"/>
      <w:pPr>
        <w:tabs>
          <w:tab w:val="num" w:pos="1440"/>
        </w:tabs>
        <w:ind w:left="1440" w:hanging="360"/>
      </w:pPr>
      <w:rPr>
        <w:rFonts w:ascii="Times New Roman" w:hAnsi="Times New Roman" w:hint="default"/>
      </w:rPr>
    </w:lvl>
    <w:lvl w:ilvl="2" w:tplc="45A429E8" w:tentative="1">
      <w:start w:val="1"/>
      <w:numFmt w:val="bullet"/>
      <w:lvlText w:val="•"/>
      <w:lvlJc w:val="left"/>
      <w:pPr>
        <w:tabs>
          <w:tab w:val="num" w:pos="2160"/>
        </w:tabs>
        <w:ind w:left="2160" w:hanging="360"/>
      </w:pPr>
      <w:rPr>
        <w:rFonts w:ascii="Times New Roman" w:hAnsi="Times New Roman" w:hint="default"/>
      </w:rPr>
    </w:lvl>
    <w:lvl w:ilvl="3" w:tplc="1452FBC4" w:tentative="1">
      <w:start w:val="1"/>
      <w:numFmt w:val="bullet"/>
      <w:lvlText w:val="•"/>
      <w:lvlJc w:val="left"/>
      <w:pPr>
        <w:tabs>
          <w:tab w:val="num" w:pos="2880"/>
        </w:tabs>
        <w:ind w:left="2880" w:hanging="360"/>
      </w:pPr>
      <w:rPr>
        <w:rFonts w:ascii="Times New Roman" w:hAnsi="Times New Roman" w:hint="default"/>
      </w:rPr>
    </w:lvl>
    <w:lvl w:ilvl="4" w:tplc="4B72BACA" w:tentative="1">
      <w:start w:val="1"/>
      <w:numFmt w:val="bullet"/>
      <w:lvlText w:val="•"/>
      <w:lvlJc w:val="left"/>
      <w:pPr>
        <w:tabs>
          <w:tab w:val="num" w:pos="3600"/>
        </w:tabs>
        <w:ind w:left="3600" w:hanging="360"/>
      </w:pPr>
      <w:rPr>
        <w:rFonts w:ascii="Times New Roman" w:hAnsi="Times New Roman" w:hint="default"/>
      </w:rPr>
    </w:lvl>
    <w:lvl w:ilvl="5" w:tplc="47CEFCC4" w:tentative="1">
      <w:start w:val="1"/>
      <w:numFmt w:val="bullet"/>
      <w:lvlText w:val="•"/>
      <w:lvlJc w:val="left"/>
      <w:pPr>
        <w:tabs>
          <w:tab w:val="num" w:pos="4320"/>
        </w:tabs>
        <w:ind w:left="4320" w:hanging="360"/>
      </w:pPr>
      <w:rPr>
        <w:rFonts w:ascii="Times New Roman" w:hAnsi="Times New Roman" w:hint="default"/>
      </w:rPr>
    </w:lvl>
    <w:lvl w:ilvl="6" w:tplc="70A6F8AA" w:tentative="1">
      <w:start w:val="1"/>
      <w:numFmt w:val="bullet"/>
      <w:lvlText w:val="•"/>
      <w:lvlJc w:val="left"/>
      <w:pPr>
        <w:tabs>
          <w:tab w:val="num" w:pos="5040"/>
        </w:tabs>
        <w:ind w:left="5040" w:hanging="360"/>
      </w:pPr>
      <w:rPr>
        <w:rFonts w:ascii="Times New Roman" w:hAnsi="Times New Roman" w:hint="default"/>
      </w:rPr>
    </w:lvl>
    <w:lvl w:ilvl="7" w:tplc="46581C28" w:tentative="1">
      <w:start w:val="1"/>
      <w:numFmt w:val="bullet"/>
      <w:lvlText w:val="•"/>
      <w:lvlJc w:val="left"/>
      <w:pPr>
        <w:tabs>
          <w:tab w:val="num" w:pos="5760"/>
        </w:tabs>
        <w:ind w:left="5760" w:hanging="360"/>
      </w:pPr>
      <w:rPr>
        <w:rFonts w:ascii="Times New Roman" w:hAnsi="Times New Roman" w:hint="default"/>
      </w:rPr>
    </w:lvl>
    <w:lvl w:ilvl="8" w:tplc="740213A0"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74720A67"/>
    <w:multiLevelType w:val="hybridMultilevel"/>
    <w:tmpl w:val="9488B030"/>
    <w:lvl w:ilvl="0" w:tplc="BC769CB2">
      <w:start w:val="1"/>
      <w:numFmt w:val="bullet"/>
      <w:lvlText w:val="•"/>
      <w:lvlJc w:val="left"/>
      <w:pPr>
        <w:tabs>
          <w:tab w:val="num" w:pos="720"/>
        </w:tabs>
        <w:ind w:left="720" w:hanging="360"/>
      </w:pPr>
      <w:rPr>
        <w:rFonts w:ascii="Times New Roman" w:hAnsi="Times New Roman" w:hint="default"/>
      </w:rPr>
    </w:lvl>
    <w:lvl w:ilvl="1" w:tplc="DDEE7306" w:tentative="1">
      <w:start w:val="1"/>
      <w:numFmt w:val="bullet"/>
      <w:lvlText w:val="•"/>
      <w:lvlJc w:val="left"/>
      <w:pPr>
        <w:tabs>
          <w:tab w:val="num" w:pos="1440"/>
        </w:tabs>
        <w:ind w:left="1440" w:hanging="360"/>
      </w:pPr>
      <w:rPr>
        <w:rFonts w:ascii="Times New Roman" w:hAnsi="Times New Roman" w:hint="default"/>
      </w:rPr>
    </w:lvl>
    <w:lvl w:ilvl="2" w:tplc="05C846FA" w:tentative="1">
      <w:start w:val="1"/>
      <w:numFmt w:val="bullet"/>
      <w:lvlText w:val="•"/>
      <w:lvlJc w:val="left"/>
      <w:pPr>
        <w:tabs>
          <w:tab w:val="num" w:pos="2160"/>
        </w:tabs>
        <w:ind w:left="2160" w:hanging="360"/>
      </w:pPr>
      <w:rPr>
        <w:rFonts w:ascii="Times New Roman" w:hAnsi="Times New Roman" w:hint="default"/>
      </w:rPr>
    </w:lvl>
    <w:lvl w:ilvl="3" w:tplc="427612C2" w:tentative="1">
      <w:start w:val="1"/>
      <w:numFmt w:val="bullet"/>
      <w:lvlText w:val="•"/>
      <w:lvlJc w:val="left"/>
      <w:pPr>
        <w:tabs>
          <w:tab w:val="num" w:pos="2880"/>
        </w:tabs>
        <w:ind w:left="2880" w:hanging="360"/>
      </w:pPr>
      <w:rPr>
        <w:rFonts w:ascii="Times New Roman" w:hAnsi="Times New Roman" w:hint="default"/>
      </w:rPr>
    </w:lvl>
    <w:lvl w:ilvl="4" w:tplc="FAE012F2" w:tentative="1">
      <w:start w:val="1"/>
      <w:numFmt w:val="bullet"/>
      <w:lvlText w:val="•"/>
      <w:lvlJc w:val="left"/>
      <w:pPr>
        <w:tabs>
          <w:tab w:val="num" w:pos="3600"/>
        </w:tabs>
        <w:ind w:left="3600" w:hanging="360"/>
      </w:pPr>
      <w:rPr>
        <w:rFonts w:ascii="Times New Roman" w:hAnsi="Times New Roman" w:hint="default"/>
      </w:rPr>
    </w:lvl>
    <w:lvl w:ilvl="5" w:tplc="1CAE9E34" w:tentative="1">
      <w:start w:val="1"/>
      <w:numFmt w:val="bullet"/>
      <w:lvlText w:val="•"/>
      <w:lvlJc w:val="left"/>
      <w:pPr>
        <w:tabs>
          <w:tab w:val="num" w:pos="4320"/>
        </w:tabs>
        <w:ind w:left="4320" w:hanging="360"/>
      </w:pPr>
      <w:rPr>
        <w:rFonts w:ascii="Times New Roman" w:hAnsi="Times New Roman" w:hint="default"/>
      </w:rPr>
    </w:lvl>
    <w:lvl w:ilvl="6" w:tplc="D832A59C" w:tentative="1">
      <w:start w:val="1"/>
      <w:numFmt w:val="bullet"/>
      <w:lvlText w:val="•"/>
      <w:lvlJc w:val="left"/>
      <w:pPr>
        <w:tabs>
          <w:tab w:val="num" w:pos="5040"/>
        </w:tabs>
        <w:ind w:left="5040" w:hanging="360"/>
      </w:pPr>
      <w:rPr>
        <w:rFonts w:ascii="Times New Roman" w:hAnsi="Times New Roman" w:hint="default"/>
      </w:rPr>
    </w:lvl>
    <w:lvl w:ilvl="7" w:tplc="BE50A0E6" w:tentative="1">
      <w:start w:val="1"/>
      <w:numFmt w:val="bullet"/>
      <w:lvlText w:val="•"/>
      <w:lvlJc w:val="left"/>
      <w:pPr>
        <w:tabs>
          <w:tab w:val="num" w:pos="5760"/>
        </w:tabs>
        <w:ind w:left="5760" w:hanging="360"/>
      </w:pPr>
      <w:rPr>
        <w:rFonts w:ascii="Times New Roman" w:hAnsi="Times New Roman" w:hint="default"/>
      </w:rPr>
    </w:lvl>
    <w:lvl w:ilvl="8" w:tplc="2280E9D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69C1F6A"/>
    <w:multiLevelType w:val="hybridMultilevel"/>
    <w:tmpl w:val="BABA213E"/>
    <w:lvl w:ilvl="0" w:tplc="AE9C26BE">
      <w:start w:val="1"/>
      <w:numFmt w:val="bullet"/>
      <w:lvlText w:val="-"/>
      <w:lvlJc w:val="left"/>
      <w:pPr>
        <w:tabs>
          <w:tab w:val="num" w:pos="720"/>
        </w:tabs>
        <w:ind w:left="720" w:hanging="360"/>
      </w:pPr>
      <w:rPr>
        <w:rFonts w:ascii="Times New Roman" w:hAnsi="Times New Roman" w:hint="default"/>
      </w:rPr>
    </w:lvl>
    <w:lvl w:ilvl="1" w:tplc="AB046CA0" w:tentative="1">
      <w:start w:val="1"/>
      <w:numFmt w:val="bullet"/>
      <w:lvlText w:val="-"/>
      <w:lvlJc w:val="left"/>
      <w:pPr>
        <w:tabs>
          <w:tab w:val="num" w:pos="1440"/>
        </w:tabs>
        <w:ind w:left="1440" w:hanging="360"/>
      </w:pPr>
      <w:rPr>
        <w:rFonts w:ascii="Times New Roman" w:hAnsi="Times New Roman" w:hint="default"/>
      </w:rPr>
    </w:lvl>
    <w:lvl w:ilvl="2" w:tplc="BB4494F8" w:tentative="1">
      <w:start w:val="1"/>
      <w:numFmt w:val="bullet"/>
      <w:lvlText w:val="-"/>
      <w:lvlJc w:val="left"/>
      <w:pPr>
        <w:tabs>
          <w:tab w:val="num" w:pos="2160"/>
        </w:tabs>
        <w:ind w:left="2160" w:hanging="360"/>
      </w:pPr>
      <w:rPr>
        <w:rFonts w:ascii="Times New Roman" w:hAnsi="Times New Roman" w:hint="default"/>
      </w:rPr>
    </w:lvl>
    <w:lvl w:ilvl="3" w:tplc="615C7170" w:tentative="1">
      <w:start w:val="1"/>
      <w:numFmt w:val="bullet"/>
      <w:lvlText w:val="-"/>
      <w:lvlJc w:val="left"/>
      <w:pPr>
        <w:tabs>
          <w:tab w:val="num" w:pos="2880"/>
        </w:tabs>
        <w:ind w:left="2880" w:hanging="360"/>
      </w:pPr>
      <w:rPr>
        <w:rFonts w:ascii="Times New Roman" w:hAnsi="Times New Roman" w:hint="default"/>
      </w:rPr>
    </w:lvl>
    <w:lvl w:ilvl="4" w:tplc="4D646C50" w:tentative="1">
      <w:start w:val="1"/>
      <w:numFmt w:val="bullet"/>
      <w:lvlText w:val="-"/>
      <w:lvlJc w:val="left"/>
      <w:pPr>
        <w:tabs>
          <w:tab w:val="num" w:pos="3600"/>
        </w:tabs>
        <w:ind w:left="3600" w:hanging="360"/>
      </w:pPr>
      <w:rPr>
        <w:rFonts w:ascii="Times New Roman" w:hAnsi="Times New Roman" w:hint="default"/>
      </w:rPr>
    </w:lvl>
    <w:lvl w:ilvl="5" w:tplc="B99E7266" w:tentative="1">
      <w:start w:val="1"/>
      <w:numFmt w:val="bullet"/>
      <w:lvlText w:val="-"/>
      <w:lvlJc w:val="left"/>
      <w:pPr>
        <w:tabs>
          <w:tab w:val="num" w:pos="4320"/>
        </w:tabs>
        <w:ind w:left="4320" w:hanging="360"/>
      </w:pPr>
      <w:rPr>
        <w:rFonts w:ascii="Times New Roman" w:hAnsi="Times New Roman" w:hint="default"/>
      </w:rPr>
    </w:lvl>
    <w:lvl w:ilvl="6" w:tplc="17940518" w:tentative="1">
      <w:start w:val="1"/>
      <w:numFmt w:val="bullet"/>
      <w:lvlText w:val="-"/>
      <w:lvlJc w:val="left"/>
      <w:pPr>
        <w:tabs>
          <w:tab w:val="num" w:pos="5040"/>
        </w:tabs>
        <w:ind w:left="5040" w:hanging="360"/>
      </w:pPr>
      <w:rPr>
        <w:rFonts w:ascii="Times New Roman" w:hAnsi="Times New Roman" w:hint="default"/>
      </w:rPr>
    </w:lvl>
    <w:lvl w:ilvl="7" w:tplc="D3202460" w:tentative="1">
      <w:start w:val="1"/>
      <w:numFmt w:val="bullet"/>
      <w:lvlText w:val="-"/>
      <w:lvlJc w:val="left"/>
      <w:pPr>
        <w:tabs>
          <w:tab w:val="num" w:pos="5760"/>
        </w:tabs>
        <w:ind w:left="5760" w:hanging="360"/>
      </w:pPr>
      <w:rPr>
        <w:rFonts w:ascii="Times New Roman" w:hAnsi="Times New Roman" w:hint="default"/>
      </w:rPr>
    </w:lvl>
    <w:lvl w:ilvl="8" w:tplc="D108C460"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76A90572"/>
    <w:multiLevelType w:val="hybridMultilevel"/>
    <w:tmpl w:val="EC6470EE"/>
    <w:lvl w:ilvl="0" w:tplc="B84CC6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2"/>
  </w:num>
  <w:num w:numId="2">
    <w:abstractNumId w:val="12"/>
  </w:num>
  <w:num w:numId="3">
    <w:abstractNumId w:val="19"/>
  </w:num>
  <w:num w:numId="4">
    <w:abstractNumId w:val="18"/>
  </w:num>
  <w:num w:numId="5">
    <w:abstractNumId w:val="8"/>
  </w:num>
  <w:num w:numId="6">
    <w:abstractNumId w:val="7"/>
  </w:num>
  <w:num w:numId="7">
    <w:abstractNumId w:val="6"/>
  </w:num>
  <w:num w:numId="8">
    <w:abstractNumId w:val="11"/>
  </w:num>
  <w:num w:numId="9">
    <w:abstractNumId w:val="25"/>
  </w:num>
  <w:num w:numId="10">
    <w:abstractNumId w:val="23"/>
  </w:num>
  <w:num w:numId="11">
    <w:abstractNumId w:val="16"/>
  </w:num>
  <w:num w:numId="12">
    <w:abstractNumId w:val="9"/>
  </w:num>
  <w:num w:numId="13">
    <w:abstractNumId w:val="0"/>
  </w:num>
  <w:num w:numId="14">
    <w:abstractNumId w:val="24"/>
  </w:num>
  <w:num w:numId="15">
    <w:abstractNumId w:val="14"/>
  </w:num>
  <w:num w:numId="16">
    <w:abstractNumId w:val="3"/>
  </w:num>
  <w:num w:numId="17">
    <w:abstractNumId w:val="10"/>
  </w:num>
  <w:num w:numId="18">
    <w:abstractNumId w:val="1"/>
  </w:num>
  <w:num w:numId="19">
    <w:abstractNumId w:val="27"/>
  </w:num>
  <w:num w:numId="20">
    <w:abstractNumId w:val="2"/>
  </w:num>
  <w:num w:numId="21">
    <w:abstractNumId w:val="30"/>
  </w:num>
  <w:num w:numId="22">
    <w:abstractNumId w:val="29"/>
  </w:num>
  <w:num w:numId="23">
    <w:abstractNumId w:val="21"/>
  </w:num>
  <w:num w:numId="24">
    <w:abstractNumId w:val="4"/>
  </w:num>
  <w:num w:numId="25">
    <w:abstractNumId w:val="5"/>
  </w:num>
  <w:num w:numId="26">
    <w:abstractNumId w:val="20"/>
  </w:num>
  <w:num w:numId="27">
    <w:abstractNumId w:val="26"/>
  </w:num>
  <w:num w:numId="28">
    <w:abstractNumId w:val="28"/>
  </w:num>
  <w:num w:numId="29">
    <w:abstractNumId w:val="17"/>
  </w:num>
  <w:num w:numId="30">
    <w:abstractNumId w:val="31"/>
  </w:num>
  <w:num w:numId="31">
    <w:abstractNumId w:val="15"/>
  </w:num>
  <w:num w:numId="32">
    <w:abstractNumId w:val="22"/>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39C7"/>
    <w:rsid w:val="00000C93"/>
    <w:rsid w:val="0000194F"/>
    <w:rsid w:val="000137E1"/>
    <w:rsid w:val="00020452"/>
    <w:rsid w:val="000208C5"/>
    <w:rsid w:val="0002201F"/>
    <w:rsid w:val="00026E27"/>
    <w:rsid w:val="000307DF"/>
    <w:rsid w:val="00030EF2"/>
    <w:rsid w:val="00033C23"/>
    <w:rsid w:val="00034600"/>
    <w:rsid w:val="00034C99"/>
    <w:rsid w:val="00037300"/>
    <w:rsid w:val="0003745F"/>
    <w:rsid w:val="00044F9B"/>
    <w:rsid w:val="00045A44"/>
    <w:rsid w:val="00050065"/>
    <w:rsid w:val="00050E7A"/>
    <w:rsid w:val="000523F3"/>
    <w:rsid w:val="00063240"/>
    <w:rsid w:val="00094E57"/>
    <w:rsid w:val="000974B5"/>
    <w:rsid w:val="000A0187"/>
    <w:rsid w:val="000A563C"/>
    <w:rsid w:val="000A5871"/>
    <w:rsid w:val="000B1FE7"/>
    <w:rsid w:val="000B3D7A"/>
    <w:rsid w:val="000B540D"/>
    <w:rsid w:val="000B76F2"/>
    <w:rsid w:val="000C4277"/>
    <w:rsid w:val="000C427B"/>
    <w:rsid w:val="000C53A0"/>
    <w:rsid w:val="000C6C3D"/>
    <w:rsid w:val="000D155C"/>
    <w:rsid w:val="000D7A7B"/>
    <w:rsid w:val="000D7E19"/>
    <w:rsid w:val="000E0572"/>
    <w:rsid w:val="000E12ED"/>
    <w:rsid w:val="000E7D67"/>
    <w:rsid w:val="000F0DD3"/>
    <w:rsid w:val="000F16F0"/>
    <w:rsid w:val="000F176E"/>
    <w:rsid w:val="000F61E9"/>
    <w:rsid w:val="0010629B"/>
    <w:rsid w:val="001100F3"/>
    <w:rsid w:val="001122A2"/>
    <w:rsid w:val="001245F2"/>
    <w:rsid w:val="001249B0"/>
    <w:rsid w:val="00126972"/>
    <w:rsid w:val="00127E7B"/>
    <w:rsid w:val="00134207"/>
    <w:rsid w:val="00143CB7"/>
    <w:rsid w:val="00144D20"/>
    <w:rsid w:val="001455F5"/>
    <w:rsid w:val="00160FA7"/>
    <w:rsid w:val="001617CB"/>
    <w:rsid w:val="001757F9"/>
    <w:rsid w:val="00175FD2"/>
    <w:rsid w:val="001841A7"/>
    <w:rsid w:val="00184840"/>
    <w:rsid w:val="0018545C"/>
    <w:rsid w:val="0019252C"/>
    <w:rsid w:val="00194DDD"/>
    <w:rsid w:val="00196FC1"/>
    <w:rsid w:val="001A3A8B"/>
    <w:rsid w:val="001A3FD9"/>
    <w:rsid w:val="001B3415"/>
    <w:rsid w:val="001C2A35"/>
    <w:rsid w:val="001C303A"/>
    <w:rsid w:val="001C7E48"/>
    <w:rsid w:val="001D2CFB"/>
    <w:rsid w:val="001D48D5"/>
    <w:rsid w:val="001D5D2A"/>
    <w:rsid w:val="001E571A"/>
    <w:rsid w:val="001F1533"/>
    <w:rsid w:val="001F1FF1"/>
    <w:rsid w:val="001F5BD6"/>
    <w:rsid w:val="001F69EA"/>
    <w:rsid w:val="001F7A5E"/>
    <w:rsid w:val="00201417"/>
    <w:rsid w:val="00212427"/>
    <w:rsid w:val="002160BC"/>
    <w:rsid w:val="00222E8E"/>
    <w:rsid w:val="00223B08"/>
    <w:rsid w:val="0023707A"/>
    <w:rsid w:val="00247DEE"/>
    <w:rsid w:val="002534DA"/>
    <w:rsid w:val="00273FA9"/>
    <w:rsid w:val="00282B6D"/>
    <w:rsid w:val="00284263"/>
    <w:rsid w:val="002A3383"/>
    <w:rsid w:val="002A69BE"/>
    <w:rsid w:val="002B42CE"/>
    <w:rsid w:val="002B6572"/>
    <w:rsid w:val="002B6B6B"/>
    <w:rsid w:val="002B7660"/>
    <w:rsid w:val="002C2FC7"/>
    <w:rsid w:val="002C4B70"/>
    <w:rsid w:val="002C7D37"/>
    <w:rsid w:val="002E4F30"/>
    <w:rsid w:val="002F2472"/>
    <w:rsid w:val="002F43F3"/>
    <w:rsid w:val="00303FF3"/>
    <w:rsid w:val="00305E6A"/>
    <w:rsid w:val="00322FC3"/>
    <w:rsid w:val="003245C6"/>
    <w:rsid w:val="00324730"/>
    <w:rsid w:val="00326854"/>
    <w:rsid w:val="00331824"/>
    <w:rsid w:val="00331D58"/>
    <w:rsid w:val="00335F45"/>
    <w:rsid w:val="003365D7"/>
    <w:rsid w:val="0034490B"/>
    <w:rsid w:val="0035001C"/>
    <w:rsid w:val="0035265A"/>
    <w:rsid w:val="0036698F"/>
    <w:rsid w:val="00370BFC"/>
    <w:rsid w:val="00380559"/>
    <w:rsid w:val="00386C81"/>
    <w:rsid w:val="00386D98"/>
    <w:rsid w:val="00391222"/>
    <w:rsid w:val="003924ED"/>
    <w:rsid w:val="0039635C"/>
    <w:rsid w:val="0039681A"/>
    <w:rsid w:val="003A40A4"/>
    <w:rsid w:val="003A5AD8"/>
    <w:rsid w:val="003B7D01"/>
    <w:rsid w:val="003C23F8"/>
    <w:rsid w:val="003C7FF0"/>
    <w:rsid w:val="003D2D6F"/>
    <w:rsid w:val="003D3CB0"/>
    <w:rsid w:val="003D79F7"/>
    <w:rsid w:val="003F2119"/>
    <w:rsid w:val="00401CF5"/>
    <w:rsid w:val="0040380B"/>
    <w:rsid w:val="00406F70"/>
    <w:rsid w:val="0041130D"/>
    <w:rsid w:val="004163A5"/>
    <w:rsid w:val="004239B9"/>
    <w:rsid w:val="004303CB"/>
    <w:rsid w:val="00431484"/>
    <w:rsid w:val="00431FCB"/>
    <w:rsid w:val="00437F28"/>
    <w:rsid w:val="00452D2E"/>
    <w:rsid w:val="004628CF"/>
    <w:rsid w:val="0046478C"/>
    <w:rsid w:val="00474D73"/>
    <w:rsid w:val="00484E09"/>
    <w:rsid w:val="0048513F"/>
    <w:rsid w:val="004874B3"/>
    <w:rsid w:val="00493926"/>
    <w:rsid w:val="00493BB9"/>
    <w:rsid w:val="00497330"/>
    <w:rsid w:val="004A17E5"/>
    <w:rsid w:val="004A2CFB"/>
    <w:rsid w:val="004A5793"/>
    <w:rsid w:val="004B7139"/>
    <w:rsid w:val="004B74C8"/>
    <w:rsid w:val="004C2957"/>
    <w:rsid w:val="004C7443"/>
    <w:rsid w:val="004C7559"/>
    <w:rsid w:val="004D0420"/>
    <w:rsid w:val="004D1090"/>
    <w:rsid w:val="004E1ECB"/>
    <w:rsid w:val="004F44D2"/>
    <w:rsid w:val="00501494"/>
    <w:rsid w:val="00501C28"/>
    <w:rsid w:val="0050713A"/>
    <w:rsid w:val="00510DB6"/>
    <w:rsid w:val="00512293"/>
    <w:rsid w:val="00514E46"/>
    <w:rsid w:val="005253D9"/>
    <w:rsid w:val="00532A77"/>
    <w:rsid w:val="00534208"/>
    <w:rsid w:val="005351DD"/>
    <w:rsid w:val="0054186A"/>
    <w:rsid w:val="00547C57"/>
    <w:rsid w:val="00553762"/>
    <w:rsid w:val="00555772"/>
    <w:rsid w:val="00561B42"/>
    <w:rsid w:val="00570460"/>
    <w:rsid w:val="00571D1C"/>
    <w:rsid w:val="005801B9"/>
    <w:rsid w:val="0058254F"/>
    <w:rsid w:val="005838B6"/>
    <w:rsid w:val="00590B08"/>
    <w:rsid w:val="005956B5"/>
    <w:rsid w:val="005C32B5"/>
    <w:rsid w:val="005C4192"/>
    <w:rsid w:val="005E4EA1"/>
    <w:rsid w:val="005E667F"/>
    <w:rsid w:val="005E6DC6"/>
    <w:rsid w:val="005F328D"/>
    <w:rsid w:val="005F3534"/>
    <w:rsid w:val="005F70CA"/>
    <w:rsid w:val="00600784"/>
    <w:rsid w:val="006138F7"/>
    <w:rsid w:val="00631E1A"/>
    <w:rsid w:val="00632189"/>
    <w:rsid w:val="00633AA3"/>
    <w:rsid w:val="00640818"/>
    <w:rsid w:val="006508D9"/>
    <w:rsid w:val="00657415"/>
    <w:rsid w:val="00661825"/>
    <w:rsid w:val="00661ADB"/>
    <w:rsid w:val="00664DA7"/>
    <w:rsid w:val="006746AB"/>
    <w:rsid w:val="0067596A"/>
    <w:rsid w:val="0069146F"/>
    <w:rsid w:val="00691C91"/>
    <w:rsid w:val="00695026"/>
    <w:rsid w:val="006962DC"/>
    <w:rsid w:val="006A4478"/>
    <w:rsid w:val="006B4AFA"/>
    <w:rsid w:val="006B4B7E"/>
    <w:rsid w:val="006C223B"/>
    <w:rsid w:val="006C483B"/>
    <w:rsid w:val="006C7887"/>
    <w:rsid w:val="006D03BE"/>
    <w:rsid w:val="006E0EB9"/>
    <w:rsid w:val="006E33B5"/>
    <w:rsid w:val="006E76BC"/>
    <w:rsid w:val="006F0A98"/>
    <w:rsid w:val="006F205D"/>
    <w:rsid w:val="00704FC7"/>
    <w:rsid w:val="00726CF2"/>
    <w:rsid w:val="00730596"/>
    <w:rsid w:val="007345CB"/>
    <w:rsid w:val="00735071"/>
    <w:rsid w:val="00753311"/>
    <w:rsid w:val="00763D9E"/>
    <w:rsid w:val="00770909"/>
    <w:rsid w:val="007742E7"/>
    <w:rsid w:val="007747D8"/>
    <w:rsid w:val="00774DC7"/>
    <w:rsid w:val="00796CEB"/>
    <w:rsid w:val="007A3764"/>
    <w:rsid w:val="007A4363"/>
    <w:rsid w:val="007A5407"/>
    <w:rsid w:val="007B29C2"/>
    <w:rsid w:val="007C1CA5"/>
    <w:rsid w:val="007C403D"/>
    <w:rsid w:val="007E005C"/>
    <w:rsid w:val="007E65A1"/>
    <w:rsid w:val="007F6176"/>
    <w:rsid w:val="007F7AC7"/>
    <w:rsid w:val="00802FAA"/>
    <w:rsid w:val="0080689B"/>
    <w:rsid w:val="008178FF"/>
    <w:rsid w:val="008218AF"/>
    <w:rsid w:val="00821E82"/>
    <w:rsid w:val="0083193E"/>
    <w:rsid w:val="00833D95"/>
    <w:rsid w:val="0085274A"/>
    <w:rsid w:val="00854831"/>
    <w:rsid w:val="0085612D"/>
    <w:rsid w:val="00856169"/>
    <w:rsid w:val="00857865"/>
    <w:rsid w:val="008600E0"/>
    <w:rsid w:val="008725D2"/>
    <w:rsid w:val="00872AD7"/>
    <w:rsid w:val="008816F0"/>
    <w:rsid w:val="008834F5"/>
    <w:rsid w:val="00885E88"/>
    <w:rsid w:val="00893191"/>
    <w:rsid w:val="00893EA2"/>
    <w:rsid w:val="00894EA6"/>
    <w:rsid w:val="00895664"/>
    <w:rsid w:val="00897106"/>
    <w:rsid w:val="00897C65"/>
    <w:rsid w:val="008B0F79"/>
    <w:rsid w:val="008B18CA"/>
    <w:rsid w:val="008C1C6E"/>
    <w:rsid w:val="0090085D"/>
    <w:rsid w:val="00903588"/>
    <w:rsid w:val="00912319"/>
    <w:rsid w:val="0091695B"/>
    <w:rsid w:val="009239D5"/>
    <w:rsid w:val="00923CD6"/>
    <w:rsid w:val="00924042"/>
    <w:rsid w:val="009274DE"/>
    <w:rsid w:val="00930E31"/>
    <w:rsid w:val="00931392"/>
    <w:rsid w:val="00931854"/>
    <w:rsid w:val="00933E05"/>
    <w:rsid w:val="00934BE0"/>
    <w:rsid w:val="009360F9"/>
    <w:rsid w:val="00940F40"/>
    <w:rsid w:val="0095118C"/>
    <w:rsid w:val="00961436"/>
    <w:rsid w:val="00961907"/>
    <w:rsid w:val="00967FA3"/>
    <w:rsid w:val="00973F9B"/>
    <w:rsid w:val="0097510A"/>
    <w:rsid w:val="00975596"/>
    <w:rsid w:val="00975E08"/>
    <w:rsid w:val="00981099"/>
    <w:rsid w:val="0098618E"/>
    <w:rsid w:val="009929AE"/>
    <w:rsid w:val="009A72EF"/>
    <w:rsid w:val="009B2841"/>
    <w:rsid w:val="009C2BCE"/>
    <w:rsid w:val="009C5668"/>
    <w:rsid w:val="009C5A8C"/>
    <w:rsid w:val="009D4ADA"/>
    <w:rsid w:val="009D4EC5"/>
    <w:rsid w:val="009D732E"/>
    <w:rsid w:val="009E5CE6"/>
    <w:rsid w:val="009E754E"/>
    <w:rsid w:val="009F3D5D"/>
    <w:rsid w:val="00A043C5"/>
    <w:rsid w:val="00A10939"/>
    <w:rsid w:val="00A163CE"/>
    <w:rsid w:val="00A23575"/>
    <w:rsid w:val="00A25938"/>
    <w:rsid w:val="00A3186F"/>
    <w:rsid w:val="00A35679"/>
    <w:rsid w:val="00A419D1"/>
    <w:rsid w:val="00A5551D"/>
    <w:rsid w:val="00A55B53"/>
    <w:rsid w:val="00A71FD7"/>
    <w:rsid w:val="00A80AEE"/>
    <w:rsid w:val="00A8123A"/>
    <w:rsid w:val="00A85100"/>
    <w:rsid w:val="00A855EF"/>
    <w:rsid w:val="00A877FA"/>
    <w:rsid w:val="00AA305F"/>
    <w:rsid w:val="00AA52A1"/>
    <w:rsid w:val="00AA5979"/>
    <w:rsid w:val="00AB1B45"/>
    <w:rsid w:val="00AC135E"/>
    <w:rsid w:val="00AD6004"/>
    <w:rsid w:val="00AD7384"/>
    <w:rsid w:val="00AE26FA"/>
    <w:rsid w:val="00AE3F87"/>
    <w:rsid w:val="00AE4A29"/>
    <w:rsid w:val="00AF1D48"/>
    <w:rsid w:val="00AF335E"/>
    <w:rsid w:val="00B0291F"/>
    <w:rsid w:val="00B04B71"/>
    <w:rsid w:val="00B051C3"/>
    <w:rsid w:val="00B100E7"/>
    <w:rsid w:val="00B13FE4"/>
    <w:rsid w:val="00B171CD"/>
    <w:rsid w:val="00B23351"/>
    <w:rsid w:val="00B30E18"/>
    <w:rsid w:val="00B33DE0"/>
    <w:rsid w:val="00B42761"/>
    <w:rsid w:val="00B44BF6"/>
    <w:rsid w:val="00B54045"/>
    <w:rsid w:val="00B60D0F"/>
    <w:rsid w:val="00B739B5"/>
    <w:rsid w:val="00B749B0"/>
    <w:rsid w:val="00B82060"/>
    <w:rsid w:val="00B94249"/>
    <w:rsid w:val="00BA2805"/>
    <w:rsid w:val="00BA4925"/>
    <w:rsid w:val="00BA5C70"/>
    <w:rsid w:val="00BA7D1D"/>
    <w:rsid w:val="00BB7C75"/>
    <w:rsid w:val="00BC29BE"/>
    <w:rsid w:val="00BC4054"/>
    <w:rsid w:val="00BC4DA6"/>
    <w:rsid w:val="00BC51F4"/>
    <w:rsid w:val="00BD0692"/>
    <w:rsid w:val="00BD227A"/>
    <w:rsid w:val="00BD6BD9"/>
    <w:rsid w:val="00BD75A6"/>
    <w:rsid w:val="00BE0E98"/>
    <w:rsid w:val="00BF15D1"/>
    <w:rsid w:val="00BF3D3F"/>
    <w:rsid w:val="00C0211F"/>
    <w:rsid w:val="00C042B1"/>
    <w:rsid w:val="00C10DD0"/>
    <w:rsid w:val="00C14835"/>
    <w:rsid w:val="00C3000C"/>
    <w:rsid w:val="00C3202C"/>
    <w:rsid w:val="00C349AA"/>
    <w:rsid w:val="00C36E3C"/>
    <w:rsid w:val="00C421F6"/>
    <w:rsid w:val="00C42737"/>
    <w:rsid w:val="00C467C2"/>
    <w:rsid w:val="00C5674E"/>
    <w:rsid w:val="00C602F9"/>
    <w:rsid w:val="00C71742"/>
    <w:rsid w:val="00C74DE3"/>
    <w:rsid w:val="00C757C1"/>
    <w:rsid w:val="00C76C98"/>
    <w:rsid w:val="00C84326"/>
    <w:rsid w:val="00C9183C"/>
    <w:rsid w:val="00C93657"/>
    <w:rsid w:val="00C93E1B"/>
    <w:rsid w:val="00CA1F50"/>
    <w:rsid w:val="00CA3420"/>
    <w:rsid w:val="00CA572A"/>
    <w:rsid w:val="00CB2857"/>
    <w:rsid w:val="00CD0533"/>
    <w:rsid w:val="00CD1A75"/>
    <w:rsid w:val="00CF77DA"/>
    <w:rsid w:val="00D002E5"/>
    <w:rsid w:val="00D0296D"/>
    <w:rsid w:val="00D06084"/>
    <w:rsid w:val="00D12EE2"/>
    <w:rsid w:val="00D26865"/>
    <w:rsid w:val="00D305B5"/>
    <w:rsid w:val="00D325C1"/>
    <w:rsid w:val="00D32B24"/>
    <w:rsid w:val="00D424FA"/>
    <w:rsid w:val="00D4324C"/>
    <w:rsid w:val="00D441D2"/>
    <w:rsid w:val="00D44D7A"/>
    <w:rsid w:val="00D6334C"/>
    <w:rsid w:val="00D66BF3"/>
    <w:rsid w:val="00D74282"/>
    <w:rsid w:val="00D82095"/>
    <w:rsid w:val="00D93FB3"/>
    <w:rsid w:val="00D94B52"/>
    <w:rsid w:val="00D962D3"/>
    <w:rsid w:val="00DA08F9"/>
    <w:rsid w:val="00DA5596"/>
    <w:rsid w:val="00DB0827"/>
    <w:rsid w:val="00DB5C13"/>
    <w:rsid w:val="00DC03F2"/>
    <w:rsid w:val="00DC0A7E"/>
    <w:rsid w:val="00DC3AB8"/>
    <w:rsid w:val="00DD1CBC"/>
    <w:rsid w:val="00DD3EFF"/>
    <w:rsid w:val="00DE1A9C"/>
    <w:rsid w:val="00DE5B38"/>
    <w:rsid w:val="00DF0555"/>
    <w:rsid w:val="00DF070E"/>
    <w:rsid w:val="00DF0846"/>
    <w:rsid w:val="00DF0FCB"/>
    <w:rsid w:val="00DF207F"/>
    <w:rsid w:val="00DF25E7"/>
    <w:rsid w:val="00DF48A7"/>
    <w:rsid w:val="00DF4B9E"/>
    <w:rsid w:val="00DF717C"/>
    <w:rsid w:val="00DF78CA"/>
    <w:rsid w:val="00E04289"/>
    <w:rsid w:val="00E05485"/>
    <w:rsid w:val="00E14FCA"/>
    <w:rsid w:val="00E15AC2"/>
    <w:rsid w:val="00E21B09"/>
    <w:rsid w:val="00E22F33"/>
    <w:rsid w:val="00E24D2B"/>
    <w:rsid w:val="00E36CCB"/>
    <w:rsid w:val="00E37E38"/>
    <w:rsid w:val="00E37F02"/>
    <w:rsid w:val="00E42999"/>
    <w:rsid w:val="00E549C5"/>
    <w:rsid w:val="00E552E9"/>
    <w:rsid w:val="00E56E6B"/>
    <w:rsid w:val="00E573E2"/>
    <w:rsid w:val="00E66B45"/>
    <w:rsid w:val="00E71B1B"/>
    <w:rsid w:val="00E81F96"/>
    <w:rsid w:val="00E83E77"/>
    <w:rsid w:val="00EB19FA"/>
    <w:rsid w:val="00EB3B42"/>
    <w:rsid w:val="00EC206D"/>
    <w:rsid w:val="00EC63B3"/>
    <w:rsid w:val="00ED00FD"/>
    <w:rsid w:val="00EE0CC5"/>
    <w:rsid w:val="00EE1D52"/>
    <w:rsid w:val="00EF6A04"/>
    <w:rsid w:val="00F02665"/>
    <w:rsid w:val="00F07B5C"/>
    <w:rsid w:val="00F143B0"/>
    <w:rsid w:val="00F143CC"/>
    <w:rsid w:val="00F30162"/>
    <w:rsid w:val="00F3333E"/>
    <w:rsid w:val="00F374D1"/>
    <w:rsid w:val="00F44FC9"/>
    <w:rsid w:val="00F4640B"/>
    <w:rsid w:val="00F50417"/>
    <w:rsid w:val="00F5145F"/>
    <w:rsid w:val="00F54B01"/>
    <w:rsid w:val="00F60ABB"/>
    <w:rsid w:val="00F610BD"/>
    <w:rsid w:val="00F61713"/>
    <w:rsid w:val="00F72CD8"/>
    <w:rsid w:val="00F72EFE"/>
    <w:rsid w:val="00F74F98"/>
    <w:rsid w:val="00F822B7"/>
    <w:rsid w:val="00F839C7"/>
    <w:rsid w:val="00F83E3B"/>
    <w:rsid w:val="00F861FE"/>
    <w:rsid w:val="00F876AE"/>
    <w:rsid w:val="00F93DDF"/>
    <w:rsid w:val="00F93EC9"/>
    <w:rsid w:val="00FA3921"/>
    <w:rsid w:val="00FA4E09"/>
    <w:rsid w:val="00FA6D82"/>
    <w:rsid w:val="00FB55C2"/>
    <w:rsid w:val="00FC1949"/>
    <w:rsid w:val="00FC204D"/>
    <w:rsid w:val="00FC27B0"/>
    <w:rsid w:val="00FC4DB5"/>
    <w:rsid w:val="00FD3A54"/>
    <w:rsid w:val="00FF1486"/>
    <w:rsid w:val="00FF1EDA"/>
    <w:rsid w:val="00FF4D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993CDFA"/>
  <w15:chartTrackingRefBased/>
  <w15:docId w15:val="{7547BF7F-E510-4C8E-9A8E-91259010D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1854"/>
    <w:pPr>
      <w:spacing w:after="0" w:line="240" w:lineRule="auto"/>
      <w:ind w:firstLine="425"/>
    </w:pPr>
    <w:rPr>
      <w:rFonts w:ascii="Times New Roman" w:hAnsi="Times New Roman" w:cs="Times New Roman"/>
      <w:sz w:val="28"/>
      <w:szCs w:val="28"/>
    </w:rPr>
  </w:style>
  <w:style w:type="paragraph" w:styleId="1">
    <w:name w:val="heading 1"/>
    <w:aliases w:val="CHAPTER HEADER,HeadingR 1,HeadingR 11,HeadingR 12,HeadingR 13,HeadingR 14,HeadingR 15,HeadingR 16"/>
    <w:basedOn w:val="a"/>
    <w:next w:val="a"/>
    <w:link w:val="10"/>
    <w:qFormat/>
    <w:rsid w:val="00931854"/>
    <w:pPr>
      <w:keepNext/>
      <w:numPr>
        <w:numId w:val="2"/>
      </w:numPr>
      <w:outlineLvl w:val="0"/>
    </w:pPr>
    <w:rPr>
      <w:rFonts w:eastAsia="Times New Roman" w:cs="Arial"/>
      <w:bCs/>
      <w:sz w:val="24"/>
      <w:lang w:eastAsia="ru-RU"/>
    </w:rPr>
  </w:style>
  <w:style w:type="paragraph" w:styleId="2">
    <w:name w:val="heading 2"/>
    <w:aliases w:val="Section"/>
    <w:basedOn w:val="a"/>
    <w:next w:val="a"/>
    <w:link w:val="20"/>
    <w:qFormat/>
    <w:rsid w:val="00931854"/>
    <w:pPr>
      <w:keepNext/>
      <w:numPr>
        <w:ilvl w:val="1"/>
        <w:numId w:val="2"/>
      </w:numPr>
      <w:outlineLvl w:val="1"/>
    </w:pPr>
    <w:rPr>
      <w:rFonts w:eastAsia="Times New Roman" w:cs="Arial"/>
      <w:bCs/>
      <w:iCs/>
      <w:sz w:val="24"/>
      <w:lang w:eastAsia="ru-RU"/>
    </w:rPr>
  </w:style>
  <w:style w:type="paragraph" w:styleId="3">
    <w:name w:val="heading 3"/>
    <w:aliases w:val="Subsection"/>
    <w:basedOn w:val="a"/>
    <w:next w:val="a"/>
    <w:link w:val="30"/>
    <w:qFormat/>
    <w:rsid w:val="00931854"/>
    <w:pPr>
      <w:keepNext/>
      <w:numPr>
        <w:ilvl w:val="2"/>
        <w:numId w:val="2"/>
      </w:numPr>
      <w:outlineLvl w:val="2"/>
    </w:pPr>
    <w:rPr>
      <w:rFonts w:eastAsia="Times New Roman" w:cs="Arial"/>
      <w:bCs/>
      <w:sz w:val="24"/>
      <w:lang w:eastAsia="ru-RU"/>
    </w:rPr>
  </w:style>
  <w:style w:type="paragraph" w:styleId="4">
    <w:name w:val="heading 4"/>
    <w:aliases w:val="Close"/>
    <w:basedOn w:val="a"/>
    <w:next w:val="a"/>
    <w:link w:val="40"/>
    <w:qFormat/>
    <w:rsid w:val="00931854"/>
    <w:pPr>
      <w:keepNext/>
      <w:numPr>
        <w:ilvl w:val="3"/>
        <w:numId w:val="2"/>
      </w:numPr>
      <w:outlineLvl w:val="3"/>
    </w:pPr>
    <w:rPr>
      <w:rFonts w:eastAsia="Times New Roman"/>
      <w:bCs/>
      <w:sz w:val="24"/>
      <w:lang w:eastAsia="ru-RU"/>
    </w:rPr>
  </w:style>
  <w:style w:type="paragraph" w:styleId="5">
    <w:name w:val="heading 5"/>
    <w:aliases w:val="SubClose"/>
    <w:basedOn w:val="a"/>
    <w:next w:val="a"/>
    <w:link w:val="50"/>
    <w:qFormat/>
    <w:rsid w:val="00931854"/>
    <w:pPr>
      <w:numPr>
        <w:ilvl w:val="4"/>
        <w:numId w:val="2"/>
      </w:numPr>
      <w:outlineLvl w:val="4"/>
    </w:pPr>
    <w:rPr>
      <w:rFonts w:eastAsia="Times New Roman"/>
      <w:bCs/>
      <w:iCs/>
      <w:sz w:val="24"/>
      <w:lang w:eastAsia="ru-RU"/>
    </w:rPr>
  </w:style>
  <w:style w:type="paragraph" w:styleId="6">
    <w:name w:val="heading 6"/>
    <w:aliases w:val="Стиль 6"/>
    <w:basedOn w:val="a"/>
    <w:next w:val="a"/>
    <w:link w:val="60"/>
    <w:qFormat/>
    <w:rsid w:val="00931854"/>
    <w:pPr>
      <w:numPr>
        <w:ilvl w:val="5"/>
        <w:numId w:val="2"/>
      </w:numPr>
      <w:outlineLvl w:val="5"/>
    </w:pPr>
    <w:rPr>
      <w:rFonts w:eastAsia="Times New Roman"/>
      <w:bCs/>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HeadingR 1 Знак,HeadingR 11 Знак,HeadingR 12 Знак,HeadingR 13 Знак,HeadingR 14 Знак,HeadingR 15 Знак,HeadingR 16 Знак"/>
    <w:basedOn w:val="a0"/>
    <w:link w:val="1"/>
    <w:rsid w:val="00931854"/>
    <w:rPr>
      <w:rFonts w:ascii="Times New Roman" w:eastAsia="Times New Roman" w:hAnsi="Times New Roman" w:cs="Arial"/>
      <w:bCs/>
      <w:sz w:val="24"/>
      <w:szCs w:val="28"/>
      <w:lang w:eastAsia="ru-RU"/>
    </w:rPr>
  </w:style>
  <w:style w:type="character" w:customStyle="1" w:styleId="20">
    <w:name w:val="Заголовок 2 Знак"/>
    <w:aliases w:val="Section Знак"/>
    <w:basedOn w:val="a0"/>
    <w:link w:val="2"/>
    <w:rsid w:val="00931854"/>
    <w:rPr>
      <w:rFonts w:ascii="Times New Roman" w:eastAsia="Times New Roman" w:hAnsi="Times New Roman" w:cs="Arial"/>
      <w:bCs/>
      <w:iCs/>
      <w:sz w:val="24"/>
      <w:szCs w:val="28"/>
      <w:lang w:eastAsia="ru-RU"/>
    </w:rPr>
  </w:style>
  <w:style w:type="character" w:customStyle="1" w:styleId="30">
    <w:name w:val="Заголовок 3 Знак"/>
    <w:aliases w:val="Subsection Знак"/>
    <w:basedOn w:val="a0"/>
    <w:link w:val="3"/>
    <w:rsid w:val="00931854"/>
    <w:rPr>
      <w:rFonts w:ascii="Times New Roman" w:eastAsia="Times New Roman" w:hAnsi="Times New Roman" w:cs="Arial"/>
      <w:bCs/>
      <w:sz w:val="24"/>
      <w:szCs w:val="28"/>
      <w:lang w:eastAsia="ru-RU"/>
    </w:rPr>
  </w:style>
  <w:style w:type="character" w:customStyle="1" w:styleId="40">
    <w:name w:val="Заголовок 4 Знак"/>
    <w:aliases w:val="Close Знак"/>
    <w:basedOn w:val="a0"/>
    <w:link w:val="4"/>
    <w:rsid w:val="00931854"/>
    <w:rPr>
      <w:rFonts w:ascii="Times New Roman" w:eastAsia="Times New Roman" w:hAnsi="Times New Roman" w:cs="Times New Roman"/>
      <w:bCs/>
      <w:sz w:val="24"/>
      <w:szCs w:val="28"/>
      <w:lang w:eastAsia="ru-RU"/>
    </w:rPr>
  </w:style>
  <w:style w:type="character" w:customStyle="1" w:styleId="50">
    <w:name w:val="Заголовок 5 Знак"/>
    <w:aliases w:val="SubClose Знак"/>
    <w:basedOn w:val="a0"/>
    <w:link w:val="5"/>
    <w:rsid w:val="00931854"/>
    <w:rPr>
      <w:rFonts w:ascii="Times New Roman" w:eastAsia="Times New Roman" w:hAnsi="Times New Roman" w:cs="Times New Roman"/>
      <w:bCs/>
      <w:iCs/>
      <w:sz w:val="24"/>
      <w:szCs w:val="28"/>
      <w:lang w:eastAsia="ru-RU"/>
    </w:rPr>
  </w:style>
  <w:style w:type="character" w:customStyle="1" w:styleId="60">
    <w:name w:val="Заголовок 6 Знак"/>
    <w:aliases w:val="Стиль 6 Знак"/>
    <w:basedOn w:val="a0"/>
    <w:link w:val="6"/>
    <w:rsid w:val="00931854"/>
    <w:rPr>
      <w:rFonts w:ascii="Times New Roman" w:eastAsia="Times New Roman" w:hAnsi="Times New Roman" w:cs="Times New Roman"/>
      <w:bCs/>
      <w:sz w:val="24"/>
      <w:szCs w:val="28"/>
      <w:lang w:eastAsia="ru-RU"/>
    </w:rPr>
  </w:style>
  <w:style w:type="paragraph" w:styleId="a3">
    <w:name w:val="List Paragraph"/>
    <w:aliases w:val="маркированный,Абзац списка3,Bullet List,FooterText,numbered,List Paragraph,Абзац с отступом,Абзац списка2"/>
    <w:basedOn w:val="a"/>
    <w:link w:val="a4"/>
    <w:uiPriority w:val="34"/>
    <w:qFormat/>
    <w:rsid w:val="00931854"/>
    <w:pPr>
      <w:ind w:left="720"/>
      <w:contextualSpacing/>
    </w:pPr>
  </w:style>
  <w:style w:type="character" w:customStyle="1" w:styleId="a4">
    <w:name w:val="Абзац списка Знак"/>
    <w:aliases w:val="маркированный Знак,Абзац списка3 Знак,Bullet List Знак,FooterText Знак,numbered Знак,List Paragraph Знак,Абзац с отступом Знак,Абзац списка2 Знак"/>
    <w:link w:val="a3"/>
    <w:uiPriority w:val="34"/>
    <w:locked/>
    <w:rsid w:val="00931854"/>
    <w:rPr>
      <w:rFonts w:ascii="Times New Roman" w:hAnsi="Times New Roman" w:cs="Times New Roman"/>
      <w:sz w:val="28"/>
      <w:szCs w:val="28"/>
    </w:rPr>
  </w:style>
  <w:style w:type="paragraph" w:customStyle="1" w:styleId="Default">
    <w:name w:val="Default"/>
    <w:rsid w:val="00931854"/>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Body Text Indent"/>
    <w:basedOn w:val="a"/>
    <w:link w:val="a6"/>
    <w:rsid w:val="00931854"/>
    <w:pPr>
      <w:spacing w:after="120"/>
      <w:ind w:left="283" w:firstLine="0"/>
    </w:pPr>
    <w:rPr>
      <w:rFonts w:eastAsia="Times New Roman"/>
      <w:lang w:eastAsia="ru-RU"/>
    </w:rPr>
  </w:style>
  <w:style w:type="character" w:customStyle="1" w:styleId="a6">
    <w:name w:val="Основной текст с отступом Знак"/>
    <w:basedOn w:val="a0"/>
    <w:link w:val="a5"/>
    <w:rsid w:val="00931854"/>
    <w:rPr>
      <w:rFonts w:ascii="Times New Roman" w:eastAsia="Times New Roman" w:hAnsi="Times New Roman" w:cs="Times New Roman"/>
      <w:sz w:val="28"/>
      <w:szCs w:val="28"/>
      <w:lang w:eastAsia="ru-RU"/>
    </w:rPr>
  </w:style>
  <w:style w:type="paragraph" w:styleId="a7">
    <w:name w:val="No Spacing"/>
    <w:link w:val="a8"/>
    <w:uiPriority w:val="1"/>
    <w:qFormat/>
    <w:rsid w:val="00931854"/>
    <w:pPr>
      <w:spacing w:after="0" w:line="240" w:lineRule="auto"/>
    </w:pPr>
    <w:rPr>
      <w:rFonts w:ascii="Calibri" w:eastAsia="Calibri" w:hAnsi="Calibri" w:cs="Times New Roman"/>
    </w:rPr>
  </w:style>
  <w:style w:type="character" w:customStyle="1" w:styleId="a8">
    <w:name w:val="Без интервала Знак"/>
    <w:link w:val="a7"/>
    <w:uiPriority w:val="1"/>
    <w:locked/>
    <w:rsid w:val="00931854"/>
    <w:rPr>
      <w:rFonts w:ascii="Calibri" w:eastAsia="Calibri" w:hAnsi="Calibri" w:cs="Times New Roman"/>
    </w:rPr>
  </w:style>
  <w:style w:type="paragraph" w:styleId="a9">
    <w:name w:val="Normal (Web)"/>
    <w:aliases w:val="Обычный (Web), Знак2 Знак Знак Знак,Знак2 Знак Знак Знак Знак, Знак2 Знак Знак Знак Знак, Знак2 Знак Знак,Знак2 Знак Знак Знак, Знак2 Знак Знак Знак Знак Знак Знак Знак,Знак2 Знак Знак,Обычный (веб) Знак,Знак4,Знак4 Знак Знак, Знак2,Знак2"/>
    <w:basedOn w:val="a"/>
    <w:link w:val="11"/>
    <w:uiPriority w:val="99"/>
    <w:unhideWhenUsed/>
    <w:qFormat/>
    <w:rsid w:val="00931854"/>
    <w:pPr>
      <w:spacing w:before="100" w:beforeAutospacing="1" w:after="100" w:afterAutospacing="1"/>
      <w:ind w:firstLine="0"/>
    </w:pPr>
    <w:rPr>
      <w:rFonts w:eastAsia="Times New Roman"/>
      <w:sz w:val="24"/>
      <w:szCs w:val="24"/>
      <w:lang w:eastAsia="ru-RU"/>
    </w:rPr>
  </w:style>
  <w:style w:type="character" w:customStyle="1" w:styleId="11">
    <w:name w:val="Обычный (веб) Знак1"/>
    <w:aliases w:val="Обычный (Web) Знак, Знак2 Знак Знак Знак Знак1,Знак2 Знак Знак Знак Знак Знак, Знак2 Знак Знак Знак Знак Знак, Знак2 Знак Знак Знак1,Знак2 Знак Знак Знак Знак1, Знак2 Знак Знак Знак Знак Знак Знак Знак Знак,Знак2 Знак Знак Знак1"/>
    <w:link w:val="a9"/>
    <w:uiPriority w:val="99"/>
    <w:locked/>
    <w:rsid w:val="00931854"/>
    <w:rPr>
      <w:rFonts w:ascii="Times New Roman" w:eastAsia="Times New Roman" w:hAnsi="Times New Roman" w:cs="Times New Roman"/>
      <w:sz w:val="24"/>
      <w:szCs w:val="24"/>
      <w:lang w:eastAsia="ru-RU"/>
    </w:rPr>
  </w:style>
  <w:style w:type="paragraph" w:styleId="aa">
    <w:name w:val="Title"/>
    <w:basedOn w:val="a"/>
    <w:next w:val="a"/>
    <w:link w:val="ab"/>
    <w:qFormat/>
    <w:rsid w:val="00931854"/>
    <w:pPr>
      <w:ind w:firstLine="0"/>
      <w:jc w:val="center"/>
    </w:pPr>
    <w:rPr>
      <w:rFonts w:eastAsia="Times New Roman"/>
      <w:bCs/>
      <w:caps/>
      <w:kern w:val="28"/>
      <w:sz w:val="24"/>
      <w:lang w:eastAsia="ru-RU"/>
    </w:rPr>
  </w:style>
  <w:style w:type="character" w:customStyle="1" w:styleId="ab">
    <w:name w:val="Заголовок Знак"/>
    <w:basedOn w:val="a0"/>
    <w:link w:val="aa"/>
    <w:rsid w:val="00931854"/>
    <w:rPr>
      <w:rFonts w:ascii="Times New Roman" w:eastAsia="Times New Roman" w:hAnsi="Times New Roman" w:cs="Times New Roman"/>
      <w:bCs/>
      <w:caps/>
      <w:kern w:val="28"/>
      <w:sz w:val="24"/>
      <w:szCs w:val="28"/>
      <w:lang w:eastAsia="ru-RU"/>
    </w:rPr>
  </w:style>
  <w:style w:type="character" w:styleId="ac">
    <w:name w:val="Hyperlink"/>
    <w:basedOn w:val="a0"/>
    <w:unhideWhenUsed/>
    <w:rsid w:val="00931854"/>
    <w:rPr>
      <w:color w:val="0000FF"/>
      <w:u w:val="single"/>
    </w:rPr>
  </w:style>
  <w:style w:type="character" w:styleId="ad">
    <w:name w:val="Strong"/>
    <w:basedOn w:val="a0"/>
    <w:qFormat/>
    <w:rsid w:val="00931854"/>
    <w:rPr>
      <w:b/>
      <w:bCs/>
    </w:rPr>
  </w:style>
  <w:style w:type="character" w:customStyle="1" w:styleId="mw-editsection-divider">
    <w:name w:val="mw-editsection-divider"/>
    <w:rsid w:val="00931854"/>
    <w:rPr>
      <w:lang w:val="ru-RU"/>
    </w:rPr>
  </w:style>
  <w:style w:type="paragraph" w:styleId="ae">
    <w:name w:val="annotation text"/>
    <w:basedOn w:val="a"/>
    <w:link w:val="af"/>
    <w:uiPriority w:val="99"/>
    <w:unhideWhenUsed/>
    <w:rsid w:val="00931854"/>
    <w:pPr>
      <w:ind w:firstLine="0"/>
    </w:pPr>
    <w:rPr>
      <w:rFonts w:eastAsia="Times New Roman"/>
      <w:sz w:val="20"/>
      <w:szCs w:val="20"/>
      <w:lang w:eastAsia="ru-RU"/>
    </w:rPr>
  </w:style>
  <w:style w:type="character" w:customStyle="1" w:styleId="af">
    <w:name w:val="Текст примечания Знак"/>
    <w:basedOn w:val="a0"/>
    <w:link w:val="ae"/>
    <w:uiPriority w:val="99"/>
    <w:rsid w:val="00931854"/>
    <w:rPr>
      <w:rFonts w:ascii="Times New Roman" w:eastAsia="Times New Roman" w:hAnsi="Times New Roman" w:cs="Times New Roman"/>
      <w:sz w:val="20"/>
      <w:szCs w:val="20"/>
      <w:lang w:eastAsia="ru-RU"/>
    </w:rPr>
  </w:style>
  <w:style w:type="character" w:customStyle="1" w:styleId="12">
    <w:name w:val="Стиль1 Знак"/>
    <w:link w:val="13"/>
    <w:uiPriority w:val="99"/>
    <w:locked/>
    <w:rsid w:val="00931854"/>
    <w:rPr>
      <w:szCs w:val="24"/>
    </w:rPr>
  </w:style>
  <w:style w:type="paragraph" w:customStyle="1" w:styleId="13">
    <w:name w:val="Стиль1"/>
    <w:basedOn w:val="a"/>
    <w:link w:val="12"/>
    <w:uiPriority w:val="99"/>
    <w:rsid w:val="00931854"/>
    <w:pPr>
      <w:ind w:firstLine="0"/>
      <w:jc w:val="center"/>
    </w:pPr>
    <w:rPr>
      <w:rFonts w:asciiTheme="minorHAnsi" w:hAnsiTheme="minorHAnsi" w:cstheme="minorBidi"/>
      <w:sz w:val="22"/>
      <w:szCs w:val="24"/>
    </w:rPr>
  </w:style>
  <w:style w:type="paragraph" w:customStyle="1" w:styleId="14">
    <w:name w:val="Без интервала1"/>
    <w:qFormat/>
    <w:rsid w:val="00931854"/>
    <w:pPr>
      <w:spacing w:after="0" w:line="240" w:lineRule="auto"/>
      <w:ind w:firstLine="108"/>
      <w:jc w:val="center"/>
    </w:pPr>
    <w:rPr>
      <w:rFonts w:ascii="Calibri" w:eastAsia="Calibri" w:hAnsi="Calibri" w:cs="Times New Roman"/>
      <w:lang w:val="en-US" w:bidi="en-US"/>
    </w:rPr>
  </w:style>
  <w:style w:type="paragraph" w:styleId="af0">
    <w:name w:val="Block Text"/>
    <w:basedOn w:val="a"/>
    <w:rsid w:val="00931854"/>
    <w:pPr>
      <w:ind w:left="720" w:right="256" w:firstLine="720"/>
      <w:jc w:val="both"/>
    </w:pPr>
    <w:rPr>
      <w:rFonts w:eastAsia="Times New Roman"/>
      <w:szCs w:val="20"/>
      <w:lang w:eastAsia="ru-RU"/>
    </w:rPr>
  </w:style>
  <w:style w:type="paragraph" w:styleId="af1">
    <w:name w:val="header"/>
    <w:basedOn w:val="a"/>
    <w:link w:val="af2"/>
    <w:uiPriority w:val="99"/>
    <w:unhideWhenUsed/>
    <w:rsid w:val="00931854"/>
    <w:pPr>
      <w:tabs>
        <w:tab w:val="center" w:pos="4677"/>
        <w:tab w:val="right" w:pos="9355"/>
      </w:tabs>
      <w:ind w:firstLine="0"/>
    </w:pPr>
    <w:rPr>
      <w:rFonts w:eastAsia="Times New Roman"/>
      <w:color w:val="000000"/>
      <w:sz w:val="20"/>
      <w:szCs w:val="20"/>
      <w:lang w:eastAsia="ru-RU"/>
    </w:rPr>
  </w:style>
  <w:style w:type="character" w:customStyle="1" w:styleId="af2">
    <w:name w:val="Верхний колонтитул Знак"/>
    <w:basedOn w:val="a0"/>
    <w:link w:val="af1"/>
    <w:uiPriority w:val="99"/>
    <w:rsid w:val="00931854"/>
    <w:rPr>
      <w:rFonts w:ascii="Times New Roman" w:eastAsia="Times New Roman" w:hAnsi="Times New Roman" w:cs="Times New Roman"/>
      <w:color w:val="000000"/>
      <w:sz w:val="20"/>
      <w:szCs w:val="20"/>
      <w:lang w:eastAsia="ru-RU"/>
    </w:rPr>
  </w:style>
  <w:style w:type="paragraph" w:styleId="af3">
    <w:name w:val="footer"/>
    <w:aliases w:val="Title Down"/>
    <w:basedOn w:val="a"/>
    <w:link w:val="af4"/>
    <w:uiPriority w:val="99"/>
    <w:unhideWhenUsed/>
    <w:rsid w:val="00931854"/>
    <w:pPr>
      <w:tabs>
        <w:tab w:val="center" w:pos="4677"/>
        <w:tab w:val="right" w:pos="9355"/>
      </w:tabs>
      <w:ind w:firstLine="0"/>
    </w:pPr>
    <w:rPr>
      <w:rFonts w:eastAsia="Times New Roman"/>
      <w:color w:val="000000"/>
      <w:sz w:val="20"/>
      <w:szCs w:val="20"/>
      <w:lang w:eastAsia="ru-RU"/>
    </w:rPr>
  </w:style>
  <w:style w:type="character" w:customStyle="1" w:styleId="af4">
    <w:name w:val="Нижний колонтитул Знак"/>
    <w:aliases w:val="Title Down Знак"/>
    <w:basedOn w:val="a0"/>
    <w:link w:val="af3"/>
    <w:uiPriority w:val="99"/>
    <w:rsid w:val="00931854"/>
    <w:rPr>
      <w:rFonts w:ascii="Times New Roman" w:eastAsia="Times New Roman" w:hAnsi="Times New Roman" w:cs="Times New Roman"/>
      <w:color w:val="000000"/>
      <w:sz w:val="20"/>
      <w:szCs w:val="20"/>
      <w:lang w:eastAsia="ru-RU"/>
    </w:rPr>
  </w:style>
  <w:style w:type="character" w:customStyle="1" w:styleId="af5">
    <w:name w:val="Текст выноски Знак"/>
    <w:basedOn w:val="a0"/>
    <w:link w:val="af6"/>
    <w:uiPriority w:val="99"/>
    <w:rsid w:val="00931854"/>
    <w:rPr>
      <w:rFonts w:ascii="Tahoma" w:eastAsia="Times New Roman" w:hAnsi="Tahoma" w:cs="Tahoma"/>
      <w:color w:val="000000"/>
      <w:sz w:val="16"/>
      <w:szCs w:val="16"/>
      <w:lang w:eastAsia="ru-RU"/>
    </w:rPr>
  </w:style>
  <w:style w:type="paragraph" w:styleId="af6">
    <w:name w:val="Balloon Text"/>
    <w:basedOn w:val="a"/>
    <w:link w:val="af5"/>
    <w:uiPriority w:val="99"/>
    <w:unhideWhenUsed/>
    <w:rsid w:val="00931854"/>
    <w:pPr>
      <w:ind w:firstLine="0"/>
    </w:pPr>
    <w:rPr>
      <w:rFonts w:ascii="Tahoma" w:eastAsia="Times New Roman" w:hAnsi="Tahoma" w:cs="Tahoma"/>
      <w:color w:val="000000"/>
      <w:sz w:val="16"/>
      <w:szCs w:val="16"/>
      <w:lang w:eastAsia="ru-RU"/>
    </w:rPr>
  </w:style>
  <w:style w:type="character" w:customStyle="1" w:styleId="15">
    <w:name w:val="Текст выноски Знак1"/>
    <w:basedOn w:val="a0"/>
    <w:uiPriority w:val="99"/>
    <w:semiHidden/>
    <w:rsid w:val="00931854"/>
    <w:rPr>
      <w:rFonts w:ascii="Segoe UI" w:hAnsi="Segoe UI" w:cs="Segoe UI"/>
      <w:sz w:val="18"/>
      <w:szCs w:val="18"/>
    </w:rPr>
  </w:style>
  <w:style w:type="character" w:customStyle="1" w:styleId="16">
    <w:name w:val="Без интервала Знак1"/>
    <w:uiPriority w:val="1"/>
    <w:locked/>
    <w:rsid w:val="00931854"/>
  </w:style>
  <w:style w:type="character" w:styleId="af7">
    <w:name w:val="page number"/>
    <w:basedOn w:val="a0"/>
    <w:rsid w:val="00931854"/>
  </w:style>
  <w:style w:type="character" w:customStyle="1" w:styleId="s0">
    <w:name w:val="s0"/>
    <w:basedOn w:val="a0"/>
    <w:rsid w:val="00931854"/>
    <w:rPr>
      <w:rFonts w:ascii="Times New Roman" w:hAnsi="Times New Roman" w:cs="Times New Roman" w:hint="default"/>
      <w:b w:val="0"/>
      <w:bCs w:val="0"/>
      <w:i w:val="0"/>
      <w:iCs w:val="0"/>
      <w:strike w:val="0"/>
      <w:dstrike w:val="0"/>
      <w:color w:val="000000"/>
      <w:sz w:val="28"/>
      <w:szCs w:val="28"/>
      <w:u w:val="none"/>
      <w:effect w:val="none"/>
    </w:rPr>
  </w:style>
  <w:style w:type="paragraph" w:styleId="af8">
    <w:name w:val="caption"/>
    <w:basedOn w:val="a"/>
    <w:next w:val="a"/>
    <w:qFormat/>
    <w:rsid w:val="00931854"/>
    <w:pPr>
      <w:ind w:firstLine="0"/>
    </w:pPr>
    <w:rPr>
      <w:rFonts w:eastAsia="Times New Roman"/>
      <w:b/>
      <w:bCs/>
      <w:sz w:val="20"/>
      <w:szCs w:val="20"/>
      <w:lang w:eastAsia="ru-RU"/>
    </w:rPr>
  </w:style>
  <w:style w:type="paragraph" w:customStyle="1" w:styleId="21">
    <w:name w:val="Стиль Основной текст с отступом 2 + По ширине"/>
    <w:basedOn w:val="a"/>
    <w:next w:val="a9"/>
    <w:rsid w:val="00931854"/>
    <w:pPr>
      <w:ind w:firstLine="709"/>
      <w:jc w:val="both"/>
    </w:pPr>
    <w:rPr>
      <w:rFonts w:eastAsia="Times New Roman"/>
      <w:sz w:val="24"/>
      <w:szCs w:val="20"/>
      <w:lang w:eastAsia="ru-RU"/>
    </w:rPr>
  </w:style>
  <w:style w:type="paragraph" w:customStyle="1" w:styleId="af9">
    <w:name w:val="Знак"/>
    <w:basedOn w:val="a"/>
    <w:autoRedefine/>
    <w:rsid w:val="00931854"/>
    <w:pPr>
      <w:spacing w:after="160" w:line="240" w:lineRule="exact"/>
      <w:ind w:firstLine="0"/>
    </w:pPr>
    <w:rPr>
      <w:rFonts w:eastAsia="SimSun"/>
      <w:b/>
      <w:szCs w:val="24"/>
      <w:lang w:val="en-US"/>
    </w:rPr>
  </w:style>
  <w:style w:type="paragraph" w:styleId="22">
    <w:name w:val="Body Text Indent 2"/>
    <w:basedOn w:val="a"/>
    <w:link w:val="23"/>
    <w:rsid w:val="00931854"/>
    <w:pPr>
      <w:spacing w:after="120" w:line="480" w:lineRule="auto"/>
      <w:ind w:left="283" w:firstLine="0"/>
    </w:pPr>
    <w:rPr>
      <w:rFonts w:eastAsia="Times New Roman"/>
      <w:sz w:val="24"/>
      <w:szCs w:val="24"/>
      <w:lang w:eastAsia="ru-RU"/>
    </w:rPr>
  </w:style>
  <w:style w:type="character" w:customStyle="1" w:styleId="23">
    <w:name w:val="Основной текст с отступом 2 Знак"/>
    <w:basedOn w:val="a0"/>
    <w:link w:val="22"/>
    <w:rsid w:val="00931854"/>
    <w:rPr>
      <w:rFonts w:ascii="Times New Roman" w:eastAsia="Times New Roman" w:hAnsi="Times New Roman" w:cs="Times New Roman"/>
      <w:sz w:val="24"/>
      <w:szCs w:val="24"/>
      <w:lang w:eastAsia="ru-RU"/>
    </w:rPr>
  </w:style>
  <w:style w:type="paragraph" w:styleId="afa">
    <w:name w:val="Body Text"/>
    <w:basedOn w:val="a"/>
    <w:link w:val="afb"/>
    <w:uiPriority w:val="99"/>
    <w:rsid w:val="00931854"/>
    <w:pPr>
      <w:spacing w:after="120"/>
      <w:ind w:firstLine="0"/>
    </w:pPr>
    <w:rPr>
      <w:rFonts w:eastAsia="Times New Roman"/>
      <w:sz w:val="24"/>
      <w:szCs w:val="24"/>
      <w:lang w:eastAsia="ru-RU"/>
    </w:rPr>
  </w:style>
  <w:style w:type="character" w:customStyle="1" w:styleId="afb">
    <w:name w:val="Основной текст Знак"/>
    <w:basedOn w:val="a0"/>
    <w:link w:val="afa"/>
    <w:uiPriority w:val="99"/>
    <w:rsid w:val="00931854"/>
    <w:rPr>
      <w:rFonts w:ascii="Times New Roman" w:eastAsia="Times New Roman" w:hAnsi="Times New Roman" w:cs="Times New Roman"/>
      <w:sz w:val="24"/>
      <w:szCs w:val="24"/>
      <w:lang w:eastAsia="ru-RU"/>
    </w:rPr>
  </w:style>
  <w:style w:type="paragraph" w:styleId="afc">
    <w:name w:val="Body Text First Indent"/>
    <w:basedOn w:val="afa"/>
    <w:link w:val="afd"/>
    <w:unhideWhenUsed/>
    <w:rsid w:val="00931854"/>
    <w:pPr>
      <w:spacing w:line="276" w:lineRule="auto"/>
      <w:ind w:firstLine="210"/>
    </w:pPr>
    <w:rPr>
      <w:rFonts w:ascii="Calibri" w:hAnsi="Calibri"/>
      <w:sz w:val="22"/>
      <w:szCs w:val="22"/>
    </w:rPr>
  </w:style>
  <w:style w:type="character" w:customStyle="1" w:styleId="afd">
    <w:name w:val="Красная строка Знак"/>
    <w:basedOn w:val="afb"/>
    <w:link w:val="afc"/>
    <w:rsid w:val="00931854"/>
    <w:rPr>
      <w:rFonts w:ascii="Calibri" w:eastAsia="Times New Roman" w:hAnsi="Calibri" w:cs="Times New Roman"/>
      <w:sz w:val="24"/>
      <w:szCs w:val="24"/>
      <w:lang w:eastAsia="ru-RU"/>
    </w:rPr>
  </w:style>
  <w:style w:type="paragraph" w:customStyle="1" w:styleId="17">
    <w:name w:val="Обычный1"/>
    <w:rsid w:val="00931854"/>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s3">
    <w:name w:val="s3"/>
    <w:rsid w:val="00931854"/>
    <w:rPr>
      <w:rFonts w:ascii="Times New Roman" w:hAnsi="Times New Roman" w:cs="Times New Roman" w:hint="default"/>
      <w:b w:val="0"/>
      <w:bCs w:val="0"/>
      <w:i/>
      <w:iCs/>
      <w:strike w:val="0"/>
      <w:dstrike w:val="0"/>
      <w:color w:val="FF0000"/>
      <w:sz w:val="28"/>
      <w:szCs w:val="28"/>
      <w:u w:val="none"/>
      <w:effect w:val="none"/>
    </w:rPr>
  </w:style>
  <w:style w:type="character" w:customStyle="1" w:styleId="apple-converted-space">
    <w:name w:val="apple-converted-space"/>
    <w:basedOn w:val="a0"/>
    <w:rsid w:val="00931854"/>
  </w:style>
  <w:style w:type="paragraph" w:customStyle="1" w:styleId="PlainText3">
    <w:name w:val="Plain Text3"/>
    <w:uiPriority w:val="99"/>
    <w:rsid w:val="00931854"/>
    <w:pPr>
      <w:overflowPunct w:val="0"/>
      <w:autoSpaceDE w:val="0"/>
      <w:autoSpaceDN w:val="0"/>
      <w:adjustRightInd w:val="0"/>
      <w:spacing w:after="0" w:line="360" w:lineRule="auto"/>
      <w:ind w:firstLine="709"/>
      <w:jc w:val="both"/>
      <w:textAlignment w:val="baseline"/>
    </w:pPr>
    <w:rPr>
      <w:rFonts w:ascii="Peterburg" w:eastAsia="Times New Roman" w:hAnsi="Peterburg" w:cs="Times New Roman"/>
      <w:sz w:val="28"/>
      <w:szCs w:val="20"/>
      <w:lang w:eastAsia="ru-RU"/>
    </w:rPr>
  </w:style>
  <w:style w:type="character" w:customStyle="1" w:styleId="iiianoaieou">
    <w:name w:val="iiia? no?aieou"/>
    <w:rsid w:val="00931854"/>
    <w:rPr>
      <w:sz w:val="20"/>
    </w:rPr>
  </w:style>
  <w:style w:type="paragraph" w:customStyle="1" w:styleId="BodyText21">
    <w:name w:val="Body Text 21"/>
    <w:basedOn w:val="a"/>
    <w:rsid w:val="00931854"/>
    <w:pPr>
      <w:overflowPunct w:val="0"/>
      <w:autoSpaceDE w:val="0"/>
      <w:autoSpaceDN w:val="0"/>
      <w:adjustRightInd w:val="0"/>
      <w:ind w:firstLine="720"/>
      <w:jc w:val="both"/>
      <w:textAlignment w:val="baseline"/>
    </w:pPr>
    <w:rPr>
      <w:rFonts w:eastAsia="Times New Roman"/>
      <w:szCs w:val="20"/>
      <w:lang w:eastAsia="ru-RU"/>
    </w:rPr>
  </w:style>
  <w:style w:type="paragraph" w:customStyle="1" w:styleId="210">
    <w:name w:val="Основной текст 21"/>
    <w:basedOn w:val="a"/>
    <w:rsid w:val="00931854"/>
    <w:pPr>
      <w:overflowPunct w:val="0"/>
      <w:autoSpaceDE w:val="0"/>
      <w:autoSpaceDN w:val="0"/>
      <w:adjustRightInd w:val="0"/>
      <w:ind w:firstLine="720"/>
      <w:jc w:val="both"/>
      <w:textAlignment w:val="baseline"/>
    </w:pPr>
    <w:rPr>
      <w:rFonts w:eastAsia="Times New Roman"/>
      <w:szCs w:val="20"/>
      <w:lang w:eastAsia="ru-RU"/>
    </w:rPr>
  </w:style>
  <w:style w:type="paragraph" w:customStyle="1" w:styleId="msonormalbullet2gif">
    <w:name w:val="msonormalbullet2.gif"/>
    <w:basedOn w:val="a"/>
    <w:rsid w:val="00931854"/>
    <w:pPr>
      <w:spacing w:before="100" w:beforeAutospacing="1" w:after="100" w:afterAutospacing="1"/>
      <w:ind w:firstLine="0"/>
    </w:pPr>
    <w:rPr>
      <w:rFonts w:eastAsia="Times New Roman"/>
      <w:sz w:val="24"/>
      <w:szCs w:val="24"/>
      <w:lang w:eastAsia="ru-RU"/>
    </w:rPr>
  </w:style>
  <w:style w:type="paragraph" w:styleId="24">
    <w:name w:val="Body Text 2"/>
    <w:basedOn w:val="a"/>
    <w:link w:val="25"/>
    <w:unhideWhenUsed/>
    <w:rsid w:val="00931854"/>
    <w:pPr>
      <w:spacing w:after="120" w:line="480" w:lineRule="auto"/>
      <w:ind w:firstLine="0"/>
    </w:pPr>
    <w:rPr>
      <w:rFonts w:eastAsia="Times New Roman"/>
      <w:sz w:val="20"/>
      <w:szCs w:val="20"/>
      <w:lang w:eastAsia="ru-RU"/>
    </w:rPr>
  </w:style>
  <w:style w:type="character" w:customStyle="1" w:styleId="25">
    <w:name w:val="Основной текст 2 Знак"/>
    <w:basedOn w:val="a0"/>
    <w:link w:val="24"/>
    <w:rsid w:val="00931854"/>
    <w:rPr>
      <w:rFonts w:ascii="Times New Roman" w:eastAsia="Times New Roman" w:hAnsi="Times New Roman" w:cs="Times New Roman"/>
      <w:sz w:val="20"/>
      <w:szCs w:val="20"/>
      <w:lang w:eastAsia="ru-RU"/>
    </w:rPr>
  </w:style>
  <w:style w:type="paragraph" w:customStyle="1" w:styleId="afe">
    <w:name w:val="текст таблицы"/>
    <w:basedOn w:val="a"/>
    <w:rsid w:val="00931854"/>
    <w:pPr>
      <w:ind w:firstLine="0"/>
      <w:jc w:val="center"/>
    </w:pPr>
    <w:rPr>
      <w:rFonts w:ascii="Arial" w:eastAsia="Times New Roman" w:hAnsi="Arial" w:cs="Arial"/>
      <w:sz w:val="16"/>
      <w:szCs w:val="20"/>
      <w:lang w:eastAsia="ru-RU"/>
    </w:rPr>
  </w:style>
  <w:style w:type="paragraph" w:customStyle="1" w:styleId="aff">
    <w:name w:val="Табл текст"/>
    <w:basedOn w:val="a"/>
    <w:next w:val="a"/>
    <w:rsid w:val="00931854"/>
    <w:pPr>
      <w:ind w:firstLine="0"/>
    </w:pPr>
    <w:rPr>
      <w:rFonts w:eastAsia="Times New Roman"/>
      <w:sz w:val="20"/>
      <w:szCs w:val="20"/>
      <w:lang w:eastAsia="ru-RU"/>
    </w:rPr>
  </w:style>
  <w:style w:type="paragraph" w:styleId="HTML">
    <w:name w:val="HTML Preformatted"/>
    <w:basedOn w:val="a"/>
    <w:link w:val="HTML0"/>
    <w:uiPriority w:val="99"/>
    <w:semiHidden/>
    <w:unhideWhenUsed/>
    <w:rsid w:val="009318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931854"/>
    <w:rPr>
      <w:rFonts w:ascii="Courier New" w:eastAsia="Times New Roman" w:hAnsi="Courier New" w:cs="Courier New"/>
      <w:sz w:val="20"/>
      <w:szCs w:val="20"/>
      <w:lang w:eastAsia="ru-RU"/>
    </w:rPr>
  </w:style>
  <w:style w:type="table" w:styleId="aff0">
    <w:name w:val="Table Grid"/>
    <w:basedOn w:val="a1"/>
    <w:rsid w:val="00931854"/>
    <w:pPr>
      <w:spacing w:after="0" w:line="240" w:lineRule="auto"/>
    </w:pPr>
    <w:rPr>
      <w:rFonts w:ascii="Times New Roman" w:hAnsi="Times New Roman"/>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f1">
    <w:name w:val="Bibliography"/>
    <w:basedOn w:val="a"/>
    <w:next w:val="a"/>
    <w:unhideWhenUsed/>
    <w:rsid w:val="00931854"/>
    <w:pPr>
      <w:spacing w:after="200" w:line="276" w:lineRule="auto"/>
      <w:ind w:firstLine="108"/>
      <w:jc w:val="center"/>
    </w:pPr>
    <w:rPr>
      <w:rFonts w:ascii="Calibri" w:eastAsia="Calibri" w:hAnsi="Calibri"/>
      <w:sz w:val="22"/>
      <w:szCs w:val="22"/>
    </w:rPr>
  </w:style>
  <w:style w:type="paragraph" w:styleId="31">
    <w:name w:val="Body Text Indent 3"/>
    <w:basedOn w:val="a"/>
    <w:link w:val="32"/>
    <w:uiPriority w:val="99"/>
    <w:semiHidden/>
    <w:unhideWhenUsed/>
    <w:rsid w:val="00931854"/>
    <w:pPr>
      <w:spacing w:after="120" w:line="276" w:lineRule="auto"/>
      <w:ind w:left="283" w:firstLine="0"/>
    </w:pPr>
    <w:rPr>
      <w:rFonts w:asciiTheme="minorHAnsi" w:eastAsiaTheme="minorEastAsia" w:hAnsiTheme="minorHAnsi" w:cstheme="minorBidi"/>
      <w:sz w:val="16"/>
      <w:szCs w:val="16"/>
      <w:lang w:eastAsia="ru-RU"/>
    </w:rPr>
  </w:style>
  <w:style w:type="character" w:customStyle="1" w:styleId="32">
    <w:name w:val="Основной текст с отступом 3 Знак"/>
    <w:basedOn w:val="a0"/>
    <w:link w:val="31"/>
    <w:uiPriority w:val="99"/>
    <w:semiHidden/>
    <w:rsid w:val="00931854"/>
    <w:rPr>
      <w:rFonts w:eastAsiaTheme="minorEastAsia"/>
      <w:sz w:val="16"/>
      <w:szCs w:val="16"/>
      <w:lang w:eastAsia="ru-RU"/>
    </w:rPr>
  </w:style>
  <w:style w:type="character" w:customStyle="1" w:styleId="aff2">
    <w:name w:val="Тема примечания Знак"/>
    <w:basedOn w:val="af"/>
    <w:link w:val="aff3"/>
    <w:uiPriority w:val="99"/>
    <w:semiHidden/>
    <w:rsid w:val="00931854"/>
    <w:rPr>
      <w:rFonts w:ascii="Times New Roman" w:eastAsiaTheme="minorEastAsia" w:hAnsi="Times New Roman" w:cs="Times New Roman"/>
      <w:b/>
      <w:bCs/>
      <w:sz w:val="20"/>
      <w:szCs w:val="20"/>
      <w:lang w:eastAsia="ru-RU"/>
    </w:rPr>
  </w:style>
  <w:style w:type="paragraph" w:styleId="aff3">
    <w:name w:val="annotation subject"/>
    <w:basedOn w:val="ae"/>
    <w:next w:val="ae"/>
    <w:link w:val="aff2"/>
    <w:uiPriority w:val="99"/>
    <w:semiHidden/>
    <w:unhideWhenUsed/>
    <w:rsid w:val="00931854"/>
    <w:pPr>
      <w:spacing w:after="200"/>
    </w:pPr>
    <w:rPr>
      <w:rFonts w:asciiTheme="minorHAnsi" w:eastAsiaTheme="minorEastAsia" w:hAnsiTheme="minorHAnsi"/>
      <w:b/>
      <w:bCs/>
    </w:rPr>
  </w:style>
  <w:style w:type="character" w:customStyle="1" w:styleId="18">
    <w:name w:val="Тема примечания Знак1"/>
    <w:basedOn w:val="af"/>
    <w:uiPriority w:val="99"/>
    <w:semiHidden/>
    <w:rsid w:val="00931854"/>
    <w:rPr>
      <w:rFonts w:ascii="Times New Roman" w:eastAsia="Times New Roman" w:hAnsi="Times New Roman" w:cs="Times New Roman"/>
      <w:b/>
      <w:bCs/>
      <w:sz w:val="20"/>
      <w:szCs w:val="20"/>
      <w:lang w:eastAsia="ru-RU"/>
    </w:rPr>
  </w:style>
  <w:style w:type="paragraph" w:customStyle="1" w:styleId="19">
    <w:name w:val="Знак1"/>
    <w:basedOn w:val="a"/>
    <w:rsid w:val="00931854"/>
    <w:pPr>
      <w:spacing w:after="160" w:line="240" w:lineRule="exact"/>
      <w:ind w:firstLine="0"/>
    </w:pPr>
    <w:rPr>
      <w:rFonts w:ascii="Arial" w:eastAsia="SimSun" w:hAnsi="Arial" w:cs="Arial"/>
      <w:sz w:val="20"/>
      <w:szCs w:val="20"/>
      <w:lang w:val="en-US"/>
    </w:rPr>
  </w:style>
  <w:style w:type="paragraph" w:customStyle="1" w:styleId="Pa1">
    <w:name w:val="Pa1"/>
    <w:basedOn w:val="Default"/>
    <w:next w:val="Default"/>
    <w:uiPriority w:val="99"/>
    <w:rsid w:val="00931854"/>
    <w:pPr>
      <w:spacing w:line="241" w:lineRule="atLeast"/>
    </w:pPr>
    <w:rPr>
      <w:rFonts w:eastAsiaTheme="minorEastAsia"/>
      <w:color w:val="auto"/>
      <w:lang w:eastAsia="ru-RU"/>
    </w:rPr>
  </w:style>
  <w:style w:type="character" w:customStyle="1" w:styleId="A10">
    <w:name w:val="A1"/>
    <w:uiPriority w:val="99"/>
    <w:rsid w:val="00931854"/>
    <w:rPr>
      <w:color w:val="000000"/>
      <w:sz w:val="22"/>
      <w:szCs w:val="22"/>
    </w:rPr>
  </w:style>
  <w:style w:type="character" w:customStyle="1" w:styleId="A20">
    <w:name w:val="A2"/>
    <w:uiPriority w:val="99"/>
    <w:rsid w:val="00931854"/>
    <w:rPr>
      <w:color w:val="000000"/>
      <w:sz w:val="50"/>
      <w:szCs w:val="50"/>
    </w:rPr>
  </w:style>
  <w:style w:type="character" w:customStyle="1" w:styleId="A00">
    <w:name w:val="A0"/>
    <w:uiPriority w:val="99"/>
    <w:rsid w:val="00931854"/>
    <w:rPr>
      <w:color w:val="000000"/>
      <w:sz w:val="20"/>
      <w:szCs w:val="20"/>
    </w:rPr>
  </w:style>
  <w:style w:type="character" w:customStyle="1" w:styleId="A13">
    <w:name w:val="A13"/>
    <w:uiPriority w:val="99"/>
    <w:rsid w:val="00931854"/>
    <w:rPr>
      <w:b/>
      <w:bCs/>
      <w:color w:val="000000"/>
      <w:sz w:val="14"/>
      <w:szCs w:val="14"/>
    </w:rPr>
  </w:style>
  <w:style w:type="character" w:customStyle="1" w:styleId="fontstyle01">
    <w:name w:val="fontstyle01"/>
    <w:basedOn w:val="a0"/>
    <w:rsid w:val="00931854"/>
    <w:rPr>
      <w:rFonts w:ascii="Arial-BoldMT-Identity-H" w:hAnsi="Arial-BoldMT-Identity-H" w:hint="default"/>
      <w:b/>
      <w:bCs/>
      <w:i w:val="0"/>
      <w:iCs w:val="0"/>
      <w:color w:val="FFFFFF"/>
      <w:sz w:val="46"/>
      <w:szCs w:val="46"/>
    </w:rPr>
  </w:style>
  <w:style w:type="character" w:customStyle="1" w:styleId="aff4">
    <w:name w:val="Основной текст_"/>
    <w:basedOn w:val="a0"/>
    <w:link w:val="1a"/>
    <w:rsid w:val="009239D5"/>
    <w:rPr>
      <w:rFonts w:ascii="Times New Roman" w:eastAsia="Times New Roman" w:hAnsi="Times New Roman" w:cs="Times New Roman"/>
      <w:sz w:val="20"/>
      <w:szCs w:val="20"/>
      <w:shd w:val="clear" w:color="auto" w:fill="FFFFFF"/>
    </w:rPr>
  </w:style>
  <w:style w:type="character" w:customStyle="1" w:styleId="85pt">
    <w:name w:val="Основной текст + 8;5 pt"/>
    <w:basedOn w:val="aff4"/>
    <w:rsid w:val="009239D5"/>
    <w:rPr>
      <w:rFonts w:ascii="Times New Roman" w:eastAsia="Times New Roman" w:hAnsi="Times New Roman" w:cs="Times New Roman"/>
      <w:color w:val="000000"/>
      <w:spacing w:val="0"/>
      <w:w w:val="100"/>
      <w:position w:val="0"/>
      <w:sz w:val="17"/>
      <w:szCs w:val="17"/>
      <w:shd w:val="clear" w:color="auto" w:fill="FFFFFF"/>
      <w:lang w:val="en-US"/>
    </w:rPr>
  </w:style>
  <w:style w:type="paragraph" w:customStyle="1" w:styleId="1a">
    <w:name w:val="Основной текст1"/>
    <w:basedOn w:val="a"/>
    <w:link w:val="aff4"/>
    <w:rsid w:val="009239D5"/>
    <w:pPr>
      <w:widowControl w:val="0"/>
      <w:shd w:val="clear" w:color="auto" w:fill="FFFFFF"/>
      <w:ind w:firstLine="0"/>
    </w:pPr>
    <w:rPr>
      <w:rFonts w:eastAsia="Times New Roman"/>
      <w:sz w:val="20"/>
      <w:szCs w:val="20"/>
    </w:rPr>
  </w:style>
  <w:style w:type="character" w:customStyle="1" w:styleId="75pt">
    <w:name w:val="Основной текст + 7;5 pt"/>
    <w:basedOn w:val="aff4"/>
    <w:rsid w:val="00E573E2"/>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en-US"/>
    </w:rPr>
  </w:style>
  <w:style w:type="table" w:customStyle="1" w:styleId="1b">
    <w:name w:val="Сетка таблицы1"/>
    <w:basedOn w:val="a1"/>
    <w:next w:val="aff0"/>
    <w:rsid w:val="00C349AA"/>
    <w:pPr>
      <w:spacing w:after="0" w:line="240" w:lineRule="auto"/>
    </w:pPr>
    <w:rPr>
      <w:rFonts w:ascii="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1"/>
    <w:next w:val="aff0"/>
    <w:rsid w:val="00175FD2"/>
    <w:pPr>
      <w:spacing w:after="0" w:line="240" w:lineRule="auto"/>
    </w:pPr>
    <w:rPr>
      <w:rFonts w:ascii="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1"/>
    <w:next w:val="aff0"/>
    <w:rsid w:val="00F54B01"/>
    <w:pPr>
      <w:spacing w:after="0" w:line="240" w:lineRule="auto"/>
    </w:pPr>
    <w:rPr>
      <w:rFonts w:ascii="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ff0"/>
    <w:rsid w:val="00F54B01"/>
    <w:pPr>
      <w:spacing w:after="0" w:line="240" w:lineRule="auto"/>
    </w:pPr>
    <w:rPr>
      <w:rFonts w:ascii="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56317">
      <w:bodyDiv w:val="1"/>
      <w:marLeft w:val="0"/>
      <w:marRight w:val="0"/>
      <w:marTop w:val="0"/>
      <w:marBottom w:val="0"/>
      <w:divBdr>
        <w:top w:val="none" w:sz="0" w:space="0" w:color="auto"/>
        <w:left w:val="none" w:sz="0" w:space="0" w:color="auto"/>
        <w:bottom w:val="none" w:sz="0" w:space="0" w:color="auto"/>
        <w:right w:val="none" w:sz="0" w:space="0" w:color="auto"/>
      </w:divBdr>
    </w:div>
    <w:div w:id="16975830">
      <w:bodyDiv w:val="1"/>
      <w:marLeft w:val="0"/>
      <w:marRight w:val="0"/>
      <w:marTop w:val="0"/>
      <w:marBottom w:val="0"/>
      <w:divBdr>
        <w:top w:val="none" w:sz="0" w:space="0" w:color="auto"/>
        <w:left w:val="none" w:sz="0" w:space="0" w:color="auto"/>
        <w:bottom w:val="none" w:sz="0" w:space="0" w:color="auto"/>
        <w:right w:val="none" w:sz="0" w:space="0" w:color="auto"/>
      </w:divBdr>
    </w:div>
    <w:div w:id="135418706">
      <w:bodyDiv w:val="1"/>
      <w:marLeft w:val="0"/>
      <w:marRight w:val="0"/>
      <w:marTop w:val="0"/>
      <w:marBottom w:val="0"/>
      <w:divBdr>
        <w:top w:val="none" w:sz="0" w:space="0" w:color="auto"/>
        <w:left w:val="none" w:sz="0" w:space="0" w:color="auto"/>
        <w:bottom w:val="none" w:sz="0" w:space="0" w:color="auto"/>
        <w:right w:val="none" w:sz="0" w:space="0" w:color="auto"/>
      </w:divBdr>
    </w:div>
    <w:div w:id="160971428">
      <w:bodyDiv w:val="1"/>
      <w:marLeft w:val="0"/>
      <w:marRight w:val="0"/>
      <w:marTop w:val="0"/>
      <w:marBottom w:val="0"/>
      <w:divBdr>
        <w:top w:val="none" w:sz="0" w:space="0" w:color="auto"/>
        <w:left w:val="none" w:sz="0" w:space="0" w:color="auto"/>
        <w:bottom w:val="none" w:sz="0" w:space="0" w:color="auto"/>
        <w:right w:val="none" w:sz="0" w:space="0" w:color="auto"/>
      </w:divBdr>
    </w:div>
    <w:div w:id="216668481">
      <w:bodyDiv w:val="1"/>
      <w:marLeft w:val="0"/>
      <w:marRight w:val="0"/>
      <w:marTop w:val="0"/>
      <w:marBottom w:val="0"/>
      <w:divBdr>
        <w:top w:val="none" w:sz="0" w:space="0" w:color="auto"/>
        <w:left w:val="none" w:sz="0" w:space="0" w:color="auto"/>
        <w:bottom w:val="none" w:sz="0" w:space="0" w:color="auto"/>
        <w:right w:val="none" w:sz="0" w:space="0" w:color="auto"/>
      </w:divBdr>
    </w:div>
    <w:div w:id="337390274">
      <w:bodyDiv w:val="1"/>
      <w:marLeft w:val="0"/>
      <w:marRight w:val="0"/>
      <w:marTop w:val="0"/>
      <w:marBottom w:val="0"/>
      <w:divBdr>
        <w:top w:val="none" w:sz="0" w:space="0" w:color="auto"/>
        <w:left w:val="none" w:sz="0" w:space="0" w:color="auto"/>
        <w:bottom w:val="none" w:sz="0" w:space="0" w:color="auto"/>
        <w:right w:val="none" w:sz="0" w:space="0" w:color="auto"/>
      </w:divBdr>
    </w:div>
    <w:div w:id="679813083">
      <w:bodyDiv w:val="1"/>
      <w:marLeft w:val="0"/>
      <w:marRight w:val="0"/>
      <w:marTop w:val="0"/>
      <w:marBottom w:val="0"/>
      <w:divBdr>
        <w:top w:val="none" w:sz="0" w:space="0" w:color="auto"/>
        <w:left w:val="none" w:sz="0" w:space="0" w:color="auto"/>
        <w:bottom w:val="none" w:sz="0" w:space="0" w:color="auto"/>
        <w:right w:val="none" w:sz="0" w:space="0" w:color="auto"/>
      </w:divBdr>
    </w:div>
    <w:div w:id="727610672">
      <w:bodyDiv w:val="1"/>
      <w:marLeft w:val="0"/>
      <w:marRight w:val="0"/>
      <w:marTop w:val="0"/>
      <w:marBottom w:val="0"/>
      <w:divBdr>
        <w:top w:val="none" w:sz="0" w:space="0" w:color="auto"/>
        <w:left w:val="none" w:sz="0" w:space="0" w:color="auto"/>
        <w:bottom w:val="none" w:sz="0" w:space="0" w:color="auto"/>
        <w:right w:val="none" w:sz="0" w:space="0" w:color="auto"/>
      </w:divBdr>
    </w:div>
    <w:div w:id="965698211">
      <w:bodyDiv w:val="1"/>
      <w:marLeft w:val="0"/>
      <w:marRight w:val="0"/>
      <w:marTop w:val="0"/>
      <w:marBottom w:val="0"/>
      <w:divBdr>
        <w:top w:val="none" w:sz="0" w:space="0" w:color="auto"/>
        <w:left w:val="none" w:sz="0" w:space="0" w:color="auto"/>
        <w:bottom w:val="none" w:sz="0" w:space="0" w:color="auto"/>
        <w:right w:val="none" w:sz="0" w:space="0" w:color="auto"/>
      </w:divBdr>
    </w:div>
    <w:div w:id="987051899">
      <w:bodyDiv w:val="1"/>
      <w:marLeft w:val="0"/>
      <w:marRight w:val="0"/>
      <w:marTop w:val="0"/>
      <w:marBottom w:val="0"/>
      <w:divBdr>
        <w:top w:val="none" w:sz="0" w:space="0" w:color="auto"/>
        <w:left w:val="none" w:sz="0" w:space="0" w:color="auto"/>
        <w:bottom w:val="none" w:sz="0" w:space="0" w:color="auto"/>
        <w:right w:val="none" w:sz="0" w:space="0" w:color="auto"/>
      </w:divBdr>
    </w:div>
    <w:div w:id="993333947">
      <w:bodyDiv w:val="1"/>
      <w:marLeft w:val="0"/>
      <w:marRight w:val="0"/>
      <w:marTop w:val="0"/>
      <w:marBottom w:val="0"/>
      <w:divBdr>
        <w:top w:val="none" w:sz="0" w:space="0" w:color="auto"/>
        <w:left w:val="none" w:sz="0" w:space="0" w:color="auto"/>
        <w:bottom w:val="none" w:sz="0" w:space="0" w:color="auto"/>
        <w:right w:val="none" w:sz="0" w:space="0" w:color="auto"/>
      </w:divBdr>
    </w:div>
    <w:div w:id="1089737177">
      <w:bodyDiv w:val="1"/>
      <w:marLeft w:val="0"/>
      <w:marRight w:val="0"/>
      <w:marTop w:val="0"/>
      <w:marBottom w:val="0"/>
      <w:divBdr>
        <w:top w:val="none" w:sz="0" w:space="0" w:color="auto"/>
        <w:left w:val="none" w:sz="0" w:space="0" w:color="auto"/>
        <w:bottom w:val="none" w:sz="0" w:space="0" w:color="auto"/>
        <w:right w:val="none" w:sz="0" w:space="0" w:color="auto"/>
      </w:divBdr>
      <w:divsChild>
        <w:div w:id="477040212">
          <w:marLeft w:val="547"/>
          <w:marRight w:val="0"/>
          <w:marTop w:val="0"/>
          <w:marBottom w:val="0"/>
          <w:divBdr>
            <w:top w:val="none" w:sz="0" w:space="0" w:color="auto"/>
            <w:left w:val="none" w:sz="0" w:space="0" w:color="auto"/>
            <w:bottom w:val="none" w:sz="0" w:space="0" w:color="auto"/>
            <w:right w:val="none" w:sz="0" w:space="0" w:color="auto"/>
          </w:divBdr>
        </w:div>
      </w:divsChild>
    </w:div>
    <w:div w:id="1135099327">
      <w:bodyDiv w:val="1"/>
      <w:marLeft w:val="0"/>
      <w:marRight w:val="0"/>
      <w:marTop w:val="0"/>
      <w:marBottom w:val="0"/>
      <w:divBdr>
        <w:top w:val="none" w:sz="0" w:space="0" w:color="auto"/>
        <w:left w:val="none" w:sz="0" w:space="0" w:color="auto"/>
        <w:bottom w:val="none" w:sz="0" w:space="0" w:color="auto"/>
        <w:right w:val="none" w:sz="0" w:space="0" w:color="auto"/>
      </w:divBdr>
      <w:divsChild>
        <w:div w:id="919830135">
          <w:marLeft w:val="547"/>
          <w:marRight w:val="0"/>
          <w:marTop w:val="200"/>
          <w:marBottom w:val="0"/>
          <w:divBdr>
            <w:top w:val="none" w:sz="0" w:space="0" w:color="auto"/>
            <w:left w:val="none" w:sz="0" w:space="0" w:color="auto"/>
            <w:bottom w:val="none" w:sz="0" w:space="0" w:color="auto"/>
            <w:right w:val="none" w:sz="0" w:space="0" w:color="auto"/>
          </w:divBdr>
        </w:div>
      </w:divsChild>
    </w:div>
    <w:div w:id="1136990163">
      <w:bodyDiv w:val="1"/>
      <w:marLeft w:val="0"/>
      <w:marRight w:val="0"/>
      <w:marTop w:val="0"/>
      <w:marBottom w:val="0"/>
      <w:divBdr>
        <w:top w:val="none" w:sz="0" w:space="0" w:color="auto"/>
        <w:left w:val="none" w:sz="0" w:space="0" w:color="auto"/>
        <w:bottom w:val="none" w:sz="0" w:space="0" w:color="auto"/>
        <w:right w:val="none" w:sz="0" w:space="0" w:color="auto"/>
      </w:divBdr>
    </w:div>
    <w:div w:id="1182477786">
      <w:bodyDiv w:val="1"/>
      <w:marLeft w:val="0"/>
      <w:marRight w:val="0"/>
      <w:marTop w:val="0"/>
      <w:marBottom w:val="0"/>
      <w:divBdr>
        <w:top w:val="none" w:sz="0" w:space="0" w:color="auto"/>
        <w:left w:val="none" w:sz="0" w:space="0" w:color="auto"/>
        <w:bottom w:val="none" w:sz="0" w:space="0" w:color="auto"/>
        <w:right w:val="none" w:sz="0" w:space="0" w:color="auto"/>
      </w:divBdr>
      <w:divsChild>
        <w:div w:id="1064454054">
          <w:marLeft w:val="547"/>
          <w:marRight w:val="0"/>
          <w:marTop w:val="0"/>
          <w:marBottom w:val="0"/>
          <w:divBdr>
            <w:top w:val="none" w:sz="0" w:space="0" w:color="auto"/>
            <w:left w:val="none" w:sz="0" w:space="0" w:color="auto"/>
            <w:bottom w:val="none" w:sz="0" w:space="0" w:color="auto"/>
            <w:right w:val="none" w:sz="0" w:space="0" w:color="auto"/>
          </w:divBdr>
        </w:div>
      </w:divsChild>
    </w:div>
    <w:div w:id="1257592786">
      <w:bodyDiv w:val="1"/>
      <w:marLeft w:val="0"/>
      <w:marRight w:val="0"/>
      <w:marTop w:val="0"/>
      <w:marBottom w:val="0"/>
      <w:divBdr>
        <w:top w:val="none" w:sz="0" w:space="0" w:color="auto"/>
        <w:left w:val="none" w:sz="0" w:space="0" w:color="auto"/>
        <w:bottom w:val="none" w:sz="0" w:space="0" w:color="auto"/>
        <w:right w:val="none" w:sz="0" w:space="0" w:color="auto"/>
      </w:divBdr>
    </w:div>
    <w:div w:id="1290283931">
      <w:bodyDiv w:val="1"/>
      <w:marLeft w:val="0"/>
      <w:marRight w:val="0"/>
      <w:marTop w:val="0"/>
      <w:marBottom w:val="0"/>
      <w:divBdr>
        <w:top w:val="none" w:sz="0" w:space="0" w:color="auto"/>
        <w:left w:val="none" w:sz="0" w:space="0" w:color="auto"/>
        <w:bottom w:val="none" w:sz="0" w:space="0" w:color="auto"/>
        <w:right w:val="none" w:sz="0" w:space="0" w:color="auto"/>
      </w:divBdr>
    </w:div>
    <w:div w:id="1340547946">
      <w:bodyDiv w:val="1"/>
      <w:marLeft w:val="0"/>
      <w:marRight w:val="0"/>
      <w:marTop w:val="0"/>
      <w:marBottom w:val="0"/>
      <w:divBdr>
        <w:top w:val="none" w:sz="0" w:space="0" w:color="auto"/>
        <w:left w:val="none" w:sz="0" w:space="0" w:color="auto"/>
        <w:bottom w:val="none" w:sz="0" w:space="0" w:color="auto"/>
        <w:right w:val="none" w:sz="0" w:space="0" w:color="auto"/>
      </w:divBdr>
      <w:divsChild>
        <w:div w:id="1779444701">
          <w:marLeft w:val="547"/>
          <w:marRight w:val="0"/>
          <w:marTop w:val="0"/>
          <w:marBottom w:val="0"/>
          <w:divBdr>
            <w:top w:val="none" w:sz="0" w:space="0" w:color="auto"/>
            <w:left w:val="none" w:sz="0" w:space="0" w:color="auto"/>
            <w:bottom w:val="none" w:sz="0" w:space="0" w:color="auto"/>
            <w:right w:val="none" w:sz="0" w:space="0" w:color="auto"/>
          </w:divBdr>
        </w:div>
      </w:divsChild>
    </w:div>
    <w:div w:id="1345202402">
      <w:bodyDiv w:val="1"/>
      <w:marLeft w:val="0"/>
      <w:marRight w:val="0"/>
      <w:marTop w:val="0"/>
      <w:marBottom w:val="0"/>
      <w:divBdr>
        <w:top w:val="none" w:sz="0" w:space="0" w:color="auto"/>
        <w:left w:val="none" w:sz="0" w:space="0" w:color="auto"/>
        <w:bottom w:val="none" w:sz="0" w:space="0" w:color="auto"/>
        <w:right w:val="none" w:sz="0" w:space="0" w:color="auto"/>
      </w:divBdr>
      <w:divsChild>
        <w:div w:id="1323847177">
          <w:marLeft w:val="547"/>
          <w:marRight w:val="0"/>
          <w:marTop w:val="0"/>
          <w:marBottom w:val="0"/>
          <w:divBdr>
            <w:top w:val="none" w:sz="0" w:space="0" w:color="auto"/>
            <w:left w:val="none" w:sz="0" w:space="0" w:color="auto"/>
            <w:bottom w:val="none" w:sz="0" w:space="0" w:color="auto"/>
            <w:right w:val="none" w:sz="0" w:space="0" w:color="auto"/>
          </w:divBdr>
        </w:div>
      </w:divsChild>
    </w:div>
    <w:div w:id="1385062854">
      <w:bodyDiv w:val="1"/>
      <w:marLeft w:val="0"/>
      <w:marRight w:val="0"/>
      <w:marTop w:val="0"/>
      <w:marBottom w:val="0"/>
      <w:divBdr>
        <w:top w:val="none" w:sz="0" w:space="0" w:color="auto"/>
        <w:left w:val="none" w:sz="0" w:space="0" w:color="auto"/>
        <w:bottom w:val="none" w:sz="0" w:space="0" w:color="auto"/>
        <w:right w:val="none" w:sz="0" w:space="0" w:color="auto"/>
      </w:divBdr>
    </w:div>
    <w:div w:id="1434010517">
      <w:bodyDiv w:val="1"/>
      <w:marLeft w:val="0"/>
      <w:marRight w:val="0"/>
      <w:marTop w:val="0"/>
      <w:marBottom w:val="0"/>
      <w:divBdr>
        <w:top w:val="none" w:sz="0" w:space="0" w:color="auto"/>
        <w:left w:val="none" w:sz="0" w:space="0" w:color="auto"/>
        <w:bottom w:val="none" w:sz="0" w:space="0" w:color="auto"/>
        <w:right w:val="none" w:sz="0" w:space="0" w:color="auto"/>
      </w:divBdr>
    </w:div>
    <w:div w:id="1450972435">
      <w:bodyDiv w:val="1"/>
      <w:marLeft w:val="0"/>
      <w:marRight w:val="0"/>
      <w:marTop w:val="0"/>
      <w:marBottom w:val="0"/>
      <w:divBdr>
        <w:top w:val="none" w:sz="0" w:space="0" w:color="auto"/>
        <w:left w:val="none" w:sz="0" w:space="0" w:color="auto"/>
        <w:bottom w:val="none" w:sz="0" w:space="0" w:color="auto"/>
        <w:right w:val="none" w:sz="0" w:space="0" w:color="auto"/>
      </w:divBdr>
      <w:divsChild>
        <w:div w:id="1676765775">
          <w:marLeft w:val="446"/>
          <w:marRight w:val="0"/>
          <w:marTop w:val="0"/>
          <w:marBottom w:val="0"/>
          <w:divBdr>
            <w:top w:val="none" w:sz="0" w:space="0" w:color="auto"/>
            <w:left w:val="none" w:sz="0" w:space="0" w:color="auto"/>
            <w:bottom w:val="none" w:sz="0" w:space="0" w:color="auto"/>
            <w:right w:val="none" w:sz="0" w:space="0" w:color="auto"/>
          </w:divBdr>
        </w:div>
        <w:div w:id="212273729">
          <w:marLeft w:val="446"/>
          <w:marRight w:val="0"/>
          <w:marTop w:val="0"/>
          <w:marBottom w:val="0"/>
          <w:divBdr>
            <w:top w:val="none" w:sz="0" w:space="0" w:color="auto"/>
            <w:left w:val="none" w:sz="0" w:space="0" w:color="auto"/>
            <w:bottom w:val="none" w:sz="0" w:space="0" w:color="auto"/>
            <w:right w:val="none" w:sz="0" w:space="0" w:color="auto"/>
          </w:divBdr>
        </w:div>
        <w:div w:id="1261985544">
          <w:marLeft w:val="446"/>
          <w:marRight w:val="0"/>
          <w:marTop w:val="0"/>
          <w:marBottom w:val="0"/>
          <w:divBdr>
            <w:top w:val="none" w:sz="0" w:space="0" w:color="auto"/>
            <w:left w:val="none" w:sz="0" w:space="0" w:color="auto"/>
            <w:bottom w:val="none" w:sz="0" w:space="0" w:color="auto"/>
            <w:right w:val="none" w:sz="0" w:space="0" w:color="auto"/>
          </w:divBdr>
        </w:div>
        <w:div w:id="350452520">
          <w:marLeft w:val="446"/>
          <w:marRight w:val="0"/>
          <w:marTop w:val="0"/>
          <w:marBottom w:val="0"/>
          <w:divBdr>
            <w:top w:val="none" w:sz="0" w:space="0" w:color="auto"/>
            <w:left w:val="none" w:sz="0" w:space="0" w:color="auto"/>
            <w:bottom w:val="none" w:sz="0" w:space="0" w:color="auto"/>
            <w:right w:val="none" w:sz="0" w:space="0" w:color="auto"/>
          </w:divBdr>
        </w:div>
        <w:div w:id="1469132672">
          <w:marLeft w:val="446"/>
          <w:marRight w:val="0"/>
          <w:marTop w:val="0"/>
          <w:marBottom w:val="0"/>
          <w:divBdr>
            <w:top w:val="none" w:sz="0" w:space="0" w:color="auto"/>
            <w:left w:val="none" w:sz="0" w:space="0" w:color="auto"/>
            <w:bottom w:val="none" w:sz="0" w:space="0" w:color="auto"/>
            <w:right w:val="none" w:sz="0" w:space="0" w:color="auto"/>
          </w:divBdr>
        </w:div>
      </w:divsChild>
    </w:div>
    <w:div w:id="1569533007">
      <w:bodyDiv w:val="1"/>
      <w:marLeft w:val="0"/>
      <w:marRight w:val="0"/>
      <w:marTop w:val="0"/>
      <w:marBottom w:val="0"/>
      <w:divBdr>
        <w:top w:val="none" w:sz="0" w:space="0" w:color="auto"/>
        <w:left w:val="none" w:sz="0" w:space="0" w:color="auto"/>
        <w:bottom w:val="none" w:sz="0" w:space="0" w:color="auto"/>
        <w:right w:val="none" w:sz="0" w:space="0" w:color="auto"/>
      </w:divBdr>
    </w:div>
    <w:div w:id="1586570045">
      <w:bodyDiv w:val="1"/>
      <w:marLeft w:val="0"/>
      <w:marRight w:val="0"/>
      <w:marTop w:val="0"/>
      <w:marBottom w:val="0"/>
      <w:divBdr>
        <w:top w:val="none" w:sz="0" w:space="0" w:color="auto"/>
        <w:left w:val="none" w:sz="0" w:space="0" w:color="auto"/>
        <w:bottom w:val="none" w:sz="0" w:space="0" w:color="auto"/>
        <w:right w:val="none" w:sz="0" w:space="0" w:color="auto"/>
      </w:divBdr>
      <w:divsChild>
        <w:div w:id="21984190">
          <w:marLeft w:val="547"/>
          <w:marRight w:val="0"/>
          <w:marTop w:val="0"/>
          <w:marBottom w:val="0"/>
          <w:divBdr>
            <w:top w:val="none" w:sz="0" w:space="0" w:color="auto"/>
            <w:left w:val="none" w:sz="0" w:space="0" w:color="auto"/>
            <w:bottom w:val="none" w:sz="0" w:space="0" w:color="auto"/>
            <w:right w:val="none" w:sz="0" w:space="0" w:color="auto"/>
          </w:divBdr>
        </w:div>
      </w:divsChild>
    </w:div>
    <w:div w:id="1593778738">
      <w:bodyDiv w:val="1"/>
      <w:marLeft w:val="0"/>
      <w:marRight w:val="0"/>
      <w:marTop w:val="0"/>
      <w:marBottom w:val="0"/>
      <w:divBdr>
        <w:top w:val="none" w:sz="0" w:space="0" w:color="auto"/>
        <w:left w:val="none" w:sz="0" w:space="0" w:color="auto"/>
        <w:bottom w:val="none" w:sz="0" w:space="0" w:color="auto"/>
        <w:right w:val="none" w:sz="0" w:space="0" w:color="auto"/>
      </w:divBdr>
    </w:div>
    <w:div w:id="1596403724">
      <w:bodyDiv w:val="1"/>
      <w:marLeft w:val="0"/>
      <w:marRight w:val="0"/>
      <w:marTop w:val="0"/>
      <w:marBottom w:val="0"/>
      <w:divBdr>
        <w:top w:val="none" w:sz="0" w:space="0" w:color="auto"/>
        <w:left w:val="none" w:sz="0" w:space="0" w:color="auto"/>
        <w:bottom w:val="none" w:sz="0" w:space="0" w:color="auto"/>
        <w:right w:val="none" w:sz="0" w:space="0" w:color="auto"/>
      </w:divBdr>
      <w:divsChild>
        <w:div w:id="2024045165">
          <w:marLeft w:val="547"/>
          <w:marRight w:val="0"/>
          <w:marTop w:val="0"/>
          <w:marBottom w:val="0"/>
          <w:divBdr>
            <w:top w:val="none" w:sz="0" w:space="0" w:color="auto"/>
            <w:left w:val="none" w:sz="0" w:space="0" w:color="auto"/>
            <w:bottom w:val="none" w:sz="0" w:space="0" w:color="auto"/>
            <w:right w:val="none" w:sz="0" w:space="0" w:color="auto"/>
          </w:divBdr>
        </w:div>
      </w:divsChild>
    </w:div>
    <w:div w:id="1637954417">
      <w:bodyDiv w:val="1"/>
      <w:marLeft w:val="0"/>
      <w:marRight w:val="0"/>
      <w:marTop w:val="0"/>
      <w:marBottom w:val="0"/>
      <w:divBdr>
        <w:top w:val="none" w:sz="0" w:space="0" w:color="auto"/>
        <w:left w:val="none" w:sz="0" w:space="0" w:color="auto"/>
        <w:bottom w:val="none" w:sz="0" w:space="0" w:color="auto"/>
        <w:right w:val="none" w:sz="0" w:space="0" w:color="auto"/>
      </w:divBdr>
    </w:div>
    <w:div w:id="1667510753">
      <w:bodyDiv w:val="1"/>
      <w:marLeft w:val="0"/>
      <w:marRight w:val="0"/>
      <w:marTop w:val="0"/>
      <w:marBottom w:val="0"/>
      <w:divBdr>
        <w:top w:val="none" w:sz="0" w:space="0" w:color="auto"/>
        <w:left w:val="none" w:sz="0" w:space="0" w:color="auto"/>
        <w:bottom w:val="none" w:sz="0" w:space="0" w:color="auto"/>
        <w:right w:val="none" w:sz="0" w:space="0" w:color="auto"/>
      </w:divBdr>
      <w:divsChild>
        <w:div w:id="384330682">
          <w:marLeft w:val="547"/>
          <w:marRight w:val="0"/>
          <w:marTop w:val="0"/>
          <w:marBottom w:val="0"/>
          <w:divBdr>
            <w:top w:val="none" w:sz="0" w:space="0" w:color="auto"/>
            <w:left w:val="none" w:sz="0" w:space="0" w:color="auto"/>
            <w:bottom w:val="none" w:sz="0" w:space="0" w:color="auto"/>
            <w:right w:val="none" w:sz="0" w:space="0" w:color="auto"/>
          </w:divBdr>
        </w:div>
      </w:divsChild>
    </w:div>
    <w:div w:id="1733114071">
      <w:bodyDiv w:val="1"/>
      <w:marLeft w:val="0"/>
      <w:marRight w:val="0"/>
      <w:marTop w:val="0"/>
      <w:marBottom w:val="0"/>
      <w:divBdr>
        <w:top w:val="none" w:sz="0" w:space="0" w:color="auto"/>
        <w:left w:val="none" w:sz="0" w:space="0" w:color="auto"/>
        <w:bottom w:val="none" w:sz="0" w:space="0" w:color="auto"/>
        <w:right w:val="none" w:sz="0" w:space="0" w:color="auto"/>
      </w:divBdr>
      <w:divsChild>
        <w:div w:id="1691224788">
          <w:marLeft w:val="547"/>
          <w:marRight w:val="0"/>
          <w:marTop w:val="0"/>
          <w:marBottom w:val="0"/>
          <w:divBdr>
            <w:top w:val="none" w:sz="0" w:space="0" w:color="auto"/>
            <w:left w:val="none" w:sz="0" w:space="0" w:color="auto"/>
            <w:bottom w:val="none" w:sz="0" w:space="0" w:color="auto"/>
            <w:right w:val="none" w:sz="0" w:space="0" w:color="auto"/>
          </w:divBdr>
        </w:div>
      </w:divsChild>
    </w:div>
    <w:div w:id="1823617186">
      <w:bodyDiv w:val="1"/>
      <w:marLeft w:val="0"/>
      <w:marRight w:val="0"/>
      <w:marTop w:val="0"/>
      <w:marBottom w:val="0"/>
      <w:divBdr>
        <w:top w:val="none" w:sz="0" w:space="0" w:color="auto"/>
        <w:left w:val="none" w:sz="0" w:space="0" w:color="auto"/>
        <w:bottom w:val="none" w:sz="0" w:space="0" w:color="auto"/>
        <w:right w:val="none" w:sz="0" w:space="0" w:color="auto"/>
      </w:divBdr>
    </w:div>
    <w:div w:id="1946225293">
      <w:bodyDiv w:val="1"/>
      <w:marLeft w:val="0"/>
      <w:marRight w:val="0"/>
      <w:marTop w:val="0"/>
      <w:marBottom w:val="0"/>
      <w:divBdr>
        <w:top w:val="none" w:sz="0" w:space="0" w:color="auto"/>
        <w:left w:val="none" w:sz="0" w:space="0" w:color="auto"/>
        <w:bottom w:val="none" w:sz="0" w:space="0" w:color="auto"/>
        <w:right w:val="none" w:sz="0" w:space="0" w:color="auto"/>
      </w:divBdr>
    </w:div>
    <w:div w:id="2045252380">
      <w:bodyDiv w:val="1"/>
      <w:marLeft w:val="0"/>
      <w:marRight w:val="0"/>
      <w:marTop w:val="0"/>
      <w:marBottom w:val="0"/>
      <w:divBdr>
        <w:top w:val="none" w:sz="0" w:space="0" w:color="auto"/>
        <w:left w:val="none" w:sz="0" w:space="0" w:color="auto"/>
        <w:bottom w:val="none" w:sz="0" w:space="0" w:color="auto"/>
        <w:right w:val="none" w:sz="0" w:space="0" w:color="auto"/>
      </w:divBdr>
    </w:div>
    <w:div w:id="2131774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chart" Target="charts/chart6.xml"/><Relationship Id="rId42" Type="http://schemas.openxmlformats.org/officeDocument/2006/relationships/image" Target="media/image23.jpeg"/><Relationship Id="rId47"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chart" Target="charts/chart5.xml"/><Relationship Id="rId38" Type="http://schemas.openxmlformats.org/officeDocument/2006/relationships/diagramColors" Target="diagrams/colors1.xml"/><Relationship Id="rId46"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4.png"/><Relationship Id="rId32" Type="http://schemas.openxmlformats.org/officeDocument/2006/relationships/image" Target="media/image20.jpeg"/><Relationship Id="rId37" Type="http://schemas.openxmlformats.org/officeDocument/2006/relationships/diagramQuickStyle" Target="diagrams/quickStyle1.xml"/><Relationship Id="rId40" Type="http://schemas.openxmlformats.org/officeDocument/2006/relationships/image" Target="media/image21.pn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diagramLayout" Target="diagrams/layout1.xml"/><Relationship Id="rId49"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chart" Target="charts/chart4.xml"/><Relationship Id="rId35" Type="http://schemas.openxmlformats.org/officeDocument/2006/relationships/diagramData" Target="diagrams/data1.xml"/><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oleObject" Target="file:///D:\&#1040;\&#1041;&#1077;&#1088;&#1076;&#1110;&#1073;&#1077;&#1082;\&#1044;&#1054;&#1050;&#1058;&#1054;&#1056;&#1040;&#1053;&#1058;&#1059;&#1056;&#1040;%2006.09.2018&#1075;\&#1041;&#1072;&#1079;&#1072;%20&#1076;&#1083;&#1103;%20&#1089;&#1090;&#1072;&#1090;&#1100;&#1080;%20&#1040;&#1073;&#1080;&#1083;&#1086;&#1074;%20&#1041;.&#1048;..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Лист1!$A$4</c:f>
              <c:strCache>
                <c:ptCount val="1"/>
                <c:pt idx="0">
                  <c:v>Өзге түрлер</c:v>
                </c:pt>
              </c:strCache>
            </c:strRef>
          </c:tx>
          <c:spPr>
            <a:solidFill>
              <a:schemeClr val="accent1"/>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Лист1!$C$4:$I$4</c:f>
              <c:numCache>
                <c:formatCode>0.0</c:formatCode>
                <c:ptCount val="7"/>
                <c:pt idx="0">
                  <c:v>0.4</c:v>
                </c:pt>
                <c:pt idx="1">
                  <c:v>1.2</c:v>
                </c:pt>
                <c:pt idx="2">
                  <c:v>3.7</c:v>
                </c:pt>
                <c:pt idx="3">
                  <c:v>0.5</c:v>
                </c:pt>
                <c:pt idx="4">
                  <c:v>0.6</c:v>
                </c:pt>
                <c:pt idx="5">
                  <c:v>0.3</c:v>
                </c:pt>
                <c:pt idx="6">
                  <c:v>0.7</c:v>
                </c:pt>
              </c:numCache>
            </c:numRef>
          </c:val>
          <c:extLst>
            <c:ext xmlns:c16="http://schemas.microsoft.com/office/drawing/2014/chart" uri="{C3380CC4-5D6E-409C-BE32-E72D297353CC}">
              <c16:uniqueId val="{00000000-240C-4084-97C0-393D14698836}"/>
            </c:ext>
          </c:extLst>
        </c:ser>
        <c:ser>
          <c:idx val="1"/>
          <c:order val="1"/>
          <c:tx>
            <c:strRef>
              <c:f>Лист1!$A$5</c:f>
              <c:strCache>
                <c:ptCount val="1"/>
                <c:pt idx="0">
                  <c:v>Албырттар (албырт)</c:v>
                </c:pt>
              </c:strCache>
            </c:strRef>
          </c:tx>
          <c:spPr>
            <a:solidFill>
              <a:schemeClr val="accent2"/>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Лист1!$C$5:$I$5</c:f>
              <c:numCache>
                <c:formatCode>0.0</c:formatCode>
                <c:ptCount val="7"/>
                <c:pt idx="0">
                  <c:v>0</c:v>
                </c:pt>
                <c:pt idx="1">
                  <c:v>0</c:v>
                </c:pt>
                <c:pt idx="2">
                  <c:v>0</c:v>
                </c:pt>
                <c:pt idx="3">
                  <c:v>0.2</c:v>
                </c:pt>
                <c:pt idx="4">
                  <c:v>0</c:v>
                </c:pt>
                <c:pt idx="5">
                  <c:v>0</c:v>
                </c:pt>
                <c:pt idx="6">
                  <c:v>0.4</c:v>
                </c:pt>
              </c:numCache>
            </c:numRef>
          </c:val>
          <c:extLst>
            <c:ext xmlns:c16="http://schemas.microsoft.com/office/drawing/2014/chart" uri="{C3380CC4-5D6E-409C-BE32-E72D297353CC}">
              <c16:uniqueId val="{00000001-240C-4084-97C0-393D14698836}"/>
            </c:ext>
          </c:extLst>
        </c:ser>
        <c:ser>
          <c:idx val="2"/>
          <c:order val="2"/>
          <c:tx>
            <c:strRef>
              <c:f>Лист1!$A$6</c:f>
              <c:strCache>
                <c:ptCount val="1"/>
                <c:pt idx="0">
                  <c:v>Балық ұны</c:v>
                </c:pt>
              </c:strCache>
            </c:strRef>
          </c:tx>
          <c:spPr>
            <a:solidFill>
              <a:schemeClr val="accent3"/>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Лист1!$C$6:$I$6</c:f>
              <c:numCache>
                <c:formatCode>0.0</c:formatCode>
                <c:ptCount val="7"/>
                <c:pt idx="0">
                  <c:v>0</c:v>
                </c:pt>
                <c:pt idx="1">
                  <c:v>0</c:v>
                </c:pt>
                <c:pt idx="2">
                  <c:v>0</c:v>
                </c:pt>
                <c:pt idx="3">
                  <c:v>0</c:v>
                </c:pt>
                <c:pt idx="4">
                  <c:v>0.1</c:v>
                </c:pt>
                <c:pt idx="5">
                  <c:v>0.1</c:v>
                </c:pt>
                <c:pt idx="6">
                  <c:v>0.4</c:v>
                </c:pt>
              </c:numCache>
            </c:numRef>
          </c:val>
          <c:extLst>
            <c:ext xmlns:c16="http://schemas.microsoft.com/office/drawing/2014/chart" uri="{C3380CC4-5D6E-409C-BE32-E72D297353CC}">
              <c16:uniqueId val="{00000002-240C-4084-97C0-393D14698836}"/>
            </c:ext>
          </c:extLst>
        </c:ser>
        <c:ser>
          <c:idx val="3"/>
          <c:order val="3"/>
          <c:tx>
            <c:strRef>
              <c:f>Лист1!$A$7</c:f>
              <c:strCache>
                <c:ptCount val="1"/>
                <c:pt idx="0">
                  <c:v>Тұқылар</c:v>
                </c:pt>
              </c:strCache>
            </c:strRef>
          </c:tx>
          <c:spPr>
            <a:solidFill>
              <a:schemeClr val="accent4"/>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Лист1!$C$7:$I$7</c:f>
              <c:numCache>
                <c:formatCode>0.0</c:formatCode>
                <c:ptCount val="7"/>
                <c:pt idx="0">
                  <c:v>0</c:v>
                </c:pt>
                <c:pt idx="1">
                  <c:v>0</c:v>
                </c:pt>
                <c:pt idx="2">
                  <c:v>0.4</c:v>
                </c:pt>
                <c:pt idx="3">
                  <c:v>0.9</c:v>
                </c:pt>
                <c:pt idx="4">
                  <c:v>1.4</c:v>
                </c:pt>
                <c:pt idx="5">
                  <c:v>2.1</c:v>
                </c:pt>
                <c:pt idx="6">
                  <c:v>0.8</c:v>
                </c:pt>
              </c:numCache>
            </c:numRef>
          </c:val>
          <c:extLst>
            <c:ext xmlns:c16="http://schemas.microsoft.com/office/drawing/2014/chart" uri="{C3380CC4-5D6E-409C-BE32-E72D297353CC}">
              <c16:uniqueId val="{00000003-240C-4084-97C0-393D14698836}"/>
            </c:ext>
          </c:extLst>
        </c:ser>
        <c:ser>
          <c:idx val="4"/>
          <c:order val="4"/>
          <c:tx>
            <c:strRef>
              <c:f>Лист1!$A$8</c:f>
              <c:strCache>
                <c:ptCount val="1"/>
                <c:pt idx="0">
                  <c:v>Балық өнімдері</c:v>
                </c:pt>
              </c:strCache>
            </c:strRef>
          </c:tx>
          <c:spPr>
            <a:solidFill>
              <a:schemeClr val="accent5"/>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Лист1!$C$8:$I$8</c:f>
              <c:numCache>
                <c:formatCode>0.0</c:formatCode>
                <c:ptCount val="7"/>
                <c:pt idx="0">
                  <c:v>0</c:v>
                </c:pt>
                <c:pt idx="1">
                  <c:v>0</c:v>
                </c:pt>
                <c:pt idx="2">
                  <c:v>0</c:v>
                </c:pt>
                <c:pt idx="3">
                  <c:v>0</c:v>
                </c:pt>
                <c:pt idx="4">
                  <c:v>0</c:v>
                </c:pt>
                <c:pt idx="5">
                  <c:v>0.1</c:v>
                </c:pt>
                <c:pt idx="6">
                  <c:v>0.6</c:v>
                </c:pt>
              </c:numCache>
            </c:numRef>
          </c:val>
          <c:extLst>
            <c:ext xmlns:c16="http://schemas.microsoft.com/office/drawing/2014/chart" uri="{C3380CC4-5D6E-409C-BE32-E72D297353CC}">
              <c16:uniqueId val="{00000004-240C-4084-97C0-393D14698836}"/>
            </c:ext>
          </c:extLst>
        </c:ser>
        <c:ser>
          <c:idx val="5"/>
          <c:order val="5"/>
          <c:tx>
            <c:strRef>
              <c:f>Лист1!$A$9</c:f>
              <c:strCache>
                <c:ptCount val="1"/>
                <c:pt idx="0">
                  <c:v>Майшабақтар</c:v>
                </c:pt>
              </c:strCache>
            </c:strRef>
          </c:tx>
          <c:spPr>
            <a:solidFill>
              <a:schemeClr val="accent6"/>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Лист1!$C$9:$I$9</c:f>
              <c:numCache>
                <c:formatCode>0.0</c:formatCode>
                <c:ptCount val="7"/>
                <c:pt idx="0">
                  <c:v>0.7</c:v>
                </c:pt>
                <c:pt idx="1">
                  <c:v>0.7</c:v>
                </c:pt>
                <c:pt idx="2">
                  <c:v>0.8</c:v>
                </c:pt>
                <c:pt idx="3">
                  <c:v>0.9</c:v>
                </c:pt>
                <c:pt idx="4">
                  <c:v>0.9</c:v>
                </c:pt>
                <c:pt idx="5">
                  <c:v>0.8</c:v>
                </c:pt>
                <c:pt idx="6">
                  <c:v>1.6</c:v>
                </c:pt>
              </c:numCache>
            </c:numRef>
          </c:val>
          <c:extLst>
            <c:ext xmlns:c16="http://schemas.microsoft.com/office/drawing/2014/chart" uri="{C3380CC4-5D6E-409C-BE32-E72D297353CC}">
              <c16:uniqueId val="{00000005-240C-4084-97C0-393D14698836}"/>
            </c:ext>
          </c:extLst>
        </c:ser>
        <c:ser>
          <c:idx val="6"/>
          <c:order val="6"/>
          <c:tx>
            <c:strRef>
              <c:f>Лист1!$A$10</c:f>
              <c:strCache>
                <c:ptCount val="1"/>
                <c:pt idx="0">
                  <c:v>Басқалары</c:v>
                </c:pt>
              </c:strCache>
            </c:strRef>
          </c:tx>
          <c:spPr>
            <a:solidFill>
              <a:schemeClr val="accent1">
                <a:lumMod val="60000"/>
              </a:schemeClr>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Лист1!$C$10:$I$10</c:f>
              <c:numCache>
                <c:formatCode>0.0</c:formatCode>
                <c:ptCount val="7"/>
                <c:pt idx="0">
                  <c:v>28.4</c:v>
                </c:pt>
                <c:pt idx="1">
                  <c:v>19.7</c:v>
                </c:pt>
                <c:pt idx="2">
                  <c:v>17.8</c:v>
                </c:pt>
                <c:pt idx="3">
                  <c:v>17.399999999999999</c:v>
                </c:pt>
                <c:pt idx="4">
                  <c:v>18.899999999999999</c:v>
                </c:pt>
                <c:pt idx="5">
                  <c:v>18.7</c:v>
                </c:pt>
                <c:pt idx="6">
                  <c:v>21.5</c:v>
                </c:pt>
              </c:numCache>
            </c:numRef>
          </c:val>
          <c:extLst>
            <c:ext xmlns:c16="http://schemas.microsoft.com/office/drawing/2014/chart" uri="{C3380CC4-5D6E-409C-BE32-E72D297353CC}">
              <c16:uniqueId val="{00000006-240C-4084-97C0-393D14698836}"/>
            </c:ext>
          </c:extLst>
        </c:ser>
        <c:dLbls>
          <c:showLegendKey val="0"/>
          <c:showVal val="0"/>
          <c:showCatName val="0"/>
          <c:showSerName val="0"/>
          <c:showPercent val="0"/>
          <c:showBubbleSize val="0"/>
        </c:dLbls>
        <c:axId val="178952952"/>
        <c:axId val="244069936"/>
      </c:areaChart>
      <c:catAx>
        <c:axId val="1789529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069936"/>
        <c:crosses val="autoZero"/>
        <c:auto val="1"/>
        <c:lblAlgn val="ctr"/>
        <c:lblOffset val="100"/>
        <c:noMultiLvlLbl val="0"/>
      </c:catAx>
      <c:valAx>
        <c:axId val="244069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тонна</a:t>
                </a:r>
              </a:p>
            </c:rich>
          </c:tx>
          <c:layout>
            <c:manualLayout>
              <c:xMode val="edge"/>
              <c:yMode val="edge"/>
              <c:x val="0.13033175355450238"/>
              <c:y val="0.128482479836005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952952"/>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zero"/>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strRef>
              <c:f>Лист1!$A$20</c:f>
              <c:strCache>
                <c:ptCount val="1"/>
                <c:pt idx="0">
                  <c:v>Ресей</c:v>
                </c:pt>
              </c:strCache>
            </c:strRef>
          </c:tx>
          <c:spPr>
            <a:solidFill>
              <a:schemeClr val="accent1"/>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Лист1!$C$20:$I$20</c:f>
              <c:numCache>
                <c:formatCode>General</c:formatCode>
                <c:ptCount val="7"/>
                <c:pt idx="0">
                  <c:v>13.7</c:v>
                </c:pt>
                <c:pt idx="1">
                  <c:v>9.6</c:v>
                </c:pt>
                <c:pt idx="2">
                  <c:v>10.5</c:v>
                </c:pt>
                <c:pt idx="3">
                  <c:v>6.8</c:v>
                </c:pt>
                <c:pt idx="4">
                  <c:v>7.3</c:v>
                </c:pt>
                <c:pt idx="5">
                  <c:v>8.6</c:v>
                </c:pt>
                <c:pt idx="6">
                  <c:v>12.7</c:v>
                </c:pt>
              </c:numCache>
            </c:numRef>
          </c:val>
          <c:extLst>
            <c:ext xmlns:c16="http://schemas.microsoft.com/office/drawing/2014/chart" uri="{C3380CC4-5D6E-409C-BE32-E72D297353CC}">
              <c16:uniqueId val="{00000000-CD76-486E-BDD7-973D85982F8B}"/>
            </c:ext>
          </c:extLst>
        </c:ser>
        <c:ser>
          <c:idx val="1"/>
          <c:order val="1"/>
          <c:tx>
            <c:strRef>
              <c:f>Лист1!$A$21</c:f>
              <c:strCache>
                <c:ptCount val="1"/>
                <c:pt idx="0">
                  <c:v>Қытай</c:v>
                </c:pt>
              </c:strCache>
            </c:strRef>
          </c:tx>
          <c:spPr>
            <a:solidFill>
              <a:schemeClr val="accent2"/>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Лист1!$C$21:$I$21</c:f>
              <c:numCache>
                <c:formatCode>General</c:formatCode>
                <c:ptCount val="7"/>
                <c:pt idx="0">
                  <c:v>0.4</c:v>
                </c:pt>
                <c:pt idx="1">
                  <c:v>0.6</c:v>
                </c:pt>
                <c:pt idx="2">
                  <c:v>0</c:v>
                </c:pt>
                <c:pt idx="3">
                  <c:v>0.2</c:v>
                </c:pt>
                <c:pt idx="4">
                  <c:v>0.5</c:v>
                </c:pt>
                <c:pt idx="5">
                  <c:v>1.1000000000000001</c:v>
                </c:pt>
                <c:pt idx="6">
                  <c:v>1.3</c:v>
                </c:pt>
              </c:numCache>
            </c:numRef>
          </c:val>
          <c:extLst>
            <c:ext xmlns:c16="http://schemas.microsoft.com/office/drawing/2014/chart" uri="{C3380CC4-5D6E-409C-BE32-E72D297353CC}">
              <c16:uniqueId val="{00000001-CD76-486E-BDD7-973D85982F8B}"/>
            </c:ext>
          </c:extLst>
        </c:ser>
        <c:ser>
          <c:idx val="2"/>
          <c:order val="2"/>
          <c:tx>
            <c:strRef>
              <c:f>Лист1!$A$22</c:f>
              <c:strCache>
                <c:ptCount val="1"/>
                <c:pt idx="0">
                  <c:v>Канада</c:v>
                </c:pt>
              </c:strCache>
            </c:strRef>
          </c:tx>
          <c:spPr>
            <a:solidFill>
              <a:schemeClr val="accent3"/>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Лист1!$C$22:$I$22</c:f>
              <c:numCache>
                <c:formatCode>General</c:formatCode>
                <c:ptCount val="7"/>
                <c:pt idx="0">
                  <c:v>0.1</c:v>
                </c:pt>
                <c:pt idx="1">
                  <c:v>0.2</c:v>
                </c:pt>
                <c:pt idx="2">
                  <c:v>0.1</c:v>
                </c:pt>
                <c:pt idx="3">
                  <c:v>0.1</c:v>
                </c:pt>
                <c:pt idx="4">
                  <c:v>0.1</c:v>
                </c:pt>
                <c:pt idx="5">
                  <c:v>0.2</c:v>
                </c:pt>
                <c:pt idx="6">
                  <c:v>0.2</c:v>
                </c:pt>
              </c:numCache>
            </c:numRef>
          </c:val>
          <c:extLst>
            <c:ext xmlns:c16="http://schemas.microsoft.com/office/drawing/2014/chart" uri="{C3380CC4-5D6E-409C-BE32-E72D297353CC}">
              <c16:uniqueId val="{00000002-CD76-486E-BDD7-973D85982F8B}"/>
            </c:ext>
          </c:extLst>
        </c:ser>
        <c:ser>
          <c:idx val="3"/>
          <c:order val="3"/>
          <c:tx>
            <c:strRef>
              <c:f>Лист1!$A$23</c:f>
              <c:strCache>
                <c:ptCount val="1"/>
                <c:pt idx="0">
                  <c:v>Польша</c:v>
                </c:pt>
              </c:strCache>
            </c:strRef>
          </c:tx>
          <c:spPr>
            <a:solidFill>
              <a:schemeClr val="accent4"/>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Лист1!$C$23:$I$23</c:f>
              <c:numCache>
                <c:formatCode>General</c:formatCode>
                <c:ptCount val="7"/>
                <c:pt idx="0">
                  <c:v>0.5</c:v>
                </c:pt>
                <c:pt idx="1">
                  <c:v>0.1</c:v>
                </c:pt>
                <c:pt idx="2">
                  <c:v>0.3</c:v>
                </c:pt>
                <c:pt idx="3">
                  <c:v>0.5</c:v>
                </c:pt>
                <c:pt idx="4">
                  <c:v>0.5</c:v>
                </c:pt>
                <c:pt idx="5">
                  <c:v>0.5</c:v>
                </c:pt>
                <c:pt idx="6">
                  <c:v>0.7</c:v>
                </c:pt>
              </c:numCache>
            </c:numRef>
          </c:val>
          <c:extLst>
            <c:ext xmlns:c16="http://schemas.microsoft.com/office/drawing/2014/chart" uri="{C3380CC4-5D6E-409C-BE32-E72D297353CC}">
              <c16:uniqueId val="{00000003-CD76-486E-BDD7-973D85982F8B}"/>
            </c:ext>
          </c:extLst>
        </c:ser>
        <c:ser>
          <c:idx val="4"/>
          <c:order val="4"/>
          <c:tx>
            <c:strRef>
              <c:f>Лист1!$A$24</c:f>
              <c:strCache>
                <c:ptCount val="1"/>
                <c:pt idx="0">
                  <c:v>Германия</c:v>
                </c:pt>
              </c:strCache>
            </c:strRef>
          </c:tx>
          <c:spPr>
            <a:solidFill>
              <a:schemeClr val="accent5"/>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Лист1!$C$24:$I$24</c:f>
              <c:numCache>
                <c:formatCode>General</c:formatCode>
                <c:ptCount val="7"/>
                <c:pt idx="0">
                  <c:v>3</c:v>
                </c:pt>
                <c:pt idx="1">
                  <c:v>2.2000000000000002</c:v>
                </c:pt>
                <c:pt idx="2">
                  <c:v>2.8</c:v>
                </c:pt>
                <c:pt idx="3">
                  <c:v>2.9</c:v>
                </c:pt>
                <c:pt idx="4">
                  <c:v>2.7</c:v>
                </c:pt>
                <c:pt idx="5">
                  <c:v>1.8</c:v>
                </c:pt>
                <c:pt idx="6">
                  <c:v>1.4</c:v>
                </c:pt>
              </c:numCache>
            </c:numRef>
          </c:val>
          <c:extLst>
            <c:ext xmlns:c16="http://schemas.microsoft.com/office/drawing/2014/chart" uri="{C3380CC4-5D6E-409C-BE32-E72D297353CC}">
              <c16:uniqueId val="{00000004-CD76-486E-BDD7-973D85982F8B}"/>
            </c:ext>
          </c:extLst>
        </c:ser>
        <c:ser>
          <c:idx val="5"/>
          <c:order val="5"/>
          <c:tx>
            <c:strRef>
              <c:f>Лист1!$A$25</c:f>
              <c:strCache>
                <c:ptCount val="1"/>
                <c:pt idx="0">
                  <c:v>Дания</c:v>
                </c:pt>
              </c:strCache>
            </c:strRef>
          </c:tx>
          <c:spPr>
            <a:solidFill>
              <a:schemeClr val="accent6"/>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Лист1!$C$25:$I$25</c:f>
              <c:numCache>
                <c:formatCode>General</c:formatCode>
                <c:ptCount val="7"/>
                <c:pt idx="0">
                  <c:v>0.9</c:v>
                </c:pt>
                <c:pt idx="1">
                  <c:v>1.2</c:v>
                </c:pt>
                <c:pt idx="2">
                  <c:v>1</c:v>
                </c:pt>
                <c:pt idx="3">
                  <c:v>0.9</c:v>
                </c:pt>
                <c:pt idx="4">
                  <c:v>1.6</c:v>
                </c:pt>
                <c:pt idx="5">
                  <c:v>1.4</c:v>
                </c:pt>
                <c:pt idx="6">
                  <c:v>1.5</c:v>
                </c:pt>
              </c:numCache>
            </c:numRef>
          </c:val>
          <c:extLst>
            <c:ext xmlns:c16="http://schemas.microsoft.com/office/drawing/2014/chart" uri="{C3380CC4-5D6E-409C-BE32-E72D297353CC}">
              <c16:uniqueId val="{00000005-CD76-486E-BDD7-973D85982F8B}"/>
            </c:ext>
          </c:extLst>
        </c:ser>
        <c:ser>
          <c:idx val="6"/>
          <c:order val="6"/>
          <c:tx>
            <c:strRef>
              <c:f>Лист1!$A$26</c:f>
              <c:strCache>
                <c:ptCount val="1"/>
                <c:pt idx="0">
                  <c:v>Литва</c:v>
                </c:pt>
              </c:strCache>
            </c:strRef>
          </c:tx>
          <c:spPr>
            <a:solidFill>
              <a:schemeClr val="accent1">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Лист1!$C$26:$I$26</c:f>
              <c:numCache>
                <c:formatCode>General</c:formatCode>
                <c:ptCount val="7"/>
                <c:pt idx="0">
                  <c:v>2.4</c:v>
                </c:pt>
                <c:pt idx="1">
                  <c:v>2.5</c:v>
                </c:pt>
                <c:pt idx="2">
                  <c:v>2.5</c:v>
                </c:pt>
                <c:pt idx="3">
                  <c:v>2.4</c:v>
                </c:pt>
                <c:pt idx="4">
                  <c:v>2.7</c:v>
                </c:pt>
                <c:pt idx="5">
                  <c:v>2</c:v>
                </c:pt>
                <c:pt idx="6">
                  <c:v>2.2999999999999998</c:v>
                </c:pt>
              </c:numCache>
            </c:numRef>
          </c:val>
          <c:extLst>
            <c:ext xmlns:c16="http://schemas.microsoft.com/office/drawing/2014/chart" uri="{C3380CC4-5D6E-409C-BE32-E72D297353CC}">
              <c16:uniqueId val="{00000006-CD76-486E-BDD7-973D85982F8B}"/>
            </c:ext>
          </c:extLst>
        </c:ser>
        <c:ser>
          <c:idx val="7"/>
          <c:order val="7"/>
          <c:tx>
            <c:strRef>
              <c:f>Лист1!$A$27</c:f>
              <c:strCache>
                <c:ptCount val="1"/>
                <c:pt idx="0">
                  <c:v>Өзге елдер</c:v>
                </c:pt>
              </c:strCache>
            </c:strRef>
          </c:tx>
          <c:spPr>
            <a:solidFill>
              <a:schemeClr val="accent2">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Лист1!$C$27:$I$27</c:f>
              <c:numCache>
                <c:formatCode>General</c:formatCode>
                <c:ptCount val="7"/>
                <c:pt idx="0">
                  <c:v>8.4</c:v>
                </c:pt>
                <c:pt idx="1">
                  <c:v>5.2</c:v>
                </c:pt>
                <c:pt idx="2">
                  <c:v>5.6</c:v>
                </c:pt>
                <c:pt idx="3">
                  <c:v>6.2</c:v>
                </c:pt>
                <c:pt idx="4">
                  <c:v>6.7</c:v>
                </c:pt>
                <c:pt idx="5">
                  <c:v>6.5</c:v>
                </c:pt>
                <c:pt idx="6">
                  <c:v>5.9</c:v>
                </c:pt>
              </c:numCache>
            </c:numRef>
          </c:val>
          <c:extLst>
            <c:ext xmlns:c16="http://schemas.microsoft.com/office/drawing/2014/chart" uri="{C3380CC4-5D6E-409C-BE32-E72D297353CC}">
              <c16:uniqueId val="{00000007-CD76-486E-BDD7-973D85982F8B}"/>
            </c:ext>
          </c:extLst>
        </c:ser>
        <c:dLbls>
          <c:showLegendKey val="0"/>
          <c:showVal val="0"/>
          <c:showCatName val="0"/>
          <c:showSerName val="0"/>
          <c:showPercent val="0"/>
          <c:showBubbleSize val="0"/>
        </c:dLbls>
        <c:axId val="244071112"/>
        <c:axId val="244071504"/>
      </c:areaChart>
      <c:catAx>
        <c:axId val="2440711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071504"/>
        <c:crosses val="autoZero"/>
        <c:auto val="1"/>
        <c:lblAlgn val="ctr"/>
        <c:lblOffset val="100"/>
        <c:noMultiLvlLbl val="0"/>
      </c:catAx>
      <c:valAx>
        <c:axId val="24407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тонна</a:t>
                </a:r>
              </a:p>
            </c:rich>
          </c:tx>
          <c:layout>
            <c:manualLayout>
              <c:xMode val="edge"/>
              <c:yMode val="edge"/>
              <c:x val="5.9935454126325498E-2"/>
              <c:y val="2.652645765557622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4071112"/>
        <c:crosses val="autoZero"/>
        <c:crossBetween val="midCat"/>
      </c:valAx>
      <c:dTable>
        <c:showHorzBorder val="1"/>
        <c:showVertBorder val="1"/>
        <c:showOutline val="1"/>
        <c:showKeys val="1"/>
        <c:spPr>
          <a:noFill/>
          <a:ln w="25400" cap="flat" cmpd="sng" algn="ctr">
            <a:no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zero"/>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strRef>
              <c:f>Лист1!$A$38</c:f>
              <c:strCache>
                <c:ptCount val="1"/>
                <c:pt idx="0">
                  <c:v>Басқалары</c:v>
                </c:pt>
              </c:strCache>
            </c:strRef>
          </c:tx>
          <c:spPr>
            <a:solidFill>
              <a:schemeClr val="accent1"/>
            </a:solidFill>
            <a:ln>
              <a:noFill/>
            </a:ln>
            <a:effectLst/>
          </c:spPr>
          <c:cat>
            <c:numLit>
              <c:formatCode>General</c:formatCode>
              <c:ptCount val="7"/>
              <c:pt idx="0">
                <c:v>2010</c:v>
              </c:pt>
              <c:pt idx="1">
                <c:v>2011</c:v>
              </c:pt>
              <c:pt idx="2">
                <c:v>2012</c:v>
              </c:pt>
              <c:pt idx="3">
                <c:v>2013</c:v>
              </c:pt>
              <c:pt idx="4">
                <c:v>2014</c:v>
              </c:pt>
              <c:pt idx="5">
                <c:v>2015</c:v>
              </c:pt>
              <c:pt idx="6">
                <c:v>2016</c:v>
              </c:pt>
            </c:numLit>
          </c:cat>
          <c:val>
            <c:numRef>
              <c:f>Лист1!$C$38:$I$38</c:f>
              <c:numCache>
                <c:formatCode>General</c:formatCode>
                <c:ptCount val="7"/>
                <c:pt idx="0">
                  <c:v>17.5</c:v>
                </c:pt>
                <c:pt idx="1">
                  <c:v>17</c:v>
                </c:pt>
                <c:pt idx="2">
                  <c:v>9</c:v>
                </c:pt>
                <c:pt idx="3">
                  <c:v>7.8</c:v>
                </c:pt>
                <c:pt idx="4">
                  <c:v>7.5</c:v>
                </c:pt>
                <c:pt idx="5">
                  <c:v>6.8</c:v>
                </c:pt>
                <c:pt idx="6">
                  <c:v>8.5</c:v>
                </c:pt>
              </c:numCache>
            </c:numRef>
          </c:val>
          <c:extLst>
            <c:ext xmlns:c16="http://schemas.microsoft.com/office/drawing/2014/chart" uri="{C3380CC4-5D6E-409C-BE32-E72D297353CC}">
              <c16:uniqueId val="{00000000-6643-4822-85F7-3239C163FF30}"/>
            </c:ext>
          </c:extLst>
        </c:ser>
        <c:ser>
          <c:idx val="1"/>
          <c:order val="1"/>
          <c:tx>
            <c:strRef>
              <c:f>Лист1!$A$39</c:f>
              <c:strCache>
                <c:ptCount val="1"/>
                <c:pt idx="0">
                  <c:v>Балық өнімдері</c:v>
                </c:pt>
              </c:strCache>
            </c:strRef>
          </c:tx>
          <c:spPr>
            <a:solidFill>
              <a:schemeClr val="accent2"/>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Лист1!$C$39:$I$39</c:f>
              <c:numCache>
                <c:formatCode>General</c:formatCode>
                <c:ptCount val="7"/>
                <c:pt idx="0">
                  <c:v>0</c:v>
                </c:pt>
                <c:pt idx="1">
                  <c:v>0</c:v>
                </c:pt>
                <c:pt idx="2">
                  <c:v>0</c:v>
                </c:pt>
                <c:pt idx="3">
                  <c:v>0</c:v>
                </c:pt>
                <c:pt idx="4">
                  <c:v>0</c:v>
                </c:pt>
                <c:pt idx="5">
                  <c:v>0.3</c:v>
                </c:pt>
                <c:pt idx="6">
                  <c:v>0.7</c:v>
                </c:pt>
              </c:numCache>
            </c:numRef>
          </c:val>
          <c:extLst>
            <c:ext xmlns:c16="http://schemas.microsoft.com/office/drawing/2014/chart" uri="{C3380CC4-5D6E-409C-BE32-E72D297353CC}">
              <c16:uniqueId val="{00000001-6643-4822-85F7-3239C163FF30}"/>
            </c:ext>
          </c:extLst>
        </c:ser>
        <c:ser>
          <c:idx val="2"/>
          <c:order val="2"/>
          <c:tx>
            <c:strRef>
              <c:f>Лист1!$A$40</c:f>
              <c:strCache>
                <c:ptCount val="1"/>
                <c:pt idx="0">
                  <c:v>Моллюскалар</c:v>
                </c:pt>
              </c:strCache>
            </c:strRef>
          </c:tx>
          <c:spPr>
            <a:solidFill>
              <a:schemeClr val="accent3"/>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Лист1!$C$40:$I$40</c:f>
              <c:numCache>
                <c:formatCode>General</c:formatCode>
                <c:ptCount val="7"/>
                <c:pt idx="0">
                  <c:v>0.4</c:v>
                </c:pt>
                <c:pt idx="1">
                  <c:v>0.2</c:v>
                </c:pt>
                <c:pt idx="2">
                  <c:v>0</c:v>
                </c:pt>
                <c:pt idx="3">
                  <c:v>0.1</c:v>
                </c:pt>
                <c:pt idx="4">
                  <c:v>0.2</c:v>
                </c:pt>
                <c:pt idx="5">
                  <c:v>0.2</c:v>
                </c:pt>
                <c:pt idx="6">
                  <c:v>0.2</c:v>
                </c:pt>
              </c:numCache>
            </c:numRef>
          </c:val>
          <c:extLst>
            <c:ext xmlns:c16="http://schemas.microsoft.com/office/drawing/2014/chart" uri="{C3380CC4-5D6E-409C-BE32-E72D297353CC}">
              <c16:uniqueId val="{00000002-6643-4822-85F7-3239C163FF30}"/>
            </c:ext>
          </c:extLst>
        </c:ser>
        <c:ser>
          <c:idx val="3"/>
          <c:order val="3"/>
          <c:tx>
            <c:strRef>
              <c:f>Лист1!$A$41</c:f>
              <c:strCache>
                <c:ptCount val="1"/>
                <c:pt idx="0">
                  <c:v>Бекірелер</c:v>
                </c:pt>
              </c:strCache>
            </c:strRef>
          </c:tx>
          <c:spPr>
            <a:solidFill>
              <a:schemeClr val="accent4"/>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Лист1!$C$41:$I$41</c:f>
              <c:numCache>
                <c:formatCode>General</c:formatCode>
                <c:ptCount val="7"/>
                <c:pt idx="0">
                  <c:v>0.4</c:v>
                </c:pt>
                <c:pt idx="1">
                  <c:v>0.3</c:v>
                </c:pt>
                <c:pt idx="2">
                  <c:v>0.3</c:v>
                </c:pt>
                <c:pt idx="3">
                  <c:v>0.4</c:v>
                </c:pt>
                <c:pt idx="4">
                  <c:v>0.3</c:v>
                </c:pt>
                <c:pt idx="5">
                  <c:v>0.3</c:v>
                </c:pt>
                <c:pt idx="6">
                  <c:v>0.3</c:v>
                </c:pt>
              </c:numCache>
            </c:numRef>
          </c:val>
          <c:extLst>
            <c:ext xmlns:c16="http://schemas.microsoft.com/office/drawing/2014/chart" uri="{C3380CC4-5D6E-409C-BE32-E72D297353CC}">
              <c16:uniqueId val="{00000003-6643-4822-85F7-3239C163FF30}"/>
            </c:ext>
          </c:extLst>
        </c:ser>
        <c:ser>
          <c:idx val="4"/>
          <c:order val="4"/>
          <c:tx>
            <c:strRef>
              <c:f>Лист1!$A$42</c:f>
              <c:strCache>
                <c:ptCount val="1"/>
                <c:pt idx="0">
                  <c:v>Албырттар (бахтақ)</c:v>
                </c:pt>
              </c:strCache>
            </c:strRef>
          </c:tx>
          <c:spPr>
            <a:solidFill>
              <a:schemeClr val="accent5"/>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Лист1!$C$42:$I$42</c:f>
              <c:numCache>
                <c:formatCode>General</c:formatCode>
                <c:ptCount val="7"/>
                <c:pt idx="0">
                  <c:v>0.2</c:v>
                </c:pt>
                <c:pt idx="1">
                  <c:v>0.2</c:v>
                </c:pt>
                <c:pt idx="2">
                  <c:v>0.4</c:v>
                </c:pt>
                <c:pt idx="3">
                  <c:v>0.5</c:v>
                </c:pt>
                <c:pt idx="4">
                  <c:v>0.6</c:v>
                </c:pt>
                <c:pt idx="5">
                  <c:v>0.4</c:v>
                </c:pt>
                <c:pt idx="6">
                  <c:v>0.5</c:v>
                </c:pt>
              </c:numCache>
            </c:numRef>
          </c:val>
          <c:extLst>
            <c:ext xmlns:c16="http://schemas.microsoft.com/office/drawing/2014/chart" uri="{C3380CC4-5D6E-409C-BE32-E72D297353CC}">
              <c16:uniqueId val="{00000004-6643-4822-85F7-3239C163FF30}"/>
            </c:ext>
          </c:extLst>
        </c:ser>
        <c:ser>
          <c:idx val="5"/>
          <c:order val="5"/>
          <c:tx>
            <c:strRef>
              <c:f>Лист1!$A$43</c:f>
              <c:strCache>
                <c:ptCount val="1"/>
                <c:pt idx="0">
                  <c:v>Албырттар (албырт)</c:v>
                </c:pt>
              </c:strCache>
            </c:strRef>
          </c:tx>
          <c:spPr>
            <a:solidFill>
              <a:schemeClr val="accent6"/>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Лист1!$C$43:$I$43</c:f>
              <c:numCache>
                <c:formatCode>General</c:formatCode>
                <c:ptCount val="7"/>
                <c:pt idx="0">
                  <c:v>2.9</c:v>
                </c:pt>
                <c:pt idx="1">
                  <c:v>3.3</c:v>
                </c:pt>
                <c:pt idx="2">
                  <c:v>5.6</c:v>
                </c:pt>
                <c:pt idx="3">
                  <c:v>7.2</c:v>
                </c:pt>
                <c:pt idx="4">
                  <c:v>6.6</c:v>
                </c:pt>
                <c:pt idx="5">
                  <c:v>6.3</c:v>
                </c:pt>
                <c:pt idx="6">
                  <c:v>5</c:v>
                </c:pt>
              </c:numCache>
            </c:numRef>
          </c:val>
          <c:extLst>
            <c:ext xmlns:c16="http://schemas.microsoft.com/office/drawing/2014/chart" uri="{C3380CC4-5D6E-409C-BE32-E72D297353CC}">
              <c16:uniqueId val="{00000005-6643-4822-85F7-3239C163FF30}"/>
            </c:ext>
          </c:extLst>
        </c:ser>
        <c:ser>
          <c:idx val="6"/>
          <c:order val="6"/>
          <c:tx>
            <c:strRef>
              <c:f>Лист1!$A$44</c:f>
              <c:strCache>
                <c:ptCount val="1"/>
                <c:pt idx="0">
                  <c:v>Трескалар</c:v>
                </c:pt>
              </c:strCache>
            </c:strRef>
          </c:tx>
          <c:spPr>
            <a:solidFill>
              <a:schemeClr val="accent1">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Лист1!$C$44:$I$44</c:f>
              <c:numCache>
                <c:formatCode>General</c:formatCode>
                <c:ptCount val="7"/>
                <c:pt idx="0">
                  <c:v>0.1</c:v>
                </c:pt>
                <c:pt idx="1">
                  <c:v>0.1</c:v>
                </c:pt>
                <c:pt idx="2">
                  <c:v>3.1</c:v>
                </c:pt>
                <c:pt idx="3">
                  <c:v>2.6</c:v>
                </c:pt>
                <c:pt idx="4">
                  <c:v>2.2000000000000002</c:v>
                </c:pt>
                <c:pt idx="5">
                  <c:v>1.9</c:v>
                </c:pt>
                <c:pt idx="6">
                  <c:v>2.2000000000000002</c:v>
                </c:pt>
              </c:numCache>
            </c:numRef>
          </c:val>
          <c:extLst>
            <c:ext xmlns:c16="http://schemas.microsoft.com/office/drawing/2014/chart" uri="{C3380CC4-5D6E-409C-BE32-E72D297353CC}">
              <c16:uniqueId val="{00000006-6643-4822-85F7-3239C163FF30}"/>
            </c:ext>
          </c:extLst>
        </c:ser>
        <c:ser>
          <c:idx val="7"/>
          <c:order val="7"/>
          <c:tx>
            <c:strRef>
              <c:f>Лист1!$A$45</c:f>
              <c:strCache>
                <c:ptCount val="1"/>
                <c:pt idx="0">
                  <c:v>Шаянтәрізділер</c:v>
                </c:pt>
              </c:strCache>
            </c:strRef>
          </c:tx>
          <c:spPr>
            <a:solidFill>
              <a:schemeClr val="accent2">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Лист1!$C$45:$I$45</c:f>
              <c:numCache>
                <c:formatCode>General</c:formatCode>
                <c:ptCount val="7"/>
                <c:pt idx="0">
                  <c:v>0.7</c:v>
                </c:pt>
                <c:pt idx="1">
                  <c:v>0.7</c:v>
                </c:pt>
                <c:pt idx="2">
                  <c:v>0.9</c:v>
                </c:pt>
                <c:pt idx="3">
                  <c:v>0.7</c:v>
                </c:pt>
                <c:pt idx="4">
                  <c:v>1</c:v>
                </c:pt>
                <c:pt idx="5">
                  <c:v>0.8</c:v>
                </c:pt>
                <c:pt idx="6">
                  <c:v>0.6</c:v>
                </c:pt>
              </c:numCache>
            </c:numRef>
          </c:val>
          <c:extLst>
            <c:ext xmlns:c16="http://schemas.microsoft.com/office/drawing/2014/chart" uri="{C3380CC4-5D6E-409C-BE32-E72D297353CC}">
              <c16:uniqueId val="{00000007-6643-4822-85F7-3239C163FF30}"/>
            </c:ext>
          </c:extLst>
        </c:ser>
        <c:ser>
          <c:idx val="8"/>
          <c:order val="8"/>
          <c:tx>
            <c:strRef>
              <c:f>Лист1!$A$46</c:f>
              <c:strCache>
                <c:ptCount val="1"/>
                <c:pt idx="0">
                  <c:v>Скумбриялар</c:v>
                </c:pt>
              </c:strCache>
            </c:strRef>
          </c:tx>
          <c:spPr>
            <a:solidFill>
              <a:schemeClr val="accent3">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Лист1!$C$46:$I$46</c:f>
              <c:numCache>
                <c:formatCode>General</c:formatCode>
                <c:ptCount val="7"/>
                <c:pt idx="0">
                  <c:v>4.9000000000000004</c:v>
                </c:pt>
                <c:pt idx="1">
                  <c:v>4.2</c:v>
                </c:pt>
                <c:pt idx="2">
                  <c:v>5</c:v>
                </c:pt>
                <c:pt idx="3">
                  <c:v>6.8</c:v>
                </c:pt>
                <c:pt idx="4">
                  <c:v>3.1</c:v>
                </c:pt>
                <c:pt idx="5">
                  <c:v>5</c:v>
                </c:pt>
                <c:pt idx="6">
                  <c:v>4.8</c:v>
                </c:pt>
              </c:numCache>
            </c:numRef>
          </c:val>
          <c:extLst>
            <c:ext xmlns:c16="http://schemas.microsoft.com/office/drawing/2014/chart" uri="{C3380CC4-5D6E-409C-BE32-E72D297353CC}">
              <c16:uniqueId val="{00000008-6643-4822-85F7-3239C163FF30}"/>
            </c:ext>
          </c:extLst>
        </c:ser>
        <c:ser>
          <c:idx val="9"/>
          <c:order val="9"/>
          <c:tx>
            <c:strRef>
              <c:f>Лист1!$A$47</c:f>
              <c:strCache>
                <c:ptCount val="1"/>
                <c:pt idx="0">
                  <c:v>Майшабақтар</c:v>
                </c:pt>
              </c:strCache>
            </c:strRef>
          </c:tx>
          <c:spPr>
            <a:solidFill>
              <a:schemeClr val="accent4">
                <a:lumMod val="60000"/>
              </a:schemeClr>
            </a:solidFill>
            <a:ln w="25400">
              <a:noFill/>
            </a:ln>
            <a:effectLst/>
          </c:spPr>
          <c:cat>
            <c:numLit>
              <c:formatCode>General</c:formatCode>
              <c:ptCount val="7"/>
              <c:pt idx="0">
                <c:v>2010</c:v>
              </c:pt>
              <c:pt idx="1">
                <c:v>2011</c:v>
              </c:pt>
              <c:pt idx="2">
                <c:v>2012</c:v>
              </c:pt>
              <c:pt idx="3">
                <c:v>2013</c:v>
              </c:pt>
              <c:pt idx="4">
                <c:v>2014</c:v>
              </c:pt>
              <c:pt idx="5">
                <c:v>2015</c:v>
              </c:pt>
              <c:pt idx="6">
                <c:v>2016</c:v>
              </c:pt>
            </c:numLit>
          </c:cat>
          <c:val>
            <c:numRef>
              <c:f>Лист1!$C$47:$I$47</c:f>
              <c:numCache>
                <c:formatCode>General</c:formatCode>
                <c:ptCount val="7"/>
                <c:pt idx="0">
                  <c:v>36.1</c:v>
                </c:pt>
                <c:pt idx="1">
                  <c:v>30.3</c:v>
                </c:pt>
                <c:pt idx="2">
                  <c:v>27.3</c:v>
                </c:pt>
                <c:pt idx="3">
                  <c:v>23.6</c:v>
                </c:pt>
                <c:pt idx="4">
                  <c:v>19.2</c:v>
                </c:pt>
                <c:pt idx="5">
                  <c:v>23.4</c:v>
                </c:pt>
                <c:pt idx="6">
                  <c:v>19.5</c:v>
                </c:pt>
              </c:numCache>
            </c:numRef>
          </c:val>
          <c:extLst>
            <c:ext xmlns:c16="http://schemas.microsoft.com/office/drawing/2014/chart" uri="{C3380CC4-5D6E-409C-BE32-E72D297353CC}">
              <c16:uniqueId val="{00000009-6643-4822-85F7-3239C163FF30}"/>
            </c:ext>
          </c:extLst>
        </c:ser>
        <c:dLbls>
          <c:showLegendKey val="0"/>
          <c:showVal val="0"/>
          <c:showCatName val="0"/>
          <c:showSerName val="0"/>
          <c:showPercent val="0"/>
          <c:showBubbleSize val="0"/>
        </c:dLbls>
        <c:axId val="247947984"/>
        <c:axId val="247948376"/>
      </c:areaChart>
      <c:catAx>
        <c:axId val="2479479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948376"/>
        <c:crosses val="autoZero"/>
        <c:auto val="1"/>
        <c:lblAlgn val="ctr"/>
        <c:lblOffset val="100"/>
        <c:noMultiLvlLbl val="0"/>
      </c:catAx>
      <c:valAx>
        <c:axId val="247948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тонна</a:t>
                </a:r>
              </a:p>
            </c:rich>
          </c:tx>
          <c:layout>
            <c:manualLayout>
              <c:xMode val="edge"/>
              <c:yMode val="edge"/>
              <c:x val="0.13014273719563393"/>
              <c:y val="2.241488852877977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7947984"/>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zero"/>
    <c:showDLblsOverMax val="0"/>
  </c:chart>
  <c:spPr>
    <a:solidFill>
      <a:schemeClr val="accent5">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18088363954439"/>
          <c:y val="5.1400554097404488E-2"/>
          <c:w val="0.8092708508523816"/>
          <c:h val="0.51493545956597764"/>
        </c:manualLayout>
      </c:layout>
      <c:lineChart>
        <c:grouping val="standard"/>
        <c:varyColors val="0"/>
        <c:ser>
          <c:idx val="0"/>
          <c:order val="0"/>
          <c:tx>
            <c:v>Тұқы</c:v>
          </c:tx>
          <c:cat>
            <c:strRef>
              <c:f>Лист1!$C$6:$C$13</c:f>
              <c:strCache>
                <c:ptCount val="8"/>
                <c:pt idx="0">
                  <c:v>10 шілде</c:v>
                </c:pt>
                <c:pt idx="1">
                  <c:v>20 шілде</c:v>
                </c:pt>
                <c:pt idx="2">
                  <c:v>30 шілде</c:v>
                </c:pt>
                <c:pt idx="3">
                  <c:v>10 тамыз</c:v>
                </c:pt>
                <c:pt idx="4">
                  <c:v>20 тамыз</c:v>
                </c:pt>
                <c:pt idx="5">
                  <c:v>30 тамыз</c:v>
                </c:pt>
                <c:pt idx="6">
                  <c:v>10 қыркүйек</c:v>
                </c:pt>
                <c:pt idx="7">
                  <c:v>20 қыркүйек</c:v>
                </c:pt>
              </c:strCache>
            </c:strRef>
          </c:cat>
          <c:val>
            <c:numRef>
              <c:f>Лист1!$E$6:$E$13</c:f>
              <c:numCache>
                <c:formatCode>General</c:formatCode>
                <c:ptCount val="8"/>
                <c:pt idx="0">
                  <c:v>3</c:v>
                </c:pt>
                <c:pt idx="1">
                  <c:v>3.8</c:v>
                </c:pt>
                <c:pt idx="2">
                  <c:v>4</c:v>
                </c:pt>
                <c:pt idx="3">
                  <c:v>5.0999999999999996</c:v>
                </c:pt>
                <c:pt idx="4">
                  <c:v>8.8000000000000007</c:v>
                </c:pt>
                <c:pt idx="5">
                  <c:v>11.6</c:v>
                </c:pt>
                <c:pt idx="6">
                  <c:v>13</c:v>
                </c:pt>
                <c:pt idx="7">
                  <c:v>16</c:v>
                </c:pt>
              </c:numCache>
            </c:numRef>
          </c:val>
          <c:smooth val="0"/>
          <c:extLst>
            <c:ext xmlns:c16="http://schemas.microsoft.com/office/drawing/2014/chart" uri="{C3380CC4-5D6E-409C-BE32-E72D297353CC}">
              <c16:uniqueId val="{00000000-24F1-4AE7-ACF9-E7262F6A7A27}"/>
            </c:ext>
          </c:extLst>
        </c:ser>
        <c:ser>
          <c:idx val="1"/>
          <c:order val="1"/>
          <c:tx>
            <c:v>Ақ амур</c:v>
          </c:tx>
          <c:cat>
            <c:strRef>
              <c:f>Лист1!$C$6:$C$13</c:f>
              <c:strCache>
                <c:ptCount val="8"/>
                <c:pt idx="0">
                  <c:v>10 шілде</c:v>
                </c:pt>
                <c:pt idx="1">
                  <c:v>20 шілде</c:v>
                </c:pt>
                <c:pt idx="2">
                  <c:v>30 шілде</c:v>
                </c:pt>
                <c:pt idx="3">
                  <c:v>10 тамыз</c:v>
                </c:pt>
                <c:pt idx="4">
                  <c:v>20 тамыз</c:v>
                </c:pt>
                <c:pt idx="5">
                  <c:v>30 тамыз</c:v>
                </c:pt>
                <c:pt idx="6">
                  <c:v>10 қыркүйек</c:v>
                </c:pt>
                <c:pt idx="7">
                  <c:v>20 қыркүйек</c:v>
                </c:pt>
              </c:strCache>
            </c:strRef>
          </c:cat>
          <c:val>
            <c:numRef>
              <c:f>Лист1!$F$6:$F$13</c:f>
              <c:numCache>
                <c:formatCode>General</c:formatCode>
                <c:ptCount val="8"/>
                <c:pt idx="0">
                  <c:v>2</c:v>
                </c:pt>
                <c:pt idx="1">
                  <c:v>3.5</c:v>
                </c:pt>
                <c:pt idx="2">
                  <c:v>3.8</c:v>
                </c:pt>
                <c:pt idx="3">
                  <c:v>4.5</c:v>
                </c:pt>
                <c:pt idx="4">
                  <c:v>7</c:v>
                </c:pt>
                <c:pt idx="5">
                  <c:v>8.5</c:v>
                </c:pt>
                <c:pt idx="6">
                  <c:v>9.7000000000000011</c:v>
                </c:pt>
                <c:pt idx="7">
                  <c:v>12</c:v>
                </c:pt>
              </c:numCache>
            </c:numRef>
          </c:val>
          <c:smooth val="0"/>
          <c:extLst>
            <c:ext xmlns:c16="http://schemas.microsoft.com/office/drawing/2014/chart" uri="{C3380CC4-5D6E-409C-BE32-E72D297353CC}">
              <c16:uniqueId val="{00000001-24F1-4AE7-ACF9-E7262F6A7A27}"/>
            </c:ext>
          </c:extLst>
        </c:ser>
        <c:ser>
          <c:idx val="2"/>
          <c:order val="2"/>
          <c:tx>
            <c:v>Ақ дөңмаңдай</c:v>
          </c:tx>
          <c:cat>
            <c:strRef>
              <c:f>Лист1!$C$6:$C$13</c:f>
              <c:strCache>
                <c:ptCount val="8"/>
                <c:pt idx="0">
                  <c:v>10 шілде</c:v>
                </c:pt>
                <c:pt idx="1">
                  <c:v>20 шілде</c:v>
                </c:pt>
                <c:pt idx="2">
                  <c:v>30 шілде</c:v>
                </c:pt>
                <c:pt idx="3">
                  <c:v>10 тамыз</c:v>
                </c:pt>
                <c:pt idx="4">
                  <c:v>20 тамыз</c:v>
                </c:pt>
                <c:pt idx="5">
                  <c:v>30 тамыз</c:v>
                </c:pt>
                <c:pt idx="6">
                  <c:v>10 қыркүйек</c:v>
                </c:pt>
                <c:pt idx="7">
                  <c:v>20 қыркүйек</c:v>
                </c:pt>
              </c:strCache>
            </c:strRef>
          </c:cat>
          <c:val>
            <c:numRef>
              <c:f>Лист1!$G$6:$G$13</c:f>
              <c:numCache>
                <c:formatCode>General</c:formatCode>
                <c:ptCount val="8"/>
                <c:pt idx="0">
                  <c:v>2.4</c:v>
                </c:pt>
                <c:pt idx="1">
                  <c:v>3.5</c:v>
                </c:pt>
                <c:pt idx="2">
                  <c:v>4</c:v>
                </c:pt>
                <c:pt idx="3">
                  <c:v>4.7</c:v>
                </c:pt>
                <c:pt idx="4">
                  <c:v>6.5</c:v>
                </c:pt>
                <c:pt idx="5">
                  <c:v>8</c:v>
                </c:pt>
                <c:pt idx="6">
                  <c:v>9.1</c:v>
                </c:pt>
                <c:pt idx="7">
                  <c:v>11.4</c:v>
                </c:pt>
              </c:numCache>
            </c:numRef>
          </c:val>
          <c:smooth val="0"/>
          <c:extLst>
            <c:ext xmlns:c16="http://schemas.microsoft.com/office/drawing/2014/chart" uri="{C3380CC4-5D6E-409C-BE32-E72D297353CC}">
              <c16:uniqueId val="{00000002-24F1-4AE7-ACF9-E7262F6A7A27}"/>
            </c:ext>
          </c:extLst>
        </c:ser>
        <c:dLbls>
          <c:showLegendKey val="0"/>
          <c:showVal val="0"/>
          <c:showCatName val="0"/>
          <c:showSerName val="0"/>
          <c:showPercent val="0"/>
          <c:showBubbleSize val="0"/>
        </c:dLbls>
        <c:marker val="1"/>
        <c:smooth val="0"/>
        <c:axId val="455974024"/>
        <c:axId val="250883296"/>
      </c:lineChart>
      <c:catAx>
        <c:axId val="455974024"/>
        <c:scaling>
          <c:orientation val="minMax"/>
        </c:scaling>
        <c:delete val="0"/>
        <c:axPos val="b"/>
        <c:numFmt formatCode="General" sourceLinked="0"/>
        <c:majorTickMark val="out"/>
        <c:minorTickMark val="none"/>
        <c:tickLblPos val="nextTo"/>
        <c:crossAx val="250883296"/>
        <c:crosses val="autoZero"/>
        <c:auto val="1"/>
        <c:lblAlgn val="ctr"/>
        <c:lblOffset val="100"/>
        <c:noMultiLvlLbl val="0"/>
      </c:catAx>
      <c:valAx>
        <c:axId val="250883296"/>
        <c:scaling>
          <c:orientation val="minMax"/>
        </c:scaling>
        <c:delete val="0"/>
        <c:axPos val="l"/>
        <c:majorGridlines/>
        <c:title>
          <c:tx>
            <c:rich>
              <a:bodyPr rot="0" vert="horz"/>
              <a:lstStyle/>
              <a:p>
                <a:pPr>
                  <a:defRPr/>
                </a:pPr>
                <a:r>
                  <a:rPr lang="ru-RU"/>
                  <a:t>Гр</a:t>
                </a:r>
              </a:p>
            </c:rich>
          </c:tx>
          <c:layout>
            <c:manualLayout>
              <c:xMode val="edge"/>
              <c:yMode val="edge"/>
              <c:x val="2.2770940040262092E-2"/>
              <c:y val="3.0834347599294855E-2"/>
            </c:manualLayout>
          </c:layout>
          <c:overlay val="0"/>
        </c:title>
        <c:numFmt formatCode="General" sourceLinked="1"/>
        <c:majorTickMark val="out"/>
        <c:minorTickMark val="none"/>
        <c:tickLblPos val="nextTo"/>
        <c:crossAx val="455974024"/>
        <c:crosses val="autoZero"/>
        <c:crossBetween val="between"/>
        <c:majorUnit val="2"/>
      </c:valAx>
    </c:plotArea>
    <c:legend>
      <c:legendPos val="b"/>
      <c:overlay val="0"/>
      <c:txPr>
        <a:bodyPr/>
        <a:lstStyle/>
        <a:p>
          <a:pPr>
            <a:defRPr>
              <a:ln>
                <a:solidFill>
                  <a:schemeClr val="accent1"/>
                </a:solidFill>
              </a:ln>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474628171479"/>
          <c:y val="5.1400554097404488E-2"/>
          <c:w val="0.56965026246719452"/>
          <c:h val="0.64912365121026561"/>
        </c:manualLayout>
      </c:layout>
      <c:lineChart>
        <c:grouping val="standard"/>
        <c:varyColors val="0"/>
        <c:ser>
          <c:idx val="0"/>
          <c:order val="0"/>
          <c:tx>
            <c:v>Тұқы</c:v>
          </c:tx>
          <c:cat>
            <c:strRef>
              <c:f>Лист1!$A$16:$A$25</c:f>
              <c:strCache>
                <c:ptCount val="10"/>
                <c:pt idx="0">
                  <c:v>20 маусым</c:v>
                </c:pt>
                <c:pt idx="1">
                  <c:v>30 маусым</c:v>
                </c:pt>
                <c:pt idx="2">
                  <c:v>20 шілде</c:v>
                </c:pt>
                <c:pt idx="3">
                  <c:v>30 шілде</c:v>
                </c:pt>
                <c:pt idx="4">
                  <c:v>10 тамыз</c:v>
                </c:pt>
                <c:pt idx="5">
                  <c:v>20 тамыз</c:v>
                </c:pt>
                <c:pt idx="6">
                  <c:v>30 тамыз</c:v>
                </c:pt>
                <c:pt idx="7">
                  <c:v>10 қыркүйек</c:v>
                </c:pt>
                <c:pt idx="8">
                  <c:v>20 қыркүйек</c:v>
                </c:pt>
                <c:pt idx="9">
                  <c:v>30 қыркүйек</c:v>
                </c:pt>
              </c:strCache>
            </c:strRef>
          </c:cat>
          <c:val>
            <c:numRef>
              <c:f>Лист1!$B$16:$B$25</c:f>
              <c:numCache>
                <c:formatCode>General</c:formatCode>
                <c:ptCount val="10"/>
                <c:pt idx="0">
                  <c:v>100</c:v>
                </c:pt>
                <c:pt idx="1">
                  <c:v>110</c:v>
                </c:pt>
                <c:pt idx="2">
                  <c:v>130</c:v>
                </c:pt>
                <c:pt idx="3">
                  <c:v>150</c:v>
                </c:pt>
                <c:pt idx="4">
                  <c:v>170</c:v>
                </c:pt>
                <c:pt idx="5">
                  <c:v>240</c:v>
                </c:pt>
                <c:pt idx="6">
                  <c:v>270</c:v>
                </c:pt>
                <c:pt idx="7">
                  <c:v>300</c:v>
                </c:pt>
                <c:pt idx="8">
                  <c:v>370</c:v>
                </c:pt>
                <c:pt idx="9">
                  <c:v>401</c:v>
                </c:pt>
              </c:numCache>
            </c:numRef>
          </c:val>
          <c:smooth val="0"/>
          <c:extLst>
            <c:ext xmlns:c16="http://schemas.microsoft.com/office/drawing/2014/chart" uri="{C3380CC4-5D6E-409C-BE32-E72D297353CC}">
              <c16:uniqueId val="{00000000-DA5A-4AA9-8ABE-3997AC1ECE83}"/>
            </c:ext>
          </c:extLst>
        </c:ser>
        <c:ser>
          <c:idx val="1"/>
          <c:order val="1"/>
          <c:tx>
            <c:v>Ақ амур</c:v>
          </c:tx>
          <c:cat>
            <c:strRef>
              <c:f>Лист1!$A$16:$A$25</c:f>
              <c:strCache>
                <c:ptCount val="10"/>
                <c:pt idx="0">
                  <c:v>20 маусым</c:v>
                </c:pt>
                <c:pt idx="1">
                  <c:v>30 маусым</c:v>
                </c:pt>
                <c:pt idx="2">
                  <c:v>20 шілде</c:v>
                </c:pt>
                <c:pt idx="3">
                  <c:v>30 шілде</c:v>
                </c:pt>
                <c:pt idx="4">
                  <c:v>10 тамыз</c:v>
                </c:pt>
                <c:pt idx="5">
                  <c:v>20 тамыз</c:v>
                </c:pt>
                <c:pt idx="6">
                  <c:v>30 тамыз</c:v>
                </c:pt>
                <c:pt idx="7">
                  <c:v>10 қыркүйек</c:v>
                </c:pt>
                <c:pt idx="8">
                  <c:v>20 қыркүйек</c:v>
                </c:pt>
                <c:pt idx="9">
                  <c:v>30 қыркүйек</c:v>
                </c:pt>
              </c:strCache>
            </c:strRef>
          </c:cat>
          <c:val>
            <c:numRef>
              <c:f>Лист1!$C$16:$C$25</c:f>
              <c:numCache>
                <c:formatCode>General</c:formatCode>
                <c:ptCount val="10"/>
                <c:pt idx="0">
                  <c:v>110</c:v>
                </c:pt>
                <c:pt idx="1">
                  <c:v>200</c:v>
                </c:pt>
                <c:pt idx="2">
                  <c:v>350</c:v>
                </c:pt>
                <c:pt idx="3">
                  <c:v>440</c:v>
                </c:pt>
                <c:pt idx="4">
                  <c:v>460</c:v>
                </c:pt>
                <c:pt idx="5">
                  <c:v>490</c:v>
                </c:pt>
                <c:pt idx="6">
                  <c:v>560</c:v>
                </c:pt>
                <c:pt idx="7">
                  <c:v>580</c:v>
                </c:pt>
                <c:pt idx="8">
                  <c:v>640</c:v>
                </c:pt>
                <c:pt idx="9">
                  <c:v>687</c:v>
                </c:pt>
              </c:numCache>
            </c:numRef>
          </c:val>
          <c:smooth val="0"/>
          <c:extLst>
            <c:ext xmlns:c16="http://schemas.microsoft.com/office/drawing/2014/chart" uri="{C3380CC4-5D6E-409C-BE32-E72D297353CC}">
              <c16:uniqueId val="{00000001-DA5A-4AA9-8ABE-3997AC1ECE83}"/>
            </c:ext>
          </c:extLst>
        </c:ser>
        <c:ser>
          <c:idx val="2"/>
          <c:order val="2"/>
          <c:tx>
            <c:v>Ақ дөңмаңдай</c:v>
          </c:tx>
          <c:cat>
            <c:strRef>
              <c:f>Лист1!$A$16:$A$25</c:f>
              <c:strCache>
                <c:ptCount val="10"/>
                <c:pt idx="0">
                  <c:v>20 маусым</c:v>
                </c:pt>
                <c:pt idx="1">
                  <c:v>30 маусым</c:v>
                </c:pt>
                <c:pt idx="2">
                  <c:v>20 шілде</c:v>
                </c:pt>
                <c:pt idx="3">
                  <c:v>30 шілде</c:v>
                </c:pt>
                <c:pt idx="4">
                  <c:v>10 тамыз</c:v>
                </c:pt>
                <c:pt idx="5">
                  <c:v>20 тамыз</c:v>
                </c:pt>
                <c:pt idx="6">
                  <c:v>30 тамыз</c:v>
                </c:pt>
                <c:pt idx="7">
                  <c:v>10 қыркүйек</c:v>
                </c:pt>
                <c:pt idx="8">
                  <c:v>20 қыркүйек</c:v>
                </c:pt>
                <c:pt idx="9">
                  <c:v>30 қыркүйек</c:v>
                </c:pt>
              </c:strCache>
            </c:strRef>
          </c:cat>
          <c:val>
            <c:numRef>
              <c:f>Лист1!$D$16:$D$25</c:f>
              <c:numCache>
                <c:formatCode>General</c:formatCode>
                <c:ptCount val="10"/>
                <c:pt idx="0">
                  <c:v>50</c:v>
                </c:pt>
                <c:pt idx="1">
                  <c:v>150</c:v>
                </c:pt>
                <c:pt idx="2">
                  <c:v>160</c:v>
                </c:pt>
                <c:pt idx="3">
                  <c:v>180</c:v>
                </c:pt>
                <c:pt idx="4">
                  <c:v>190</c:v>
                </c:pt>
                <c:pt idx="5">
                  <c:v>230</c:v>
                </c:pt>
                <c:pt idx="6">
                  <c:v>250</c:v>
                </c:pt>
                <c:pt idx="7">
                  <c:v>260</c:v>
                </c:pt>
                <c:pt idx="8">
                  <c:v>290</c:v>
                </c:pt>
                <c:pt idx="9">
                  <c:v>350</c:v>
                </c:pt>
              </c:numCache>
            </c:numRef>
          </c:val>
          <c:smooth val="0"/>
          <c:extLst>
            <c:ext xmlns:c16="http://schemas.microsoft.com/office/drawing/2014/chart" uri="{C3380CC4-5D6E-409C-BE32-E72D297353CC}">
              <c16:uniqueId val="{00000002-DA5A-4AA9-8ABE-3997AC1ECE83}"/>
            </c:ext>
          </c:extLst>
        </c:ser>
        <c:dLbls>
          <c:showLegendKey val="0"/>
          <c:showVal val="0"/>
          <c:showCatName val="0"/>
          <c:showSerName val="0"/>
          <c:showPercent val="0"/>
          <c:showBubbleSize val="0"/>
        </c:dLbls>
        <c:marker val="1"/>
        <c:smooth val="0"/>
        <c:axId val="250884080"/>
        <c:axId val="250884472"/>
      </c:lineChart>
      <c:catAx>
        <c:axId val="250884080"/>
        <c:scaling>
          <c:orientation val="minMax"/>
        </c:scaling>
        <c:delete val="0"/>
        <c:axPos val="b"/>
        <c:numFmt formatCode="General" sourceLinked="0"/>
        <c:majorTickMark val="none"/>
        <c:minorTickMark val="none"/>
        <c:tickLblPos val="nextTo"/>
        <c:crossAx val="250884472"/>
        <c:crosses val="autoZero"/>
        <c:auto val="1"/>
        <c:lblAlgn val="ctr"/>
        <c:lblOffset val="100"/>
        <c:noMultiLvlLbl val="0"/>
      </c:catAx>
      <c:valAx>
        <c:axId val="250884472"/>
        <c:scaling>
          <c:orientation val="minMax"/>
        </c:scaling>
        <c:delete val="0"/>
        <c:axPos val="l"/>
        <c:majorGridlines/>
        <c:title>
          <c:tx>
            <c:rich>
              <a:bodyPr/>
              <a:lstStyle/>
              <a:p>
                <a:pPr>
                  <a:defRPr/>
                </a:pPr>
                <a:r>
                  <a:rPr lang="ru-RU"/>
                  <a:t>Гр.</a:t>
                </a:r>
              </a:p>
            </c:rich>
          </c:tx>
          <c:layout>
            <c:manualLayout>
              <c:xMode val="edge"/>
              <c:yMode val="edge"/>
              <c:x val="2.2222222222222251E-2"/>
              <c:y val="4.8693861184018694E-2"/>
            </c:manualLayout>
          </c:layout>
          <c:overlay val="0"/>
        </c:title>
        <c:numFmt formatCode="General" sourceLinked="1"/>
        <c:majorTickMark val="none"/>
        <c:minorTickMark val="none"/>
        <c:tickLblPos val="nextTo"/>
        <c:crossAx val="250884080"/>
        <c:crosses val="autoZero"/>
        <c:crossBetween val="between"/>
      </c:valAx>
    </c:plotArea>
    <c:legend>
      <c:legendPos val="r"/>
      <c:layout>
        <c:manualLayout>
          <c:xMode val="edge"/>
          <c:yMode val="edge"/>
          <c:x val="0.74101377952755898"/>
          <c:y val="0.17072032662583847"/>
          <c:w val="0.25620844269466331"/>
          <c:h val="0.25115157480314959"/>
        </c:manualLayout>
      </c:layout>
      <c:overlay val="0"/>
    </c:legend>
    <c:plotVisOnly val="1"/>
    <c:dispBlanksAs val="gap"/>
    <c:showDLblsOverMax val="0"/>
  </c:chart>
  <c:spPr>
    <a:solidFill>
      <a:schemeClr val="bg2">
        <a:lumMod val="90000"/>
      </a:schemeClr>
    </a:soli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7777777777777779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B6-4AEA-B8A4-D97D8AF5A480}"/>
                </c:ext>
              </c:extLst>
            </c:dLbl>
            <c:dLbl>
              <c:idx val="1"/>
              <c:layout>
                <c:manualLayout>
                  <c:x val="8.3333333333333332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B6-4AEA-B8A4-D97D8AF5A480}"/>
                </c:ext>
              </c:extLst>
            </c:dLbl>
            <c:dLbl>
              <c:idx val="2"/>
              <c:layout>
                <c:manualLayout>
                  <c:x val="0"/>
                  <c:y val="-3.703703703703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BB6-4AEA-B8A4-D97D8AF5A4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3"/>
              <c:pt idx="0">
                <c:v>2018</c:v>
              </c:pt>
              <c:pt idx="1">
                <c:v>2019</c:v>
              </c:pt>
              <c:pt idx="2">
                <c:v>2020</c:v>
              </c:pt>
            </c:numLit>
          </c:cat>
          <c:val>
            <c:numRef>
              <c:f>амур!$F$16:$F$18</c:f>
              <c:numCache>
                <c:formatCode>General</c:formatCode>
                <c:ptCount val="3"/>
                <c:pt idx="0" formatCode="0.0">
                  <c:v>98</c:v>
                </c:pt>
                <c:pt idx="1">
                  <c:v>291.2</c:v>
                </c:pt>
                <c:pt idx="2">
                  <c:v>749.1</c:v>
                </c:pt>
              </c:numCache>
            </c:numRef>
          </c:val>
          <c:extLst>
            <c:ext xmlns:c16="http://schemas.microsoft.com/office/drawing/2014/chart" uri="{C3380CC4-5D6E-409C-BE32-E72D297353CC}">
              <c16:uniqueId val="{00000003-EBB6-4AEA-B8A4-D97D8AF5A480}"/>
            </c:ext>
          </c:extLst>
        </c:ser>
        <c:dLbls>
          <c:showLegendKey val="0"/>
          <c:showVal val="1"/>
          <c:showCatName val="0"/>
          <c:showSerName val="0"/>
          <c:showPercent val="0"/>
          <c:showBubbleSize val="0"/>
        </c:dLbls>
        <c:gapWidth val="150"/>
        <c:shape val="box"/>
        <c:axId val="245439632"/>
        <c:axId val="245440024"/>
        <c:axId val="0"/>
      </c:bar3DChart>
      <c:catAx>
        <c:axId val="245439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440024"/>
        <c:crosses val="autoZero"/>
        <c:auto val="1"/>
        <c:lblAlgn val="ctr"/>
        <c:lblOffset val="100"/>
        <c:noMultiLvlLbl val="0"/>
      </c:catAx>
      <c:valAx>
        <c:axId val="245440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5439632"/>
        <c:crosses val="autoZero"/>
        <c:crossBetween val="between"/>
      </c:valAx>
      <c:spPr>
        <a:solidFill>
          <a:schemeClr val="accent6">
            <a:lumMod val="20000"/>
            <a:lumOff val="80000"/>
          </a:schemeClr>
        </a:solidFill>
        <a:ln>
          <a:noFill/>
        </a:ln>
        <a:effectLst/>
      </c:spPr>
    </c:plotArea>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9DAD959-EBB2-4477-9F68-3634115252B8}" type="doc">
      <dgm:prSet loTypeId="urn:microsoft.com/office/officeart/2005/8/layout/cycle3" loCatId="cycle" qsTypeId="urn:microsoft.com/office/officeart/2005/8/quickstyle/simple3" qsCatId="simple" csTypeId="urn:microsoft.com/office/officeart/2005/8/colors/accent1_3" csCatId="accent1" phldr="1"/>
      <dgm:spPr/>
      <dgm:t>
        <a:bodyPr/>
        <a:lstStyle/>
        <a:p>
          <a:endParaRPr lang="ru-RU"/>
        </a:p>
      </dgm:t>
    </dgm:pt>
    <dgm:pt modelId="{B8F00D58-39DD-4878-BFA5-A78FC256D8E9}">
      <dgm:prSet phldrT="[Текст]" custT="1"/>
      <dgm:spPr/>
      <dgm:t>
        <a:bodyPr/>
        <a:lstStyle/>
        <a:p>
          <a:r>
            <a:rPr lang="ru-RU" sz="1100" dirty="0" smtClean="0"/>
            <a:t>Суқоймада және аналық тоғанда өндіруші балықтарды сақтау</a:t>
          </a:r>
          <a:endParaRPr lang="ru-RU" sz="1100" dirty="0"/>
        </a:p>
      </dgm:t>
    </dgm:pt>
    <dgm:pt modelId="{2922E6FF-E7FD-4CF0-A532-10043D72C52B}" type="parTrans" cxnId="{C38E46BA-4CF1-4827-83E3-01473C083A7A}">
      <dgm:prSet/>
      <dgm:spPr/>
      <dgm:t>
        <a:bodyPr/>
        <a:lstStyle/>
        <a:p>
          <a:endParaRPr lang="ru-RU"/>
        </a:p>
      </dgm:t>
    </dgm:pt>
    <dgm:pt modelId="{BD207C32-48C2-4EFF-9FF4-413F5ED3F211}" type="sibTrans" cxnId="{C38E46BA-4CF1-4827-83E3-01473C083A7A}">
      <dgm:prSet/>
      <dgm:spPr/>
      <dgm:t>
        <a:bodyPr/>
        <a:lstStyle/>
        <a:p>
          <a:endParaRPr lang="ru-RU"/>
        </a:p>
      </dgm:t>
    </dgm:pt>
    <dgm:pt modelId="{C360EE47-CC82-4A16-9208-05BCFCD44CEB}">
      <dgm:prSet phldrT="[Текст]" custT="1"/>
      <dgm:spPr/>
      <dgm:t>
        <a:bodyPr/>
        <a:lstStyle/>
        <a:p>
          <a:r>
            <a:rPr lang="ru-RU" sz="1200" dirty="0" smtClean="0"/>
            <a:t>Жасанды әдіспен ұрпақ (дернәсілдер) алу</a:t>
          </a:r>
          <a:endParaRPr lang="ru-RU" sz="1200" dirty="0"/>
        </a:p>
      </dgm:t>
    </dgm:pt>
    <dgm:pt modelId="{5967E4D0-CF91-48BF-B7C4-5937F4110AA2}" type="parTrans" cxnId="{8846584D-2FED-437A-AA76-220F77F9EC27}">
      <dgm:prSet/>
      <dgm:spPr/>
      <dgm:t>
        <a:bodyPr/>
        <a:lstStyle/>
        <a:p>
          <a:endParaRPr lang="ru-RU"/>
        </a:p>
      </dgm:t>
    </dgm:pt>
    <dgm:pt modelId="{BD0E5A9A-918D-4EC4-9EE9-DA58C3A5D4F9}" type="sibTrans" cxnId="{8846584D-2FED-437A-AA76-220F77F9EC27}">
      <dgm:prSet/>
      <dgm:spPr/>
      <dgm:t>
        <a:bodyPr/>
        <a:lstStyle/>
        <a:p>
          <a:endParaRPr lang="ru-RU"/>
        </a:p>
      </dgm:t>
    </dgm:pt>
    <dgm:pt modelId="{BB2967D0-8A0A-42EF-BC8E-70EBB71BC763}">
      <dgm:prSet phldrT="[Текст]" custT="1"/>
      <dgm:spPr/>
      <dgm:t>
        <a:bodyPr/>
        <a:lstStyle/>
        <a:p>
          <a:r>
            <a:rPr lang="ru-RU" sz="1200" dirty="0"/>
            <a:t>Балық шабақтарын өсіру</a:t>
          </a:r>
        </a:p>
      </dgm:t>
    </dgm:pt>
    <dgm:pt modelId="{E0E13C14-77A6-4861-B746-FF795C46BA64}" type="parTrans" cxnId="{44C1FEF8-4A0C-4CD0-90E8-A243C777FC3E}">
      <dgm:prSet/>
      <dgm:spPr/>
      <dgm:t>
        <a:bodyPr/>
        <a:lstStyle/>
        <a:p>
          <a:endParaRPr lang="ru-RU"/>
        </a:p>
      </dgm:t>
    </dgm:pt>
    <dgm:pt modelId="{8A967000-4716-4430-8E3F-9CB62C841290}" type="sibTrans" cxnId="{44C1FEF8-4A0C-4CD0-90E8-A243C777FC3E}">
      <dgm:prSet/>
      <dgm:spPr/>
      <dgm:t>
        <a:bodyPr/>
        <a:lstStyle/>
        <a:p>
          <a:endParaRPr lang="ru-RU"/>
        </a:p>
      </dgm:t>
    </dgm:pt>
    <dgm:pt modelId="{657B4DFE-B84C-4FF7-8D5E-6CCD2676ED03}">
      <dgm:prSet custT="1"/>
      <dgm:spPr/>
      <dgm:t>
        <a:bodyPr/>
        <a:lstStyle/>
        <a:p>
          <a:r>
            <a:rPr lang="ru-RU" sz="1200" smtClean="0"/>
            <a:t>Бір жылдық шабақтармен суқойманы балықтандыру</a:t>
          </a:r>
          <a:endParaRPr lang="ru-RU" sz="1200" dirty="0"/>
        </a:p>
      </dgm:t>
    </dgm:pt>
    <dgm:pt modelId="{5D375DDE-AB2F-420F-9708-BBE843E61EF3}" type="parTrans" cxnId="{DE676809-B891-4831-8A77-812E0C841275}">
      <dgm:prSet/>
      <dgm:spPr/>
      <dgm:t>
        <a:bodyPr/>
        <a:lstStyle/>
        <a:p>
          <a:endParaRPr lang="ru-RU"/>
        </a:p>
      </dgm:t>
    </dgm:pt>
    <dgm:pt modelId="{CC9A9FDA-5072-45B7-BF90-96A4F5C3B189}" type="sibTrans" cxnId="{DE676809-B891-4831-8A77-812E0C841275}">
      <dgm:prSet/>
      <dgm:spPr/>
      <dgm:t>
        <a:bodyPr/>
        <a:lstStyle/>
        <a:p>
          <a:endParaRPr lang="ru-RU"/>
        </a:p>
      </dgm:t>
    </dgm:pt>
    <dgm:pt modelId="{616C6102-10B6-4194-8194-53CDAEDA3838}">
      <dgm:prSet custT="1"/>
      <dgm:spPr/>
      <dgm:t>
        <a:bodyPr/>
        <a:lstStyle/>
        <a:p>
          <a:r>
            <a:rPr lang="ru-RU" sz="1200" smtClean="0"/>
            <a:t>Тауарлы балыққа дейін екі жылдық өсіру</a:t>
          </a:r>
          <a:endParaRPr lang="ru-RU" sz="1200" dirty="0"/>
        </a:p>
      </dgm:t>
    </dgm:pt>
    <dgm:pt modelId="{BB2EE257-1CC8-4276-B345-0B94BB0B496E}" type="parTrans" cxnId="{A46BAFAA-A018-4D6E-8A66-629E879726CE}">
      <dgm:prSet/>
      <dgm:spPr/>
      <dgm:t>
        <a:bodyPr/>
        <a:lstStyle/>
        <a:p>
          <a:endParaRPr lang="ru-RU"/>
        </a:p>
      </dgm:t>
    </dgm:pt>
    <dgm:pt modelId="{908BDACB-168C-44B8-A2F8-B0CFA6BE461D}" type="sibTrans" cxnId="{A46BAFAA-A018-4D6E-8A66-629E879726CE}">
      <dgm:prSet/>
      <dgm:spPr/>
      <dgm:t>
        <a:bodyPr/>
        <a:lstStyle/>
        <a:p>
          <a:endParaRPr lang="ru-RU"/>
        </a:p>
      </dgm:t>
    </dgm:pt>
    <dgm:pt modelId="{7714D326-079F-4EDF-91DC-554F0EE27220}">
      <dgm:prSet custT="1"/>
      <dgm:spPr/>
      <dgm:t>
        <a:bodyPr/>
        <a:lstStyle/>
        <a:p>
          <a:r>
            <a:rPr lang="ru-RU" sz="1400" smtClean="0"/>
            <a:t>Тауарлы балықтарды аулау және сату</a:t>
          </a:r>
          <a:endParaRPr lang="ru-RU" sz="1400" dirty="0"/>
        </a:p>
      </dgm:t>
    </dgm:pt>
    <dgm:pt modelId="{4AC31FEC-F43D-42FD-A721-6D6154FA2AE0}" type="parTrans" cxnId="{9F0850EE-A6B9-4347-AB7E-1A6038B81314}">
      <dgm:prSet/>
      <dgm:spPr/>
      <dgm:t>
        <a:bodyPr/>
        <a:lstStyle/>
        <a:p>
          <a:endParaRPr lang="ru-RU"/>
        </a:p>
      </dgm:t>
    </dgm:pt>
    <dgm:pt modelId="{FC97AA89-F56D-48AB-BEF1-BD9C16C6C7A2}" type="sibTrans" cxnId="{9F0850EE-A6B9-4347-AB7E-1A6038B81314}">
      <dgm:prSet/>
      <dgm:spPr/>
      <dgm:t>
        <a:bodyPr/>
        <a:lstStyle/>
        <a:p>
          <a:endParaRPr lang="ru-RU"/>
        </a:p>
      </dgm:t>
    </dgm:pt>
    <dgm:pt modelId="{2A6DC01A-FE61-4632-8266-963907163CE2}">
      <dgm:prSet custT="1"/>
      <dgm:spPr/>
      <dgm:t>
        <a:bodyPr/>
        <a:lstStyle/>
        <a:p>
          <a:r>
            <a:rPr lang="ru-RU" sz="1200" dirty="0" smtClean="0"/>
            <a:t>Балықтарды іріктеу (Бонитировка)</a:t>
          </a:r>
          <a:endParaRPr lang="ru-RU" sz="1200" dirty="0"/>
        </a:p>
      </dgm:t>
    </dgm:pt>
    <dgm:pt modelId="{5228135B-8B45-48CB-8D9B-7A3BE4910849}" type="sibTrans" cxnId="{08CAAC10-3494-4DF8-B467-9AEA3AC47A77}">
      <dgm:prSet/>
      <dgm:spPr/>
      <dgm:t>
        <a:bodyPr/>
        <a:lstStyle/>
        <a:p>
          <a:endParaRPr lang="ru-RU"/>
        </a:p>
      </dgm:t>
    </dgm:pt>
    <dgm:pt modelId="{C317E541-EB2D-4EBD-8AC3-EF2D4AA0D235}" type="parTrans" cxnId="{08CAAC10-3494-4DF8-B467-9AEA3AC47A77}">
      <dgm:prSet/>
      <dgm:spPr/>
      <dgm:t>
        <a:bodyPr/>
        <a:lstStyle/>
        <a:p>
          <a:endParaRPr lang="ru-RU"/>
        </a:p>
      </dgm:t>
    </dgm:pt>
    <dgm:pt modelId="{1D1B90CE-CFB5-41A2-ABFC-D71703D5C99E}" type="pres">
      <dgm:prSet presAssocID="{09DAD959-EBB2-4477-9F68-3634115252B8}" presName="Name0" presStyleCnt="0">
        <dgm:presLayoutVars>
          <dgm:dir/>
          <dgm:resizeHandles val="exact"/>
        </dgm:presLayoutVars>
      </dgm:prSet>
      <dgm:spPr/>
      <dgm:t>
        <a:bodyPr/>
        <a:lstStyle/>
        <a:p>
          <a:endParaRPr lang="ru-RU"/>
        </a:p>
      </dgm:t>
    </dgm:pt>
    <dgm:pt modelId="{B76CB6C0-D29B-4D4C-BD8D-7D8670D72791}" type="pres">
      <dgm:prSet presAssocID="{09DAD959-EBB2-4477-9F68-3634115252B8}" presName="cycle" presStyleCnt="0"/>
      <dgm:spPr/>
    </dgm:pt>
    <dgm:pt modelId="{FDE7E8C9-5E87-4D32-9773-3A9802AE06CB}" type="pres">
      <dgm:prSet presAssocID="{B8F00D58-39DD-4878-BFA5-A78FC256D8E9}" presName="nodeFirstNode" presStyleLbl="node1" presStyleIdx="0" presStyleCnt="7" custScaleX="159737">
        <dgm:presLayoutVars>
          <dgm:bulletEnabled val="1"/>
        </dgm:presLayoutVars>
      </dgm:prSet>
      <dgm:spPr/>
      <dgm:t>
        <a:bodyPr/>
        <a:lstStyle/>
        <a:p>
          <a:endParaRPr lang="ru-RU"/>
        </a:p>
      </dgm:t>
    </dgm:pt>
    <dgm:pt modelId="{09D7B36B-3902-43E6-A815-E5186BCC95BA}" type="pres">
      <dgm:prSet presAssocID="{BD207C32-48C2-4EFF-9FF4-413F5ED3F211}" presName="sibTransFirstNode" presStyleLbl="bgShp" presStyleIdx="0" presStyleCnt="1"/>
      <dgm:spPr/>
      <dgm:t>
        <a:bodyPr/>
        <a:lstStyle/>
        <a:p>
          <a:endParaRPr lang="ru-RU"/>
        </a:p>
      </dgm:t>
    </dgm:pt>
    <dgm:pt modelId="{D98AC76B-0FD4-43AC-9450-5735F9BA1753}" type="pres">
      <dgm:prSet presAssocID="{C360EE47-CC82-4A16-9208-05BCFCD44CEB}" presName="nodeFollowingNodes" presStyleLbl="node1" presStyleIdx="1" presStyleCnt="7" custScaleX="124169" custRadScaleRad="98575" custRadScaleInc="21872">
        <dgm:presLayoutVars>
          <dgm:bulletEnabled val="1"/>
        </dgm:presLayoutVars>
      </dgm:prSet>
      <dgm:spPr/>
      <dgm:t>
        <a:bodyPr/>
        <a:lstStyle/>
        <a:p>
          <a:endParaRPr lang="ru-RU"/>
        </a:p>
      </dgm:t>
    </dgm:pt>
    <dgm:pt modelId="{99E09884-0DAF-4391-8EF6-FD67BD9E1B73}" type="pres">
      <dgm:prSet presAssocID="{BB2967D0-8A0A-42EF-BC8E-70EBB71BC763}" presName="nodeFollowingNodes" presStyleLbl="node1" presStyleIdx="2" presStyleCnt="7" custScaleX="141087">
        <dgm:presLayoutVars>
          <dgm:bulletEnabled val="1"/>
        </dgm:presLayoutVars>
      </dgm:prSet>
      <dgm:spPr/>
      <dgm:t>
        <a:bodyPr/>
        <a:lstStyle/>
        <a:p>
          <a:endParaRPr lang="ru-RU"/>
        </a:p>
      </dgm:t>
    </dgm:pt>
    <dgm:pt modelId="{DC94255F-0185-4AAC-81EC-FFB47FE800D4}" type="pres">
      <dgm:prSet presAssocID="{657B4DFE-B84C-4FF7-8D5E-6CCD2676ED03}" presName="nodeFollowingNodes" presStyleLbl="node1" presStyleIdx="3" presStyleCnt="7" custRadScaleRad="104115" custRadScaleInc="-22463">
        <dgm:presLayoutVars>
          <dgm:bulletEnabled val="1"/>
        </dgm:presLayoutVars>
      </dgm:prSet>
      <dgm:spPr/>
      <dgm:t>
        <a:bodyPr/>
        <a:lstStyle/>
        <a:p>
          <a:endParaRPr lang="ru-RU"/>
        </a:p>
      </dgm:t>
    </dgm:pt>
    <dgm:pt modelId="{D8CAF8EC-603D-4189-851B-4DF8FBA929E7}" type="pres">
      <dgm:prSet presAssocID="{616C6102-10B6-4194-8194-53CDAEDA3838}" presName="nodeFollowingNodes" presStyleLbl="node1" presStyleIdx="4" presStyleCnt="7" custRadScaleRad="105646" custRadScaleInc="24985">
        <dgm:presLayoutVars>
          <dgm:bulletEnabled val="1"/>
        </dgm:presLayoutVars>
      </dgm:prSet>
      <dgm:spPr/>
      <dgm:t>
        <a:bodyPr/>
        <a:lstStyle/>
        <a:p>
          <a:endParaRPr lang="ru-RU"/>
        </a:p>
      </dgm:t>
    </dgm:pt>
    <dgm:pt modelId="{859CCE43-3A31-4DCC-92F7-13933683AE4C}" type="pres">
      <dgm:prSet presAssocID="{7714D326-079F-4EDF-91DC-554F0EE27220}" presName="nodeFollowingNodes" presStyleLbl="node1" presStyleIdx="5" presStyleCnt="7">
        <dgm:presLayoutVars>
          <dgm:bulletEnabled val="1"/>
        </dgm:presLayoutVars>
      </dgm:prSet>
      <dgm:spPr/>
      <dgm:t>
        <a:bodyPr/>
        <a:lstStyle/>
        <a:p>
          <a:endParaRPr lang="ru-RU"/>
        </a:p>
      </dgm:t>
    </dgm:pt>
    <dgm:pt modelId="{2517DFD3-89F7-48DF-99B4-5B33321D2860}" type="pres">
      <dgm:prSet presAssocID="{2A6DC01A-FE61-4632-8266-963907163CE2}" presName="nodeFollowingNodes" presStyleLbl="node1" presStyleIdx="6" presStyleCnt="7" custRadScaleRad="107715" custRadScaleInc="-15172">
        <dgm:presLayoutVars>
          <dgm:bulletEnabled val="1"/>
        </dgm:presLayoutVars>
      </dgm:prSet>
      <dgm:spPr/>
      <dgm:t>
        <a:bodyPr/>
        <a:lstStyle/>
        <a:p>
          <a:endParaRPr lang="ru-RU"/>
        </a:p>
      </dgm:t>
    </dgm:pt>
  </dgm:ptLst>
  <dgm:cxnLst>
    <dgm:cxn modelId="{DDAD64E9-2EAF-4E40-AE90-DE544B3B3342}" type="presOf" srcId="{7714D326-079F-4EDF-91DC-554F0EE27220}" destId="{859CCE43-3A31-4DCC-92F7-13933683AE4C}" srcOrd="0" destOrd="0" presId="urn:microsoft.com/office/officeart/2005/8/layout/cycle3"/>
    <dgm:cxn modelId="{B3716E08-055B-4262-B8D4-237D4B2D3D90}" type="presOf" srcId="{BD207C32-48C2-4EFF-9FF4-413F5ED3F211}" destId="{09D7B36B-3902-43E6-A815-E5186BCC95BA}" srcOrd="0" destOrd="0" presId="urn:microsoft.com/office/officeart/2005/8/layout/cycle3"/>
    <dgm:cxn modelId="{9F0850EE-A6B9-4347-AB7E-1A6038B81314}" srcId="{09DAD959-EBB2-4477-9F68-3634115252B8}" destId="{7714D326-079F-4EDF-91DC-554F0EE27220}" srcOrd="5" destOrd="0" parTransId="{4AC31FEC-F43D-42FD-A721-6D6154FA2AE0}" sibTransId="{FC97AA89-F56D-48AB-BEF1-BD9C16C6C7A2}"/>
    <dgm:cxn modelId="{44C1FEF8-4A0C-4CD0-90E8-A243C777FC3E}" srcId="{09DAD959-EBB2-4477-9F68-3634115252B8}" destId="{BB2967D0-8A0A-42EF-BC8E-70EBB71BC763}" srcOrd="2" destOrd="0" parTransId="{E0E13C14-77A6-4861-B746-FF795C46BA64}" sibTransId="{8A967000-4716-4430-8E3F-9CB62C841290}"/>
    <dgm:cxn modelId="{A46BAFAA-A018-4D6E-8A66-629E879726CE}" srcId="{09DAD959-EBB2-4477-9F68-3634115252B8}" destId="{616C6102-10B6-4194-8194-53CDAEDA3838}" srcOrd="4" destOrd="0" parTransId="{BB2EE257-1CC8-4276-B345-0B94BB0B496E}" sibTransId="{908BDACB-168C-44B8-A2F8-B0CFA6BE461D}"/>
    <dgm:cxn modelId="{32782E4E-A18C-496B-AA77-31EC781E896C}" type="presOf" srcId="{2A6DC01A-FE61-4632-8266-963907163CE2}" destId="{2517DFD3-89F7-48DF-99B4-5B33321D2860}" srcOrd="0" destOrd="0" presId="urn:microsoft.com/office/officeart/2005/8/layout/cycle3"/>
    <dgm:cxn modelId="{1C7704E3-D175-4816-BC6F-1CEFBB90770F}" type="presOf" srcId="{BB2967D0-8A0A-42EF-BC8E-70EBB71BC763}" destId="{99E09884-0DAF-4391-8EF6-FD67BD9E1B73}" srcOrd="0" destOrd="0" presId="urn:microsoft.com/office/officeart/2005/8/layout/cycle3"/>
    <dgm:cxn modelId="{3CAFA6E8-DFDB-4392-B411-162F1E5A5BFF}" type="presOf" srcId="{C360EE47-CC82-4A16-9208-05BCFCD44CEB}" destId="{D98AC76B-0FD4-43AC-9450-5735F9BA1753}" srcOrd="0" destOrd="0" presId="urn:microsoft.com/office/officeart/2005/8/layout/cycle3"/>
    <dgm:cxn modelId="{DE676809-B891-4831-8A77-812E0C841275}" srcId="{09DAD959-EBB2-4477-9F68-3634115252B8}" destId="{657B4DFE-B84C-4FF7-8D5E-6CCD2676ED03}" srcOrd="3" destOrd="0" parTransId="{5D375DDE-AB2F-420F-9708-BBE843E61EF3}" sibTransId="{CC9A9FDA-5072-45B7-BF90-96A4F5C3B189}"/>
    <dgm:cxn modelId="{EE65146E-0E0C-454F-8E2C-4534EF1ABE67}" type="presOf" srcId="{616C6102-10B6-4194-8194-53CDAEDA3838}" destId="{D8CAF8EC-603D-4189-851B-4DF8FBA929E7}" srcOrd="0" destOrd="0" presId="urn:microsoft.com/office/officeart/2005/8/layout/cycle3"/>
    <dgm:cxn modelId="{C38E46BA-4CF1-4827-83E3-01473C083A7A}" srcId="{09DAD959-EBB2-4477-9F68-3634115252B8}" destId="{B8F00D58-39DD-4878-BFA5-A78FC256D8E9}" srcOrd="0" destOrd="0" parTransId="{2922E6FF-E7FD-4CF0-A532-10043D72C52B}" sibTransId="{BD207C32-48C2-4EFF-9FF4-413F5ED3F211}"/>
    <dgm:cxn modelId="{04AF1C95-221B-4F65-8A12-13F95240BD96}" type="presOf" srcId="{657B4DFE-B84C-4FF7-8D5E-6CCD2676ED03}" destId="{DC94255F-0185-4AAC-81EC-FFB47FE800D4}" srcOrd="0" destOrd="0" presId="urn:microsoft.com/office/officeart/2005/8/layout/cycle3"/>
    <dgm:cxn modelId="{08CAAC10-3494-4DF8-B467-9AEA3AC47A77}" srcId="{09DAD959-EBB2-4477-9F68-3634115252B8}" destId="{2A6DC01A-FE61-4632-8266-963907163CE2}" srcOrd="6" destOrd="0" parTransId="{C317E541-EB2D-4EBD-8AC3-EF2D4AA0D235}" sibTransId="{5228135B-8B45-48CB-8D9B-7A3BE4910849}"/>
    <dgm:cxn modelId="{8846584D-2FED-437A-AA76-220F77F9EC27}" srcId="{09DAD959-EBB2-4477-9F68-3634115252B8}" destId="{C360EE47-CC82-4A16-9208-05BCFCD44CEB}" srcOrd="1" destOrd="0" parTransId="{5967E4D0-CF91-48BF-B7C4-5937F4110AA2}" sibTransId="{BD0E5A9A-918D-4EC4-9EE9-DA58C3A5D4F9}"/>
    <dgm:cxn modelId="{735A27C5-4557-44F6-ADC9-3D39F41D0C3F}" type="presOf" srcId="{B8F00D58-39DD-4878-BFA5-A78FC256D8E9}" destId="{FDE7E8C9-5E87-4D32-9773-3A9802AE06CB}" srcOrd="0" destOrd="0" presId="urn:microsoft.com/office/officeart/2005/8/layout/cycle3"/>
    <dgm:cxn modelId="{59E64D22-A027-4C9C-8D5D-0BB6C339E6A5}" type="presOf" srcId="{09DAD959-EBB2-4477-9F68-3634115252B8}" destId="{1D1B90CE-CFB5-41A2-ABFC-D71703D5C99E}" srcOrd="0" destOrd="0" presId="urn:microsoft.com/office/officeart/2005/8/layout/cycle3"/>
    <dgm:cxn modelId="{628E261C-C4A8-404D-82D4-D627BDDA48C6}" type="presParOf" srcId="{1D1B90CE-CFB5-41A2-ABFC-D71703D5C99E}" destId="{B76CB6C0-D29B-4D4C-BD8D-7D8670D72791}" srcOrd="0" destOrd="0" presId="urn:microsoft.com/office/officeart/2005/8/layout/cycle3"/>
    <dgm:cxn modelId="{E65F30F4-FD62-49B0-AA42-BE198F06CA77}" type="presParOf" srcId="{B76CB6C0-D29B-4D4C-BD8D-7D8670D72791}" destId="{FDE7E8C9-5E87-4D32-9773-3A9802AE06CB}" srcOrd="0" destOrd="0" presId="urn:microsoft.com/office/officeart/2005/8/layout/cycle3"/>
    <dgm:cxn modelId="{D1A9DD18-4270-49B3-ACA0-52153101D4AE}" type="presParOf" srcId="{B76CB6C0-D29B-4D4C-BD8D-7D8670D72791}" destId="{09D7B36B-3902-43E6-A815-E5186BCC95BA}" srcOrd="1" destOrd="0" presId="urn:microsoft.com/office/officeart/2005/8/layout/cycle3"/>
    <dgm:cxn modelId="{DC29D06C-A8BA-49B6-9F1F-ED32710852E4}" type="presParOf" srcId="{B76CB6C0-D29B-4D4C-BD8D-7D8670D72791}" destId="{D98AC76B-0FD4-43AC-9450-5735F9BA1753}" srcOrd="2" destOrd="0" presId="urn:microsoft.com/office/officeart/2005/8/layout/cycle3"/>
    <dgm:cxn modelId="{420B6F9E-EF5C-4526-8A28-829AD31D940D}" type="presParOf" srcId="{B76CB6C0-D29B-4D4C-BD8D-7D8670D72791}" destId="{99E09884-0DAF-4391-8EF6-FD67BD9E1B73}" srcOrd="3" destOrd="0" presId="urn:microsoft.com/office/officeart/2005/8/layout/cycle3"/>
    <dgm:cxn modelId="{F5E20122-8D28-47EE-8A9E-654F1F665575}" type="presParOf" srcId="{B76CB6C0-D29B-4D4C-BD8D-7D8670D72791}" destId="{DC94255F-0185-4AAC-81EC-FFB47FE800D4}" srcOrd="4" destOrd="0" presId="urn:microsoft.com/office/officeart/2005/8/layout/cycle3"/>
    <dgm:cxn modelId="{045830DF-C213-4A45-8E45-9B9123B859F1}" type="presParOf" srcId="{B76CB6C0-D29B-4D4C-BD8D-7D8670D72791}" destId="{D8CAF8EC-603D-4189-851B-4DF8FBA929E7}" srcOrd="5" destOrd="0" presId="urn:microsoft.com/office/officeart/2005/8/layout/cycle3"/>
    <dgm:cxn modelId="{D9AD913D-CC21-4042-88C8-4EC9EBB154AC}" type="presParOf" srcId="{B76CB6C0-D29B-4D4C-BD8D-7D8670D72791}" destId="{859CCE43-3A31-4DCC-92F7-13933683AE4C}" srcOrd="6" destOrd="0" presId="urn:microsoft.com/office/officeart/2005/8/layout/cycle3"/>
    <dgm:cxn modelId="{64339CAF-2FB4-472B-AA7C-87A1D4EB3FFE}" type="presParOf" srcId="{B76CB6C0-D29B-4D4C-BD8D-7D8670D72791}" destId="{2517DFD3-89F7-48DF-99B4-5B33321D2860}" srcOrd="7" destOrd="0" presId="urn:microsoft.com/office/officeart/2005/8/layout/cycle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7B36B-3902-43E6-A815-E5186BCC95BA}">
      <dsp:nvSpPr>
        <dsp:cNvPr id="0" name=""/>
        <dsp:cNvSpPr/>
      </dsp:nvSpPr>
      <dsp:spPr>
        <a:xfrm>
          <a:off x="1370466" y="-268000"/>
          <a:ext cx="4831017" cy="4831017"/>
        </a:xfrm>
        <a:prstGeom prst="circularArrow">
          <a:avLst>
            <a:gd name="adj1" fmla="val 5544"/>
            <a:gd name="adj2" fmla="val 330680"/>
            <a:gd name="adj3" fmla="val 13609279"/>
            <a:gd name="adj4" fmla="val 17488241"/>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sp>
    <dsp:sp modelId="{FDE7E8C9-5E87-4D32-9773-3A9802AE06CB}">
      <dsp:nvSpPr>
        <dsp:cNvPr id="0" name=""/>
        <dsp:cNvSpPr/>
      </dsp:nvSpPr>
      <dsp:spPr>
        <a:xfrm>
          <a:off x="2574646" y="1097"/>
          <a:ext cx="2422658" cy="758327"/>
        </a:xfrm>
        <a:prstGeom prst="roundRect">
          <a:avLst/>
        </a:prstGeom>
        <a:gradFill rotWithShape="0">
          <a:gsLst>
            <a:gs pos="0">
              <a:schemeClr val="accent1">
                <a:shade val="80000"/>
                <a:hueOff val="0"/>
                <a:satOff val="0"/>
                <a:lumOff val="0"/>
                <a:alphaOff val="0"/>
                <a:lumMod val="110000"/>
                <a:satMod val="105000"/>
                <a:tint val="67000"/>
              </a:schemeClr>
            </a:gs>
            <a:gs pos="50000">
              <a:schemeClr val="accent1">
                <a:shade val="80000"/>
                <a:hueOff val="0"/>
                <a:satOff val="0"/>
                <a:lumOff val="0"/>
                <a:alphaOff val="0"/>
                <a:lumMod val="105000"/>
                <a:satMod val="103000"/>
                <a:tint val="73000"/>
              </a:schemeClr>
            </a:gs>
            <a:gs pos="100000">
              <a:schemeClr val="accent1">
                <a:shade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dirty="0" smtClean="0"/>
            <a:t>Суқоймада және аналық тоғанда өндіруші балықтарды сақтау</a:t>
          </a:r>
          <a:endParaRPr lang="ru-RU" sz="1100" kern="1200" dirty="0"/>
        </a:p>
      </dsp:txBody>
      <dsp:txXfrm>
        <a:off x="2611664" y="38115"/>
        <a:ext cx="2348622" cy="684291"/>
      </dsp:txXfrm>
    </dsp:sp>
    <dsp:sp modelId="{D98AC76B-0FD4-43AC-9450-5735F9BA1753}">
      <dsp:nvSpPr>
        <dsp:cNvPr id="0" name=""/>
        <dsp:cNvSpPr/>
      </dsp:nvSpPr>
      <dsp:spPr>
        <a:xfrm>
          <a:off x="4625163" y="1085102"/>
          <a:ext cx="1883214" cy="758327"/>
        </a:xfrm>
        <a:prstGeom prst="roundRect">
          <a:avLst/>
        </a:prstGeom>
        <a:gradFill rotWithShape="0">
          <a:gsLst>
            <a:gs pos="0">
              <a:schemeClr val="accent1">
                <a:shade val="80000"/>
                <a:hueOff val="58214"/>
                <a:satOff val="-1043"/>
                <a:lumOff val="4431"/>
                <a:alphaOff val="0"/>
                <a:lumMod val="110000"/>
                <a:satMod val="105000"/>
                <a:tint val="67000"/>
              </a:schemeClr>
            </a:gs>
            <a:gs pos="50000">
              <a:schemeClr val="accent1">
                <a:shade val="80000"/>
                <a:hueOff val="58214"/>
                <a:satOff val="-1043"/>
                <a:lumOff val="4431"/>
                <a:alphaOff val="0"/>
                <a:lumMod val="105000"/>
                <a:satMod val="103000"/>
                <a:tint val="73000"/>
              </a:schemeClr>
            </a:gs>
            <a:gs pos="100000">
              <a:schemeClr val="accent1">
                <a:shade val="80000"/>
                <a:hueOff val="58214"/>
                <a:satOff val="-1043"/>
                <a:lumOff val="443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smtClean="0"/>
            <a:t>Жасанды әдіспен ұрпақ (дернәсілдер) алу</a:t>
          </a:r>
          <a:endParaRPr lang="ru-RU" sz="1200" kern="1200" dirty="0"/>
        </a:p>
      </dsp:txBody>
      <dsp:txXfrm>
        <a:off x="4662181" y="1122120"/>
        <a:ext cx="1809178" cy="684291"/>
      </dsp:txXfrm>
    </dsp:sp>
    <dsp:sp modelId="{99E09884-0DAF-4391-8EF6-FD67BD9E1B73}">
      <dsp:nvSpPr>
        <dsp:cNvPr id="0" name=""/>
        <dsp:cNvSpPr/>
      </dsp:nvSpPr>
      <dsp:spPr>
        <a:xfrm>
          <a:off x="4724557" y="2519655"/>
          <a:ext cx="2139802" cy="758327"/>
        </a:xfrm>
        <a:prstGeom prst="roundRect">
          <a:avLst/>
        </a:prstGeom>
        <a:gradFill rotWithShape="0">
          <a:gsLst>
            <a:gs pos="0">
              <a:schemeClr val="accent1">
                <a:shade val="80000"/>
                <a:hueOff val="116428"/>
                <a:satOff val="-2085"/>
                <a:lumOff val="8862"/>
                <a:alphaOff val="0"/>
                <a:lumMod val="110000"/>
                <a:satMod val="105000"/>
                <a:tint val="67000"/>
              </a:schemeClr>
            </a:gs>
            <a:gs pos="50000">
              <a:schemeClr val="accent1">
                <a:shade val="80000"/>
                <a:hueOff val="116428"/>
                <a:satOff val="-2085"/>
                <a:lumOff val="8862"/>
                <a:alphaOff val="0"/>
                <a:lumMod val="105000"/>
                <a:satMod val="103000"/>
                <a:tint val="73000"/>
              </a:schemeClr>
            </a:gs>
            <a:gs pos="100000">
              <a:schemeClr val="accent1">
                <a:shade val="80000"/>
                <a:hueOff val="116428"/>
                <a:satOff val="-2085"/>
                <a:lumOff val="88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t>Балық шабақтарын өсіру</a:t>
          </a:r>
        </a:p>
      </dsp:txBody>
      <dsp:txXfrm>
        <a:off x="4761575" y="2556673"/>
        <a:ext cx="2065766" cy="684291"/>
      </dsp:txXfrm>
    </dsp:sp>
    <dsp:sp modelId="{DC94255F-0185-4AAC-81EC-FFB47FE800D4}">
      <dsp:nvSpPr>
        <dsp:cNvPr id="0" name=""/>
        <dsp:cNvSpPr/>
      </dsp:nvSpPr>
      <dsp:spPr>
        <a:xfrm>
          <a:off x="4283016" y="3800395"/>
          <a:ext cx="1516654" cy="758327"/>
        </a:xfrm>
        <a:prstGeom prst="roundRect">
          <a:avLst/>
        </a:prstGeom>
        <a:gradFill rotWithShape="0">
          <a:gsLst>
            <a:gs pos="0">
              <a:schemeClr val="accent1">
                <a:shade val="80000"/>
                <a:hueOff val="174641"/>
                <a:satOff val="-3128"/>
                <a:lumOff val="13293"/>
                <a:alphaOff val="0"/>
                <a:lumMod val="110000"/>
                <a:satMod val="105000"/>
                <a:tint val="67000"/>
              </a:schemeClr>
            </a:gs>
            <a:gs pos="50000">
              <a:schemeClr val="accent1">
                <a:shade val="80000"/>
                <a:hueOff val="174641"/>
                <a:satOff val="-3128"/>
                <a:lumOff val="13293"/>
                <a:alphaOff val="0"/>
                <a:lumMod val="105000"/>
                <a:satMod val="103000"/>
                <a:tint val="73000"/>
              </a:schemeClr>
            </a:gs>
            <a:gs pos="100000">
              <a:schemeClr val="accent1">
                <a:shade val="80000"/>
                <a:hueOff val="174641"/>
                <a:satOff val="-3128"/>
                <a:lumOff val="1329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smtClean="0"/>
            <a:t>Бір жылдық шабақтармен суқойманы балықтандыру</a:t>
          </a:r>
          <a:endParaRPr lang="ru-RU" sz="1200" kern="1200" dirty="0"/>
        </a:p>
      </dsp:txBody>
      <dsp:txXfrm>
        <a:off x="4320034" y="3837413"/>
        <a:ext cx="1442618" cy="684291"/>
      </dsp:txXfrm>
    </dsp:sp>
    <dsp:sp modelId="{D8CAF8EC-603D-4189-851B-4DF8FBA929E7}">
      <dsp:nvSpPr>
        <dsp:cNvPr id="0" name=""/>
        <dsp:cNvSpPr/>
      </dsp:nvSpPr>
      <dsp:spPr>
        <a:xfrm>
          <a:off x="1719116" y="3800393"/>
          <a:ext cx="1516654" cy="758327"/>
        </a:xfrm>
        <a:prstGeom prst="roundRect">
          <a:avLst/>
        </a:prstGeom>
        <a:gradFill rotWithShape="0">
          <a:gsLst>
            <a:gs pos="0">
              <a:schemeClr val="accent1">
                <a:shade val="80000"/>
                <a:hueOff val="232855"/>
                <a:satOff val="-4171"/>
                <a:lumOff val="17723"/>
                <a:alphaOff val="0"/>
                <a:lumMod val="110000"/>
                <a:satMod val="105000"/>
                <a:tint val="67000"/>
              </a:schemeClr>
            </a:gs>
            <a:gs pos="50000">
              <a:schemeClr val="accent1">
                <a:shade val="80000"/>
                <a:hueOff val="232855"/>
                <a:satOff val="-4171"/>
                <a:lumOff val="17723"/>
                <a:alphaOff val="0"/>
                <a:lumMod val="105000"/>
                <a:satMod val="103000"/>
                <a:tint val="73000"/>
              </a:schemeClr>
            </a:gs>
            <a:gs pos="100000">
              <a:schemeClr val="accent1">
                <a:shade val="80000"/>
                <a:hueOff val="232855"/>
                <a:satOff val="-4171"/>
                <a:lumOff val="1772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smtClean="0"/>
            <a:t>Тауарлы балыққа дейін екі жылдық өсіру</a:t>
          </a:r>
          <a:endParaRPr lang="ru-RU" sz="1200" kern="1200" dirty="0"/>
        </a:p>
      </dsp:txBody>
      <dsp:txXfrm>
        <a:off x="1756134" y="3837411"/>
        <a:ext cx="1442618" cy="684291"/>
      </dsp:txXfrm>
    </dsp:sp>
    <dsp:sp modelId="{859CCE43-3A31-4DCC-92F7-13933683AE4C}">
      <dsp:nvSpPr>
        <dsp:cNvPr id="0" name=""/>
        <dsp:cNvSpPr/>
      </dsp:nvSpPr>
      <dsp:spPr>
        <a:xfrm>
          <a:off x="1019164" y="2519655"/>
          <a:ext cx="1516654" cy="758327"/>
        </a:xfrm>
        <a:prstGeom prst="roundRect">
          <a:avLst/>
        </a:prstGeom>
        <a:gradFill rotWithShape="0">
          <a:gsLst>
            <a:gs pos="0">
              <a:schemeClr val="accent1">
                <a:shade val="80000"/>
                <a:hueOff val="291069"/>
                <a:satOff val="-5213"/>
                <a:lumOff val="22154"/>
                <a:alphaOff val="0"/>
                <a:lumMod val="110000"/>
                <a:satMod val="105000"/>
                <a:tint val="67000"/>
              </a:schemeClr>
            </a:gs>
            <a:gs pos="50000">
              <a:schemeClr val="accent1">
                <a:shade val="80000"/>
                <a:hueOff val="291069"/>
                <a:satOff val="-5213"/>
                <a:lumOff val="22154"/>
                <a:alphaOff val="0"/>
                <a:lumMod val="105000"/>
                <a:satMod val="103000"/>
                <a:tint val="73000"/>
              </a:schemeClr>
            </a:gs>
            <a:gs pos="100000">
              <a:schemeClr val="accent1">
                <a:shade val="80000"/>
                <a:hueOff val="291069"/>
                <a:satOff val="-5213"/>
                <a:lumOff val="2215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smtClean="0"/>
            <a:t>Тауарлы балықтарды аулау және сату</a:t>
          </a:r>
          <a:endParaRPr lang="ru-RU" sz="1400" kern="1200" dirty="0"/>
        </a:p>
      </dsp:txBody>
      <dsp:txXfrm>
        <a:off x="1056182" y="2556673"/>
        <a:ext cx="1442618" cy="684291"/>
      </dsp:txXfrm>
    </dsp:sp>
    <dsp:sp modelId="{2517DFD3-89F7-48DF-99B4-5B33321D2860}">
      <dsp:nvSpPr>
        <dsp:cNvPr id="0" name=""/>
        <dsp:cNvSpPr/>
      </dsp:nvSpPr>
      <dsp:spPr>
        <a:xfrm>
          <a:off x="1140531" y="893721"/>
          <a:ext cx="1516654" cy="758327"/>
        </a:xfrm>
        <a:prstGeom prst="roundRect">
          <a:avLst/>
        </a:prstGeom>
        <a:gradFill rotWithShape="0">
          <a:gsLst>
            <a:gs pos="0">
              <a:schemeClr val="accent1">
                <a:shade val="80000"/>
                <a:hueOff val="349283"/>
                <a:satOff val="-6256"/>
                <a:lumOff val="26585"/>
                <a:alphaOff val="0"/>
                <a:lumMod val="110000"/>
                <a:satMod val="105000"/>
                <a:tint val="67000"/>
              </a:schemeClr>
            </a:gs>
            <a:gs pos="50000">
              <a:schemeClr val="accent1">
                <a:shade val="80000"/>
                <a:hueOff val="349283"/>
                <a:satOff val="-6256"/>
                <a:lumOff val="26585"/>
                <a:alphaOff val="0"/>
                <a:lumMod val="105000"/>
                <a:satMod val="103000"/>
                <a:tint val="73000"/>
              </a:schemeClr>
            </a:gs>
            <a:gs pos="100000">
              <a:schemeClr val="accent1">
                <a:shade val="80000"/>
                <a:hueOff val="349283"/>
                <a:satOff val="-6256"/>
                <a:lumOff val="2658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smtClean="0"/>
            <a:t>Балықтарды іріктеу (Бонитировка)</a:t>
          </a:r>
          <a:endParaRPr lang="ru-RU" sz="1200" kern="1200" dirty="0"/>
        </a:p>
      </dsp:txBody>
      <dsp:txXfrm>
        <a:off x="1177549" y="930739"/>
        <a:ext cx="1442618" cy="684291"/>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DE77F2-D921-49BF-84B6-62D679AD7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8776</TotalTime>
  <Pages>107</Pages>
  <Words>30295</Words>
  <Characters>172688</Characters>
  <Application>Microsoft Office Word</Application>
  <DocSecurity>0</DocSecurity>
  <Lines>1439</Lines>
  <Paragraphs>405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Пользователь Windows</cp:lastModifiedBy>
  <cp:revision>94</cp:revision>
  <cp:lastPrinted>2023-03-24T03:32:00Z</cp:lastPrinted>
  <dcterms:created xsi:type="dcterms:W3CDTF">2022-02-20T02:26:00Z</dcterms:created>
  <dcterms:modified xsi:type="dcterms:W3CDTF">2023-04-18T05:11:00Z</dcterms:modified>
</cp:coreProperties>
</file>