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02FD" w:rsidRPr="005302FD" w:rsidRDefault="005302FD" w:rsidP="00BB790E">
      <w:pPr>
        <w:shd w:val="clear" w:color="auto" w:fill="FFFFFF"/>
        <w:spacing w:after="0" w:line="240" w:lineRule="auto"/>
        <w:ind w:right="-1"/>
        <w:jc w:val="center"/>
        <w:rPr>
          <w:rFonts w:ascii="Times New Roman" w:hAnsi="Times New Roman" w:cs="Times New Roman"/>
          <w:sz w:val="28"/>
          <w:szCs w:val="28"/>
          <w:lang w:val="kk-KZ"/>
        </w:rPr>
      </w:pPr>
      <w:r w:rsidRPr="007E1513">
        <w:rPr>
          <w:rFonts w:ascii="Times New Roman" w:hAnsi="Times New Roman" w:cs="Times New Roman"/>
          <w:sz w:val="28"/>
          <w:szCs w:val="28"/>
          <w:lang w:val="kk-KZ"/>
        </w:rPr>
        <w:t>Л.Н. Гумилев атындағы</w:t>
      </w:r>
      <w:r>
        <w:rPr>
          <w:rFonts w:ascii="Times New Roman" w:hAnsi="Times New Roman" w:cs="Times New Roman"/>
          <w:sz w:val="28"/>
          <w:szCs w:val="28"/>
          <w:lang w:val="kk-KZ"/>
        </w:rPr>
        <w:t xml:space="preserve"> Еуразия ұ</w:t>
      </w:r>
      <w:r w:rsidR="003802C3">
        <w:rPr>
          <w:rFonts w:ascii="Times New Roman" w:hAnsi="Times New Roman" w:cs="Times New Roman"/>
          <w:sz w:val="28"/>
          <w:szCs w:val="28"/>
          <w:lang w:val="kk-KZ"/>
        </w:rPr>
        <w:t>л</w:t>
      </w:r>
      <w:r>
        <w:rPr>
          <w:rFonts w:ascii="Times New Roman" w:hAnsi="Times New Roman" w:cs="Times New Roman"/>
          <w:sz w:val="28"/>
          <w:szCs w:val="28"/>
          <w:lang w:val="kk-KZ"/>
        </w:rPr>
        <w:t>ттық университеті</w:t>
      </w:r>
    </w:p>
    <w:p w:rsidR="005302FD" w:rsidRPr="003802C3" w:rsidRDefault="005302FD" w:rsidP="00BB790E">
      <w:pPr>
        <w:shd w:val="clear" w:color="auto" w:fill="FFFFFF"/>
        <w:tabs>
          <w:tab w:val="left" w:pos="3946"/>
        </w:tabs>
        <w:spacing w:after="0" w:line="240" w:lineRule="auto"/>
        <w:rPr>
          <w:rFonts w:ascii="Times New Roman" w:hAnsi="Times New Roman" w:cs="Times New Roman"/>
          <w:spacing w:val="-6"/>
          <w:sz w:val="28"/>
          <w:szCs w:val="28"/>
          <w:lang w:val="kk-KZ"/>
        </w:rPr>
      </w:pPr>
    </w:p>
    <w:p w:rsidR="005302FD" w:rsidRDefault="005302FD" w:rsidP="00BB790E">
      <w:pPr>
        <w:shd w:val="clear" w:color="auto" w:fill="FFFFFF"/>
        <w:tabs>
          <w:tab w:val="left" w:pos="3946"/>
        </w:tabs>
        <w:spacing w:after="0" w:line="240" w:lineRule="auto"/>
        <w:rPr>
          <w:rFonts w:ascii="Times New Roman" w:hAnsi="Times New Roman" w:cs="Times New Roman"/>
          <w:spacing w:val="-6"/>
          <w:sz w:val="28"/>
          <w:szCs w:val="28"/>
        </w:rPr>
      </w:pPr>
    </w:p>
    <w:p w:rsidR="00874CF6" w:rsidRPr="004D7E86" w:rsidRDefault="00874CF6" w:rsidP="00BB790E">
      <w:pPr>
        <w:shd w:val="clear" w:color="auto" w:fill="FFFFFF"/>
        <w:tabs>
          <w:tab w:val="left" w:pos="3946"/>
        </w:tabs>
        <w:spacing w:after="0" w:line="240" w:lineRule="auto"/>
        <w:rPr>
          <w:rFonts w:ascii="Times New Roman" w:hAnsi="Times New Roman" w:cs="Times New Roman"/>
          <w:spacing w:val="-6"/>
          <w:sz w:val="28"/>
          <w:szCs w:val="28"/>
        </w:rPr>
      </w:pPr>
    </w:p>
    <w:p w:rsidR="005302FD" w:rsidRPr="005302FD" w:rsidRDefault="005302FD" w:rsidP="00BB790E">
      <w:pPr>
        <w:shd w:val="clear" w:color="auto" w:fill="FFFFFF"/>
        <w:tabs>
          <w:tab w:val="left" w:pos="3946"/>
        </w:tabs>
        <w:spacing w:after="0" w:line="240" w:lineRule="auto"/>
        <w:rPr>
          <w:rFonts w:ascii="Times New Roman" w:hAnsi="Times New Roman" w:cs="Times New Roman"/>
          <w:sz w:val="28"/>
          <w:szCs w:val="28"/>
          <w:lang w:val="kk-KZ"/>
        </w:rPr>
      </w:pPr>
      <w:r>
        <w:rPr>
          <w:rFonts w:ascii="Times New Roman" w:hAnsi="Times New Roman" w:cs="Times New Roman"/>
          <w:spacing w:val="-6"/>
          <w:sz w:val="28"/>
          <w:szCs w:val="28"/>
          <w:lang w:val="kk-KZ"/>
        </w:rPr>
        <w:t>ӘОЖ 911.2:81</w:t>
      </w:r>
      <w:r>
        <w:rPr>
          <w:rFonts w:ascii="Times New Roman" w:hAnsi="Times New Roman" w:cs="Times New Roman"/>
          <w:spacing w:val="-6"/>
          <w:sz w:val="28"/>
          <w:szCs w:val="28"/>
          <w:vertAlign w:val="superscript"/>
          <w:lang w:val="kk-KZ"/>
        </w:rPr>
        <w:t xml:space="preserve">' </w:t>
      </w:r>
      <w:r w:rsidRPr="005302FD">
        <w:rPr>
          <w:rFonts w:ascii="Times New Roman" w:hAnsi="Times New Roman" w:cs="Times New Roman"/>
          <w:spacing w:val="-6"/>
          <w:sz w:val="28"/>
          <w:szCs w:val="28"/>
          <w:lang w:val="kk-KZ"/>
        </w:rPr>
        <w:t>37</w:t>
      </w:r>
      <w:r w:rsidR="00F94D85">
        <w:rPr>
          <w:rFonts w:ascii="Times New Roman" w:hAnsi="Times New Roman" w:cs="Times New Roman"/>
          <w:spacing w:val="-6"/>
          <w:sz w:val="28"/>
          <w:szCs w:val="28"/>
          <w:lang w:val="kk-KZ"/>
        </w:rPr>
        <w:t>3</w:t>
      </w:r>
      <w:r w:rsidR="001D470A">
        <w:rPr>
          <w:rFonts w:ascii="Times New Roman" w:hAnsi="Times New Roman" w:cs="Times New Roman"/>
          <w:spacing w:val="-6"/>
          <w:sz w:val="28"/>
          <w:szCs w:val="28"/>
          <w:lang w:val="kk-KZ"/>
        </w:rPr>
        <w:t>.21</w:t>
      </w:r>
      <w:r w:rsidR="00D73F44">
        <w:rPr>
          <w:rFonts w:ascii="Times New Roman" w:hAnsi="Times New Roman" w:cs="Times New Roman"/>
          <w:spacing w:val="-6"/>
          <w:sz w:val="28"/>
          <w:szCs w:val="28"/>
          <w:lang w:val="kk-KZ"/>
        </w:rPr>
        <w:t xml:space="preserve">   </w:t>
      </w:r>
      <w:r w:rsidRPr="005302FD">
        <w:rPr>
          <w:rFonts w:ascii="Times New Roman" w:hAnsi="Times New Roman" w:cs="Times New Roman"/>
          <w:sz w:val="28"/>
          <w:szCs w:val="28"/>
        </w:rPr>
        <w:t xml:space="preserve">                       </w:t>
      </w:r>
      <w:r w:rsidR="00874CF6">
        <w:rPr>
          <w:rFonts w:ascii="Times New Roman" w:hAnsi="Times New Roman" w:cs="Times New Roman"/>
          <w:sz w:val="28"/>
          <w:szCs w:val="28"/>
        </w:rPr>
        <w:t xml:space="preserve">       </w:t>
      </w:r>
      <w:r w:rsidRPr="005302FD">
        <w:rPr>
          <w:rFonts w:ascii="Times New Roman" w:hAnsi="Times New Roman" w:cs="Times New Roman"/>
          <w:sz w:val="28"/>
          <w:szCs w:val="28"/>
        </w:rPr>
        <w:t xml:space="preserve">      </w:t>
      </w:r>
      <w:r w:rsidR="001D470A">
        <w:rPr>
          <w:rFonts w:ascii="Times New Roman" w:hAnsi="Times New Roman" w:cs="Times New Roman"/>
          <w:sz w:val="28"/>
          <w:szCs w:val="28"/>
        </w:rPr>
        <w:t xml:space="preserve">                           </w:t>
      </w:r>
      <w:bookmarkStart w:id="0" w:name="_GoBack"/>
      <w:bookmarkEnd w:id="0"/>
      <w:r>
        <w:rPr>
          <w:rFonts w:ascii="Times New Roman" w:hAnsi="Times New Roman" w:cs="Times New Roman"/>
          <w:sz w:val="28"/>
          <w:szCs w:val="28"/>
          <w:lang w:val="kk-KZ"/>
        </w:rPr>
        <w:t>Қолжазба құқығында</w:t>
      </w:r>
    </w:p>
    <w:p w:rsidR="005302FD" w:rsidRPr="00F94D85" w:rsidRDefault="005302FD" w:rsidP="00BB790E">
      <w:pPr>
        <w:shd w:val="clear" w:color="auto" w:fill="FFFFFF"/>
        <w:spacing w:after="0" w:line="240" w:lineRule="auto"/>
        <w:ind w:right="182"/>
        <w:jc w:val="center"/>
        <w:rPr>
          <w:rFonts w:ascii="Times New Roman" w:hAnsi="Times New Roman" w:cs="Times New Roman"/>
          <w:b/>
          <w:spacing w:val="7"/>
          <w:sz w:val="28"/>
          <w:szCs w:val="28"/>
        </w:rPr>
      </w:pPr>
    </w:p>
    <w:p w:rsidR="005302FD" w:rsidRDefault="005302FD" w:rsidP="00BB790E">
      <w:pPr>
        <w:shd w:val="clear" w:color="auto" w:fill="FFFFFF"/>
        <w:spacing w:after="0" w:line="240" w:lineRule="auto"/>
        <w:ind w:right="182"/>
        <w:jc w:val="center"/>
        <w:rPr>
          <w:rFonts w:ascii="Times New Roman" w:hAnsi="Times New Roman" w:cs="Times New Roman"/>
          <w:b/>
          <w:spacing w:val="7"/>
          <w:sz w:val="28"/>
          <w:szCs w:val="28"/>
          <w:lang w:val="kk-KZ"/>
        </w:rPr>
      </w:pPr>
    </w:p>
    <w:p w:rsidR="005302FD" w:rsidRPr="00F94D85" w:rsidRDefault="005302FD" w:rsidP="00BB790E">
      <w:pPr>
        <w:shd w:val="clear" w:color="auto" w:fill="FFFFFF"/>
        <w:spacing w:after="0" w:line="240" w:lineRule="auto"/>
        <w:ind w:right="182"/>
        <w:jc w:val="center"/>
        <w:rPr>
          <w:rFonts w:ascii="Times New Roman" w:hAnsi="Times New Roman" w:cs="Times New Roman"/>
          <w:b/>
          <w:spacing w:val="7"/>
          <w:sz w:val="28"/>
          <w:szCs w:val="28"/>
        </w:rPr>
      </w:pPr>
    </w:p>
    <w:p w:rsidR="005302FD" w:rsidRPr="005302FD" w:rsidRDefault="005302FD" w:rsidP="00BB790E">
      <w:pPr>
        <w:shd w:val="clear" w:color="auto" w:fill="FFFFFF"/>
        <w:spacing w:after="0" w:line="240" w:lineRule="auto"/>
        <w:ind w:right="-1"/>
        <w:jc w:val="center"/>
        <w:rPr>
          <w:rFonts w:ascii="Times New Roman" w:hAnsi="Times New Roman" w:cs="Times New Roman"/>
          <w:b/>
          <w:sz w:val="28"/>
          <w:szCs w:val="28"/>
          <w:lang w:val="kk-KZ"/>
        </w:rPr>
      </w:pPr>
      <w:r>
        <w:rPr>
          <w:rFonts w:ascii="Times New Roman" w:hAnsi="Times New Roman" w:cs="Times New Roman"/>
          <w:b/>
          <w:spacing w:val="7"/>
          <w:sz w:val="28"/>
          <w:szCs w:val="28"/>
          <w:lang w:val="kk-KZ"/>
        </w:rPr>
        <w:t>АБДУЛЛИНА АКЖУНУС ГАФУРОВНА</w:t>
      </w:r>
    </w:p>
    <w:p w:rsidR="005302FD" w:rsidRDefault="005302FD" w:rsidP="00BB790E">
      <w:pPr>
        <w:shd w:val="clear" w:color="auto" w:fill="FFFFFF"/>
        <w:spacing w:after="0" w:line="240" w:lineRule="auto"/>
        <w:ind w:right="182"/>
        <w:jc w:val="center"/>
        <w:rPr>
          <w:rFonts w:ascii="Times New Roman" w:hAnsi="Times New Roman"/>
          <w:b/>
          <w:bCs/>
          <w:sz w:val="28"/>
          <w:szCs w:val="28"/>
          <w:lang w:val="kk-KZ"/>
        </w:rPr>
      </w:pPr>
    </w:p>
    <w:p w:rsidR="00874CF6" w:rsidRDefault="00874CF6" w:rsidP="00BB790E">
      <w:pPr>
        <w:shd w:val="clear" w:color="auto" w:fill="FFFFFF"/>
        <w:spacing w:after="0" w:line="240" w:lineRule="auto"/>
        <w:ind w:right="182"/>
        <w:jc w:val="center"/>
        <w:rPr>
          <w:rFonts w:ascii="Times New Roman" w:hAnsi="Times New Roman"/>
          <w:b/>
          <w:bCs/>
          <w:sz w:val="28"/>
          <w:szCs w:val="28"/>
          <w:lang w:val="kk-KZ"/>
        </w:rPr>
      </w:pPr>
    </w:p>
    <w:p w:rsidR="00874CF6" w:rsidRDefault="00874CF6" w:rsidP="00BB790E">
      <w:pPr>
        <w:shd w:val="clear" w:color="auto" w:fill="FFFFFF"/>
        <w:spacing w:after="0" w:line="240" w:lineRule="auto"/>
        <w:ind w:right="-1"/>
        <w:jc w:val="center"/>
        <w:rPr>
          <w:rFonts w:ascii="Times New Roman" w:hAnsi="Times New Roman"/>
          <w:b/>
          <w:bCs/>
          <w:sz w:val="28"/>
          <w:szCs w:val="28"/>
          <w:lang w:val="kk-KZ"/>
        </w:rPr>
      </w:pPr>
    </w:p>
    <w:p w:rsidR="005302FD" w:rsidRDefault="005302FD" w:rsidP="00BB790E">
      <w:pPr>
        <w:shd w:val="clear" w:color="auto" w:fill="FFFFFF"/>
        <w:spacing w:after="0" w:line="240" w:lineRule="auto"/>
        <w:ind w:right="-1"/>
        <w:jc w:val="center"/>
        <w:rPr>
          <w:rFonts w:ascii="Times New Roman" w:hAnsi="Times New Roman" w:cs="Times New Roman"/>
          <w:b/>
          <w:spacing w:val="5"/>
          <w:sz w:val="28"/>
          <w:szCs w:val="28"/>
          <w:lang w:val="kk-KZ"/>
        </w:rPr>
      </w:pPr>
      <w:r>
        <w:rPr>
          <w:rFonts w:ascii="Times New Roman" w:hAnsi="Times New Roman"/>
          <w:b/>
          <w:bCs/>
          <w:sz w:val="28"/>
          <w:szCs w:val="28"/>
          <w:lang w:val="kk-KZ"/>
        </w:rPr>
        <w:t>Ақтөбе облысының ландшафт ерекшеліктерін зерттеудің топонимикалық негіздері</w:t>
      </w:r>
    </w:p>
    <w:p w:rsidR="005302FD" w:rsidRDefault="005302FD" w:rsidP="00BB790E">
      <w:pPr>
        <w:shd w:val="clear" w:color="auto" w:fill="FFFFFF"/>
        <w:spacing w:after="0" w:line="240" w:lineRule="auto"/>
        <w:ind w:right="-1"/>
        <w:jc w:val="center"/>
        <w:rPr>
          <w:rFonts w:ascii="Times New Roman" w:hAnsi="Times New Roman" w:cs="Times New Roman"/>
          <w:sz w:val="28"/>
          <w:szCs w:val="28"/>
          <w:lang w:val="kk-KZ"/>
        </w:rPr>
      </w:pPr>
    </w:p>
    <w:p w:rsidR="005302FD" w:rsidRPr="005302FD" w:rsidRDefault="005302FD" w:rsidP="00BB790E">
      <w:pPr>
        <w:shd w:val="clear" w:color="auto" w:fill="FFFFFF"/>
        <w:spacing w:after="0" w:line="240" w:lineRule="auto"/>
        <w:ind w:right="182"/>
        <w:jc w:val="center"/>
        <w:rPr>
          <w:rFonts w:ascii="Times New Roman" w:hAnsi="Times New Roman" w:cs="Times New Roman"/>
          <w:sz w:val="28"/>
          <w:szCs w:val="28"/>
          <w:lang w:val="kk-KZ"/>
        </w:rPr>
      </w:pPr>
    </w:p>
    <w:p w:rsidR="005302FD" w:rsidRPr="005302FD" w:rsidRDefault="005302FD" w:rsidP="00BB790E">
      <w:pPr>
        <w:shd w:val="clear" w:color="auto" w:fill="FFFFFF"/>
        <w:spacing w:after="0" w:line="240" w:lineRule="auto"/>
        <w:ind w:hanging="12"/>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Pr="0027648D">
        <w:rPr>
          <w:rFonts w:ascii="Times New Roman" w:hAnsi="Times New Roman" w:cs="Times New Roman"/>
          <w:sz w:val="28"/>
          <w:szCs w:val="28"/>
          <w:lang w:val="kk-KZ"/>
        </w:rPr>
        <w:t xml:space="preserve">D060900 </w:t>
      </w:r>
      <w:r w:rsidR="00874CF6">
        <w:rPr>
          <w:rFonts w:ascii="Times New Roman" w:hAnsi="Times New Roman" w:cs="Times New Roman"/>
          <w:sz w:val="28"/>
          <w:szCs w:val="28"/>
          <w:lang w:val="kk-KZ"/>
        </w:rPr>
        <w:t>–</w:t>
      </w:r>
      <w:r w:rsidRPr="0027648D">
        <w:rPr>
          <w:rFonts w:ascii="Times New Roman" w:hAnsi="Times New Roman" w:cs="Times New Roman"/>
          <w:sz w:val="28"/>
          <w:szCs w:val="28"/>
          <w:lang w:val="kk-KZ"/>
        </w:rPr>
        <w:t xml:space="preserve"> </w:t>
      </w:r>
      <w:r>
        <w:rPr>
          <w:rFonts w:ascii="Times New Roman" w:hAnsi="Times New Roman" w:cs="Times New Roman"/>
          <w:sz w:val="28"/>
          <w:szCs w:val="28"/>
          <w:lang w:val="kk-KZ"/>
        </w:rPr>
        <w:t>География</w:t>
      </w:r>
    </w:p>
    <w:p w:rsidR="005302FD" w:rsidRPr="0027648D" w:rsidRDefault="005302FD" w:rsidP="00BB790E">
      <w:pPr>
        <w:shd w:val="clear" w:color="auto" w:fill="FFFFFF"/>
        <w:tabs>
          <w:tab w:val="left" w:pos="778"/>
        </w:tabs>
        <w:spacing w:after="0" w:line="240" w:lineRule="auto"/>
        <w:ind w:left="43" w:firstLine="384"/>
        <w:jc w:val="center"/>
        <w:rPr>
          <w:rFonts w:ascii="Times New Roman" w:hAnsi="Times New Roman" w:cs="Times New Roman"/>
          <w:sz w:val="28"/>
          <w:szCs w:val="28"/>
          <w:lang w:val="kk-KZ"/>
        </w:rPr>
      </w:pPr>
    </w:p>
    <w:p w:rsidR="005302FD" w:rsidRDefault="005302FD" w:rsidP="00BB790E">
      <w:pPr>
        <w:shd w:val="clear" w:color="auto" w:fill="FFFFFF"/>
        <w:spacing w:after="0" w:line="240" w:lineRule="auto"/>
        <w:jc w:val="center"/>
        <w:rPr>
          <w:rFonts w:ascii="Times New Roman" w:hAnsi="Times New Roman" w:cs="Times New Roman"/>
          <w:spacing w:val="2"/>
          <w:sz w:val="28"/>
          <w:szCs w:val="28"/>
          <w:lang w:val="kk-KZ"/>
        </w:rPr>
      </w:pPr>
    </w:p>
    <w:p w:rsidR="005302FD" w:rsidRPr="005302FD" w:rsidRDefault="005302FD" w:rsidP="00BB790E">
      <w:pPr>
        <w:shd w:val="clear" w:color="auto" w:fill="FFFFFF"/>
        <w:spacing w:after="0" w:line="240" w:lineRule="auto"/>
        <w:jc w:val="center"/>
        <w:rPr>
          <w:rFonts w:ascii="Times New Roman" w:hAnsi="Times New Roman" w:cs="Times New Roman"/>
          <w:spacing w:val="2"/>
          <w:sz w:val="28"/>
          <w:szCs w:val="28"/>
          <w:lang w:val="kk-KZ"/>
        </w:rPr>
      </w:pPr>
    </w:p>
    <w:p w:rsidR="00A97D2C" w:rsidRDefault="00A97D2C" w:rsidP="00BB790E">
      <w:pPr>
        <w:shd w:val="clear" w:color="auto" w:fill="FFFFFF"/>
        <w:spacing w:after="0" w:line="240" w:lineRule="auto"/>
        <w:jc w:val="center"/>
        <w:rPr>
          <w:rFonts w:ascii="Times New Roman" w:hAnsi="Times New Roman" w:cs="Times New Roman"/>
          <w:spacing w:val="2"/>
          <w:sz w:val="28"/>
          <w:szCs w:val="28"/>
          <w:lang w:val="kk-KZ"/>
        </w:rPr>
      </w:pPr>
      <w:r w:rsidRPr="00A97D2C">
        <w:rPr>
          <w:rFonts w:ascii="Times New Roman" w:hAnsi="Times New Roman" w:cs="Times New Roman"/>
          <w:spacing w:val="-3"/>
          <w:sz w:val="28"/>
          <w:szCs w:val="28"/>
          <w:lang w:val="kk-KZ"/>
        </w:rPr>
        <w:t xml:space="preserve">Философия </w:t>
      </w:r>
      <w:r w:rsidR="005302FD" w:rsidRPr="00A97D2C">
        <w:rPr>
          <w:rFonts w:ascii="Times New Roman" w:hAnsi="Times New Roman" w:cs="Times New Roman"/>
          <w:spacing w:val="2"/>
          <w:sz w:val="28"/>
          <w:szCs w:val="28"/>
          <w:lang w:val="kk-KZ"/>
        </w:rPr>
        <w:t xml:space="preserve">докторы </w:t>
      </w:r>
      <w:r w:rsidRPr="00A97D2C">
        <w:rPr>
          <w:rFonts w:ascii="Times New Roman" w:hAnsi="Times New Roman" w:cs="Times New Roman"/>
          <w:spacing w:val="2"/>
          <w:sz w:val="28"/>
          <w:szCs w:val="28"/>
          <w:lang w:val="kk-KZ"/>
        </w:rPr>
        <w:t>(</w:t>
      </w:r>
      <w:r w:rsidRPr="00A97D2C">
        <w:rPr>
          <w:rFonts w:ascii="Times New Roman" w:hAnsi="Times New Roman" w:cs="Times New Roman"/>
          <w:spacing w:val="-3"/>
          <w:sz w:val="28"/>
          <w:szCs w:val="28"/>
          <w:lang w:val="kk-KZ"/>
        </w:rPr>
        <w:t>PhD)</w:t>
      </w:r>
      <w:r>
        <w:rPr>
          <w:rFonts w:ascii="Times New Roman" w:hAnsi="Times New Roman" w:cs="Times New Roman"/>
          <w:spacing w:val="2"/>
          <w:sz w:val="28"/>
          <w:szCs w:val="28"/>
          <w:lang w:val="kk-KZ"/>
        </w:rPr>
        <w:t xml:space="preserve"> </w:t>
      </w:r>
    </w:p>
    <w:p w:rsidR="005302FD" w:rsidRPr="0027648D" w:rsidRDefault="005302FD" w:rsidP="00BB790E">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spacing w:val="2"/>
          <w:sz w:val="28"/>
          <w:szCs w:val="28"/>
          <w:lang w:val="kk-KZ"/>
        </w:rPr>
        <w:t>дәрежесін алу үшін дайындалған д</w:t>
      </w:r>
      <w:r w:rsidRPr="0027648D">
        <w:rPr>
          <w:rFonts w:ascii="Times New Roman" w:hAnsi="Times New Roman" w:cs="Times New Roman"/>
          <w:spacing w:val="2"/>
          <w:sz w:val="28"/>
          <w:szCs w:val="28"/>
          <w:lang w:val="kk-KZ"/>
        </w:rPr>
        <w:t xml:space="preserve">иссертация </w:t>
      </w:r>
    </w:p>
    <w:p w:rsidR="005302FD" w:rsidRPr="0027648D" w:rsidRDefault="005302FD" w:rsidP="00BB790E">
      <w:pPr>
        <w:shd w:val="clear" w:color="auto" w:fill="FFFFFF"/>
        <w:spacing w:after="0" w:line="240" w:lineRule="auto"/>
        <w:ind w:left="38"/>
        <w:jc w:val="center"/>
        <w:rPr>
          <w:rFonts w:ascii="Times New Roman" w:hAnsi="Times New Roman" w:cs="Times New Roman"/>
          <w:sz w:val="28"/>
          <w:szCs w:val="28"/>
          <w:lang w:val="kk-KZ"/>
        </w:rPr>
      </w:pPr>
    </w:p>
    <w:p w:rsidR="005302FD" w:rsidRPr="0027648D" w:rsidRDefault="005302FD" w:rsidP="00BB790E">
      <w:pPr>
        <w:shd w:val="clear" w:color="auto" w:fill="FFFFFF"/>
        <w:spacing w:after="0" w:line="240" w:lineRule="auto"/>
        <w:jc w:val="right"/>
        <w:rPr>
          <w:rFonts w:ascii="Times New Roman" w:hAnsi="Times New Roman" w:cs="Times New Roman"/>
          <w:sz w:val="28"/>
          <w:szCs w:val="28"/>
          <w:lang w:val="kk-KZ"/>
        </w:rPr>
      </w:pPr>
    </w:p>
    <w:p w:rsidR="005302FD" w:rsidRPr="0027648D" w:rsidRDefault="005302FD" w:rsidP="00BB790E">
      <w:pPr>
        <w:shd w:val="clear" w:color="auto" w:fill="FFFFFF"/>
        <w:spacing w:after="0" w:line="240" w:lineRule="auto"/>
        <w:jc w:val="right"/>
        <w:rPr>
          <w:rFonts w:ascii="Times New Roman" w:hAnsi="Times New Roman" w:cs="Times New Roman"/>
          <w:sz w:val="28"/>
          <w:szCs w:val="28"/>
          <w:lang w:val="kk-KZ"/>
        </w:rPr>
      </w:pPr>
    </w:p>
    <w:p w:rsidR="005302FD" w:rsidRPr="0027648D" w:rsidRDefault="005302FD" w:rsidP="00BB790E">
      <w:pPr>
        <w:shd w:val="clear" w:color="auto" w:fill="FFFFFF"/>
        <w:tabs>
          <w:tab w:val="left" w:pos="7088"/>
        </w:tabs>
        <w:spacing w:after="0" w:line="240" w:lineRule="auto"/>
        <w:rPr>
          <w:rFonts w:ascii="Times New Roman" w:hAnsi="Times New Roman" w:cs="Times New Roman"/>
          <w:sz w:val="28"/>
          <w:szCs w:val="28"/>
          <w:lang w:val="kk-KZ"/>
        </w:rPr>
      </w:pPr>
    </w:p>
    <w:p w:rsidR="005302FD" w:rsidRDefault="005302FD" w:rsidP="00BB790E">
      <w:pPr>
        <w:shd w:val="clear" w:color="auto" w:fill="FFFFFF"/>
        <w:tabs>
          <w:tab w:val="left" w:pos="7088"/>
        </w:tabs>
        <w:spacing w:after="0" w:line="240" w:lineRule="auto"/>
        <w:jc w:val="right"/>
        <w:rPr>
          <w:rFonts w:ascii="Times New Roman" w:hAnsi="Times New Roman" w:cs="Times New Roman"/>
          <w:sz w:val="28"/>
          <w:szCs w:val="28"/>
          <w:lang w:val="kk-KZ"/>
        </w:rPr>
      </w:pPr>
    </w:p>
    <w:p w:rsidR="005302FD" w:rsidRPr="005302FD" w:rsidRDefault="005302FD" w:rsidP="00BB790E">
      <w:pPr>
        <w:shd w:val="clear" w:color="auto" w:fill="FFFFFF"/>
        <w:tabs>
          <w:tab w:val="left" w:pos="7088"/>
        </w:tabs>
        <w:spacing w:after="0" w:line="240" w:lineRule="auto"/>
        <w:jc w:val="right"/>
        <w:rPr>
          <w:rFonts w:ascii="Times New Roman" w:hAnsi="Times New Roman" w:cs="Times New Roman"/>
          <w:sz w:val="28"/>
          <w:szCs w:val="28"/>
          <w:lang w:val="kk-KZ"/>
        </w:rPr>
      </w:pPr>
    </w:p>
    <w:p w:rsidR="005302FD" w:rsidRPr="0027648D" w:rsidRDefault="005302FD" w:rsidP="00BB790E">
      <w:pPr>
        <w:shd w:val="clear" w:color="auto" w:fill="FFFFFF"/>
        <w:tabs>
          <w:tab w:val="left" w:pos="7088"/>
        </w:tabs>
        <w:spacing w:after="0" w:line="240" w:lineRule="auto"/>
        <w:jc w:val="right"/>
        <w:rPr>
          <w:rFonts w:ascii="Times New Roman" w:hAnsi="Times New Roman" w:cs="Times New Roman"/>
          <w:sz w:val="28"/>
          <w:szCs w:val="28"/>
          <w:lang w:val="kk-KZ"/>
        </w:rPr>
      </w:pPr>
    </w:p>
    <w:p w:rsidR="005302FD" w:rsidRPr="005302FD" w:rsidRDefault="005302FD" w:rsidP="00BB790E">
      <w:pPr>
        <w:shd w:val="clear" w:color="auto" w:fill="FFFFFF"/>
        <w:tabs>
          <w:tab w:val="left" w:pos="7088"/>
        </w:tabs>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Ғылыми кеңесшісі</w:t>
      </w:r>
    </w:p>
    <w:p w:rsidR="005302FD" w:rsidRDefault="005302FD" w:rsidP="00BB790E">
      <w:pPr>
        <w:shd w:val="clear" w:color="auto" w:fill="FFFFFF"/>
        <w:spacing w:after="0" w:line="240" w:lineRule="auto"/>
        <w:ind w:left="38"/>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география ғылымдарының докторы, </w:t>
      </w:r>
    </w:p>
    <w:p w:rsidR="005302FD" w:rsidRPr="005302FD" w:rsidRDefault="005302FD" w:rsidP="00BB790E">
      <w:pPr>
        <w:shd w:val="clear" w:color="auto" w:fill="FFFFFF"/>
        <w:spacing w:after="0" w:line="240" w:lineRule="auto"/>
        <w:ind w:left="38"/>
        <w:jc w:val="right"/>
        <w:rPr>
          <w:rFonts w:ascii="Times New Roman" w:hAnsi="Times New Roman" w:cs="Times New Roman"/>
          <w:sz w:val="28"/>
          <w:szCs w:val="28"/>
          <w:lang w:val="kk-KZ"/>
        </w:rPr>
      </w:pPr>
      <w:r>
        <w:rPr>
          <w:rFonts w:ascii="Times New Roman" w:hAnsi="Times New Roman" w:cs="Times New Roman"/>
          <w:sz w:val="28"/>
          <w:szCs w:val="28"/>
          <w:lang w:val="kk-KZ"/>
        </w:rPr>
        <w:t>профессор</w:t>
      </w:r>
    </w:p>
    <w:p w:rsidR="005302FD" w:rsidRDefault="005302FD" w:rsidP="00BB790E">
      <w:pPr>
        <w:shd w:val="clear" w:color="auto" w:fill="FFFFFF"/>
        <w:spacing w:after="0" w:line="240" w:lineRule="auto"/>
        <w:ind w:left="38"/>
        <w:jc w:val="right"/>
        <w:rPr>
          <w:rFonts w:ascii="Times New Roman" w:hAnsi="Times New Roman" w:cs="Times New Roman"/>
          <w:sz w:val="28"/>
          <w:szCs w:val="28"/>
          <w:lang w:val="kk-KZ"/>
        </w:rPr>
      </w:pPr>
      <w:r>
        <w:rPr>
          <w:rFonts w:ascii="Times New Roman" w:hAnsi="Times New Roman" w:cs="Times New Roman"/>
          <w:sz w:val="28"/>
          <w:szCs w:val="28"/>
          <w:lang w:val="kk-KZ"/>
        </w:rPr>
        <w:t>Қ.Т. Сапаров</w:t>
      </w:r>
    </w:p>
    <w:p w:rsidR="000F47F9" w:rsidRPr="005302FD" w:rsidRDefault="000F47F9" w:rsidP="00BB790E">
      <w:pPr>
        <w:shd w:val="clear" w:color="auto" w:fill="FFFFFF"/>
        <w:spacing w:after="0" w:line="240" w:lineRule="auto"/>
        <w:ind w:left="38"/>
        <w:jc w:val="right"/>
        <w:rPr>
          <w:rFonts w:ascii="Times New Roman" w:hAnsi="Times New Roman" w:cs="Times New Roman"/>
          <w:sz w:val="28"/>
          <w:szCs w:val="28"/>
          <w:lang w:val="kk-KZ"/>
        </w:rPr>
      </w:pPr>
    </w:p>
    <w:p w:rsidR="005302FD" w:rsidRPr="00A97D2C" w:rsidRDefault="00A97D2C" w:rsidP="00BB790E">
      <w:pPr>
        <w:shd w:val="clear" w:color="auto" w:fill="FFFFFF"/>
        <w:spacing w:after="0" w:line="240" w:lineRule="auto"/>
        <w:ind w:left="38"/>
        <w:jc w:val="right"/>
        <w:rPr>
          <w:rFonts w:ascii="Times New Roman" w:hAnsi="Times New Roman" w:cs="Times New Roman"/>
          <w:sz w:val="28"/>
          <w:szCs w:val="28"/>
          <w:lang w:val="kk-KZ"/>
        </w:rPr>
      </w:pPr>
      <w:r>
        <w:rPr>
          <w:rFonts w:ascii="Times New Roman" w:hAnsi="Times New Roman" w:cs="Times New Roman"/>
          <w:sz w:val="28"/>
          <w:szCs w:val="28"/>
          <w:lang w:val="kk-KZ"/>
        </w:rPr>
        <w:t>Шетелдік кеңесші</w:t>
      </w:r>
    </w:p>
    <w:p w:rsidR="005302FD" w:rsidRPr="004353E1" w:rsidRDefault="00A97D2C" w:rsidP="00BB790E">
      <w:pPr>
        <w:shd w:val="clear" w:color="auto" w:fill="FFFFFF"/>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доктор </w:t>
      </w:r>
      <w:r w:rsidRPr="004353E1">
        <w:rPr>
          <w:rFonts w:ascii="Times New Roman" w:hAnsi="Times New Roman" w:cs="Times New Roman"/>
          <w:sz w:val="28"/>
          <w:szCs w:val="28"/>
          <w:lang w:val="kk-KZ"/>
        </w:rPr>
        <w:t>PhD</w:t>
      </w:r>
    </w:p>
    <w:p w:rsidR="00A97D2C" w:rsidRPr="00A97D2C" w:rsidRDefault="00A97D2C" w:rsidP="00BB790E">
      <w:pPr>
        <w:shd w:val="clear" w:color="auto" w:fill="FFFFFF"/>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қауымдастырылған профессор</w:t>
      </w:r>
    </w:p>
    <w:p w:rsidR="005302FD" w:rsidRPr="000F47F9" w:rsidRDefault="000F47F9" w:rsidP="00BB790E">
      <w:pPr>
        <w:shd w:val="clear" w:color="auto" w:fill="FFFFFF"/>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Емин Атасой</w:t>
      </w:r>
    </w:p>
    <w:p w:rsidR="005302FD" w:rsidRPr="000F47F9" w:rsidRDefault="000F47F9" w:rsidP="00BB790E">
      <w:pPr>
        <w:shd w:val="clear" w:color="auto" w:fill="FFFFFF"/>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(Бурса, Түркия)</w:t>
      </w:r>
    </w:p>
    <w:p w:rsidR="005302FD" w:rsidRDefault="005302FD" w:rsidP="00BB790E">
      <w:pPr>
        <w:shd w:val="clear" w:color="auto" w:fill="FFFFFF"/>
        <w:spacing w:after="0" w:line="240" w:lineRule="auto"/>
        <w:rPr>
          <w:rFonts w:ascii="Times New Roman" w:hAnsi="Times New Roman" w:cs="Times New Roman"/>
          <w:sz w:val="28"/>
          <w:szCs w:val="28"/>
          <w:lang w:val="kk-KZ"/>
        </w:rPr>
      </w:pPr>
    </w:p>
    <w:p w:rsidR="005302FD" w:rsidRDefault="005302FD" w:rsidP="00BB790E">
      <w:pPr>
        <w:shd w:val="clear" w:color="auto" w:fill="FFFFFF"/>
        <w:spacing w:after="0" w:line="240" w:lineRule="auto"/>
        <w:jc w:val="center"/>
        <w:rPr>
          <w:rFonts w:ascii="Times New Roman" w:hAnsi="Times New Roman" w:cs="Times New Roman"/>
          <w:sz w:val="28"/>
          <w:szCs w:val="28"/>
          <w:lang w:val="kk-KZ"/>
        </w:rPr>
      </w:pPr>
    </w:p>
    <w:p w:rsidR="00874CF6" w:rsidRPr="005302FD" w:rsidRDefault="00874CF6" w:rsidP="00BB790E">
      <w:pPr>
        <w:shd w:val="clear" w:color="auto" w:fill="FFFFFF"/>
        <w:spacing w:after="0" w:line="240" w:lineRule="auto"/>
        <w:jc w:val="center"/>
        <w:rPr>
          <w:rFonts w:ascii="Times New Roman" w:hAnsi="Times New Roman" w:cs="Times New Roman"/>
          <w:sz w:val="28"/>
          <w:szCs w:val="28"/>
          <w:lang w:val="kk-KZ"/>
        </w:rPr>
      </w:pPr>
    </w:p>
    <w:p w:rsidR="005302FD" w:rsidRPr="005302FD" w:rsidRDefault="005302FD" w:rsidP="00BB790E">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775B64" w:rsidRDefault="00895DB4" w:rsidP="00BB790E">
      <w:pPr>
        <w:spacing w:after="0" w:line="240" w:lineRule="auto"/>
        <w:jc w:val="center"/>
        <w:rPr>
          <w:rFonts w:ascii="Times New Roman" w:hAnsi="Times New Roman" w:cs="Times New Roman"/>
          <w:b/>
          <w:bCs/>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simplePos x="0" y="0"/>
                <wp:positionH relativeFrom="column">
                  <wp:posOffset>2641075</wp:posOffset>
                </wp:positionH>
                <wp:positionV relativeFrom="paragraph">
                  <wp:posOffset>324099</wp:posOffset>
                </wp:positionV>
                <wp:extent cx="763326" cy="301902"/>
                <wp:effectExtent l="0" t="0" r="0" b="3175"/>
                <wp:wrapNone/>
                <wp:docPr id="1" name="Прямоугольник 1"/>
                <wp:cNvGraphicFramePr/>
                <a:graphic xmlns:a="http://schemas.openxmlformats.org/drawingml/2006/main">
                  <a:graphicData uri="http://schemas.microsoft.com/office/word/2010/wordprocessingShape">
                    <wps:wsp>
                      <wps:cNvSpPr/>
                      <wps:spPr>
                        <a:xfrm>
                          <a:off x="0" y="0"/>
                          <a:ext cx="763326" cy="30190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 o:spid="_x0000_s1026" style="position:absolute;margin-left:207.95pt;margin-top:25.5pt;width:60.1pt;height:23.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" fillcolor="white [3212]" stroked="f" strokeweight="2pt"/>
            </w:pict>
          </mc:Fallback>
        </mc:AlternateContent>
      </w:r>
      <w:r w:rsidR="005302FD">
        <w:rPr>
          <w:rFonts w:ascii="Times New Roman" w:hAnsi="Times New Roman" w:cs="Times New Roman"/>
          <w:sz w:val="28"/>
          <w:szCs w:val="28"/>
          <w:lang w:val="kk-KZ"/>
        </w:rPr>
        <w:t>Нұр-Сұлтан</w:t>
      </w:r>
      <w:r w:rsidR="005302FD" w:rsidRPr="004D7E86">
        <w:rPr>
          <w:rFonts w:ascii="Times New Roman" w:hAnsi="Times New Roman" w:cs="Times New Roman"/>
          <w:sz w:val="28"/>
          <w:szCs w:val="28"/>
        </w:rPr>
        <w:t xml:space="preserve">, </w:t>
      </w:r>
      <w:r w:rsidR="005302FD">
        <w:rPr>
          <w:rFonts w:ascii="Times New Roman" w:hAnsi="Times New Roman" w:cs="Times New Roman"/>
          <w:sz w:val="28"/>
          <w:szCs w:val="28"/>
          <w:lang w:val="kk-KZ"/>
        </w:rPr>
        <w:t>2021</w:t>
      </w:r>
    </w:p>
    <w:p w:rsidR="00D73C17" w:rsidRDefault="00D73C17" w:rsidP="00BB790E">
      <w:pPr>
        <w:spacing w:after="0" w:line="240" w:lineRule="auto"/>
        <w:jc w:val="center"/>
        <w:rPr>
          <w:rFonts w:ascii="Times New Roman" w:hAnsi="Times New Roman" w:cs="Times New Roman"/>
          <w:b/>
          <w:bCs/>
          <w:sz w:val="28"/>
          <w:szCs w:val="28"/>
          <w:lang w:val="kk-KZ"/>
        </w:rPr>
        <w:sectPr w:rsidR="00D73C17" w:rsidSect="00874CF6">
          <w:footerReference w:type="default" r:id="rId9"/>
          <w:footerReference w:type="first" r:id="rId10"/>
          <w:pgSz w:w="11906" w:h="16838" w:code="9"/>
          <w:pgMar w:top="1134" w:right="567" w:bottom="1134" w:left="1701" w:header="709" w:footer="709" w:gutter="0"/>
          <w:cols w:space="708"/>
          <w:titlePg/>
          <w:docGrid w:linePitch="360"/>
        </w:sectPr>
      </w:pPr>
    </w:p>
    <w:p w:rsidR="005302FD" w:rsidRDefault="005302FD" w:rsidP="00BB790E">
      <w:pPr>
        <w:pStyle w:val="1"/>
        <w:spacing w:before="0" w:line="240" w:lineRule="auto"/>
        <w:jc w:val="center"/>
        <w:rPr>
          <w:rFonts w:ascii="Times New Roman" w:hAnsi="Times New Roman" w:cs="Times New Roman"/>
          <w:color w:val="auto"/>
          <w:lang w:val="kk-KZ"/>
        </w:rPr>
      </w:pPr>
      <w:r w:rsidRPr="003750FC">
        <w:rPr>
          <w:rFonts w:ascii="Times New Roman" w:hAnsi="Times New Roman" w:cs="Times New Roman"/>
          <w:color w:val="auto"/>
          <w:lang w:val="kk-KZ"/>
        </w:rPr>
        <w:lastRenderedPageBreak/>
        <w:t>МАЗМҰНЫ</w:t>
      </w:r>
    </w:p>
    <w:p w:rsidR="007E1513" w:rsidRPr="007E1513" w:rsidRDefault="007E1513" w:rsidP="00BB790E">
      <w:pPr>
        <w:spacing w:after="0" w:line="240" w:lineRule="auto"/>
        <w:rPr>
          <w:lang w:val="kk-KZ" w:eastAsia="en-US"/>
        </w:rPr>
      </w:pP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7E1513" w:rsidTr="00BA44CA">
        <w:tc>
          <w:tcPr>
            <w:tcW w:w="9039" w:type="dxa"/>
          </w:tcPr>
          <w:p w:rsidR="007E1513" w:rsidRDefault="007E1513" w:rsidP="00BB790E">
            <w:pPr>
              <w:rPr>
                <w:b/>
                <w:bCs/>
                <w:sz w:val="28"/>
                <w:szCs w:val="28"/>
                <w:lang w:val="kk-KZ"/>
              </w:rPr>
            </w:pPr>
            <w:r>
              <w:rPr>
                <w:b/>
                <w:bCs/>
                <w:sz w:val="28"/>
                <w:szCs w:val="28"/>
                <w:lang w:val="kk-KZ"/>
              </w:rPr>
              <w:t>БЕЛГІЛЕУЛЕР МЕН ҚЫСҚАРТУЛАР</w:t>
            </w:r>
            <w:r w:rsidRPr="00874CF6">
              <w:rPr>
                <w:bCs/>
                <w:sz w:val="28"/>
                <w:szCs w:val="28"/>
                <w:lang w:val="kk-KZ"/>
              </w:rPr>
              <w:t>.....................................................</w:t>
            </w:r>
          </w:p>
        </w:tc>
        <w:tc>
          <w:tcPr>
            <w:tcW w:w="708" w:type="dxa"/>
          </w:tcPr>
          <w:p w:rsidR="007E1513" w:rsidRPr="007E1513" w:rsidRDefault="007E1513" w:rsidP="006B0112">
            <w:pPr>
              <w:rPr>
                <w:bCs/>
                <w:sz w:val="28"/>
                <w:szCs w:val="28"/>
                <w:lang w:val="kk-KZ"/>
              </w:rPr>
            </w:pPr>
            <w:r>
              <w:rPr>
                <w:bCs/>
                <w:sz w:val="28"/>
                <w:szCs w:val="28"/>
                <w:lang w:val="kk-KZ"/>
              </w:rPr>
              <w:t>4</w:t>
            </w:r>
          </w:p>
        </w:tc>
      </w:tr>
      <w:tr w:rsidR="007E1513" w:rsidTr="00BA44CA">
        <w:tc>
          <w:tcPr>
            <w:tcW w:w="9039" w:type="dxa"/>
          </w:tcPr>
          <w:p w:rsidR="007E1513" w:rsidRPr="00711DED" w:rsidRDefault="007E1513" w:rsidP="00BB790E">
            <w:pPr>
              <w:rPr>
                <w:b/>
                <w:bCs/>
                <w:sz w:val="28"/>
                <w:szCs w:val="28"/>
                <w:lang w:val="kk-KZ"/>
              </w:rPr>
            </w:pPr>
            <w:r w:rsidRPr="00711DED">
              <w:rPr>
                <w:b/>
                <w:bCs/>
                <w:sz w:val="28"/>
                <w:szCs w:val="28"/>
                <w:lang w:val="kk-KZ"/>
              </w:rPr>
              <w:t>КІРІСПЕ</w:t>
            </w:r>
            <w:r w:rsidRPr="00874CF6">
              <w:rPr>
                <w:bCs/>
                <w:sz w:val="28"/>
                <w:szCs w:val="28"/>
                <w:lang w:val="kk-KZ"/>
              </w:rPr>
              <w:t>............................................................................................................</w:t>
            </w:r>
          </w:p>
        </w:tc>
        <w:tc>
          <w:tcPr>
            <w:tcW w:w="708" w:type="dxa"/>
          </w:tcPr>
          <w:p w:rsidR="007E1513" w:rsidRPr="007E1513" w:rsidRDefault="007E1513" w:rsidP="006B0112">
            <w:pPr>
              <w:rPr>
                <w:bCs/>
                <w:sz w:val="28"/>
                <w:szCs w:val="28"/>
                <w:lang w:val="kk-KZ"/>
              </w:rPr>
            </w:pPr>
            <w:r w:rsidRPr="007E1513">
              <w:rPr>
                <w:bCs/>
                <w:sz w:val="28"/>
                <w:szCs w:val="28"/>
                <w:lang w:val="kk-KZ"/>
              </w:rPr>
              <w:t>5</w:t>
            </w:r>
          </w:p>
        </w:tc>
      </w:tr>
      <w:tr w:rsidR="007E1513" w:rsidRPr="006B22F7" w:rsidTr="00BA44CA">
        <w:tc>
          <w:tcPr>
            <w:tcW w:w="9039" w:type="dxa"/>
          </w:tcPr>
          <w:p w:rsidR="007E1513" w:rsidRPr="00D95C98" w:rsidRDefault="007E1513" w:rsidP="00BB790E">
            <w:pPr>
              <w:jc w:val="both"/>
              <w:rPr>
                <w:b/>
                <w:bCs/>
                <w:sz w:val="28"/>
                <w:szCs w:val="28"/>
                <w:lang w:val="kk-KZ"/>
              </w:rPr>
            </w:pPr>
            <w:r w:rsidRPr="00D95C98">
              <w:rPr>
                <w:b/>
                <w:bCs/>
                <w:sz w:val="28"/>
                <w:szCs w:val="28"/>
                <w:lang w:val="kk-KZ"/>
              </w:rPr>
              <w:t>1</w:t>
            </w:r>
            <w:r>
              <w:rPr>
                <w:b/>
                <w:bCs/>
                <w:sz w:val="28"/>
                <w:szCs w:val="28"/>
                <w:lang w:val="kk-KZ"/>
              </w:rPr>
              <w:t xml:space="preserve"> </w:t>
            </w:r>
            <w:r w:rsidRPr="00D95C98">
              <w:rPr>
                <w:b/>
                <w:sz w:val="28"/>
                <w:szCs w:val="28"/>
                <w:lang w:val="kk-KZ"/>
              </w:rPr>
              <w:t>АҚТӨБЕ ОБЛЫСЫНЫҢ ЛАНДШАФТ ЕРЕКШЕЛІКТЕРІН ТОПОНИМИКАЛЫҚ ТҰРҒЫДА ЗЕРТТЕУДІҢ ТЕОРИЯЛЫҚ НЕГІЗДЕРІ</w:t>
            </w:r>
            <w:r w:rsidRPr="00874CF6">
              <w:rPr>
                <w:sz w:val="28"/>
                <w:szCs w:val="28"/>
                <w:lang w:val="kk-KZ"/>
              </w:rPr>
              <w:t>........................................................................................................</w:t>
            </w:r>
          </w:p>
        </w:tc>
        <w:tc>
          <w:tcPr>
            <w:tcW w:w="708" w:type="dxa"/>
          </w:tcPr>
          <w:p w:rsidR="007E1513" w:rsidRDefault="007E1513" w:rsidP="006B0112">
            <w:pPr>
              <w:rPr>
                <w:bCs/>
                <w:sz w:val="28"/>
                <w:szCs w:val="28"/>
                <w:lang w:val="kk-KZ"/>
              </w:rPr>
            </w:pPr>
          </w:p>
          <w:p w:rsidR="007E1513" w:rsidRDefault="007E1513" w:rsidP="006B0112">
            <w:pPr>
              <w:rPr>
                <w:bCs/>
                <w:sz w:val="28"/>
                <w:szCs w:val="28"/>
                <w:lang w:val="kk-KZ"/>
              </w:rPr>
            </w:pPr>
          </w:p>
          <w:p w:rsidR="007E1513" w:rsidRPr="007E1513" w:rsidRDefault="007E1513" w:rsidP="002B5CB4">
            <w:pPr>
              <w:rPr>
                <w:bCs/>
                <w:sz w:val="28"/>
                <w:szCs w:val="28"/>
                <w:lang w:val="kk-KZ"/>
              </w:rPr>
            </w:pPr>
            <w:r>
              <w:rPr>
                <w:bCs/>
                <w:sz w:val="28"/>
                <w:szCs w:val="28"/>
                <w:lang w:val="kk-KZ"/>
              </w:rPr>
              <w:t>1</w:t>
            </w:r>
            <w:r w:rsidR="002B5CB4">
              <w:rPr>
                <w:bCs/>
                <w:sz w:val="28"/>
                <w:szCs w:val="28"/>
                <w:lang w:val="kk-KZ"/>
              </w:rPr>
              <w:t>0</w:t>
            </w:r>
          </w:p>
        </w:tc>
      </w:tr>
      <w:tr w:rsidR="007E1513" w:rsidRPr="00A50E2C" w:rsidTr="00BA44CA">
        <w:tc>
          <w:tcPr>
            <w:tcW w:w="9039" w:type="dxa"/>
          </w:tcPr>
          <w:p w:rsidR="007E1513" w:rsidRPr="005A1946" w:rsidRDefault="007E1513" w:rsidP="00BB790E">
            <w:pPr>
              <w:jc w:val="both"/>
              <w:rPr>
                <w:b/>
                <w:bCs/>
                <w:sz w:val="28"/>
                <w:szCs w:val="28"/>
                <w:lang w:val="kk-KZ"/>
              </w:rPr>
            </w:pPr>
            <w:r w:rsidRPr="00D95C98">
              <w:rPr>
                <w:bCs/>
                <w:sz w:val="28"/>
                <w:szCs w:val="28"/>
                <w:lang w:val="kk-KZ"/>
              </w:rPr>
              <w:t>1.1</w:t>
            </w:r>
            <w:r>
              <w:rPr>
                <w:bCs/>
                <w:sz w:val="28"/>
                <w:szCs w:val="28"/>
                <w:lang w:val="kk-KZ"/>
              </w:rPr>
              <w:t xml:space="preserve"> </w:t>
            </w:r>
            <w:r w:rsidRPr="005A1946">
              <w:rPr>
                <w:bCs/>
                <w:sz w:val="28"/>
                <w:szCs w:val="28"/>
                <w:lang w:val="kk-KZ"/>
              </w:rPr>
              <w:t>Топонимика ғ</w:t>
            </w:r>
            <w:r>
              <w:rPr>
                <w:bCs/>
                <w:sz w:val="28"/>
                <w:szCs w:val="28"/>
                <w:lang w:val="kk-KZ"/>
              </w:rPr>
              <w:t>ылымының қалыптасуы мен дамуын</w:t>
            </w:r>
            <w:r w:rsidRPr="005A1946">
              <w:rPr>
                <w:bCs/>
                <w:sz w:val="28"/>
                <w:szCs w:val="28"/>
                <w:lang w:val="kk-KZ"/>
              </w:rPr>
              <w:t>ың географиялық негіздері</w:t>
            </w:r>
            <w:r>
              <w:rPr>
                <w:bCs/>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10</w:t>
            </w:r>
          </w:p>
        </w:tc>
      </w:tr>
      <w:tr w:rsidR="007E1513" w:rsidRPr="00B251FB" w:rsidTr="00BA44CA">
        <w:tc>
          <w:tcPr>
            <w:tcW w:w="9039" w:type="dxa"/>
          </w:tcPr>
          <w:p w:rsidR="007E1513" w:rsidRPr="00A97D2C" w:rsidRDefault="007E1513" w:rsidP="00BB790E">
            <w:pPr>
              <w:jc w:val="both"/>
              <w:rPr>
                <w:b/>
                <w:bCs/>
                <w:sz w:val="28"/>
                <w:szCs w:val="28"/>
                <w:lang w:val="kk-KZ"/>
              </w:rPr>
            </w:pPr>
            <w:r w:rsidRPr="009C15BF">
              <w:rPr>
                <w:sz w:val="28"/>
                <w:szCs w:val="28"/>
                <w:lang w:val="kk-KZ" w:eastAsia="ko-KR"/>
              </w:rPr>
              <w:t>1.</w:t>
            </w:r>
            <w:r>
              <w:rPr>
                <w:sz w:val="28"/>
                <w:szCs w:val="28"/>
                <w:lang w:val="kk-KZ" w:eastAsia="ko-KR"/>
              </w:rPr>
              <w:t xml:space="preserve">2 </w:t>
            </w:r>
            <w:r w:rsidRPr="00A97D2C">
              <w:rPr>
                <w:bCs/>
                <w:sz w:val="28"/>
                <w:szCs w:val="28"/>
                <w:lang w:val="kk-KZ"/>
              </w:rPr>
              <w:t>Географиялық бағыттағы топонимикалық зерттеулердің отандық және шетелдік тәжірибесі</w:t>
            </w:r>
            <w:r>
              <w:rPr>
                <w:bCs/>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18</w:t>
            </w:r>
          </w:p>
        </w:tc>
      </w:tr>
      <w:tr w:rsidR="007E1513" w:rsidRPr="00A50E2C" w:rsidTr="00BA44CA">
        <w:tc>
          <w:tcPr>
            <w:tcW w:w="9039" w:type="dxa"/>
          </w:tcPr>
          <w:p w:rsidR="007E1513" w:rsidRPr="007E1513" w:rsidRDefault="007E1513" w:rsidP="00BB790E">
            <w:pPr>
              <w:pStyle w:val="Default"/>
              <w:jc w:val="both"/>
              <w:rPr>
                <w:bCs/>
                <w:color w:val="auto"/>
                <w:sz w:val="28"/>
                <w:szCs w:val="28"/>
                <w:lang w:val="kk-KZ"/>
              </w:rPr>
            </w:pPr>
            <w:r w:rsidRPr="007E1513">
              <w:rPr>
                <w:bCs/>
                <w:color w:val="auto"/>
                <w:sz w:val="28"/>
                <w:szCs w:val="28"/>
                <w:lang w:val="kk-KZ"/>
              </w:rPr>
              <w:t>1.3 Ақтөбе облысындағы географиялық атаулардың зерттелу бағыттары</w:t>
            </w:r>
            <w:r>
              <w:rPr>
                <w:bCs/>
                <w:color w:val="auto"/>
                <w:sz w:val="28"/>
                <w:szCs w:val="28"/>
                <w:lang w:val="kk-KZ"/>
              </w:rPr>
              <w:t>..</w:t>
            </w:r>
          </w:p>
        </w:tc>
        <w:tc>
          <w:tcPr>
            <w:tcW w:w="708" w:type="dxa"/>
          </w:tcPr>
          <w:p w:rsidR="007E1513" w:rsidRPr="0095232E" w:rsidRDefault="007E1513" w:rsidP="006B0112">
            <w:pPr>
              <w:rPr>
                <w:bCs/>
                <w:sz w:val="28"/>
                <w:szCs w:val="28"/>
                <w:lang w:val="en-US"/>
              </w:rPr>
            </w:pPr>
            <w:r w:rsidRPr="007E1513">
              <w:rPr>
                <w:bCs/>
                <w:sz w:val="28"/>
                <w:szCs w:val="28"/>
                <w:lang w:val="kk-KZ"/>
              </w:rPr>
              <w:t>2</w:t>
            </w:r>
            <w:r w:rsidR="0095232E">
              <w:rPr>
                <w:bCs/>
                <w:sz w:val="28"/>
                <w:szCs w:val="28"/>
                <w:lang w:val="en-US"/>
              </w:rPr>
              <w:t>4</w:t>
            </w:r>
          </w:p>
        </w:tc>
      </w:tr>
      <w:tr w:rsidR="007E1513" w:rsidRPr="00A50E2C" w:rsidTr="00BA44CA">
        <w:tc>
          <w:tcPr>
            <w:tcW w:w="9039" w:type="dxa"/>
          </w:tcPr>
          <w:p w:rsidR="007E1513" w:rsidRPr="007E1513" w:rsidRDefault="007E1513" w:rsidP="00BB790E">
            <w:pPr>
              <w:pStyle w:val="Default"/>
              <w:jc w:val="both"/>
              <w:rPr>
                <w:bCs/>
                <w:color w:val="auto"/>
                <w:sz w:val="28"/>
                <w:szCs w:val="28"/>
                <w:lang w:val="kk-KZ"/>
              </w:rPr>
            </w:pPr>
            <w:r w:rsidRPr="007E1513">
              <w:rPr>
                <w:bCs/>
                <w:color w:val="auto"/>
                <w:sz w:val="28"/>
                <w:szCs w:val="28"/>
                <w:lang w:val="kk-KZ"/>
              </w:rPr>
              <w:t>1.4 Ақтөбе облысы топонимдерінің қалыптасуының географиялық алғышарттары</w:t>
            </w:r>
            <w:r>
              <w:rPr>
                <w:bCs/>
                <w:color w:val="auto"/>
                <w:sz w:val="28"/>
                <w:szCs w:val="28"/>
                <w:lang w:val="kk-KZ"/>
              </w:rPr>
              <w:t>.....................................................................................................</w:t>
            </w:r>
          </w:p>
        </w:tc>
        <w:tc>
          <w:tcPr>
            <w:tcW w:w="708" w:type="dxa"/>
          </w:tcPr>
          <w:p w:rsidR="007E1513" w:rsidRDefault="007E1513" w:rsidP="006B0112">
            <w:pPr>
              <w:rPr>
                <w:bCs/>
                <w:sz w:val="28"/>
                <w:szCs w:val="28"/>
                <w:lang w:val="kk-KZ"/>
              </w:rPr>
            </w:pPr>
          </w:p>
          <w:p w:rsidR="007E1513" w:rsidRPr="006B0112" w:rsidRDefault="007E1513" w:rsidP="006B0112">
            <w:pPr>
              <w:rPr>
                <w:bCs/>
                <w:sz w:val="28"/>
                <w:szCs w:val="28"/>
                <w:lang w:val="kk-KZ"/>
              </w:rPr>
            </w:pPr>
            <w:r w:rsidRPr="007E1513">
              <w:rPr>
                <w:bCs/>
                <w:sz w:val="28"/>
                <w:szCs w:val="28"/>
                <w:lang w:val="kk-KZ"/>
              </w:rPr>
              <w:t>3</w:t>
            </w:r>
            <w:r w:rsidR="006B0112">
              <w:rPr>
                <w:bCs/>
                <w:sz w:val="28"/>
                <w:szCs w:val="28"/>
                <w:lang w:val="kk-KZ"/>
              </w:rPr>
              <w:t>5</w:t>
            </w:r>
          </w:p>
        </w:tc>
      </w:tr>
      <w:tr w:rsidR="007E1513" w:rsidRPr="006B22F7" w:rsidTr="00BA44CA">
        <w:tc>
          <w:tcPr>
            <w:tcW w:w="9039" w:type="dxa"/>
          </w:tcPr>
          <w:p w:rsidR="007E1513" w:rsidRPr="00D95C98" w:rsidRDefault="007E1513" w:rsidP="00BB790E">
            <w:pPr>
              <w:tabs>
                <w:tab w:val="left" w:pos="284"/>
                <w:tab w:val="left" w:pos="426"/>
              </w:tabs>
              <w:jc w:val="both"/>
              <w:rPr>
                <w:b/>
                <w:bCs/>
                <w:sz w:val="28"/>
                <w:szCs w:val="28"/>
                <w:lang w:val="kk-KZ"/>
              </w:rPr>
            </w:pPr>
            <w:r w:rsidRPr="00D95C98">
              <w:rPr>
                <w:b/>
                <w:bCs/>
                <w:sz w:val="28"/>
                <w:szCs w:val="28"/>
                <w:lang w:val="kk-KZ"/>
              </w:rPr>
              <w:t>2</w:t>
            </w:r>
            <w:r>
              <w:rPr>
                <w:b/>
                <w:bCs/>
                <w:sz w:val="28"/>
                <w:szCs w:val="28"/>
                <w:lang w:val="kk-KZ"/>
              </w:rPr>
              <w:t xml:space="preserve"> </w:t>
            </w:r>
            <w:r w:rsidRPr="00D95C98">
              <w:rPr>
                <w:b/>
                <w:sz w:val="28"/>
                <w:szCs w:val="28"/>
                <w:lang w:val="kk-KZ"/>
              </w:rPr>
              <w:t>АҚТӨБЕ ОБЛЫСЫ ТОПОНИМИЯЛЫҚ ЖҮЙЕСІНДЕ ФИЗИКАЛЫҚ-ГЕОГРАФИЯЛЫҚ ЖАҒДАЙДЫҢ БЕЙНЕЛЕНУ ЗАҢДЫЛЫҚТАРЫ</w:t>
            </w:r>
            <w:r w:rsidRPr="00874CF6">
              <w:rPr>
                <w:sz w:val="28"/>
                <w:szCs w:val="28"/>
                <w:lang w:val="kk-KZ"/>
              </w:rPr>
              <w:t>.........................................................................................</w:t>
            </w:r>
          </w:p>
        </w:tc>
        <w:tc>
          <w:tcPr>
            <w:tcW w:w="708" w:type="dxa"/>
          </w:tcPr>
          <w:p w:rsidR="007E1513" w:rsidRDefault="007E1513" w:rsidP="006B0112">
            <w:pPr>
              <w:rPr>
                <w:bCs/>
                <w:sz w:val="28"/>
                <w:szCs w:val="28"/>
                <w:lang w:val="kk-KZ"/>
              </w:rPr>
            </w:pPr>
          </w:p>
          <w:p w:rsidR="007E1513" w:rsidRDefault="007E1513" w:rsidP="006B0112">
            <w:pPr>
              <w:rPr>
                <w:bCs/>
                <w:sz w:val="28"/>
                <w:szCs w:val="28"/>
                <w:lang w:val="kk-KZ"/>
              </w:rPr>
            </w:pPr>
          </w:p>
          <w:p w:rsidR="007E1513" w:rsidRPr="007E1513" w:rsidRDefault="007E1513" w:rsidP="006B0112">
            <w:pPr>
              <w:rPr>
                <w:bCs/>
                <w:sz w:val="28"/>
                <w:szCs w:val="28"/>
                <w:lang w:val="kk-KZ"/>
              </w:rPr>
            </w:pPr>
            <w:r>
              <w:rPr>
                <w:bCs/>
                <w:sz w:val="28"/>
                <w:szCs w:val="28"/>
                <w:lang w:val="kk-KZ"/>
              </w:rPr>
              <w:t>43</w:t>
            </w:r>
          </w:p>
        </w:tc>
      </w:tr>
      <w:tr w:rsidR="007E1513" w:rsidRPr="00A50E2C" w:rsidTr="00BA44CA">
        <w:tc>
          <w:tcPr>
            <w:tcW w:w="9039" w:type="dxa"/>
          </w:tcPr>
          <w:p w:rsidR="007E1513" w:rsidRPr="00CF1917" w:rsidRDefault="007E1513" w:rsidP="00BB790E">
            <w:pPr>
              <w:tabs>
                <w:tab w:val="left" w:pos="284"/>
                <w:tab w:val="left" w:pos="426"/>
              </w:tabs>
              <w:jc w:val="both"/>
              <w:rPr>
                <w:sz w:val="28"/>
                <w:szCs w:val="28"/>
                <w:lang w:val="kk-KZ"/>
              </w:rPr>
            </w:pPr>
            <w:r w:rsidRPr="00D95C98">
              <w:rPr>
                <w:bCs/>
                <w:sz w:val="28"/>
                <w:szCs w:val="28"/>
                <w:lang w:val="kk-KZ"/>
              </w:rPr>
              <w:t>2.1</w:t>
            </w:r>
            <w:r>
              <w:rPr>
                <w:bCs/>
                <w:sz w:val="28"/>
                <w:szCs w:val="28"/>
                <w:lang w:val="kk-KZ"/>
              </w:rPr>
              <w:t xml:space="preserve"> </w:t>
            </w:r>
            <w:r w:rsidRPr="00EF78D4">
              <w:rPr>
                <w:sz w:val="28"/>
                <w:szCs w:val="28"/>
                <w:lang w:val="kk-KZ"/>
              </w:rPr>
              <w:t>Геологиялық-геоморфологиялық құрылым және пайдалы қазба атауларын негіздейтін топонимдер</w:t>
            </w:r>
            <w:r>
              <w:rPr>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43</w:t>
            </w:r>
          </w:p>
        </w:tc>
      </w:tr>
      <w:tr w:rsidR="007E1513" w:rsidRPr="00A50E2C"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2.1.1 Ақтөбе облысын</w:t>
            </w:r>
            <w:r w:rsidR="00D414FE">
              <w:rPr>
                <w:color w:val="auto"/>
                <w:sz w:val="28"/>
                <w:szCs w:val="28"/>
                <w:lang w:val="kk-KZ"/>
              </w:rPr>
              <w:t>дағы</w:t>
            </w:r>
            <w:r w:rsidRPr="007E1513">
              <w:rPr>
                <w:color w:val="auto"/>
                <w:sz w:val="28"/>
                <w:szCs w:val="28"/>
                <w:lang w:val="kk-KZ"/>
              </w:rPr>
              <w:t xml:space="preserve"> бор шөгінділерінің топонимдердегі көрінісі</w:t>
            </w:r>
            <w:r>
              <w:rPr>
                <w:color w:val="auto"/>
                <w:sz w:val="28"/>
                <w:szCs w:val="28"/>
                <w:lang w:val="kk-KZ"/>
              </w:rPr>
              <w:t>.......</w:t>
            </w:r>
            <w:r w:rsidR="00D414FE">
              <w:rPr>
                <w:color w:val="auto"/>
                <w:sz w:val="28"/>
                <w:szCs w:val="28"/>
                <w:lang w:val="kk-KZ"/>
              </w:rPr>
              <w:t>.........................................................................................................</w:t>
            </w:r>
          </w:p>
        </w:tc>
        <w:tc>
          <w:tcPr>
            <w:tcW w:w="708" w:type="dxa"/>
          </w:tcPr>
          <w:p w:rsidR="00D414FE" w:rsidRDefault="00D414FE"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43</w:t>
            </w:r>
          </w:p>
        </w:tc>
      </w:tr>
      <w:tr w:rsidR="007E1513" w:rsidRPr="005302FD"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2.1.2 Пайдалы қазбаларды сипаттайтын топонимдер</w:t>
            </w:r>
            <w:r>
              <w:rPr>
                <w:color w:val="auto"/>
                <w:sz w:val="28"/>
                <w:szCs w:val="28"/>
                <w:lang w:val="kk-KZ"/>
              </w:rPr>
              <w:t>...................................</w:t>
            </w:r>
          </w:p>
        </w:tc>
        <w:tc>
          <w:tcPr>
            <w:tcW w:w="708" w:type="dxa"/>
          </w:tcPr>
          <w:p w:rsidR="007E1513" w:rsidRPr="007E1513" w:rsidRDefault="007E1513" w:rsidP="006B0112">
            <w:pPr>
              <w:rPr>
                <w:bCs/>
                <w:sz w:val="28"/>
                <w:szCs w:val="28"/>
                <w:lang w:val="kk-KZ"/>
              </w:rPr>
            </w:pPr>
            <w:r w:rsidRPr="007E1513">
              <w:rPr>
                <w:bCs/>
                <w:sz w:val="28"/>
                <w:szCs w:val="28"/>
                <w:lang w:val="kk-KZ"/>
              </w:rPr>
              <w:t>49</w:t>
            </w:r>
          </w:p>
        </w:tc>
      </w:tr>
      <w:tr w:rsidR="007E1513" w:rsidRPr="00A50E2C" w:rsidTr="00BA44CA">
        <w:tc>
          <w:tcPr>
            <w:tcW w:w="9039" w:type="dxa"/>
          </w:tcPr>
          <w:p w:rsidR="007E1513" w:rsidRPr="00D95C98" w:rsidRDefault="007E1513" w:rsidP="00BB790E">
            <w:pPr>
              <w:tabs>
                <w:tab w:val="left" w:pos="284"/>
                <w:tab w:val="left" w:pos="426"/>
              </w:tabs>
              <w:jc w:val="both"/>
              <w:rPr>
                <w:sz w:val="28"/>
                <w:szCs w:val="28"/>
                <w:lang w:val="kk-KZ"/>
              </w:rPr>
            </w:pPr>
            <w:r w:rsidRPr="007E1513">
              <w:rPr>
                <w:sz w:val="28"/>
                <w:szCs w:val="28"/>
                <w:lang w:val="kk-KZ"/>
              </w:rPr>
              <w:t xml:space="preserve">2.2 </w:t>
            </w:r>
            <w:r w:rsidRPr="00EF78D4">
              <w:rPr>
                <w:sz w:val="28"/>
                <w:szCs w:val="28"/>
                <w:lang w:val="kk-KZ"/>
              </w:rPr>
              <w:t>Ақтөбе облысының орографиялық терминдер топтамасының топоним жасау белсенділігі</w:t>
            </w:r>
            <w:r>
              <w:rPr>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54</w:t>
            </w:r>
          </w:p>
        </w:tc>
      </w:tr>
      <w:tr w:rsidR="007E1513" w:rsidRPr="00A50E2C" w:rsidTr="00BA44CA">
        <w:tc>
          <w:tcPr>
            <w:tcW w:w="9039" w:type="dxa"/>
          </w:tcPr>
          <w:p w:rsidR="007E1513" w:rsidRPr="00CF1917" w:rsidRDefault="007E1513" w:rsidP="00BB790E">
            <w:pPr>
              <w:tabs>
                <w:tab w:val="left" w:pos="284"/>
                <w:tab w:val="left" w:pos="426"/>
              </w:tabs>
              <w:jc w:val="both"/>
              <w:rPr>
                <w:sz w:val="28"/>
                <w:szCs w:val="28"/>
                <w:lang w:val="kk-KZ"/>
              </w:rPr>
            </w:pPr>
            <w:r w:rsidRPr="00D95C98">
              <w:rPr>
                <w:bCs/>
                <w:sz w:val="28"/>
                <w:szCs w:val="28"/>
                <w:lang w:val="kk-KZ"/>
              </w:rPr>
              <w:t>2.3</w:t>
            </w:r>
            <w:r>
              <w:rPr>
                <w:bCs/>
                <w:sz w:val="28"/>
                <w:szCs w:val="28"/>
                <w:lang w:val="kk-KZ"/>
              </w:rPr>
              <w:t xml:space="preserve"> </w:t>
            </w:r>
            <w:r w:rsidRPr="00EF78D4">
              <w:rPr>
                <w:sz w:val="28"/>
                <w:szCs w:val="28"/>
                <w:lang w:val="kk-KZ"/>
              </w:rPr>
              <w:t>Климаттық жағдайларды сипаттайтын метеонимдер бірлестігі</w:t>
            </w:r>
            <w:r>
              <w:rPr>
                <w:sz w:val="28"/>
                <w:szCs w:val="28"/>
                <w:lang w:val="kk-KZ"/>
              </w:rPr>
              <w:t>.............</w:t>
            </w:r>
          </w:p>
        </w:tc>
        <w:tc>
          <w:tcPr>
            <w:tcW w:w="708" w:type="dxa"/>
          </w:tcPr>
          <w:p w:rsidR="007E1513" w:rsidRPr="007E1513" w:rsidRDefault="007E1513" w:rsidP="006B0112">
            <w:pPr>
              <w:rPr>
                <w:bCs/>
                <w:sz w:val="28"/>
                <w:szCs w:val="28"/>
                <w:lang w:val="kk-KZ"/>
              </w:rPr>
            </w:pPr>
            <w:r w:rsidRPr="007E1513">
              <w:rPr>
                <w:bCs/>
                <w:sz w:val="28"/>
                <w:szCs w:val="28"/>
                <w:lang w:val="kk-KZ"/>
              </w:rPr>
              <w:t>66</w:t>
            </w:r>
          </w:p>
        </w:tc>
      </w:tr>
      <w:tr w:rsidR="007E1513" w:rsidRPr="00A50E2C"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2.4 Гидрографиялық нысан атауларының жүйесі және гидрографиялық терминдердің топоним жасаудағы орны</w:t>
            </w:r>
            <w:r>
              <w:rPr>
                <w:color w:val="auto"/>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69</w:t>
            </w:r>
          </w:p>
        </w:tc>
      </w:tr>
      <w:tr w:rsidR="007E1513" w:rsidRPr="00A50E2C"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2.4.1 Потамонимдер топтамасы және кейбір өзен атауларының этимологиясы</w:t>
            </w:r>
            <w:r>
              <w:rPr>
                <w:color w:val="auto"/>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70</w:t>
            </w:r>
          </w:p>
        </w:tc>
      </w:tr>
      <w:tr w:rsidR="007E1513" w:rsidRPr="005302FD"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2.4.2 Лимнонимдер топтамасы</w:t>
            </w:r>
            <w:r>
              <w:rPr>
                <w:color w:val="auto"/>
                <w:sz w:val="28"/>
                <w:szCs w:val="28"/>
                <w:lang w:val="kk-KZ"/>
              </w:rPr>
              <w:t>.........................................................................</w:t>
            </w:r>
          </w:p>
        </w:tc>
        <w:tc>
          <w:tcPr>
            <w:tcW w:w="708" w:type="dxa"/>
          </w:tcPr>
          <w:p w:rsidR="007E1513" w:rsidRPr="007E1513" w:rsidRDefault="007E1513" w:rsidP="006B0112">
            <w:pPr>
              <w:rPr>
                <w:bCs/>
                <w:sz w:val="28"/>
                <w:szCs w:val="28"/>
                <w:lang w:val="kk-KZ"/>
              </w:rPr>
            </w:pPr>
            <w:r w:rsidRPr="007E1513">
              <w:rPr>
                <w:bCs/>
                <w:sz w:val="28"/>
                <w:szCs w:val="28"/>
                <w:lang w:val="kk-KZ"/>
              </w:rPr>
              <w:t>78</w:t>
            </w:r>
          </w:p>
        </w:tc>
      </w:tr>
      <w:tr w:rsidR="007E1513" w:rsidRPr="005302FD"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2.4.3 Микрогидронимдердегі терминдердің топонимикалық белсенділігі</w:t>
            </w:r>
            <w:r>
              <w:rPr>
                <w:color w:val="auto"/>
                <w:sz w:val="28"/>
                <w:szCs w:val="28"/>
                <w:lang w:val="kk-KZ"/>
              </w:rPr>
              <w:t>..</w:t>
            </w:r>
          </w:p>
        </w:tc>
        <w:tc>
          <w:tcPr>
            <w:tcW w:w="708" w:type="dxa"/>
          </w:tcPr>
          <w:p w:rsidR="007E1513" w:rsidRPr="007E1513" w:rsidRDefault="007E1513" w:rsidP="006B0112">
            <w:pPr>
              <w:rPr>
                <w:bCs/>
                <w:sz w:val="28"/>
                <w:szCs w:val="28"/>
                <w:lang w:val="kk-KZ"/>
              </w:rPr>
            </w:pPr>
            <w:r w:rsidRPr="007E1513">
              <w:rPr>
                <w:bCs/>
                <w:sz w:val="28"/>
                <w:szCs w:val="28"/>
                <w:lang w:val="kk-KZ"/>
              </w:rPr>
              <w:t>82</w:t>
            </w:r>
          </w:p>
        </w:tc>
      </w:tr>
      <w:tr w:rsidR="006B0112" w:rsidRPr="006B0112" w:rsidTr="00BA44CA">
        <w:tc>
          <w:tcPr>
            <w:tcW w:w="9039" w:type="dxa"/>
          </w:tcPr>
          <w:p w:rsidR="006B0112" w:rsidRPr="006B0112" w:rsidRDefault="000D4A1D" w:rsidP="001540D5">
            <w:pPr>
              <w:pStyle w:val="Default"/>
              <w:jc w:val="both"/>
              <w:rPr>
                <w:color w:val="auto"/>
                <w:sz w:val="28"/>
                <w:szCs w:val="28"/>
                <w:lang w:val="kk-KZ"/>
              </w:rPr>
            </w:pPr>
            <w:r>
              <w:rPr>
                <w:sz w:val="28"/>
                <w:szCs w:val="28"/>
                <w:lang w:val="kk-KZ"/>
              </w:rPr>
              <w:t>2-бөлім</w:t>
            </w:r>
            <w:r w:rsidR="006B0112" w:rsidRPr="006B0112">
              <w:rPr>
                <w:sz w:val="28"/>
                <w:szCs w:val="28"/>
                <w:lang w:val="kk-KZ"/>
              </w:rPr>
              <w:t xml:space="preserve"> бойынша </w:t>
            </w:r>
            <w:r w:rsidR="001540D5">
              <w:rPr>
                <w:sz w:val="28"/>
                <w:szCs w:val="28"/>
                <w:lang w:val="kk-KZ"/>
              </w:rPr>
              <w:t>қорытынды</w:t>
            </w:r>
            <w:r w:rsidR="006B0112">
              <w:rPr>
                <w:sz w:val="28"/>
                <w:szCs w:val="28"/>
                <w:lang w:val="kk-KZ"/>
              </w:rPr>
              <w:t>....</w:t>
            </w:r>
            <w:r>
              <w:rPr>
                <w:sz w:val="28"/>
                <w:szCs w:val="28"/>
                <w:lang w:val="kk-KZ"/>
              </w:rPr>
              <w:t>......</w:t>
            </w:r>
            <w:r w:rsidR="006B0112">
              <w:rPr>
                <w:sz w:val="28"/>
                <w:szCs w:val="28"/>
                <w:lang w:val="kk-KZ"/>
              </w:rPr>
              <w:t>...............................................</w:t>
            </w:r>
            <w:r w:rsidR="001540D5">
              <w:rPr>
                <w:sz w:val="28"/>
                <w:szCs w:val="28"/>
                <w:lang w:val="kk-KZ"/>
              </w:rPr>
              <w:t>..................</w:t>
            </w:r>
          </w:p>
        </w:tc>
        <w:tc>
          <w:tcPr>
            <w:tcW w:w="708" w:type="dxa"/>
          </w:tcPr>
          <w:p w:rsidR="006B0112" w:rsidRPr="006B0112" w:rsidRDefault="006B0112" w:rsidP="006B0112">
            <w:pPr>
              <w:rPr>
                <w:bCs/>
                <w:sz w:val="28"/>
                <w:szCs w:val="28"/>
                <w:lang w:val="kk-KZ"/>
              </w:rPr>
            </w:pPr>
            <w:r>
              <w:rPr>
                <w:bCs/>
                <w:sz w:val="28"/>
                <w:szCs w:val="28"/>
                <w:lang w:val="kk-KZ"/>
              </w:rPr>
              <w:t>87</w:t>
            </w:r>
          </w:p>
        </w:tc>
      </w:tr>
      <w:tr w:rsidR="007E1513" w:rsidRPr="00A50E2C" w:rsidTr="00BA44CA">
        <w:tc>
          <w:tcPr>
            <w:tcW w:w="9039" w:type="dxa"/>
          </w:tcPr>
          <w:p w:rsidR="007E1513" w:rsidRPr="007E1513" w:rsidRDefault="007E1513" w:rsidP="006B0112">
            <w:pPr>
              <w:pStyle w:val="Default"/>
              <w:jc w:val="both"/>
              <w:rPr>
                <w:b/>
                <w:color w:val="auto"/>
                <w:sz w:val="28"/>
                <w:szCs w:val="28"/>
                <w:lang w:val="kk-KZ"/>
              </w:rPr>
            </w:pPr>
            <w:r w:rsidRPr="007E1513">
              <w:rPr>
                <w:b/>
                <w:color w:val="auto"/>
                <w:sz w:val="28"/>
                <w:szCs w:val="28"/>
                <w:lang w:val="kk-KZ"/>
              </w:rPr>
              <w:t>3 АҚТӨБЕ ОБЛЫСЫНЫҢ ЛАНДШАФТТЫҚ ТОПОНИМДЕРІН ЗЕРТТЕУДІҢ ҚОЛДАНБАЛЫ АСПЕКТІЛЕРІ</w:t>
            </w:r>
            <w:r w:rsidRPr="00874CF6">
              <w:rPr>
                <w:color w:val="auto"/>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Pr>
                <w:bCs/>
                <w:sz w:val="28"/>
                <w:szCs w:val="28"/>
                <w:lang w:val="kk-KZ"/>
              </w:rPr>
              <w:t>8</w:t>
            </w:r>
            <w:r w:rsidR="0095232E">
              <w:rPr>
                <w:bCs/>
                <w:sz w:val="28"/>
                <w:szCs w:val="28"/>
                <w:lang w:val="kk-KZ"/>
              </w:rPr>
              <w:t>8</w:t>
            </w:r>
          </w:p>
        </w:tc>
      </w:tr>
      <w:tr w:rsidR="007E1513" w:rsidRPr="00A50E2C" w:rsidTr="00BA44CA">
        <w:tc>
          <w:tcPr>
            <w:tcW w:w="9039" w:type="dxa"/>
          </w:tcPr>
          <w:p w:rsidR="007E1513" w:rsidRPr="007E1513" w:rsidRDefault="007E1513" w:rsidP="00BB790E">
            <w:pPr>
              <w:pStyle w:val="Default"/>
              <w:jc w:val="both"/>
              <w:rPr>
                <w:color w:val="auto"/>
                <w:sz w:val="28"/>
                <w:szCs w:val="28"/>
                <w:lang w:val="kk-KZ"/>
              </w:rPr>
            </w:pPr>
            <w:r w:rsidRPr="007E1513">
              <w:rPr>
                <w:color w:val="auto"/>
                <w:sz w:val="28"/>
                <w:szCs w:val="28"/>
                <w:lang w:val="kk-KZ"/>
              </w:rPr>
              <w:t>3.1 Табиғатты пайдалану және дәстүрлі шаруашылық атауларын қалыптастыратын топонимдер</w:t>
            </w:r>
            <w:r>
              <w:rPr>
                <w:color w:val="auto"/>
                <w:sz w:val="28"/>
                <w:szCs w:val="28"/>
                <w:lang w:val="kk-KZ"/>
              </w:rPr>
              <w:t>.........................................................................</w:t>
            </w:r>
          </w:p>
        </w:tc>
        <w:tc>
          <w:tcPr>
            <w:tcW w:w="708" w:type="dxa"/>
          </w:tcPr>
          <w:p w:rsidR="007E1513" w:rsidRDefault="007E1513" w:rsidP="006B0112">
            <w:pPr>
              <w:rPr>
                <w:bCs/>
                <w:sz w:val="28"/>
                <w:szCs w:val="28"/>
                <w:lang w:val="kk-KZ"/>
              </w:rPr>
            </w:pPr>
          </w:p>
          <w:p w:rsidR="007E1513" w:rsidRPr="007E1513" w:rsidRDefault="0095232E" w:rsidP="006B0112">
            <w:pPr>
              <w:rPr>
                <w:bCs/>
                <w:sz w:val="28"/>
                <w:szCs w:val="28"/>
                <w:lang w:val="kk-KZ"/>
              </w:rPr>
            </w:pPr>
            <w:r>
              <w:rPr>
                <w:bCs/>
                <w:sz w:val="28"/>
                <w:szCs w:val="28"/>
                <w:lang w:val="kk-KZ"/>
              </w:rPr>
              <w:t>88</w:t>
            </w:r>
          </w:p>
        </w:tc>
      </w:tr>
      <w:tr w:rsidR="007E1513" w:rsidRPr="00A50E2C" w:rsidTr="00BA44CA">
        <w:tc>
          <w:tcPr>
            <w:tcW w:w="9039" w:type="dxa"/>
          </w:tcPr>
          <w:p w:rsidR="007E1513" w:rsidRPr="00CF1917" w:rsidRDefault="007E1513" w:rsidP="00BB790E">
            <w:pPr>
              <w:tabs>
                <w:tab w:val="left" w:pos="284"/>
                <w:tab w:val="left" w:pos="426"/>
              </w:tabs>
              <w:jc w:val="both"/>
              <w:rPr>
                <w:sz w:val="28"/>
                <w:szCs w:val="28"/>
                <w:lang w:val="kk-KZ"/>
              </w:rPr>
            </w:pPr>
            <w:r w:rsidRPr="00D95C98">
              <w:rPr>
                <w:bCs/>
                <w:sz w:val="28"/>
                <w:szCs w:val="28"/>
                <w:lang w:val="kk-KZ"/>
              </w:rPr>
              <w:t>3.2</w:t>
            </w:r>
            <w:r>
              <w:rPr>
                <w:bCs/>
                <w:sz w:val="28"/>
                <w:szCs w:val="28"/>
                <w:lang w:val="kk-KZ"/>
              </w:rPr>
              <w:t xml:space="preserve"> </w:t>
            </w:r>
            <w:r w:rsidRPr="00EF78D4">
              <w:rPr>
                <w:sz w:val="28"/>
                <w:szCs w:val="28"/>
                <w:lang w:val="kk-KZ"/>
              </w:rPr>
              <w:t>Ландшафт өзгерістерін бастапқы зерттеудегі экотопонимдердің ландшафттық-индикаторлық рөлі</w:t>
            </w:r>
            <w:r>
              <w:rPr>
                <w:sz w:val="28"/>
                <w:szCs w:val="28"/>
                <w:lang w:val="kk-KZ"/>
              </w:rPr>
              <w:t>....................................................................</w:t>
            </w:r>
          </w:p>
        </w:tc>
        <w:tc>
          <w:tcPr>
            <w:tcW w:w="708" w:type="dxa"/>
          </w:tcPr>
          <w:p w:rsidR="007E1513" w:rsidRDefault="007E1513" w:rsidP="006B0112">
            <w:pPr>
              <w:rPr>
                <w:bCs/>
                <w:sz w:val="28"/>
                <w:szCs w:val="28"/>
                <w:lang w:val="kk-KZ"/>
              </w:rPr>
            </w:pPr>
          </w:p>
          <w:p w:rsidR="007E1513" w:rsidRPr="007E1513" w:rsidRDefault="007E1513" w:rsidP="006B0112">
            <w:pPr>
              <w:rPr>
                <w:bCs/>
                <w:sz w:val="28"/>
                <w:szCs w:val="28"/>
                <w:lang w:val="kk-KZ"/>
              </w:rPr>
            </w:pPr>
            <w:r w:rsidRPr="007E1513">
              <w:rPr>
                <w:bCs/>
                <w:sz w:val="28"/>
                <w:szCs w:val="28"/>
                <w:lang w:val="kk-KZ"/>
              </w:rPr>
              <w:t>9</w:t>
            </w:r>
            <w:r w:rsidR="0095232E">
              <w:rPr>
                <w:bCs/>
                <w:sz w:val="28"/>
                <w:szCs w:val="28"/>
                <w:lang w:val="kk-KZ"/>
              </w:rPr>
              <w:t>1</w:t>
            </w:r>
          </w:p>
        </w:tc>
      </w:tr>
      <w:tr w:rsidR="007E1513" w:rsidRPr="00A50E2C" w:rsidTr="00BA44CA">
        <w:tc>
          <w:tcPr>
            <w:tcW w:w="9039" w:type="dxa"/>
          </w:tcPr>
          <w:p w:rsidR="007E1513" w:rsidRPr="00C37985" w:rsidRDefault="007E1513" w:rsidP="00BB790E">
            <w:pPr>
              <w:pStyle w:val="Default"/>
              <w:jc w:val="both"/>
              <w:rPr>
                <w:lang w:val="kk-KZ"/>
              </w:rPr>
            </w:pPr>
            <w:r w:rsidRPr="007E1513">
              <w:rPr>
                <w:color w:val="auto"/>
                <w:sz w:val="28"/>
                <w:szCs w:val="28"/>
                <w:lang w:val="kk-KZ"/>
              </w:rPr>
              <w:t>3.2.1 Ақтөбе облысының фитонимдер мен зоонимдерінің географиялық атауларда бейнелену ерекшеліктері</w:t>
            </w:r>
            <w:r>
              <w:rPr>
                <w:color w:val="auto"/>
                <w:sz w:val="28"/>
                <w:szCs w:val="28"/>
                <w:lang w:val="kk-KZ"/>
              </w:rPr>
              <w:t>.................................................................</w:t>
            </w:r>
          </w:p>
        </w:tc>
        <w:tc>
          <w:tcPr>
            <w:tcW w:w="708" w:type="dxa"/>
          </w:tcPr>
          <w:p w:rsidR="007E1513" w:rsidRDefault="007E1513" w:rsidP="006B0112">
            <w:pPr>
              <w:rPr>
                <w:bCs/>
                <w:sz w:val="28"/>
                <w:szCs w:val="28"/>
                <w:lang w:val="kk-KZ"/>
              </w:rPr>
            </w:pPr>
          </w:p>
          <w:p w:rsidR="007E1513" w:rsidRPr="0095232E" w:rsidRDefault="007E1513" w:rsidP="006B0112">
            <w:pPr>
              <w:rPr>
                <w:bCs/>
                <w:sz w:val="28"/>
                <w:szCs w:val="28"/>
                <w:lang w:val="en-US"/>
              </w:rPr>
            </w:pPr>
            <w:r w:rsidRPr="007E1513">
              <w:rPr>
                <w:bCs/>
                <w:sz w:val="28"/>
                <w:szCs w:val="28"/>
                <w:lang w:val="kk-KZ"/>
              </w:rPr>
              <w:t>9</w:t>
            </w:r>
            <w:r w:rsidR="0095232E">
              <w:rPr>
                <w:bCs/>
                <w:sz w:val="28"/>
                <w:szCs w:val="28"/>
                <w:lang w:val="en-US"/>
              </w:rPr>
              <w:t>2</w:t>
            </w:r>
          </w:p>
        </w:tc>
      </w:tr>
      <w:tr w:rsidR="007E1513" w:rsidRPr="00A50E2C" w:rsidTr="00BA44CA">
        <w:tc>
          <w:tcPr>
            <w:tcW w:w="9039" w:type="dxa"/>
          </w:tcPr>
          <w:p w:rsidR="007E1513" w:rsidRPr="007E1513" w:rsidRDefault="007E1513" w:rsidP="00BB790E">
            <w:pPr>
              <w:pStyle w:val="Default"/>
              <w:jc w:val="both"/>
              <w:rPr>
                <w:color w:val="auto"/>
                <w:sz w:val="28"/>
                <w:szCs w:val="28"/>
                <w:lang w:val="kk-KZ"/>
              </w:rPr>
            </w:pPr>
            <w:r w:rsidRPr="00C37985">
              <w:rPr>
                <w:sz w:val="28"/>
                <w:szCs w:val="28"/>
                <w:lang w:val="kk-KZ"/>
              </w:rPr>
              <w:t>3.2.2</w:t>
            </w:r>
            <w:r w:rsidRPr="00A50E2C">
              <w:rPr>
                <w:b/>
                <w:color w:val="auto"/>
                <w:sz w:val="28"/>
                <w:szCs w:val="28"/>
                <w:lang w:val="kk-KZ"/>
              </w:rPr>
              <w:t xml:space="preserve"> </w:t>
            </w:r>
            <w:r w:rsidRPr="007E1513">
              <w:rPr>
                <w:color w:val="auto"/>
                <w:sz w:val="28"/>
                <w:szCs w:val="28"/>
                <w:lang w:val="kk-KZ"/>
              </w:rPr>
              <w:t>Ландшафт өзгерістерін қалпына келтіру ісінде топонимикалық мәліметтерді пайдалану әдістемесін негіздеу</w:t>
            </w:r>
            <w:r>
              <w:rPr>
                <w:color w:val="auto"/>
                <w:sz w:val="28"/>
                <w:szCs w:val="28"/>
                <w:lang w:val="kk-KZ"/>
              </w:rPr>
              <w:t>.................................................</w:t>
            </w:r>
          </w:p>
        </w:tc>
        <w:tc>
          <w:tcPr>
            <w:tcW w:w="708" w:type="dxa"/>
          </w:tcPr>
          <w:p w:rsidR="007E1513" w:rsidRDefault="007E1513" w:rsidP="006B0112">
            <w:pPr>
              <w:rPr>
                <w:bCs/>
                <w:sz w:val="28"/>
                <w:szCs w:val="28"/>
                <w:lang w:val="kk-KZ"/>
              </w:rPr>
            </w:pPr>
          </w:p>
          <w:p w:rsidR="007E1513" w:rsidRPr="00427982" w:rsidRDefault="007E1513" w:rsidP="00427982">
            <w:pPr>
              <w:rPr>
                <w:bCs/>
                <w:sz w:val="28"/>
                <w:szCs w:val="28"/>
                <w:lang w:val="kk-KZ"/>
              </w:rPr>
            </w:pPr>
            <w:r w:rsidRPr="007E1513">
              <w:rPr>
                <w:bCs/>
                <w:sz w:val="28"/>
                <w:szCs w:val="28"/>
                <w:lang w:val="kk-KZ"/>
              </w:rPr>
              <w:t>10</w:t>
            </w:r>
            <w:r w:rsidR="00427982">
              <w:rPr>
                <w:bCs/>
                <w:sz w:val="28"/>
                <w:szCs w:val="28"/>
                <w:lang w:val="kk-KZ"/>
              </w:rPr>
              <w:t>2</w:t>
            </w:r>
          </w:p>
        </w:tc>
      </w:tr>
      <w:tr w:rsidR="007E1513" w:rsidRPr="00A50E2C" w:rsidTr="00BA44CA">
        <w:tc>
          <w:tcPr>
            <w:tcW w:w="9039" w:type="dxa"/>
          </w:tcPr>
          <w:p w:rsidR="007E1513" w:rsidRPr="00C37985" w:rsidRDefault="007E1513" w:rsidP="00BB790E">
            <w:pPr>
              <w:jc w:val="both"/>
              <w:rPr>
                <w:b/>
                <w:sz w:val="28"/>
                <w:szCs w:val="28"/>
                <w:lang w:val="kk-KZ" w:eastAsia="ko-KR"/>
              </w:rPr>
            </w:pPr>
            <w:r w:rsidRPr="00D95C98">
              <w:rPr>
                <w:bCs/>
                <w:sz w:val="28"/>
                <w:szCs w:val="28"/>
                <w:lang w:val="kk-KZ"/>
              </w:rPr>
              <w:t>3.3</w:t>
            </w:r>
            <w:r>
              <w:rPr>
                <w:bCs/>
                <w:sz w:val="28"/>
                <w:szCs w:val="28"/>
                <w:lang w:val="kk-KZ"/>
              </w:rPr>
              <w:t xml:space="preserve"> </w:t>
            </w:r>
            <w:r w:rsidRPr="007E1513">
              <w:rPr>
                <w:sz w:val="28"/>
                <w:szCs w:val="28"/>
                <w:lang w:val="kk-KZ"/>
              </w:rPr>
              <w:t>Гидрографиялық нысандардың өзгерісін (транформациясын) анықтаудың топонимикалық негіздері</w:t>
            </w:r>
            <w:r>
              <w:rPr>
                <w:sz w:val="28"/>
                <w:szCs w:val="28"/>
                <w:lang w:val="kk-KZ"/>
              </w:rPr>
              <w:t>............................................................</w:t>
            </w:r>
          </w:p>
        </w:tc>
        <w:tc>
          <w:tcPr>
            <w:tcW w:w="708" w:type="dxa"/>
          </w:tcPr>
          <w:p w:rsidR="007E1513" w:rsidRDefault="007E1513" w:rsidP="006B0112">
            <w:pPr>
              <w:rPr>
                <w:bCs/>
                <w:sz w:val="28"/>
                <w:szCs w:val="28"/>
                <w:lang w:val="kk-KZ"/>
              </w:rPr>
            </w:pPr>
          </w:p>
          <w:p w:rsidR="007E1513" w:rsidRPr="006B0112" w:rsidRDefault="007E1513" w:rsidP="006B0112">
            <w:pPr>
              <w:rPr>
                <w:bCs/>
                <w:sz w:val="28"/>
                <w:szCs w:val="28"/>
                <w:lang w:val="kk-KZ"/>
              </w:rPr>
            </w:pPr>
            <w:r w:rsidRPr="007E1513">
              <w:rPr>
                <w:bCs/>
                <w:sz w:val="28"/>
                <w:szCs w:val="28"/>
                <w:lang w:val="kk-KZ"/>
              </w:rPr>
              <w:t>11</w:t>
            </w:r>
            <w:r w:rsidR="006B0112">
              <w:rPr>
                <w:bCs/>
                <w:sz w:val="28"/>
                <w:szCs w:val="28"/>
                <w:lang w:val="kk-KZ"/>
              </w:rPr>
              <w:t>3</w:t>
            </w:r>
          </w:p>
        </w:tc>
      </w:tr>
    </w:tbl>
    <w:p w:rsidR="00D73C17" w:rsidRDefault="00D73C17" w:rsidP="00BB790E">
      <w:pPr>
        <w:spacing w:after="0" w:line="240" w:lineRule="auto"/>
        <w:rPr>
          <w:rFonts w:ascii="Times New Roman" w:hAnsi="Times New Roman" w:cs="Times New Roman"/>
          <w:lang w:val="kk-KZ"/>
        </w:rPr>
        <w:sectPr w:rsidR="00D73C17" w:rsidSect="00775B64">
          <w:pgSz w:w="11906" w:h="16838" w:code="9"/>
          <w:pgMar w:top="1134" w:right="567" w:bottom="1134" w:left="1701" w:header="709" w:footer="709" w:gutter="0"/>
          <w:cols w:space="708"/>
          <w:titlePg/>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7E1513" w:rsidRPr="00A50E2C" w:rsidTr="00BA44CA">
        <w:tc>
          <w:tcPr>
            <w:tcW w:w="9039" w:type="dxa"/>
          </w:tcPr>
          <w:p w:rsidR="007E1513" w:rsidRPr="00C37985" w:rsidRDefault="007E1513" w:rsidP="00BB790E">
            <w:pPr>
              <w:jc w:val="both"/>
              <w:rPr>
                <w:b/>
                <w:sz w:val="28"/>
                <w:szCs w:val="28"/>
                <w:lang w:val="kk-KZ" w:eastAsia="ko-KR"/>
              </w:rPr>
            </w:pPr>
            <w:r w:rsidRPr="00EF78D4">
              <w:rPr>
                <w:sz w:val="28"/>
                <w:szCs w:val="28"/>
                <w:lang w:val="kk-KZ"/>
              </w:rPr>
              <w:lastRenderedPageBreak/>
              <w:t>3.4</w:t>
            </w:r>
            <w:r>
              <w:rPr>
                <w:sz w:val="28"/>
                <w:szCs w:val="28"/>
                <w:lang w:val="kk-KZ"/>
              </w:rPr>
              <w:t xml:space="preserve"> </w:t>
            </w:r>
            <w:r w:rsidRPr="007E1513">
              <w:rPr>
                <w:sz w:val="28"/>
                <w:szCs w:val="28"/>
                <w:lang w:val="kk-KZ"/>
              </w:rPr>
              <w:t>Ақтөбе облысы өңірінің ландшафттық топонимдері және олардың туризмді дамытудағы маңызы</w:t>
            </w:r>
            <w:r>
              <w:rPr>
                <w:sz w:val="28"/>
                <w:szCs w:val="28"/>
                <w:lang w:val="kk-KZ"/>
              </w:rPr>
              <w:t>..........................................................................</w:t>
            </w:r>
          </w:p>
        </w:tc>
        <w:tc>
          <w:tcPr>
            <w:tcW w:w="708" w:type="dxa"/>
          </w:tcPr>
          <w:p w:rsidR="007E1513" w:rsidRDefault="007E1513" w:rsidP="00BB790E">
            <w:pPr>
              <w:jc w:val="center"/>
              <w:rPr>
                <w:bCs/>
                <w:sz w:val="28"/>
                <w:szCs w:val="28"/>
                <w:lang w:val="kk-KZ"/>
              </w:rPr>
            </w:pPr>
          </w:p>
          <w:p w:rsidR="007E1513" w:rsidRPr="0095232E" w:rsidRDefault="007E1513" w:rsidP="00BB790E">
            <w:pPr>
              <w:jc w:val="center"/>
              <w:rPr>
                <w:bCs/>
                <w:sz w:val="28"/>
                <w:szCs w:val="28"/>
                <w:lang w:val="en-US"/>
              </w:rPr>
            </w:pPr>
            <w:r w:rsidRPr="007E1513">
              <w:rPr>
                <w:bCs/>
                <w:sz w:val="28"/>
                <w:szCs w:val="28"/>
                <w:lang w:val="kk-KZ"/>
              </w:rPr>
              <w:t>12</w:t>
            </w:r>
            <w:r w:rsidR="0095232E">
              <w:rPr>
                <w:bCs/>
                <w:sz w:val="28"/>
                <w:szCs w:val="28"/>
                <w:lang w:val="en-US"/>
              </w:rPr>
              <w:t>1</w:t>
            </w:r>
          </w:p>
        </w:tc>
      </w:tr>
      <w:tr w:rsidR="006B0112" w:rsidRPr="00A50E2C" w:rsidTr="00BA44CA">
        <w:tc>
          <w:tcPr>
            <w:tcW w:w="9039" w:type="dxa"/>
          </w:tcPr>
          <w:p w:rsidR="006B0112" w:rsidRPr="006B0112" w:rsidRDefault="000D4A1D" w:rsidP="00BB790E">
            <w:pPr>
              <w:jc w:val="both"/>
              <w:rPr>
                <w:sz w:val="28"/>
                <w:szCs w:val="28"/>
                <w:lang w:val="kk-KZ"/>
              </w:rPr>
            </w:pPr>
            <w:r>
              <w:rPr>
                <w:sz w:val="28"/>
                <w:szCs w:val="28"/>
                <w:lang w:val="kk-KZ"/>
              </w:rPr>
              <w:t>3-бөлім</w:t>
            </w:r>
            <w:r w:rsidR="006B0112" w:rsidRPr="006B0112">
              <w:rPr>
                <w:sz w:val="28"/>
                <w:szCs w:val="28"/>
                <w:lang w:val="kk-KZ"/>
              </w:rPr>
              <w:t xml:space="preserve"> бойынша қорытынды</w:t>
            </w:r>
            <w:r w:rsidR="006B0112">
              <w:rPr>
                <w:sz w:val="28"/>
                <w:szCs w:val="28"/>
                <w:lang w:val="kk-KZ"/>
              </w:rPr>
              <w:t>.....................................................</w:t>
            </w:r>
            <w:r>
              <w:rPr>
                <w:sz w:val="28"/>
                <w:szCs w:val="28"/>
                <w:lang w:val="kk-KZ"/>
              </w:rPr>
              <w:t>......</w:t>
            </w:r>
            <w:r w:rsidR="006B0112">
              <w:rPr>
                <w:sz w:val="28"/>
                <w:szCs w:val="28"/>
                <w:lang w:val="kk-KZ"/>
              </w:rPr>
              <w:t>................</w:t>
            </w:r>
          </w:p>
        </w:tc>
        <w:tc>
          <w:tcPr>
            <w:tcW w:w="708" w:type="dxa"/>
          </w:tcPr>
          <w:p w:rsidR="006B0112" w:rsidRDefault="006B0112" w:rsidP="00BB790E">
            <w:pPr>
              <w:jc w:val="center"/>
              <w:rPr>
                <w:bCs/>
                <w:sz w:val="28"/>
                <w:szCs w:val="28"/>
                <w:lang w:val="kk-KZ"/>
              </w:rPr>
            </w:pPr>
            <w:r>
              <w:rPr>
                <w:bCs/>
                <w:sz w:val="28"/>
                <w:szCs w:val="28"/>
                <w:lang w:val="kk-KZ"/>
              </w:rPr>
              <w:t>128</w:t>
            </w:r>
          </w:p>
        </w:tc>
      </w:tr>
      <w:tr w:rsidR="007E1513" w:rsidTr="00BA44CA">
        <w:tc>
          <w:tcPr>
            <w:tcW w:w="9039" w:type="dxa"/>
          </w:tcPr>
          <w:p w:rsidR="007E1513" w:rsidRPr="00D95C98" w:rsidRDefault="007E1513" w:rsidP="00BB790E">
            <w:pPr>
              <w:jc w:val="both"/>
              <w:rPr>
                <w:b/>
                <w:sz w:val="28"/>
                <w:szCs w:val="28"/>
                <w:lang w:val="kk-KZ" w:eastAsia="ko-KR"/>
              </w:rPr>
            </w:pPr>
            <w:r w:rsidRPr="00D95C98">
              <w:rPr>
                <w:b/>
                <w:sz w:val="28"/>
                <w:szCs w:val="28"/>
                <w:lang w:val="kk-KZ" w:eastAsia="ko-KR"/>
              </w:rPr>
              <w:t>ҚОРЫТЫНДЫ</w:t>
            </w:r>
            <w:r w:rsidRPr="00874CF6">
              <w:rPr>
                <w:sz w:val="28"/>
                <w:szCs w:val="28"/>
                <w:lang w:val="kk-KZ" w:eastAsia="ko-KR"/>
              </w:rPr>
              <w:t>.................................................................................................</w:t>
            </w:r>
          </w:p>
        </w:tc>
        <w:tc>
          <w:tcPr>
            <w:tcW w:w="708" w:type="dxa"/>
          </w:tcPr>
          <w:p w:rsidR="007E1513" w:rsidRPr="007E1513" w:rsidRDefault="007E1513" w:rsidP="00BB790E">
            <w:pPr>
              <w:jc w:val="center"/>
              <w:rPr>
                <w:bCs/>
                <w:sz w:val="28"/>
                <w:szCs w:val="28"/>
                <w:lang w:val="kk-KZ"/>
              </w:rPr>
            </w:pPr>
            <w:r w:rsidRPr="007E1513">
              <w:rPr>
                <w:bCs/>
                <w:sz w:val="28"/>
                <w:szCs w:val="28"/>
                <w:lang w:val="kk-KZ"/>
              </w:rPr>
              <w:t>129</w:t>
            </w:r>
          </w:p>
        </w:tc>
      </w:tr>
      <w:tr w:rsidR="007E1513" w:rsidTr="00BA44CA">
        <w:tc>
          <w:tcPr>
            <w:tcW w:w="9039" w:type="dxa"/>
          </w:tcPr>
          <w:p w:rsidR="007E1513" w:rsidRPr="00D95C98" w:rsidRDefault="007E1513" w:rsidP="00BB790E">
            <w:pPr>
              <w:jc w:val="both"/>
              <w:rPr>
                <w:b/>
                <w:sz w:val="28"/>
                <w:szCs w:val="28"/>
                <w:lang w:val="kk-KZ" w:eastAsia="ko-KR"/>
              </w:rPr>
            </w:pPr>
            <w:r>
              <w:rPr>
                <w:b/>
                <w:sz w:val="28"/>
                <w:szCs w:val="28"/>
                <w:lang w:val="kk-KZ" w:eastAsia="ko-KR"/>
              </w:rPr>
              <w:t>ПАЙДАЛАНЫЛҒАН ӘДЕБИЕТТЕР</w:t>
            </w:r>
            <w:r w:rsidRPr="00874CF6">
              <w:rPr>
                <w:sz w:val="28"/>
                <w:szCs w:val="28"/>
                <w:lang w:val="kk-KZ" w:eastAsia="ko-KR"/>
              </w:rPr>
              <w:t>..........................................................</w:t>
            </w:r>
          </w:p>
        </w:tc>
        <w:tc>
          <w:tcPr>
            <w:tcW w:w="708" w:type="dxa"/>
          </w:tcPr>
          <w:p w:rsidR="007E1513" w:rsidRPr="00E1652D" w:rsidRDefault="007E1513" w:rsidP="00BB790E">
            <w:pPr>
              <w:jc w:val="center"/>
              <w:rPr>
                <w:bCs/>
                <w:sz w:val="28"/>
                <w:szCs w:val="28"/>
                <w:lang w:val="kk-KZ"/>
              </w:rPr>
            </w:pPr>
            <w:r w:rsidRPr="00E1652D">
              <w:rPr>
                <w:bCs/>
                <w:sz w:val="28"/>
                <w:szCs w:val="28"/>
                <w:lang w:val="kk-KZ"/>
              </w:rPr>
              <w:t>131</w:t>
            </w:r>
          </w:p>
        </w:tc>
      </w:tr>
      <w:tr w:rsidR="007E1513" w:rsidTr="00BA44CA">
        <w:tc>
          <w:tcPr>
            <w:tcW w:w="9039" w:type="dxa"/>
          </w:tcPr>
          <w:p w:rsidR="007E1513" w:rsidRDefault="007E1513" w:rsidP="00BB790E">
            <w:pPr>
              <w:rPr>
                <w:b/>
                <w:sz w:val="28"/>
                <w:szCs w:val="28"/>
                <w:lang w:val="kk-KZ" w:eastAsia="ko-KR"/>
              </w:rPr>
            </w:pPr>
            <w:r>
              <w:rPr>
                <w:b/>
                <w:sz w:val="28"/>
                <w:szCs w:val="28"/>
                <w:lang w:val="kk-KZ" w:eastAsia="ko-KR"/>
              </w:rPr>
              <w:t xml:space="preserve">ҚОСЫМША А </w:t>
            </w:r>
            <w:r w:rsidR="00874CF6">
              <w:rPr>
                <w:b/>
                <w:sz w:val="28"/>
                <w:szCs w:val="28"/>
                <w:lang w:val="kk-KZ" w:eastAsia="ko-KR"/>
              </w:rPr>
              <w:t xml:space="preserve">– </w:t>
            </w:r>
            <w:r>
              <w:rPr>
                <w:sz w:val="28"/>
                <w:szCs w:val="28"/>
                <w:lang w:val="kk-KZ" w:eastAsia="ko-KR"/>
              </w:rPr>
              <w:t>Енгізу</w:t>
            </w:r>
            <w:r w:rsidRPr="000F0520">
              <w:rPr>
                <w:sz w:val="28"/>
                <w:szCs w:val="28"/>
                <w:lang w:val="kk-KZ" w:eastAsia="ko-KR"/>
              </w:rPr>
              <w:t xml:space="preserve"> актілер</w:t>
            </w:r>
            <w:r>
              <w:rPr>
                <w:sz w:val="28"/>
                <w:szCs w:val="28"/>
                <w:lang w:val="kk-KZ" w:eastAsia="ko-KR"/>
              </w:rPr>
              <w:t>і....................................................................</w:t>
            </w:r>
          </w:p>
        </w:tc>
        <w:tc>
          <w:tcPr>
            <w:tcW w:w="708" w:type="dxa"/>
          </w:tcPr>
          <w:p w:rsidR="007E1513" w:rsidRPr="00E1652D" w:rsidRDefault="007E1513" w:rsidP="006B0112">
            <w:pPr>
              <w:jc w:val="center"/>
              <w:rPr>
                <w:bCs/>
                <w:sz w:val="28"/>
                <w:szCs w:val="28"/>
                <w:lang w:val="kk-KZ"/>
              </w:rPr>
            </w:pPr>
            <w:r w:rsidRPr="00E1652D">
              <w:rPr>
                <w:bCs/>
                <w:sz w:val="28"/>
                <w:szCs w:val="28"/>
                <w:lang w:val="kk-KZ"/>
              </w:rPr>
              <w:t>14</w:t>
            </w:r>
            <w:r w:rsidR="006B0112" w:rsidRPr="00E1652D">
              <w:rPr>
                <w:bCs/>
                <w:sz w:val="28"/>
                <w:szCs w:val="28"/>
                <w:lang w:val="kk-KZ"/>
              </w:rPr>
              <w:t>3</w:t>
            </w:r>
          </w:p>
        </w:tc>
      </w:tr>
      <w:tr w:rsidR="007E1513" w:rsidTr="00BA44CA">
        <w:tc>
          <w:tcPr>
            <w:tcW w:w="9039" w:type="dxa"/>
          </w:tcPr>
          <w:p w:rsidR="007E1513" w:rsidRPr="000F0520" w:rsidRDefault="007E1513" w:rsidP="00BB790E">
            <w:pPr>
              <w:jc w:val="both"/>
              <w:rPr>
                <w:lang w:val="kk-KZ"/>
              </w:rPr>
            </w:pPr>
            <w:r>
              <w:rPr>
                <w:b/>
                <w:sz w:val="28"/>
                <w:szCs w:val="28"/>
                <w:lang w:val="kk-KZ" w:eastAsia="ko-KR"/>
              </w:rPr>
              <w:t xml:space="preserve">ҚОСЫМША Ә </w:t>
            </w:r>
            <w:r w:rsidR="00874CF6">
              <w:rPr>
                <w:b/>
                <w:sz w:val="28"/>
                <w:szCs w:val="28"/>
                <w:lang w:val="kk-KZ" w:eastAsia="ko-KR"/>
              </w:rPr>
              <w:t xml:space="preserve">– </w:t>
            </w:r>
            <w:r w:rsidRPr="00A50E2C">
              <w:rPr>
                <w:sz w:val="28"/>
                <w:szCs w:val="28"/>
                <w:lang w:val="kk-KZ"/>
              </w:rPr>
              <w:t>Ақтөбе облысы аумағын айғақтайтын көне карталар</w:t>
            </w:r>
            <w:r w:rsidR="00874CF6">
              <w:rPr>
                <w:sz w:val="28"/>
                <w:szCs w:val="28"/>
                <w:lang w:val="kk-KZ"/>
              </w:rPr>
              <w:t>...</w:t>
            </w:r>
            <w:r>
              <w:rPr>
                <w:sz w:val="28"/>
                <w:szCs w:val="28"/>
                <w:lang w:val="kk-KZ"/>
              </w:rPr>
              <w:t>.</w:t>
            </w:r>
          </w:p>
        </w:tc>
        <w:tc>
          <w:tcPr>
            <w:tcW w:w="708" w:type="dxa"/>
          </w:tcPr>
          <w:p w:rsidR="007E1513" w:rsidRPr="00E1652D" w:rsidRDefault="007E1513" w:rsidP="00E1652D">
            <w:pPr>
              <w:jc w:val="center"/>
              <w:rPr>
                <w:bCs/>
                <w:sz w:val="28"/>
                <w:szCs w:val="28"/>
                <w:lang w:val="kk-KZ"/>
              </w:rPr>
            </w:pPr>
            <w:r w:rsidRPr="00E1652D">
              <w:rPr>
                <w:bCs/>
                <w:sz w:val="28"/>
                <w:szCs w:val="28"/>
                <w:lang w:val="kk-KZ"/>
              </w:rPr>
              <w:t>14</w:t>
            </w:r>
            <w:r w:rsidR="00E1652D" w:rsidRPr="00E1652D">
              <w:rPr>
                <w:bCs/>
                <w:sz w:val="28"/>
                <w:szCs w:val="28"/>
                <w:lang w:val="kk-KZ"/>
              </w:rPr>
              <w:t>6</w:t>
            </w:r>
          </w:p>
        </w:tc>
      </w:tr>
      <w:tr w:rsidR="007E1513" w:rsidTr="00BA44CA">
        <w:tc>
          <w:tcPr>
            <w:tcW w:w="9039" w:type="dxa"/>
          </w:tcPr>
          <w:p w:rsidR="007E1513" w:rsidRPr="000F0520" w:rsidRDefault="007E1513" w:rsidP="00BB790E">
            <w:pPr>
              <w:jc w:val="both"/>
              <w:rPr>
                <w:sz w:val="28"/>
                <w:szCs w:val="28"/>
                <w:lang w:val="kk-KZ"/>
              </w:rPr>
            </w:pPr>
            <w:r>
              <w:rPr>
                <w:b/>
                <w:sz w:val="28"/>
                <w:szCs w:val="28"/>
                <w:lang w:val="kk-KZ" w:eastAsia="ko-KR"/>
              </w:rPr>
              <w:t xml:space="preserve">ҚОСЫМША Б </w:t>
            </w:r>
            <w:r w:rsidR="00874CF6">
              <w:rPr>
                <w:b/>
                <w:sz w:val="28"/>
                <w:szCs w:val="28"/>
                <w:lang w:val="kk-KZ" w:eastAsia="ko-KR"/>
              </w:rPr>
              <w:t xml:space="preserve">– </w:t>
            </w:r>
            <w:r w:rsidRPr="00DC4EFD">
              <w:rPr>
                <w:sz w:val="28"/>
                <w:szCs w:val="28"/>
                <w:lang w:val="kk-KZ"/>
              </w:rPr>
              <w:t xml:space="preserve">Ландшафт ерекшеліктерін бейнелейтін топонимдер </w:t>
            </w:r>
            <w:r>
              <w:rPr>
                <w:sz w:val="28"/>
                <w:szCs w:val="28"/>
                <w:lang w:val="kk-KZ"/>
              </w:rPr>
              <w:t>топтамасы...........................................................................................................</w:t>
            </w:r>
          </w:p>
        </w:tc>
        <w:tc>
          <w:tcPr>
            <w:tcW w:w="708" w:type="dxa"/>
          </w:tcPr>
          <w:p w:rsidR="007E1513" w:rsidRPr="00E1652D" w:rsidRDefault="007E1513" w:rsidP="00BB790E">
            <w:pPr>
              <w:jc w:val="center"/>
              <w:rPr>
                <w:bCs/>
                <w:sz w:val="28"/>
                <w:szCs w:val="28"/>
                <w:lang w:val="kk-KZ"/>
              </w:rPr>
            </w:pPr>
          </w:p>
          <w:p w:rsidR="007E1513" w:rsidRPr="00E1652D" w:rsidRDefault="007E1513" w:rsidP="006B0112">
            <w:pPr>
              <w:jc w:val="center"/>
              <w:rPr>
                <w:bCs/>
                <w:sz w:val="28"/>
                <w:szCs w:val="28"/>
                <w:lang w:val="kk-KZ"/>
              </w:rPr>
            </w:pPr>
            <w:r w:rsidRPr="00E1652D">
              <w:rPr>
                <w:bCs/>
                <w:sz w:val="28"/>
                <w:szCs w:val="28"/>
                <w:lang w:val="kk-KZ"/>
              </w:rPr>
              <w:t>14</w:t>
            </w:r>
            <w:r w:rsidR="006B0112" w:rsidRPr="00E1652D">
              <w:rPr>
                <w:bCs/>
                <w:sz w:val="28"/>
                <w:szCs w:val="28"/>
                <w:lang w:val="kk-KZ"/>
              </w:rPr>
              <w:t>8</w:t>
            </w:r>
          </w:p>
        </w:tc>
      </w:tr>
      <w:tr w:rsidR="00F2205B" w:rsidTr="00BA44CA">
        <w:tc>
          <w:tcPr>
            <w:tcW w:w="9039" w:type="dxa"/>
          </w:tcPr>
          <w:p w:rsidR="00F2205B" w:rsidRDefault="00F2205B" w:rsidP="00BB790E">
            <w:pPr>
              <w:jc w:val="both"/>
              <w:rPr>
                <w:b/>
                <w:sz w:val="28"/>
                <w:szCs w:val="28"/>
                <w:lang w:val="kk-KZ" w:eastAsia="ko-KR"/>
              </w:rPr>
            </w:pPr>
          </w:p>
        </w:tc>
        <w:tc>
          <w:tcPr>
            <w:tcW w:w="708" w:type="dxa"/>
          </w:tcPr>
          <w:p w:rsidR="00F2205B" w:rsidRPr="00E1652D" w:rsidRDefault="00F2205B" w:rsidP="00BB790E">
            <w:pPr>
              <w:jc w:val="center"/>
              <w:rPr>
                <w:bCs/>
                <w:sz w:val="28"/>
                <w:szCs w:val="28"/>
                <w:lang w:val="kk-KZ"/>
              </w:rPr>
            </w:pPr>
          </w:p>
        </w:tc>
      </w:tr>
    </w:tbl>
    <w:p w:rsidR="00D73C17" w:rsidRDefault="00D73C17" w:rsidP="00BB790E">
      <w:pPr>
        <w:spacing w:after="0" w:line="240" w:lineRule="auto"/>
        <w:rPr>
          <w:rFonts w:ascii="Times New Roman" w:hAnsi="Times New Roman" w:cs="Times New Roman"/>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pPr>
    </w:p>
    <w:p w:rsidR="00D73C17" w:rsidRDefault="00D73C17" w:rsidP="00BB790E">
      <w:pPr>
        <w:spacing w:after="0" w:line="240" w:lineRule="auto"/>
        <w:jc w:val="center"/>
        <w:rPr>
          <w:rFonts w:ascii="Times New Roman" w:hAnsi="Times New Roman" w:cs="Times New Roman"/>
          <w:b/>
          <w:sz w:val="28"/>
          <w:szCs w:val="28"/>
          <w:lang w:val="kk-KZ"/>
        </w:rPr>
        <w:sectPr w:rsidR="00D73C17" w:rsidSect="00775B64">
          <w:pgSz w:w="11906" w:h="16838" w:code="9"/>
          <w:pgMar w:top="1134" w:right="567" w:bottom="1134" w:left="1701" w:header="709" w:footer="709" w:gutter="0"/>
          <w:cols w:space="708"/>
          <w:titlePg/>
          <w:docGrid w:linePitch="360"/>
        </w:sectPr>
      </w:pPr>
    </w:p>
    <w:p w:rsidR="009A7AAA" w:rsidRPr="003750FC" w:rsidRDefault="009A7AAA" w:rsidP="00BB790E">
      <w:pPr>
        <w:pStyle w:val="1"/>
        <w:spacing w:before="0" w:line="240" w:lineRule="auto"/>
        <w:jc w:val="center"/>
        <w:rPr>
          <w:rFonts w:ascii="Times New Roman" w:hAnsi="Times New Roman" w:cs="Times New Roman"/>
          <w:color w:val="auto"/>
          <w:lang w:val="kk-KZ"/>
        </w:rPr>
      </w:pPr>
      <w:r w:rsidRPr="003750FC">
        <w:rPr>
          <w:rFonts w:ascii="Times New Roman" w:hAnsi="Times New Roman" w:cs="Times New Roman"/>
          <w:color w:val="auto"/>
          <w:lang w:val="kk-KZ"/>
        </w:rPr>
        <w:lastRenderedPageBreak/>
        <w:t>БЕЛГІЛЕУЛЕР МЕН ҚЫСҚАРТУЛАР</w:t>
      </w:r>
    </w:p>
    <w:p w:rsidR="009A7AAA" w:rsidRPr="009A7AAA" w:rsidRDefault="009A7AAA" w:rsidP="00BB790E">
      <w:pPr>
        <w:spacing w:after="0" w:line="240" w:lineRule="auto"/>
        <w:jc w:val="right"/>
        <w:rPr>
          <w:rFonts w:ascii="Times New Roman" w:hAnsi="Times New Roman" w:cs="Times New Roman"/>
          <w:b/>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6"/>
        <w:gridCol w:w="8441"/>
      </w:tblGrid>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ауд.</w:t>
            </w:r>
          </w:p>
        </w:tc>
        <w:tc>
          <w:tcPr>
            <w:tcW w:w="8441" w:type="dxa"/>
          </w:tcPr>
          <w:p w:rsidR="009A7AAA" w:rsidRPr="009A7AAA" w:rsidRDefault="009A7AAA" w:rsidP="00BB790E">
            <w:pPr>
              <w:rPr>
                <w:sz w:val="28"/>
                <w:szCs w:val="28"/>
                <w:lang w:val="kk-KZ"/>
              </w:rPr>
            </w:pPr>
            <w:r w:rsidRPr="009A7AAA">
              <w:rPr>
                <w:sz w:val="28"/>
                <w:szCs w:val="28"/>
                <w:lang w:val="kk-KZ"/>
              </w:rPr>
              <w:t>– аудан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батп.</w:t>
            </w:r>
          </w:p>
        </w:tc>
        <w:tc>
          <w:tcPr>
            <w:tcW w:w="8441" w:type="dxa"/>
          </w:tcPr>
          <w:p w:rsidR="009A7AAA" w:rsidRPr="009A7AAA" w:rsidRDefault="009A7AAA" w:rsidP="00BB790E">
            <w:pPr>
              <w:rPr>
                <w:sz w:val="28"/>
                <w:szCs w:val="28"/>
                <w:lang w:val="kk-KZ"/>
              </w:rPr>
            </w:pPr>
            <w:r w:rsidRPr="009A7AAA">
              <w:rPr>
                <w:sz w:val="28"/>
                <w:szCs w:val="28"/>
                <w:lang w:val="kk-KZ"/>
              </w:rPr>
              <w:t>– батпақ</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бей.</w:t>
            </w:r>
          </w:p>
        </w:tc>
        <w:tc>
          <w:tcPr>
            <w:tcW w:w="8441" w:type="dxa"/>
          </w:tcPr>
          <w:p w:rsidR="009A7AAA" w:rsidRPr="009A7AAA" w:rsidRDefault="009A7AAA" w:rsidP="00BB790E">
            <w:pPr>
              <w:rPr>
                <w:sz w:val="28"/>
                <w:szCs w:val="28"/>
                <w:lang w:val="kk-KZ"/>
              </w:rPr>
            </w:pPr>
            <w:r w:rsidRPr="009A7AAA">
              <w:rPr>
                <w:sz w:val="28"/>
                <w:szCs w:val="28"/>
                <w:lang w:val="kk-KZ"/>
              </w:rPr>
              <w:t>– бейіт</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бұл.</w:t>
            </w:r>
          </w:p>
        </w:tc>
        <w:tc>
          <w:tcPr>
            <w:tcW w:w="8441" w:type="dxa"/>
          </w:tcPr>
          <w:p w:rsidR="009A7AAA" w:rsidRPr="009A7AAA" w:rsidRDefault="009A7AAA" w:rsidP="00BB790E">
            <w:pPr>
              <w:rPr>
                <w:sz w:val="28"/>
                <w:szCs w:val="28"/>
                <w:lang w:val="kk-KZ"/>
              </w:rPr>
            </w:pPr>
            <w:r w:rsidRPr="009A7AAA">
              <w:rPr>
                <w:sz w:val="28"/>
                <w:szCs w:val="28"/>
                <w:lang w:val="kk-KZ"/>
              </w:rPr>
              <w:t>– бұлақ</w:t>
            </w:r>
          </w:p>
        </w:tc>
      </w:tr>
      <w:tr w:rsidR="009A7AAA" w:rsidRPr="009A7AAA" w:rsidTr="00874CF6">
        <w:tc>
          <w:tcPr>
            <w:tcW w:w="1306" w:type="dxa"/>
          </w:tcPr>
          <w:p w:rsidR="009A7AAA" w:rsidRPr="009A7AAA" w:rsidRDefault="00ED6252" w:rsidP="00BB790E">
            <w:pPr>
              <w:rPr>
                <w:sz w:val="28"/>
                <w:szCs w:val="28"/>
                <w:lang w:val="kk-KZ"/>
              </w:rPr>
            </w:pPr>
            <w:r w:rsidRPr="009A7AAA">
              <w:rPr>
                <w:sz w:val="28"/>
                <w:szCs w:val="28"/>
                <w:lang w:val="kk-KZ"/>
              </w:rPr>
              <w:t>ГАЖ</w:t>
            </w:r>
          </w:p>
        </w:tc>
        <w:tc>
          <w:tcPr>
            <w:tcW w:w="8441" w:type="dxa"/>
          </w:tcPr>
          <w:p w:rsidR="009A7AAA" w:rsidRPr="009A7AAA" w:rsidRDefault="009A7AAA" w:rsidP="00BB790E">
            <w:pPr>
              <w:rPr>
                <w:sz w:val="28"/>
                <w:szCs w:val="28"/>
                <w:lang w:val="kk-KZ"/>
              </w:rPr>
            </w:pPr>
            <w:r w:rsidRPr="009A7AAA">
              <w:rPr>
                <w:sz w:val="28"/>
                <w:szCs w:val="28"/>
                <w:lang w:val="kk-KZ"/>
              </w:rPr>
              <w:t>– геоақпараттық жүйе</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е.м.</w:t>
            </w:r>
          </w:p>
        </w:tc>
        <w:tc>
          <w:tcPr>
            <w:tcW w:w="8441" w:type="dxa"/>
          </w:tcPr>
          <w:p w:rsidR="009A7AAA" w:rsidRPr="009A7AAA" w:rsidRDefault="009A7AAA" w:rsidP="00BB790E">
            <w:pPr>
              <w:rPr>
                <w:sz w:val="28"/>
                <w:szCs w:val="28"/>
                <w:lang w:val="kk-KZ"/>
              </w:rPr>
            </w:pPr>
            <w:r w:rsidRPr="009A7AAA">
              <w:rPr>
                <w:sz w:val="28"/>
                <w:szCs w:val="28"/>
                <w:lang w:val="kk-KZ"/>
              </w:rPr>
              <w:t>– елді мекен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жайл.</w:t>
            </w:r>
          </w:p>
        </w:tc>
        <w:tc>
          <w:tcPr>
            <w:tcW w:w="8441" w:type="dxa"/>
          </w:tcPr>
          <w:p w:rsidR="009A7AAA" w:rsidRPr="009A7AAA" w:rsidRDefault="009A7AAA" w:rsidP="00BB790E">
            <w:pPr>
              <w:rPr>
                <w:sz w:val="28"/>
                <w:szCs w:val="28"/>
                <w:lang w:val="kk-KZ"/>
              </w:rPr>
            </w:pPr>
            <w:r w:rsidRPr="009A7AAA">
              <w:rPr>
                <w:sz w:val="28"/>
                <w:szCs w:val="28"/>
                <w:lang w:val="kk-KZ"/>
              </w:rPr>
              <w:t>– жайлау</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км</w:t>
            </w:r>
          </w:p>
        </w:tc>
        <w:tc>
          <w:tcPr>
            <w:tcW w:w="8441" w:type="dxa"/>
          </w:tcPr>
          <w:p w:rsidR="009A7AAA" w:rsidRPr="009A7AAA" w:rsidRDefault="009A7AAA" w:rsidP="00BB790E">
            <w:pPr>
              <w:rPr>
                <w:sz w:val="28"/>
                <w:szCs w:val="28"/>
                <w:lang w:val="kk-KZ"/>
              </w:rPr>
            </w:pPr>
            <w:r w:rsidRPr="009A7AAA">
              <w:rPr>
                <w:sz w:val="28"/>
                <w:szCs w:val="28"/>
                <w:lang w:val="kk-KZ"/>
              </w:rPr>
              <w:t>– километр</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км</w:t>
            </w:r>
            <w:r w:rsidRPr="009A7AAA">
              <w:rPr>
                <w:sz w:val="28"/>
                <w:szCs w:val="28"/>
                <w:vertAlign w:val="superscript"/>
                <w:lang w:val="kk-KZ"/>
              </w:rPr>
              <w:t>2</w:t>
            </w:r>
          </w:p>
        </w:tc>
        <w:tc>
          <w:tcPr>
            <w:tcW w:w="8441" w:type="dxa"/>
          </w:tcPr>
          <w:p w:rsidR="009A7AAA" w:rsidRPr="009A7AAA" w:rsidRDefault="009A7AAA" w:rsidP="00BB790E">
            <w:pPr>
              <w:rPr>
                <w:sz w:val="28"/>
                <w:szCs w:val="28"/>
                <w:lang w:val="kk-KZ"/>
              </w:rPr>
            </w:pPr>
            <w:r w:rsidRPr="009A7AAA">
              <w:rPr>
                <w:sz w:val="28"/>
                <w:szCs w:val="28"/>
                <w:lang w:val="kk-KZ"/>
              </w:rPr>
              <w:t>– шаршы километр</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қир.о.</w:t>
            </w:r>
          </w:p>
        </w:tc>
        <w:tc>
          <w:tcPr>
            <w:tcW w:w="8441" w:type="dxa"/>
          </w:tcPr>
          <w:p w:rsidR="009A7AAA" w:rsidRPr="009A7AAA" w:rsidRDefault="009A7AAA" w:rsidP="00BB790E">
            <w:pPr>
              <w:rPr>
                <w:sz w:val="28"/>
                <w:szCs w:val="28"/>
                <w:lang w:val="kk-KZ"/>
              </w:rPr>
            </w:pPr>
            <w:r w:rsidRPr="009A7AAA">
              <w:rPr>
                <w:sz w:val="28"/>
                <w:szCs w:val="28"/>
                <w:lang w:val="kk-KZ"/>
              </w:rPr>
              <w:t>– қираған орын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қон.</w:t>
            </w:r>
          </w:p>
        </w:tc>
        <w:tc>
          <w:tcPr>
            <w:tcW w:w="8441" w:type="dxa"/>
          </w:tcPr>
          <w:p w:rsidR="009A7AAA" w:rsidRPr="009A7AAA" w:rsidRDefault="009A7AAA" w:rsidP="00BB790E">
            <w:pPr>
              <w:rPr>
                <w:sz w:val="28"/>
                <w:szCs w:val="28"/>
                <w:lang w:val="kk-KZ"/>
              </w:rPr>
            </w:pPr>
            <w:r w:rsidRPr="009A7AAA">
              <w:rPr>
                <w:sz w:val="28"/>
                <w:szCs w:val="28"/>
                <w:lang w:val="kk-KZ"/>
              </w:rPr>
              <w:t>– қоныс</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құд.</w:t>
            </w:r>
          </w:p>
        </w:tc>
        <w:tc>
          <w:tcPr>
            <w:tcW w:w="8441" w:type="dxa"/>
          </w:tcPr>
          <w:p w:rsidR="009A7AAA" w:rsidRPr="009A7AAA" w:rsidRDefault="009A7AAA" w:rsidP="00BB790E">
            <w:pPr>
              <w:rPr>
                <w:sz w:val="28"/>
                <w:szCs w:val="28"/>
                <w:lang w:val="kk-KZ"/>
              </w:rPr>
            </w:pPr>
            <w:r w:rsidRPr="009A7AAA">
              <w:rPr>
                <w:sz w:val="28"/>
                <w:szCs w:val="28"/>
                <w:lang w:val="kk-KZ"/>
              </w:rPr>
              <w:t>– құдық</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құрғ.</w:t>
            </w:r>
          </w:p>
        </w:tc>
        <w:tc>
          <w:tcPr>
            <w:tcW w:w="8441" w:type="dxa"/>
          </w:tcPr>
          <w:p w:rsidR="009A7AAA" w:rsidRPr="009A7AAA" w:rsidRDefault="009A7AAA" w:rsidP="00BB790E">
            <w:pPr>
              <w:rPr>
                <w:sz w:val="28"/>
                <w:szCs w:val="28"/>
                <w:lang w:val="kk-KZ"/>
              </w:rPr>
            </w:pPr>
            <w:r w:rsidRPr="009A7AAA">
              <w:rPr>
                <w:sz w:val="28"/>
                <w:szCs w:val="28"/>
                <w:lang w:val="kk-KZ"/>
              </w:rPr>
              <w:t>– құрғақ</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құрғ.өз</w:t>
            </w:r>
          </w:p>
        </w:tc>
        <w:tc>
          <w:tcPr>
            <w:tcW w:w="8441" w:type="dxa"/>
          </w:tcPr>
          <w:p w:rsidR="009A7AAA" w:rsidRPr="009A7AAA" w:rsidRDefault="009A7AAA" w:rsidP="00BB790E">
            <w:pPr>
              <w:rPr>
                <w:sz w:val="28"/>
                <w:szCs w:val="28"/>
                <w:lang w:val="kk-KZ"/>
              </w:rPr>
            </w:pPr>
            <w:r w:rsidRPr="009A7AAA">
              <w:rPr>
                <w:sz w:val="28"/>
                <w:szCs w:val="28"/>
                <w:lang w:val="kk-KZ"/>
              </w:rPr>
              <w:t>– құрғақ өзен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құрғ.құд.</w:t>
            </w:r>
          </w:p>
        </w:tc>
        <w:tc>
          <w:tcPr>
            <w:tcW w:w="8441" w:type="dxa"/>
          </w:tcPr>
          <w:p w:rsidR="009A7AAA" w:rsidRPr="009A7AAA" w:rsidRDefault="009A7AAA" w:rsidP="00BB790E">
            <w:pPr>
              <w:rPr>
                <w:sz w:val="28"/>
                <w:szCs w:val="28"/>
                <w:lang w:val="kk-KZ"/>
              </w:rPr>
            </w:pPr>
            <w:r w:rsidRPr="009A7AAA">
              <w:rPr>
                <w:sz w:val="28"/>
                <w:szCs w:val="28"/>
                <w:lang w:val="kk-KZ"/>
              </w:rPr>
              <w:t>– құрғақ құдық</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құрғ.өз.</w:t>
            </w:r>
          </w:p>
        </w:tc>
        <w:tc>
          <w:tcPr>
            <w:tcW w:w="8441" w:type="dxa"/>
          </w:tcPr>
          <w:p w:rsidR="009A7AAA" w:rsidRPr="009A7AAA" w:rsidRDefault="009A7AAA" w:rsidP="00BB790E">
            <w:pPr>
              <w:rPr>
                <w:sz w:val="28"/>
                <w:szCs w:val="28"/>
                <w:lang w:val="kk-KZ"/>
              </w:rPr>
            </w:pPr>
            <w:r w:rsidRPr="009A7AAA">
              <w:rPr>
                <w:sz w:val="28"/>
                <w:szCs w:val="28"/>
                <w:lang w:val="kk-KZ"/>
              </w:rPr>
              <w:t>– құрғақ өзен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қыст.</w:t>
            </w:r>
          </w:p>
        </w:tc>
        <w:tc>
          <w:tcPr>
            <w:tcW w:w="8441" w:type="dxa"/>
          </w:tcPr>
          <w:p w:rsidR="009A7AAA" w:rsidRPr="009A7AAA" w:rsidRDefault="009A7AAA" w:rsidP="00BB790E">
            <w:pPr>
              <w:rPr>
                <w:sz w:val="28"/>
                <w:szCs w:val="28"/>
                <w:lang w:val="kk-KZ"/>
              </w:rPr>
            </w:pPr>
            <w:r w:rsidRPr="009A7AAA">
              <w:rPr>
                <w:sz w:val="28"/>
                <w:szCs w:val="28"/>
                <w:lang w:val="kk-KZ"/>
              </w:rPr>
              <w:t>– қыстау</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м</w:t>
            </w:r>
          </w:p>
        </w:tc>
        <w:tc>
          <w:tcPr>
            <w:tcW w:w="8441" w:type="dxa"/>
          </w:tcPr>
          <w:p w:rsidR="009A7AAA" w:rsidRPr="009A7AAA" w:rsidRDefault="009A7AAA" w:rsidP="00BB790E">
            <w:pPr>
              <w:rPr>
                <w:sz w:val="28"/>
                <w:szCs w:val="28"/>
                <w:lang w:val="kk-KZ"/>
              </w:rPr>
            </w:pPr>
            <w:r w:rsidRPr="009A7AAA">
              <w:rPr>
                <w:sz w:val="28"/>
                <w:szCs w:val="28"/>
                <w:lang w:val="kk-KZ"/>
              </w:rPr>
              <w:t>– метр</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мм</w:t>
            </w:r>
          </w:p>
        </w:tc>
        <w:tc>
          <w:tcPr>
            <w:tcW w:w="8441" w:type="dxa"/>
          </w:tcPr>
          <w:p w:rsidR="009A7AAA" w:rsidRPr="009A7AAA" w:rsidRDefault="009A7AAA" w:rsidP="00BB790E">
            <w:pPr>
              <w:rPr>
                <w:sz w:val="28"/>
                <w:szCs w:val="28"/>
                <w:lang w:val="kk-KZ"/>
              </w:rPr>
            </w:pPr>
            <w:r w:rsidRPr="009A7AAA">
              <w:rPr>
                <w:sz w:val="28"/>
                <w:szCs w:val="28"/>
                <w:lang w:val="kk-KZ"/>
              </w:rPr>
              <w:t>– милиметр</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өз.</w:t>
            </w:r>
          </w:p>
        </w:tc>
        <w:tc>
          <w:tcPr>
            <w:tcW w:w="8441" w:type="dxa"/>
          </w:tcPr>
          <w:p w:rsidR="009A7AAA" w:rsidRPr="009A7AAA" w:rsidRDefault="009A7AAA" w:rsidP="00BB790E">
            <w:pPr>
              <w:rPr>
                <w:sz w:val="28"/>
                <w:szCs w:val="28"/>
                <w:lang w:val="kk-KZ"/>
              </w:rPr>
            </w:pPr>
            <w:r w:rsidRPr="009A7AAA">
              <w:rPr>
                <w:sz w:val="28"/>
                <w:szCs w:val="28"/>
                <w:lang w:val="kk-KZ"/>
              </w:rPr>
              <w:t>– өзен</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раз.</w:t>
            </w:r>
          </w:p>
        </w:tc>
        <w:tc>
          <w:tcPr>
            <w:tcW w:w="8441" w:type="dxa"/>
          </w:tcPr>
          <w:p w:rsidR="009A7AAA" w:rsidRPr="009A7AAA" w:rsidRDefault="009A7AAA" w:rsidP="00BB790E">
            <w:pPr>
              <w:rPr>
                <w:sz w:val="28"/>
                <w:szCs w:val="28"/>
                <w:lang w:val="kk-KZ"/>
              </w:rPr>
            </w:pPr>
            <w:r w:rsidRPr="009A7AAA">
              <w:rPr>
                <w:sz w:val="28"/>
                <w:szCs w:val="28"/>
                <w:lang w:val="kk-KZ"/>
              </w:rPr>
              <w:t>– разъезд</w:t>
            </w:r>
          </w:p>
        </w:tc>
      </w:tr>
      <w:tr w:rsidR="009A7AAA" w:rsidRPr="009A7AAA" w:rsidTr="00874CF6">
        <w:tc>
          <w:tcPr>
            <w:tcW w:w="1306" w:type="dxa"/>
          </w:tcPr>
          <w:p w:rsidR="009A7AAA" w:rsidRPr="009A7AAA" w:rsidRDefault="009A7AAA" w:rsidP="00BB790E">
            <w:pPr>
              <w:rPr>
                <w:sz w:val="28"/>
                <w:szCs w:val="28"/>
                <w:lang w:val="kk-KZ"/>
              </w:rPr>
            </w:pPr>
            <w:r w:rsidRPr="009A7AAA">
              <w:rPr>
                <w:sz w:val="28"/>
                <w:szCs w:val="28"/>
                <w:lang w:val="kk-KZ"/>
              </w:rPr>
              <w:t>т.көл</w:t>
            </w:r>
          </w:p>
        </w:tc>
        <w:tc>
          <w:tcPr>
            <w:tcW w:w="8441" w:type="dxa"/>
          </w:tcPr>
          <w:p w:rsidR="009A7AAA" w:rsidRPr="009A7AAA" w:rsidRDefault="009A7AAA" w:rsidP="00BB790E">
            <w:pPr>
              <w:rPr>
                <w:sz w:val="28"/>
                <w:szCs w:val="28"/>
                <w:lang w:val="kk-KZ"/>
              </w:rPr>
            </w:pPr>
            <w:r w:rsidRPr="009A7AAA">
              <w:rPr>
                <w:sz w:val="28"/>
                <w:szCs w:val="28"/>
                <w:lang w:val="kk-KZ"/>
              </w:rPr>
              <w:t>– тұзды көл</w:t>
            </w:r>
          </w:p>
        </w:tc>
      </w:tr>
    </w:tbl>
    <w:p w:rsidR="009A7AAA" w:rsidRPr="009A7AAA" w:rsidRDefault="009A7AAA" w:rsidP="00BB790E">
      <w:pPr>
        <w:spacing w:after="0" w:line="240" w:lineRule="auto"/>
        <w:rPr>
          <w:rFonts w:ascii="Times New Roman" w:hAnsi="Times New Roman" w:cs="Times New Roman"/>
          <w:b/>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3750FC" w:rsidRDefault="003750FC" w:rsidP="00BB790E">
      <w:pPr>
        <w:spacing w:after="0" w:line="240" w:lineRule="auto"/>
        <w:ind w:firstLine="567"/>
        <w:jc w:val="center"/>
        <w:rPr>
          <w:rFonts w:ascii="Times New Roman" w:hAnsi="Times New Roman" w:cs="Times New Roman"/>
          <w:b/>
          <w:bCs/>
          <w:sz w:val="28"/>
          <w:szCs w:val="28"/>
          <w:lang w:val="kk-KZ"/>
        </w:rPr>
      </w:pPr>
    </w:p>
    <w:p w:rsidR="003750FC" w:rsidRDefault="003750FC" w:rsidP="00BB790E">
      <w:pPr>
        <w:spacing w:after="0" w:line="240" w:lineRule="auto"/>
        <w:ind w:firstLine="567"/>
        <w:jc w:val="center"/>
        <w:rPr>
          <w:rFonts w:ascii="Times New Roman" w:hAnsi="Times New Roman" w:cs="Times New Roman"/>
          <w:b/>
          <w:bCs/>
          <w:sz w:val="28"/>
          <w:szCs w:val="28"/>
          <w:lang w:val="kk-KZ"/>
        </w:rPr>
      </w:pPr>
    </w:p>
    <w:p w:rsidR="00D73C17" w:rsidRDefault="00D73C17" w:rsidP="00BB790E">
      <w:pPr>
        <w:spacing w:after="0" w:line="240" w:lineRule="auto"/>
        <w:ind w:firstLine="567"/>
        <w:jc w:val="center"/>
        <w:rPr>
          <w:rFonts w:ascii="Times New Roman" w:hAnsi="Times New Roman" w:cs="Times New Roman"/>
          <w:b/>
          <w:bCs/>
          <w:sz w:val="28"/>
          <w:szCs w:val="28"/>
          <w:lang w:val="kk-KZ"/>
        </w:rPr>
      </w:pPr>
    </w:p>
    <w:p w:rsidR="00895DB4" w:rsidRDefault="00895DB4" w:rsidP="00BB790E">
      <w:pPr>
        <w:spacing w:after="0" w:line="240" w:lineRule="auto"/>
        <w:ind w:firstLine="567"/>
        <w:jc w:val="center"/>
        <w:rPr>
          <w:rFonts w:ascii="Times New Roman" w:hAnsi="Times New Roman" w:cs="Times New Roman"/>
          <w:b/>
          <w:bCs/>
          <w:sz w:val="28"/>
          <w:szCs w:val="28"/>
          <w:lang w:val="kk-KZ"/>
        </w:rPr>
      </w:pPr>
    </w:p>
    <w:p w:rsidR="000F0520" w:rsidRPr="003750FC" w:rsidRDefault="000F0520" w:rsidP="00BB790E">
      <w:pPr>
        <w:pStyle w:val="1"/>
        <w:spacing w:before="0" w:line="240" w:lineRule="auto"/>
        <w:jc w:val="center"/>
        <w:rPr>
          <w:rFonts w:ascii="Times New Roman" w:hAnsi="Times New Roman" w:cs="Times New Roman"/>
          <w:color w:val="auto"/>
          <w:lang w:val="kk-KZ"/>
        </w:rPr>
      </w:pPr>
      <w:r w:rsidRPr="003750FC">
        <w:rPr>
          <w:rFonts w:ascii="Times New Roman" w:hAnsi="Times New Roman" w:cs="Times New Roman"/>
          <w:color w:val="auto"/>
          <w:lang w:val="kk-KZ"/>
        </w:rPr>
        <w:lastRenderedPageBreak/>
        <w:t>КІРІСПЕ</w:t>
      </w:r>
    </w:p>
    <w:p w:rsidR="000F0520" w:rsidRPr="0071763A" w:rsidRDefault="000F0520" w:rsidP="00BB790E">
      <w:pPr>
        <w:spacing w:after="0" w:line="240" w:lineRule="auto"/>
        <w:ind w:firstLine="567"/>
        <w:jc w:val="center"/>
        <w:rPr>
          <w:rFonts w:ascii="Times New Roman" w:hAnsi="Times New Roman" w:cs="Times New Roman"/>
          <w:b/>
          <w:bCs/>
          <w:sz w:val="28"/>
          <w:szCs w:val="28"/>
          <w:lang w:val="kk-KZ"/>
        </w:rPr>
      </w:pP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b/>
          <w:bCs/>
          <w:sz w:val="28"/>
          <w:szCs w:val="28"/>
          <w:lang w:val="kk-KZ"/>
        </w:rPr>
        <w:t xml:space="preserve">Жұмыстың жалпы сипаттамасы. </w:t>
      </w:r>
      <w:r w:rsidRPr="0071763A">
        <w:rPr>
          <w:rFonts w:ascii="Times New Roman" w:hAnsi="Times New Roman" w:cs="Times New Roman"/>
          <w:sz w:val="28"/>
          <w:szCs w:val="28"/>
          <w:lang w:val="kk-KZ"/>
        </w:rPr>
        <w:t>Қазақстан Республикасы егемендік алған жылдардан бері тәуелсіз топонимикалық саясат жүргізіп</w:t>
      </w:r>
      <w:r>
        <w:rPr>
          <w:rFonts w:ascii="Times New Roman" w:hAnsi="Times New Roman" w:cs="Times New Roman"/>
          <w:sz w:val="28"/>
          <w:szCs w:val="28"/>
          <w:lang w:val="kk-KZ"/>
        </w:rPr>
        <w:t>, е</w:t>
      </w:r>
      <w:r w:rsidRPr="0071763A">
        <w:rPr>
          <w:rFonts w:ascii="Times New Roman" w:hAnsi="Times New Roman" w:cs="Times New Roman"/>
          <w:sz w:val="28"/>
          <w:szCs w:val="28"/>
          <w:lang w:val="kk-KZ"/>
        </w:rPr>
        <w:t>лімізде топонимика саласының да дамуына септігін тигізіп отырған бірқатар заңнамалық құжаттар, бағдарламалар қ</w:t>
      </w:r>
      <w:r>
        <w:rPr>
          <w:rFonts w:ascii="Times New Roman" w:hAnsi="Times New Roman" w:cs="Times New Roman"/>
          <w:sz w:val="28"/>
          <w:szCs w:val="28"/>
          <w:lang w:val="kk-KZ"/>
        </w:rPr>
        <w:t>а</w:t>
      </w:r>
      <w:r w:rsidRPr="0071763A">
        <w:rPr>
          <w:rFonts w:ascii="Times New Roman" w:hAnsi="Times New Roman" w:cs="Times New Roman"/>
          <w:sz w:val="28"/>
          <w:szCs w:val="28"/>
          <w:lang w:val="kk-KZ"/>
        </w:rPr>
        <w:t>былданып келеді. Солардың қатарындағы Қазақстан Республикасының 1997 жылғы 11 шiлдедегі №151 «Қазақстан Республикасындағы тiл туралы Заңы», Қазақстан Республикасы Үкіметінің 2018 жылғы 2 шілдедегі №401 қаулысымен бекітілген Қазақстан Республикасында тілдерді дамыту мен қолданудың 2011</w:t>
      </w:r>
      <w:r w:rsidR="00103F07">
        <w:rPr>
          <w:rFonts w:ascii="Times New Roman" w:hAnsi="Times New Roman" w:cs="Times New Roman"/>
          <w:sz w:val="28"/>
          <w:szCs w:val="28"/>
          <w:lang w:val="kk-KZ"/>
        </w:rPr>
        <w:t>-</w:t>
      </w:r>
      <w:r w:rsidRPr="0071763A">
        <w:rPr>
          <w:rFonts w:ascii="Times New Roman" w:hAnsi="Times New Roman" w:cs="Times New Roman"/>
          <w:sz w:val="28"/>
          <w:szCs w:val="28"/>
          <w:lang w:val="kk-KZ"/>
        </w:rPr>
        <w:t>2019 жылдарға арналған мемлекеттік бағдарламасы (үшінші бағыты – ономастика саласындағы жұмыстарды жетілдіру, терминологиялық лексиконды</w:t>
      </w:r>
      <w:r w:rsidRPr="0071763A">
        <w:rPr>
          <w:rFonts w:ascii="Times New Roman" w:hAnsi="Times New Roman" w:cs="Times New Roman"/>
          <w:color w:val="000000"/>
          <w:sz w:val="28"/>
          <w:szCs w:val="28"/>
          <w:lang w:val="kk-KZ"/>
        </w:rPr>
        <w:t xml:space="preserve"> біріздендіру, терминологиялық қорды толықтыру туралы міндеті)</w:t>
      </w:r>
      <w:r w:rsidRPr="0071763A">
        <w:rPr>
          <w:rFonts w:ascii="Times New Roman" w:hAnsi="Times New Roman" w:cs="Times New Roman"/>
          <w:sz w:val="28"/>
          <w:szCs w:val="28"/>
          <w:lang w:val="kk-KZ"/>
        </w:rPr>
        <w:t xml:space="preserve">, Қазақстан Республикасының Тұңғыш Президенті – Елбасы Н.Ә. Назарбаевтың 2017 жылғы 12 сәуірдегі "Болашаққа бағдар: рухани жаңғыру" атты бағдарламалық мақаласы аясында жүзеге асырылып жатқан «Туған жер» бағдарламасы географиялық атауларды зерттеуге негіз болатын құжаттар болып табылады. </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sz w:val="28"/>
          <w:szCs w:val="28"/>
          <w:lang w:val="kk-KZ"/>
        </w:rPr>
        <w:t>Топонимдер халықтың тарихи географиялық құбылыстардың кеңістіктегі көрінісін тілдік бейнеле</w:t>
      </w:r>
      <w:r w:rsidR="007E1513">
        <w:rPr>
          <w:rFonts w:ascii="Times New Roman" w:hAnsi="Times New Roman" w:cs="Times New Roman"/>
          <w:sz w:val="28"/>
          <w:szCs w:val="28"/>
          <w:lang w:val="kk-KZ"/>
        </w:rPr>
        <w:t>н</w:t>
      </w:r>
      <w:r w:rsidRPr="0071763A">
        <w:rPr>
          <w:rFonts w:ascii="Times New Roman" w:hAnsi="Times New Roman" w:cs="Times New Roman"/>
          <w:sz w:val="28"/>
          <w:szCs w:val="28"/>
          <w:lang w:val="kk-KZ"/>
        </w:rPr>
        <w:t>уінің нәтижесі. Қоршаған ортаның табиғи (ландшафттық) ерекшеліктерінің әртүрлі болуы, шаруашылық әрекетінің көптүрлілігі, аумақта бірнеше этностардың қоныстануы белгілі бір аймақта аумақтық топонимикалық жүйенің қалыптасуына септігін тигізеді. Топонимикалық зерттеулер соңғы онжылдықта география ғылымының маңызды бағыттарының біріне айналды. Бұл бағыт топонимика ғылымындағы зерттеулерді гео</w:t>
      </w:r>
      <w:r>
        <w:rPr>
          <w:rFonts w:ascii="Times New Roman" w:hAnsi="Times New Roman" w:cs="Times New Roman"/>
          <w:sz w:val="28"/>
          <w:szCs w:val="28"/>
          <w:lang w:val="kk-KZ"/>
        </w:rPr>
        <w:t>графиялық деректермен толықтыруд</w:t>
      </w:r>
      <w:r w:rsidRPr="0071763A">
        <w:rPr>
          <w:rFonts w:ascii="Times New Roman" w:hAnsi="Times New Roman" w:cs="Times New Roman"/>
          <w:sz w:val="28"/>
          <w:szCs w:val="28"/>
          <w:lang w:val="kk-KZ"/>
        </w:rPr>
        <w:t>а, жер-су атауларының мағыналық жүктемесін анықтауда географиялық негіздемелер жасауға мүмкіндік береді.</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b/>
          <w:bCs/>
          <w:sz w:val="28"/>
          <w:szCs w:val="28"/>
          <w:lang w:val="kk-KZ"/>
        </w:rPr>
        <w:t xml:space="preserve">Зерттеу жұмысының өзектілігі. </w:t>
      </w:r>
      <w:r w:rsidRPr="0071763A">
        <w:rPr>
          <w:rFonts w:ascii="Times New Roman" w:hAnsi="Times New Roman" w:cs="Times New Roman"/>
          <w:bCs/>
          <w:sz w:val="28"/>
          <w:szCs w:val="28"/>
          <w:lang w:val="kk-KZ"/>
        </w:rPr>
        <w:t xml:space="preserve">Географиялық атауларды, олардың пайда болуын зерттеу белгілі бір аумақтың </w:t>
      </w:r>
      <w:r w:rsidRPr="0071763A">
        <w:rPr>
          <w:rFonts w:ascii="Times New Roman" w:hAnsi="Times New Roman" w:cs="Times New Roman"/>
          <w:sz w:val="28"/>
          <w:szCs w:val="28"/>
          <w:lang w:val="kk-KZ"/>
        </w:rPr>
        <w:t>физикалық-географиялық, экономикалық, табиғи, демографиялық және әлеуметтік факторларға қатысты өзгеруімен байланысты бірқатар ақпараттарды ашуға мүмкіндік береді. Топонимдерді зерттеумен тарих және тіл ғылымы салалары ғалымдары да айналысады, дегенмен атаулардың географиялық ортамен, табиғи ресурстар және ландшафттармен, сол жерде тұратын халықтардың қоныстану үдерісінің белгілері мен қасиеттері және олардың қоршаған ортаға ықпалымен байланысты ғылыми-танымдық ақпаратты география саласының ғалымдары зерттейді. Осы тұрғыдан алғанда, Қазақстанның батысында орналасқан, аласа таулы, қыратты-жазықты жер бедерімен, аридті ландшафты</w:t>
      </w:r>
      <w:r w:rsidR="003802C3">
        <w:rPr>
          <w:rFonts w:ascii="Times New Roman" w:hAnsi="Times New Roman" w:cs="Times New Roman"/>
          <w:sz w:val="28"/>
          <w:szCs w:val="28"/>
          <w:lang w:val="kk-KZ"/>
        </w:rPr>
        <w:t>сы</w:t>
      </w:r>
      <w:r w:rsidRPr="0071763A">
        <w:rPr>
          <w:rFonts w:ascii="Times New Roman" w:hAnsi="Times New Roman" w:cs="Times New Roman"/>
          <w:sz w:val="28"/>
          <w:szCs w:val="28"/>
          <w:lang w:val="kk-KZ"/>
        </w:rPr>
        <w:t>мен, қоныстанудың өзіндік тарихымен, қалыптасқан шаруашылығымен ерекшеленетін Ақтөбе облысының топонимдер жүйесі</w:t>
      </w:r>
      <w:r w:rsidR="003802C3">
        <w:rPr>
          <w:rFonts w:ascii="Times New Roman" w:hAnsi="Times New Roman" w:cs="Times New Roman"/>
          <w:sz w:val="28"/>
          <w:szCs w:val="28"/>
          <w:lang w:val="kk-KZ"/>
        </w:rPr>
        <w:t>н зерттеу</w:t>
      </w:r>
      <w:r w:rsidRPr="0071763A">
        <w:rPr>
          <w:rFonts w:ascii="Times New Roman" w:hAnsi="Times New Roman" w:cs="Times New Roman"/>
          <w:sz w:val="28"/>
          <w:szCs w:val="28"/>
          <w:lang w:val="kk-KZ"/>
        </w:rPr>
        <w:t xml:space="preserve"> </w:t>
      </w:r>
      <w:r w:rsidR="003802C3">
        <w:rPr>
          <w:rFonts w:ascii="Times New Roman" w:hAnsi="Times New Roman" w:cs="Times New Roman"/>
          <w:sz w:val="28"/>
          <w:szCs w:val="28"/>
          <w:lang w:val="kk-KZ"/>
        </w:rPr>
        <w:t>ғылыми</w:t>
      </w:r>
      <w:r w:rsidRPr="0071763A">
        <w:rPr>
          <w:rFonts w:ascii="Times New Roman" w:hAnsi="Times New Roman" w:cs="Times New Roman"/>
          <w:sz w:val="28"/>
          <w:szCs w:val="28"/>
          <w:lang w:val="kk-KZ"/>
        </w:rPr>
        <w:t xml:space="preserve"> қызығушылық тудырады. </w:t>
      </w:r>
      <w:r w:rsidRPr="0071763A">
        <w:rPr>
          <w:rFonts w:ascii="Times New Roman" w:hAnsi="Times New Roman"/>
          <w:bCs/>
          <w:sz w:val="28"/>
          <w:szCs w:val="28"/>
          <w:lang w:val="kk-KZ"/>
        </w:rPr>
        <w:t>Географиялық орны жағынан Ақтөбе облысы Еуропа және Азия дүние бөліктері арасында бұрынғы кезеңдерден керуен, сауда, елшілік т.б. жолдардың бойында орналасқан екі дүниені байланыстыратын дәліз болып табылады.</w:t>
      </w:r>
    </w:p>
    <w:p w:rsidR="000F0520" w:rsidRPr="000F0520" w:rsidRDefault="000F0520" w:rsidP="00BB790E">
      <w:pPr>
        <w:spacing w:after="0" w:line="240" w:lineRule="auto"/>
        <w:ind w:firstLine="709"/>
        <w:jc w:val="both"/>
        <w:rPr>
          <w:rFonts w:ascii="Times New Roman" w:hAnsi="Times New Roman" w:cs="Times New Roman"/>
          <w:bCs/>
          <w:sz w:val="28"/>
          <w:szCs w:val="28"/>
          <w:lang w:val="kk-KZ"/>
        </w:rPr>
      </w:pPr>
      <w:r w:rsidRPr="0071763A">
        <w:rPr>
          <w:rFonts w:ascii="Times New Roman" w:hAnsi="Times New Roman" w:cs="Times New Roman"/>
          <w:sz w:val="28"/>
          <w:szCs w:val="28"/>
          <w:lang w:val="kk-KZ"/>
        </w:rPr>
        <w:lastRenderedPageBreak/>
        <w:t>Мұндай жағдайларда аумақтың игерілуі көптеген жерлерде табиғи ландшафттың мәдени ландшафтқа айналуына әсер етті, бұл географиялық атаулард</w:t>
      </w:r>
      <w:r>
        <w:rPr>
          <w:rFonts w:ascii="Times New Roman" w:hAnsi="Times New Roman" w:cs="Times New Roman"/>
          <w:sz w:val="28"/>
          <w:szCs w:val="28"/>
          <w:lang w:val="kk-KZ"/>
        </w:rPr>
        <w:t>ы</w:t>
      </w:r>
      <w:r w:rsidRPr="0071763A">
        <w:rPr>
          <w:rFonts w:ascii="Times New Roman" w:hAnsi="Times New Roman" w:cs="Times New Roman"/>
          <w:sz w:val="28"/>
          <w:szCs w:val="28"/>
          <w:lang w:val="kk-KZ"/>
        </w:rPr>
        <w:t xml:space="preserve"> қандай да өзгерістерге алып келеді немесе топонимнің ақпараттық жүктемесі </w:t>
      </w:r>
      <w:r>
        <w:rPr>
          <w:rFonts w:ascii="Times New Roman" w:hAnsi="Times New Roman" w:cs="Times New Roman"/>
          <w:sz w:val="28"/>
          <w:szCs w:val="28"/>
          <w:lang w:val="kk-KZ"/>
        </w:rPr>
        <w:t>мен нысанның сипаты арасында</w:t>
      </w:r>
      <w:r w:rsidRPr="0071763A">
        <w:rPr>
          <w:rFonts w:ascii="Times New Roman" w:hAnsi="Times New Roman" w:cs="Times New Roman"/>
          <w:sz w:val="28"/>
          <w:szCs w:val="28"/>
          <w:lang w:val="kk-KZ"/>
        </w:rPr>
        <w:t xml:space="preserve"> сәйкес</w:t>
      </w:r>
      <w:r>
        <w:rPr>
          <w:rFonts w:ascii="Times New Roman" w:hAnsi="Times New Roman" w:cs="Times New Roman"/>
          <w:sz w:val="28"/>
          <w:szCs w:val="28"/>
          <w:lang w:val="kk-KZ"/>
        </w:rPr>
        <w:t>сіздік орын алады.</w:t>
      </w:r>
      <w:r w:rsidRPr="0071763A">
        <w:rPr>
          <w:rFonts w:ascii="Times New Roman" w:hAnsi="Times New Roman" w:cs="Times New Roman"/>
          <w:sz w:val="28"/>
          <w:szCs w:val="28"/>
          <w:lang w:val="kk-KZ"/>
        </w:rPr>
        <w:t xml:space="preserve"> Ақтөбе облысы аумағындағы географиялық атаулардың көпшілігі «адам – қоршаған орта» байланысының көрінісі ретінде жергілікті жердің ландшафттық ерекшеліктерін сипаттайтын құнды ақпарат</w:t>
      </w:r>
      <w:r w:rsidR="003802C3">
        <w:rPr>
          <w:rFonts w:ascii="Times New Roman" w:hAnsi="Times New Roman" w:cs="Times New Roman"/>
          <w:sz w:val="28"/>
          <w:szCs w:val="28"/>
          <w:lang w:val="kk-KZ"/>
        </w:rPr>
        <w:t xml:space="preserve"> көзі</w:t>
      </w:r>
      <w:r w:rsidRPr="0071763A">
        <w:rPr>
          <w:rFonts w:ascii="Times New Roman" w:hAnsi="Times New Roman" w:cs="Times New Roman"/>
          <w:sz w:val="28"/>
          <w:szCs w:val="28"/>
          <w:lang w:val="kk-KZ"/>
        </w:rPr>
        <w:t xml:space="preserve"> болып табылады. </w:t>
      </w:r>
      <w:r w:rsidRPr="000F0520">
        <w:rPr>
          <w:rFonts w:ascii="Times New Roman" w:hAnsi="Times New Roman" w:cs="Times New Roman"/>
          <w:sz w:val="28"/>
          <w:szCs w:val="28"/>
          <w:lang w:val="kk-KZ"/>
        </w:rPr>
        <w:t>Осы кезге дейін Ақтөбе облысының топонимиялық жүйесі</w:t>
      </w:r>
      <w:r w:rsidR="00E767CF">
        <w:rPr>
          <w:rFonts w:ascii="Times New Roman" w:hAnsi="Times New Roman" w:cs="Times New Roman"/>
          <w:sz w:val="28"/>
          <w:szCs w:val="28"/>
          <w:lang w:val="kk-KZ"/>
        </w:rPr>
        <w:t>не</w:t>
      </w:r>
      <w:r w:rsidRPr="000F0520">
        <w:rPr>
          <w:rFonts w:ascii="Times New Roman" w:hAnsi="Times New Roman" w:cs="Times New Roman"/>
          <w:sz w:val="28"/>
          <w:szCs w:val="28"/>
          <w:lang w:val="kk-KZ"/>
        </w:rPr>
        <w:t xml:space="preserve"> география ғылымдары тұрғысынан арнайы зерттеулер жүргізілген жоқ. </w:t>
      </w:r>
      <w:r w:rsidRPr="000F0520">
        <w:rPr>
          <w:rFonts w:ascii="Times New Roman" w:hAnsi="Times New Roman" w:cs="Times New Roman"/>
          <w:bCs/>
          <w:sz w:val="28"/>
          <w:szCs w:val="28"/>
          <w:lang w:val="kk-KZ"/>
        </w:rPr>
        <w:t>Зерттеу тақырыбының өзектілігі аумақтағы табиғи ортаны қорғау, ресурстарды тиімді пайдалану шараларын жүзеге асыру мақсатында географиялық атауларда сақталған табиғатты қорғау мен пайдаланудың халықтық тәжірибесі, яғни ландшафттық топонимика бағытын дамыту мен ландшафттарды қалпына келтіру қажеттілігімен анықталады.</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sz w:val="28"/>
          <w:szCs w:val="28"/>
          <w:lang w:val="kk-KZ"/>
        </w:rPr>
        <w:t xml:space="preserve">Елімізде қазіргі таңда ұлттық мәдениет пен ел тарихын, табиғатын, экологиялық, әлеуметтік жағдайын тереңірек түсінуге, ұлттық дүниетаным қалыптастыруға ерекше назар аударыла бастады. Соған сәйкес Қазақстан Республикасы </w:t>
      </w:r>
      <w:r w:rsidRPr="0071763A">
        <w:rPr>
          <w:rFonts w:ascii="Times New Roman" w:hAnsi="Times New Roman"/>
          <w:sz w:val="28"/>
          <w:szCs w:val="28"/>
          <w:lang w:val="kk-KZ"/>
        </w:rPr>
        <w:t>негізгі орта білім беру деңгейінің 9-</w:t>
      </w:r>
      <w:r w:rsidR="00BA44CA">
        <w:rPr>
          <w:rFonts w:ascii="Times New Roman" w:hAnsi="Times New Roman"/>
          <w:bCs/>
          <w:sz w:val="28"/>
          <w:szCs w:val="28"/>
          <w:lang w:val="kk-KZ"/>
        </w:rPr>
        <w:t>сыныбына</w:t>
      </w:r>
      <w:r w:rsidRPr="0071763A">
        <w:rPr>
          <w:rFonts w:ascii="Times New Roman" w:hAnsi="Times New Roman"/>
          <w:bCs/>
          <w:sz w:val="28"/>
          <w:szCs w:val="28"/>
          <w:lang w:val="kk-KZ"/>
        </w:rPr>
        <w:t xml:space="preserve"> арналған </w:t>
      </w:r>
      <w:r w:rsidRPr="0071763A">
        <w:rPr>
          <w:rFonts w:ascii="Times New Roman" w:hAnsi="Times New Roman"/>
          <w:sz w:val="28"/>
          <w:szCs w:val="28"/>
          <w:lang w:val="kk-KZ"/>
        </w:rPr>
        <w:t>«География»</w:t>
      </w:r>
      <w:r w:rsidRPr="0071763A">
        <w:rPr>
          <w:rFonts w:ascii="Times New Roman" w:eastAsia="Times New Roman" w:hAnsi="Times New Roman"/>
          <w:sz w:val="28"/>
          <w:szCs w:val="28"/>
          <w:lang w:val="kk-KZ"/>
        </w:rPr>
        <w:t xml:space="preserve"> </w:t>
      </w:r>
      <w:r w:rsidRPr="0071763A">
        <w:rPr>
          <w:rFonts w:ascii="Times New Roman" w:eastAsia="Times New Roman" w:hAnsi="Times New Roman"/>
          <w:color w:val="000000"/>
          <w:sz w:val="28"/>
          <w:szCs w:val="28"/>
          <w:shd w:val="clear" w:color="auto" w:fill="FFFFFF"/>
          <w:lang w:val="kk-KZ"/>
        </w:rPr>
        <w:t xml:space="preserve">пәнінен </w:t>
      </w:r>
      <w:r w:rsidRPr="0071763A">
        <w:rPr>
          <w:rFonts w:ascii="Times New Roman" w:hAnsi="Times New Roman"/>
          <w:color w:val="000000"/>
          <w:sz w:val="28"/>
          <w:szCs w:val="28"/>
          <w:shd w:val="clear" w:color="auto" w:fill="FFFFFF"/>
          <w:lang w:val="kk-KZ"/>
        </w:rPr>
        <w:t xml:space="preserve">жаңартылған мазмұндағы </w:t>
      </w:r>
      <w:r w:rsidRPr="0071763A">
        <w:rPr>
          <w:rFonts w:ascii="Times New Roman" w:eastAsia="Times New Roman" w:hAnsi="Times New Roman"/>
          <w:color w:val="000000"/>
          <w:sz w:val="28"/>
          <w:szCs w:val="28"/>
          <w:shd w:val="clear" w:color="auto" w:fill="FFFFFF"/>
          <w:lang w:val="kk-KZ"/>
        </w:rPr>
        <w:t>үлгілік оқу бағдарламасының (</w:t>
      </w:r>
      <w:r w:rsidRPr="0071763A">
        <w:rPr>
          <w:rFonts w:ascii="Times New Roman" w:eastAsia="Times New Roman" w:hAnsi="Times New Roman" w:cs="Times New Roman"/>
          <w:color w:val="000000"/>
          <w:spacing w:val="2"/>
          <w:sz w:val="28"/>
          <w:szCs w:val="28"/>
          <w:lang w:val="kk-KZ"/>
        </w:rPr>
        <w:t>ҚР Білім және ғылым министрі 2017</w:t>
      </w:r>
      <w:r w:rsidR="00103F07">
        <w:rPr>
          <w:rFonts w:ascii="Times New Roman" w:eastAsia="Times New Roman" w:hAnsi="Times New Roman" w:cs="Times New Roman"/>
          <w:color w:val="000000"/>
          <w:spacing w:val="2"/>
          <w:sz w:val="28"/>
          <w:szCs w:val="28"/>
          <w:lang w:val="kk-KZ"/>
        </w:rPr>
        <w:t xml:space="preserve"> </w:t>
      </w:r>
      <w:r w:rsidRPr="0071763A">
        <w:rPr>
          <w:rFonts w:ascii="Times New Roman" w:eastAsia="Times New Roman" w:hAnsi="Times New Roman" w:cs="Times New Roman"/>
          <w:color w:val="000000"/>
          <w:spacing w:val="2"/>
          <w:sz w:val="28"/>
          <w:szCs w:val="28"/>
          <w:lang w:val="kk-KZ"/>
        </w:rPr>
        <w:t>ж. 25 қазан №545 бұйрығына 16-қосымша</w:t>
      </w:r>
      <w:r w:rsidRPr="0071763A">
        <w:rPr>
          <w:rFonts w:ascii="Times New Roman" w:eastAsia="Times New Roman" w:hAnsi="Times New Roman"/>
          <w:color w:val="000000"/>
          <w:sz w:val="28"/>
          <w:szCs w:val="28"/>
          <w:shd w:val="clear" w:color="auto" w:fill="FFFFFF"/>
          <w:lang w:val="kk-KZ"/>
        </w:rPr>
        <w:t xml:space="preserve">) оқу </w:t>
      </w:r>
      <w:r w:rsidRPr="0071763A">
        <w:rPr>
          <w:rFonts w:ascii="Times New Roman" w:eastAsia="Times New Roman" w:hAnsi="Times New Roman" w:cs="Times New Roman"/>
          <w:color w:val="000000"/>
          <w:sz w:val="28"/>
          <w:szCs w:val="28"/>
          <w:shd w:val="clear" w:color="auto" w:fill="FFFFFF"/>
          <w:lang w:val="kk-KZ"/>
        </w:rPr>
        <w:t xml:space="preserve">мақсаттарында (9.1.1.4; </w:t>
      </w:r>
      <w:r w:rsidRPr="0071763A">
        <w:rPr>
          <w:rFonts w:ascii="Times New Roman" w:hAnsi="Times New Roman" w:cs="Times New Roman"/>
          <w:sz w:val="28"/>
          <w:szCs w:val="28"/>
          <w:lang w:val="kk-KZ"/>
        </w:rPr>
        <w:t>9.3.1.3; 9.3.2.5; 9.3.3.2; 9.3.4.4; 9.3.5.2; 9.4.1.9; 9.6.1.4</w:t>
      </w:r>
      <w:r w:rsidRPr="0071763A">
        <w:rPr>
          <w:rFonts w:ascii="Times New Roman" w:eastAsia="Times New Roman" w:hAnsi="Times New Roman" w:cs="Times New Roman"/>
          <w:color w:val="000000"/>
          <w:sz w:val="28"/>
          <w:szCs w:val="28"/>
          <w:shd w:val="clear" w:color="auto" w:fill="FFFFFF"/>
          <w:lang w:val="kk-KZ"/>
        </w:rPr>
        <w:t xml:space="preserve">) </w:t>
      </w:r>
      <w:r w:rsidRPr="0071763A">
        <w:rPr>
          <w:rFonts w:ascii="Times New Roman" w:eastAsia="Times New Roman" w:hAnsi="Times New Roman"/>
          <w:color w:val="000000"/>
          <w:sz w:val="28"/>
          <w:szCs w:val="28"/>
          <w:shd w:val="clear" w:color="auto" w:fill="FFFFFF"/>
          <w:lang w:val="kk-KZ"/>
        </w:rPr>
        <w:t>Қазақстан топонимдері</w:t>
      </w:r>
      <w:r w:rsidRPr="0071763A">
        <w:rPr>
          <w:rFonts w:ascii="Times New Roman" w:eastAsia="Times New Roman" w:hAnsi="Times New Roman"/>
          <w:b/>
          <w:color w:val="000000"/>
          <w:sz w:val="28"/>
          <w:szCs w:val="28"/>
          <w:shd w:val="clear" w:color="auto" w:fill="FFFFFF"/>
          <w:lang w:val="kk-KZ"/>
        </w:rPr>
        <w:t xml:space="preserve"> </w:t>
      </w:r>
      <w:r w:rsidRPr="0071763A">
        <w:rPr>
          <w:rFonts w:ascii="Times New Roman" w:hAnsi="Times New Roman" w:cs="Times New Roman"/>
          <w:sz w:val="28"/>
          <w:szCs w:val="28"/>
          <w:lang w:val="kk-KZ"/>
        </w:rPr>
        <w:t>бойынша тақырыптардың енгізілуі зерттеу жұмысының өзектілігін арттыра түседі.</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b/>
          <w:bCs/>
          <w:sz w:val="28"/>
          <w:szCs w:val="28"/>
          <w:lang w:val="kk-KZ"/>
        </w:rPr>
        <w:t xml:space="preserve">Жұмыстың мақсаты. </w:t>
      </w:r>
      <w:r w:rsidRPr="0071763A">
        <w:rPr>
          <w:rFonts w:ascii="Times New Roman" w:hAnsi="Times New Roman" w:cs="Times New Roman"/>
          <w:sz w:val="28"/>
          <w:szCs w:val="28"/>
          <w:lang w:val="kk-KZ"/>
        </w:rPr>
        <w:t xml:space="preserve">Ақтөбе облысының аумақтық топонимикалық жүйесінің қалыптасу мен даму заңдылықтарын зерттеу, олардың аумақтың ландшафттық ерекшеліктеріне сәйкестігін анықтау. Аталған мақсатты орындау  келесі </w:t>
      </w:r>
      <w:r w:rsidRPr="0071763A">
        <w:rPr>
          <w:rFonts w:ascii="Times New Roman" w:hAnsi="Times New Roman" w:cs="Times New Roman"/>
          <w:b/>
          <w:bCs/>
          <w:sz w:val="28"/>
          <w:szCs w:val="28"/>
          <w:lang w:val="kk-KZ"/>
        </w:rPr>
        <w:t>міндеттерді</w:t>
      </w:r>
      <w:r w:rsidRPr="0071763A">
        <w:rPr>
          <w:rFonts w:ascii="Times New Roman" w:hAnsi="Times New Roman" w:cs="Times New Roman"/>
          <w:sz w:val="28"/>
          <w:szCs w:val="28"/>
          <w:lang w:val="kk-KZ"/>
        </w:rPr>
        <w:t xml:space="preserve"> шешу арқылы жүзеге асырылады:</w:t>
      </w:r>
    </w:p>
    <w:p w:rsidR="000F0520" w:rsidRPr="00E767CF" w:rsidRDefault="000F0520" w:rsidP="00BB790E">
      <w:pPr>
        <w:pStyle w:val="aa"/>
        <w:numPr>
          <w:ilvl w:val="0"/>
          <w:numId w:val="4"/>
        </w:numPr>
        <w:tabs>
          <w:tab w:val="left" w:pos="993"/>
        </w:tabs>
        <w:spacing w:after="0" w:line="240" w:lineRule="auto"/>
        <w:ind w:left="0" w:firstLine="709"/>
        <w:jc w:val="both"/>
        <w:rPr>
          <w:sz w:val="28"/>
          <w:szCs w:val="28"/>
          <w:lang w:val="kk-KZ"/>
        </w:rPr>
      </w:pPr>
      <w:r w:rsidRPr="00E767CF">
        <w:rPr>
          <w:sz w:val="28"/>
          <w:szCs w:val="28"/>
          <w:lang w:val="kk-KZ"/>
        </w:rPr>
        <w:t xml:space="preserve">Ақтөбе облысының </w:t>
      </w:r>
      <w:r w:rsidR="00E767CF" w:rsidRPr="00E767CF">
        <w:rPr>
          <w:sz w:val="28"/>
          <w:szCs w:val="28"/>
          <w:lang w:val="kk-KZ"/>
        </w:rPr>
        <w:t>то</w:t>
      </w:r>
      <w:r w:rsidRPr="00E767CF">
        <w:rPr>
          <w:sz w:val="28"/>
          <w:szCs w:val="28"/>
          <w:lang w:val="kk-KZ"/>
        </w:rPr>
        <w:t>понимдердің мағыналық жүктемесіндегі физ</w:t>
      </w:r>
      <w:r w:rsidR="0005197E">
        <w:rPr>
          <w:sz w:val="28"/>
          <w:szCs w:val="28"/>
          <w:lang w:val="kk-KZ"/>
        </w:rPr>
        <w:t>икалық-географиялық жағдайлар мен заңдылықтардың көрініс табуын зерттеу</w:t>
      </w:r>
      <w:r w:rsidRPr="00E767CF">
        <w:rPr>
          <w:sz w:val="28"/>
          <w:szCs w:val="28"/>
          <w:lang w:val="kk-KZ"/>
        </w:rPr>
        <w:t>.</w:t>
      </w:r>
      <w:r w:rsidR="003F7B9E" w:rsidRPr="00E767CF">
        <w:rPr>
          <w:sz w:val="28"/>
          <w:szCs w:val="28"/>
          <w:lang w:val="kk-KZ"/>
        </w:rPr>
        <w:t xml:space="preserve"> </w:t>
      </w:r>
    </w:p>
    <w:p w:rsidR="000F0520" w:rsidRPr="0071763A" w:rsidRDefault="000F0520" w:rsidP="00BB790E">
      <w:pPr>
        <w:pStyle w:val="aa"/>
        <w:numPr>
          <w:ilvl w:val="0"/>
          <w:numId w:val="4"/>
        </w:numPr>
        <w:tabs>
          <w:tab w:val="left" w:pos="993"/>
        </w:tabs>
        <w:spacing w:after="0" w:line="240" w:lineRule="auto"/>
        <w:ind w:left="0" w:firstLine="709"/>
        <w:jc w:val="both"/>
        <w:rPr>
          <w:sz w:val="28"/>
          <w:szCs w:val="28"/>
          <w:lang w:val="kk-KZ"/>
        </w:rPr>
      </w:pPr>
      <w:r w:rsidRPr="0071763A">
        <w:rPr>
          <w:sz w:val="28"/>
          <w:szCs w:val="28"/>
          <w:lang w:val="kk-KZ"/>
        </w:rPr>
        <w:t>Географиялық атаулар құрамында жиі кездесетін халықтық географиялық терминдердің мағынасын талдап, топоним жасау белсенділігін анықтау</w:t>
      </w:r>
      <w:r w:rsidR="0005197E">
        <w:rPr>
          <w:sz w:val="28"/>
          <w:szCs w:val="28"/>
          <w:lang w:val="kk-KZ"/>
        </w:rPr>
        <w:t>.</w:t>
      </w:r>
    </w:p>
    <w:p w:rsidR="000F0520" w:rsidRPr="001229FC" w:rsidRDefault="000F0520" w:rsidP="00BB790E">
      <w:pPr>
        <w:pStyle w:val="aa"/>
        <w:numPr>
          <w:ilvl w:val="0"/>
          <w:numId w:val="4"/>
        </w:numPr>
        <w:tabs>
          <w:tab w:val="left" w:pos="993"/>
        </w:tabs>
        <w:spacing w:after="0" w:line="240" w:lineRule="auto"/>
        <w:ind w:left="0" w:firstLine="709"/>
        <w:jc w:val="both"/>
        <w:rPr>
          <w:sz w:val="28"/>
          <w:szCs w:val="28"/>
          <w:lang w:val="kk-KZ"/>
        </w:rPr>
      </w:pPr>
      <w:r w:rsidRPr="001229FC">
        <w:rPr>
          <w:sz w:val="28"/>
          <w:szCs w:val="28"/>
          <w:lang w:val="kk-KZ"/>
        </w:rPr>
        <w:t>Аймақтық географиялық зерттеулерге қатысты топонимиялық мәліметтер негізінде ландшафттың ж</w:t>
      </w:r>
      <w:r w:rsidR="0005197E">
        <w:rPr>
          <w:sz w:val="28"/>
          <w:szCs w:val="28"/>
          <w:lang w:val="kk-KZ"/>
        </w:rPr>
        <w:t>екелеген компоненттерінің өзгер</w:t>
      </w:r>
      <w:r w:rsidR="00E767CF">
        <w:rPr>
          <w:sz w:val="28"/>
          <w:szCs w:val="28"/>
          <w:lang w:val="kk-KZ"/>
        </w:rPr>
        <w:t xml:space="preserve">ісін </w:t>
      </w:r>
      <w:r w:rsidR="0005197E">
        <w:rPr>
          <w:sz w:val="28"/>
          <w:szCs w:val="28"/>
          <w:lang w:val="kk-KZ"/>
        </w:rPr>
        <w:t>талдау</w:t>
      </w:r>
      <w:r w:rsidR="00E767CF">
        <w:rPr>
          <w:sz w:val="28"/>
          <w:szCs w:val="28"/>
          <w:lang w:val="kk-KZ"/>
        </w:rPr>
        <w:t>,</w:t>
      </w:r>
      <w:r w:rsidRPr="001229FC">
        <w:rPr>
          <w:sz w:val="28"/>
          <w:szCs w:val="28"/>
          <w:lang w:val="kk-KZ"/>
        </w:rPr>
        <w:t xml:space="preserve"> </w:t>
      </w:r>
      <w:r w:rsidR="00E767CF" w:rsidRPr="00E767CF">
        <w:rPr>
          <w:sz w:val="28"/>
          <w:szCs w:val="28"/>
          <w:lang w:val="kk-KZ"/>
        </w:rPr>
        <w:t>туристік іс-әрекет пен өлкетанулық зерттеулерде</w:t>
      </w:r>
      <w:r w:rsidR="001229FC" w:rsidRPr="00E767CF">
        <w:rPr>
          <w:sz w:val="28"/>
          <w:szCs w:val="28"/>
          <w:lang w:val="kk-KZ"/>
        </w:rPr>
        <w:t xml:space="preserve"> топонимдердің маңызы бойынша ұсыныстарды негіздеу.</w:t>
      </w:r>
    </w:p>
    <w:p w:rsidR="000F0520" w:rsidRPr="0071763A" w:rsidRDefault="000F0520" w:rsidP="00BB790E">
      <w:pPr>
        <w:pStyle w:val="aa"/>
        <w:numPr>
          <w:ilvl w:val="0"/>
          <w:numId w:val="4"/>
        </w:numPr>
        <w:tabs>
          <w:tab w:val="left" w:pos="993"/>
        </w:tabs>
        <w:spacing w:after="0" w:line="240" w:lineRule="auto"/>
        <w:ind w:left="0" w:firstLine="709"/>
        <w:jc w:val="both"/>
        <w:rPr>
          <w:sz w:val="28"/>
          <w:szCs w:val="28"/>
          <w:lang w:val="kk-KZ"/>
        </w:rPr>
      </w:pPr>
      <w:r w:rsidRPr="0071763A">
        <w:rPr>
          <w:sz w:val="28"/>
          <w:szCs w:val="28"/>
          <w:lang w:val="kk-KZ"/>
        </w:rPr>
        <w:t xml:space="preserve">Ақтөбе облысының аумақтық топонимикалық </w:t>
      </w:r>
      <w:r w:rsidR="0005197E">
        <w:rPr>
          <w:sz w:val="28"/>
          <w:szCs w:val="28"/>
          <w:lang w:val="kk-KZ"/>
        </w:rPr>
        <w:t>карталар</w:t>
      </w:r>
      <w:r w:rsidRPr="0071763A">
        <w:rPr>
          <w:sz w:val="28"/>
          <w:szCs w:val="28"/>
          <w:lang w:val="kk-KZ"/>
        </w:rPr>
        <w:t xml:space="preserve"> </w:t>
      </w:r>
      <w:r w:rsidR="0005197E" w:rsidRPr="0071763A">
        <w:rPr>
          <w:sz w:val="28"/>
          <w:szCs w:val="28"/>
          <w:lang w:val="kk-KZ"/>
        </w:rPr>
        <w:t xml:space="preserve">жүйесін </w:t>
      </w:r>
      <w:r w:rsidR="0005197E">
        <w:rPr>
          <w:sz w:val="28"/>
          <w:szCs w:val="28"/>
          <w:lang w:val="kk-KZ"/>
        </w:rPr>
        <w:t>құрастыру</w:t>
      </w:r>
      <w:r w:rsidRPr="0071763A">
        <w:rPr>
          <w:sz w:val="28"/>
          <w:szCs w:val="28"/>
          <w:lang w:val="kk-KZ"/>
        </w:rPr>
        <w:t>.</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b/>
          <w:bCs/>
          <w:sz w:val="28"/>
          <w:szCs w:val="28"/>
          <w:lang w:val="kk-KZ"/>
        </w:rPr>
        <w:t xml:space="preserve">Зерттеу пәні мен нысаны. </w:t>
      </w:r>
      <w:r w:rsidRPr="0071763A">
        <w:rPr>
          <w:rFonts w:ascii="Times New Roman" w:hAnsi="Times New Roman" w:cs="Times New Roman"/>
          <w:bCs/>
          <w:sz w:val="28"/>
          <w:szCs w:val="28"/>
          <w:lang w:val="kk-KZ"/>
        </w:rPr>
        <w:t>Жұмыстың зерттеу нысаны</w:t>
      </w:r>
      <w:r w:rsidRPr="0071763A">
        <w:rPr>
          <w:rFonts w:ascii="Times New Roman" w:hAnsi="Times New Roman" w:cs="Times New Roman"/>
          <w:b/>
          <w:bCs/>
          <w:sz w:val="28"/>
          <w:szCs w:val="28"/>
          <w:lang w:val="kk-KZ"/>
        </w:rPr>
        <w:t xml:space="preserve"> - </w:t>
      </w:r>
      <w:r w:rsidRPr="0071763A">
        <w:rPr>
          <w:rFonts w:ascii="Times New Roman" w:hAnsi="Times New Roman" w:cs="Times New Roman"/>
          <w:sz w:val="28"/>
          <w:szCs w:val="28"/>
          <w:lang w:val="kk-KZ"/>
        </w:rPr>
        <w:t xml:space="preserve">Ақтөбе облысының табиғи ландшафттары мен географиялық атаулар жүйесі, зерттеу пәні – аумақтық топонимикалық жүйенің қалыптасу заңдылықтарының физикалық-географиялық негіздері. </w:t>
      </w:r>
    </w:p>
    <w:p w:rsidR="000F0520" w:rsidRPr="000F0520" w:rsidRDefault="000F0520" w:rsidP="00BB790E">
      <w:pPr>
        <w:spacing w:after="0" w:line="240" w:lineRule="auto"/>
        <w:ind w:firstLine="709"/>
        <w:jc w:val="both"/>
        <w:rPr>
          <w:rFonts w:ascii="Times New Roman" w:eastAsiaTheme="minorHAnsi" w:hAnsi="Times New Roman" w:cs="Times New Roman"/>
          <w:sz w:val="28"/>
          <w:szCs w:val="28"/>
          <w:lang w:val="kk-KZ" w:eastAsia="en-US"/>
        </w:rPr>
      </w:pPr>
      <w:r w:rsidRPr="0071763A">
        <w:rPr>
          <w:rFonts w:ascii="Times New Roman" w:hAnsi="Times New Roman" w:cs="Times New Roman"/>
          <w:b/>
          <w:bCs/>
          <w:sz w:val="28"/>
          <w:szCs w:val="28"/>
          <w:lang w:val="kk-KZ"/>
        </w:rPr>
        <w:lastRenderedPageBreak/>
        <w:t xml:space="preserve">Зерттеу әдістері мен әдіснамалық негізі. </w:t>
      </w:r>
      <w:r w:rsidRPr="0071763A">
        <w:rPr>
          <w:rFonts w:ascii="Times New Roman" w:hAnsi="Times New Roman" w:cs="Times New Roman"/>
          <w:sz w:val="28"/>
          <w:szCs w:val="28"/>
          <w:lang w:val="kk-KZ"/>
        </w:rPr>
        <w:t>Зерттеу жұмысының теориялық және әдіснамалық негізін топонимика және терминология мәселелері бойынша айналысатын ғалымдардың Э.М. Мурзаев, Б.А. Будагов, А.П. Горбунов, Ә.С. Бейсенова, Ж. Достай, Х.Х. Хасанов, К. Конкобаев, Х.Л.</w:t>
      </w:r>
      <w:r w:rsidR="008E5A8D">
        <w:rPr>
          <w:rFonts w:ascii="Times New Roman" w:hAnsi="Times New Roman" w:cs="Times New Roman"/>
          <w:sz w:val="28"/>
          <w:szCs w:val="28"/>
          <w:lang w:val="kk-KZ"/>
        </w:rPr>
        <w:t> </w:t>
      </w:r>
      <w:r w:rsidRPr="0071763A">
        <w:rPr>
          <w:rFonts w:ascii="Times New Roman" w:hAnsi="Times New Roman" w:cs="Times New Roman"/>
          <w:sz w:val="28"/>
          <w:szCs w:val="28"/>
          <w:lang w:val="kk-KZ"/>
        </w:rPr>
        <w:t>Ханмогамедов, С.К. Караев, Е. Қойшыбаев, Т. Жанұзақ, А. Әбдірахманов, В.Н. Попова, Е.М. Поспелов, Е.А. Керімбаев, К.Д. Каймулдинова, К.Т.</w:t>
      </w:r>
      <w:r w:rsidR="00103F07">
        <w:rPr>
          <w:rFonts w:ascii="Times New Roman" w:hAnsi="Times New Roman" w:cs="Times New Roman"/>
          <w:sz w:val="28"/>
          <w:szCs w:val="28"/>
          <w:lang w:val="kk-KZ"/>
        </w:rPr>
        <w:t> </w:t>
      </w:r>
      <w:r w:rsidRPr="0071763A">
        <w:rPr>
          <w:rFonts w:ascii="Times New Roman" w:hAnsi="Times New Roman" w:cs="Times New Roman"/>
          <w:sz w:val="28"/>
          <w:szCs w:val="28"/>
          <w:lang w:val="kk-KZ"/>
        </w:rPr>
        <w:t xml:space="preserve">Сапаровтың еңбектері құрайды. Ландшафттық-топонимикалық зерттеулерде ақпаратты өңдеудің бірқатар ғылыми әдістері қалыптасқан. </w:t>
      </w:r>
      <w:r w:rsidRPr="0071763A">
        <w:rPr>
          <w:rFonts w:ascii="Times New Roman" w:eastAsiaTheme="minorHAnsi" w:hAnsi="Times New Roman" w:cs="Times New Roman"/>
          <w:sz w:val="28"/>
          <w:szCs w:val="28"/>
          <w:lang w:val="kk-KZ" w:eastAsia="en-US"/>
        </w:rPr>
        <w:t xml:space="preserve">Зерттеудің әдіснамалық негізі </w:t>
      </w:r>
      <w:r w:rsidRPr="0071763A">
        <w:rPr>
          <w:rFonts w:ascii="Times New Roman" w:eastAsiaTheme="minorHAnsi" w:hAnsi="Times New Roman" w:cs="Times New Roman"/>
          <w:i/>
          <w:sz w:val="28"/>
          <w:szCs w:val="28"/>
          <w:lang w:val="kk-KZ" w:eastAsia="en-US"/>
        </w:rPr>
        <w:t>жүйелік талдау</w:t>
      </w:r>
      <w:r w:rsidRPr="0071763A">
        <w:rPr>
          <w:rFonts w:ascii="Times New Roman" w:eastAsiaTheme="minorHAnsi" w:hAnsi="Times New Roman" w:cs="Times New Roman"/>
          <w:sz w:val="28"/>
          <w:szCs w:val="28"/>
          <w:lang w:val="kk-KZ" w:eastAsia="en-US"/>
        </w:rPr>
        <w:t xml:space="preserve"> болып табылады. Жұмыста табиғат кешендерінің шаруашылық тұрғыда игерілуі нәтижесінде өзгерістерін зерттеуге мүмкіндік беретін негізгі </w:t>
      </w:r>
      <w:r w:rsidRPr="0071763A">
        <w:rPr>
          <w:rFonts w:ascii="Times New Roman" w:eastAsiaTheme="minorHAnsi" w:hAnsi="Times New Roman" w:cs="Times New Roman"/>
          <w:i/>
          <w:sz w:val="28"/>
          <w:szCs w:val="28"/>
          <w:lang w:val="kk-KZ" w:eastAsia="en-US"/>
        </w:rPr>
        <w:t>топонимикалық талдау</w:t>
      </w:r>
      <w:r w:rsidRPr="0071763A">
        <w:rPr>
          <w:rFonts w:ascii="Times New Roman" w:eastAsiaTheme="minorHAnsi" w:hAnsi="Times New Roman" w:cs="Times New Roman"/>
          <w:sz w:val="28"/>
          <w:szCs w:val="28"/>
          <w:lang w:val="kk-KZ" w:eastAsia="en-US"/>
        </w:rPr>
        <w:t xml:space="preserve"> немесе </w:t>
      </w:r>
      <w:r w:rsidRPr="0071763A">
        <w:rPr>
          <w:rFonts w:ascii="Times New Roman" w:eastAsiaTheme="minorHAnsi" w:hAnsi="Times New Roman" w:cs="Times New Roman"/>
          <w:i/>
          <w:sz w:val="28"/>
          <w:szCs w:val="28"/>
          <w:lang w:val="kk-KZ" w:eastAsia="en-US"/>
        </w:rPr>
        <w:t>халықтық географиялық терминдер әдісі</w:t>
      </w:r>
      <w:r w:rsidRPr="0071763A">
        <w:rPr>
          <w:rFonts w:ascii="Times New Roman" w:eastAsiaTheme="minorHAnsi" w:hAnsi="Times New Roman" w:cs="Times New Roman"/>
          <w:sz w:val="28"/>
          <w:szCs w:val="28"/>
          <w:lang w:val="kk-KZ" w:eastAsia="en-US"/>
        </w:rPr>
        <w:t xml:space="preserve"> пайдаланылды. </w:t>
      </w:r>
      <w:r w:rsidRPr="0071763A">
        <w:rPr>
          <w:rFonts w:ascii="Times New Roman" w:eastAsiaTheme="minorHAnsi" w:hAnsi="Times New Roman" w:cs="Times New Roman"/>
          <w:i/>
          <w:sz w:val="28"/>
          <w:szCs w:val="28"/>
          <w:lang w:val="kk-KZ" w:eastAsia="en-US"/>
        </w:rPr>
        <w:t>Тарихи әдістер</w:t>
      </w:r>
      <w:r w:rsidRPr="0071763A">
        <w:rPr>
          <w:rFonts w:ascii="Times New Roman" w:eastAsiaTheme="minorHAnsi" w:hAnsi="Times New Roman" w:cs="Times New Roman"/>
          <w:sz w:val="28"/>
          <w:szCs w:val="28"/>
          <w:lang w:val="kk-KZ" w:eastAsia="en-US"/>
        </w:rPr>
        <w:t xml:space="preserve"> осы диссертацияда синхронды және диахрондық </w:t>
      </w:r>
      <w:r w:rsidRPr="0071763A">
        <w:rPr>
          <w:rFonts w:ascii="Times New Roman" w:eastAsiaTheme="minorHAnsi" w:hAnsi="Times New Roman" w:cs="Times New Roman"/>
          <w:i/>
          <w:sz w:val="28"/>
          <w:szCs w:val="28"/>
          <w:lang w:val="kk-KZ" w:eastAsia="en-US"/>
        </w:rPr>
        <w:t>тарихи-географиялық талдаумен</w:t>
      </w:r>
      <w:r w:rsidRPr="0071763A">
        <w:rPr>
          <w:rFonts w:ascii="Times New Roman" w:eastAsiaTheme="minorHAnsi" w:hAnsi="Times New Roman" w:cs="Times New Roman"/>
          <w:sz w:val="28"/>
          <w:szCs w:val="28"/>
          <w:lang w:val="kk-KZ" w:eastAsia="en-US"/>
        </w:rPr>
        <w:t>, тарихи құжаттарды (ескі жазба кітаптары, тарихи карталар) қолданумен ұсынылды.</w:t>
      </w:r>
      <w:r>
        <w:rPr>
          <w:rFonts w:ascii="Times New Roman" w:eastAsiaTheme="minorHAnsi" w:hAnsi="Times New Roman" w:cs="Times New Roman"/>
          <w:sz w:val="28"/>
          <w:szCs w:val="28"/>
          <w:lang w:val="kk-KZ" w:eastAsia="en-US"/>
        </w:rPr>
        <w:t xml:space="preserve"> </w:t>
      </w:r>
      <w:r w:rsidRPr="000F0520">
        <w:rPr>
          <w:rFonts w:ascii="Times New Roman" w:eastAsiaTheme="minorHAnsi" w:hAnsi="Times New Roman" w:cs="Times New Roman"/>
          <w:sz w:val="28"/>
          <w:szCs w:val="28"/>
          <w:lang w:val="kk-KZ" w:eastAsia="en-US"/>
        </w:rPr>
        <w:t xml:space="preserve">Лингвистикалық әдістердің ішінде </w:t>
      </w:r>
      <w:r w:rsidRPr="000F0520">
        <w:rPr>
          <w:rFonts w:ascii="Times New Roman" w:eastAsiaTheme="minorHAnsi" w:hAnsi="Times New Roman" w:cs="Times New Roman"/>
          <w:i/>
          <w:sz w:val="28"/>
          <w:szCs w:val="28"/>
          <w:lang w:val="kk-KZ" w:eastAsia="en-US"/>
        </w:rPr>
        <w:t xml:space="preserve">ономастикалық </w:t>
      </w:r>
      <w:r w:rsidRPr="000F0520">
        <w:rPr>
          <w:rFonts w:ascii="Times New Roman" w:eastAsiaTheme="minorHAnsi" w:hAnsi="Times New Roman" w:cs="Times New Roman"/>
          <w:sz w:val="28"/>
          <w:szCs w:val="28"/>
          <w:lang w:val="kk-KZ" w:eastAsia="en-US"/>
        </w:rPr>
        <w:t xml:space="preserve">және </w:t>
      </w:r>
      <w:r w:rsidRPr="000F0520">
        <w:rPr>
          <w:rFonts w:ascii="Times New Roman" w:eastAsiaTheme="minorHAnsi" w:hAnsi="Times New Roman" w:cs="Times New Roman"/>
          <w:i/>
          <w:sz w:val="28"/>
          <w:szCs w:val="28"/>
          <w:lang w:val="kk-KZ" w:eastAsia="en-US"/>
        </w:rPr>
        <w:t>этимологиялық талдау</w:t>
      </w:r>
      <w:r w:rsidRPr="000F0520">
        <w:rPr>
          <w:rFonts w:ascii="Times New Roman" w:eastAsiaTheme="minorHAnsi" w:hAnsi="Times New Roman" w:cs="Times New Roman"/>
          <w:sz w:val="28"/>
          <w:szCs w:val="28"/>
          <w:lang w:val="kk-KZ" w:eastAsia="en-US"/>
        </w:rPr>
        <w:t xml:space="preserve"> әдістері</w:t>
      </w:r>
      <w:r w:rsidR="0005197E">
        <w:rPr>
          <w:rFonts w:ascii="Times New Roman" w:eastAsiaTheme="minorHAnsi" w:hAnsi="Times New Roman" w:cs="Times New Roman"/>
          <w:sz w:val="28"/>
          <w:szCs w:val="28"/>
          <w:lang w:val="kk-KZ" w:eastAsia="en-US"/>
        </w:rPr>
        <w:t xml:space="preserve"> маңызды</w:t>
      </w:r>
      <w:r w:rsidRPr="000F0520">
        <w:rPr>
          <w:rFonts w:ascii="Times New Roman" w:eastAsiaTheme="minorHAnsi" w:hAnsi="Times New Roman" w:cs="Times New Roman"/>
          <w:sz w:val="28"/>
          <w:szCs w:val="28"/>
          <w:lang w:val="kk-KZ" w:eastAsia="en-US"/>
        </w:rPr>
        <w:t xml:space="preserve">. </w:t>
      </w:r>
      <w:r w:rsidRPr="004D7EA3">
        <w:rPr>
          <w:rFonts w:ascii="Times New Roman" w:eastAsiaTheme="minorHAnsi" w:hAnsi="Times New Roman" w:cs="Times New Roman"/>
          <w:i/>
          <w:sz w:val="28"/>
          <w:szCs w:val="28"/>
          <w:lang w:val="kk-KZ" w:eastAsia="en-US"/>
        </w:rPr>
        <w:t xml:space="preserve">Картографиялық </w:t>
      </w:r>
      <w:r>
        <w:rPr>
          <w:rFonts w:ascii="Times New Roman" w:eastAsiaTheme="minorHAnsi" w:hAnsi="Times New Roman" w:cs="Times New Roman"/>
          <w:sz w:val="28"/>
          <w:szCs w:val="28"/>
          <w:lang w:val="kk-KZ" w:eastAsia="en-US"/>
        </w:rPr>
        <w:t xml:space="preserve">және </w:t>
      </w:r>
      <w:r w:rsidRPr="004D7EA3">
        <w:rPr>
          <w:rFonts w:ascii="Times New Roman" w:eastAsiaTheme="minorHAnsi" w:hAnsi="Times New Roman" w:cs="Times New Roman"/>
          <w:i/>
          <w:sz w:val="28"/>
          <w:szCs w:val="28"/>
          <w:lang w:val="kk-KZ" w:eastAsia="en-US"/>
        </w:rPr>
        <w:t>геоақпараттық әдістерді</w:t>
      </w:r>
      <w:r w:rsidRPr="000F0520">
        <w:rPr>
          <w:rFonts w:ascii="Times New Roman" w:eastAsiaTheme="minorHAnsi" w:hAnsi="Times New Roman" w:cs="Times New Roman"/>
          <w:sz w:val="28"/>
          <w:szCs w:val="28"/>
          <w:lang w:val="kk-KZ" w:eastAsia="en-US"/>
        </w:rPr>
        <w:t xml:space="preserve"> пайдалану топонимикалық және тарихи-географиялық құбылыстар мен фактілерді кеңістіктік таралуын көрсетуге мүмкіндік берді. Бастапқы мәліметтерді өңдеуде </w:t>
      </w:r>
      <w:r w:rsidRPr="000F0520">
        <w:rPr>
          <w:rFonts w:ascii="Times New Roman" w:eastAsiaTheme="minorHAnsi" w:hAnsi="Times New Roman" w:cs="Times New Roman"/>
          <w:i/>
          <w:sz w:val="28"/>
          <w:szCs w:val="28"/>
          <w:lang w:val="kk-KZ" w:eastAsia="en-US"/>
        </w:rPr>
        <w:t>статистикалық әдіс</w:t>
      </w:r>
      <w:r w:rsidRPr="000F0520">
        <w:rPr>
          <w:rFonts w:ascii="Times New Roman" w:eastAsiaTheme="minorHAnsi" w:hAnsi="Times New Roman" w:cs="Times New Roman"/>
          <w:sz w:val="28"/>
          <w:szCs w:val="28"/>
          <w:lang w:val="kk-KZ" w:eastAsia="en-US"/>
        </w:rPr>
        <w:t xml:space="preserve"> </w:t>
      </w:r>
      <w:r w:rsidRPr="000F0520">
        <w:rPr>
          <w:rFonts w:ascii="Times New Roman" w:hAnsi="Times New Roman" w:cs="Times New Roman"/>
          <w:bCs/>
          <w:sz w:val="28"/>
          <w:szCs w:val="28"/>
          <w:lang w:val="kk-KZ"/>
        </w:rPr>
        <w:t>пайдаланылды.</w:t>
      </w:r>
    </w:p>
    <w:p w:rsidR="000F0520" w:rsidRPr="0071763A" w:rsidRDefault="000F0520" w:rsidP="00BB790E">
      <w:pPr>
        <w:spacing w:after="0" w:line="240" w:lineRule="auto"/>
        <w:ind w:firstLine="709"/>
        <w:jc w:val="both"/>
        <w:rPr>
          <w:rFonts w:ascii="Times New Roman" w:hAnsi="Times New Roman" w:cs="Times New Roman"/>
          <w:sz w:val="28"/>
          <w:szCs w:val="28"/>
          <w:lang w:val="kk-KZ"/>
        </w:rPr>
      </w:pPr>
      <w:r w:rsidRPr="0071763A">
        <w:rPr>
          <w:rFonts w:ascii="Times New Roman" w:hAnsi="Times New Roman" w:cs="Times New Roman"/>
          <w:b/>
          <w:bCs/>
          <w:sz w:val="28"/>
          <w:szCs w:val="28"/>
          <w:lang w:val="kk-KZ"/>
        </w:rPr>
        <w:t xml:space="preserve">Жұмысты зерттеудің бастапқы дерек көздері. </w:t>
      </w:r>
      <w:r w:rsidRPr="0071763A">
        <w:rPr>
          <w:rFonts w:ascii="Times New Roman" w:hAnsi="Times New Roman" w:cs="Times New Roman"/>
          <w:sz w:val="28"/>
          <w:szCs w:val="28"/>
          <w:lang w:val="kk-KZ"/>
        </w:rPr>
        <w:t>Зерттеу жұмысының бастапқы дерек көздеріне ізденушінің Ақтөбе облысы бойынша жинақтаған материалдары, Қазақстан Республикасының Ұлттық және Ғылыми кітапханаларындағы (Нұр-Сұлтан, Алматы), Ресей Федерациясының электронды кітапханалары қорларындағы ғылыми әдебиеттер, терминологиялық сөздіктер мен картографиялық туындылары, саяхатшылар мен ғалымдардың тарихи жазбалары</w:t>
      </w:r>
      <w:r w:rsidRPr="0071763A">
        <w:rPr>
          <w:rFonts w:ascii="Arial" w:hAnsi="Arial" w:cs="Arial"/>
          <w:color w:val="000000"/>
          <w:sz w:val="28"/>
          <w:szCs w:val="28"/>
          <w:shd w:val="clear" w:color="auto" w:fill="FFFFFF"/>
          <w:lang w:val="kk-KZ"/>
        </w:rPr>
        <w:t xml:space="preserve"> </w:t>
      </w:r>
      <w:r w:rsidRPr="0071763A">
        <w:rPr>
          <w:rFonts w:ascii="Times New Roman" w:hAnsi="Times New Roman" w:cs="Times New Roman"/>
          <w:sz w:val="28"/>
          <w:szCs w:val="28"/>
          <w:lang w:val="kk-KZ"/>
        </w:rPr>
        <w:t>сияқты деректер негіз болды. Диссе</w:t>
      </w:r>
      <w:r w:rsidR="0005197E">
        <w:rPr>
          <w:rFonts w:ascii="Times New Roman" w:hAnsi="Times New Roman" w:cs="Times New Roman"/>
          <w:sz w:val="28"/>
          <w:szCs w:val="28"/>
          <w:lang w:val="kk-KZ"/>
        </w:rPr>
        <w:t>р</w:t>
      </w:r>
      <w:r w:rsidRPr="0071763A">
        <w:rPr>
          <w:rFonts w:ascii="Times New Roman" w:hAnsi="Times New Roman" w:cs="Times New Roman"/>
          <w:sz w:val="28"/>
          <w:szCs w:val="28"/>
          <w:lang w:val="kk-KZ"/>
        </w:rPr>
        <w:t xml:space="preserve">тациялық жұмысқа </w:t>
      </w:r>
      <w:r w:rsidR="00757377">
        <w:rPr>
          <w:rFonts w:ascii="Times New Roman" w:hAnsi="Times New Roman" w:cs="Times New Roman"/>
          <w:sz w:val="28"/>
          <w:szCs w:val="28"/>
          <w:lang w:val="kk-KZ"/>
        </w:rPr>
        <w:t>«Сібірдің сызба кітабы» (С.</w:t>
      </w:r>
      <w:r w:rsidR="00103F07">
        <w:rPr>
          <w:rFonts w:ascii="Times New Roman" w:hAnsi="Times New Roman" w:cs="Times New Roman"/>
          <w:sz w:val="28"/>
          <w:szCs w:val="28"/>
          <w:lang w:val="kk-KZ"/>
        </w:rPr>
        <w:t xml:space="preserve"> </w:t>
      </w:r>
      <w:r w:rsidR="00757377">
        <w:rPr>
          <w:rFonts w:ascii="Times New Roman" w:hAnsi="Times New Roman" w:cs="Times New Roman"/>
          <w:sz w:val="28"/>
          <w:szCs w:val="28"/>
          <w:lang w:val="kk-KZ"/>
        </w:rPr>
        <w:t xml:space="preserve">Ремезов. 1701), «Орынбор губерниясының топографиясы» (П.И. Рычков, 1762), </w:t>
      </w:r>
      <w:r w:rsidRPr="0071763A">
        <w:rPr>
          <w:rFonts w:ascii="Times New Roman" w:hAnsi="Times New Roman" w:cs="Times New Roman"/>
          <w:sz w:val="28"/>
          <w:szCs w:val="28"/>
          <w:lang w:val="kk-KZ"/>
        </w:rPr>
        <w:t>«Карта земель принадлежащих Киргиз-Казакам и Туркестана» (1831), «Карта административного деление Оренбургского края» (1870), «Карта Тургайского-Уральского переселенческого района» (XXғ.), «Ландшафтная карта Казахской ССР» (</w:t>
      </w:r>
      <w:r w:rsidRPr="0071763A">
        <w:rPr>
          <w:rFonts w:ascii="Times New Roman" w:hAnsi="Times New Roman" w:cs="Times New Roman"/>
          <w:sz w:val="28"/>
          <w:szCs w:val="28"/>
          <w:shd w:val="clear" w:color="auto" w:fill="FFFFFF"/>
          <w:lang w:val="kk-KZ"/>
        </w:rPr>
        <w:t xml:space="preserve">Л.К. </w:t>
      </w:r>
      <w:r w:rsidRPr="0071763A">
        <w:rPr>
          <w:rFonts w:ascii="Times New Roman" w:hAnsi="Times New Roman" w:cs="Times New Roman"/>
          <w:bCs/>
          <w:sz w:val="28"/>
          <w:szCs w:val="28"/>
          <w:shd w:val="clear" w:color="auto" w:fill="FFFFFF"/>
          <w:lang w:val="kk-KZ"/>
        </w:rPr>
        <w:t>Веселова</w:t>
      </w:r>
      <w:r w:rsidRPr="0071763A">
        <w:rPr>
          <w:rFonts w:ascii="Times New Roman" w:hAnsi="Times New Roman" w:cs="Times New Roman"/>
          <w:sz w:val="28"/>
          <w:szCs w:val="28"/>
          <w:shd w:val="clear" w:color="auto" w:fill="FFFFFF"/>
          <w:lang w:val="kk-KZ"/>
        </w:rPr>
        <w:t>, Г.В. Гельдыева, В.М. Чупахин.</w:t>
      </w:r>
      <w:r w:rsidR="00757377">
        <w:rPr>
          <w:rFonts w:ascii="Times New Roman" w:hAnsi="Times New Roman" w:cs="Times New Roman"/>
          <w:sz w:val="28"/>
          <w:szCs w:val="28"/>
          <w:shd w:val="clear" w:color="auto" w:fill="FFFFFF"/>
          <w:lang w:val="kk-KZ"/>
        </w:rPr>
        <w:t xml:space="preserve"> </w:t>
      </w:r>
      <w:r w:rsidRPr="0071763A">
        <w:rPr>
          <w:rFonts w:ascii="Times New Roman" w:hAnsi="Times New Roman" w:cs="Times New Roman"/>
          <w:sz w:val="28"/>
          <w:szCs w:val="28"/>
          <w:lang w:val="kk-KZ"/>
        </w:rPr>
        <w:t>1979), «ҚР Ұлттық атласы» (2010), Қазақстанның жеке аймақтарының географиялық атаулар жиынтығы берілген 1:200000, 1:500000, 1:1000000 топографиялық карталары, 2004-2016</w:t>
      </w:r>
      <w:r w:rsidR="008E5A8D">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жж. жарыққа шыққан «Қазақстан Республикасының географиялық атауларының мемлекеттік каталогы. Ақтөбе облысы. 13</w:t>
      </w:r>
      <w:r w:rsidR="008E5A8D">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 xml:space="preserve">том» деректері пайдаланылды. </w:t>
      </w:r>
    </w:p>
    <w:p w:rsidR="000F0520" w:rsidRPr="0071763A" w:rsidRDefault="000F0520" w:rsidP="00BB790E">
      <w:pPr>
        <w:pStyle w:val="Default"/>
        <w:ind w:firstLine="709"/>
        <w:rPr>
          <w:sz w:val="28"/>
          <w:szCs w:val="28"/>
          <w:lang w:val="kk-KZ"/>
        </w:rPr>
      </w:pPr>
      <w:r w:rsidRPr="0071763A">
        <w:rPr>
          <w:b/>
          <w:bCs/>
          <w:sz w:val="28"/>
          <w:szCs w:val="28"/>
          <w:lang w:val="uk-UA"/>
        </w:rPr>
        <w:t>Зерттеу жұмысының ғылыми жаңалығы</w:t>
      </w:r>
      <w:r w:rsidRPr="0071763A">
        <w:rPr>
          <w:sz w:val="28"/>
          <w:szCs w:val="28"/>
          <w:lang w:val="uk-UA"/>
        </w:rPr>
        <w:t>:</w:t>
      </w:r>
    </w:p>
    <w:p w:rsidR="000F0520" w:rsidRPr="00AF634E" w:rsidRDefault="000F0520" w:rsidP="00BB790E">
      <w:pPr>
        <w:pStyle w:val="Default"/>
        <w:numPr>
          <w:ilvl w:val="0"/>
          <w:numId w:val="10"/>
        </w:numPr>
        <w:tabs>
          <w:tab w:val="left" w:pos="993"/>
        </w:tabs>
        <w:ind w:left="0" w:firstLine="709"/>
        <w:jc w:val="both"/>
        <w:rPr>
          <w:color w:val="auto"/>
          <w:sz w:val="28"/>
          <w:szCs w:val="28"/>
          <w:lang w:val="kk-KZ"/>
        </w:rPr>
      </w:pPr>
      <w:r w:rsidRPr="00AF634E">
        <w:rPr>
          <w:color w:val="auto"/>
          <w:sz w:val="28"/>
          <w:szCs w:val="28"/>
          <w:lang w:val="kk-KZ"/>
        </w:rPr>
        <w:t>Ақтөбе облысының топонимдеріне статистикалық талдау жасалып, шығу тегі географиялық ланд</w:t>
      </w:r>
      <w:r w:rsidR="00B44126">
        <w:rPr>
          <w:color w:val="auto"/>
          <w:sz w:val="28"/>
          <w:szCs w:val="28"/>
          <w:lang w:val="kk-KZ"/>
        </w:rPr>
        <w:t xml:space="preserve">шафттармен, табиғи жағдайлармен, </w:t>
      </w:r>
      <w:r w:rsidRPr="00AF634E">
        <w:rPr>
          <w:color w:val="auto"/>
          <w:sz w:val="28"/>
          <w:szCs w:val="28"/>
          <w:lang w:val="kk-KZ"/>
        </w:rPr>
        <w:t>адамның шаруашылық әрекетімен байланысты атаулар жү</w:t>
      </w:r>
      <w:r w:rsidR="00190E49" w:rsidRPr="00AF634E">
        <w:rPr>
          <w:color w:val="auto"/>
          <w:sz w:val="28"/>
          <w:szCs w:val="28"/>
          <w:lang w:val="kk-KZ"/>
        </w:rPr>
        <w:t>йесі анықтал</w:t>
      </w:r>
      <w:r w:rsidR="00B44126">
        <w:rPr>
          <w:color w:val="auto"/>
          <w:sz w:val="28"/>
          <w:szCs w:val="28"/>
          <w:lang w:val="kk-KZ"/>
        </w:rPr>
        <w:t xml:space="preserve">ып, </w:t>
      </w:r>
      <w:r w:rsidR="00190E49" w:rsidRPr="00AF634E">
        <w:rPr>
          <w:color w:val="auto"/>
          <w:sz w:val="28"/>
          <w:szCs w:val="28"/>
          <w:lang w:val="kk-KZ"/>
        </w:rPr>
        <w:t xml:space="preserve">табиғат компоненттері ерекшеліктерінің бейнелену заңдылықтары </w:t>
      </w:r>
      <w:r w:rsidR="00B44126">
        <w:rPr>
          <w:color w:val="auto"/>
          <w:sz w:val="28"/>
          <w:szCs w:val="28"/>
          <w:lang w:val="kk-KZ"/>
        </w:rPr>
        <w:t xml:space="preserve">нақты деректер арқылы </w:t>
      </w:r>
      <w:r w:rsidR="00190E49" w:rsidRPr="00AF634E">
        <w:rPr>
          <w:color w:val="auto"/>
          <w:sz w:val="28"/>
          <w:szCs w:val="28"/>
          <w:lang w:val="kk-KZ"/>
        </w:rPr>
        <w:t>негізделді.</w:t>
      </w:r>
    </w:p>
    <w:p w:rsidR="000F0520" w:rsidRPr="0071763A" w:rsidRDefault="000F0520" w:rsidP="00BB790E">
      <w:pPr>
        <w:pStyle w:val="Default"/>
        <w:numPr>
          <w:ilvl w:val="0"/>
          <w:numId w:val="10"/>
        </w:numPr>
        <w:tabs>
          <w:tab w:val="left" w:pos="993"/>
        </w:tabs>
        <w:ind w:left="0" w:firstLine="709"/>
        <w:jc w:val="both"/>
        <w:rPr>
          <w:sz w:val="28"/>
          <w:szCs w:val="28"/>
          <w:lang w:val="kk-KZ"/>
        </w:rPr>
      </w:pPr>
      <w:r w:rsidRPr="0071763A">
        <w:rPr>
          <w:sz w:val="28"/>
          <w:szCs w:val="28"/>
          <w:lang w:val="kk-KZ"/>
        </w:rPr>
        <w:lastRenderedPageBreak/>
        <w:t xml:space="preserve">Аумаққа тән ландшафттық топонимикамен байланысты орографиялық, гидрографиялық, </w:t>
      </w:r>
      <w:r w:rsidR="00B44126">
        <w:rPr>
          <w:sz w:val="28"/>
          <w:szCs w:val="28"/>
          <w:lang w:val="kk-KZ"/>
        </w:rPr>
        <w:t xml:space="preserve">жайылымдық, </w:t>
      </w:r>
      <w:r w:rsidRPr="0071763A">
        <w:rPr>
          <w:sz w:val="28"/>
          <w:szCs w:val="28"/>
          <w:lang w:val="kk-KZ"/>
        </w:rPr>
        <w:t>т.б. терминдер топтамасы құрастырылды.</w:t>
      </w:r>
    </w:p>
    <w:p w:rsidR="000F0520" w:rsidRPr="0071763A" w:rsidRDefault="00B44126" w:rsidP="00BB790E">
      <w:pPr>
        <w:pStyle w:val="Default"/>
        <w:numPr>
          <w:ilvl w:val="0"/>
          <w:numId w:val="10"/>
        </w:numPr>
        <w:tabs>
          <w:tab w:val="left" w:pos="993"/>
        </w:tabs>
        <w:ind w:left="0" w:firstLine="709"/>
        <w:jc w:val="both"/>
        <w:rPr>
          <w:sz w:val="28"/>
          <w:szCs w:val="28"/>
          <w:lang w:val="kk-KZ"/>
        </w:rPr>
      </w:pPr>
      <w:r>
        <w:rPr>
          <w:sz w:val="28"/>
          <w:szCs w:val="28"/>
          <w:lang w:val="uk-UA"/>
        </w:rPr>
        <w:t xml:space="preserve">Ақтөбе облысының </w:t>
      </w:r>
      <w:r w:rsidR="000F0520" w:rsidRPr="0071763A">
        <w:rPr>
          <w:sz w:val="28"/>
          <w:szCs w:val="28"/>
          <w:lang w:val="uk-UA"/>
        </w:rPr>
        <w:t xml:space="preserve">фитотопонимдер, зоотопонимдер, гидронимдер </w:t>
      </w:r>
      <w:r>
        <w:rPr>
          <w:sz w:val="28"/>
          <w:szCs w:val="28"/>
          <w:lang w:val="uk-UA"/>
        </w:rPr>
        <w:t>жүйесіне</w:t>
      </w:r>
      <w:r w:rsidR="000F0520" w:rsidRPr="0071763A">
        <w:rPr>
          <w:sz w:val="28"/>
          <w:szCs w:val="28"/>
          <w:lang w:val="uk-UA"/>
        </w:rPr>
        <w:t xml:space="preserve"> кешенді әдістер арқылы ландшафт компоненттерінің өзгерісіне тұжырым жасалып, айқындалды.</w:t>
      </w:r>
    </w:p>
    <w:p w:rsidR="000F0520" w:rsidRPr="0071763A" w:rsidRDefault="000F0520" w:rsidP="00BB790E">
      <w:pPr>
        <w:pStyle w:val="Default"/>
        <w:numPr>
          <w:ilvl w:val="0"/>
          <w:numId w:val="10"/>
        </w:numPr>
        <w:tabs>
          <w:tab w:val="left" w:pos="993"/>
        </w:tabs>
        <w:ind w:left="0" w:firstLine="709"/>
        <w:jc w:val="both"/>
        <w:rPr>
          <w:sz w:val="28"/>
          <w:szCs w:val="28"/>
          <w:lang w:val="kk-KZ"/>
        </w:rPr>
      </w:pPr>
      <w:r w:rsidRPr="0071763A">
        <w:rPr>
          <w:sz w:val="28"/>
          <w:szCs w:val="28"/>
          <w:lang w:val="kk-KZ"/>
        </w:rPr>
        <w:t xml:space="preserve">Алғаш рет географиялық атауларда </w:t>
      </w:r>
      <w:r w:rsidR="007E1513">
        <w:rPr>
          <w:sz w:val="28"/>
          <w:szCs w:val="28"/>
          <w:lang w:val="kk-KZ"/>
        </w:rPr>
        <w:t>қоршаған орта мен табиғат жағдайларын негіздейтін</w:t>
      </w:r>
      <w:r w:rsidRPr="0071763A">
        <w:rPr>
          <w:sz w:val="28"/>
          <w:szCs w:val="28"/>
          <w:lang w:val="kk-KZ"/>
        </w:rPr>
        <w:t xml:space="preserve"> Ақтөбе облысының топонимикалық карталар топтамасы: оронимдер картасы, микрогидронимдер картасы, фитотопонимдер картасы, зоотопонимдер картасы, ландшафт компоненттерінің өзгерісін анықтайтын топонимикалық картасы құрастырылды.</w:t>
      </w:r>
    </w:p>
    <w:p w:rsidR="000F0520" w:rsidRPr="0071763A" w:rsidRDefault="000F0520" w:rsidP="00BB790E">
      <w:pPr>
        <w:spacing w:after="0" w:line="240" w:lineRule="auto"/>
        <w:ind w:firstLine="709"/>
        <w:jc w:val="both"/>
        <w:rPr>
          <w:bCs/>
          <w:sz w:val="28"/>
          <w:szCs w:val="28"/>
          <w:lang w:val="kk-KZ"/>
        </w:rPr>
      </w:pPr>
      <w:r w:rsidRPr="0071763A">
        <w:rPr>
          <w:rFonts w:ascii="Times New Roman" w:hAnsi="Times New Roman" w:cs="Times New Roman"/>
          <w:b/>
          <w:bCs/>
          <w:sz w:val="28"/>
          <w:szCs w:val="28"/>
          <w:lang w:val="kk-KZ"/>
        </w:rPr>
        <w:t xml:space="preserve">Тақырыптың зерттелу деңгейі. </w:t>
      </w:r>
      <w:r w:rsidRPr="0071763A">
        <w:rPr>
          <w:rFonts w:ascii="Times New Roman" w:hAnsi="Times New Roman" w:cs="Times New Roman"/>
          <w:sz w:val="28"/>
          <w:szCs w:val="28"/>
          <w:lang w:val="kk-KZ"/>
        </w:rPr>
        <w:t xml:space="preserve">Қазақстанда географиялық атауларды зерттеу бағытындағы лингвист ғалымдардың </w:t>
      </w:r>
      <w:r w:rsidR="008E5A8D">
        <w:rPr>
          <w:rFonts w:ascii="Times New Roman" w:hAnsi="Times New Roman" w:cs="Times New Roman"/>
          <w:sz w:val="28"/>
          <w:szCs w:val="28"/>
          <w:lang w:val="kk-KZ"/>
        </w:rPr>
        <w:t>–</w:t>
      </w:r>
      <w:r w:rsidRPr="0071763A">
        <w:rPr>
          <w:rFonts w:ascii="Times New Roman" w:hAnsi="Times New Roman" w:cs="Times New Roman"/>
          <w:sz w:val="28"/>
          <w:szCs w:val="28"/>
          <w:lang w:val="kk-KZ"/>
        </w:rPr>
        <w:t xml:space="preserve"> Е.</w:t>
      </w:r>
      <w:r w:rsidR="00103F07">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Қойшыбаев (196</w:t>
      </w:r>
      <w:r w:rsidR="00E767CF">
        <w:rPr>
          <w:rFonts w:ascii="Times New Roman" w:hAnsi="Times New Roman" w:cs="Times New Roman"/>
          <w:sz w:val="28"/>
          <w:szCs w:val="28"/>
          <w:lang w:val="kk-KZ"/>
        </w:rPr>
        <w:t>7</w:t>
      </w:r>
      <w:r w:rsidRPr="0071763A">
        <w:rPr>
          <w:rFonts w:ascii="Times New Roman" w:hAnsi="Times New Roman" w:cs="Times New Roman"/>
          <w:sz w:val="28"/>
          <w:szCs w:val="28"/>
          <w:lang w:val="kk-KZ"/>
        </w:rPr>
        <w:t>), Ә.</w:t>
      </w:r>
      <w:r w:rsidR="00103F07">
        <w:rPr>
          <w:rFonts w:ascii="Times New Roman" w:hAnsi="Times New Roman" w:cs="Times New Roman"/>
          <w:sz w:val="28"/>
          <w:szCs w:val="28"/>
          <w:lang w:val="kk-KZ"/>
        </w:rPr>
        <w:t> </w:t>
      </w:r>
      <w:r w:rsidRPr="0071763A">
        <w:rPr>
          <w:rFonts w:ascii="Times New Roman" w:hAnsi="Times New Roman" w:cs="Times New Roman"/>
          <w:sz w:val="28"/>
          <w:szCs w:val="28"/>
          <w:lang w:val="kk-KZ"/>
        </w:rPr>
        <w:t xml:space="preserve">Әбдірахманов </w:t>
      </w:r>
      <w:r w:rsidR="00E767CF">
        <w:rPr>
          <w:rFonts w:ascii="Times New Roman" w:hAnsi="Times New Roman" w:cs="Times New Roman"/>
          <w:sz w:val="28"/>
          <w:szCs w:val="28"/>
          <w:lang w:val="kk-KZ"/>
        </w:rPr>
        <w:t>(1959</w:t>
      </w:r>
      <w:r w:rsidRPr="0071763A">
        <w:rPr>
          <w:rFonts w:ascii="Times New Roman" w:hAnsi="Times New Roman" w:cs="Times New Roman"/>
          <w:sz w:val="28"/>
          <w:szCs w:val="28"/>
          <w:lang w:val="kk-KZ"/>
        </w:rPr>
        <w:t xml:space="preserve">), В.Н. Попова (1966), Е. Керімбаев (1988), Т. Жанұзақ және т.б. ономастикалық мәселелер бойынша еңбектері үлкен үлес қосты. </w:t>
      </w:r>
      <w:r w:rsidRPr="00B44126">
        <w:rPr>
          <w:rFonts w:ascii="Times New Roman" w:hAnsi="Times New Roman" w:cs="Times New Roman"/>
          <w:bCs/>
          <w:sz w:val="28"/>
          <w:szCs w:val="28"/>
          <w:lang w:val="kk-KZ"/>
        </w:rPr>
        <w:t xml:space="preserve">Географиялық аспектідегі топонимикалық зерттеулердің қатарына шетелдік ғалымдардың </w:t>
      </w:r>
      <w:r w:rsidR="00B44126" w:rsidRPr="0071763A">
        <w:rPr>
          <w:rFonts w:ascii="Times New Roman" w:hAnsi="Times New Roman" w:cs="Times New Roman"/>
          <w:sz w:val="28"/>
          <w:szCs w:val="28"/>
          <w:lang w:val="kk-KZ"/>
        </w:rPr>
        <w:t>Х.Л. Ханмогамедов</w:t>
      </w:r>
      <w:r w:rsidR="00B44126" w:rsidRPr="00B44126">
        <w:rPr>
          <w:rFonts w:ascii="Times New Roman" w:hAnsi="Times New Roman" w:cs="Times New Roman"/>
          <w:bCs/>
          <w:sz w:val="28"/>
          <w:szCs w:val="28"/>
          <w:lang w:val="kk-KZ"/>
        </w:rPr>
        <w:t xml:space="preserve"> </w:t>
      </w:r>
      <w:r w:rsidR="00B44126">
        <w:rPr>
          <w:rFonts w:ascii="Times New Roman" w:hAnsi="Times New Roman" w:cs="Times New Roman"/>
          <w:bCs/>
          <w:sz w:val="28"/>
          <w:szCs w:val="28"/>
          <w:lang w:val="kk-KZ"/>
        </w:rPr>
        <w:t xml:space="preserve">(1996), </w:t>
      </w:r>
      <w:r w:rsidRPr="00B44126">
        <w:rPr>
          <w:rFonts w:ascii="Times New Roman" w:hAnsi="Times New Roman" w:cs="Times New Roman"/>
          <w:bCs/>
          <w:sz w:val="28"/>
          <w:szCs w:val="28"/>
          <w:lang w:val="kk-KZ"/>
        </w:rPr>
        <w:t xml:space="preserve">С.Н. Басик (2004), </w:t>
      </w:r>
      <w:r w:rsidR="003201CC" w:rsidRPr="00B44126">
        <w:rPr>
          <w:rFonts w:ascii="Times New Roman" w:hAnsi="Times New Roman" w:cs="Times New Roman"/>
          <w:bCs/>
          <w:sz w:val="28"/>
          <w:szCs w:val="28"/>
          <w:lang w:val="kk-KZ"/>
        </w:rPr>
        <w:t xml:space="preserve">Н.Б. </w:t>
      </w:r>
      <w:r w:rsidRPr="00B44126">
        <w:rPr>
          <w:rFonts w:ascii="Times New Roman" w:hAnsi="Times New Roman" w:cs="Times New Roman"/>
          <w:bCs/>
          <w:sz w:val="28"/>
          <w:szCs w:val="28"/>
          <w:lang w:val="kk-KZ"/>
        </w:rPr>
        <w:t xml:space="preserve">Таранова (2004), Афанасьев О.Е. (2006), </w:t>
      </w:r>
      <w:r w:rsidRPr="00B44126">
        <w:rPr>
          <w:rFonts w:ascii="Times New Roman" w:hAnsi="Times New Roman" w:cs="Times New Roman"/>
          <w:iCs/>
          <w:color w:val="000000"/>
          <w:sz w:val="28"/>
          <w:szCs w:val="28"/>
          <w:lang w:val="kk-KZ"/>
        </w:rPr>
        <w:t>Г.Я. Рылюк (1997)</w:t>
      </w:r>
      <w:r w:rsidRPr="00B44126">
        <w:rPr>
          <w:rFonts w:ascii="Times New Roman" w:hAnsi="Times New Roman" w:cs="Times New Roman"/>
          <w:bCs/>
          <w:sz w:val="28"/>
          <w:szCs w:val="28"/>
          <w:lang w:val="kk-KZ"/>
        </w:rPr>
        <w:t xml:space="preserve"> </w:t>
      </w:r>
      <w:r w:rsidR="0095232E" w:rsidRPr="00B44126">
        <w:rPr>
          <w:rFonts w:ascii="Times New Roman" w:hAnsi="Times New Roman" w:cs="Times New Roman"/>
          <w:sz w:val="28"/>
          <w:szCs w:val="28"/>
          <w:lang w:val="kk-KZ"/>
        </w:rPr>
        <w:t>D.</w:t>
      </w:r>
      <w:r w:rsidR="0095232E" w:rsidRPr="00103F07">
        <w:rPr>
          <w:rFonts w:ascii="Times New Roman" w:hAnsi="Times New Roman" w:cs="Times New Roman"/>
          <w:sz w:val="28"/>
          <w:szCs w:val="28"/>
          <w:lang w:val="kk-KZ"/>
        </w:rPr>
        <w:t xml:space="preserve"> </w:t>
      </w:r>
      <w:r w:rsidR="0095232E" w:rsidRPr="00B44126">
        <w:rPr>
          <w:rFonts w:ascii="Times New Roman" w:hAnsi="Times New Roman" w:cs="Times New Roman"/>
          <w:sz w:val="28"/>
          <w:szCs w:val="28"/>
          <w:lang w:val="kk-KZ"/>
        </w:rPr>
        <w:t xml:space="preserve">Light </w:t>
      </w:r>
      <w:r w:rsidRPr="00B44126">
        <w:rPr>
          <w:rFonts w:ascii="Times New Roman" w:hAnsi="Times New Roman" w:cs="Times New Roman"/>
          <w:bCs/>
          <w:sz w:val="28"/>
          <w:szCs w:val="28"/>
          <w:lang w:val="kk-KZ"/>
        </w:rPr>
        <w:t>(2014)</w:t>
      </w:r>
      <w:r w:rsidR="0095232E" w:rsidRPr="00B44126">
        <w:rPr>
          <w:rFonts w:ascii="Times New Roman" w:hAnsi="Times New Roman" w:cs="Times New Roman"/>
          <w:bCs/>
          <w:sz w:val="28"/>
          <w:szCs w:val="28"/>
          <w:lang w:val="kk-KZ"/>
        </w:rPr>
        <w:t>,</w:t>
      </w:r>
      <w:r w:rsidRPr="00B44126">
        <w:rPr>
          <w:rFonts w:ascii="Times New Roman" w:hAnsi="Times New Roman" w:cs="Times New Roman"/>
          <w:iCs/>
          <w:sz w:val="28"/>
          <w:szCs w:val="28"/>
          <w:lang w:val="kk-KZ"/>
        </w:rPr>
        <w:t xml:space="preserve"> </w:t>
      </w:r>
      <w:r w:rsidR="0095232E" w:rsidRPr="00B44126">
        <w:rPr>
          <w:rFonts w:ascii="Times New Roman" w:hAnsi="Times New Roman" w:cs="Times New Roman"/>
          <w:sz w:val="28"/>
          <w:szCs w:val="28"/>
          <w:lang w:val="kk-KZ"/>
        </w:rPr>
        <w:t xml:space="preserve">J. Tort </w:t>
      </w:r>
      <w:r w:rsidRPr="00B44126">
        <w:rPr>
          <w:rFonts w:ascii="Times New Roman" w:hAnsi="Times New Roman" w:cs="Times New Roman"/>
          <w:sz w:val="28"/>
          <w:szCs w:val="28"/>
          <w:lang w:val="kk-KZ"/>
        </w:rPr>
        <w:t>(</w:t>
      </w:r>
      <w:r w:rsidRPr="00B44126">
        <w:rPr>
          <w:rFonts w:ascii="Times New Roman" w:hAnsi="Times New Roman" w:cs="Times New Roman"/>
          <w:iCs/>
          <w:sz w:val="28"/>
          <w:szCs w:val="28"/>
          <w:lang w:val="kk-KZ"/>
        </w:rPr>
        <w:t>2014)</w:t>
      </w:r>
      <w:r w:rsidRPr="00B44126">
        <w:rPr>
          <w:rFonts w:ascii="Times New Roman" w:hAnsi="Times New Roman" w:cs="Times New Roman"/>
          <w:sz w:val="28"/>
          <w:szCs w:val="28"/>
          <w:lang w:val="kk-KZ"/>
        </w:rPr>
        <w:t xml:space="preserve"> </w:t>
      </w:r>
      <w:r w:rsidR="0095232E" w:rsidRPr="00B44126">
        <w:rPr>
          <w:rFonts w:ascii="Times New Roman" w:eastAsia="Times New Roman" w:hAnsi="Times New Roman" w:cs="Times New Roman"/>
          <w:sz w:val="28"/>
          <w:szCs w:val="28"/>
          <w:lang w:val="kk-KZ"/>
        </w:rPr>
        <w:t>M</w:t>
      </w:r>
      <w:r w:rsidR="0095232E" w:rsidRPr="003D2BBB">
        <w:rPr>
          <w:rFonts w:ascii="Times New Roman" w:eastAsia="Times New Roman" w:hAnsi="Times New Roman" w:cs="Times New Roman"/>
          <w:sz w:val="28"/>
          <w:szCs w:val="28"/>
          <w:lang w:val="kk-KZ"/>
        </w:rPr>
        <w:t>.</w:t>
      </w:r>
      <w:r w:rsidR="0095232E" w:rsidRPr="003D2BBB">
        <w:rPr>
          <w:rFonts w:ascii="Times New Roman" w:hAnsi="Times New Roman" w:cs="Times New Roman"/>
          <w:sz w:val="28"/>
          <w:szCs w:val="28"/>
          <w:lang w:val="kk-KZ"/>
        </w:rPr>
        <w:t xml:space="preserve"> </w:t>
      </w:r>
      <w:r w:rsidR="0095232E" w:rsidRPr="003D2BBB">
        <w:rPr>
          <w:rFonts w:ascii="Times New Roman" w:eastAsia="Times New Roman" w:hAnsi="Times New Roman" w:cs="Times New Roman"/>
          <w:sz w:val="28"/>
          <w:szCs w:val="28"/>
          <w:lang w:val="kk-KZ"/>
        </w:rPr>
        <w:t>Conedera</w:t>
      </w:r>
      <w:r w:rsidR="0095232E" w:rsidRPr="0071763A">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(2007),</w:t>
      </w:r>
      <w:r w:rsidRPr="0071763A">
        <w:rPr>
          <w:rFonts w:ascii="Times New Roman" w:hAnsi="Times New Roman" w:cs="Times New Roman"/>
          <w:bCs/>
          <w:sz w:val="28"/>
          <w:szCs w:val="28"/>
          <w:lang w:val="kk-KZ"/>
        </w:rPr>
        <w:t xml:space="preserve"> </w:t>
      </w:r>
      <w:r w:rsidR="0095232E" w:rsidRPr="003D2BBB">
        <w:rPr>
          <w:rFonts w:ascii="Times New Roman" w:hAnsi="Times New Roman" w:cs="Times New Roman"/>
          <w:bCs/>
          <w:sz w:val="28"/>
          <w:szCs w:val="28"/>
          <w:lang w:val="kk-KZ"/>
        </w:rPr>
        <w:t>S.</w:t>
      </w:r>
      <w:r w:rsidR="0095232E">
        <w:rPr>
          <w:rFonts w:ascii="Times New Roman" w:hAnsi="Times New Roman" w:cs="Times New Roman"/>
          <w:bCs/>
          <w:sz w:val="28"/>
          <w:szCs w:val="28"/>
          <w:lang w:val="kk-KZ"/>
        </w:rPr>
        <w:t xml:space="preserve"> </w:t>
      </w:r>
      <w:r w:rsidR="0095232E" w:rsidRPr="003D2BBB">
        <w:rPr>
          <w:rFonts w:ascii="Times New Roman" w:hAnsi="Times New Roman" w:cs="Times New Roman"/>
          <w:bCs/>
          <w:sz w:val="28"/>
          <w:szCs w:val="28"/>
          <w:lang w:val="kk-KZ"/>
        </w:rPr>
        <w:t>Boillat, E.</w:t>
      </w:r>
      <w:r w:rsidR="0095232E">
        <w:rPr>
          <w:rFonts w:ascii="Times New Roman" w:hAnsi="Times New Roman" w:cs="Times New Roman"/>
          <w:bCs/>
          <w:sz w:val="28"/>
          <w:szCs w:val="28"/>
          <w:lang w:val="kk-KZ"/>
        </w:rPr>
        <w:t xml:space="preserve"> </w:t>
      </w:r>
      <w:r w:rsidR="0095232E" w:rsidRPr="003D2BBB">
        <w:rPr>
          <w:rFonts w:ascii="Times New Roman" w:hAnsi="Times New Roman" w:cs="Times New Roman"/>
          <w:bCs/>
          <w:sz w:val="28"/>
          <w:szCs w:val="28"/>
          <w:lang w:val="kk-KZ"/>
        </w:rPr>
        <w:t>Serrano</w:t>
      </w:r>
      <w:r w:rsidR="0095232E" w:rsidRPr="0071763A">
        <w:rPr>
          <w:rFonts w:ascii="Times New Roman" w:hAnsi="Times New Roman" w:cs="Times New Roman"/>
          <w:bCs/>
          <w:sz w:val="28"/>
          <w:szCs w:val="28"/>
          <w:lang w:val="kk-KZ"/>
        </w:rPr>
        <w:t xml:space="preserve"> </w:t>
      </w:r>
      <w:r w:rsidRPr="0071763A">
        <w:rPr>
          <w:rFonts w:ascii="Times New Roman" w:hAnsi="Times New Roman" w:cs="Times New Roman"/>
          <w:bCs/>
          <w:sz w:val="28"/>
          <w:szCs w:val="28"/>
          <w:lang w:val="kk-KZ"/>
        </w:rPr>
        <w:t>(2013)</w:t>
      </w:r>
      <w:r w:rsidRPr="0071763A">
        <w:rPr>
          <w:rFonts w:ascii="Times New Roman" w:hAnsi="Times New Roman" w:cs="Times New Roman"/>
          <w:sz w:val="28"/>
          <w:szCs w:val="28"/>
          <w:lang w:val="kk-KZ"/>
        </w:rPr>
        <w:t xml:space="preserve"> топонимикалық мәліметтерді мәдени және табиғи ландшафттардың өзгерістері анықтау бойынша ғылыми зерттеулері ландшафттық-топонимикалық зерттеулердің жаңа қырларын қарастыруға мүмкіндік берді.</w:t>
      </w:r>
      <w:r w:rsidRPr="0071763A">
        <w:rPr>
          <w:bCs/>
          <w:sz w:val="28"/>
          <w:szCs w:val="28"/>
          <w:lang w:val="kk-KZ"/>
        </w:rPr>
        <w:t xml:space="preserve"> </w:t>
      </w:r>
      <w:r w:rsidRPr="0071763A">
        <w:rPr>
          <w:rFonts w:ascii="Times New Roman" w:hAnsi="Times New Roman" w:cs="Times New Roman"/>
          <w:sz w:val="28"/>
          <w:szCs w:val="28"/>
          <w:lang w:val="kk-KZ"/>
        </w:rPr>
        <w:t xml:space="preserve">Географиялық тұрғыдан сараланған арнайы еңбек ретінде Ғ. Қоңқашбаевтың (1949) географиялық терминология мәселелеріне арналған диссертациясын айрықша атауға болады. Топонимдердің қоршаған ортамен байланысы туралы Э.М. Мурзаев (1974), Б.А. Будагов (1997), </w:t>
      </w:r>
      <w:r w:rsidR="00B44126">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Х.Х. Хасанов, С.К. Караев, А.П. Горбунов, Ә.С. Бейсенова, С. Әбдірахманов, Қ.</w:t>
      </w:r>
      <w:r w:rsidR="00103F07">
        <w:rPr>
          <w:rFonts w:ascii="Times New Roman" w:hAnsi="Times New Roman" w:cs="Times New Roman"/>
          <w:sz w:val="28"/>
          <w:szCs w:val="28"/>
          <w:lang w:val="kk-KZ"/>
        </w:rPr>
        <w:t> </w:t>
      </w:r>
      <w:r w:rsidRPr="0071763A">
        <w:rPr>
          <w:rFonts w:ascii="Times New Roman" w:hAnsi="Times New Roman" w:cs="Times New Roman"/>
          <w:sz w:val="28"/>
          <w:szCs w:val="28"/>
          <w:lang w:val="kk-KZ"/>
        </w:rPr>
        <w:t xml:space="preserve">Базарбаев, А.Р. Медеу, Ж.Д. Достай және т.б. еңбектерінде көрініс тапқан. Географиялық ғылымдар тұрғысында алғаш рет қазақ топонимдерінің ақпараттық жүктемесінің этноэкологиялық және физикалық-географиялық негіздері және геоэкологиялық тұрғыда зерттеу К.Д. Каймулдинованың (1998, 2010), Қ.Т. Сапаровтың (2004, 2010) зерттеулерінде талқыланды. Қазақстанда топонимика ғылымының физикалық, экономикалық және әлеуметтік география бағытындағы табиғатты қорғау, пайдалану, сақтау мәселелері бойынша </w:t>
      </w:r>
      <w:r w:rsidR="00B44126">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 xml:space="preserve">С. Омарбекова (1998), А.У. Мақанова (2004), З.А. Мырзалиева (2007), </w:t>
      </w:r>
      <w:r w:rsidR="00B44126">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 xml:space="preserve">К.Т. Мамбеталиев (2010), Ө.Ж. Сағымбай (2010), А.Е. Егінбаева (2017) ғылыми зерттеулер жүргізді. Ә.Е. Аяпбекованың «Батыс Қазақстан аймағының ландшафт ерекшеліктерін анықтайтын топонимдер бірлестігі» (2002) тақырыбындағы кандидаттық диссертациясы географиялық бағыттағы топонимикалық зерттеулер мен Ақтөбе облысы аумағының географиялық атауларының зерттеу аясын кеңейте түсті. Дегенмен, Ақтөбе облысының топонимдер жүйесіне физикалық-географиялық, ландшафттық топонимикалық тұрғысынан </w:t>
      </w:r>
      <w:r w:rsidR="00B44126">
        <w:rPr>
          <w:rFonts w:ascii="Times New Roman" w:hAnsi="Times New Roman" w:cs="Times New Roman"/>
          <w:sz w:val="28"/>
          <w:szCs w:val="28"/>
          <w:lang w:val="kk-KZ"/>
        </w:rPr>
        <w:t xml:space="preserve">арнайы </w:t>
      </w:r>
      <w:r w:rsidRPr="0071763A">
        <w:rPr>
          <w:rFonts w:ascii="Times New Roman" w:hAnsi="Times New Roman" w:cs="Times New Roman"/>
          <w:sz w:val="28"/>
          <w:szCs w:val="28"/>
          <w:lang w:val="kk-KZ"/>
        </w:rPr>
        <w:t>зерттеулер жүргізілмеген.</w:t>
      </w:r>
    </w:p>
    <w:p w:rsidR="000F0520" w:rsidRPr="0071763A" w:rsidRDefault="000F0520" w:rsidP="00BB790E">
      <w:pPr>
        <w:pStyle w:val="Default"/>
        <w:ind w:firstLine="709"/>
        <w:jc w:val="both"/>
        <w:rPr>
          <w:sz w:val="28"/>
          <w:szCs w:val="28"/>
          <w:lang w:val="kk-KZ"/>
        </w:rPr>
      </w:pPr>
      <w:r w:rsidRPr="0071763A">
        <w:rPr>
          <w:b/>
          <w:bCs/>
          <w:sz w:val="28"/>
          <w:szCs w:val="28"/>
          <w:lang w:val="kk-KZ"/>
        </w:rPr>
        <w:t>Қорғауға ұсынылатын тұжырымдар</w:t>
      </w:r>
      <w:r w:rsidR="0022235D">
        <w:rPr>
          <w:sz w:val="28"/>
          <w:szCs w:val="28"/>
          <w:lang w:val="kk-KZ"/>
        </w:rPr>
        <w:t>:</w:t>
      </w:r>
      <w:r w:rsidRPr="0071763A">
        <w:rPr>
          <w:sz w:val="28"/>
          <w:szCs w:val="28"/>
          <w:lang w:val="kk-KZ"/>
        </w:rPr>
        <w:t xml:space="preserve"> </w:t>
      </w:r>
    </w:p>
    <w:p w:rsidR="000F0520" w:rsidRPr="0071763A" w:rsidRDefault="000F0520" w:rsidP="00BB790E">
      <w:pPr>
        <w:pStyle w:val="Default"/>
        <w:ind w:firstLine="709"/>
        <w:jc w:val="both"/>
        <w:rPr>
          <w:sz w:val="28"/>
          <w:szCs w:val="28"/>
          <w:lang w:val="kk-KZ"/>
        </w:rPr>
      </w:pPr>
      <w:r w:rsidRPr="0071763A">
        <w:rPr>
          <w:sz w:val="28"/>
          <w:szCs w:val="28"/>
          <w:lang w:val="kk-KZ"/>
        </w:rPr>
        <w:t>1. Ақтөбе облысы аумағындағы географиялық нысандар атауларының көпшілігі табиғи ортаның аймақтық, жергі</w:t>
      </w:r>
      <w:r w:rsidR="00174CC1">
        <w:rPr>
          <w:sz w:val="28"/>
          <w:szCs w:val="28"/>
          <w:lang w:val="kk-KZ"/>
        </w:rPr>
        <w:t>лікті ерекшеліктерін бейнелейді</w:t>
      </w:r>
      <w:r w:rsidR="00103F07">
        <w:rPr>
          <w:sz w:val="28"/>
          <w:szCs w:val="28"/>
          <w:lang w:val="kk-KZ"/>
        </w:rPr>
        <w:t>.</w:t>
      </w:r>
    </w:p>
    <w:p w:rsidR="000F0520" w:rsidRPr="0071763A" w:rsidRDefault="000F0520" w:rsidP="00BB790E">
      <w:pPr>
        <w:pStyle w:val="Default"/>
        <w:ind w:firstLine="709"/>
        <w:jc w:val="both"/>
        <w:rPr>
          <w:sz w:val="28"/>
          <w:szCs w:val="28"/>
          <w:lang w:val="kk-KZ"/>
        </w:rPr>
      </w:pPr>
      <w:r w:rsidRPr="0071763A">
        <w:rPr>
          <w:sz w:val="28"/>
          <w:szCs w:val="28"/>
          <w:lang w:val="kk-KZ"/>
        </w:rPr>
        <w:lastRenderedPageBreak/>
        <w:t>2. Аумақтағы топонимдерінің қалыптасуында жер бедері, гидрография, топырақ жамылғысы, өсімдіктер мен жануарлар, дәстүрлі шаруашылықпен байланысты халықтық географиял</w:t>
      </w:r>
      <w:r w:rsidR="00174CC1">
        <w:rPr>
          <w:sz w:val="28"/>
          <w:szCs w:val="28"/>
          <w:lang w:val="kk-KZ"/>
        </w:rPr>
        <w:t>ық терминдер басым рөл атқарады</w:t>
      </w:r>
      <w:r w:rsidR="00103F07">
        <w:rPr>
          <w:sz w:val="28"/>
          <w:szCs w:val="28"/>
          <w:lang w:val="kk-KZ"/>
        </w:rPr>
        <w:t>.</w:t>
      </w:r>
    </w:p>
    <w:p w:rsidR="000F0520" w:rsidRPr="0071763A" w:rsidRDefault="000F0520" w:rsidP="00BB790E">
      <w:pPr>
        <w:spacing w:after="0" w:line="240" w:lineRule="auto"/>
        <w:ind w:firstLine="709"/>
        <w:jc w:val="both"/>
        <w:rPr>
          <w:rFonts w:ascii="Times New Roman" w:hAnsi="Times New Roman" w:cs="Times New Roman"/>
          <w:b/>
          <w:bCs/>
          <w:sz w:val="28"/>
          <w:szCs w:val="28"/>
          <w:highlight w:val="green"/>
          <w:lang w:val="kk-KZ"/>
        </w:rPr>
      </w:pPr>
      <w:r w:rsidRPr="0071763A">
        <w:rPr>
          <w:rFonts w:ascii="Times New Roman" w:hAnsi="Times New Roman" w:cs="Times New Roman"/>
          <w:sz w:val="28"/>
          <w:szCs w:val="28"/>
          <w:lang w:val="kk-KZ"/>
        </w:rPr>
        <w:t>3. Ақтөбе облысының топонимдері көрініс тапқан тарихи-географиялық картографиялық материалдар аумақтың ландшафт компо</w:t>
      </w:r>
      <w:r w:rsidR="00174CC1">
        <w:rPr>
          <w:rFonts w:ascii="Times New Roman" w:hAnsi="Times New Roman" w:cs="Times New Roman"/>
          <w:sz w:val="28"/>
          <w:szCs w:val="28"/>
          <w:lang w:val="kk-KZ"/>
        </w:rPr>
        <w:t>ненттерінің өзгерісін анықтау және қалпына келтірудегі құралы болып табылады</w:t>
      </w:r>
      <w:r w:rsidR="00103F07">
        <w:rPr>
          <w:rFonts w:ascii="Times New Roman" w:hAnsi="Times New Roman" w:cs="Times New Roman"/>
          <w:sz w:val="28"/>
          <w:szCs w:val="28"/>
          <w:lang w:val="kk-KZ"/>
        </w:rPr>
        <w:t>.</w:t>
      </w:r>
    </w:p>
    <w:p w:rsidR="000F0520" w:rsidRPr="0071763A" w:rsidRDefault="000F0520" w:rsidP="00BB790E">
      <w:pPr>
        <w:pStyle w:val="Default"/>
        <w:ind w:firstLine="709"/>
        <w:jc w:val="both"/>
        <w:rPr>
          <w:sz w:val="28"/>
          <w:szCs w:val="28"/>
          <w:lang w:val="kk-KZ"/>
        </w:rPr>
      </w:pPr>
      <w:r w:rsidRPr="0071763A">
        <w:rPr>
          <w:sz w:val="28"/>
          <w:szCs w:val="28"/>
          <w:lang w:val="kk-KZ"/>
        </w:rPr>
        <w:t xml:space="preserve">4. Топонимдерді географиялық тұрғыда зерттеудің қолданбалы </w:t>
      </w:r>
      <w:r w:rsidR="007B44C3">
        <w:rPr>
          <w:sz w:val="28"/>
          <w:szCs w:val="28"/>
          <w:lang w:val="kk-KZ"/>
        </w:rPr>
        <w:t>астарлары</w:t>
      </w:r>
      <w:r w:rsidRPr="0071763A">
        <w:rPr>
          <w:sz w:val="28"/>
          <w:szCs w:val="28"/>
          <w:lang w:val="kk-KZ"/>
        </w:rPr>
        <w:t xml:space="preserve"> атауларда сақталған ақпараттық мәліметтерді географиялық нысандардың, ландшафт компоненттерінің өзгерістерін анықтауда, биоалуантүрлілікті сақтауда, ландшафттарды қалпына келтіруде, туристік іс-әрекетті әдістемелік қамтамасыз етуде пайдаланылу</w:t>
      </w:r>
      <w:r w:rsidR="007B44C3">
        <w:rPr>
          <w:sz w:val="28"/>
          <w:szCs w:val="28"/>
          <w:lang w:val="kk-KZ"/>
        </w:rPr>
        <w:t>ы</w:t>
      </w:r>
      <w:r w:rsidRPr="0071763A">
        <w:rPr>
          <w:sz w:val="28"/>
          <w:szCs w:val="28"/>
          <w:lang w:val="kk-KZ"/>
        </w:rPr>
        <w:t>мен анықталады.</w:t>
      </w:r>
    </w:p>
    <w:p w:rsidR="000F0520" w:rsidRPr="0071763A" w:rsidRDefault="000F0520" w:rsidP="00BB790E">
      <w:pPr>
        <w:pStyle w:val="Default"/>
        <w:ind w:firstLine="709"/>
        <w:jc w:val="both"/>
        <w:rPr>
          <w:sz w:val="28"/>
          <w:szCs w:val="28"/>
          <w:lang w:val="kk-KZ"/>
        </w:rPr>
      </w:pPr>
      <w:r w:rsidRPr="0071763A">
        <w:rPr>
          <w:b/>
          <w:bCs/>
          <w:sz w:val="28"/>
          <w:szCs w:val="28"/>
          <w:lang w:val="kk-KZ"/>
        </w:rPr>
        <w:t xml:space="preserve">Жұмыстың ғылыми және практикалық маңызы. </w:t>
      </w:r>
      <w:r w:rsidRPr="0071763A">
        <w:rPr>
          <w:sz w:val="28"/>
          <w:szCs w:val="28"/>
          <w:lang w:val="kk-KZ"/>
        </w:rPr>
        <w:t>Ақтөбе облысы бойынша халықтық географиялық терминдерді зерттеу нәтижелері түрлі терминологиялық, түсіндірме, энциклопедиялық сөздіктер жасауға негіз бола алады. Зерттеудің теориялық нәтижелері мен құрастырылған карталар сериясы кейбір жоғары оқу орындарының оқу жоспарына сәйкес «Топонимика» курстарын оқытуда, орта білім беретін мектептерде 9 сынып оқу мақс</w:t>
      </w:r>
      <w:r w:rsidR="00891807">
        <w:rPr>
          <w:sz w:val="28"/>
          <w:szCs w:val="28"/>
          <w:lang w:val="kk-KZ"/>
        </w:rPr>
        <w:t>аты бойынша география сабағында</w:t>
      </w:r>
      <w:r w:rsidRPr="0071763A">
        <w:rPr>
          <w:sz w:val="28"/>
          <w:szCs w:val="28"/>
          <w:lang w:val="kk-KZ"/>
        </w:rPr>
        <w:t xml:space="preserve"> пайдалануға болады. Сонымен қатар облыстық ономастика бөлімінде атауларды қайта атау және өзгерту жұмыстарын ұйымдастыруда практикалық мақсатта қолдану мүмкіндігі бар. </w:t>
      </w:r>
    </w:p>
    <w:p w:rsidR="000F0520" w:rsidRPr="003201CC" w:rsidRDefault="000F0520" w:rsidP="00BB790E">
      <w:pPr>
        <w:pStyle w:val="Default"/>
        <w:ind w:firstLine="709"/>
        <w:jc w:val="both"/>
        <w:rPr>
          <w:bCs/>
          <w:iCs/>
          <w:sz w:val="28"/>
          <w:szCs w:val="28"/>
          <w:lang w:val="kk-KZ"/>
        </w:rPr>
      </w:pPr>
      <w:r w:rsidRPr="0071763A">
        <w:rPr>
          <w:b/>
          <w:sz w:val="28"/>
          <w:szCs w:val="28"/>
          <w:lang w:val="kk-KZ"/>
        </w:rPr>
        <w:t xml:space="preserve">Зерттеу нәтижелерінің талқылануы мен жариялануы. </w:t>
      </w:r>
      <w:r w:rsidRPr="0071763A">
        <w:rPr>
          <w:bCs/>
          <w:sz w:val="28"/>
          <w:szCs w:val="28"/>
          <w:lang w:val="kk-KZ"/>
        </w:rPr>
        <w:t>Зерттеу жұмысының мазмұны мен алынған нәтижелері Нұр-Сұлтан, Алматы, Ақтөбе қалалары мен Өзбекстан, Түркия мемлекеттерінде өткен халықаралық және республикалық ғылыми-практикалық конференцияларда (2017-2020) баяндалып, жарияланды. 2017-2021 жылдардағы ғылыми басылымдарда автордың 1</w:t>
      </w:r>
      <w:r w:rsidR="005E5148">
        <w:rPr>
          <w:bCs/>
          <w:sz w:val="28"/>
          <w:szCs w:val="28"/>
          <w:lang w:val="kk-KZ"/>
        </w:rPr>
        <w:t>7</w:t>
      </w:r>
      <w:r w:rsidRPr="0071763A">
        <w:rPr>
          <w:bCs/>
          <w:sz w:val="28"/>
          <w:szCs w:val="28"/>
          <w:lang w:val="kk-KZ"/>
        </w:rPr>
        <w:t xml:space="preserve"> мақала</w:t>
      </w:r>
      <w:r w:rsidR="003201CC">
        <w:rPr>
          <w:bCs/>
          <w:sz w:val="28"/>
          <w:szCs w:val="28"/>
          <w:lang w:val="kk-KZ"/>
        </w:rPr>
        <w:t>с</w:t>
      </w:r>
      <w:r w:rsidRPr="0071763A">
        <w:rPr>
          <w:bCs/>
          <w:sz w:val="28"/>
          <w:szCs w:val="28"/>
          <w:lang w:val="kk-KZ"/>
        </w:rPr>
        <w:t xml:space="preserve">ы жарыққа шықты. Оның ішінде </w:t>
      </w:r>
      <w:r w:rsidRPr="0071763A">
        <w:rPr>
          <w:bCs/>
          <w:iCs/>
          <w:sz w:val="28"/>
          <w:szCs w:val="28"/>
          <w:lang w:val="kk-KZ"/>
        </w:rPr>
        <w:t xml:space="preserve">Scopus ақпараттық базасының тізіміне енгізілген нөлдік емес импакт-факторға ие халықаралық ғылыми журналдарда </w:t>
      </w:r>
      <w:r w:rsidR="003201CC">
        <w:rPr>
          <w:bCs/>
          <w:iCs/>
          <w:sz w:val="28"/>
          <w:szCs w:val="28"/>
          <w:lang w:val="kk-KZ"/>
        </w:rPr>
        <w:t>–</w:t>
      </w:r>
      <w:r w:rsidRPr="0071763A">
        <w:rPr>
          <w:bCs/>
          <w:iCs/>
          <w:sz w:val="28"/>
          <w:szCs w:val="28"/>
          <w:lang w:val="kk-KZ"/>
        </w:rPr>
        <w:t xml:space="preserve"> 2; ҚР БҒМ Білім және ғылым саласындағы Бақылау комитеті бекіткен тізімдегі журналдарда </w:t>
      </w:r>
      <w:r w:rsidRPr="003201CC">
        <w:rPr>
          <w:bCs/>
          <w:iCs/>
          <w:sz w:val="28"/>
          <w:szCs w:val="28"/>
          <w:lang w:val="kk-KZ"/>
        </w:rPr>
        <w:t xml:space="preserve">– </w:t>
      </w:r>
      <w:r w:rsidR="003201CC" w:rsidRPr="003201CC">
        <w:rPr>
          <w:bCs/>
          <w:iCs/>
          <w:sz w:val="28"/>
          <w:szCs w:val="28"/>
          <w:lang w:val="kk-KZ"/>
        </w:rPr>
        <w:t>4</w:t>
      </w:r>
      <w:r w:rsidRPr="003201CC">
        <w:rPr>
          <w:bCs/>
          <w:iCs/>
          <w:sz w:val="28"/>
          <w:szCs w:val="28"/>
          <w:lang w:val="kk-KZ"/>
        </w:rPr>
        <w:t>,</w:t>
      </w:r>
      <w:r w:rsidRPr="0071763A">
        <w:rPr>
          <w:bCs/>
          <w:iCs/>
          <w:sz w:val="28"/>
          <w:szCs w:val="28"/>
          <w:lang w:val="kk-KZ"/>
        </w:rPr>
        <w:t xml:space="preserve"> журналдар мен конференция</w:t>
      </w:r>
      <w:r w:rsidR="000D09BB">
        <w:rPr>
          <w:bCs/>
          <w:iCs/>
          <w:sz w:val="28"/>
          <w:szCs w:val="28"/>
          <w:lang w:val="kk-KZ"/>
        </w:rPr>
        <w:t xml:space="preserve"> жинақтарында</w:t>
      </w:r>
      <w:r w:rsidRPr="0071763A">
        <w:rPr>
          <w:bCs/>
          <w:iCs/>
          <w:sz w:val="28"/>
          <w:szCs w:val="28"/>
          <w:lang w:val="kk-KZ"/>
        </w:rPr>
        <w:t xml:space="preserve"> </w:t>
      </w:r>
      <w:r w:rsidR="003201CC">
        <w:rPr>
          <w:bCs/>
          <w:iCs/>
          <w:sz w:val="28"/>
          <w:szCs w:val="28"/>
          <w:lang w:val="kk-KZ"/>
        </w:rPr>
        <w:t xml:space="preserve">– </w:t>
      </w:r>
      <w:r w:rsidR="005E5148">
        <w:rPr>
          <w:bCs/>
          <w:iCs/>
          <w:sz w:val="28"/>
          <w:szCs w:val="28"/>
          <w:lang w:val="kk-KZ"/>
        </w:rPr>
        <w:t>1</w:t>
      </w:r>
      <w:r w:rsidR="003201CC">
        <w:rPr>
          <w:bCs/>
          <w:iCs/>
          <w:sz w:val="28"/>
          <w:szCs w:val="28"/>
          <w:lang w:val="kk-KZ"/>
        </w:rPr>
        <w:t>1</w:t>
      </w:r>
      <w:r w:rsidRPr="0071763A">
        <w:rPr>
          <w:bCs/>
          <w:iCs/>
          <w:sz w:val="28"/>
          <w:szCs w:val="28"/>
          <w:lang w:val="kk-KZ"/>
        </w:rPr>
        <w:t xml:space="preserve"> мақала жарияланды. </w:t>
      </w:r>
    </w:p>
    <w:p w:rsidR="000F0520" w:rsidRPr="00407158" w:rsidRDefault="000F0520" w:rsidP="00BB790E">
      <w:pPr>
        <w:tabs>
          <w:tab w:val="left" w:pos="709"/>
          <w:tab w:val="left" w:pos="7770"/>
        </w:tabs>
        <w:spacing w:after="0" w:line="240" w:lineRule="auto"/>
        <w:ind w:firstLine="709"/>
        <w:jc w:val="both"/>
        <w:rPr>
          <w:sz w:val="28"/>
          <w:szCs w:val="28"/>
          <w:lang w:val="kk-KZ"/>
        </w:rPr>
      </w:pPr>
      <w:r w:rsidRPr="0071763A">
        <w:rPr>
          <w:rFonts w:ascii="Times New Roman" w:hAnsi="Times New Roman" w:cs="Times New Roman"/>
          <w:b/>
          <w:sz w:val="28"/>
          <w:szCs w:val="28"/>
          <w:lang w:val="kk-KZ"/>
        </w:rPr>
        <w:t xml:space="preserve">Жұмыс нәтижелерінің енгізілуі. </w:t>
      </w:r>
      <w:r w:rsidRPr="0071763A">
        <w:rPr>
          <w:rFonts w:ascii="Times New Roman" w:hAnsi="Times New Roman" w:cs="Times New Roman"/>
          <w:sz w:val="28"/>
          <w:szCs w:val="28"/>
          <w:lang w:val="kk-KZ"/>
        </w:rPr>
        <w:t xml:space="preserve">Диссертацияда талданған жекелеген нәтижелердің пайдаланылғандығы, өндіріске енгізілгендігі туралы </w:t>
      </w:r>
      <w:r w:rsidR="007B44C3" w:rsidRPr="0071763A">
        <w:rPr>
          <w:rFonts w:ascii="Times New Roman" w:hAnsi="Times New Roman" w:cs="Times New Roman"/>
          <w:sz w:val="28"/>
          <w:szCs w:val="28"/>
          <w:lang w:val="kk-KZ"/>
        </w:rPr>
        <w:t>«Ш. Шаяхметов атындағы «Тіл-Қазына» ұлттық ғылыми-практикалық орталығы» К</w:t>
      </w:r>
      <w:r w:rsidR="007B44C3">
        <w:rPr>
          <w:rFonts w:ascii="Times New Roman" w:hAnsi="Times New Roman" w:cs="Times New Roman"/>
          <w:sz w:val="28"/>
          <w:szCs w:val="28"/>
          <w:lang w:val="kk-KZ"/>
        </w:rPr>
        <w:t>е</w:t>
      </w:r>
      <w:r w:rsidR="007B44C3" w:rsidRPr="0071763A">
        <w:rPr>
          <w:rFonts w:ascii="Times New Roman" w:hAnsi="Times New Roman" w:cs="Times New Roman"/>
          <w:sz w:val="28"/>
          <w:szCs w:val="28"/>
          <w:lang w:val="kk-KZ"/>
        </w:rPr>
        <w:t>АҚ</w:t>
      </w:r>
      <w:r w:rsidR="007B44C3">
        <w:rPr>
          <w:rFonts w:ascii="Times New Roman" w:hAnsi="Times New Roman" w:cs="Times New Roman"/>
          <w:sz w:val="28"/>
          <w:szCs w:val="28"/>
          <w:lang w:val="kk-KZ"/>
        </w:rPr>
        <w:t>,</w:t>
      </w:r>
      <w:r w:rsidR="007B44C3" w:rsidRPr="0071763A">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«Ақтөбе облысының тілдерді дамыту ба</w:t>
      </w:r>
      <w:r w:rsidR="000B10D0">
        <w:rPr>
          <w:rFonts w:ascii="Times New Roman" w:hAnsi="Times New Roman" w:cs="Times New Roman"/>
          <w:sz w:val="28"/>
          <w:szCs w:val="28"/>
          <w:lang w:val="kk-KZ"/>
        </w:rPr>
        <w:t>сқармасы» мемлекеттік мекемесінен</w:t>
      </w:r>
      <w:r w:rsidRPr="0071763A">
        <w:rPr>
          <w:rFonts w:ascii="Times New Roman" w:hAnsi="Times New Roman" w:cs="Times New Roman"/>
          <w:sz w:val="28"/>
          <w:szCs w:val="28"/>
          <w:lang w:val="kk-KZ"/>
        </w:rPr>
        <w:t xml:space="preserve"> </w:t>
      </w:r>
      <w:r w:rsidR="000B10D0">
        <w:rPr>
          <w:rFonts w:ascii="Times New Roman" w:hAnsi="Times New Roman" w:cs="Times New Roman"/>
          <w:sz w:val="28"/>
          <w:szCs w:val="28"/>
          <w:lang w:val="kk-KZ"/>
        </w:rPr>
        <w:t>алынған</w:t>
      </w:r>
      <w:r w:rsidR="007B44C3">
        <w:rPr>
          <w:rFonts w:ascii="Times New Roman" w:hAnsi="Times New Roman" w:cs="Times New Roman"/>
          <w:sz w:val="28"/>
          <w:szCs w:val="28"/>
          <w:lang w:val="kk-KZ"/>
        </w:rPr>
        <w:t xml:space="preserve"> </w:t>
      </w:r>
      <w:r w:rsidRPr="0071763A">
        <w:rPr>
          <w:rFonts w:ascii="Times New Roman" w:hAnsi="Times New Roman" w:cs="Times New Roman"/>
          <w:sz w:val="28"/>
          <w:szCs w:val="28"/>
          <w:lang w:val="kk-KZ"/>
        </w:rPr>
        <w:t xml:space="preserve">актілері бар. </w:t>
      </w:r>
      <w:r w:rsidRPr="00407158">
        <w:rPr>
          <w:rFonts w:ascii="Times New Roman" w:hAnsi="Times New Roman" w:cs="Times New Roman"/>
          <w:sz w:val="28"/>
          <w:szCs w:val="28"/>
          <w:lang w:val="kk-KZ"/>
        </w:rPr>
        <w:t xml:space="preserve">Зерттеу материалдары </w:t>
      </w:r>
      <w:r w:rsidR="00891807" w:rsidRPr="00407158">
        <w:rPr>
          <w:rFonts w:ascii="Times New Roman" w:hAnsi="Times New Roman" w:cs="Times New Roman"/>
          <w:sz w:val="28"/>
          <w:szCs w:val="28"/>
          <w:lang w:val="kk-KZ"/>
        </w:rPr>
        <w:t xml:space="preserve">2020-2021 оқу жылында </w:t>
      </w:r>
      <w:r w:rsidRPr="00407158">
        <w:rPr>
          <w:rFonts w:ascii="Times New Roman" w:hAnsi="Times New Roman" w:cs="Times New Roman"/>
          <w:sz w:val="28"/>
          <w:szCs w:val="28"/>
          <w:lang w:val="kk-KZ"/>
        </w:rPr>
        <w:t>Қ.</w:t>
      </w:r>
      <w:r w:rsidR="00B43A52" w:rsidRPr="00407158">
        <w:rPr>
          <w:rFonts w:ascii="Times New Roman" w:hAnsi="Times New Roman" w:cs="Times New Roman"/>
          <w:sz w:val="28"/>
          <w:szCs w:val="28"/>
          <w:lang w:val="kk-KZ"/>
        </w:rPr>
        <w:t xml:space="preserve"> </w:t>
      </w:r>
      <w:r w:rsidRPr="00407158">
        <w:rPr>
          <w:rFonts w:ascii="Times New Roman" w:hAnsi="Times New Roman" w:cs="Times New Roman"/>
          <w:sz w:val="28"/>
          <w:szCs w:val="28"/>
          <w:lang w:val="kk-KZ"/>
        </w:rPr>
        <w:t>Жұбанов атындағы Ақтөбе өңірлік университеті «География және туризм кафедрасының» оқу процесінде «Ақтөбе облысының географиясы», «Қазақстанның физикалық географиясы» курстарын оқытуда пайдаланыл</w:t>
      </w:r>
      <w:r w:rsidR="00891807" w:rsidRPr="00407158">
        <w:rPr>
          <w:rFonts w:ascii="Times New Roman" w:hAnsi="Times New Roman" w:cs="Times New Roman"/>
          <w:sz w:val="28"/>
          <w:szCs w:val="28"/>
          <w:lang w:val="kk-KZ"/>
        </w:rPr>
        <w:t>ды</w:t>
      </w:r>
      <w:r w:rsidRPr="00407158">
        <w:rPr>
          <w:rFonts w:ascii="Times New Roman" w:hAnsi="Times New Roman" w:cs="Times New Roman"/>
          <w:sz w:val="28"/>
          <w:szCs w:val="28"/>
          <w:lang w:val="kk-KZ"/>
        </w:rPr>
        <w:t xml:space="preserve">, </w:t>
      </w:r>
      <w:r w:rsidR="003201CC">
        <w:rPr>
          <w:rFonts w:ascii="Times New Roman" w:hAnsi="Times New Roman" w:cs="Times New Roman"/>
          <w:sz w:val="28"/>
          <w:szCs w:val="28"/>
          <w:lang w:val="kk-KZ"/>
        </w:rPr>
        <w:t xml:space="preserve">5В011600 </w:t>
      </w:r>
      <w:r w:rsidR="0022235D">
        <w:rPr>
          <w:rFonts w:ascii="Times New Roman" w:hAnsi="Times New Roman" w:cs="Times New Roman"/>
          <w:sz w:val="28"/>
          <w:szCs w:val="28"/>
          <w:lang w:val="kk-KZ"/>
        </w:rPr>
        <w:t>–</w:t>
      </w:r>
      <w:r w:rsidRPr="00407158">
        <w:rPr>
          <w:rFonts w:ascii="Times New Roman" w:hAnsi="Times New Roman" w:cs="Times New Roman"/>
          <w:sz w:val="28"/>
          <w:szCs w:val="28"/>
          <w:lang w:val="kk-KZ"/>
        </w:rPr>
        <w:t xml:space="preserve"> География ББ модульдік оқу жоспарына «Топонимика», «Қолданбалы топонимика» элективті курстары ретінде енгізілді</w:t>
      </w:r>
      <w:r w:rsidR="002B5CB4">
        <w:rPr>
          <w:rFonts w:ascii="Times New Roman" w:hAnsi="Times New Roman" w:cs="Times New Roman"/>
          <w:sz w:val="28"/>
          <w:szCs w:val="28"/>
          <w:lang w:val="kk-KZ"/>
        </w:rPr>
        <w:t xml:space="preserve"> (Қосымша А)</w:t>
      </w:r>
      <w:r w:rsidRPr="00407158">
        <w:rPr>
          <w:rFonts w:ascii="Times New Roman" w:hAnsi="Times New Roman" w:cs="Times New Roman"/>
          <w:sz w:val="28"/>
          <w:szCs w:val="28"/>
          <w:lang w:val="kk-KZ"/>
        </w:rPr>
        <w:t>.</w:t>
      </w:r>
    </w:p>
    <w:p w:rsidR="000F0520" w:rsidRPr="0071763A" w:rsidRDefault="000F0520" w:rsidP="00BB790E">
      <w:pPr>
        <w:pStyle w:val="Default"/>
        <w:ind w:firstLine="709"/>
        <w:jc w:val="both"/>
        <w:rPr>
          <w:b/>
          <w:color w:val="auto"/>
          <w:sz w:val="28"/>
          <w:szCs w:val="28"/>
          <w:lang w:val="kk-KZ"/>
        </w:rPr>
      </w:pPr>
      <w:r w:rsidRPr="0071763A">
        <w:rPr>
          <w:b/>
          <w:color w:val="auto"/>
          <w:sz w:val="28"/>
          <w:szCs w:val="28"/>
          <w:lang w:val="kk-KZ"/>
        </w:rPr>
        <w:t xml:space="preserve">Жұмыстың құрылымы мен көлемі. </w:t>
      </w:r>
      <w:r w:rsidRPr="0071763A">
        <w:rPr>
          <w:color w:val="auto"/>
          <w:sz w:val="28"/>
          <w:szCs w:val="28"/>
          <w:lang w:val="kk-KZ"/>
        </w:rPr>
        <w:t>Диссертациялық жұмыс кіріспеден, үш бөлімнен, қорытынды, пайдаланылған әдебиеттер тізімінен және үш қосымшадан тұрады. Жұмыс көлемі компьютермен терілген 1</w:t>
      </w:r>
      <w:r w:rsidR="009A672E">
        <w:rPr>
          <w:color w:val="auto"/>
          <w:sz w:val="28"/>
          <w:szCs w:val="28"/>
          <w:lang w:val="kk-KZ"/>
        </w:rPr>
        <w:t>4</w:t>
      </w:r>
      <w:r w:rsidR="00E1652D">
        <w:rPr>
          <w:color w:val="auto"/>
          <w:sz w:val="28"/>
          <w:szCs w:val="28"/>
          <w:lang w:val="kk-KZ"/>
        </w:rPr>
        <w:t>2</w:t>
      </w:r>
      <w:r w:rsidRPr="0071763A">
        <w:rPr>
          <w:color w:val="auto"/>
          <w:sz w:val="28"/>
          <w:szCs w:val="28"/>
          <w:lang w:val="kk-KZ"/>
        </w:rPr>
        <w:t xml:space="preserve"> бетт</w:t>
      </w:r>
      <w:r w:rsidR="003201CC">
        <w:rPr>
          <w:color w:val="auto"/>
          <w:sz w:val="28"/>
          <w:szCs w:val="28"/>
          <w:lang w:val="kk-KZ"/>
        </w:rPr>
        <w:t>і қ</w:t>
      </w:r>
      <w:r w:rsidRPr="0071763A">
        <w:rPr>
          <w:color w:val="auto"/>
          <w:sz w:val="28"/>
          <w:szCs w:val="28"/>
          <w:lang w:val="kk-KZ"/>
        </w:rPr>
        <w:t>ұра</w:t>
      </w:r>
      <w:r w:rsidR="003201CC">
        <w:rPr>
          <w:color w:val="auto"/>
          <w:sz w:val="28"/>
          <w:szCs w:val="28"/>
          <w:lang w:val="kk-KZ"/>
        </w:rPr>
        <w:t>й</w:t>
      </w:r>
      <w:r w:rsidRPr="0071763A">
        <w:rPr>
          <w:color w:val="auto"/>
          <w:sz w:val="28"/>
          <w:szCs w:val="28"/>
          <w:lang w:val="kk-KZ"/>
        </w:rPr>
        <w:t xml:space="preserve">ды, оның </w:t>
      </w:r>
      <w:r w:rsidRPr="00684404">
        <w:rPr>
          <w:color w:val="auto"/>
          <w:sz w:val="28"/>
          <w:szCs w:val="28"/>
          <w:lang w:val="kk-KZ"/>
        </w:rPr>
        <w:t xml:space="preserve">ішінде 14 кесте, </w:t>
      </w:r>
      <w:r w:rsidR="00E1652D">
        <w:rPr>
          <w:color w:val="auto"/>
          <w:sz w:val="28"/>
          <w:szCs w:val="28"/>
          <w:lang w:val="kk-KZ"/>
        </w:rPr>
        <w:t>30</w:t>
      </w:r>
      <w:r w:rsidRPr="00684404">
        <w:rPr>
          <w:color w:val="auto"/>
          <w:sz w:val="28"/>
          <w:szCs w:val="28"/>
          <w:lang w:val="kk-KZ"/>
        </w:rPr>
        <w:t xml:space="preserve"> суретті</w:t>
      </w:r>
      <w:r w:rsidRPr="0071763A">
        <w:rPr>
          <w:color w:val="auto"/>
          <w:sz w:val="28"/>
          <w:szCs w:val="28"/>
          <w:lang w:val="kk-KZ"/>
        </w:rPr>
        <w:t xml:space="preserve"> (7 картаны қосқанда) қамтиды.</w:t>
      </w:r>
    </w:p>
    <w:p w:rsidR="005302FD" w:rsidRDefault="005302FD" w:rsidP="00BB790E">
      <w:pPr>
        <w:spacing w:after="0" w:line="240" w:lineRule="auto"/>
        <w:ind w:firstLine="709"/>
        <w:rPr>
          <w:rFonts w:ascii="Times New Roman" w:hAnsi="Times New Roman" w:cs="Times New Roman"/>
          <w:lang w:val="kk-KZ"/>
        </w:rPr>
      </w:pPr>
    </w:p>
    <w:p w:rsidR="005A0A42" w:rsidRPr="00EF78D4" w:rsidRDefault="005A0A42" w:rsidP="00BB790E">
      <w:pPr>
        <w:pStyle w:val="1"/>
        <w:spacing w:before="0" w:line="240" w:lineRule="auto"/>
        <w:ind w:firstLine="709"/>
        <w:jc w:val="both"/>
        <w:rPr>
          <w:rFonts w:ascii="Times New Roman" w:hAnsi="Times New Roman" w:cs="Times New Roman"/>
          <w:color w:val="auto"/>
          <w:lang w:val="kk-KZ"/>
        </w:rPr>
      </w:pPr>
      <w:r w:rsidRPr="00EF78D4">
        <w:rPr>
          <w:rFonts w:ascii="Times New Roman" w:hAnsi="Times New Roman" w:cs="Times New Roman"/>
          <w:color w:val="auto"/>
          <w:lang w:val="kk-KZ"/>
        </w:rPr>
        <w:lastRenderedPageBreak/>
        <w:t>1 АҚТӨБЕ ОБЛЫСЫНЫҢ ЛАНДШАФТ ЕРЕКШЕЛІКТЕРІН ТОПОНИМИКАЛЫҚ ТҰРҒЫДА ЗЕРТТЕУДІҢ ТЕОРИЯЛЫҚ НЕГІЗДЕРІ</w:t>
      </w:r>
    </w:p>
    <w:p w:rsidR="005361FB" w:rsidRPr="00EF78D4" w:rsidRDefault="005361FB" w:rsidP="00BB790E">
      <w:pPr>
        <w:spacing w:after="0" w:line="240" w:lineRule="auto"/>
        <w:ind w:firstLine="709"/>
        <w:rPr>
          <w:rFonts w:ascii="Times New Roman" w:hAnsi="Times New Roman" w:cs="Times New Roman"/>
          <w:sz w:val="28"/>
          <w:szCs w:val="28"/>
          <w:lang w:val="kk-KZ" w:eastAsia="en-US"/>
        </w:rPr>
      </w:pPr>
    </w:p>
    <w:p w:rsidR="005361FB" w:rsidRPr="002A1B46" w:rsidRDefault="005A0A42" w:rsidP="00BB790E">
      <w:pPr>
        <w:pStyle w:val="2"/>
        <w:spacing w:before="0" w:line="240" w:lineRule="auto"/>
        <w:ind w:firstLine="709"/>
        <w:jc w:val="both"/>
        <w:rPr>
          <w:rFonts w:ascii="Times New Roman" w:hAnsi="Times New Roman" w:cs="Times New Roman"/>
          <w:color w:val="auto"/>
          <w:sz w:val="28"/>
          <w:szCs w:val="28"/>
          <w:lang w:val="kk-KZ"/>
        </w:rPr>
      </w:pPr>
      <w:r w:rsidRPr="00EF78D4">
        <w:rPr>
          <w:rFonts w:ascii="Times New Roman" w:hAnsi="Times New Roman" w:cs="Times New Roman"/>
          <w:color w:val="auto"/>
          <w:sz w:val="28"/>
          <w:szCs w:val="28"/>
          <w:lang w:val="kk-KZ"/>
        </w:rPr>
        <w:t xml:space="preserve">1.1 </w:t>
      </w:r>
      <w:r w:rsidR="000E73FE" w:rsidRPr="000E73FE">
        <w:rPr>
          <w:rFonts w:ascii="Times New Roman" w:hAnsi="Times New Roman" w:cs="Times New Roman"/>
          <w:color w:val="auto"/>
          <w:sz w:val="28"/>
          <w:szCs w:val="28"/>
          <w:lang w:val="kk-KZ"/>
        </w:rPr>
        <w:t>Топонимика ғ</w:t>
      </w:r>
      <w:r w:rsidR="000E73FE" w:rsidRPr="000E73FE">
        <w:rPr>
          <w:rFonts w:ascii="Times New Roman" w:hAnsi="Times New Roman" w:cs="Times New Roman"/>
          <w:bCs w:val="0"/>
          <w:color w:val="auto"/>
          <w:sz w:val="28"/>
          <w:szCs w:val="28"/>
          <w:lang w:val="kk-KZ"/>
        </w:rPr>
        <w:t>ылымының қалыптасуы мен дамуын</w:t>
      </w:r>
      <w:r w:rsidR="000E73FE" w:rsidRPr="000E73FE">
        <w:rPr>
          <w:rFonts w:ascii="Times New Roman" w:hAnsi="Times New Roman" w:cs="Times New Roman"/>
          <w:color w:val="auto"/>
          <w:sz w:val="28"/>
          <w:szCs w:val="28"/>
          <w:lang w:val="kk-KZ"/>
        </w:rPr>
        <w:t>ың географиялық негіздері</w:t>
      </w:r>
    </w:p>
    <w:p w:rsidR="00F36876" w:rsidRPr="00EF78D4" w:rsidRDefault="00F36876" w:rsidP="00BB790E">
      <w:pPr>
        <w:autoSpaceDE w:val="0"/>
        <w:autoSpaceDN w:val="0"/>
        <w:adjustRightInd w:val="0"/>
        <w:spacing w:after="0" w:line="240" w:lineRule="auto"/>
        <w:ind w:firstLine="709"/>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Топонимдер </w:t>
      </w:r>
      <w:r w:rsidR="00EE1873"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rPr>
        <w:t xml:space="preserve"> бұл кеңістіктік және аумақтық таралуы бар, аумақтық кешендер, жүйелер құруға қабілетті, әлеуметтік құбылыс болып табылатын және сол арқылы нақты шындықтың моделі түрінде, карта тілі арқылы зерттелетін және көрсетуге болатын нысандар.</w:t>
      </w:r>
    </w:p>
    <w:p w:rsidR="00EE2FDF" w:rsidRPr="00E97338" w:rsidRDefault="00F36876" w:rsidP="00BB790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EF78D4">
        <w:rPr>
          <w:rFonts w:ascii="Times New Roman" w:eastAsia="Times New Roman" w:hAnsi="Times New Roman" w:cs="Times New Roman"/>
          <w:sz w:val="28"/>
          <w:szCs w:val="28"/>
          <w:lang w:val="kk-KZ"/>
        </w:rPr>
        <w:t>А</w:t>
      </w:r>
      <w:r w:rsidR="00EB40AC" w:rsidRPr="00EF78D4">
        <w:rPr>
          <w:rFonts w:ascii="Times New Roman" w:eastAsia="Times New Roman" w:hAnsi="Times New Roman" w:cs="Times New Roman"/>
          <w:sz w:val="28"/>
          <w:szCs w:val="28"/>
          <w:lang w:val="kk-KZ"/>
        </w:rPr>
        <w:t>дамзат табиғи ортаға белсенді ықпал етеді, оның бір көрінісі топонимикалық қабаттардың қалыптасуы, кейде оны жеке орта ретінде көрсетіп, «топонимикалық ландшаф</w:t>
      </w:r>
      <w:r w:rsidR="002E04C1" w:rsidRPr="00EF78D4">
        <w:rPr>
          <w:rFonts w:ascii="Times New Roman" w:eastAsia="Times New Roman" w:hAnsi="Times New Roman" w:cs="Times New Roman"/>
          <w:sz w:val="28"/>
          <w:szCs w:val="28"/>
          <w:lang w:val="kk-KZ"/>
        </w:rPr>
        <w:t>т» деп атайды</w:t>
      </w:r>
      <w:r w:rsidR="00EE1873" w:rsidRPr="00EF78D4">
        <w:rPr>
          <w:rFonts w:ascii="Times New Roman" w:eastAsia="Times New Roman" w:hAnsi="Times New Roman" w:cs="Times New Roman"/>
          <w:sz w:val="28"/>
          <w:szCs w:val="28"/>
          <w:lang w:val="kk-KZ"/>
        </w:rPr>
        <w:t xml:space="preserve"> </w:t>
      </w:r>
      <w:r w:rsidR="0008020B" w:rsidRPr="00EF78D4">
        <w:rPr>
          <w:rFonts w:ascii="Times New Roman" w:eastAsia="Times New Roman" w:hAnsi="Times New Roman" w:cs="Times New Roman"/>
          <w:sz w:val="28"/>
          <w:szCs w:val="28"/>
          <w:lang w:val="kk-KZ"/>
        </w:rPr>
        <w:t>[</w:t>
      </w:r>
      <w:r w:rsidR="002E04C1" w:rsidRPr="00EF78D4">
        <w:rPr>
          <w:rFonts w:ascii="Times New Roman" w:eastAsia="Times New Roman" w:hAnsi="Times New Roman" w:cs="Times New Roman"/>
          <w:sz w:val="28"/>
          <w:szCs w:val="28"/>
          <w:lang w:val="kk-KZ"/>
        </w:rPr>
        <w:t>1</w:t>
      </w:r>
      <w:r w:rsidR="0008020B" w:rsidRPr="00EF78D4">
        <w:rPr>
          <w:rFonts w:ascii="Times New Roman" w:eastAsia="Times New Roman" w:hAnsi="Times New Roman" w:cs="Times New Roman"/>
          <w:sz w:val="28"/>
          <w:szCs w:val="28"/>
          <w:lang w:val="kk-KZ"/>
        </w:rPr>
        <w:t xml:space="preserve">]. </w:t>
      </w:r>
      <w:r w:rsidR="00EE2FDF" w:rsidRPr="00EF78D4">
        <w:rPr>
          <w:rFonts w:ascii="Times New Roman" w:eastAsia="Times New Roman" w:hAnsi="Times New Roman" w:cs="Times New Roman"/>
          <w:sz w:val="28"/>
          <w:szCs w:val="28"/>
          <w:lang w:val="kk-KZ"/>
        </w:rPr>
        <w:t>Жекелеген топонимдер мен олардың топтарына аумақтылық</w:t>
      </w:r>
      <w:r w:rsidR="00EB40AC" w:rsidRPr="00EF78D4">
        <w:rPr>
          <w:rFonts w:ascii="Times New Roman" w:eastAsia="Times New Roman" w:hAnsi="Times New Roman" w:cs="Times New Roman"/>
          <w:sz w:val="28"/>
          <w:szCs w:val="28"/>
          <w:lang w:val="kk-KZ"/>
        </w:rPr>
        <w:t xml:space="preserve"> </w:t>
      </w:r>
      <w:r w:rsidR="00EE2FDF" w:rsidRPr="00EF78D4">
        <w:rPr>
          <w:rFonts w:ascii="Times New Roman" w:eastAsia="Times New Roman" w:hAnsi="Times New Roman" w:cs="Times New Roman"/>
          <w:sz w:val="28"/>
          <w:szCs w:val="28"/>
          <w:lang w:val="kk-KZ"/>
        </w:rPr>
        <w:t xml:space="preserve">пен </w:t>
      </w:r>
      <w:r w:rsidR="00EE1873" w:rsidRPr="00EF78D4">
        <w:rPr>
          <w:rFonts w:ascii="Times New Roman" w:eastAsia="Times New Roman" w:hAnsi="Times New Roman" w:cs="Times New Roman"/>
          <w:sz w:val="28"/>
          <w:szCs w:val="28"/>
          <w:lang w:val="kk-KZ"/>
        </w:rPr>
        <w:t>гео</w:t>
      </w:r>
      <w:r w:rsidR="00EE2FDF" w:rsidRPr="00EF78D4">
        <w:rPr>
          <w:rFonts w:ascii="Times New Roman" w:eastAsia="Times New Roman" w:hAnsi="Times New Roman" w:cs="Times New Roman"/>
          <w:sz w:val="28"/>
          <w:szCs w:val="28"/>
          <w:lang w:val="kk-KZ"/>
        </w:rPr>
        <w:t xml:space="preserve">кеңістіктік тән, яғни бұл жерде әртүрлі масштабтағы аумақтар үшін </w:t>
      </w:r>
      <w:r w:rsidR="00EE2FDF" w:rsidRPr="00EF78D4">
        <w:rPr>
          <w:rFonts w:ascii="Times New Roman" w:eastAsia="Times New Roman" w:hAnsi="Times New Roman" w:cs="Times New Roman"/>
          <w:i/>
          <w:sz w:val="28"/>
          <w:szCs w:val="28"/>
          <w:lang w:val="kk-KZ"/>
        </w:rPr>
        <w:t>топонимикалық аумақтық жүйелер</w:t>
      </w:r>
      <w:r w:rsidR="00EE2FDF" w:rsidRPr="00EF78D4">
        <w:rPr>
          <w:rFonts w:ascii="Times New Roman" w:eastAsia="Times New Roman" w:hAnsi="Times New Roman" w:cs="Times New Roman"/>
          <w:sz w:val="28"/>
          <w:szCs w:val="28"/>
          <w:lang w:val="kk-KZ"/>
        </w:rPr>
        <w:t xml:space="preserve"> (ТАЖ) бар екендігін айта аламыз.</w:t>
      </w:r>
    </w:p>
    <w:p w:rsidR="00780BE6" w:rsidRPr="00EF78D4" w:rsidRDefault="00F95682" w:rsidP="00BB790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EF78D4">
        <w:rPr>
          <w:rFonts w:ascii="Times New Roman" w:eastAsia="Times New Roman" w:hAnsi="Times New Roman" w:cs="Times New Roman"/>
          <w:i/>
          <w:sz w:val="28"/>
          <w:szCs w:val="28"/>
          <w:lang w:val="kk-KZ"/>
        </w:rPr>
        <w:t xml:space="preserve">«Топонимикалық кеңістік» </w:t>
      </w:r>
      <w:r w:rsidRPr="00EF78D4">
        <w:rPr>
          <w:rFonts w:ascii="Times New Roman" w:eastAsia="Times New Roman" w:hAnsi="Times New Roman" w:cs="Times New Roman"/>
          <w:sz w:val="28"/>
          <w:szCs w:val="28"/>
          <w:lang w:val="kk-KZ"/>
        </w:rPr>
        <w:t xml:space="preserve">және </w:t>
      </w:r>
      <w:r w:rsidRPr="00EF78D4">
        <w:rPr>
          <w:rFonts w:ascii="Times New Roman" w:eastAsia="Times New Roman" w:hAnsi="Times New Roman" w:cs="Times New Roman"/>
          <w:i/>
          <w:sz w:val="28"/>
          <w:szCs w:val="28"/>
          <w:lang w:val="kk-KZ"/>
        </w:rPr>
        <w:t>«топонимикалық жүйе»</w:t>
      </w:r>
      <w:r w:rsidR="00EE1873" w:rsidRPr="00EF78D4">
        <w:rPr>
          <w:rFonts w:ascii="Times New Roman" w:eastAsia="Times New Roman" w:hAnsi="Times New Roman" w:cs="Times New Roman"/>
          <w:i/>
          <w:sz w:val="28"/>
          <w:szCs w:val="28"/>
          <w:lang w:val="kk-KZ"/>
        </w:rPr>
        <w:t xml:space="preserve"> </w:t>
      </w:r>
      <w:r w:rsidRPr="00EF78D4">
        <w:rPr>
          <w:rFonts w:ascii="Times New Roman" w:eastAsia="Times New Roman" w:hAnsi="Times New Roman" w:cs="Times New Roman"/>
          <w:sz w:val="28"/>
          <w:szCs w:val="28"/>
          <w:lang w:val="kk-KZ"/>
        </w:rPr>
        <w:t xml:space="preserve">ұғымдары бір-бірін алмастырады және белгілі бір уақыт аралығында аумақтағы белгілі бір этностардың топонимдер жиынтығын білдіруі мүмкін. </w:t>
      </w:r>
      <w:r w:rsidRPr="00EF78D4">
        <w:rPr>
          <w:rFonts w:ascii="Times New Roman" w:eastAsia="Times New Roman" w:hAnsi="Times New Roman" w:cs="Times New Roman"/>
          <w:i/>
          <w:sz w:val="28"/>
          <w:szCs w:val="28"/>
          <w:lang w:val="kk-KZ"/>
        </w:rPr>
        <w:t>«Топонимикалық жүйе»</w:t>
      </w:r>
      <w:r w:rsidRPr="00EF78D4">
        <w:rPr>
          <w:rFonts w:ascii="Times New Roman" w:eastAsia="Times New Roman" w:hAnsi="Times New Roman" w:cs="Times New Roman"/>
          <w:sz w:val="28"/>
          <w:szCs w:val="28"/>
          <w:lang w:val="kk-KZ"/>
        </w:rPr>
        <w:t xml:space="preserve"> </w:t>
      </w:r>
      <w:r w:rsidR="008E5A8D">
        <w:rPr>
          <w:rFonts w:ascii="Times New Roman" w:eastAsia="Times New Roman" w:hAnsi="Times New Roman" w:cs="Times New Roman"/>
          <w:sz w:val="28"/>
          <w:szCs w:val="28"/>
          <w:lang w:val="kk-KZ"/>
        </w:rPr>
        <w:t>–</w:t>
      </w:r>
      <w:r w:rsidRPr="00EF78D4">
        <w:rPr>
          <w:rFonts w:ascii="Times New Roman" w:eastAsia="Times New Roman" w:hAnsi="Times New Roman" w:cs="Times New Roman"/>
          <w:sz w:val="28"/>
          <w:szCs w:val="28"/>
          <w:lang w:val="kk-KZ"/>
        </w:rPr>
        <w:t xml:space="preserve"> аумақтың географиялық атауларының, топонимдердің жеке кластарының (ойконимдер, гидронимдер, оронимдер, урбонимдер, </w:t>
      </w:r>
      <w:r w:rsidR="00EE1873" w:rsidRPr="00EF78D4">
        <w:rPr>
          <w:rFonts w:ascii="Times New Roman" w:eastAsia="Times New Roman" w:hAnsi="Times New Roman" w:cs="Times New Roman"/>
          <w:sz w:val="28"/>
          <w:szCs w:val="28"/>
          <w:lang w:val="kk-KZ"/>
        </w:rPr>
        <w:t>т.б.</w:t>
      </w:r>
      <w:r w:rsidRPr="00EF78D4">
        <w:rPr>
          <w:rFonts w:ascii="Times New Roman" w:eastAsia="Times New Roman" w:hAnsi="Times New Roman" w:cs="Times New Roman"/>
          <w:sz w:val="28"/>
          <w:szCs w:val="28"/>
          <w:lang w:val="kk-KZ"/>
        </w:rPr>
        <w:t>) жиынтығын, сондай-ақ кейбір құрылымдық немесе семантикалық белгілермен өзара байланысты топонимдер қатарын білдіреді.</w:t>
      </w:r>
      <w:r w:rsidR="002A1B46">
        <w:rPr>
          <w:rFonts w:ascii="Times New Roman" w:eastAsia="Times New Roman" w:hAnsi="Times New Roman" w:cs="Times New Roman"/>
          <w:sz w:val="28"/>
          <w:szCs w:val="28"/>
          <w:lang w:val="kk-KZ"/>
        </w:rPr>
        <w:t xml:space="preserve"> </w:t>
      </w:r>
      <w:r w:rsidR="00EE2FDF" w:rsidRPr="00EF78D4">
        <w:rPr>
          <w:rFonts w:ascii="Times New Roman" w:eastAsia="Times New Roman" w:hAnsi="Times New Roman" w:cs="Times New Roman"/>
          <w:sz w:val="28"/>
          <w:szCs w:val="28"/>
          <w:lang w:val="kk-KZ"/>
        </w:rPr>
        <w:t>Осыдан</w:t>
      </w:r>
      <w:r w:rsidR="00826478" w:rsidRPr="00EF78D4">
        <w:rPr>
          <w:rFonts w:ascii="Times New Roman" w:eastAsia="Times New Roman" w:hAnsi="Times New Roman" w:cs="Times New Roman"/>
          <w:sz w:val="28"/>
          <w:szCs w:val="28"/>
          <w:lang w:val="kk-KZ"/>
        </w:rPr>
        <w:t xml:space="preserve"> </w:t>
      </w:r>
      <w:r w:rsidR="00780BE6" w:rsidRPr="00EF78D4">
        <w:rPr>
          <w:rFonts w:ascii="Times New Roman" w:eastAsia="Times New Roman" w:hAnsi="Times New Roman" w:cs="Times New Roman"/>
          <w:sz w:val="28"/>
          <w:szCs w:val="28"/>
          <w:lang w:val="kk-KZ"/>
        </w:rPr>
        <w:t>топонимикалық аумақтық жүйелерді географиялық ғылымның</w:t>
      </w:r>
      <w:r w:rsidR="00CD5808" w:rsidRPr="00EF78D4">
        <w:rPr>
          <w:rFonts w:ascii="Times New Roman" w:eastAsia="Times New Roman" w:hAnsi="Times New Roman" w:cs="Times New Roman"/>
          <w:sz w:val="28"/>
          <w:szCs w:val="28"/>
          <w:lang w:val="kk-KZ"/>
        </w:rPr>
        <w:t xml:space="preserve"> және</w:t>
      </w:r>
      <w:r w:rsidR="00826478" w:rsidRPr="00EF78D4">
        <w:rPr>
          <w:rFonts w:ascii="Times New Roman" w:eastAsia="Times New Roman" w:hAnsi="Times New Roman" w:cs="Times New Roman"/>
          <w:sz w:val="28"/>
          <w:szCs w:val="28"/>
          <w:lang w:val="kk-KZ"/>
        </w:rPr>
        <w:t xml:space="preserve"> </w:t>
      </w:r>
      <w:r w:rsidR="00CA34B3" w:rsidRPr="00EF78D4">
        <w:rPr>
          <w:rFonts w:ascii="Times New Roman" w:eastAsia="Times New Roman" w:hAnsi="Times New Roman" w:cs="Times New Roman"/>
          <w:sz w:val="28"/>
          <w:szCs w:val="28"/>
          <w:lang w:val="kk-KZ"/>
        </w:rPr>
        <w:t>картографияның әдіс-тәсілдерімен жан-жақты зерттеудің</w:t>
      </w:r>
      <w:r w:rsidR="00223331" w:rsidRPr="00EF78D4">
        <w:rPr>
          <w:rFonts w:ascii="Times New Roman" w:eastAsia="Times New Roman" w:hAnsi="Times New Roman" w:cs="Times New Roman"/>
          <w:sz w:val="28"/>
          <w:szCs w:val="28"/>
          <w:lang w:val="kk-KZ"/>
        </w:rPr>
        <w:t>, яғни</w:t>
      </w:r>
      <w:r w:rsidR="00826478" w:rsidRPr="00EF78D4">
        <w:rPr>
          <w:rFonts w:ascii="Times New Roman" w:eastAsia="Times New Roman" w:hAnsi="Times New Roman" w:cs="Times New Roman"/>
          <w:sz w:val="28"/>
          <w:szCs w:val="28"/>
          <w:lang w:val="kk-KZ"/>
        </w:rPr>
        <w:t xml:space="preserve"> </w:t>
      </w:r>
      <w:r w:rsidR="00223331" w:rsidRPr="00EF78D4">
        <w:rPr>
          <w:rFonts w:ascii="Times New Roman" w:eastAsia="Times New Roman" w:hAnsi="Times New Roman" w:cs="Times New Roman"/>
          <w:sz w:val="28"/>
          <w:szCs w:val="28"/>
          <w:lang w:val="kk-KZ"/>
        </w:rPr>
        <w:t>топонимдер арасындағы өзара жасырын байланыстарды және олардың әртүрлі санаттағы қоршаған орта жүйелерімен өзара әрекеттесуін анық</w:t>
      </w:r>
      <w:r w:rsidR="00EE1873" w:rsidRPr="00EF78D4">
        <w:rPr>
          <w:rFonts w:ascii="Times New Roman" w:eastAsia="Times New Roman" w:hAnsi="Times New Roman" w:cs="Times New Roman"/>
          <w:sz w:val="28"/>
          <w:szCs w:val="28"/>
          <w:lang w:val="kk-KZ"/>
        </w:rPr>
        <w:t xml:space="preserve">тау мақсатындағы зерттеулердің </w:t>
      </w:r>
      <w:r w:rsidR="00CA34B3" w:rsidRPr="00EF78D4">
        <w:rPr>
          <w:rFonts w:ascii="Times New Roman" w:eastAsia="Times New Roman" w:hAnsi="Times New Roman" w:cs="Times New Roman"/>
          <w:sz w:val="28"/>
          <w:szCs w:val="28"/>
          <w:lang w:val="kk-KZ"/>
        </w:rPr>
        <w:t>прак</w:t>
      </w:r>
      <w:r w:rsidR="00EE1873" w:rsidRPr="00EF78D4">
        <w:rPr>
          <w:rFonts w:ascii="Times New Roman" w:eastAsia="Times New Roman" w:hAnsi="Times New Roman" w:cs="Times New Roman"/>
          <w:sz w:val="28"/>
          <w:szCs w:val="28"/>
          <w:lang w:val="kk-KZ"/>
        </w:rPr>
        <w:t>тикалық</w:t>
      </w:r>
      <w:r w:rsidR="00D3300B" w:rsidRPr="00EF78D4">
        <w:rPr>
          <w:rFonts w:ascii="Times New Roman" w:eastAsia="Times New Roman" w:hAnsi="Times New Roman" w:cs="Times New Roman"/>
          <w:sz w:val="28"/>
          <w:szCs w:val="28"/>
          <w:lang w:val="kk-KZ"/>
        </w:rPr>
        <w:t xml:space="preserve"> қажеттілігі туындайды.</w:t>
      </w:r>
    </w:p>
    <w:p w:rsidR="008B438E" w:rsidRPr="00EF78D4" w:rsidRDefault="00B81C84" w:rsidP="00BB790E">
      <w:pPr>
        <w:autoSpaceDE w:val="0"/>
        <w:autoSpaceDN w:val="0"/>
        <w:adjustRightInd w:val="0"/>
        <w:spacing w:after="0" w:line="240" w:lineRule="auto"/>
        <w:ind w:firstLine="709"/>
        <w:jc w:val="both"/>
        <w:rPr>
          <w:rFonts w:ascii="Times New Roman" w:hAnsi="Times New Roman" w:cs="Times New Roman"/>
          <w:sz w:val="28"/>
          <w:szCs w:val="28"/>
          <w:lang w:val="kk-KZ"/>
        </w:rPr>
      </w:pPr>
      <w:r w:rsidRPr="00EF78D4">
        <w:rPr>
          <w:rFonts w:ascii="Times New Roman" w:eastAsia="Times New Roman" w:hAnsi="Times New Roman" w:cs="Times New Roman"/>
          <w:sz w:val="28"/>
          <w:szCs w:val="28"/>
          <w:lang w:val="kk-KZ"/>
        </w:rPr>
        <w:t xml:space="preserve">Ақтөбе облысының топонимикалық аумақтық жүйесі үнемі динамикалы, </w:t>
      </w:r>
      <w:r w:rsidR="00EE2FDF" w:rsidRPr="00EF78D4">
        <w:rPr>
          <w:rFonts w:ascii="Times New Roman" w:eastAsia="Times New Roman" w:hAnsi="Times New Roman" w:cs="Times New Roman"/>
          <w:sz w:val="28"/>
          <w:szCs w:val="28"/>
          <w:lang w:val="kk-KZ"/>
        </w:rPr>
        <w:t xml:space="preserve">атаулардың қалыптасуына </w:t>
      </w:r>
      <w:r w:rsidRPr="00EF78D4">
        <w:rPr>
          <w:rFonts w:ascii="Times New Roman" w:eastAsia="Times New Roman" w:hAnsi="Times New Roman" w:cs="Times New Roman"/>
          <w:sz w:val="28"/>
          <w:szCs w:val="28"/>
          <w:lang w:val="kk-KZ"/>
        </w:rPr>
        <w:t xml:space="preserve">көптеген </w:t>
      </w:r>
      <w:r w:rsidR="00826478" w:rsidRPr="00EF78D4">
        <w:rPr>
          <w:rFonts w:ascii="Times New Roman" w:eastAsia="Times New Roman" w:hAnsi="Times New Roman" w:cs="Times New Roman"/>
          <w:sz w:val="28"/>
          <w:szCs w:val="28"/>
          <w:lang w:val="kk-KZ"/>
        </w:rPr>
        <w:t>факторлар</w:t>
      </w:r>
      <w:r w:rsidR="00EE2FDF" w:rsidRPr="00EF78D4">
        <w:rPr>
          <w:rFonts w:ascii="Times New Roman" w:eastAsia="Times New Roman" w:hAnsi="Times New Roman" w:cs="Times New Roman"/>
          <w:sz w:val="28"/>
          <w:szCs w:val="28"/>
          <w:lang w:val="kk-KZ"/>
        </w:rPr>
        <w:t xml:space="preserve"> әсер етті</w:t>
      </w:r>
      <w:r w:rsidR="00B43BFD" w:rsidRPr="00EF78D4">
        <w:rPr>
          <w:rFonts w:ascii="Times New Roman" w:eastAsia="Times New Roman" w:hAnsi="Times New Roman" w:cs="Times New Roman"/>
          <w:sz w:val="28"/>
          <w:szCs w:val="28"/>
          <w:lang w:val="kk-KZ"/>
        </w:rPr>
        <w:t>.</w:t>
      </w:r>
      <w:r w:rsidR="00826478" w:rsidRPr="00EF78D4">
        <w:rPr>
          <w:rFonts w:ascii="Times New Roman" w:eastAsia="Times New Roman" w:hAnsi="Times New Roman" w:cs="Times New Roman"/>
          <w:sz w:val="28"/>
          <w:szCs w:val="28"/>
          <w:lang w:val="kk-KZ"/>
        </w:rPr>
        <w:t xml:space="preserve"> </w:t>
      </w:r>
      <w:r w:rsidR="008B438E" w:rsidRPr="00EF78D4">
        <w:rPr>
          <w:rFonts w:ascii="Times New Roman" w:hAnsi="Times New Roman" w:cs="Times New Roman"/>
          <w:sz w:val="28"/>
          <w:szCs w:val="28"/>
          <w:lang w:val="kk-KZ"/>
        </w:rPr>
        <w:t>Осылайша, өзіндік географиялық ақпараттық ресурс - топонимикалық геоақпарат қалыптасады, оны ғылыми тұрғыдан зерттегенде халықтың қоғамдық өмірінің мәдени, этнографиялық және өлкетану аспектілерін кеңінен ашуға болады, демек, халықтар тұратын аума</w:t>
      </w:r>
      <w:r w:rsidR="00F95682" w:rsidRPr="00EF78D4">
        <w:rPr>
          <w:rFonts w:ascii="Times New Roman" w:hAnsi="Times New Roman" w:cs="Times New Roman"/>
          <w:sz w:val="28"/>
          <w:szCs w:val="28"/>
          <w:lang w:val="kk-KZ"/>
        </w:rPr>
        <w:t xml:space="preserve">қтың бейнесі туралы пікірлерді </w:t>
      </w:r>
      <w:r w:rsidR="008B438E" w:rsidRPr="00EF78D4">
        <w:rPr>
          <w:rFonts w:ascii="Times New Roman" w:hAnsi="Times New Roman" w:cs="Times New Roman"/>
          <w:sz w:val="28"/>
          <w:szCs w:val="28"/>
          <w:lang w:val="kk-KZ"/>
        </w:rPr>
        <w:t>айтарлықтай кеңейтеді.</w:t>
      </w:r>
    </w:p>
    <w:p w:rsidR="00572895" w:rsidRPr="00EF78D4" w:rsidRDefault="008B438E" w:rsidP="00BB790E">
      <w:pPr>
        <w:pStyle w:val="a3"/>
        <w:spacing w:before="0" w:beforeAutospacing="0" w:after="0" w:afterAutospacing="0"/>
        <w:ind w:firstLine="709"/>
        <w:jc w:val="both"/>
        <w:rPr>
          <w:sz w:val="28"/>
          <w:szCs w:val="28"/>
          <w:lang w:val="kk-KZ"/>
        </w:rPr>
      </w:pPr>
      <w:r w:rsidRPr="00EF78D4">
        <w:rPr>
          <w:sz w:val="28"/>
          <w:szCs w:val="28"/>
          <w:lang w:val="kk-KZ"/>
        </w:rPr>
        <w:t xml:space="preserve">Қазақстандағы топонимикалық зерттеулердің дамуының өзіндік тарихы бар. Атап айтқанда, </w:t>
      </w:r>
      <w:r w:rsidR="002B446C" w:rsidRPr="00EF78D4">
        <w:rPr>
          <w:sz w:val="28"/>
          <w:szCs w:val="28"/>
          <w:lang w:val="kk-KZ"/>
        </w:rPr>
        <w:t xml:space="preserve">жинақталған топонимикалық материалды түсінудің алғашқы қадамдары ерте заманнан басталғанымен, </w:t>
      </w:r>
      <w:r w:rsidRPr="00EF78D4">
        <w:rPr>
          <w:sz w:val="28"/>
          <w:szCs w:val="28"/>
          <w:lang w:val="kk-KZ"/>
        </w:rPr>
        <w:t>топонимикалық зерттеулер</w:t>
      </w:r>
      <w:r w:rsidR="002B446C" w:rsidRPr="00EF78D4">
        <w:rPr>
          <w:sz w:val="28"/>
          <w:szCs w:val="28"/>
          <w:lang w:val="kk-KZ"/>
        </w:rPr>
        <w:t>дің кеңінен дамуы</w:t>
      </w:r>
      <w:r w:rsidRPr="00EF78D4">
        <w:rPr>
          <w:sz w:val="28"/>
          <w:szCs w:val="28"/>
          <w:lang w:val="kk-KZ"/>
        </w:rPr>
        <w:t xml:space="preserve"> ХХ ғ. </w:t>
      </w:r>
      <w:r w:rsidR="002E04C1" w:rsidRPr="00EF78D4">
        <w:rPr>
          <w:sz w:val="28"/>
          <w:szCs w:val="28"/>
          <w:lang w:val="kk-KZ"/>
        </w:rPr>
        <w:t>сәйкес келеді</w:t>
      </w:r>
      <w:r w:rsidR="002B446C" w:rsidRPr="00EF78D4">
        <w:rPr>
          <w:sz w:val="28"/>
          <w:szCs w:val="28"/>
          <w:lang w:val="kk-KZ"/>
        </w:rPr>
        <w:t xml:space="preserve">. </w:t>
      </w:r>
      <w:r w:rsidR="00364AB4" w:rsidRPr="00EF78D4">
        <w:rPr>
          <w:sz w:val="28"/>
          <w:szCs w:val="28"/>
          <w:lang w:val="kk-KZ"/>
        </w:rPr>
        <w:t xml:space="preserve">Топонимиканың ғылыми келбеті </w:t>
      </w:r>
      <w:r w:rsidR="00B15FB2" w:rsidRPr="00EF78D4">
        <w:rPr>
          <w:sz w:val="28"/>
          <w:szCs w:val="28"/>
          <w:lang w:val="kk-KZ"/>
        </w:rPr>
        <w:t xml:space="preserve">Н.И. </w:t>
      </w:r>
      <w:r w:rsidR="005B7025" w:rsidRPr="00EF78D4">
        <w:rPr>
          <w:sz w:val="28"/>
          <w:szCs w:val="28"/>
          <w:lang w:val="kk-KZ"/>
        </w:rPr>
        <w:t xml:space="preserve">Надеждин (1937), </w:t>
      </w:r>
      <w:r w:rsidR="00B15FB2" w:rsidRPr="00EF78D4">
        <w:rPr>
          <w:sz w:val="28"/>
          <w:szCs w:val="28"/>
          <w:lang w:val="kk-KZ"/>
        </w:rPr>
        <w:t xml:space="preserve">H.C. </w:t>
      </w:r>
      <w:r w:rsidR="00420788" w:rsidRPr="00EF78D4">
        <w:rPr>
          <w:sz w:val="28"/>
          <w:szCs w:val="28"/>
          <w:lang w:val="kk-KZ"/>
        </w:rPr>
        <w:t>Darby</w:t>
      </w:r>
      <w:r w:rsidR="00EE1873" w:rsidRPr="00EF78D4">
        <w:rPr>
          <w:sz w:val="28"/>
          <w:szCs w:val="28"/>
          <w:lang w:val="kk-KZ"/>
        </w:rPr>
        <w:t xml:space="preserve"> </w:t>
      </w:r>
      <w:r w:rsidR="00420788" w:rsidRPr="00EF78D4">
        <w:rPr>
          <w:sz w:val="28"/>
          <w:szCs w:val="28"/>
          <w:lang w:val="kk-KZ"/>
        </w:rPr>
        <w:t>(</w:t>
      </w:r>
      <w:r w:rsidR="00EE1873" w:rsidRPr="00EF78D4">
        <w:rPr>
          <w:sz w:val="28"/>
          <w:szCs w:val="28"/>
          <w:lang w:val="kk-KZ"/>
        </w:rPr>
        <w:t>1957</w:t>
      </w:r>
      <w:r w:rsidR="00420788" w:rsidRPr="00EF78D4">
        <w:rPr>
          <w:sz w:val="28"/>
          <w:szCs w:val="28"/>
          <w:lang w:val="kk-KZ"/>
        </w:rPr>
        <w:t>)</w:t>
      </w:r>
      <w:r w:rsidR="00EE1873" w:rsidRPr="00EF78D4">
        <w:rPr>
          <w:sz w:val="28"/>
          <w:szCs w:val="28"/>
          <w:lang w:val="kk-KZ"/>
        </w:rPr>
        <w:t xml:space="preserve">, </w:t>
      </w:r>
      <w:r w:rsidR="0022235D">
        <w:rPr>
          <w:sz w:val="28"/>
          <w:szCs w:val="28"/>
          <w:lang w:val="kk-KZ"/>
        </w:rPr>
        <w:t>C.</w:t>
      </w:r>
      <w:r w:rsidR="00B15FB2" w:rsidRPr="00EF78D4">
        <w:rPr>
          <w:sz w:val="28"/>
          <w:szCs w:val="28"/>
          <w:lang w:val="kk-KZ"/>
        </w:rPr>
        <w:t xml:space="preserve">O. </w:t>
      </w:r>
      <w:r w:rsidR="00420788" w:rsidRPr="00EF78D4">
        <w:rPr>
          <w:sz w:val="28"/>
          <w:szCs w:val="28"/>
          <w:lang w:val="kk-KZ"/>
        </w:rPr>
        <w:t>Sauer</w:t>
      </w:r>
      <w:r w:rsidR="00EE1873" w:rsidRPr="00EF78D4">
        <w:rPr>
          <w:sz w:val="28"/>
          <w:szCs w:val="28"/>
          <w:lang w:val="kk-KZ"/>
        </w:rPr>
        <w:t xml:space="preserve"> </w:t>
      </w:r>
      <w:r w:rsidR="00420788" w:rsidRPr="00EF78D4">
        <w:rPr>
          <w:sz w:val="28"/>
          <w:szCs w:val="28"/>
          <w:lang w:val="kk-KZ"/>
        </w:rPr>
        <w:t>(</w:t>
      </w:r>
      <w:r w:rsidR="00EE1873" w:rsidRPr="00EF78D4">
        <w:rPr>
          <w:sz w:val="28"/>
          <w:szCs w:val="28"/>
          <w:lang w:val="kk-KZ"/>
        </w:rPr>
        <w:t>1956</w:t>
      </w:r>
      <w:r w:rsidR="00420788" w:rsidRPr="00EF78D4">
        <w:rPr>
          <w:sz w:val="28"/>
          <w:szCs w:val="28"/>
          <w:lang w:val="kk-KZ"/>
        </w:rPr>
        <w:t xml:space="preserve">), </w:t>
      </w:r>
      <w:r w:rsidR="00867704" w:rsidRPr="00EF78D4">
        <w:rPr>
          <w:sz w:val="28"/>
          <w:szCs w:val="28"/>
          <w:lang w:val="kk-KZ"/>
        </w:rPr>
        <w:t>Л.С. Берг, В.П. Семенов-Тян-Шанский</w:t>
      </w:r>
      <w:r w:rsidR="005B7025" w:rsidRPr="00EF78D4">
        <w:rPr>
          <w:sz w:val="28"/>
          <w:szCs w:val="28"/>
          <w:lang w:val="kk-KZ"/>
        </w:rPr>
        <w:t xml:space="preserve"> (1924)</w:t>
      </w:r>
      <w:r w:rsidR="00867704" w:rsidRPr="00EF78D4">
        <w:rPr>
          <w:sz w:val="28"/>
          <w:szCs w:val="28"/>
          <w:lang w:val="kk-KZ"/>
        </w:rPr>
        <w:t xml:space="preserve">, </w:t>
      </w:r>
      <w:r w:rsidR="00B15FB2" w:rsidRPr="00EF78D4">
        <w:rPr>
          <w:sz w:val="28"/>
          <w:szCs w:val="28"/>
          <w:lang w:val="kk-KZ"/>
        </w:rPr>
        <w:t xml:space="preserve">В.А. </w:t>
      </w:r>
      <w:r w:rsidR="005B7025" w:rsidRPr="00EF78D4">
        <w:rPr>
          <w:sz w:val="28"/>
          <w:szCs w:val="28"/>
          <w:lang w:val="kk-KZ"/>
        </w:rPr>
        <w:t>Никонов (196</w:t>
      </w:r>
      <w:r w:rsidR="002E1F9B" w:rsidRPr="00EF78D4">
        <w:rPr>
          <w:sz w:val="28"/>
          <w:szCs w:val="28"/>
          <w:lang w:val="kk-KZ"/>
        </w:rPr>
        <w:t>1</w:t>
      </w:r>
      <w:r w:rsidR="005B7025" w:rsidRPr="00EF78D4">
        <w:rPr>
          <w:sz w:val="28"/>
          <w:szCs w:val="28"/>
          <w:lang w:val="kk-KZ"/>
        </w:rPr>
        <w:t xml:space="preserve">), В.А. Жучкевич (1968), </w:t>
      </w:r>
      <w:r w:rsidR="00B15FB2" w:rsidRPr="00EF78D4">
        <w:rPr>
          <w:sz w:val="28"/>
          <w:szCs w:val="28"/>
          <w:lang w:val="kk-KZ"/>
        </w:rPr>
        <w:t xml:space="preserve">А.И. </w:t>
      </w:r>
      <w:r w:rsidR="005B7025" w:rsidRPr="00EF78D4">
        <w:rPr>
          <w:sz w:val="28"/>
          <w:szCs w:val="28"/>
          <w:lang w:val="kk-KZ"/>
        </w:rPr>
        <w:t>Попов (19</w:t>
      </w:r>
      <w:r w:rsidR="002E1F9B" w:rsidRPr="00EF78D4">
        <w:rPr>
          <w:sz w:val="28"/>
          <w:szCs w:val="28"/>
          <w:lang w:val="kk-KZ"/>
        </w:rPr>
        <w:t>62</w:t>
      </w:r>
      <w:r w:rsidR="005B7025" w:rsidRPr="00EF78D4">
        <w:rPr>
          <w:sz w:val="28"/>
          <w:szCs w:val="28"/>
          <w:lang w:val="kk-KZ"/>
        </w:rPr>
        <w:t xml:space="preserve">), </w:t>
      </w:r>
      <w:r w:rsidR="00B15FB2" w:rsidRPr="00EF78D4">
        <w:rPr>
          <w:sz w:val="28"/>
          <w:szCs w:val="28"/>
          <w:lang w:val="kk-KZ"/>
        </w:rPr>
        <w:t xml:space="preserve">А.В. </w:t>
      </w:r>
      <w:r w:rsidR="005B7025" w:rsidRPr="00EF78D4">
        <w:rPr>
          <w:sz w:val="28"/>
          <w:szCs w:val="28"/>
          <w:lang w:val="kk-KZ"/>
        </w:rPr>
        <w:t>Суперанская (19</w:t>
      </w:r>
      <w:r w:rsidR="002E1F9B" w:rsidRPr="00EF78D4">
        <w:rPr>
          <w:sz w:val="28"/>
          <w:szCs w:val="28"/>
          <w:lang w:val="kk-KZ"/>
        </w:rPr>
        <w:t>62</w:t>
      </w:r>
      <w:r w:rsidR="005B7025" w:rsidRPr="00EF78D4">
        <w:rPr>
          <w:sz w:val="28"/>
          <w:szCs w:val="28"/>
          <w:lang w:val="kk-KZ"/>
        </w:rPr>
        <w:t xml:space="preserve">), </w:t>
      </w:r>
      <w:r w:rsidR="00B15FB2" w:rsidRPr="00EF78D4">
        <w:rPr>
          <w:sz w:val="28"/>
          <w:szCs w:val="28"/>
          <w:lang w:val="kk-KZ"/>
        </w:rPr>
        <w:t>Н.В.</w:t>
      </w:r>
      <w:r w:rsidR="00B15FB2">
        <w:rPr>
          <w:sz w:val="28"/>
          <w:szCs w:val="28"/>
          <w:lang w:val="kk-KZ"/>
        </w:rPr>
        <w:t xml:space="preserve"> </w:t>
      </w:r>
      <w:r w:rsidR="002E1F9B" w:rsidRPr="00EF78D4">
        <w:rPr>
          <w:sz w:val="28"/>
          <w:szCs w:val="28"/>
          <w:lang w:val="kk-KZ"/>
        </w:rPr>
        <w:t xml:space="preserve">Подольская (1962), </w:t>
      </w:r>
      <w:r w:rsidR="005B7025" w:rsidRPr="00EF78D4">
        <w:rPr>
          <w:sz w:val="28"/>
          <w:szCs w:val="28"/>
          <w:lang w:val="kk-KZ"/>
        </w:rPr>
        <w:t>Э.М. Мурзаев,</w:t>
      </w:r>
      <w:r w:rsidR="00420788" w:rsidRPr="00EF78D4">
        <w:rPr>
          <w:sz w:val="28"/>
          <w:szCs w:val="28"/>
          <w:lang w:val="kk-KZ"/>
        </w:rPr>
        <w:t xml:space="preserve"> Е.М. Поспелов (1971), </w:t>
      </w:r>
      <w:r w:rsidR="00B15FB2" w:rsidRPr="00EF78D4">
        <w:rPr>
          <w:sz w:val="28"/>
          <w:szCs w:val="28"/>
          <w:lang w:val="kk-KZ"/>
        </w:rPr>
        <w:t xml:space="preserve">Б. </w:t>
      </w:r>
      <w:r w:rsidR="00420788" w:rsidRPr="00EF78D4">
        <w:rPr>
          <w:sz w:val="28"/>
          <w:szCs w:val="28"/>
          <w:lang w:val="kk-KZ"/>
        </w:rPr>
        <w:t xml:space="preserve">Будагов (1997), </w:t>
      </w:r>
      <w:r w:rsidR="00B15FB2" w:rsidRPr="004C6330">
        <w:rPr>
          <w:sz w:val="28"/>
          <w:szCs w:val="28"/>
          <w:lang w:val="kk-KZ"/>
        </w:rPr>
        <w:t xml:space="preserve">J. </w:t>
      </w:r>
      <w:r w:rsidR="00213D00" w:rsidRPr="004C6330">
        <w:rPr>
          <w:sz w:val="28"/>
          <w:szCs w:val="28"/>
          <w:lang w:val="kk-KZ"/>
        </w:rPr>
        <w:t xml:space="preserve">Tort </w:t>
      </w:r>
      <w:r w:rsidR="00420788" w:rsidRPr="00EF78D4">
        <w:rPr>
          <w:sz w:val="28"/>
          <w:szCs w:val="28"/>
          <w:lang w:val="kk-KZ"/>
        </w:rPr>
        <w:t xml:space="preserve">(2002) </w:t>
      </w:r>
      <w:r w:rsidR="00364AB4" w:rsidRPr="00EF78D4">
        <w:rPr>
          <w:sz w:val="28"/>
          <w:szCs w:val="28"/>
          <w:lang w:val="kk-KZ"/>
        </w:rPr>
        <w:t xml:space="preserve">және т.б. сияқты атақты географтардың еңбектері </w:t>
      </w:r>
      <w:r w:rsidR="00826478" w:rsidRPr="00EF78D4">
        <w:rPr>
          <w:sz w:val="28"/>
          <w:szCs w:val="28"/>
          <w:lang w:val="kk-KZ"/>
        </w:rPr>
        <w:t>нәтижесінде</w:t>
      </w:r>
      <w:r w:rsidR="00364AB4" w:rsidRPr="00EF78D4">
        <w:rPr>
          <w:sz w:val="28"/>
          <w:szCs w:val="28"/>
          <w:lang w:val="kk-KZ"/>
        </w:rPr>
        <w:t xml:space="preserve"> қалыптасты. Қазақстанның қазіргі топонимикасын зерттеуші отандық </w:t>
      </w:r>
      <w:r w:rsidR="00826478" w:rsidRPr="00EF78D4">
        <w:rPr>
          <w:sz w:val="28"/>
          <w:szCs w:val="28"/>
          <w:lang w:val="kk-KZ"/>
        </w:rPr>
        <w:t>ғалымдар</w:t>
      </w:r>
      <w:r w:rsidR="00364AB4" w:rsidRPr="00EF78D4">
        <w:rPr>
          <w:sz w:val="28"/>
          <w:szCs w:val="28"/>
          <w:lang w:val="kk-KZ"/>
        </w:rPr>
        <w:t xml:space="preserve"> қатарын</w:t>
      </w:r>
      <w:r w:rsidR="002E04C1" w:rsidRPr="00EF78D4">
        <w:rPr>
          <w:sz w:val="28"/>
          <w:szCs w:val="28"/>
          <w:lang w:val="kk-KZ"/>
        </w:rPr>
        <w:t>д</w:t>
      </w:r>
      <w:r w:rsidR="00364AB4" w:rsidRPr="00EF78D4">
        <w:rPr>
          <w:sz w:val="28"/>
          <w:szCs w:val="28"/>
          <w:lang w:val="kk-KZ"/>
        </w:rPr>
        <w:t xml:space="preserve">а </w:t>
      </w:r>
      <w:r w:rsidR="00867704" w:rsidRPr="00EF78D4">
        <w:rPr>
          <w:sz w:val="28"/>
          <w:szCs w:val="28"/>
          <w:lang w:val="kk-KZ"/>
        </w:rPr>
        <w:lastRenderedPageBreak/>
        <w:t xml:space="preserve">Ғ.Қ. Қоңқашпаев, </w:t>
      </w:r>
      <w:r w:rsidR="00364AB4" w:rsidRPr="00EF78D4">
        <w:rPr>
          <w:sz w:val="28"/>
          <w:szCs w:val="28"/>
          <w:lang w:val="kk-KZ"/>
        </w:rPr>
        <w:t>Ә.С. Бейсенова, А.П. Горбунов</w:t>
      </w:r>
      <w:r w:rsidR="00826478" w:rsidRPr="00EF78D4">
        <w:rPr>
          <w:sz w:val="28"/>
          <w:szCs w:val="28"/>
          <w:lang w:val="kk-KZ"/>
        </w:rPr>
        <w:t xml:space="preserve">, К.Д. Каймулдинова, </w:t>
      </w:r>
      <w:r w:rsidR="003B2FE7">
        <w:rPr>
          <w:sz w:val="28"/>
          <w:szCs w:val="28"/>
          <w:lang w:val="kk-KZ"/>
        </w:rPr>
        <w:t xml:space="preserve">          </w:t>
      </w:r>
      <w:r w:rsidR="00826478" w:rsidRPr="00EF78D4">
        <w:rPr>
          <w:sz w:val="28"/>
          <w:szCs w:val="28"/>
          <w:lang w:val="kk-KZ"/>
        </w:rPr>
        <w:t>Қ.Т. Сапаров</w:t>
      </w:r>
      <w:r w:rsidR="00364AB4" w:rsidRPr="00EF78D4">
        <w:rPr>
          <w:sz w:val="28"/>
          <w:szCs w:val="28"/>
          <w:lang w:val="kk-KZ"/>
        </w:rPr>
        <w:t xml:space="preserve"> сынды ғалымдарды атауға болады. </w:t>
      </w:r>
    </w:p>
    <w:p w:rsidR="00C73640" w:rsidRPr="00EF78D4" w:rsidRDefault="00E027ED" w:rsidP="00BB790E">
      <w:pPr>
        <w:pStyle w:val="a3"/>
        <w:spacing w:before="0" w:beforeAutospacing="0" w:after="0" w:afterAutospacing="0"/>
        <w:ind w:firstLine="709"/>
        <w:jc w:val="both"/>
        <w:rPr>
          <w:sz w:val="28"/>
          <w:szCs w:val="28"/>
          <w:lang w:val="kk-KZ"/>
        </w:rPr>
      </w:pPr>
      <w:r w:rsidRPr="00EF78D4">
        <w:rPr>
          <w:sz w:val="28"/>
          <w:szCs w:val="28"/>
          <w:lang w:val="kk-KZ"/>
        </w:rPr>
        <w:t>«</w:t>
      </w:r>
      <w:r w:rsidR="00402C72" w:rsidRPr="00EF78D4">
        <w:rPr>
          <w:sz w:val="28"/>
          <w:szCs w:val="28"/>
          <w:lang w:val="kk-KZ"/>
        </w:rPr>
        <w:t>Т</w:t>
      </w:r>
      <w:r w:rsidRPr="00EF78D4">
        <w:rPr>
          <w:sz w:val="28"/>
          <w:szCs w:val="28"/>
          <w:lang w:val="kk-KZ"/>
        </w:rPr>
        <w:t>опонимика</w:t>
      </w:r>
      <w:r w:rsidR="008D39BB" w:rsidRPr="00EF78D4">
        <w:rPr>
          <w:sz w:val="28"/>
          <w:szCs w:val="28"/>
          <w:lang w:val="kk-KZ"/>
        </w:rPr>
        <w:t xml:space="preserve">» және оған ілеспе </w:t>
      </w:r>
      <w:r w:rsidRPr="00EF78D4">
        <w:rPr>
          <w:sz w:val="28"/>
          <w:szCs w:val="28"/>
          <w:lang w:val="kk-KZ"/>
        </w:rPr>
        <w:t xml:space="preserve">терминдердің </w:t>
      </w:r>
      <w:r w:rsidR="008D39BB" w:rsidRPr="00EF78D4">
        <w:rPr>
          <w:sz w:val="28"/>
          <w:szCs w:val="28"/>
          <w:lang w:val="kk-KZ"/>
        </w:rPr>
        <w:t>(«топоними</w:t>
      </w:r>
      <w:r w:rsidRPr="00EF78D4">
        <w:rPr>
          <w:sz w:val="28"/>
          <w:szCs w:val="28"/>
          <w:lang w:val="kk-KZ"/>
        </w:rPr>
        <w:t>я», «топоним</w:t>
      </w:r>
      <w:r w:rsidR="008D39BB" w:rsidRPr="00EF78D4">
        <w:rPr>
          <w:sz w:val="28"/>
          <w:szCs w:val="28"/>
          <w:lang w:val="kk-KZ"/>
        </w:rPr>
        <w:t xml:space="preserve">» және т.б.) қолданыстағы анықтамаларын талдау оны </w:t>
      </w:r>
      <w:r w:rsidRPr="00EF78D4">
        <w:rPr>
          <w:sz w:val="28"/>
          <w:szCs w:val="28"/>
          <w:lang w:val="kk-KZ"/>
        </w:rPr>
        <w:t xml:space="preserve">әртүрлі авторлардың </w:t>
      </w:r>
      <w:r w:rsidR="008D39BB" w:rsidRPr="00EF78D4">
        <w:rPr>
          <w:sz w:val="28"/>
          <w:szCs w:val="28"/>
          <w:lang w:val="kk-KZ"/>
        </w:rPr>
        <w:t>т</w:t>
      </w:r>
      <w:r w:rsidR="002E04C1" w:rsidRPr="00EF78D4">
        <w:rPr>
          <w:sz w:val="28"/>
          <w:szCs w:val="28"/>
          <w:lang w:val="kk-KZ"/>
        </w:rPr>
        <w:t>ұжырымдауында</w:t>
      </w:r>
      <w:r w:rsidR="00402C72" w:rsidRPr="00EF78D4">
        <w:rPr>
          <w:sz w:val="28"/>
          <w:szCs w:val="28"/>
          <w:lang w:val="kk-KZ"/>
        </w:rPr>
        <w:t xml:space="preserve"> </w:t>
      </w:r>
      <w:r w:rsidRPr="00EF78D4">
        <w:rPr>
          <w:sz w:val="28"/>
          <w:szCs w:val="28"/>
          <w:lang w:val="kk-KZ"/>
        </w:rPr>
        <w:t>айырмашылықтар</w:t>
      </w:r>
      <w:r w:rsidR="008D39BB" w:rsidRPr="00EF78D4">
        <w:rPr>
          <w:sz w:val="28"/>
          <w:szCs w:val="28"/>
          <w:lang w:val="kk-KZ"/>
        </w:rPr>
        <w:t xml:space="preserve"> бар екен</w:t>
      </w:r>
      <w:r w:rsidRPr="00EF78D4">
        <w:rPr>
          <w:sz w:val="28"/>
          <w:szCs w:val="28"/>
          <w:lang w:val="kk-KZ"/>
        </w:rPr>
        <w:t>дігін көрсетед</w:t>
      </w:r>
      <w:r w:rsidR="008D39BB" w:rsidRPr="00EF78D4">
        <w:rPr>
          <w:sz w:val="28"/>
          <w:szCs w:val="28"/>
          <w:lang w:val="kk-KZ"/>
        </w:rPr>
        <w:t>і.</w:t>
      </w:r>
    </w:p>
    <w:p w:rsidR="008D39BB" w:rsidRPr="00EF78D4" w:rsidRDefault="00E027ED" w:rsidP="00BB790E">
      <w:pPr>
        <w:pStyle w:val="a3"/>
        <w:spacing w:before="0" w:beforeAutospacing="0" w:after="0" w:afterAutospacing="0"/>
        <w:ind w:firstLine="709"/>
        <w:jc w:val="both"/>
        <w:rPr>
          <w:sz w:val="28"/>
          <w:szCs w:val="28"/>
          <w:lang w:val="kk-KZ"/>
        </w:rPr>
      </w:pPr>
      <w:r w:rsidRPr="00EF78D4">
        <w:rPr>
          <w:sz w:val="28"/>
          <w:szCs w:val="28"/>
          <w:lang w:val="kk-KZ"/>
        </w:rPr>
        <w:t>Жоғарыда айтылғандарды талдай келе біз «топонимика» терминіне жалпы, себеп-салдарлық және мақсаттық аспектілер</w:t>
      </w:r>
      <w:r w:rsidR="00780380" w:rsidRPr="00EF78D4">
        <w:rPr>
          <w:sz w:val="28"/>
          <w:szCs w:val="28"/>
          <w:lang w:val="kk-KZ"/>
        </w:rPr>
        <w:t>і</w:t>
      </w:r>
      <w:r w:rsidRPr="00EF78D4">
        <w:rPr>
          <w:sz w:val="28"/>
          <w:szCs w:val="28"/>
          <w:lang w:val="kk-KZ"/>
        </w:rPr>
        <w:t xml:space="preserve"> бойынша өзіндік түсініктеме бердік (</w:t>
      </w:r>
      <w:r w:rsidR="00103F07">
        <w:rPr>
          <w:sz w:val="28"/>
          <w:szCs w:val="28"/>
          <w:lang w:val="kk-KZ"/>
        </w:rPr>
        <w:t>1-</w:t>
      </w:r>
      <w:r w:rsidRPr="00EF78D4">
        <w:rPr>
          <w:sz w:val="28"/>
          <w:szCs w:val="28"/>
          <w:lang w:val="kk-KZ"/>
        </w:rPr>
        <w:t>кесте).</w:t>
      </w:r>
    </w:p>
    <w:p w:rsidR="00944288" w:rsidRDefault="00944288" w:rsidP="00BB790E">
      <w:pPr>
        <w:pStyle w:val="a3"/>
        <w:spacing w:before="0" w:beforeAutospacing="0" w:after="0" w:afterAutospacing="0"/>
        <w:ind w:firstLine="709"/>
        <w:jc w:val="both"/>
        <w:rPr>
          <w:sz w:val="28"/>
          <w:szCs w:val="28"/>
          <w:lang w:val="kk-KZ"/>
        </w:rPr>
      </w:pPr>
    </w:p>
    <w:p w:rsidR="00610D74" w:rsidRPr="00EF78D4" w:rsidRDefault="00610D74" w:rsidP="00BB790E">
      <w:pPr>
        <w:pStyle w:val="a3"/>
        <w:spacing w:before="0" w:beforeAutospacing="0" w:after="0" w:afterAutospacing="0"/>
        <w:jc w:val="both"/>
        <w:rPr>
          <w:sz w:val="28"/>
          <w:szCs w:val="28"/>
          <w:lang w:val="kk-KZ"/>
        </w:rPr>
      </w:pPr>
      <w:r w:rsidRPr="00EF78D4">
        <w:rPr>
          <w:sz w:val="28"/>
          <w:szCs w:val="28"/>
          <w:lang w:val="kk-KZ"/>
        </w:rPr>
        <w:t>Кесте 1</w:t>
      </w:r>
      <w:r w:rsidR="00944288">
        <w:rPr>
          <w:sz w:val="28"/>
          <w:szCs w:val="28"/>
          <w:lang w:val="kk-KZ"/>
        </w:rPr>
        <w:t xml:space="preserve"> – </w:t>
      </w:r>
      <w:r w:rsidR="00F95682" w:rsidRPr="00EF78D4">
        <w:rPr>
          <w:sz w:val="28"/>
          <w:szCs w:val="28"/>
          <w:lang w:val="kk-KZ"/>
        </w:rPr>
        <w:t>«Топонимика» ұғымын авторлар бойынша түсіндірмесі</w:t>
      </w:r>
    </w:p>
    <w:p w:rsidR="00610D74" w:rsidRPr="00103F07" w:rsidRDefault="00610D74" w:rsidP="00BB790E">
      <w:pPr>
        <w:pStyle w:val="a3"/>
        <w:spacing w:before="0" w:beforeAutospacing="0" w:after="0" w:afterAutospacing="0"/>
        <w:ind w:firstLine="709"/>
        <w:jc w:val="center"/>
        <w:rPr>
          <w:sz w:val="16"/>
          <w:szCs w:val="16"/>
          <w:lang w:val="kk-KZ"/>
        </w:rPr>
      </w:pPr>
    </w:p>
    <w:tbl>
      <w:tblPr>
        <w:tblStyle w:val="a7"/>
        <w:tblW w:w="9659" w:type="dxa"/>
        <w:tblInd w:w="108" w:type="dxa"/>
        <w:tblLayout w:type="fixed"/>
        <w:tblLook w:val="04A0" w:firstRow="1" w:lastRow="0" w:firstColumn="1" w:lastColumn="0" w:noHBand="0" w:noVBand="1"/>
      </w:tblPr>
      <w:tblGrid>
        <w:gridCol w:w="2236"/>
        <w:gridCol w:w="7423"/>
      </w:tblGrid>
      <w:tr w:rsidR="00103F07" w:rsidRPr="00EF78D4" w:rsidTr="0022235D">
        <w:tc>
          <w:tcPr>
            <w:tcW w:w="2236" w:type="dxa"/>
            <w:vAlign w:val="center"/>
          </w:tcPr>
          <w:p w:rsidR="00103F07" w:rsidRPr="00103F07" w:rsidRDefault="00103F07" w:rsidP="00BB790E">
            <w:pPr>
              <w:pStyle w:val="a3"/>
              <w:spacing w:before="0" w:beforeAutospacing="0" w:after="0" w:afterAutospacing="0"/>
              <w:jc w:val="center"/>
              <w:rPr>
                <w:lang w:val="kk-KZ"/>
              </w:rPr>
            </w:pPr>
            <w:r w:rsidRPr="00103F07">
              <w:rPr>
                <w:lang w:val="kk-KZ"/>
              </w:rPr>
              <w:t>Авторлар</w:t>
            </w:r>
          </w:p>
        </w:tc>
        <w:tc>
          <w:tcPr>
            <w:tcW w:w="7423" w:type="dxa"/>
            <w:vAlign w:val="center"/>
          </w:tcPr>
          <w:p w:rsidR="00103F07" w:rsidRPr="00103F07" w:rsidRDefault="00103F07" w:rsidP="00BB790E">
            <w:pPr>
              <w:pStyle w:val="a3"/>
              <w:spacing w:before="0" w:beforeAutospacing="0" w:after="0" w:afterAutospacing="0"/>
              <w:jc w:val="center"/>
              <w:rPr>
                <w:lang w:val="kk-KZ"/>
              </w:rPr>
            </w:pPr>
            <w:r w:rsidRPr="00103F07">
              <w:rPr>
                <w:lang w:val="kk-KZ"/>
              </w:rPr>
              <w:t>Топонимика туралы түсінік</w:t>
            </w:r>
          </w:p>
        </w:tc>
      </w:tr>
      <w:tr w:rsidR="0022235D" w:rsidRPr="00EF78D4" w:rsidTr="0022235D">
        <w:tc>
          <w:tcPr>
            <w:tcW w:w="2236" w:type="dxa"/>
            <w:vAlign w:val="center"/>
          </w:tcPr>
          <w:p w:rsidR="0022235D" w:rsidRPr="00103F07" w:rsidRDefault="0022235D" w:rsidP="00BB790E">
            <w:pPr>
              <w:pStyle w:val="a3"/>
              <w:spacing w:before="0" w:beforeAutospacing="0" w:after="0" w:afterAutospacing="0"/>
              <w:jc w:val="center"/>
              <w:rPr>
                <w:lang w:val="kk-KZ"/>
              </w:rPr>
            </w:pPr>
            <w:r>
              <w:rPr>
                <w:lang w:val="kk-KZ"/>
              </w:rPr>
              <w:t>1</w:t>
            </w:r>
          </w:p>
        </w:tc>
        <w:tc>
          <w:tcPr>
            <w:tcW w:w="7423" w:type="dxa"/>
            <w:vAlign w:val="center"/>
          </w:tcPr>
          <w:p w:rsidR="0022235D" w:rsidRPr="00103F07" w:rsidRDefault="0022235D" w:rsidP="00BB790E">
            <w:pPr>
              <w:pStyle w:val="a3"/>
              <w:spacing w:before="0" w:beforeAutospacing="0" w:after="0" w:afterAutospacing="0"/>
              <w:jc w:val="center"/>
              <w:rPr>
                <w:lang w:val="kk-KZ"/>
              </w:rPr>
            </w:pPr>
            <w:r>
              <w:rPr>
                <w:lang w:val="kk-KZ"/>
              </w:rPr>
              <w:t>2</w:t>
            </w:r>
          </w:p>
        </w:tc>
      </w:tr>
      <w:tr w:rsidR="00103F07" w:rsidRPr="001D470A" w:rsidTr="0022235D">
        <w:tc>
          <w:tcPr>
            <w:tcW w:w="2236" w:type="dxa"/>
          </w:tcPr>
          <w:p w:rsidR="00103F07" w:rsidRPr="00EF78D4" w:rsidRDefault="00103F07" w:rsidP="00BB790E">
            <w:pPr>
              <w:pStyle w:val="a3"/>
              <w:spacing w:before="0" w:beforeAutospacing="0" w:after="0" w:afterAutospacing="0"/>
              <w:rPr>
                <w:lang w:val="kk-KZ"/>
              </w:rPr>
            </w:pPr>
            <w:r w:rsidRPr="00EF78D4">
              <w:rPr>
                <w:lang w:val="kk-KZ"/>
              </w:rPr>
              <w:t>Маракуев А.В. (1954)</w:t>
            </w:r>
          </w:p>
        </w:tc>
        <w:tc>
          <w:tcPr>
            <w:tcW w:w="7423" w:type="dxa"/>
          </w:tcPr>
          <w:p w:rsidR="00103F07" w:rsidRPr="00EF78D4" w:rsidRDefault="00103F07" w:rsidP="00BB790E">
            <w:pPr>
              <w:jc w:val="both"/>
              <w:rPr>
                <w:lang w:val="kk-KZ"/>
              </w:rPr>
            </w:pPr>
            <w:r w:rsidRPr="00EF78D4">
              <w:rPr>
                <w:lang w:val="kk-KZ"/>
              </w:rPr>
              <w:t xml:space="preserve">Топонимика дегеніміз - географиялық атаулардың (топонимдердің) қалыптасуы мен эволюциясын, олардың формасын, семантикасын зерттейтін, орфография мен орфоэпия ережелерін дамытатын, сондай-ақ олардың карталарда бейнелеу әдістемесімен айналысатын географияның бір бөлігі. </w:t>
            </w:r>
          </w:p>
        </w:tc>
      </w:tr>
      <w:tr w:rsidR="00103F07" w:rsidRPr="001D470A" w:rsidTr="0022235D">
        <w:tc>
          <w:tcPr>
            <w:tcW w:w="2236" w:type="dxa"/>
          </w:tcPr>
          <w:p w:rsidR="00103F07" w:rsidRPr="00EF78D4" w:rsidRDefault="00103F07" w:rsidP="00BB790E">
            <w:pPr>
              <w:pStyle w:val="a3"/>
              <w:spacing w:before="0" w:beforeAutospacing="0" w:after="0" w:afterAutospacing="0"/>
              <w:rPr>
                <w:lang w:val="kk-KZ"/>
              </w:rPr>
            </w:pPr>
            <w:r w:rsidRPr="00EF78D4">
              <w:rPr>
                <w:lang w:val="kk-KZ"/>
              </w:rPr>
              <w:t>Никонов В.А. (1966)</w:t>
            </w:r>
          </w:p>
        </w:tc>
        <w:tc>
          <w:tcPr>
            <w:tcW w:w="7423" w:type="dxa"/>
          </w:tcPr>
          <w:p w:rsidR="00103F07" w:rsidRPr="00EF78D4" w:rsidRDefault="00103F07" w:rsidP="00BB790E">
            <w:pPr>
              <w:pStyle w:val="a3"/>
              <w:spacing w:before="0" w:beforeAutospacing="0" w:after="0" w:afterAutospacing="0"/>
              <w:jc w:val="both"/>
              <w:rPr>
                <w:lang w:val="kk-KZ"/>
              </w:rPr>
            </w:pPr>
            <w:r w:rsidRPr="00EF78D4">
              <w:rPr>
                <w:lang w:val="kk-KZ"/>
              </w:rPr>
              <w:t>Географиялық атаулар немесе топонимдерді зерттеумен арнайы білім саласы – топонимика айналысады.</w:t>
            </w:r>
          </w:p>
        </w:tc>
      </w:tr>
      <w:tr w:rsidR="00103F07" w:rsidRPr="001D470A" w:rsidTr="0022235D">
        <w:tc>
          <w:tcPr>
            <w:tcW w:w="2236" w:type="dxa"/>
          </w:tcPr>
          <w:p w:rsidR="00103F07" w:rsidRPr="00EF78D4" w:rsidRDefault="00103F07" w:rsidP="00BB790E">
            <w:pPr>
              <w:pStyle w:val="a3"/>
              <w:spacing w:before="0" w:beforeAutospacing="0" w:after="0" w:afterAutospacing="0"/>
              <w:jc w:val="both"/>
              <w:rPr>
                <w:lang w:val="kk-KZ"/>
              </w:rPr>
            </w:pPr>
            <w:r w:rsidRPr="00EF78D4">
              <w:rPr>
                <w:lang w:val="kk-KZ"/>
              </w:rPr>
              <w:t>Поспелов</w:t>
            </w:r>
            <w:r>
              <w:rPr>
                <w:lang w:val="kk-KZ"/>
              </w:rPr>
              <w:t xml:space="preserve"> </w:t>
            </w:r>
            <w:r w:rsidRPr="00EF78D4">
              <w:rPr>
                <w:lang w:val="kk-KZ"/>
              </w:rPr>
              <w:t>Е.М. (1971)</w:t>
            </w:r>
          </w:p>
        </w:tc>
        <w:tc>
          <w:tcPr>
            <w:tcW w:w="7423" w:type="dxa"/>
          </w:tcPr>
          <w:p w:rsidR="00103F07" w:rsidRPr="00EF78D4" w:rsidRDefault="00103F07" w:rsidP="008E5A8D">
            <w:pPr>
              <w:jc w:val="both"/>
              <w:rPr>
                <w:b/>
                <w:lang w:val="kk-KZ"/>
              </w:rPr>
            </w:pPr>
            <w:r w:rsidRPr="00EF78D4">
              <w:rPr>
                <w:lang w:val="kk-KZ"/>
              </w:rPr>
              <w:t>Қазіргі кезде географиялық атаулар олардың пайда болуы</w:t>
            </w:r>
            <w:r>
              <w:rPr>
                <w:lang w:val="kk-KZ"/>
              </w:rPr>
              <w:t xml:space="preserve"> </w:t>
            </w:r>
            <w:r w:rsidRPr="00EF78D4">
              <w:rPr>
                <w:lang w:val="kk-KZ"/>
              </w:rPr>
              <w:t>және мағынасын талдауда дұрыс, объективті тәсілмен қамтамасыз ететін арнайы ғылым-топонимиканың зерттеу пәні болып табылады. Топонимиканың мәні атаудың мағыналық мазмұнын түсіндірумен шектелмейді. Топонимикалық зертеулердің нәтижелері тіл білімі, география және тарихта кеңінен қолданылады. Географиялық атаулар, ең алдымен, тіл білімінің саласына енеді. Атаулар географиялық нысандарға жатады және көбінесе аймақтың географиялық ерекшеліктерін көрсете отырып, олардың нақты сипаттамаларын қамтиды, сондықтан олар географтар үшін де қызығушылық тудырады.</w:t>
            </w:r>
          </w:p>
        </w:tc>
      </w:tr>
      <w:tr w:rsidR="00103F07" w:rsidRPr="001D470A" w:rsidTr="0022235D">
        <w:tc>
          <w:tcPr>
            <w:tcW w:w="2236" w:type="dxa"/>
          </w:tcPr>
          <w:p w:rsidR="00103F07" w:rsidRPr="00EF78D4" w:rsidRDefault="00103F07" w:rsidP="00BB790E">
            <w:pPr>
              <w:pStyle w:val="a3"/>
              <w:spacing w:before="0" w:beforeAutospacing="0" w:after="0" w:afterAutospacing="0"/>
              <w:rPr>
                <w:lang w:val="kk-KZ"/>
              </w:rPr>
            </w:pPr>
            <w:r w:rsidRPr="00EF78D4">
              <w:rPr>
                <w:lang w:val="kk-KZ"/>
              </w:rPr>
              <w:t>Мурзаев Э.М. (1974)</w:t>
            </w:r>
          </w:p>
        </w:tc>
        <w:tc>
          <w:tcPr>
            <w:tcW w:w="7423" w:type="dxa"/>
          </w:tcPr>
          <w:p w:rsidR="00103F07" w:rsidRPr="00EF78D4" w:rsidRDefault="00103F07" w:rsidP="00BB790E">
            <w:pPr>
              <w:pStyle w:val="a3"/>
              <w:spacing w:before="0" w:beforeAutospacing="0" w:after="0" w:afterAutospacing="0"/>
              <w:jc w:val="both"/>
              <w:rPr>
                <w:lang w:val="kk-KZ"/>
              </w:rPr>
            </w:pPr>
            <w:r w:rsidRPr="00EF78D4">
              <w:rPr>
                <w:lang w:val="kk-KZ"/>
              </w:rPr>
              <w:t>Топонимика - үш ғылымның: тіл білімі, тарих және география тоғысында дамитын шекаралық ғылыми пән және олардың әдістерін кешенді түрде пайдаланады, географиялық атауларды жан-жақты зерттеу мақсатын көздейді.</w:t>
            </w:r>
          </w:p>
        </w:tc>
      </w:tr>
      <w:tr w:rsidR="00103F07" w:rsidRPr="001D470A" w:rsidTr="0022235D">
        <w:tc>
          <w:tcPr>
            <w:tcW w:w="2236" w:type="dxa"/>
          </w:tcPr>
          <w:p w:rsidR="00103F07" w:rsidRPr="00EF78D4" w:rsidRDefault="00103F07" w:rsidP="00BB790E">
            <w:pPr>
              <w:pStyle w:val="a3"/>
              <w:spacing w:before="0" w:beforeAutospacing="0" w:after="0" w:afterAutospacing="0"/>
              <w:rPr>
                <w:lang w:val="kk-KZ"/>
              </w:rPr>
            </w:pPr>
            <w:r w:rsidRPr="00EF78D4">
              <w:rPr>
                <w:lang w:val="kk-KZ"/>
              </w:rPr>
              <w:t>Подольская Н.В. (1978)</w:t>
            </w:r>
          </w:p>
        </w:tc>
        <w:tc>
          <w:tcPr>
            <w:tcW w:w="7423" w:type="dxa"/>
          </w:tcPr>
          <w:p w:rsidR="00103F07" w:rsidRPr="00EF78D4" w:rsidRDefault="00103F07" w:rsidP="00BB790E">
            <w:pPr>
              <w:jc w:val="both"/>
              <w:rPr>
                <w:rFonts w:eastAsia="HiddenHorzOCR"/>
                <w:lang w:val="kk-KZ"/>
              </w:rPr>
            </w:pPr>
            <w:r w:rsidRPr="00EF78D4">
              <w:rPr>
                <w:rFonts w:eastAsia="HiddenHorzOCR"/>
                <w:lang w:val="kk-KZ"/>
              </w:rPr>
              <w:t xml:space="preserve">Топонимика – ономастиканың топонимдерді, олардың пайда болу, қалыптасу және дамуын зерттейтін бөлігі. </w:t>
            </w:r>
          </w:p>
        </w:tc>
      </w:tr>
      <w:tr w:rsidR="00103F07" w:rsidRPr="00EF78D4" w:rsidTr="0022235D">
        <w:tc>
          <w:tcPr>
            <w:tcW w:w="2236" w:type="dxa"/>
            <w:tcBorders>
              <w:bottom w:val="single" w:sz="4" w:space="0" w:color="auto"/>
            </w:tcBorders>
          </w:tcPr>
          <w:p w:rsidR="00103F07" w:rsidRPr="00EF78D4" w:rsidRDefault="00103F07" w:rsidP="00BB790E">
            <w:pPr>
              <w:pStyle w:val="a3"/>
              <w:spacing w:before="0" w:beforeAutospacing="0" w:after="0" w:afterAutospacing="0"/>
              <w:rPr>
                <w:lang w:val="kk-KZ"/>
              </w:rPr>
            </w:pPr>
            <w:r w:rsidRPr="00EF78D4">
              <w:rPr>
                <w:lang w:val="kk-KZ"/>
              </w:rPr>
              <w:t>Басик С.Н. (2006)</w:t>
            </w:r>
          </w:p>
        </w:tc>
        <w:tc>
          <w:tcPr>
            <w:tcW w:w="7423" w:type="dxa"/>
            <w:tcBorders>
              <w:bottom w:val="single" w:sz="4" w:space="0" w:color="auto"/>
            </w:tcBorders>
          </w:tcPr>
          <w:p w:rsidR="00103F07" w:rsidRPr="00EF78D4" w:rsidRDefault="00103F07" w:rsidP="00BB790E">
            <w:pPr>
              <w:autoSpaceDE w:val="0"/>
              <w:autoSpaceDN w:val="0"/>
              <w:adjustRightInd w:val="0"/>
              <w:jc w:val="both"/>
              <w:rPr>
                <w:bCs/>
                <w:iCs/>
                <w:color w:val="000000"/>
                <w:lang w:val="kk-KZ"/>
              </w:rPr>
            </w:pPr>
            <w:r w:rsidRPr="00EF78D4">
              <w:rPr>
                <w:bCs/>
                <w:iCs/>
                <w:color w:val="000000"/>
                <w:lang w:val="kk-KZ"/>
              </w:rPr>
              <w:t xml:space="preserve">Топонимика – бұл географиялық атауларды, олардың шығу тегін, дамуын, қазіргі жағдайын, семантикалық мағынасын, жазылуы мен айтылуын зерттейтін ғылыми пән. </w:t>
            </w:r>
            <w:r w:rsidRPr="00EF78D4">
              <w:rPr>
                <w:color w:val="000000"/>
                <w:lang w:val="kk-KZ"/>
              </w:rPr>
              <w:t xml:space="preserve">Топонимия – </w:t>
            </w:r>
            <w:r w:rsidRPr="00EF78D4">
              <w:rPr>
                <w:bCs/>
                <w:iCs/>
                <w:color w:val="000000"/>
                <w:lang w:val="kk-KZ"/>
              </w:rPr>
              <w:t>топонимиканың зерттеу нысаны.</w:t>
            </w:r>
          </w:p>
        </w:tc>
      </w:tr>
      <w:tr w:rsidR="00103F07" w:rsidRPr="001D470A" w:rsidTr="0022235D">
        <w:tc>
          <w:tcPr>
            <w:tcW w:w="2236" w:type="dxa"/>
            <w:tcBorders>
              <w:bottom w:val="nil"/>
            </w:tcBorders>
          </w:tcPr>
          <w:p w:rsidR="00103F07" w:rsidRPr="00EF78D4" w:rsidRDefault="00103F07" w:rsidP="00BB790E">
            <w:pPr>
              <w:pStyle w:val="a3"/>
              <w:spacing w:before="0" w:beforeAutospacing="0" w:after="0" w:afterAutospacing="0"/>
              <w:rPr>
                <w:lang w:val="kk-KZ"/>
              </w:rPr>
            </w:pPr>
            <w:r w:rsidRPr="00EF78D4">
              <w:rPr>
                <w:lang w:val="kk-KZ"/>
              </w:rPr>
              <w:t>Сапаров К.Т. (2007)</w:t>
            </w:r>
          </w:p>
        </w:tc>
        <w:tc>
          <w:tcPr>
            <w:tcW w:w="7423" w:type="dxa"/>
            <w:tcBorders>
              <w:bottom w:val="nil"/>
            </w:tcBorders>
          </w:tcPr>
          <w:p w:rsidR="00103F07" w:rsidRPr="00EF78D4" w:rsidRDefault="00103F07" w:rsidP="00BB790E">
            <w:pPr>
              <w:autoSpaceDE w:val="0"/>
              <w:autoSpaceDN w:val="0"/>
              <w:adjustRightInd w:val="0"/>
              <w:jc w:val="both"/>
              <w:rPr>
                <w:bCs/>
                <w:iCs/>
                <w:lang w:val="kk-KZ"/>
              </w:rPr>
            </w:pPr>
            <w:r w:rsidRPr="00EF78D4">
              <w:rPr>
                <w:bCs/>
                <w:iCs/>
                <w:lang w:val="kk-KZ"/>
              </w:rPr>
              <w:t xml:space="preserve">Топонимика ғылымы – адамзаттың табиғат жағдайларын игеріп, айналасындағы географиялық нысандарға ат қою барысында қалыптасты. Географиялық атауларда сан алуан географиялық және геоэкологиялық ақпараттар бар және белгілі бір табиғи заңдылықтарға негізделіп, халықтың қоғамдық экономикалық даму жағдайларын да анықтайды. Топонимиканың геоэкологиялық (ландшафттық) бағытында топонимдердің қалыптасу мен ақпараттық мазмұны, шығу тегі, ландшафттық динамикалық </w:t>
            </w:r>
          </w:p>
        </w:tc>
      </w:tr>
    </w:tbl>
    <w:p w:rsidR="00562ABC" w:rsidRPr="0022235D" w:rsidRDefault="0022235D" w:rsidP="00BB790E">
      <w:pPr>
        <w:pStyle w:val="a3"/>
        <w:spacing w:before="0" w:beforeAutospacing="0" w:after="0" w:afterAutospacing="0"/>
        <w:rPr>
          <w:sz w:val="28"/>
          <w:szCs w:val="28"/>
          <w:lang w:val="kk-KZ"/>
        </w:rPr>
      </w:pPr>
      <w:r w:rsidRPr="0022235D">
        <w:rPr>
          <w:sz w:val="28"/>
          <w:szCs w:val="28"/>
          <w:lang w:val="kk-KZ"/>
        </w:rPr>
        <w:lastRenderedPageBreak/>
        <w:t xml:space="preserve">1-кестенің </w:t>
      </w:r>
      <w:r w:rsidR="00562ABC" w:rsidRPr="0022235D">
        <w:rPr>
          <w:sz w:val="28"/>
          <w:szCs w:val="28"/>
          <w:lang w:val="kk-KZ"/>
        </w:rPr>
        <w:t>жалғасы</w:t>
      </w:r>
    </w:p>
    <w:p w:rsidR="0022235D" w:rsidRPr="0022235D" w:rsidRDefault="0022235D" w:rsidP="00BB790E">
      <w:pPr>
        <w:pStyle w:val="a3"/>
        <w:spacing w:before="0" w:beforeAutospacing="0" w:after="0" w:afterAutospacing="0"/>
        <w:rPr>
          <w:sz w:val="16"/>
          <w:szCs w:val="16"/>
          <w:lang w:val="kk-KZ"/>
        </w:rPr>
      </w:pPr>
    </w:p>
    <w:tbl>
      <w:tblPr>
        <w:tblStyle w:val="a7"/>
        <w:tblW w:w="9497" w:type="dxa"/>
        <w:tblInd w:w="108" w:type="dxa"/>
        <w:tblLayout w:type="fixed"/>
        <w:tblLook w:val="04A0" w:firstRow="1" w:lastRow="0" w:firstColumn="1" w:lastColumn="0" w:noHBand="0" w:noVBand="1"/>
      </w:tblPr>
      <w:tblGrid>
        <w:gridCol w:w="2236"/>
        <w:gridCol w:w="7261"/>
      </w:tblGrid>
      <w:tr w:rsidR="0022235D" w:rsidRPr="0022235D" w:rsidTr="00103F07">
        <w:tc>
          <w:tcPr>
            <w:tcW w:w="2236" w:type="dxa"/>
          </w:tcPr>
          <w:p w:rsidR="0022235D" w:rsidRPr="00EF78D4" w:rsidRDefault="0022235D" w:rsidP="00BB790E">
            <w:pPr>
              <w:pStyle w:val="a3"/>
              <w:spacing w:before="0" w:beforeAutospacing="0" w:after="0" w:afterAutospacing="0"/>
              <w:jc w:val="center"/>
              <w:rPr>
                <w:lang w:val="kk-KZ"/>
              </w:rPr>
            </w:pPr>
            <w:r>
              <w:rPr>
                <w:lang w:val="kk-KZ"/>
              </w:rPr>
              <w:t>1</w:t>
            </w:r>
          </w:p>
        </w:tc>
        <w:tc>
          <w:tcPr>
            <w:tcW w:w="7261" w:type="dxa"/>
          </w:tcPr>
          <w:p w:rsidR="0022235D" w:rsidRPr="00EF78D4" w:rsidRDefault="0022235D" w:rsidP="00BB790E">
            <w:pPr>
              <w:autoSpaceDE w:val="0"/>
              <w:autoSpaceDN w:val="0"/>
              <w:adjustRightInd w:val="0"/>
              <w:jc w:val="center"/>
              <w:rPr>
                <w:bCs/>
                <w:iCs/>
                <w:lang w:val="kk-KZ"/>
              </w:rPr>
            </w:pPr>
            <w:r>
              <w:rPr>
                <w:bCs/>
                <w:iCs/>
                <w:lang w:val="kk-KZ"/>
              </w:rPr>
              <w:t>2</w:t>
            </w:r>
          </w:p>
        </w:tc>
      </w:tr>
      <w:tr w:rsidR="00103F07" w:rsidRPr="001D470A" w:rsidTr="00103F07">
        <w:tc>
          <w:tcPr>
            <w:tcW w:w="2236" w:type="dxa"/>
          </w:tcPr>
          <w:p w:rsidR="00103F07" w:rsidRPr="00EF78D4" w:rsidRDefault="00103F07" w:rsidP="00BB790E">
            <w:pPr>
              <w:pStyle w:val="a3"/>
              <w:spacing w:before="0" w:beforeAutospacing="0" w:after="0" w:afterAutospacing="0"/>
              <w:rPr>
                <w:lang w:val="kk-KZ"/>
              </w:rPr>
            </w:pPr>
          </w:p>
        </w:tc>
        <w:tc>
          <w:tcPr>
            <w:tcW w:w="7261" w:type="dxa"/>
          </w:tcPr>
          <w:p w:rsidR="00103F07" w:rsidRPr="00EF78D4" w:rsidRDefault="00103F07" w:rsidP="00BB790E">
            <w:pPr>
              <w:autoSpaceDE w:val="0"/>
              <w:autoSpaceDN w:val="0"/>
              <w:adjustRightInd w:val="0"/>
              <w:jc w:val="both"/>
              <w:rPr>
                <w:bCs/>
                <w:iCs/>
                <w:lang w:val="kk-KZ"/>
              </w:rPr>
            </w:pPr>
            <w:r w:rsidRPr="00EF78D4">
              <w:rPr>
                <w:bCs/>
                <w:iCs/>
                <w:lang w:val="kk-KZ"/>
              </w:rPr>
              <w:t>өзгерістері,</w:t>
            </w:r>
            <w:r>
              <w:rPr>
                <w:bCs/>
                <w:iCs/>
                <w:lang w:val="kk-KZ"/>
              </w:rPr>
              <w:t xml:space="preserve"> </w:t>
            </w:r>
            <w:r w:rsidRPr="00EF78D4">
              <w:rPr>
                <w:bCs/>
                <w:iCs/>
                <w:lang w:val="kk-KZ"/>
              </w:rPr>
              <w:t>табиғат қорғау мен табиғи ресурстарды ұтымды пайдалану дәстүрлерінің табиғат жағдайларындағы бейнелену дәрежесі қарастырылады. Қазіргі топонимика ғылымы 3 ғылымнан бөлек (география, тіл білімі, тарих) экология, туризм, геоақпараттық жүйе (ГАЖ) т.б. ғылымдар шекарасын қамти отыра, ғылыми әдістер арқылы біршама дамып келе жатқан географи</w:t>
            </w:r>
            <w:r w:rsidR="0022235D">
              <w:rPr>
                <w:bCs/>
                <w:iCs/>
                <w:lang w:val="kk-KZ"/>
              </w:rPr>
              <w:t>яның бір саласы болып табылады.</w:t>
            </w:r>
          </w:p>
        </w:tc>
      </w:tr>
      <w:tr w:rsidR="00103F07" w:rsidRPr="001D470A" w:rsidTr="00103F07">
        <w:tc>
          <w:tcPr>
            <w:tcW w:w="2236" w:type="dxa"/>
          </w:tcPr>
          <w:p w:rsidR="00103F07" w:rsidRPr="00EF78D4" w:rsidRDefault="00103F07" w:rsidP="00BB790E">
            <w:pPr>
              <w:pStyle w:val="a3"/>
              <w:spacing w:before="0" w:beforeAutospacing="0" w:after="0" w:afterAutospacing="0"/>
              <w:rPr>
                <w:lang w:val="kk-KZ"/>
              </w:rPr>
            </w:pPr>
            <w:r w:rsidRPr="00EF78D4">
              <w:rPr>
                <w:lang w:val="kk-KZ"/>
              </w:rPr>
              <w:t>Каймулдинова К.Д. (2011)</w:t>
            </w:r>
          </w:p>
        </w:tc>
        <w:tc>
          <w:tcPr>
            <w:tcW w:w="7261" w:type="dxa"/>
          </w:tcPr>
          <w:p w:rsidR="00103F07" w:rsidRPr="00EF78D4" w:rsidRDefault="00103F07" w:rsidP="00BB790E">
            <w:pPr>
              <w:pStyle w:val="a3"/>
              <w:spacing w:before="0" w:beforeAutospacing="0" w:after="0" w:afterAutospacing="0"/>
              <w:jc w:val="both"/>
              <w:rPr>
                <w:noProof/>
                <w:lang w:val="kk-KZ"/>
              </w:rPr>
            </w:pPr>
            <w:r w:rsidRPr="00EF78D4">
              <w:rPr>
                <w:lang w:val="kk-KZ"/>
              </w:rPr>
              <w:t>Топонимика - географиялық атауларды олардың қызмет етуі, мағынасы мен шығу тегі, құрылымы, таралу ареалы, уақыт аралығында дамуы мен өзгерістері тұрғысында жан-жақты зерттейтін ғылым саласы, ол қазіргі кезде лингвистиканың ономастика саласы мен географи</w:t>
            </w:r>
            <w:r w:rsidR="0022235D">
              <w:rPr>
                <w:lang w:val="kk-KZ"/>
              </w:rPr>
              <w:t>яның, тарихтың тоғысында дамуда</w:t>
            </w:r>
          </w:p>
        </w:tc>
      </w:tr>
      <w:tr w:rsidR="0022235D" w:rsidRPr="0022235D" w:rsidTr="0022235D">
        <w:tc>
          <w:tcPr>
            <w:tcW w:w="9497" w:type="dxa"/>
            <w:gridSpan w:val="2"/>
          </w:tcPr>
          <w:p w:rsidR="0022235D" w:rsidRPr="00EF78D4" w:rsidRDefault="0022235D" w:rsidP="00BB790E">
            <w:pPr>
              <w:pStyle w:val="a3"/>
              <w:spacing w:before="0" w:beforeAutospacing="0" w:after="0" w:afterAutospacing="0"/>
              <w:ind w:firstLine="601"/>
              <w:jc w:val="both"/>
              <w:rPr>
                <w:lang w:val="kk-KZ"/>
              </w:rPr>
            </w:pPr>
            <w:r w:rsidRPr="0022235D">
              <w:rPr>
                <w:rFonts w:eastAsia="Calibri"/>
                <w:lang w:val="kk-KZ"/>
              </w:rPr>
              <w:t>Ескерту –</w:t>
            </w:r>
            <w:r w:rsidRPr="00421BD3">
              <w:rPr>
                <w:rFonts w:eastAsia="Calibri"/>
                <w:bCs/>
                <w:lang w:val="kk-KZ"/>
              </w:rPr>
              <w:t xml:space="preserve"> Әдебиет негізінде құралған</w:t>
            </w:r>
            <w:r w:rsidRPr="002733DE">
              <w:rPr>
                <w:lang w:val="kk-KZ"/>
              </w:rPr>
              <w:t xml:space="preserve"> [2</w:t>
            </w:r>
            <w:r>
              <w:rPr>
                <w:lang w:val="kk-KZ"/>
              </w:rPr>
              <w:t>-</w:t>
            </w:r>
            <w:r w:rsidRPr="00944288">
              <w:rPr>
                <w:lang w:val="kk-KZ"/>
              </w:rPr>
              <w:t xml:space="preserve">9] </w:t>
            </w:r>
          </w:p>
        </w:tc>
      </w:tr>
    </w:tbl>
    <w:p w:rsidR="001E13F6" w:rsidRPr="00EF78D4" w:rsidRDefault="001E13F6" w:rsidP="00BB790E">
      <w:pPr>
        <w:pStyle w:val="a3"/>
        <w:spacing w:before="0" w:beforeAutospacing="0" w:after="0" w:afterAutospacing="0"/>
        <w:ind w:firstLine="709"/>
        <w:jc w:val="both"/>
        <w:rPr>
          <w:sz w:val="28"/>
          <w:szCs w:val="28"/>
          <w:lang w:val="kk-KZ"/>
        </w:rPr>
      </w:pPr>
    </w:p>
    <w:p w:rsidR="00C54AC0" w:rsidRPr="00EF78D4" w:rsidRDefault="00944288" w:rsidP="00BB790E">
      <w:pPr>
        <w:pStyle w:val="a3"/>
        <w:spacing w:before="0" w:beforeAutospacing="0" w:after="0" w:afterAutospacing="0"/>
        <w:ind w:firstLine="709"/>
        <w:jc w:val="both"/>
        <w:rPr>
          <w:sz w:val="28"/>
          <w:szCs w:val="28"/>
          <w:lang w:val="kk-KZ"/>
        </w:rPr>
      </w:pPr>
      <w:r>
        <w:rPr>
          <w:sz w:val="28"/>
          <w:szCs w:val="28"/>
          <w:lang w:val="kk-KZ"/>
        </w:rPr>
        <w:t>1-к</w:t>
      </w:r>
      <w:r w:rsidR="00610D74" w:rsidRPr="00EF78D4">
        <w:rPr>
          <w:sz w:val="28"/>
          <w:szCs w:val="28"/>
          <w:lang w:val="kk-KZ"/>
        </w:rPr>
        <w:t>естеде берілген түсініктемелерден байқағанымыз, б</w:t>
      </w:r>
      <w:r w:rsidR="00AF0ABC" w:rsidRPr="00EF78D4">
        <w:rPr>
          <w:sz w:val="28"/>
          <w:szCs w:val="28"/>
          <w:lang w:val="kk-KZ"/>
        </w:rPr>
        <w:t>арлығы келісетін ортақ нәрсе бұл – топонимиканың зерттеу нысаны географиялық атаулардың болуы.</w:t>
      </w:r>
      <w:r w:rsidR="002F74AA" w:rsidRPr="00EF78D4">
        <w:rPr>
          <w:sz w:val="28"/>
          <w:szCs w:val="28"/>
          <w:lang w:val="kk-KZ"/>
        </w:rPr>
        <w:t xml:space="preserve"> </w:t>
      </w:r>
      <w:r w:rsidR="006E7D02" w:rsidRPr="00EF78D4">
        <w:rPr>
          <w:sz w:val="28"/>
          <w:szCs w:val="28"/>
          <w:lang w:val="kk-KZ"/>
        </w:rPr>
        <w:t>Жоғарыда көрсетілген ғ</w:t>
      </w:r>
      <w:r w:rsidR="00AF0ABC" w:rsidRPr="00EF78D4">
        <w:rPr>
          <w:sz w:val="28"/>
          <w:szCs w:val="28"/>
          <w:lang w:val="kk-KZ"/>
        </w:rPr>
        <w:t xml:space="preserve">алымдардың анықтамаларын қорытындылай келе </w:t>
      </w:r>
      <w:r w:rsidR="006E7D02" w:rsidRPr="00EF78D4">
        <w:rPr>
          <w:sz w:val="28"/>
          <w:szCs w:val="28"/>
          <w:lang w:val="kk-KZ"/>
        </w:rPr>
        <w:t xml:space="preserve">және конструктивті </w:t>
      </w:r>
      <w:r w:rsidR="00AF0ABC" w:rsidRPr="00EF78D4">
        <w:rPr>
          <w:sz w:val="28"/>
          <w:szCs w:val="28"/>
          <w:lang w:val="kk-KZ"/>
        </w:rPr>
        <w:t>географиялық зерттеулерде топонимика мен топонимикалық әдістерді тиімді қолданудың едәуір тәжірибесін ескере отырып</w:t>
      </w:r>
      <w:r w:rsidR="00A52219" w:rsidRPr="00EF78D4">
        <w:rPr>
          <w:sz w:val="20"/>
          <w:szCs w:val="20"/>
          <w:lang w:val="kk-KZ"/>
        </w:rPr>
        <w:t>,</w:t>
      </w:r>
      <w:r w:rsidR="00AF0ABC" w:rsidRPr="00EF78D4">
        <w:rPr>
          <w:sz w:val="28"/>
          <w:szCs w:val="28"/>
          <w:lang w:val="kk-KZ"/>
        </w:rPr>
        <w:t xml:space="preserve"> біз терминнің жалпы, </w:t>
      </w:r>
      <w:r w:rsidR="00A52219" w:rsidRPr="00EF78D4">
        <w:rPr>
          <w:sz w:val="28"/>
          <w:szCs w:val="28"/>
          <w:lang w:val="kk-KZ"/>
        </w:rPr>
        <w:t xml:space="preserve">себепті және мақсатты аспектідегі </w:t>
      </w:r>
      <w:r w:rsidR="00AF0ABC" w:rsidRPr="00EF78D4">
        <w:rPr>
          <w:sz w:val="28"/>
          <w:szCs w:val="28"/>
          <w:lang w:val="kk-KZ"/>
        </w:rPr>
        <w:t>кең</w:t>
      </w:r>
      <w:r w:rsidR="00E97338">
        <w:rPr>
          <w:sz w:val="28"/>
          <w:szCs w:val="28"/>
          <w:lang w:val="kk-KZ"/>
        </w:rPr>
        <w:t>ейтілген өз түсіндірмемізді</w:t>
      </w:r>
      <w:r w:rsidR="00A52219" w:rsidRPr="00EF78D4">
        <w:rPr>
          <w:sz w:val="28"/>
          <w:szCs w:val="28"/>
          <w:lang w:val="kk-KZ"/>
        </w:rPr>
        <w:t xml:space="preserve"> ұсынамыз</w:t>
      </w:r>
      <w:r w:rsidR="00AF0ABC" w:rsidRPr="00EF78D4">
        <w:rPr>
          <w:sz w:val="28"/>
          <w:szCs w:val="28"/>
          <w:lang w:val="kk-KZ"/>
        </w:rPr>
        <w:t>.</w:t>
      </w:r>
    </w:p>
    <w:p w:rsidR="00AF0ABC" w:rsidRPr="00EF78D4" w:rsidRDefault="00A52219" w:rsidP="00BB790E">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EF78D4">
        <w:rPr>
          <w:rFonts w:ascii="Times New Roman" w:eastAsia="Times New Roman" w:hAnsi="Times New Roman" w:cs="Times New Roman"/>
          <w:sz w:val="28"/>
          <w:szCs w:val="28"/>
          <w:lang w:val="kk-KZ"/>
        </w:rPr>
        <w:t xml:space="preserve">Сонымен, топонимика – бұл: </w:t>
      </w:r>
    </w:p>
    <w:p w:rsidR="00F05E3A" w:rsidRPr="00EF78D4" w:rsidRDefault="0022235D" w:rsidP="00BB790E">
      <w:pPr>
        <w:pStyle w:val="a3"/>
        <w:numPr>
          <w:ilvl w:val="0"/>
          <w:numId w:val="1"/>
        </w:numPr>
        <w:tabs>
          <w:tab w:val="left" w:pos="993"/>
        </w:tabs>
        <w:spacing w:before="0" w:beforeAutospacing="0" w:after="0" w:afterAutospacing="0"/>
        <w:ind w:left="0" w:firstLine="709"/>
        <w:jc w:val="both"/>
        <w:rPr>
          <w:sz w:val="28"/>
          <w:szCs w:val="28"/>
          <w:lang w:val="kk-KZ"/>
        </w:rPr>
      </w:pPr>
      <w:r w:rsidRPr="00EF78D4">
        <w:rPr>
          <w:i/>
          <w:sz w:val="28"/>
          <w:szCs w:val="28"/>
          <w:lang w:val="kk-KZ"/>
        </w:rPr>
        <w:t>ж</w:t>
      </w:r>
      <w:r w:rsidR="00F05E3A" w:rsidRPr="00EF78D4">
        <w:rPr>
          <w:i/>
          <w:sz w:val="28"/>
          <w:szCs w:val="28"/>
          <w:lang w:val="kk-KZ"/>
        </w:rPr>
        <w:t xml:space="preserve">алпы </w:t>
      </w:r>
      <w:r w:rsidR="008D6A2A" w:rsidRPr="00EF78D4">
        <w:rPr>
          <w:i/>
          <w:sz w:val="28"/>
          <w:szCs w:val="28"/>
          <w:lang w:val="kk-KZ"/>
        </w:rPr>
        <w:t xml:space="preserve">түсіндіру </w:t>
      </w:r>
      <w:r w:rsidR="00F05E3A" w:rsidRPr="00EF78D4">
        <w:rPr>
          <w:i/>
          <w:sz w:val="28"/>
          <w:szCs w:val="28"/>
          <w:lang w:val="kk-KZ"/>
        </w:rPr>
        <w:t>(не?)</w:t>
      </w:r>
      <w:r w:rsidR="00F05E3A" w:rsidRPr="00EF78D4">
        <w:rPr>
          <w:sz w:val="28"/>
          <w:szCs w:val="28"/>
          <w:lang w:val="kk-KZ"/>
        </w:rPr>
        <w:t xml:space="preserve"> - географиялық атаулардың (топонимдердің) пайда болуын, дамуын, қазіргі </w:t>
      </w:r>
      <w:r w:rsidR="001A1551" w:rsidRPr="00EF78D4">
        <w:rPr>
          <w:sz w:val="28"/>
          <w:szCs w:val="28"/>
          <w:lang w:val="kk-KZ"/>
        </w:rPr>
        <w:t>жай-күйін</w:t>
      </w:r>
      <w:r w:rsidR="00F05E3A" w:rsidRPr="00EF78D4">
        <w:rPr>
          <w:sz w:val="28"/>
          <w:szCs w:val="28"/>
          <w:lang w:val="kk-KZ"/>
        </w:rPr>
        <w:t xml:space="preserve">, мағыналық </w:t>
      </w:r>
      <w:r w:rsidR="001A1551" w:rsidRPr="00EF78D4">
        <w:rPr>
          <w:sz w:val="28"/>
          <w:szCs w:val="28"/>
          <w:lang w:val="kk-KZ"/>
        </w:rPr>
        <w:t>мәнін талдайтын</w:t>
      </w:r>
      <w:r w:rsidR="00F05E3A" w:rsidRPr="00EF78D4">
        <w:rPr>
          <w:sz w:val="28"/>
          <w:szCs w:val="28"/>
          <w:lang w:val="kk-KZ"/>
        </w:rPr>
        <w:t xml:space="preserve">, олардың жүйелілігін, модельдерін, құрылымын, таралу </w:t>
      </w:r>
      <w:r w:rsidR="001A1551" w:rsidRPr="00EF78D4">
        <w:rPr>
          <w:sz w:val="28"/>
          <w:szCs w:val="28"/>
          <w:lang w:val="kk-KZ"/>
        </w:rPr>
        <w:t>ареалдары мен</w:t>
      </w:r>
      <w:r w:rsidR="00F05E3A" w:rsidRPr="00EF78D4">
        <w:rPr>
          <w:sz w:val="28"/>
          <w:szCs w:val="28"/>
          <w:lang w:val="kk-KZ"/>
        </w:rPr>
        <w:t xml:space="preserve"> пайда болу жағдайларын (табиғи және әлеуметтік) зерттейтін білім саласы;</w:t>
      </w:r>
    </w:p>
    <w:p w:rsidR="00A84A46" w:rsidRPr="00EF78D4" w:rsidRDefault="0022235D" w:rsidP="00BB790E">
      <w:pPr>
        <w:pStyle w:val="a3"/>
        <w:numPr>
          <w:ilvl w:val="0"/>
          <w:numId w:val="1"/>
        </w:numPr>
        <w:tabs>
          <w:tab w:val="left" w:pos="993"/>
        </w:tabs>
        <w:spacing w:before="0" w:beforeAutospacing="0" w:after="0" w:afterAutospacing="0"/>
        <w:ind w:left="0" w:firstLine="709"/>
        <w:jc w:val="both"/>
        <w:rPr>
          <w:sz w:val="28"/>
          <w:szCs w:val="28"/>
          <w:lang w:val="kk-KZ"/>
        </w:rPr>
      </w:pPr>
      <w:r w:rsidRPr="00EF78D4">
        <w:rPr>
          <w:i/>
          <w:sz w:val="28"/>
          <w:szCs w:val="28"/>
          <w:lang w:val="kk-KZ"/>
        </w:rPr>
        <w:t>с</w:t>
      </w:r>
      <w:r w:rsidR="00420398" w:rsidRPr="00EF78D4">
        <w:rPr>
          <w:i/>
          <w:sz w:val="28"/>
          <w:szCs w:val="28"/>
          <w:lang w:val="kk-KZ"/>
        </w:rPr>
        <w:t>ебепті түсіндіру (неге?)</w:t>
      </w:r>
      <w:r w:rsidR="00420398" w:rsidRPr="00EF78D4">
        <w:rPr>
          <w:sz w:val="28"/>
          <w:szCs w:val="28"/>
          <w:lang w:val="kk-KZ"/>
        </w:rPr>
        <w:t xml:space="preserve"> - пәнаралық шығу тегіне, үлкен көлемдегі жасырын геоақпараттың болуына </w:t>
      </w:r>
      <w:r w:rsidR="00491E54" w:rsidRPr="00EF78D4">
        <w:rPr>
          <w:sz w:val="28"/>
          <w:szCs w:val="28"/>
          <w:lang w:val="kk-KZ"/>
        </w:rPr>
        <w:t>және</w:t>
      </w:r>
      <w:r w:rsidR="00420398" w:rsidRPr="00EF78D4">
        <w:rPr>
          <w:sz w:val="28"/>
          <w:szCs w:val="28"/>
          <w:lang w:val="kk-KZ"/>
        </w:rPr>
        <w:t xml:space="preserve"> география, тарих және тіл білімінің ғылыми эмпирикалық және теориялық зерттеу әдістерін кеңінен тарту мүмкіндігінің болуы</w:t>
      </w:r>
      <w:r w:rsidR="00491E54" w:rsidRPr="00EF78D4">
        <w:rPr>
          <w:sz w:val="28"/>
          <w:szCs w:val="28"/>
          <w:lang w:val="kk-KZ"/>
        </w:rPr>
        <w:t>на байланысты</w:t>
      </w:r>
      <w:r w:rsidR="006E7D02" w:rsidRPr="00EF78D4">
        <w:rPr>
          <w:sz w:val="28"/>
          <w:szCs w:val="28"/>
          <w:lang w:val="kk-KZ"/>
        </w:rPr>
        <w:t xml:space="preserve"> анықталатын сала</w:t>
      </w:r>
      <w:r w:rsidR="00420398" w:rsidRPr="00EF78D4">
        <w:rPr>
          <w:sz w:val="28"/>
          <w:szCs w:val="28"/>
          <w:lang w:val="kk-KZ"/>
        </w:rPr>
        <w:t>;</w:t>
      </w:r>
    </w:p>
    <w:p w:rsidR="0017653D" w:rsidRPr="00EF78D4" w:rsidRDefault="0022235D" w:rsidP="00BB790E">
      <w:pPr>
        <w:pStyle w:val="a3"/>
        <w:numPr>
          <w:ilvl w:val="0"/>
          <w:numId w:val="1"/>
        </w:numPr>
        <w:tabs>
          <w:tab w:val="left" w:pos="993"/>
        </w:tabs>
        <w:spacing w:before="0" w:beforeAutospacing="0" w:after="0" w:afterAutospacing="0"/>
        <w:ind w:left="0" w:firstLine="709"/>
        <w:jc w:val="both"/>
        <w:rPr>
          <w:sz w:val="28"/>
          <w:szCs w:val="28"/>
          <w:lang w:val="kk-KZ"/>
        </w:rPr>
      </w:pPr>
      <w:r w:rsidRPr="00EF78D4">
        <w:rPr>
          <w:i/>
          <w:sz w:val="28"/>
          <w:szCs w:val="28"/>
          <w:lang w:val="kk-KZ"/>
        </w:rPr>
        <w:t>м</w:t>
      </w:r>
      <w:r w:rsidR="007D1AE9" w:rsidRPr="00EF78D4">
        <w:rPr>
          <w:i/>
          <w:sz w:val="28"/>
          <w:szCs w:val="28"/>
          <w:lang w:val="kk-KZ"/>
        </w:rPr>
        <w:t xml:space="preserve">ақсатты </w:t>
      </w:r>
      <w:r w:rsidR="00780380" w:rsidRPr="00EF78D4">
        <w:rPr>
          <w:i/>
          <w:sz w:val="28"/>
          <w:szCs w:val="28"/>
          <w:lang w:val="kk-KZ"/>
        </w:rPr>
        <w:t>түсіндіру</w:t>
      </w:r>
      <w:r w:rsidR="007D1AE9" w:rsidRPr="00EF78D4">
        <w:rPr>
          <w:i/>
          <w:sz w:val="28"/>
          <w:szCs w:val="28"/>
          <w:lang w:val="kk-KZ"/>
        </w:rPr>
        <w:t xml:space="preserve"> (не үшін?)</w:t>
      </w:r>
      <w:r>
        <w:rPr>
          <w:i/>
          <w:sz w:val="28"/>
          <w:szCs w:val="28"/>
          <w:lang w:val="kk-KZ"/>
        </w:rPr>
        <w:t xml:space="preserve"> </w:t>
      </w:r>
      <w:r w:rsidR="00780380" w:rsidRPr="00EF78D4">
        <w:rPr>
          <w:sz w:val="28"/>
          <w:szCs w:val="28"/>
          <w:lang w:val="kk-KZ"/>
        </w:rPr>
        <w:t xml:space="preserve">- </w:t>
      </w:r>
      <w:r w:rsidR="007E562E" w:rsidRPr="00EF78D4">
        <w:rPr>
          <w:sz w:val="28"/>
          <w:szCs w:val="28"/>
          <w:lang w:val="kk-KZ"/>
        </w:rPr>
        <w:t>ә</w:t>
      </w:r>
      <w:r w:rsidR="007D1AE9" w:rsidRPr="00EF78D4">
        <w:rPr>
          <w:sz w:val="28"/>
          <w:szCs w:val="28"/>
          <w:lang w:val="kk-KZ"/>
        </w:rPr>
        <w:t xml:space="preserve">рбір жеке топонимге тән танымдық, құнды және практикалық қасиеттерді мәдени, тәрбиелік, </w:t>
      </w:r>
      <w:r w:rsidR="007E562E" w:rsidRPr="00EF78D4">
        <w:rPr>
          <w:sz w:val="28"/>
          <w:szCs w:val="28"/>
          <w:lang w:val="kk-KZ"/>
        </w:rPr>
        <w:t xml:space="preserve">адрестік, </w:t>
      </w:r>
      <w:r w:rsidR="007D1AE9" w:rsidRPr="00EF78D4">
        <w:rPr>
          <w:sz w:val="28"/>
          <w:szCs w:val="28"/>
          <w:lang w:val="kk-KZ"/>
        </w:rPr>
        <w:t>номинациялық функцияларды орындау арқылы сақтау және жетілдіру мақсатында ғылыми зерттеулер</w:t>
      </w:r>
      <w:r w:rsidR="00A84A46" w:rsidRPr="00EF78D4">
        <w:rPr>
          <w:sz w:val="28"/>
          <w:szCs w:val="28"/>
          <w:lang w:val="kk-KZ"/>
        </w:rPr>
        <w:t>дің</w:t>
      </w:r>
      <w:r w:rsidR="00867704" w:rsidRPr="00EF78D4">
        <w:rPr>
          <w:sz w:val="28"/>
          <w:szCs w:val="28"/>
          <w:lang w:val="kk-KZ"/>
        </w:rPr>
        <w:t xml:space="preserve"> </w:t>
      </w:r>
      <w:r w:rsidR="00EB3B9C" w:rsidRPr="00EF78D4">
        <w:rPr>
          <w:sz w:val="28"/>
          <w:szCs w:val="28"/>
          <w:lang w:val="kk-KZ"/>
        </w:rPr>
        <w:t xml:space="preserve">жаңа қалыптасқан </w:t>
      </w:r>
      <w:r w:rsidR="007D1AE9" w:rsidRPr="00EF78D4">
        <w:rPr>
          <w:sz w:val="28"/>
          <w:szCs w:val="28"/>
          <w:lang w:val="kk-KZ"/>
        </w:rPr>
        <w:t>негіздерін қолдану арқылы өткен</w:t>
      </w:r>
      <w:r w:rsidR="00A84A46" w:rsidRPr="00EF78D4">
        <w:rPr>
          <w:sz w:val="28"/>
          <w:szCs w:val="28"/>
          <w:lang w:val="kk-KZ"/>
        </w:rPr>
        <w:t>і</w:t>
      </w:r>
      <w:r w:rsidR="00E97338">
        <w:rPr>
          <w:sz w:val="28"/>
          <w:szCs w:val="28"/>
          <w:lang w:val="kk-KZ"/>
        </w:rPr>
        <w:t xml:space="preserve"> </w:t>
      </w:r>
      <w:r w:rsidR="00A84A46" w:rsidRPr="00EF78D4">
        <w:rPr>
          <w:sz w:val="28"/>
          <w:szCs w:val="28"/>
          <w:lang w:val="kk-KZ"/>
        </w:rPr>
        <w:t>мен бүгіні туралы</w:t>
      </w:r>
      <w:r w:rsidR="006E7D02" w:rsidRPr="00EF78D4">
        <w:rPr>
          <w:sz w:val="28"/>
          <w:szCs w:val="28"/>
          <w:lang w:val="kk-KZ"/>
        </w:rPr>
        <w:t xml:space="preserve"> жаңа білім алатын сала</w:t>
      </w:r>
      <w:r w:rsidR="00A84A46" w:rsidRPr="00EF78D4">
        <w:rPr>
          <w:sz w:val="28"/>
          <w:szCs w:val="28"/>
          <w:lang w:val="kk-KZ"/>
        </w:rPr>
        <w:t>.</w:t>
      </w:r>
    </w:p>
    <w:p w:rsidR="009C2DF2" w:rsidRDefault="002B53D4" w:rsidP="00BB790E">
      <w:pPr>
        <w:pStyle w:val="a3"/>
        <w:spacing w:before="0" w:beforeAutospacing="0" w:after="0" w:afterAutospacing="0"/>
        <w:ind w:firstLine="709"/>
        <w:jc w:val="both"/>
        <w:rPr>
          <w:sz w:val="28"/>
          <w:szCs w:val="28"/>
          <w:lang w:val="kk-KZ"/>
        </w:rPr>
      </w:pPr>
      <w:r w:rsidRPr="00EF78D4">
        <w:rPr>
          <w:sz w:val="28"/>
          <w:szCs w:val="28"/>
          <w:lang w:val="kk-KZ"/>
        </w:rPr>
        <w:t>Топонимика ғылыми бағыт ретінде жеке</w:t>
      </w:r>
      <w:r w:rsidR="00AC46D2" w:rsidRPr="00EF78D4">
        <w:rPr>
          <w:sz w:val="28"/>
          <w:szCs w:val="28"/>
          <w:lang w:val="kk-KZ"/>
        </w:rPr>
        <w:t xml:space="preserve">леген топтар мен топшаларға </w:t>
      </w:r>
      <w:r w:rsidR="008B7686">
        <w:rPr>
          <w:sz w:val="28"/>
          <w:szCs w:val="28"/>
          <w:lang w:val="kk-KZ"/>
        </w:rPr>
        <w:t>бөлінеді (</w:t>
      </w:r>
      <w:r w:rsidR="00CA5A82">
        <w:rPr>
          <w:sz w:val="28"/>
          <w:szCs w:val="28"/>
          <w:lang w:val="kk-KZ"/>
        </w:rPr>
        <w:t>1-</w:t>
      </w:r>
      <w:r w:rsidR="00BA0BEC">
        <w:rPr>
          <w:sz w:val="28"/>
          <w:szCs w:val="28"/>
          <w:lang w:val="kk-KZ"/>
        </w:rPr>
        <w:t>с</w:t>
      </w:r>
      <w:r w:rsidR="00410BB3" w:rsidRPr="00EF78D4">
        <w:rPr>
          <w:sz w:val="28"/>
          <w:szCs w:val="28"/>
          <w:lang w:val="kk-KZ"/>
        </w:rPr>
        <w:t>урет), оны Н.В.</w:t>
      </w:r>
      <w:r w:rsidR="00FA40D4" w:rsidRPr="00EF78D4">
        <w:rPr>
          <w:sz w:val="28"/>
          <w:szCs w:val="28"/>
          <w:lang w:val="kk-KZ"/>
        </w:rPr>
        <w:t xml:space="preserve"> </w:t>
      </w:r>
      <w:r w:rsidR="00410BB3" w:rsidRPr="00EF78D4">
        <w:rPr>
          <w:sz w:val="28"/>
          <w:szCs w:val="28"/>
          <w:lang w:val="kk-KZ"/>
        </w:rPr>
        <w:t>Подольская</w:t>
      </w:r>
      <w:r w:rsidR="006E7D02" w:rsidRPr="00EF78D4">
        <w:rPr>
          <w:sz w:val="28"/>
          <w:szCs w:val="28"/>
          <w:lang w:val="kk-KZ"/>
        </w:rPr>
        <w:t xml:space="preserve"> (1978)</w:t>
      </w:r>
      <w:r w:rsidR="00867704" w:rsidRPr="00EF78D4">
        <w:rPr>
          <w:sz w:val="28"/>
          <w:szCs w:val="28"/>
          <w:lang w:val="kk-KZ"/>
        </w:rPr>
        <w:t xml:space="preserve"> </w:t>
      </w:r>
      <w:r w:rsidR="00410BB3" w:rsidRPr="00EF78D4">
        <w:rPr>
          <w:sz w:val="28"/>
          <w:szCs w:val="28"/>
          <w:lang w:val="kk-KZ"/>
        </w:rPr>
        <w:t xml:space="preserve">және </w:t>
      </w:r>
      <w:r w:rsidR="0017653D" w:rsidRPr="00EF78D4">
        <w:rPr>
          <w:sz w:val="28"/>
          <w:szCs w:val="28"/>
          <w:lang w:val="kk-KZ"/>
        </w:rPr>
        <w:t xml:space="preserve">О.Е. </w:t>
      </w:r>
      <w:r w:rsidR="003B6C0F" w:rsidRPr="00EF78D4">
        <w:rPr>
          <w:sz w:val="28"/>
          <w:szCs w:val="28"/>
          <w:lang w:val="kk-KZ"/>
        </w:rPr>
        <w:t>Афанасьев</w:t>
      </w:r>
      <w:r w:rsidR="00867704" w:rsidRPr="00EF78D4">
        <w:rPr>
          <w:sz w:val="28"/>
          <w:szCs w:val="28"/>
          <w:lang w:val="kk-KZ"/>
        </w:rPr>
        <w:t xml:space="preserve"> </w:t>
      </w:r>
      <w:r w:rsidR="0002669C" w:rsidRPr="00EF78D4">
        <w:rPr>
          <w:sz w:val="28"/>
          <w:szCs w:val="28"/>
          <w:lang w:val="kk-KZ"/>
        </w:rPr>
        <w:t xml:space="preserve">(2006) </w:t>
      </w:r>
      <w:r w:rsidR="00410BB3" w:rsidRPr="00EF78D4">
        <w:rPr>
          <w:sz w:val="28"/>
          <w:szCs w:val="28"/>
          <w:lang w:val="kk-KZ"/>
        </w:rPr>
        <w:t xml:space="preserve">өз зерттеулерінде </w:t>
      </w:r>
      <w:r w:rsidR="00527F68" w:rsidRPr="00EF78D4">
        <w:rPr>
          <w:sz w:val="28"/>
          <w:szCs w:val="28"/>
          <w:lang w:val="kk-KZ"/>
        </w:rPr>
        <w:t>атап</w:t>
      </w:r>
      <w:r w:rsidR="00410BB3" w:rsidRPr="00EF78D4">
        <w:rPr>
          <w:sz w:val="28"/>
          <w:szCs w:val="28"/>
          <w:lang w:val="kk-KZ"/>
        </w:rPr>
        <w:t xml:space="preserve"> көрсеткен</w:t>
      </w:r>
      <w:r w:rsidR="00867704" w:rsidRPr="00EF78D4">
        <w:rPr>
          <w:sz w:val="28"/>
          <w:szCs w:val="28"/>
          <w:lang w:val="kk-KZ"/>
        </w:rPr>
        <w:t>.</w:t>
      </w:r>
      <w:r w:rsidR="00867704" w:rsidRPr="00EF78D4">
        <w:rPr>
          <w:sz w:val="16"/>
          <w:szCs w:val="16"/>
          <w:lang w:val="kk-KZ"/>
        </w:rPr>
        <w:t xml:space="preserve"> </w:t>
      </w:r>
      <w:r w:rsidR="00FB1E06" w:rsidRPr="00EF78D4">
        <w:rPr>
          <w:sz w:val="28"/>
          <w:szCs w:val="28"/>
          <w:lang w:val="kk-KZ"/>
        </w:rPr>
        <w:t>Алайда, аталған авторлар топонимдер құрамы туралы зерттеулерін жариялағаннан бері топонимика терминология жағынан да,</w:t>
      </w:r>
      <w:r w:rsidR="003B2FE7">
        <w:rPr>
          <w:sz w:val="28"/>
          <w:szCs w:val="28"/>
          <w:lang w:val="kk-KZ"/>
        </w:rPr>
        <w:t xml:space="preserve"> мазмұны жағынан да толықтырылып</w:t>
      </w:r>
      <w:r w:rsidR="00FB1E06" w:rsidRPr="00EF78D4">
        <w:rPr>
          <w:sz w:val="28"/>
          <w:szCs w:val="28"/>
          <w:lang w:val="kk-KZ"/>
        </w:rPr>
        <w:t xml:space="preserve">, жетілдірілді. Әрі қарай бұл жүйені толықтырар болсақ, құрылымдық </w:t>
      </w:r>
      <w:r w:rsidR="00D82C4E" w:rsidRPr="00EF78D4">
        <w:rPr>
          <w:sz w:val="28"/>
          <w:szCs w:val="28"/>
          <w:lang w:val="kk-KZ"/>
        </w:rPr>
        <w:t>топтар</w:t>
      </w:r>
      <w:r w:rsidR="00FB1E06" w:rsidRPr="00EF78D4">
        <w:rPr>
          <w:sz w:val="28"/>
          <w:szCs w:val="28"/>
          <w:lang w:val="kk-KZ"/>
        </w:rPr>
        <w:t xml:space="preserve"> мен </w:t>
      </w:r>
      <w:r w:rsidR="00D82C4E" w:rsidRPr="00EF78D4">
        <w:rPr>
          <w:sz w:val="28"/>
          <w:szCs w:val="28"/>
          <w:lang w:val="kk-KZ"/>
        </w:rPr>
        <w:t xml:space="preserve">топшалар </w:t>
      </w:r>
      <w:r w:rsidR="00FB1E06" w:rsidRPr="00EF78D4">
        <w:rPr>
          <w:sz w:val="28"/>
          <w:szCs w:val="28"/>
          <w:lang w:val="kk-KZ"/>
        </w:rPr>
        <w:t xml:space="preserve">көбірек болар еді. Біз бұл жүйеде тек бірнеше терминдерді </w:t>
      </w:r>
      <w:r w:rsidR="003338FF" w:rsidRPr="00EF78D4">
        <w:rPr>
          <w:sz w:val="28"/>
          <w:szCs w:val="28"/>
          <w:lang w:val="kk-KZ"/>
        </w:rPr>
        <w:t xml:space="preserve">- «микрогидроним», «фитотопоним», </w:t>
      </w:r>
      <w:r w:rsidR="003338FF" w:rsidRPr="00EF78D4">
        <w:rPr>
          <w:sz w:val="28"/>
          <w:szCs w:val="28"/>
          <w:lang w:val="kk-KZ"/>
        </w:rPr>
        <w:lastRenderedPageBreak/>
        <w:t>«зоотопоним», «кратонимика</w:t>
      </w:r>
      <w:r w:rsidR="003B2FE7">
        <w:rPr>
          <w:sz w:val="28"/>
          <w:szCs w:val="28"/>
          <w:lang w:val="kk-KZ"/>
        </w:rPr>
        <w:t>ны</w:t>
      </w:r>
      <w:r w:rsidR="003338FF" w:rsidRPr="00EF78D4">
        <w:rPr>
          <w:sz w:val="28"/>
          <w:szCs w:val="28"/>
          <w:lang w:val="kk-KZ"/>
        </w:rPr>
        <w:t xml:space="preserve">» </w:t>
      </w:r>
      <w:r w:rsidR="00FB1E06" w:rsidRPr="00EF78D4">
        <w:rPr>
          <w:sz w:val="28"/>
          <w:szCs w:val="28"/>
          <w:lang w:val="kk-KZ"/>
        </w:rPr>
        <w:t xml:space="preserve">ашып көрсетіп, </w:t>
      </w:r>
      <w:r w:rsidR="003338FF" w:rsidRPr="00EF78D4">
        <w:rPr>
          <w:sz w:val="28"/>
          <w:szCs w:val="28"/>
          <w:lang w:val="kk-KZ"/>
        </w:rPr>
        <w:t>толықтыруға болады деп санаймыз</w:t>
      </w:r>
      <w:r w:rsidR="00FB1E06" w:rsidRPr="00EF78D4">
        <w:rPr>
          <w:sz w:val="28"/>
          <w:szCs w:val="28"/>
          <w:lang w:val="kk-KZ"/>
        </w:rPr>
        <w:t>.</w:t>
      </w: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r w:rsidRPr="00EF78D4">
        <w:rPr>
          <w:noProof/>
          <w:sz w:val="28"/>
          <w:szCs w:val="28"/>
        </w:rPr>
        <w:drawing>
          <wp:anchor distT="0" distB="0" distL="114300" distR="114300" simplePos="0" relativeHeight="251687936" behindDoc="1" locked="0" layoutInCell="1" allowOverlap="1" wp14:anchorId="60F02048" wp14:editId="771356B9">
            <wp:simplePos x="0" y="0"/>
            <wp:positionH relativeFrom="column">
              <wp:posOffset>-913765</wp:posOffset>
            </wp:positionH>
            <wp:positionV relativeFrom="paragraph">
              <wp:posOffset>175895</wp:posOffset>
            </wp:positionV>
            <wp:extent cx="7832090" cy="5422900"/>
            <wp:effectExtent l="4445" t="0" r="1905" b="1905"/>
            <wp:wrapThrough wrapText="bothSides">
              <wp:wrapPolygon edited="0">
                <wp:start x="21588" y="-18"/>
                <wp:lineTo x="47" y="-18"/>
                <wp:lineTo x="47" y="21532"/>
                <wp:lineTo x="21588" y="21532"/>
                <wp:lineTo x="21588" y="-18"/>
              </wp:wrapPolygon>
            </wp:wrapThrough>
            <wp:docPr id="2" name="Рисунок 2" descr="C:\Users\User\Desktop\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урет.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9163"/>
                    <a:stretch/>
                  </pic:blipFill>
                  <pic:spPr bwMode="auto">
                    <a:xfrm rot="16200000">
                      <a:off x="0" y="0"/>
                      <a:ext cx="7832090" cy="542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Default="0022235D" w:rsidP="00BB790E">
      <w:pPr>
        <w:pStyle w:val="a3"/>
        <w:spacing w:before="0" w:beforeAutospacing="0" w:after="0" w:afterAutospacing="0"/>
        <w:ind w:firstLine="709"/>
        <w:jc w:val="both"/>
        <w:rPr>
          <w:sz w:val="28"/>
          <w:szCs w:val="28"/>
          <w:lang w:val="kk-KZ"/>
        </w:rPr>
      </w:pPr>
    </w:p>
    <w:p w:rsidR="0022235D" w:rsidRPr="0022235D" w:rsidRDefault="0022235D" w:rsidP="00BB790E">
      <w:pPr>
        <w:pStyle w:val="a3"/>
        <w:spacing w:before="0" w:beforeAutospacing="0" w:after="0" w:afterAutospacing="0"/>
        <w:ind w:firstLine="709"/>
        <w:jc w:val="both"/>
        <w:rPr>
          <w:sz w:val="16"/>
          <w:szCs w:val="16"/>
          <w:lang w:val="kk-KZ"/>
        </w:rPr>
      </w:pPr>
    </w:p>
    <w:p w:rsidR="0022235D" w:rsidRPr="006B0112" w:rsidRDefault="0022235D" w:rsidP="00BB790E">
      <w:pPr>
        <w:pStyle w:val="a3"/>
        <w:spacing w:before="0" w:beforeAutospacing="0" w:after="0" w:afterAutospacing="0"/>
        <w:jc w:val="center"/>
        <w:rPr>
          <w:sz w:val="28"/>
          <w:szCs w:val="28"/>
          <w:lang w:val="kk-KZ"/>
        </w:rPr>
      </w:pPr>
      <w:r w:rsidRPr="006B0112">
        <w:rPr>
          <w:sz w:val="28"/>
          <w:szCs w:val="28"/>
          <w:lang w:val="kk-KZ"/>
        </w:rPr>
        <w:t>Сурет 1 – Топонимика құрамы</w:t>
      </w:r>
    </w:p>
    <w:p w:rsidR="0022235D" w:rsidRPr="0022235D" w:rsidRDefault="0022235D" w:rsidP="00BB790E">
      <w:pPr>
        <w:pStyle w:val="a3"/>
        <w:spacing w:before="0" w:beforeAutospacing="0" w:after="0" w:afterAutospacing="0"/>
        <w:ind w:firstLine="709"/>
        <w:jc w:val="both"/>
        <w:rPr>
          <w:rFonts w:eastAsia="Calibri"/>
          <w:sz w:val="16"/>
          <w:szCs w:val="16"/>
          <w:lang w:val="kk-KZ"/>
        </w:rPr>
      </w:pPr>
    </w:p>
    <w:p w:rsidR="0022235D" w:rsidRPr="00EF78D4" w:rsidRDefault="0022235D" w:rsidP="00BB790E">
      <w:pPr>
        <w:pStyle w:val="a3"/>
        <w:spacing w:before="0" w:beforeAutospacing="0" w:after="0" w:afterAutospacing="0"/>
        <w:ind w:firstLine="709"/>
        <w:jc w:val="both"/>
        <w:rPr>
          <w:sz w:val="28"/>
          <w:szCs w:val="28"/>
          <w:lang w:val="kk-KZ"/>
        </w:rPr>
      </w:pPr>
      <w:r w:rsidRPr="0022235D">
        <w:rPr>
          <w:rFonts w:eastAsia="Calibri"/>
          <w:lang w:val="kk-KZ"/>
        </w:rPr>
        <w:t>Ескерту –</w:t>
      </w:r>
      <w:r w:rsidRPr="00421BD3">
        <w:rPr>
          <w:rFonts w:eastAsia="Calibri"/>
          <w:bCs/>
          <w:lang w:val="kk-KZ"/>
        </w:rPr>
        <w:t xml:space="preserve"> Әдебиет негізінде құралған [</w:t>
      </w:r>
      <w:r>
        <w:rPr>
          <w:rFonts w:eastAsia="Calibri"/>
          <w:bCs/>
          <w:lang w:val="kk-KZ"/>
        </w:rPr>
        <w:t>10, 11</w:t>
      </w:r>
      <w:r w:rsidRPr="00421BD3">
        <w:rPr>
          <w:rFonts w:eastAsia="Calibri"/>
          <w:bCs/>
          <w:lang w:val="kk-KZ"/>
        </w:rPr>
        <w:t>]</w:t>
      </w:r>
    </w:p>
    <w:p w:rsidR="00390BCA" w:rsidRPr="00EF78D4" w:rsidRDefault="00390BCA" w:rsidP="00BB790E">
      <w:pPr>
        <w:pStyle w:val="a3"/>
        <w:spacing w:before="0" w:beforeAutospacing="0" w:after="0" w:afterAutospacing="0"/>
        <w:jc w:val="both"/>
        <w:rPr>
          <w:lang w:val="kk-KZ"/>
        </w:rPr>
      </w:pPr>
    </w:p>
    <w:p w:rsidR="00C73640" w:rsidRPr="00EF78D4" w:rsidRDefault="00527F68" w:rsidP="00BB790E">
      <w:pPr>
        <w:pStyle w:val="a3"/>
        <w:spacing w:before="0" w:beforeAutospacing="0" w:after="0" w:afterAutospacing="0"/>
        <w:ind w:firstLine="708"/>
        <w:jc w:val="both"/>
        <w:rPr>
          <w:bCs/>
          <w:color w:val="000000"/>
          <w:sz w:val="28"/>
          <w:szCs w:val="28"/>
          <w:lang w:val="kk-KZ"/>
        </w:rPr>
      </w:pPr>
      <w:r w:rsidRPr="00EF78D4">
        <w:rPr>
          <w:bCs/>
          <w:color w:val="000000"/>
          <w:sz w:val="28"/>
          <w:szCs w:val="28"/>
          <w:lang w:val="kk-KZ"/>
        </w:rPr>
        <w:lastRenderedPageBreak/>
        <w:t xml:space="preserve">А.В. </w:t>
      </w:r>
      <w:r w:rsidR="00B518F8" w:rsidRPr="00EF78D4">
        <w:rPr>
          <w:bCs/>
          <w:color w:val="000000"/>
          <w:sz w:val="28"/>
          <w:szCs w:val="28"/>
          <w:lang w:val="kk-KZ"/>
        </w:rPr>
        <w:t>Суперанская</w:t>
      </w:r>
      <w:r w:rsidR="00616F23" w:rsidRPr="00EF78D4">
        <w:rPr>
          <w:bCs/>
          <w:color w:val="000000"/>
          <w:sz w:val="28"/>
          <w:szCs w:val="28"/>
          <w:lang w:val="kk-KZ"/>
        </w:rPr>
        <w:t xml:space="preserve"> </w:t>
      </w:r>
      <w:r w:rsidR="004451DD" w:rsidRPr="00EF78D4">
        <w:rPr>
          <w:bCs/>
          <w:color w:val="000000"/>
          <w:sz w:val="28"/>
          <w:szCs w:val="28"/>
          <w:lang w:val="kk-KZ"/>
        </w:rPr>
        <w:t>жоғарыда көрсетілген топонимдер тобын 2 үлкен топқа: физикалық географиялық ерекшеліктер мен адам ықпалымен жас</w:t>
      </w:r>
      <w:r w:rsidR="00390BCA" w:rsidRPr="00EF78D4">
        <w:rPr>
          <w:bCs/>
          <w:color w:val="000000"/>
          <w:sz w:val="28"/>
          <w:szCs w:val="28"/>
          <w:lang w:val="kk-KZ"/>
        </w:rPr>
        <w:t xml:space="preserve">алған топонимдер деп жинақтады </w:t>
      </w:r>
      <w:r w:rsidR="00D126BE" w:rsidRPr="00EF78D4">
        <w:rPr>
          <w:bCs/>
          <w:color w:val="000000"/>
          <w:sz w:val="28"/>
          <w:szCs w:val="28"/>
          <w:lang w:val="kk-KZ"/>
        </w:rPr>
        <w:t>[1</w:t>
      </w:r>
      <w:r w:rsidR="000769ED" w:rsidRPr="00EF78D4">
        <w:rPr>
          <w:bCs/>
          <w:color w:val="000000"/>
          <w:sz w:val="28"/>
          <w:szCs w:val="28"/>
          <w:lang w:val="kk-KZ"/>
        </w:rPr>
        <w:t>2</w:t>
      </w:r>
      <w:r w:rsidR="00390BCA" w:rsidRPr="00EF78D4">
        <w:rPr>
          <w:bCs/>
          <w:color w:val="000000"/>
          <w:sz w:val="28"/>
          <w:szCs w:val="28"/>
          <w:lang w:val="kk-KZ"/>
        </w:rPr>
        <w:t>].</w:t>
      </w:r>
    </w:p>
    <w:p w:rsidR="00C54AC0" w:rsidRPr="00EF78D4" w:rsidRDefault="00807FE6" w:rsidP="00BB790E">
      <w:pPr>
        <w:pStyle w:val="a3"/>
        <w:spacing w:before="0" w:beforeAutospacing="0" w:after="0" w:afterAutospacing="0"/>
        <w:ind w:firstLine="708"/>
        <w:jc w:val="both"/>
        <w:rPr>
          <w:sz w:val="28"/>
          <w:szCs w:val="28"/>
          <w:lang w:val="kk-KZ"/>
        </w:rPr>
      </w:pPr>
      <w:r w:rsidRPr="00EF78D4">
        <w:rPr>
          <w:sz w:val="28"/>
          <w:szCs w:val="28"/>
          <w:lang w:val="kk-KZ"/>
        </w:rPr>
        <w:t>Ғылым ретінде топонимиканың картографиямен байланысын география</w:t>
      </w:r>
      <w:r w:rsidR="00E97338">
        <w:rPr>
          <w:sz w:val="28"/>
          <w:szCs w:val="28"/>
          <w:lang w:val="kk-KZ"/>
        </w:rPr>
        <w:t>лық тұрғыда</w:t>
      </w:r>
      <w:r w:rsidRPr="00EF78D4">
        <w:rPr>
          <w:sz w:val="28"/>
          <w:szCs w:val="28"/>
          <w:lang w:val="kk-KZ"/>
        </w:rPr>
        <w:t xml:space="preserve"> талдау - маңызды ғылыми міндет деп есептеуге болады, бұл ғылыми салалардың компоненттері өзара әрекеттесіп, жеке «қабат» қалыптас</w:t>
      </w:r>
      <w:r w:rsidR="00F86A7F" w:rsidRPr="00EF78D4">
        <w:rPr>
          <w:sz w:val="28"/>
          <w:szCs w:val="28"/>
          <w:lang w:val="kk-KZ"/>
        </w:rPr>
        <w:t>тыр</w:t>
      </w:r>
      <w:r w:rsidRPr="00EF78D4">
        <w:rPr>
          <w:sz w:val="28"/>
          <w:szCs w:val="28"/>
          <w:lang w:val="kk-KZ"/>
        </w:rPr>
        <w:t>ады.</w:t>
      </w:r>
    </w:p>
    <w:p w:rsidR="00C54AC0" w:rsidRPr="00EF78D4" w:rsidRDefault="00F86A7F" w:rsidP="00BB790E">
      <w:pPr>
        <w:pStyle w:val="a3"/>
        <w:spacing w:before="0" w:beforeAutospacing="0" w:after="0" w:afterAutospacing="0"/>
        <w:ind w:firstLine="708"/>
        <w:jc w:val="both"/>
        <w:rPr>
          <w:sz w:val="28"/>
          <w:szCs w:val="28"/>
          <w:lang w:val="kk-KZ"/>
        </w:rPr>
      </w:pPr>
      <w:r w:rsidRPr="00EF78D4">
        <w:rPr>
          <w:sz w:val="28"/>
          <w:szCs w:val="28"/>
          <w:lang w:val="kk-KZ"/>
        </w:rPr>
        <w:t>Жалпы Қазақстан топонимикасының әртүрлі топтары олардың қалыптасу, даму дәрежесімен ерекшеленеді.</w:t>
      </w:r>
      <w:r w:rsidR="00FA40D4" w:rsidRPr="00EF78D4">
        <w:rPr>
          <w:sz w:val="28"/>
          <w:szCs w:val="28"/>
          <w:lang w:val="kk-KZ"/>
        </w:rPr>
        <w:t xml:space="preserve"> </w:t>
      </w:r>
      <w:r w:rsidRPr="00EF78D4">
        <w:rPr>
          <w:i/>
          <w:sz w:val="28"/>
          <w:szCs w:val="28"/>
          <w:lang w:val="kk-KZ"/>
        </w:rPr>
        <w:t>Гидронимика</w:t>
      </w:r>
      <w:r w:rsidRPr="00EF78D4">
        <w:rPr>
          <w:sz w:val="28"/>
          <w:szCs w:val="28"/>
          <w:lang w:val="kk-KZ"/>
        </w:rPr>
        <w:t xml:space="preserve"> (гидрографиялық </w:t>
      </w:r>
      <w:r w:rsidR="000A5046" w:rsidRPr="00EF78D4">
        <w:rPr>
          <w:sz w:val="28"/>
          <w:szCs w:val="28"/>
          <w:lang w:val="kk-KZ"/>
        </w:rPr>
        <w:t>нысандардың</w:t>
      </w:r>
      <w:r w:rsidRPr="00EF78D4">
        <w:rPr>
          <w:sz w:val="28"/>
          <w:szCs w:val="28"/>
          <w:lang w:val="kk-KZ"/>
        </w:rPr>
        <w:t xml:space="preserve"> географиялық атауларын зерттейді)</w:t>
      </w:r>
      <w:r w:rsidR="000A5046" w:rsidRPr="00EF78D4">
        <w:rPr>
          <w:sz w:val="28"/>
          <w:szCs w:val="28"/>
          <w:lang w:val="kk-KZ"/>
        </w:rPr>
        <w:t>,</w:t>
      </w:r>
      <w:r w:rsidR="00FA40D4" w:rsidRPr="00EF78D4">
        <w:rPr>
          <w:sz w:val="28"/>
          <w:szCs w:val="28"/>
          <w:lang w:val="kk-KZ"/>
        </w:rPr>
        <w:t xml:space="preserve"> </w:t>
      </w:r>
      <w:r w:rsidR="000A5046" w:rsidRPr="00EF78D4">
        <w:rPr>
          <w:i/>
          <w:sz w:val="28"/>
          <w:szCs w:val="28"/>
          <w:lang w:val="kk-KZ"/>
        </w:rPr>
        <w:t>оронимика</w:t>
      </w:r>
      <w:r w:rsidR="000A5046" w:rsidRPr="00EF78D4">
        <w:rPr>
          <w:sz w:val="28"/>
          <w:szCs w:val="28"/>
          <w:lang w:val="kk-KZ"/>
        </w:rPr>
        <w:t xml:space="preserve"> (орографиялық </w:t>
      </w:r>
      <w:r w:rsidR="00FA40D4" w:rsidRPr="00EF78D4">
        <w:rPr>
          <w:sz w:val="28"/>
          <w:szCs w:val="28"/>
          <w:lang w:val="kk-KZ"/>
        </w:rPr>
        <w:t>нысандардың</w:t>
      </w:r>
      <w:r w:rsidR="000A5046" w:rsidRPr="00EF78D4">
        <w:rPr>
          <w:sz w:val="28"/>
          <w:szCs w:val="28"/>
          <w:lang w:val="kk-KZ"/>
        </w:rPr>
        <w:t xml:space="preserve"> атаулары),</w:t>
      </w:r>
      <w:r w:rsidR="00FA40D4" w:rsidRPr="00EF78D4">
        <w:rPr>
          <w:sz w:val="28"/>
          <w:szCs w:val="28"/>
          <w:lang w:val="kk-KZ"/>
        </w:rPr>
        <w:t xml:space="preserve"> </w:t>
      </w:r>
      <w:r w:rsidRPr="00EF78D4">
        <w:rPr>
          <w:i/>
          <w:sz w:val="28"/>
          <w:szCs w:val="28"/>
          <w:lang w:val="kk-KZ"/>
        </w:rPr>
        <w:t>ойконимия</w:t>
      </w:r>
      <w:r w:rsidRPr="00EF78D4">
        <w:rPr>
          <w:sz w:val="28"/>
          <w:szCs w:val="28"/>
          <w:lang w:val="kk-KZ"/>
        </w:rPr>
        <w:t xml:space="preserve"> (елді мекендердің атаулары) сияқты кең дамығ</w:t>
      </w:r>
      <w:r w:rsidR="000A5046" w:rsidRPr="00EF78D4">
        <w:rPr>
          <w:sz w:val="28"/>
          <w:szCs w:val="28"/>
          <w:lang w:val="kk-KZ"/>
        </w:rPr>
        <w:t xml:space="preserve">ан салалармен қатар, </w:t>
      </w:r>
      <w:r w:rsidR="000D1F15" w:rsidRPr="00EF78D4">
        <w:rPr>
          <w:sz w:val="28"/>
          <w:szCs w:val="28"/>
          <w:lang w:val="kk-KZ"/>
        </w:rPr>
        <w:t xml:space="preserve">сирек қарастырылатын - </w:t>
      </w:r>
      <w:r w:rsidR="000D1F15" w:rsidRPr="00EF78D4">
        <w:rPr>
          <w:i/>
          <w:sz w:val="28"/>
          <w:szCs w:val="28"/>
          <w:lang w:val="kk-KZ"/>
        </w:rPr>
        <w:t>экотопонимика</w:t>
      </w:r>
      <w:r w:rsidR="000D1F15" w:rsidRPr="00EF78D4">
        <w:rPr>
          <w:sz w:val="28"/>
          <w:szCs w:val="28"/>
          <w:lang w:val="kk-KZ"/>
        </w:rPr>
        <w:t xml:space="preserve"> (табиғи қорғауға алынған нысандар, өсімдіктер учаскелері, т.б. атаулары); </w:t>
      </w:r>
      <w:r w:rsidR="00F64F5E" w:rsidRPr="00EF78D4">
        <w:rPr>
          <w:sz w:val="28"/>
          <w:szCs w:val="28"/>
          <w:lang w:val="kk-KZ"/>
        </w:rPr>
        <w:t xml:space="preserve">отандық </w:t>
      </w:r>
      <w:r w:rsidRPr="00EF78D4">
        <w:rPr>
          <w:sz w:val="28"/>
          <w:szCs w:val="28"/>
          <w:lang w:val="kk-KZ"/>
        </w:rPr>
        <w:t>ғылыми библиография</w:t>
      </w:r>
      <w:r w:rsidR="00F64F5E" w:rsidRPr="00EF78D4">
        <w:rPr>
          <w:sz w:val="28"/>
          <w:szCs w:val="28"/>
          <w:lang w:val="kk-KZ"/>
        </w:rPr>
        <w:t>да</w:t>
      </w:r>
      <w:r w:rsidR="00FA40D4" w:rsidRPr="00EF78D4">
        <w:rPr>
          <w:sz w:val="28"/>
          <w:szCs w:val="28"/>
          <w:lang w:val="kk-KZ"/>
        </w:rPr>
        <w:t xml:space="preserve"> </w:t>
      </w:r>
      <w:r w:rsidR="00F64F5E" w:rsidRPr="00EF78D4">
        <w:rPr>
          <w:sz w:val="28"/>
          <w:szCs w:val="28"/>
          <w:lang w:val="kk-KZ"/>
        </w:rPr>
        <w:t xml:space="preserve">көп назар аударылмайтын - </w:t>
      </w:r>
      <w:r w:rsidR="00CB7CF2" w:rsidRPr="00EF78D4">
        <w:rPr>
          <w:i/>
          <w:sz w:val="28"/>
          <w:szCs w:val="28"/>
          <w:lang w:val="kk-KZ"/>
        </w:rPr>
        <w:t>геостратонимика</w:t>
      </w:r>
      <w:r w:rsidR="00CB7CF2" w:rsidRPr="00EF78D4">
        <w:rPr>
          <w:sz w:val="28"/>
          <w:szCs w:val="28"/>
          <w:lang w:val="kk-KZ"/>
        </w:rPr>
        <w:t xml:space="preserve"> (</w:t>
      </w:r>
      <w:r w:rsidR="000D1F15" w:rsidRPr="00EF78D4">
        <w:rPr>
          <w:sz w:val="28"/>
          <w:szCs w:val="28"/>
          <w:lang w:val="kk-KZ"/>
        </w:rPr>
        <w:t xml:space="preserve">геологиялық қабаттарға (стратон), тау жыныстарына, пайдалы қазбаларға және т.б. атаулар берудің </w:t>
      </w:r>
      <w:r w:rsidR="005361FB" w:rsidRPr="00EF78D4">
        <w:rPr>
          <w:sz w:val="28"/>
          <w:szCs w:val="28"/>
          <w:lang w:val="kk-KZ"/>
        </w:rPr>
        <w:t>қағидаларын</w:t>
      </w:r>
      <w:r w:rsidR="000D1F15" w:rsidRPr="00EF78D4">
        <w:rPr>
          <w:sz w:val="28"/>
          <w:szCs w:val="28"/>
          <w:lang w:val="kk-KZ"/>
        </w:rPr>
        <w:t xml:space="preserve"> зерттейді</w:t>
      </w:r>
      <w:r w:rsidR="00CB7CF2" w:rsidRPr="00EF78D4">
        <w:rPr>
          <w:sz w:val="28"/>
          <w:szCs w:val="28"/>
          <w:lang w:val="kk-KZ"/>
        </w:rPr>
        <w:t>)</w:t>
      </w:r>
      <w:r w:rsidR="000D1F15" w:rsidRPr="00EF78D4">
        <w:rPr>
          <w:sz w:val="28"/>
          <w:szCs w:val="28"/>
          <w:lang w:val="kk-KZ"/>
        </w:rPr>
        <w:t xml:space="preserve">, </w:t>
      </w:r>
      <w:r w:rsidR="00F64F5E" w:rsidRPr="00EF78D4">
        <w:rPr>
          <w:i/>
          <w:sz w:val="28"/>
          <w:szCs w:val="28"/>
          <w:lang w:val="kk-KZ"/>
        </w:rPr>
        <w:t>хоронимика</w:t>
      </w:r>
      <w:r w:rsidRPr="00EF78D4">
        <w:rPr>
          <w:sz w:val="28"/>
          <w:szCs w:val="28"/>
          <w:lang w:val="kk-KZ"/>
        </w:rPr>
        <w:t xml:space="preserve"> (</w:t>
      </w:r>
      <w:r w:rsidR="00F64F5E" w:rsidRPr="00EF78D4">
        <w:rPr>
          <w:sz w:val="28"/>
          <w:szCs w:val="28"/>
          <w:lang w:val="kk-KZ"/>
        </w:rPr>
        <w:t xml:space="preserve">аумақтардың атаулары), </w:t>
      </w:r>
      <w:r w:rsidR="00F64F5E" w:rsidRPr="00EF78D4">
        <w:rPr>
          <w:i/>
          <w:sz w:val="28"/>
          <w:szCs w:val="28"/>
          <w:lang w:val="kk-KZ"/>
        </w:rPr>
        <w:t>дромонимика</w:t>
      </w:r>
      <w:r w:rsidR="00FA40D4" w:rsidRPr="00EF78D4">
        <w:rPr>
          <w:i/>
          <w:sz w:val="28"/>
          <w:szCs w:val="28"/>
          <w:lang w:val="kk-KZ"/>
        </w:rPr>
        <w:t xml:space="preserve"> </w:t>
      </w:r>
      <w:r w:rsidR="005361FB" w:rsidRPr="00EF78D4">
        <w:rPr>
          <w:sz w:val="28"/>
          <w:szCs w:val="28"/>
          <w:lang w:val="kk-KZ"/>
        </w:rPr>
        <w:t>(қатынас жолдарының атаулары) және т.б.</w:t>
      </w:r>
      <w:r w:rsidR="00FA40D4" w:rsidRPr="00EF78D4">
        <w:rPr>
          <w:sz w:val="28"/>
          <w:szCs w:val="28"/>
          <w:lang w:val="kk-KZ"/>
        </w:rPr>
        <w:t xml:space="preserve"> </w:t>
      </w:r>
      <w:r w:rsidR="00F64F5E" w:rsidRPr="00EF78D4">
        <w:rPr>
          <w:sz w:val="28"/>
          <w:szCs w:val="28"/>
          <w:lang w:val="kk-KZ"/>
        </w:rPr>
        <w:t xml:space="preserve">сияқты </w:t>
      </w:r>
      <w:r w:rsidR="0004637A" w:rsidRPr="00EF78D4">
        <w:rPr>
          <w:sz w:val="28"/>
          <w:szCs w:val="28"/>
          <w:lang w:val="kk-KZ"/>
        </w:rPr>
        <w:t xml:space="preserve">салалар бар. </w:t>
      </w:r>
      <w:r w:rsidR="000D1F15" w:rsidRPr="00EF78D4">
        <w:rPr>
          <w:sz w:val="28"/>
          <w:szCs w:val="28"/>
          <w:lang w:val="kk-KZ"/>
        </w:rPr>
        <w:t>Экотопонимдер қатарынан байырғы ландшафт тұрпаттарын анықтауға мүмкіндік беретін</w:t>
      </w:r>
      <w:r w:rsidR="00FA40D4" w:rsidRPr="00EF78D4">
        <w:rPr>
          <w:sz w:val="28"/>
          <w:szCs w:val="28"/>
          <w:lang w:val="kk-KZ"/>
        </w:rPr>
        <w:t>,</w:t>
      </w:r>
      <w:r w:rsidR="000D1F15" w:rsidRPr="00EF78D4">
        <w:rPr>
          <w:sz w:val="28"/>
          <w:szCs w:val="28"/>
          <w:lang w:val="kk-KZ"/>
        </w:rPr>
        <w:t xml:space="preserve"> оның ең динамикалы компоненттері </w:t>
      </w:r>
      <w:r w:rsidR="00FA40D4" w:rsidRPr="00EF78D4">
        <w:rPr>
          <w:sz w:val="28"/>
          <w:szCs w:val="28"/>
          <w:lang w:val="kk-KZ"/>
        </w:rPr>
        <w:t xml:space="preserve">– </w:t>
      </w:r>
      <w:r w:rsidR="000D1F15" w:rsidRPr="00EF78D4">
        <w:rPr>
          <w:sz w:val="28"/>
          <w:szCs w:val="28"/>
          <w:lang w:val="kk-KZ"/>
        </w:rPr>
        <w:t xml:space="preserve">флорасы мен фаунасы туралы ақпараттық функцияға ие бола алатын </w:t>
      </w:r>
      <w:r w:rsidR="000D1F15" w:rsidRPr="00EF78D4">
        <w:rPr>
          <w:i/>
          <w:sz w:val="28"/>
          <w:szCs w:val="28"/>
          <w:lang w:val="kk-KZ"/>
        </w:rPr>
        <w:t>«зоотопонимдер»</w:t>
      </w:r>
      <w:r w:rsidR="000D1F15" w:rsidRPr="00EF78D4">
        <w:rPr>
          <w:sz w:val="28"/>
          <w:szCs w:val="28"/>
          <w:lang w:val="kk-KZ"/>
        </w:rPr>
        <w:t xml:space="preserve"> мен </w:t>
      </w:r>
      <w:r w:rsidR="000D1F15" w:rsidRPr="00EF78D4">
        <w:rPr>
          <w:i/>
          <w:sz w:val="28"/>
          <w:szCs w:val="28"/>
          <w:lang w:val="kk-KZ"/>
        </w:rPr>
        <w:t>«фитотопонимдерді»</w:t>
      </w:r>
      <w:r w:rsidR="000D1F15" w:rsidRPr="00EF78D4">
        <w:rPr>
          <w:sz w:val="28"/>
          <w:szCs w:val="28"/>
          <w:lang w:val="kk-KZ"/>
        </w:rPr>
        <w:t xml:space="preserve"> ерекше көрсетуге болады. </w:t>
      </w:r>
    </w:p>
    <w:p w:rsidR="002E7CCF" w:rsidRPr="00EF78D4" w:rsidRDefault="002E7CCF" w:rsidP="00BB790E">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EF78D4">
        <w:rPr>
          <w:rFonts w:ascii="Times New Roman" w:hAnsi="Times New Roman" w:cs="Times New Roman"/>
          <w:sz w:val="28"/>
          <w:szCs w:val="28"/>
          <w:lang w:val="kk-KZ"/>
        </w:rPr>
        <w:t xml:space="preserve">Елімізде </w:t>
      </w:r>
      <w:r w:rsidR="00315485" w:rsidRPr="00EF78D4">
        <w:rPr>
          <w:rFonts w:ascii="Times New Roman" w:hAnsi="Times New Roman" w:cs="Times New Roman"/>
          <w:sz w:val="28"/>
          <w:szCs w:val="28"/>
          <w:lang w:val="kk-KZ"/>
        </w:rPr>
        <w:t>топонимикалық материалдың үлкен көлемі жинақтал</w:t>
      </w:r>
      <w:r w:rsidRPr="00EF78D4">
        <w:rPr>
          <w:rFonts w:ascii="Times New Roman" w:hAnsi="Times New Roman" w:cs="Times New Roman"/>
          <w:sz w:val="28"/>
          <w:szCs w:val="28"/>
          <w:lang w:val="kk-KZ"/>
        </w:rPr>
        <w:t>ған</w:t>
      </w:r>
      <w:r w:rsidR="00315485" w:rsidRPr="00EF78D4">
        <w:rPr>
          <w:rFonts w:ascii="Times New Roman" w:hAnsi="Times New Roman" w:cs="Times New Roman"/>
          <w:sz w:val="28"/>
          <w:szCs w:val="28"/>
          <w:lang w:val="kk-KZ"/>
        </w:rPr>
        <w:t>, бірақ аймақтық және жергілікті сипаттағы тұжырымдамалық негіз</w:t>
      </w:r>
      <w:r w:rsidR="00527F68" w:rsidRPr="00EF78D4">
        <w:rPr>
          <w:rFonts w:ascii="Times New Roman" w:hAnsi="Times New Roman" w:cs="Times New Roman"/>
          <w:sz w:val="28"/>
          <w:szCs w:val="28"/>
          <w:lang w:val="kk-KZ"/>
        </w:rPr>
        <w:t>і</w:t>
      </w:r>
      <w:r w:rsidR="00315485" w:rsidRPr="00EF78D4">
        <w:rPr>
          <w:rFonts w:ascii="Times New Roman" w:hAnsi="Times New Roman" w:cs="Times New Roman"/>
          <w:sz w:val="28"/>
          <w:szCs w:val="28"/>
          <w:lang w:val="kk-KZ"/>
        </w:rPr>
        <w:t xml:space="preserve"> ескірген; </w:t>
      </w:r>
      <w:r w:rsidRPr="00EF78D4">
        <w:rPr>
          <w:rFonts w:ascii="Times New Roman" w:hAnsi="Times New Roman" w:cs="Times New Roman"/>
          <w:sz w:val="28"/>
          <w:szCs w:val="28"/>
          <w:lang w:val="kk-KZ"/>
        </w:rPr>
        <w:t>аймақтардың</w:t>
      </w:r>
      <w:r w:rsidR="00315485" w:rsidRPr="00EF78D4">
        <w:rPr>
          <w:rFonts w:ascii="Times New Roman" w:hAnsi="Times New Roman" w:cs="Times New Roman"/>
          <w:sz w:val="28"/>
          <w:szCs w:val="28"/>
          <w:lang w:val="kk-KZ"/>
        </w:rPr>
        <w:t xml:space="preserve"> топонимикалық жүйесінің жүйелі мониторингі жоқ;</w:t>
      </w:r>
      <w:r w:rsidRPr="00EF78D4">
        <w:rPr>
          <w:rFonts w:ascii="Times New Roman" w:hAnsi="Times New Roman" w:cs="Times New Roman"/>
          <w:sz w:val="28"/>
          <w:szCs w:val="28"/>
          <w:lang w:val="kk-KZ"/>
        </w:rPr>
        <w:t xml:space="preserve"> соған сай</w:t>
      </w:r>
      <w:r w:rsidR="00315485" w:rsidRPr="00EF78D4">
        <w:rPr>
          <w:rFonts w:ascii="Times New Roman" w:hAnsi="Times New Roman" w:cs="Times New Roman"/>
          <w:sz w:val="28"/>
          <w:szCs w:val="28"/>
          <w:lang w:val="kk-KZ"/>
        </w:rPr>
        <w:t xml:space="preserve"> заманауи ақпараттық технологиялар мен зерттеу әдістерін қолдану деңгейінің </w:t>
      </w:r>
      <w:r w:rsidRPr="00EF78D4">
        <w:rPr>
          <w:rFonts w:ascii="Times New Roman" w:hAnsi="Times New Roman" w:cs="Times New Roman"/>
          <w:sz w:val="28"/>
          <w:szCs w:val="28"/>
          <w:lang w:val="kk-KZ"/>
        </w:rPr>
        <w:t>жеткіліксіздігі</w:t>
      </w:r>
      <w:r w:rsidR="00315485" w:rsidRPr="00EF78D4">
        <w:rPr>
          <w:rFonts w:ascii="Times New Roman" w:hAnsi="Times New Roman" w:cs="Times New Roman"/>
          <w:sz w:val="28"/>
          <w:szCs w:val="28"/>
          <w:lang w:val="kk-KZ"/>
        </w:rPr>
        <w:t>, жалпылама және сонымен бірге нақты және ақпарат беретін топонимикалық карталарды құрудың қажеттілігі, т.б. туындайды.</w:t>
      </w:r>
      <w:r w:rsidR="00F82CE8" w:rsidRPr="00EF78D4">
        <w:rPr>
          <w:rFonts w:ascii="Times New Roman" w:hAnsi="Times New Roman" w:cs="Times New Roman"/>
          <w:color w:val="000000"/>
          <w:sz w:val="28"/>
          <w:szCs w:val="28"/>
          <w:lang w:val="kk-KZ"/>
        </w:rPr>
        <w:t xml:space="preserve"> Бұл ғылыми міндеттер біртұтас топонимикалық-</w:t>
      </w:r>
      <w:r w:rsidR="00F82CE8" w:rsidRPr="00507336">
        <w:rPr>
          <w:rFonts w:ascii="Times New Roman" w:hAnsi="Times New Roman" w:cs="Times New Roman"/>
          <w:color w:val="000000"/>
          <w:sz w:val="28"/>
          <w:szCs w:val="28"/>
          <w:lang w:val="kk-KZ"/>
        </w:rPr>
        <w:t>географиялық зерттеуді жүзеге асырудың қажетті буыны болып табылады.</w:t>
      </w:r>
      <w:r w:rsidRPr="00507336">
        <w:rPr>
          <w:sz w:val="28"/>
          <w:szCs w:val="28"/>
          <w:lang w:val="kk-KZ"/>
        </w:rPr>
        <w:t xml:space="preserve"> </w:t>
      </w:r>
      <w:r w:rsidRPr="00507336">
        <w:rPr>
          <w:rStyle w:val="jlqj4b"/>
          <w:rFonts w:ascii="Times New Roman" w:hAnsi="Times New Roman" w:cs="Times New Roman"/>
          <w:color w:val="000000"/>
          <w:sz w:val="28"/>
          <w:szCs w:val="28"/>
          <w:lang w:val="kk-KZ"/>
        </w:rPr>
        <w:t xml:space="preserve">Отандық ғылымда 1950 жылдардан бері топонимикалық карта туралы түсінік қалыптасуда. </w:t>
      </w:r>
      <w:r w:rsidRPr="00EF78D4">
        <w:rPr>
          <w:rStyle w:val="jlqj4b"/>
          <w:rFonts w:ascii="Times New Roman" w:hAnsi="Times New Roman" w:cs="Times New Roman"/>
          <w:color w:val="000000"/>
          <w:sz w:val="28"/>
          <w:szCs w:val="28"/>
          <w:lang w:val="kk-KZ"/>
        </w:rPr>
        <w:t>Ресейлік ғалым</w:t>
      </w:r>
      <w:r w:rsidR="00527F68" w:rsidRPr="00EF78D4">
        <w:rPr>
          <w:rStyle w:val="jlqj4b"/>
          <w:rFonts w:ascii="Times New Roman" w:hAnsi="Times New Roman" w:cs="Times New Roman"/>
          <w:color w:val="000000"/>
          <w:sz w:val="28"/>
          <w:szCs w:val="28"/>
          <w:lang w:val="kk-KZ"/>
        </w:rPr>
        <w:t xml:space="preserve"> </w:t>
      </w:r>
      <w:r w:rsidRPr="00EF78D4">
        <w:rPr>
          <w:rStyle w:val="jlqj4b"/>
          <w:rFonts w:ascii="Times New Roman" w:hAnsi="Times New Roman" w:cs="Times New Roman"/>
          <w:color w:val="000000"/>
          <w:sz w:val="28"/>
          <w:szCs w:val="28"/>
          <w:lang w:val="kk-KZ"/>
        </w:rPr>
        <w:t>Х.Л.</w:t>
      </w:r>
      <w:r w:rsidR="008E5A8D">
        <w:rPr>
          <w:rStyle w:val="jlqj4b"/>
          <w:rFonts w:ascii="Times New Roman" w:hAnsi="Times New Roman" w:cs="Times New Roman"/>
          <w:color w:val="000000"/>
          <w:sz w:val="28"/>
          <w:szCs w:val="28"/>
          <w:lang w:val="kk-KZ"/>
        </w:rPr>
        <w:t> </w:t>
      </w:r>
      <w:r w:rsidRPr="00EF78D4">
        <w:rPr>
          <w:rStyle w:val="jlqj4b"/>
          <w:rFonts w:ascii="Times New Roman" w:hAnsi="Times New Roman" w:cs="Times New Roman"/>
          <w:color w:val="000000"/>
          <w:sz w:val="28"/>
          <w:szCs w:val="28"/>
          <w:lang w:val="kk-KZ"/>
        </w:rPr>
        <w:t xml:space="preserve">Ханмагомедов топонимикалық карта деп топонимикалық жүйенің бір реттік картографиялық бейнесін және аймақтың топонимикалық құрылымдарының аумақтық ерекшеліктерін географиялық ортамен және халықтың этнолингвистикалық құрамымен тығыз байланысын түсіндіреді </w:t>
      </w:r>
      <w:r w:rsidR="000769ED" w:rsidRPr="00EF78D4">
        <w:rPr>
          <w:rFonts w:ascii="Times New Roman" w:eastAsia="Times New Roman" w:hAnsi="Times New Roman" w:cs="Times New Roman"/>
          <w:sz w:val="28"/>
          <w:szCs w:val="28"/>
          <w:lang w:val="kk-KZ"/>
        </w:rPr>
        <w:t>[13</w:t>
      </w:r>
      <w:r w:rsidRPr="00EF78D4">
        <w:rPr>
          <w:rFonts w:ascii="Times New Roman" w:eastAsia="Times New Roman" w:hAnsi="Times New Roman" w:cs="Times New Roman"/>
          <w:sz w:val="28"/>
          <w:szCs w:val="28"/>
          <w:lang w:val="kk-KZ"/>
        </w:rPr>
        <w:t>]</w:t>
      </w:r>
      <w:r w:rsidRPr="00EF78D4">
        <w:rPr>
          <w:rStyle w:val="jlqj4b"/>
          <w:rFonts w:ascii="Times New Roman" w:hAnsi="Times New Roman" w:cs="Times New Roman"/>
          <w:color w:val="000000"/>
          <w:sz w:val="28"/>
          <w:szCs w:val="28"/>
          <w:lang w:val="kk-KZ"/>
        </w:rPr>
        <w:t xml:space="preserve">. </w:t>
      </w:r>
      <w:r w:rsidRPr="00EF78D4">
        <w:rPr>
          <w:rFonts w:ascii="Times New Roman" w:hAnsi="Times New Roman" w:cs="Times New Roman"/>
          <w:color w:val="000000"/>
          <w:sz w:val="28"/>
          <w:szCs w:val="28"/>
          <w:lang w:val="kk-KZ"/>
        </w:rPr>
        <w:t>Белгілі бір аймақ топонимикасын зерттеудің жүйелі тәсілі карталарды кеңістіктік-уақыттық талдау құралы ретінде кеңінен пайдалануды қамтамасыз етеді.</w:t>
      </w:r>
    </w:p>
    <w:p w:rsidR="002E7CCF" w:rsidRPr="00EF78D4" w:rsidRDefault="002E7CCF" w:rsidP="00BB790E">
      <w:pPr>
        <w:pStyle w:val="a3"/>
        <w:spacing w:before="0" w:beforeAutospacing="0" w:after="0" w:afterAutospacing="0"/>
        <w:ind w:firstLine="708"/>
        <w:jc w:val="both"/>
        <w:rPr>
          <w:sz w:val="28"/>
          <w:szCs w:val="28"/>
          <w:lang w:val="kk-KZ"/>
        </w:rPr>
      </w:pPr>
      <w:r w:rsidRPr="00EF78D4">
        <w:rPr>
          <w:sz w:val="28"/>
          <w:szCs w:val="28"/>
          <w:lang w:val="kk-KZ"/>
        </w:rPr>
        <w:t>Географиялық-топонимикалық зерттеулердің теориясы мен практикасын дамытудың сандық және сапалық аспектілері тұтастай және жекелеген тақырыптар бойынша 1950-2010</w:t>
      </w:r>
      <w:r w:rsidR="00507336">
        <w:rPr>
          <w:sz w:val="28"/>
          <w:szCs w:val="28"/>
          <w:lang w:val="kk-KZ"/>
        </w:rPr>
        <w:t xml:space="preserve"> </w:t>
      </w:r>
      <w:r w:rsidRPr="00EF78D4">
        <w:rPr>
          <w:sz w:val="28"/>
          <w:szCs w:val="28"/>
          <w:lang w:val="kk-KZ"/>
        </w:rPr>
        <w:t>жж. географиялық ғылыми басылымдарда тиісті жарияланымдар бойынша жарыққа шыққан. Оларды талдау барысында Ақтөбе облысының топонимикалық жүйесі бойынша толық зерттеулердің болмағандығы анықталды.</w:t>
      </w:r>
    </w:p>
    <w:p w:rsidR="007E1A26" w:rsidRPr="00EF78D4" w:rsidRDefault="00BA2CB4"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lastRenderedPageBreak/>
        <w:t>Б</w:t>
      </w:r>
      <w:r w:rsidR="00294BF6" w:rsidRPr="00EF78D4">
        <w:rPr>
          <w:rFonts w:ascii="Times New Roman" w:hAnsi="Times New Roman" w:cs="Times New Roman"/>
          <w:sz w:val="28"/>
          <w:szCs w:val="28"/>
          <w:lang w:val="kk-KZ"/>
        </w:rPr>
        <w:t>із</w:t>
      </w:r>
      <w:r w:rsidRPr="00EF78D4">
        <w:rPr>
          <w:rFonts w:ascii="Times New Roman" w:hAnsi="Times New Roman" w:cs="Times New Roman"/>
          <w:sz w:val="28"/>
          <w:szCs w:val="28"/>
          <w:lang w:val="kk-KZ"/>
        </w:rPr>
        <w:t xml:space="preserve"> жоғарыда</w:t>
      </w:r>
      <w:r w:rsidR="00294BF6" w:rsidRPr="00EF78D4">
        <w:rPr>
          <w:rFonts w:ascii="Times New Roman" w:hAnsi="Times New Roman" w:cs="Times New Roman"/>
          <w:sz w:val="28"/>
          <w:szCs w:val="28"/>
          <w:lang w:val="kk-KZ"/>
        </w:rPr>
        <w:t xml:space="preserve"> топонимиканы географиялық</w:t>
      </w:r>
      <w:r w:rsidRPr="00EF78D4">
        <w:rPr>
          <w:rFonts w:ascii="Times New Roman" w:hAnsi="Times New Roman" w:cs="Times New Roman"/>
          <w:sz w:val="28"/>
          <w:szCs w:val="28"/>
          <w:lang w:val="kk-KZ"/>
        </w:rPr>
        <w:t xml:space="preserve"> тұрғыдан зерттеудің әдістемесі, тұжырымдамалық негізі ескіргені туралы</w:t>
      </w:r>
      <w:r w:rsidR="002E7CCF"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келтірген болатынбыз</w:t>
      </w:r>
      <w:r w:rsidR="00294BF6"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Соған сәйкес топонимдерді географиялық тұрғыдан зерттеудің әдістерінің қажеттілігі туындайды. </w:t>
      </w:r>
      <w:r w:rsidR="00294BF6" w:rsidRPr="00EF78D4">
        <w:rPr>
          <w:rFonts w:ascii="Times New Roman" w:hAnsi="Times New Roman" w:cs="Times New Roman"/>
          <w:sz w:val="28"/>
          <w:szCs w:val="28"/>
          <w:lang w:val="kk-KZ"/>
        </w:rPr>
        <w:t xml:space="preserve">Бұл географиялық </w:t>
      </w:r>
      <w:r w:rsidRPr="00EF78D4">
        <w:rPr>
          <w:rFonts w:ascii="Times New Roman" w:hAnsi="Times New Roman" w:cs="Times New Roman"/>
          <w:sz w:val="28"/>
          <w:szCs w:val="28"/>
          <w:lang w:val="kk-KZ"/>
        </w:rPr>
        <w:t>тәсіл</w:t>
      </w:r>
      <w:r w:rsidR="009D1311" w:rsidRPr="00EF78D4">
        <w:rPr>
          <w:rFonts w:ascii="Times New Roman" w:hAnsi="Times New Roman" w:cs="Times New Roman"/>
          <w:sz w:val="28"/>
          <w:szCs w:val="28"/>
          <w:lang w:val="kk-KZ"/>
        </w:rPr>
        <w:t xml:space="preserve"> бірқатар «қағидалар</w:t>
      </w:r>
      <w:r w:rsidR="00294BF6" w:rsidRPr="00EF78D4">
        <w:rPr>
          <w:rFonts w:ascii="Times New Roman" w:hAnsi="Times New Roman" w:cs="Times New Roman"/>
          <w:sz w:val="28"/>
          <w:szCs w:val="28"/>
          <w:lang w:val="kk-KZ"/>
        </w:rPr>
        <w:t xml:space="preserve">» арқылы ғылыми тұрғыдан жақсы </w:t>
      </w:r>
      <w:r w:rsidRPr="00EF78D4">
        <w:rPr>
          <w:rFonts w:ascii="Times New Roman" w:hAnsi="Times New Roman" w:cs="Times New Roman"/>
          <w:sz w:val="28"/>
          <w:szCs w:val="28"/>
          <w:lang w:val="kk-KZ"/>
        </w:rPr>
        <w:t xml:space="preserve">көрінеді </w:t>
      </w:r>
      <w:r w:rsidR="00294BF6" w:rsidRPr="00EF78D4">
        <w:rPr>
          <w:rFonts w:ascii="Times New Roman" w:hAnsi="Times New Roman" w:cs="Times New Roman"/>
          <w:sz w:val="28"/>
          <w:szCs w:val="28"/>
          <w:lang w:val="kk-KZ"/>
        </w:rPr>
        <w:t xml:space="preserve">деп </w:t>
      </w:r>
      <w:r w:rsidR="005361FB" w:rsidRPr="00EF78D4">
        <w:rPr>
          <w:rFonts w:ascii="Times New Roman" w:hAnsi="Times New Roman" w:cs="Times New Roman"/>
          <w:sz w:val="28"/>
          <w:szCs w:val="28"/>
          <w:lang w:val="kk-KZ"/>
        </w:rPr>
        <w:t>есептейміз</w:t>
      </w:r>
      <w:r w:rsidR="00294BF6" w:rsidRPr="00EF78D4">
        <w:rPr>
          <w:rFonts w:ascii="Times New Roman" w:hAnsi="Times New Roman" w:cs="Times New Roman"/>
          <w:sz w:val="28"/>
          <w:szCs w:val="28"/>
          <w:lang w:val="kk-KZ"/>
        </w:rPr>
        <w:t>.</w:t>
      </w:r>
      <w:r w:rsidR="007A1BE5" w:rsidRPr="00EF78D4">
        <w:rPr>
          <w:rFonts w:ascii="Times New Roman" w:hAnsi="Times New Roman" w:cs="Times New Roman"/>
          <w:sz w:val="28"/>
          <w:szCs w:val="28"/>
          <w:lang w:val="kk-KZ"/>
        </w:rPr>
        <w:t xml:space="preserve"> Қазіргі уақытта эмпирикалық мәліметтерге сүйене отырып алты қағиданы анықтап отырмыз. </w:t>
      </w:r>
      <w:r w:rsidR="00294BF6" w:rsidRPr="00EF78D4">
        <w:rPr>
          <w:rFonts w:ascii="Times New Roman" w:hAnsi="Times New Roman" w:cs="Times New Roman"/>
          <w:sz w:val="28"/>
          <w:szCs w:val="28"/>
          <w:lang w:val="kk-KZ"/>
        </w:rPr>
        <w:t xml:space="preserve">Бұл </w:t>
      </w:r>
      <w:r w:rsidR="007A1BE5" w:rsidRPr="00EF78D4">
        <w:rPr>
          <w:rFonts w:ascii="Times New Roman" w:hAnsi="Times New Roman" w:cs="Times New Roman"/>
          <w:i/>
          <w:sz w:val="28"/>
          <w:szCs w:val="28"/>
          <w:lang w:val="kk-KZ"/>
        </w:rPr>
        <w:t>ашықтық</w:t>
      </w:r>
      <w:r w:rsidR="00294BF6" w:rsidRPr="00EF78D4">
        <w:rPr>
          <w:rFonts w:ascii="Times New Roman" w:hAnsi="Times New Roman" w:cs="Times New Roman"/>
          <w:i/>
          <w:sz w:val="28"/>
          <w:szCs w:val="28"/>
          <w:lang w:val="kk-KZ"/>
        </w:rPr>
        <w:t>, ұқсастық</w:t>
      </w:r>
      <w:r w:rsidR="002809FC" w:rsidRPr="00EF78D4">
        <w:rPr>
          <w:rFonts w:ascii="Times New Roman" w:hAnsi="Times New Roman" w:cs="Times New Roman"/>
          <w:i/>
          <w:sz w:val="28"/>
          <w:szCs w:val="28"/>
          <w:lang w:val="kk-KZ"/>
        </w:rPr>
        <w:t>,</w:t>
      </w:r>
      <w:r w:rsidR="002E7CCF" w:rsidRPr="00EF78D4">
        <w:rPr>
          <w:rFonts w:ascii="Times New Roman" w:hAnsi="Times New Roman" w:cs="Times New Roman"/>
          <w:i/>
          <w:sz w:val="28"/>
          <w:szCs w:val="28"/>
          <w:lang w:val="kk-KZ"/>
        </w:rPr>
        <w:t xml:space="preserve"> </w:t>
      </w:r>
      <w:r w:rsidR="007A1BE5" w:rsidRPr="00EF78D4">
        <w:rPr>
          <w:rFonts w:ascii="Times New Roman" w:hAnsi="Times New Roman" w:cs="Times New Roman"/>
          <w:i/>
          <w:sz w:val="28"/>
          <w:szCs w:val="28"/>
          <w:lang w:val="kk-KZ"/>
        </w:rPr>
        <w:t xml:space="preserve">ерекшелік, </w:t>
      </w:r>
      <w:r w:rsidR="007E1A26" w:rsidRPr="00EF78D4">
        <w:rPr>
          <w:rFonts w:ascii="Times New Roman" w:hAnsi="Times New Roman" w:cs="Times New Roman"/>
          <w:i/>
          <w:sz w:val="28"/>
          <w:szCs w:val="28"/>
          <w:lang w:val="kk-KZ"/>
        </w:rPr>
        <w:t xml:space="preserve">аумақтық маңыздылық, </w:t>
      </w:r>
      <w:r w:rsidR="00525835" w:rsidRPr="00EF78D4">
        <w:rPr>
          <w:rFonts w:ascii="Times New Roman" w:hAnsi="Times New Roman" w:cs="Times New Roman"/>
          <w:i/>
          <w:sz w:val="28"/>
          <w:szCs w:val="28"/>
          <w:lang w:val="kk-KZ"/>
        </w:rPr>
        <w:t>тұрақтылық,</w:t>
      </w:r>
      <w:r w:rsidR="00F36876" w:rsidRPr="00EF78D4">
        <w:rPr>
          <w:rFonts w:ascii="Times New Roman" w:hAnsi="Times New Roman" w:cs="Times New Roman"/>
          <w:i/>
          <w:sz w:val="28"/>
          <w:szCs w:val="28"/>
          <w:lang w:val="kk-KZ"/>
        </w:rPr>
        <w:t xml:space="preserve"> </w:t>
      </w:r>
      <w:r w:rsidR="007E1A26" w:rsidRPr="00EF78D4">
        <w:rPr>
          <w:rFonts w:ascii="Times New Roman" w:hAnsi="Times New Roman" w:cs="Times New Roman"/>
          <w:i/>
          <w:sz w:val="28"/>
          <w:szCs w:val="28"/>
          <w:lang w:val="kk-KZ"/>
        </w:rPr>
        <w:t>топонимия</w:t>
      </w:r>
      <w:r w:rsidR="00294BF6" w:rsidRPr="00EF78D4">
        <w:rPr>
          <w:rFonts w:ascii="Times New Roman" w:hAnsi="Times New Roman" w:cs="Times New Roman"/>
          <w:i/>
          <w:sz w:val="28"/>
          <w:szCs w:val="28"/>
          <w:lang w:val="kk-KZ"/>
        </w:rPr>
        <w:t xml:space="preserve"> мен антропонимия арасындағы </w:t>
      </w:r>
      <w:r w:rsidR="007E1A26" w:rsidRPr="00EF78D4">
        <w:rPr>
          <w:rFonts w:ascii="Times New Roman" w:hAnsi="Times New Roman" w:cs="Times New Roman"/>
          <w:i/>
          <w:sz w:val="28"/>
          <w:szCs w:val="28"/>
          <w:lang w:val="kk-KZ"/>
        </w:rPr>
        <w:t>өзара байланыстылық</w:t>
      </w:r>
      <w:r w:rsidR="007E1A26" w:rsidRPr="00EF78D4">
        <w:rPr>
          <w:rFonts w:ascii="Times New Roman" w:hAnsi="Times New Roman" w:cs="Times New Roman"/>
          <w:sz w:val="28"/>
          <w:szCs w:val="28"/>
          <w:lang w:val="kk-KZ"/>
        </w:rPr>
        <w:t xml:space="preserve"> қағидалары.</w:t>
      </w:r>
    </w:p>
    <w:p w:rsidR="001F569D" w:rsidRPr="00EF78D4" w:rsidRDefault="00F36876"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Б</w:t>
      </w:r>
      <w:r w:rsidR="001F569D" w:rsidRPr="00EF78D4">
        <w:rPr>
          <w:rFonts w:ascii="Times New Roman" w:hAnsi="Times New Roman" w:cs="Times New Roman"/>
          <w:sz w:val="28"/>
          <w:szCs w:val="28"/>
          <w:lang w:val="kk-KZ"/>
        </w:rPr>
        <w:t>ұл алты қағида топонимдерді географиялық тұрғыдан зерттеудің «әдіснамалық негізін» құрайды, ол</w:t>
      </w:r>
      <w:r w:rsidR="002E7CCF" w:rsidRPr="00EF78D4">
        <w:rPr>
          <w:rFonts w:ascii="Times New Roman" w:hAnsi="Times New Roman" w:cs="Times New Roman"/>
          <w:sz w:val="28"/>
          <w:szCs w:val="28"/>
          <w:lang w:val="kk-KZ"/>
        </w:rPr>
        <w:t xml:space="preserve"> </w:t>
      </w:r>
      <w:r w:rsidR="001F569D" w:rsidRPr="00EF78D4">
        <w:rPr>
          <w:rFonts w:ascii="Times New Roman" w:hAnsi="Times New Roman" w:cs="Times New Roman"/>
          <w:sz w:val="28"/>
          <w:szCs w:val="28"/>
          <w:lang w:val="kk-KZ"/>
        </w:rPr>
        <w:t xml:space="preserve">негізінен далалық жұмыстар мен шындықты тікелей қабылдау нәтижесінде алынған маңызды </w:t>
      </w:r>
      <w:r w:rsidR="004D610C" w:rsidRPr="00EF78D4">
        <w:rPr>
          <w:rFonts w:ascii="Times New Roman" w:hAnsi="Times New Roman" w:cs="Times New Roman"/>
          <w:sz w:val="28"/>
          <w:szCs w:val="28"/>
          <w:lang w:val="kk-KZ"/>
        </w:rPr>
        <w:t>ақпараттарды</w:t>
      </w:r>
      <w:r w:rsidR="002E7CCF" w:rsidRPr="00EF78D4">
        <w:rPr>
          <w:rFonts w:ascii="Times New Roman" w:hAnsi="Times New Roman" w:cs="Times New Roman"/>
          <w:sz w:val="28"/>
          <w:szCs w:val="28"/>
          <w:lang w:val="kk-KZ"/>
        </w:rPr>
        <w:t xml:space="preserve"> </w:t>
      </w:r>
      <w:r w:rsidR="004D610C" w:rsidRPr="00EF78D4">
        <w:rPr>
          <w:rFonts w:ascii="Times New Roman" w:hAnsi="Times New Roman" w:cs="Times New Roman"/>
          <w:sz w:val="28"/>
          <w:szCs w:val="28"/>
          <w:lang w:val="kk-KZ"/>
        </w:rPr>
        <w:t>бақылауға</w:t>
      </w:r>
      <w:r w:rsidR="001F569D" w:rsidRPr="00EF78D4">
        <w:rPr>
          <w:rFonts w:ascii="Times New Roman" w:hAnsi="Times New Roman" w:cs="Times New Roman"/>
          <w:sz w:val="28"/>
          <w:szCs w:val="28"/>
          <w:lang w:val="kk-KZ"/>
        </w:rPr>
        <w:t xml:space="preserve"> негіздел</w:t>
      </w:r>
      <w:r w:rsidR="004D610C" w:rsidRPr="00EF78D4">
        <w:rPr>
          <w:rFonts w:ascii="Times New Roman" w:hAnsi="Times New Roman" w:cs="Times New Roman"/>
          <w:sz w:val="28"/>
          <w:szCs w:val="28"/>
          <w:lang w:val="kk-KZ"/>
        </w:rPr>
        <w:t>еді</w:t>
      </w:r>
      <w:r w:rsidR="00507336">
        <w:rPr>
          <w:rFonts w:ascii="Times New Roman" w:hAnsi="Times New Roman" w:cs="Times New Roman"/>
          <w:sz w:val="28"/>
          <w:szCs w:val="28"/>
          <w:lang w:val="kk-KZ"/>
        </w:rPr>
        <w:t>:</w:t>
      </w:r>
      <w:r w:rsidR="004D610C" w:rsidRPr="00EF78D4">
        <w:rPr>
          <w:rFonts w:ascii="Times New Roman" w:hAnsi="Times New Roman" w:cs="Times New Roman"/>
          <w:sz w:val="28"/>
          <w:szCs w:val="28"/>
          <w:lang w:val="kk-KZ"/>
        </w:rPr>
        <w:t xml:space="preserve"> </w:t>
      </w:r>
    </w:p>
    <w:p w:rsidR="002E7CCF" w:rsidRPr="00EF78D4" w:rsidRDefault="004D610C" w:rsidP="00BB790E">
      <w:pPr>
        <w:spacing w:after="0" w:line="240" w:lineRule="auto"/>
        <w:ind w:firstLine="708"/>
        <w:jc w:val="both"/>
        <w:rPr>
          <w:rFonts w:ascii="Times New Roman" w:hAnsi="Times New Roman" w:cs="Times New Roman"/>
          <w:sz w:val="28"/>
          <w:szCs w:val="28"/>
          <w:lang w:val="kk-KZ"/>
        </w:rPr>
      </w:pPr>
      <w:r w:rsidRPr="00507336">
        <w:rPr>
          <w:rFonts w:ascii="Times New Roman" w:hAnsi="Times New Roman" w:cs="Times New Roman"/>
          <w:i/>
          <w:color w:val="000000" w:themeColor="text1"/>
          <w:sz w:val="28"/>
          <w:szCs w:val="28"/>
          <w:lang w:val="kk-KZ"/>
        </w:rPr>
        <w:t>1</w:t>
      </w:r>
      <w:r w:rsidR="00F125AA" w:rsidRPr="00507336">
        <w:rPr>
          <w:rFonts w:ascii="Times New Roman" w:hAnsi="Times New Roman" w:cs="Times New Roman"/>
          <w:i/>
          <w:color w:val="000000" w:themeColor="text1"/>
          <w:sz w:val="28"/>
          <w:szCs w:val="28"/>
          <w:lang w:val="kk-KZ"/>
        </w:rPr>
        <w:t xml:space="preserve">) </w:t>
      </w:r>
      <w:r w:rsidR="00C2250C" w:rsidRPr="00507336">
        <w:rPr>
          <w:rFonts w:ascii="Times New Roman" w:hAnsi="Times New Roman" w:cs="Times New Roman"/>
          <w:i/>
          <w:color w:val="000000" w:themeColor="text1"/>
          <w:sz w:val="28"/>
          <w:szCs w:val="28"/>
          <w:lang w:val="kk-KZ"/>
        </w:rPr>
        <w:t xml:space="preserve">ашықтық </w:t>
      </w:r>
      <w:r w:rsidR="005361FB" w:rsidRPr="00507336">
        <w:rPr>
          <w:rFonts w:ascii="Times New Roman" w:hAnsi="Times New Roman" w:cs="Times New Roman"/>
          <w:i/>
          <w:color w:val="000000" w:themeColor="text1"/>
          <w:sz w:val="28"/>
          <w:szCs w:val="28"/>
          <w:lang w:val="kk-KZ"/>
        </w:rPr>
        <w:t>қағидасы</w:t>
      </w:r>
      <w:r w:rsidR="00F11644" w:rsidRPr="00507336">
        <w:rPr>
          <w:rFonts w:ascii="Times New Roman" w:hAnsi="Times New Roman" w:cs="Times New Roman"/>
          <w:i/>
          <w:color w:val="000000" w:themeColor="text1"/>
          <w:sz w:val="28"/>
          <w:szCs w:val="28"/>
          <w:lang w:val="kk-KZ"/>
        </w:rPr>
        <w:t xml:space="preserve"> </w:t>
      </w:r>
      <w:r w:rsidR="00F11644" w:rsidRPr="00507336">
        <w:rPr>
          <w:rFonts w:ascii="Times New Roman" w:hAnsi="Times New Roman" w:cs="Times New Roman"/>
          <w:color w:val="000000"/>
          <w:sz w:val="28"/>
          <w:szCs w:val="28"/>
          <w:lang w:val="kk-KZ"/>
        </w:rPr>
        <w:t xml:space="preserve">- </w:t>
      </w:r>
      <w:r w:rsidR="0032461A" w:rsidRPr="00507336">
        <w:rPr>
          <w:rFonts w:ascii="Times New Roman" w:hAnsi="Times New Roman" w:cs="Times New Roman"/>
          <w:color w:val="000000"/>
          <w:sz w:val="28"/>
          <w:szCs w:val="28"/>
          <w:lang w:val="kk-KZ"/>
        </w:rPr>
        <w:t>белгілі бір аумақтың топонимдерінің ашықтық тенденциясын көрсетеді. Яғни, берілген географиялық аймақтағы топонимдердің көп бөлігінің</w:t>
      </w:r>
      <w:r w:rsidR="00E24980" w:rsidRPr="00507336">
        <w:rPr>
          <w:rFonts w:ascii="Times New Roman" w:hAnsi="Times New Roman" w:cs="Times New Roman"/>
          <w:color w:val="000000"/>
          <w:sz w:val="28"/>
          <w:szCs w:val="28"/>
          <w:lang w:val="kk-KZ"/>
        </w:rPr>
        <w:t xml:space="preserve"> (бұл пропорция өзгеруі де мүмкін)</w:t>
      </w:r>
      <w:r w:rsidR="00527F68" w:rsidRPr="00507336">
        <w:rPr>
          <w:rFonts w:ascii="Times New Roman" w:hAnsi="Times New Roman" w:cs="Times New Roman"/>
          <w:color w:val="000000"/>
          <w:sz w:val="28"/>
          <w:szCs w:val="28"/>
          <w:lang w:val="kk-KZ"/>
        </w:rPr>
        <w:t xml:space="preserve"> </w:t>
      </w:r>
      <w:r w:rsidR="00560EFE" w:rsidRPr="00507336">
        <w:rPr>
          <w:rFonts w:ascii="Times New Roman" w:hAnsi="Times New Roman" w:cs="Times New Roman"/>
          <w:color w:val="000000"/>
          <w:sz w:val="28"/>
          <w:szCs w:val="28"/>
          <w:lang w:val="kk-KZ"/>
        </w:rPr>
        <w:t xml:space="preserve">мағынасы </w:t>
      </w:r>
      <w:r w:rsidR="0032461A" w:rsidRPr="00507336">
        <w:rPr>
          <w:rFonts w:ascii="Times New Roman" w:hAnsi="Times New Roman" w:cs="Times New Roman"/>
          <w:color w:val="000000"/>
          <w:sz w:val="28"/>
          <w:szCs w:val="28"/>
          <w:lang w:val="kk-KZ"/>
        </w:rPr>
        <w:t xml:space="preserve">жергілікті халықтың </w:t>
      </w:r>
      <w:r w:rsidR="00560EFE" w:rsidRPr="00507336">
        <w:rPr>
          <w:rFonts w:ascii="Times New Roman" w:hAnsi="Times New Roman" w:cs="Times New Roman"/>
          <w:color w:val="000000"/>
          <w:sz w:val="28"/>
          <w:szCs w:val="28"/>
          <w:lang w:val="kk-KZ"/>
        </w:rPr>
        <w:t>тілінде</w:t>
      </w:r>
      <w:r w:rsidR="00527F68" w:rsidRPr="00507336">
        <w:rPr>
          <w:rFonts w:ascii="Times New Roman" w:hAnsi="Times New Roman" w:cs="Times New Roman"/>
          <w:color w:val="000000"/>
          <w:sz w:val="28"/>
          <w:szCs w:val="28"/>
          <w:lang w:val="kk-KZ"/>
        </w:rPr>
        <w:t xml:space="preserve"> </w:t>
      </w:r>
      <w:r w:rsidR="00E24980" w:rsidRPr="00507336">
        <w:rPr>
          <w:rFonts w:ascii="Times New Roman" w:hAnsi="Times New Roman" w:cs="Times New Roman"/>
          <w:color w:val="000000"/>
          <w:sz w:val="28"/>
          <w:szCs w:val="28"/>
          <w:lang w:val="kk-KZ"/>
        </w:rPr>
        <w:t>тура</w:t>
      </w:r>
      <w:r w:rsidR="00527F68" w:rsidRPr="00507336">
        <w:rPr>
          <w:rFonts w:ascii="Times New Roman" w:hAnsi="Times New Roman" w:cs="Times New Roman"/>
          <w:color w:val="000000"/>
          <w:sz w:val="28"/>
          <w:szCs w:val="28"/>
          <w:lang w:val="kk-KZ"/>
        </w:rPr>
        <w:t xml:space="preserve"> </w:t>
      </w:r>
      <w:r w:rsidR="0032461A" w:rsidRPr="00507336">
        <w:rPr>
          <w:rFonts w:ascii="Times New Roman" w:hAnsi="Times New Roman" w:cs="Times New Roman"/>
          <w:color w:val="000000"/>
          <w:sz w:val="28"/>
          <w:szCs w:val="28"/>
          <w:lang w:val="kk-KZ"/>
        </w:rPr>
        <w:t xml:space="preserve">мағынасында </w:t>
      </w:r>
      <w:r w:rsidR="00692E72" w:rsidRPr="00507336">
        <w:rPr>
          <w:rFonts w:ascii="Times New Roman" w:hAnsi="Times New Roman" w:cs="Times New Roman"/>
          <w:color w:val="000000"/>
          <w:sz w:val="28"/>
          <w:szCs w:val="28"/>
          <w:lang w:val="kk-KZ"/>
        </w:rPr>
        <w:t>түсіндіре а</w:t>
      </w:r>
      <w:r w:rsidR="00E24980" w:rsidRPr="00507336">
        <w:rPr>
          <w:rFonts w:ascii="Times New Roman" w:hAnsi="Times New Roman" w:cs="Times New Roman"/>
          <w:color w:val="000000"/>
          <w:sz w:val="28"/>
          <w:szCs w:val="28"/>
          <w:lang w:val="kk-KZ"/>
        </w:rPr>
        <w:t>луы</w:t>
      </w:r>
      <w:r w:rsidR="00560EFE" w:rsidRPr="00507336">
        <w:rPr>
          <w:rFonts w:ascii="Times New Roman" w:hAnsi="Times New Roman" w:cs="Times New Roman"/>
          <w:color w:val="000000"/>
          <w:sz w:val="28"/>
          <w:szCs w:val="28"/>
          <w:lang w:val="kk-KZ"/>
        </w:rPr>
        <w:t>нда</w:t>
      </w:r>
      <w:r w:rsidR="00E24980" w:rsidRPr="00507336">
        <w:rPr>
          <w:rFonts w:ascii="Times New Roman" w:hAnsi="Times New Roman" w:cs="Times New Roman"/>
          <w:color w:val="000000"/>
          <w:sz w:val="28"/>
          <w:szCs w:val="28"/>
          <w:lang w:val="kk-KZ"/>
        </w:rPr>
        <w:t xml:space="preserve"> (яғни, этимологиялық түсіндірмелерге жүгінудің қажеттілігі жоқ)</w:t>
      </w:r>
      <w:r w:rsidR="00692E72" w:rsidRPr="00507336">
        <w:rPr>
          <w:rFonts w:ascii="Times New Roman" w:hAnsi="Times New Roman" w:cs="Times New Roman"/>
          <w:color w:val="000000"/>
          <w:sz w:val="28"/>
          <w:szCs w:val="28"/>
          <w:lang w:val="kk-KZ"/>
        </w:rPr>
        <w:t xml:space="preserve"> немесе дәл мағынасында аталуы</w:t>
      </w:r>
      <w:r w:rsidR="00560EFE" w:rsidRPr="00507336">
        <w:rPr>
          <w:rFonts w:ascii="Times New Roman" w:hAnsi="Times New Roman" w:cs="Times New Roman"/>
          <w:color w:val="000000"/>
          <w:sz w:val="28"/>
          <w:szCs w:val="28"/>
          <w:lang w:val="kk-KZ"/>
        </w:rPr>
        <w:t>нда</w:t>
      </w:r>
      <w:r w:rsidR="00E24980" w:rsidRPr="00507336">
        <w:rPr>
          <w:rFonts w:ascii="Times New Roman" w:hAnsi="Times New Roman" w:cs="Times New Roman"/>
          <w:color w:val="000000"/>
          <w:sz w:val="28"/>
          <w:szCs w:val="28"/>
          <w:lang w:val="kk-KZ"/>
        </w:rPr>
        <w:t>. Мысалы,</w:t>
      </w:r>
      <w:r w:rsidR="00560EFE" w:rsidRPr="00507336">
        <w:rPr>
          <w:rFonts w:ascii="Times New Roman" w:hAnsi="Times New Roman" w:cs="Times New Roman"/>
          <w:color w:val="000000"/>
          <w:sz w:val="28"/>
          <w:szCs w:val="28"/>
          <w:lang w:val="kk-KZ"/>
        </w:rPr>
        <w:t xml:space="preserve"> осындай қағиданы бейнелейтін атауларға (егер мағыналық өзгеріс болмаса)</w:t>
      </w:r>
      <w:r w:rsidR="002E7CCF" w:rsidRPr="00507336">
        <w:rPr>
          <w:rFonts w:ascii="Times New Roman" w:hAnsi="Times New Roman" w:cs="Times New Roman"/>
          <w:color w:val="000000"/>
          <w:sz w:val="28"/>
          <w:szCs w:val="28"/>
          <w:lang w:val="kk-KZ"/>
        </w:rPr>
        <w:t xml:space="preserve"> </w:t>
      </w:r>
      <w:r w:rsidR="00E24980" w:rsidRPr="00507336">
        <w:rPr>
          <w:rFonts w:ascii="Times New Roman" w:hAnsi="Times New Roman" w:cs="Times New Roman"/>
          <w:i/>
          <w:color w:val="000000"/>
          <w:sz w:val="28"/>
          <w:szCs w:val="28"/>
          <w:lang w:val="kk-KZ"/>
        </w:rPr>
        <w:t>Қызылжар, Ақтас, Батпақкөл, Алтынды, Хромтау</w:t>
      </w:r>
      <w:r w:rsidR="00E24980" w:rsidRPr="00507336">
        <w:rPr>
          <w:rFonts w:ascii="Times New Roman" w:hAnsi="Times New Roman" w:cs="Times New Roman"/>
          <w:color w:val="000000"/>
          <w:sz w:val="28"/>
          <w:szCs w:val="28"/>
          <w:lang w:val="kk-KZ"/>
        </w:rPr>
        <w:t xml:space="preserve"> және т.б.</w:t>
      </w:r>
      <w:r w:rsidR="00560EFE" w:rsidRPr="00507336">
        <w:rPr>
          <w:rFonts w:ascii="Times New Roman" w:hAnsi="Times New Roman" w:cs="Times New Roman"/>
          <w:color w:val="000000"/>
          <w:sz w:val="28"/>
          <w:szCs w:val="28"/>
          <w:lang w:val="kk-KZ"/>
        </w:rPr>
        <w:t xml:space="preserve"> топонимдерді жатқызуға болады.</w:t>
      </w:r>
      <w:r w:rsidR="002E7CCF" w:rsidRPr="00EF78D4">
        <w:rPr>
          <w:rFonts w:ascii="Times New Roman" w:hAnsi="Times New Roman" w:cs="Times New Roman"/>
          <w:color w:val="000000"/>
          <w:sz w:val="28"/>
          <w:szCs w:val="28"/>
          <w:shd w:val="clear" w:color="auto" w:fill="F5F5F5"/>
          <w:lang w:val="kk-KZ"/>
        </w:rPr>
        <w:t xml:space="preserve"> </w:t>
      </w:r>
      <w:r w:rsidR="006E1995" w:rsidRPr="00EF78D4">
        <w:rPr>
          <w:rFonts w:ascii="Times New Roman" w:hAnsi="Times New Roman" w:cs="Times New Roman"/>
          <w:sz w:val="28"/>
          <w:szCs w:val="28"/>
          <w:lang w:val="kk-KZ"/>
        </w:rPr>
        <w:t xml:space="preserve">Іс жүзінде ашықтық </w:t>
      </w:r>
      <w:r w:rsidR="008D574E" w:rsidRPr="00EF78D4">
        <w:rPr>
          <w:rFonts w:ascii="Times New Roman" w:hAnsi="Times New Roman" w:cs="Times New Roman"/>
          <w:sz w:val="28"/>
          <w:szCs w:val="28"/>
          <w:lang w:val="kk-KZ"/>
        </w:rPr>
        <w:t>қағидасы</w:t>
      </w:r>
      <w:r w:rsidR="006E1995" w:rsidRPr="00EF78D4">
        <w:rPr>
          <w:rFonts w:ascii="Times New Roman" w:hAnsi="Times New Roman" w:cs="Times New Roman"/>
          <w:sz w:val="28"/>
          <w:szCs w:val="28"/>
          <w:lang w:val="kk-KZ"/>
        </w:rPr>
        <w:t xml:space="preserve"> лингвисттер сілтеме жасайтын </w:t>
      </w:r>
      <w:r w:rsidR="008D574E" w:rsidRPr="00EF78D4">
        <w:rPr>
          <w:rFonts w:ascii="Times New Roman" w:hAnsi="Times New Roman" w:cs="Times New Roman"/>
          <w:sz w:val="28"/>
          <w:szCs w:val="28"/>
          <w:lang w:val="kk-KZ"/>
        </w:rPr>
        <w:t xml:space="preserve">мынадай </w:t>
      </w:r>
      <w:r w:rsidR="006E1995" w:rsidRPr="00EF78D4">
        <w:rPr>
          <w:rFonts w:ascii="Times New Roman" w:hAnsi="Times New Roman" w:cs="Times New Roman"/>
          <w:sz w:val="28"/>
          <w:szCs w:val="28"/>
          <w:lang w:val="kk-KZ"/>
        </w:rPr>
        <w:t>тұрақты фактілерге негізделген: әлемдегі кез-келген жердің топонимиясының негізгі компоненті - осы аумақта қолданылатын тілдің жалпы сөздік қоры</w:t>
      </w:r>
      <w:r w:rsidR="002E7CCF" w:rsidRPr="00EF78D4">
        <w:rPr>
          <w:rFonts w:ascii="Times New Roman" w:hAnsi="Times New Roman" w:cs="Times New Roman"/>
          <w:sz w:val="28"/>
          <w:szCs w:val="28"/>
          <w:lang w:val="kk-KZ"/>
        </w:rPr>
        <w:t xml:space="preserve"> </w:t>
      </w:r>
      <w:r w:rsidR="008D574E" w:rsidRPr="00EF78D4">
        <w:rPr>
          <w:rFonts w:ascii="Times New Roman" w:hAnsi="Times New Roman" w:cs="Times New Roman"/>
          <w:sz w:val="28"/>
          <w:szCs w:val="28"/>
          <w:lang w:val="kk-KZ"/>
        </w:rPr>
        <w:t>болып табылады.</w:t>
      </w:r>
      <w:r w:rsidR="002E7CCF" w:rsidRPr="00EF78D4">
        <w:rPr>
          <w:rFonts w:ascii="Times New Roman" w:hAnsi="Times New Roman" w:cs="Times New Roman"/>
          <w:sz w:val="28"/>
          <w:szCs w:val="28"/>
          <w:lang w:val="kk-KZ"/>
        </w:rPr>
        <w:t xml:space="preserve"> </w:t>
      </w:r>
      <w:r w:rsidR="000F3228" w:rsidRPr="00EF78D4">
        <w:rPr>
          <w:rFonts w:ascii="Times New Roman" w:hAnsi="Times New Roman" w:cs="Times New Roman"/>
          <w:sz w:val="28"/>
          <w:szCs w:val="28"/>
          <w:lang w:val="kk-KZ"/>
        </w:rPr>
        <w:t>Бұл жағдайдың айтарлықтай салдары бар: белгілі бір географиялық аймақтың топонимиясын этимологиялық зерттеу топоним</w:t>
      </w:r>
      <w:r w:rsidR="00B73DBE" w:rsidRPr="00EF78D4">
        <w:rPr>
          <w:rFonts w:ascii="Times New Roman" w:hAnsi="Times New Roman" w:cs="Times New Roman"/>
          <w:sz w:val="28"/>
          <w:szCs w:val="28"/>
          <w:lang w:val="kk-KZ"/>
        </w:rPr>
        <w:t>дерді</w:t>
      </w:r>
      <w:r w:rsidR="000F3228" w:rsidRPr="00EF78D4">
        <w:rPr>
          <w:rFonts w:ascii="Times New Roman" w:hAnsi="Times New Roman" w:cs="Times New Roman"/>
          <w:sz w:val="28"/>
          <w:szCs w:val="28"/>
          <w:lang w:val="kk-KZ"/>
        </w:rPr>
        <w:t xml:space="preserve"> "таңдауға" негізделеді.</w:t>
      </w:r>
      <w:r w:rsidR="002E7CCF" w:rsidRPr="00EF78D4">
        <w:rPr>
          <w:rFonts w:ascii="Times New Roman" w:hAnsi="Times New Roman" w:cs="Times New Roman"/>
          <w:sz w:val="28"/>
          <w:szCs w:val="28"/>
          <w:lang w:val="kk-KZ"/>
        </w:rPr>
        <w:t xml:space="preserve"> </w:t>
      </w:r>
      <w:r w:rsidR="000F3228" w:rsidRPr="00EF78D4">
        <w:rPr>
          <w:rFonts w:ascii="Times New Roman" w:hAnsi="Times New Roman" w:cs="Times New Roman"/>
          <w:sz w:val="28"/>
          <w:szCs w:val="28"/>
          <w:lang w:val="kk-KZ"/>
        </w:rPr>
        <w:t xml:space="preserve">Басқаша айтқанда, лингвистикалық тұрғыдан «ең </w:t>
      </w:r>
      <w:r w:rsidR="002E7CCF" w:rsidRPr="00EF78D4">
        <w:rPr>
          <w:rFonts w:ascii="Times New Roman" w:hAnsi="Times New Roman" w:cs="Times New Roman"/>
          <w:sz w:val="28"/>
          <w:szCs w:val="28"/>
          <w:lang w:val="kk-KZ"/>
        </w:rPr>
        <w:t>тартымды</w:t>
      </w:r>
      <w:r w:rsidR="000F3228" w:rsidRPr="00EF78D4">
        <w:rPr>
          <w:rFonts w:ascii="Times New Roman" w:hAnsi="Times New Roman" w:cs="Times New Roman"/>
          <w:sz w:val="28"/>
          <w:szCs w:val="28"/>
          <w:lang w:val="kk-KZ"/>
        </w:rPr>
        <w:t>»</w:t>
      </w:r>
      <w:r w:rsidR="002E7CCF" w:rsidRPr="00EF78D4">
        <w:rPr>
          <w:rFonts w:ascii="Times New Roman" w:hAnsi="Times New Roman" w:cs="Times New Roman"/>
          <w:sz w:val="28"/>
          <w:szCs w:val="28"/>
          <w:lang w:val="kk-KZ"/>
        </w:rPr>
        <w:t xml:space="preserve"> </w:t>
      </w:r>
      <w:r w:rsidR="00F630E4" w:rsidRPr="00EF78D4">
        <w:rPr>
          <w:rFonts w:ascii="Times New Roman" w:hAnsi="Times New Roman" w:cs="Times New Roman"/>
          <w:sz w:val="28"/>
          <w:szCs w:val="28"/>
          <w:lang w:val="kk-KZ"/>
        </w:rPr>
        <w:t xml:space="preserve">саналатын </w:t>
      </w:r>
      <w:r w:rsidR="000F3228" w:rsidRPr="00EF78D4">
        <w:rPr>
          <w:rFonts w:ascii="Times New Roman" w:hAnsi="Times New Roman" w:cs="Times New Roman"/>
          <w:sz w:val="28"/>
          <w:szCs w:val="28"/>
          <w:lang w:val="kk-KZ"/>
        </w:rPr>
        <w:t xml:space="preserve">жер атаулары </w:t>
      </w:r>
      <w:r w:rsidR="00F630E4" w:rsidRPr="00EF78D4">
        <w:rPr>
          <w:rFonts w:ascii="Times New Roman" w:hAnsi="Times New Roman" w:cs="Times New Roman"/>
          <w:sz w:val="28"/>
          <w:szCs w:val="28"/>
          <w:lang w:val="kk-KZ"/>
        </w:rPr>
        <w:t>ашықтығын жоғалтып,</w:t>
      </w:r>
      <w:r w:rsidR="002E7CCF" w:rsidRPr="00EF78D4">
        <w:rPr>
          <w:rFonts w:ascii="Times New Roman" w:hAnsi="Times New Roman" w:cs="Times New Roman"/>
          <w:sz w:val="28"/>
          <w:szCs w:val="28"/>
          <w:lang w:val="kk-KZ"/>
        </w:rPr>
        <w:t xml:space="preserve"> </w:t>
      </w:r>
      <w:r w:rsidR="00F630E4" w:rsidRPr="00EF78D4">
        <w:rPr>
          <w:rFonts w:ascii="Times New Roman" w:hAnsi="Times New Roman" w:cs="Times New Roman"/>
          <w:sz w:val="28"/>
          <w:szCs w:val="28"/>
          <w:lang w:val="kk-KZ"/>
        </w:rPr>
        <w:t xml:space="preserve">жергілікті халықтың қарапайым тілімен түсіндіруі қиынға соғуы мүмкін. </w:t>
      </w:r>
    </w:p>
    <w:p w:rsidR="00395925" w:rsidRPr="00EF78D4" w:rsidRDefault="00F630E4"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Бұл</w:t>
      </w:r>
      <w:r w:rsidR="002E7CCF" w:rsidRPr="00EF78D4">
        <w:rPr>
          <w:rFonts w:ascii="Times New Roman" w:hAnsi="Times New Roman" w:cs="Times New Roman"/>
          <w:sz w:val="28"/>
          <w:szCs w:val="28"/>
          <w:lang w:val="kk-KZ"/>
        </w:rPr>
        <w:t xml:space="preserve"> </w:t>
      </w:r>
      <w:r w:rsidR="00B17137" w:rsidRPr="00EF78D4">
        <w:rPr>
          <w:rFonts w:ascii="Times New Roman" w:hAnsi="Times New Roman" w:cs="Times New Roman"/>
          <w:sz w:val="28"/>
          <w:szCs w:val="28"/>
          <w:lang w:val="kk-KZ"/>
        </w:rPr>
        <w:t xml:space="preserve">қағиданың </w:t>
      </w:r>
      <w:r w:rsidRPr="00EF78D4">
        <w:rPr>
          <w:rFonts w:ascii="Times New Roman" w:hAnsi="Times New Roman" w:cs="Times New Roman"/>
          <w:sz w:val="28"/>
          <w:szCs w:val="28"/>
          <w:lang w:val="kk-KZ"/>
        </w:rPr>
        <w:t xml:space="preserve">нақты тұжырымдалғандығы туралы </w:t>
      </w:r>
      <w:r w:rsidR="00B15FB2" w:rsidRPr="002A1839">
        <w:rPr>
          <w:rFonts w:ascii="Times New Roman" w:hAnsi="Times New Roman" w:cs="Times New Roman"/>
          <w:i/>
          <w:sz w:val="28"/>
          <w:szCs w:val="28"/>
          <w:lang w:val="kk-KZ"/>
        </w:rPr>
        <w:t>J.</w:t>
      </w:r>
      <w:r w:rsidR="00507336">
        <w:rPr>
          <w:rFonts w:ascii="Times New Roman" w:hAnsi="Times New Roman" w:cs="Times New Roman"/>
          <w:i/>
          <w:sz w:val="28"/>
          <w:szCs w:val="28"/>
          <w:lang w:val="kk-KZ"/>
        </w:rPr>
        <w:t xml:space="preserve"> </w:t>
      </w:r>
      <w:r w:rsidR="002A1839" w:rsidRPr="002A1839">
        <w:rPr>
          <w:rFonts w:ascii="Times New Roman" w:hAnsi="Times New Roman" w:cs="Times New Roman"/>
          <w:i/>
          <w:sz w:val="28"/>
          <w:szCs w:val="28"/>
          <w:lang w:val="kk-KZ"/>
        </w:rPr>
        <w:t xml:space="preserve">Tort </w:t>
      </w:r>
      <w:r w:rsidR="00FB65B3" w:rsidRPr="00EF78D4">
        <w:rPr>
          <w:rFonts w:ascii="Times New Roman" w:hAnsi="Times New Roman" w:cs="Times New Roman"/>
          <w:sz w:val="28"/>
          <w:szCs w:val="28"/>
          <w:lang w:val="kk-KZ"/>
        </w:rPr>
        <w:t>[1</w:t>
      </w:r>
      <w:r w:rsidR="000769ED" w:rsidRPr="00EF78D4">
        <w:rPr>
          <w:rFonts w:ascii="Times New Roman" w:hAnsi="Times New Roman" w:cs="Times New Roman"/>
          <w:sz w:val="28"/>
          <w:szCs w:val="28"/>
          <w:lang w:val="kk-KZ"/>
        </w:rPr>
        <w:t>4</w:t>
      </w:r>
      <w:r w:rsidR="00FB65B3" w:rsidRPr="00EF78D4">
        <w:rPr>
          <w:rFonts w:ascii="Times New Roman" w:hAnsi="Times New Roman" w:cs="Times New Roman"/>
          <w:sz w:val="28"/>
          <w:szCs w:val="28"/>
          <w:lang w:val="kk-KZ"/>
        </w:rPr>
        <w:t>]</w:t>
      </w:r>
      <w:r w:rsidR="002E7CCF" w:rsidRPr="00EF78D4">
        <w:rPr>
          <w:rFonts w:ascii="Times New Roman" w:hAnsi="Times New Roman" w:cs="Times New Roman"/>
          <w:sz w:val="28"/>
          <w:szCs w:val="28"/>
          <w:lang w:val="kk-KZ"/>
        </w:rPr>
        <w:t xml:space="preserve"> </w:t>
      </w:r>
      <w:r w:rsidR="00B17137" w:rsidRPr="00EF78D4">
        <w:rPr>
          <w:rFonts w:ascii="Times New Roman" w:hAnsi="Times New Roman" w:cs="Times New Roman"/>
          <w:sz w:val="28"/>
          <w:szCs w:val="28"/>
          <w:lang w:val="kk-KZ"/>
        </w:rPr>
        <w:t xml:space="preserve">айтқанынан басқа нақты </w:t>
      </w:r>
      <w:r w:rsidRPr="00EF78D4">
        <w:rPr>
          <w:rFonts w:ascii="Times New Roman" w:hAnsi="Times New Roman" w:cs="Times New Roman"/>
          <w:sz w:val="28"/>
          <w:szCs w:val="28"/>
          <w:lang w:val="kk-KZ"/>
        </w:rPr>
        <w:t>дәлел</w:t>
      </w:r>
      <w:r w:rsidR="00B17137" w:rsidRPr="00EF78D4">
        <w:rPr>
          <w:rFonts w:ascii="Times New Roman" w:hAnsi="Times New Roman" w:cs="Times New Roman"/>
          <w:sz w:val="28"/>
          <w:szCs w:val="28"/>
          <w:lang w:val="kk-KZ"/>
        </w:rPr>
        <w:t xml:space="preserve"> болмаса да</w:t>
      </w:r>
      <w:r w:rsidRPr="00EF78D4">
        <w:rPr>
          <w:rFonts w:ascii="Times New Roman" w:hAnsi="Times New Roman" w:cs="Times New Roman"/>
          <w:sz w:val="28"/>
          <w:szCs w:val="28"/>
          <w:lang w:val="kk-KZ"/>
        </w:rPr>
        <w:t xml:space="preserve">, көптеген авторлар оны жанама түрде </w:t>
      </w:r>
      <w:r w:rsidR="00B17137" w:rsidRPr="00EF78D4">
        <w:rPr>
          <w:rFonts w:ascii="Times New Roman" w:hAnsi="Times New Roman" w:cs="Times New Roman"/>
          <w:sz w:val="28"/>
          <w:szCs w:val="28"/>
          <w:lang w:val="kk-KZ"/>
        </w:rPr>
        <w:t>қарастырған</w:t>
      </w:r>
      <w:r w:rsidRPr="00EF78D4">
        <w:rPr>
          <w:rFonts w:ascii="Times New Roman" w:hAnsi="Times New Roman" w:cs="Times New Roman"/>
          <w:sz w:val="28"/>
          <w:szCs w:val="28"/>
          <w:lang w:val="kk-KZ"/>
        </w:rPr>
        <w:t xml:space="preserve">. </w:t>
      </w:r>
      <w:r w:rsidR="00395925" w:rsidRPr="00EF78D4">
        <w:rPr>
          <w:rFonts w:ascii="Times New Roman" w:hAnsi="Times New Roman" w:cs="Times New Roman"/>
          <w:sz w:val="28"/>
          <w:szCs w:val="28"/>
          <w:lang w:val="kk-KZ"/>
        </w:rPr>
        <w:t>Сонымен қатар</w:t>
      </w:r>
      <w:r w:rsidR="002E7CCF" w:rsidRPr="00EF78D4">
        <w:rPr>
          <w:rFonts w:ascii="Times New Roman" w:hAnsi="Times New Roman" w:cs="Times New Roman"/>
          <w:sz w:val="28"/>
          <w:szCs w:val="28"/>
          <w:lang w:val="kk-KZ"/>
        </w:rPr>
        <w:t xml:space="preserve"> </w:t>
      </w:r>
      <w:r w:rsidR="00B15FB2" w:rsidRPr="002A1839">
        <w:rPr>
          <w:rFonts w:ascii="Times New Roman" w:hAnsi="Times New Roman" w:cs="Times New Roman"/>
          <w:i/>
          <w:sz w:val="28"/>
          <w:szCs w:val="28"/>
          <w:lang w:val="kk-KZ"/>
        </w:rPr>
        <w:t>X.</w:t>
      </w:r>
      <w:r w:rsidR="00B15FB2" w:rsidRPr="002A1839">
        <w:rPr>
          <w:sz w:val="28"/>
          <w:szCs w:val="28"/>
          <w:lang w:val="kk-KZ"/>
        </w:rPr>
        <w:t xml:space="preserve"> </w:t>
      </w:r>
      <w:r w:rsidR="002A1839" w:rsidRPr="002A1839">
        <w:rPr>
          <w:rFonts w:ascii="Times New Roman" w:hAnsi="Times New Roman" w:cs="Times New Roman"/>
          <w:i/>
          <w:sz w:val="28"/>
          <w:szCs w:val="28"/>
          <w:lang w:val="kk-KZ"/>
        </w:rPr>
        <w:t xml:space="preserve">Terrado </w:t>
      </w:r>
      <w:r w:rsidRPr="00EF78D4">
        <w:rPr>
          <w:rFonts w:ascii="Times New Roman" w:hAnsi="Times New Roman" w:cs="Times New Roman"/>
          <w:sz w:val="28"/>
          <w:szCs w:val="28"/>
          <w:lang w:val="kk-KZ"/>
        </w:rPr>
        <w:t xml:space="preserve">әдіснамалық </w:t>
      </w:r>
      <w:r w:rsidR="00395925" w:rsidRPr="00EF78D4">
        <w:rPr>
          <w:rFonts w:ascii="Times New Roman" w:hAnsi="Times New Roman" w:cs="Times New Roman"/>
          <w:sz w:val="28"/>
          <w:szCs w:val="28"/>
          <w:lang w:val="kk-KZ"/>
        </w:rPr>
        <w:t>қағида</w:t>
      </w:r>
      <w:r w:rsidRPr="00EF78D4">
        <w:rPr>
          <w:rFonts w:ascii="Times New Roman" w:hAnsi="Times New Roman" w:cs="Times New Roman"/>
          <w:sz w:val="28"/>
          <w:szCs w:val="28"/>
          <w:lang w:val="kk-KZ"/>
        </w:rPr>
        <w:t xml:space="preserve"> ретінде топоним этимологиясын алдымен топоним орналасқан аумақта</w:t>
      </w:r>
      <w:r w:rsidR="00395925" w:rsidRPr="00EF78D4">
        <w:rPr>
          <w:rFonts w:ascii="Times New Roman" w:hAnsi="Times New Roman" w:cs="Times New Roman"/>
          <w:sz w:val="28"/>
          <w:szCs w:val="28"/>
          <w:lang w:val="kk-KZ"/>
        </w:rPr>
        <w:t>ғы</w:t>
      </w:r>
      <w:r w:rsidRPr="00EF78D4">
        <w:rPr>
          <w:rFonts w:ascii="Times New Roman" w:hAnsi="Times New Roman" w:cs="Times New Roman"/>
          <w:sz w:val="28"/>
          <w:szCs w:val="28"/>
          <w:lang w:val="kk-KZ"/>
        </w:rPr>
        <w:t xml:space="preserve"> тіл аясында іздеу </w:t>
      </w:r>
      <w:r w:rsidR="00395925" w:rsidRPr="00EF78D4">
        <w:rPr>
          <w:rFonts w:ascii="Times New Roman" w:hAnsi="Times New Roman" w:cs="Times New Roman"/>
          <w:sz w:val="28"/>
          <w:szCs w:val="28"/>
          <w:lang w:val="kk-KZ"/>
        </w:rPr>
        <w:t>қажеттілігін айтады</w:t>
      </w:r>
      <w:r w:rsidR="002E7CCF" w:rsidRPr="00EF78D4">
        <w:rPr>
          <w:rFonts w:ascii="Times New Roman" w:hAnsi="Times New Roman" w:cs="Times New Roman"/>
          <w:sz w:val="28"/>
          <w:szCs w:val="28"/>
          <w:lang w:val="kk-KZ"/>
        </w:rPr>
        <w:t xml:space="preserve"> </w:t>
      </w:r>
      <w:r w:rsidR="000769ED" w:rsidRPr="00EF78D4">
        <w:rPr>
          <w:rFonts w:ascii="Times New Roman" w:hAnsi="Times New Roman" w:cs="Times New Roman"/>
          <w:sz w:val="28"/>
          <w:szCs w:val="28"/>
          <w:lang w:val="kk-KZ"/>
        </w:rPr>
        <w:t>[15</w:t>
      </w:r>
      <w:r w:rsidR="00FB65B3" w:rsidRPr="00EF78D4">
        <w:rPr>
          <w:rFonts w:ascii="Times New Roman" w:hAnsi="Times New Roman" w:cs="Times New Roman"/>
          <w:sz w:val="28"/>
          <w:szCs w:val="28"/>
          <w:lang w:val="kk-KZ"/>
        </w:rPr>
        <w:t>]</w:t>
      </w:r>
      <w:r w:rsidR="00507336">
        <w:rPr>
          <w:rFonts w:ascii="Times New Roman" w:hAnsi="Times New Roman" w:cs="Times New Roman"/>
          <w:sz w:val="28"/>
          <w:szCs w:val="28"/>
          <w:lang w:val="kk-KZ"/>
        </w:rPr>
        <w:t>;</w:t>
      </w:r>
    </w:p>
    <w:p w:rsidR="00395925" w:rsidRPr="00EF78D4" w:rsidRDefault="004D610C"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i/>
          <w:sz w:val="28"/>
          <w:szCs w:val="28"/>
          <w:lang w:val="kk-KZ"/>
        </w:rPr>
        <w:t>2</w:t>
      </w:r>
      <w:r w:rsidR="00B55A37" w:rsidRPr="00EF78D4">
        <w:rPr>
          <w:rFonts w:ascii="Times New Roman" w:hAnsi="Times New Roman" w:cs="Times New Roman"/>
          <w:i/>
          <w:sz w:val="28"/>
          <w:szCs w:val="28"/>
          <w:lang w:val="kk-KZ"/>
        </w:rPr>
        <w:t xml:space="preserve">) </w:t>
      </w:r>
      <w:r w:rsidR="00B51FD8" w:rsidRPr="00EF78D4">
        <w:rPr>
          <w:rFonts w:ascii="Times New Roman" w:hAnsi="Times New Roman" w:cs="Times New Roman"/>
          <w:i/>
          <w:sz w:val="28"/>
          <w:szCs w:val="28"/>
          <w:lang w:val="kk-KZ"/>
        </w:rPr>
        <w:t>ұ</w:t>
      </w:r>
      <w:r w:rsidR="002809FC" w:rsidRPr="00EF78D4">
        <w:rPr>
          <w:rFonts w:ascii="Times New Roman" w:hAnsi="Times New Roman" w:cs="Times New Roman"/>
          <w:i/>
          <w:sz w:val="28"/>
          <w:szCs w:val="28"/>
          <w:lang w:val="kk-KZ"/>
        </w:rPr>
        <w:t>қсастық қағидасы</w:t>
      </w:r>
      <w:r w:rsidR="00F11644" w:rsidRPr="00EF78D4">
        <w:rPr>
          <w:rFonts w:ascii="Times New Roman" w:hAnsi="Times New Roman" w:cs="Times New Roman"/>
          <w:i/>
          <w:sz w:val="28"/>
          <w:szCs w:val="28"/>
          <w:lang w:val="kk-KZ"/>
        </w:rPr>
        <w:t xml:space="preserve">н </w:t>
      </w:r>
      <w:r w:rsidR="00001C91" w:rsidRPr="00EF78D4">
        <w:rPr>
          <w:rFonts w:ascii="Times New Roman" w:hAnsi="Times New Roman" w:cs="Times New Roman"/>
          <w:sz w:val="28"/>
          <w:szCs w:val="28"/>
          <w:lang w:val="kk-KZ"/>
        </w:rPr>
        <w:t xml:space="preserve">әдетте, ашықтық </w:t>
      </w:r>
      <w:r w:rsidR="00395925" w:rsidRPr="00EF78D4">
        <w:rPr>
          <w:rFonts w:ascii="Times New Roman" w:hAnsi="Times New Roman" w:cs="Times New Roman"/>
          <w:sz w:val="28"/>
          <w:szCs w:val="28"/>
          <w:lang w:val="kk-KZ"/>
        </w:rPr>
        <w:t>қағидасына қосымша ретінде</w:t>
      </w:r>
      <w:r w:rsidR="00001C91" w:rsidRPr="00EF78D4">
        <w:rPr>
          <w:rFonts w:ascii="Times New Roman" w:hAnsi="Times New Roman" w:cs="Times New Roman"/>
          <w:sz w:val="28"/>
          <w:szCs w:val="28"/>
          <w:lang w:val="kk-KZ"/>
        </w:rPr>
        <w:t xml:space="preserve"> санауға болады. </w:t>
      </w:r>
      <w:r w:rsidR="00395925" w:rsidRPr="00EF78D4">
        <w:rPr>
          <w:rFonts w:ascii="Times New Roman" w:hAnsi="Times New Roman" w:cs="Times New Roman"/>
          <w:sz w:val="28"/>
          <w:szCs w:val="28"/>
          <w:lang w:val="kk-KZ"/>
        </w:rPr>
        <w:t xml:space="preserve">Егер </w:t>
      </w:r>
      <w:r w:rsidR="00475B9F" w:rsidRPr="00EF78D4">
        <w:rPr>
          <w:rFonts w:ascii="Times New Roman" w:hAnsi="Times New Roman" w:cs="Times New Roman"/>
          <w:sz w:val="28"/>
          <w:szCs w:val="28"/>
          <w:lang w:val="kk-KZ"/>
        </w:rPr>
        <w:t>ашықтық</w:t>
      </w:r>
      <w:r w:rsidR="00BE59F1" w:rsidRPr="00EF78D4">
        <w:rPr>
          <w:rFonts w:ascii="Times New Roman" w:hAnsi="Times New Roman" w:cs="Times New Roman"/>
          <w:sz w:val="28"/>
          <w:szCs w:val="28"/>
          <w:lang w:val="kk-KZ"/>
        </w:rPr>
        <w:t xml:space="preserve"> </w:t>
      </w:r>
      <w:r w:rsidR="00475B9F" w:rsidRPr="00EF78D4">
        <w:rPr>
          <w:rFonts w:ascii="Times New Roman" w:hAnsi="Times New Roman" w:cs="Times New Roman"/>
          <w:sz w:val="28"/>
          <w:szCs w:val="28"/>
          <w:lang w:val="kk-KZ"/>
        </w:rPr>
        <w:t>қағидасының негізгі сипаттамасы топонимнің мағынасын</w:t>
      </w:r>
      <w:r w:rsidR="00BE59F1" w:rsidRPr="00EF78D4">
        <w:rPr>
          <w:rFonts w:ascii="Times New Roman" w:hAnsi="Times New Roman" w:cs="Times New Roman"/>
          <w:sz w:val="28"/>
          <w:szCs w:val="28"/>
          <w:lang w:val="kk-KZ"/>
        </w:rPr>
        <w:t xml:space="preserve"> </w:t>
      </w:r>
      <w:r w:rsidR="00475B9F" w:rsidRPr="00EF78D4">
        <w:rPr>
          <w:rFonts w:ascii="Times New Roman" w:hAnsi="Times New Roman" w:cs="Times New Roman"/>
          <w:sz w:val="28"/>
          <w:szCs w:val="28"/>
          <w:lang w:val="kk-KZ"/>
        </w:rPr>
        <w:t>тікелей түсіндіру мүмкіндігі</w:t>
      </w:r>
      <w:r w:rsidR="00395925" w:rsidRPr="00EF78D4">
        <w:rPr>
          <w:rFonts w:ascii="Times New Roman" w:hAnsi="Times New Roman" w:cs="Times New Roman"/>
          <w:sz w:val="28"/>
          <w:szCs w:val="28"/>
          <w:lang w:val="kk-KZ"/>
        </w:rPr>
        <w:t xml:space="preserve"> болса (яғни оның тура мағынасымен тығыз байланысты),</w:t>
      </w:r>
      <w:r w:rsidR="006E7D02" w:rsidRPr="00EF78D4">
        <w:rPr>
          <w:rFonts w:ascii="Times New Roman" w:hAnsi="Times New Roman" w:cs="Times New Roman"/>
          <w:sz w:val="28"/>
          <w:szCs w:val="28"/>
          <w:lang w:val="kk-KZ"/>
        </w:rPr>
        <w:t xml:space="preserve"> ал</w:t>
      </w:r>
      <w:r w:rsidR="00BE59F1" w:rsidRPr="00EF78D4">
        <w:rPr>
          <w:rFonts w:ascii="Times New Roman" w:hAnsi="Times New Roman" w:cs="Times New Roman"/>
          <w:sz w:val="28"/>
          <w:szCs w:val="28"/>
          <w:lang w:val="kk-KZ"/>
        </w:rPr>
        <w:t xml:space="preserve"> </w:t>
      </w:r>
      <w:r w:rsidR="00475B9F" w:rsidRPr="00EF78D4">
        <w:rPr>
          <w:rFonts w:ascii="Times New Roman" w:hAnsi="Times New Roman" w:cs="Times New Roman"/>
          <w:sz w:val="28"/>
          <w:szCs w:val="28"/>
          <w:lang w:val="kk-KZ"/>
        </w:rPr>
        <w:t xml:space="preserve">ұқсастық қағидасы бойынша </w:t>
      </w:r>
      <w:r w:rsidR="00395925" w:rsidRPr="00EF78D4">
        <w:rPr>
          <w:rFonts w:ascii="Times New Roman" w:hAnsi="Times New Roman" w:cs="Times New Roman"/>
          <w:sz w:val="28"/>
          <w:szCs w:val="28"/>
          <w:lang w:val="kk-KZ"/>
        </w:rPr>
        <w:t xml:space="preserve">топонимнің мағынасын </w:t>
      </w:r>
      <w:r w:rsidR="00BE59F1" w:rsidRPr="00EF78D4">
        <w:rPr>
          <w:rFonts w:ascii="Times New Roman" w:hAnsi="Times New Roman" w:cs="Times New Roman"/>
          <w:sz w:val="28"/>
          <w:szCs w:val="28"/>
          <w:lang w:val="kk-KZ"/>
        </w:rPr>
        <w:t xml:space="preserve">жергілікті </w:t>
      </w:r>
      <w:r w:rsidR="00395925" w:rsidRPr="00EF78D4">
        <w:rPr>
          <w:rFonts w:ascii="Times New Roman" w:hAnsi="Times New Roman" w:cs="Times New Roman"/>
          <w:sz w:val="28"/>
          <w:szCs w:val="28"/>
          <w:lang w:val="kk-KZ"/>
        </w:rPr>
        <w:t>жер</w:t>
      </w:r>
      <w:r w:rsidR="00D8509C" w:rsidRPr="00EF78D4">
        <w:rPr>
          <w:rFonts w:ascii="Times New Roman" w:hAnsi="Times New Roman" w:cs="Times New Roman"/>
          <w:sz w:val="28"/>
          <w:szCs w:val="28"/>
          <w:lang w:val="kk-KZ"/>
        </w:rPr>
        <w:t>дің</w:t>
      </w:r>
      <w:r w:rsidR="00BE59F1" w:rsidRPr="00EF78D4">
        <w:rPr>
          <w:rFonts w:ascii="Times New Roman" w:hAnsi="Times New Roman" w:cs="Times New Roman"/>
          <w:sz w:val="28"/>
          <w:szCs w:val="28"/>
          <w:lang w:val="kk-KZ"/>
        </w:rPr>
        <w:t xml:space="preserve"> </w:t>
      </w:r>
      <w:r w:rsidR="00D8509C" w:rsidRPr="00EF78D4">
        <w:rPr>
          <w:rFonts w:ascii="Times New Roman" w:hAnsi="Times New Roman" w:cs="Times New Roman"/>
          <w:sz w:val="28"/>
          <w:szCs w:val="28"/>
          <w:lang w:val="kk-KZ"/>
        </w:rPr>
        <w:t>ерекшелігіне</w:t>
      </w:r>
      <w:r w:rsidR="00395925" w:rsidRPr="00EF78D4">
        <w:rPr>
          <w:rFonts w:ascii="Times New Roman" w:hAnsi="Times New Roman" w:cs="Times New Roman"/>
          <w:sz w:val="28"/>
          <w:szCs w:val="28"/>
          <w:lang w:val="kk-KZ"/>
        </w:rPr>
        <w:t xml:space="preserve"> ұқсастық қатынасы негізінде анықтай аламыз.</w:t>
      </w:r>
    </w:p>
    <w:p w:rsidR="005361FB" w:rsidRPr="00EF78D4" w:rsidRDefault="00042005" w:rsidP="00BB790E">
      <w:pPr>
        <w:spacing w:after="0" w:line="240" w:lineRule="auto"/>
        <w:ind w:firstLine="708"/>
        <w:jc w:val="both"/>
        <w:rPr>
          <w:rFonts w:ascii="Times New Roman" w:hAnsi="Times New Roman" w:cs="Times New Roman"/>
          <w:sz w:val="20"/>
          <w:szCs w:val="20"/>
          <w:lang w:val="kk-KZ"/>
        </w:rPr>
      </w:pPr>
      <w:r w:rsidRPr="00EF78D4">
        <w:rPr>
          <w:rFonts w:ascii="Times New Roman" w:hAnsi="Times New Roman" w:cs="Times New Roman"/>
          <w:sz w:val="28"/>
          <w:szCs w:val="28"/>
          <w:lang w:val="kk-KZ"/>
        </w:rPr>
        <w:t xml:space="preserve">Бұл қағида қолданылған кезде тікелей «топонимикалық ашықтық» болмайды, керісінше жанама сілтеме болады: топоним мен оның мағынасы арасындағы </w:t>
      </w:r>
      <w:r w:rsidR="00BE59F1" w:rsidRPr="00EF78D4">
        <w:rPr>
          <w:rFonts w:ascii="Times New Roman" w:hAnsi="Times New Roman" w:cs="Times New Roman"/>
          <w:sz w:val="28"/>
          <w:szCs w:val="28"/>
          <w:lang w:val="kk-KZ"/>
        </w:rPr>
        <w:t>сәйкестік</w:t>
      </w:r>
      <w:r w:rsidRPr="00EF78D4">
        <w:rPr>
          <w:rFonts w:ascii="Times New Roman" w:hAnsi="Times New Roman" w:cs="Times New Roman"/>
          <w:sz w:val="28"/>
          <w:szCs w:val="28"/>
          <w:lang w:val="kk-KZ"/>
        </w:rPr>
        <w:t xml:space="preserve"> сыртқы ұғымға тұспалдау арқылы пайда болады.</w:t>
      </w:r>
      <w:r w:rsidR="00BE59F1"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Топоним ұқсастық арқылы өзінің бастапқы мағынасының бейнесін ұсына алады (мұны жер атауының этимологиялық түсіндірмесіне жүгінбей-ақ анықтауға болады).</w:t>
      </w:r>
      <w:r w:rsidR="00BE59F1"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Ұқсастықты жалпы «әр түрлі заттар арасындағы ұқсас байланыс» </w:t>
      </w:r>
      <w:r w:rsidRPr="00EF78D4">
        <w:rPr>
          <w:rFonts w:ascii="Times New Roman" w:hAnsi="Times New Roman" w:cs="Times New Roman"/>
          <w:sz w:val="28"/>
          <w:szCs w:val="28"/>
          <w:lang w:val="kk-KZ"/>
        </w:rPr>
        <w:lastRenderedPageBreak/>
        <w:t>ретінде анықтауға болады және бұл жалпы лексиконды құруда қолданылатын типтік механизм болып табылады.</w:t>
      </w:r>
      <w:r w:rsidR="00BE59F1" w:rsidRPr="00EF78D4">
        <w:rPr>
          <w:rFonts w:ascii="Times New Roman" w:hAnsi="Times New Roman" w:cs="Times New Roman"/>
          <w:sz w:val="28"/>
          <w:szCs w:val="28"/>
          <w:lang w:val="kk-KZ"/>
        </w:rPr>
        <w:t xml:space="preserve"> </w:t>
      </w:r>
      <w:r w:rsidR="00E97338">
        <w:rPr>
          <w:rFonts w:ascii="Times New Roman" w:hAnsi="Times New Roman" w:cs="Times New Roman"/>
          <w:sz w:val="28"/>
          <w:szCs w:val="28"/>
          <w:lang w:val="kk-KZ"/>
        </w:rPr>
        <w:t>Сондықтан оларды</w:t>
      </w:r>
      <w:r w:rsidRPr="00EF78D4">
        <w:rPr>
          <w:rFonts w:ascii="Times New Roman" w:hAnsi="Times New Roman" w:cs="Times New Roman"/>
          <w:sz w:val="28"/>
          <w:szCs w:val="28"/>
          <w:lang w:val="kk-KZ"/>
        </w:rPr>
        <w:t xml:space="preserve"> топонимдер</w:t>
      </w:r>
      <w:r w:rsidR="00442C0A" w:rsidRPr="00EF78D4">
        <w:rPr>
          <w:rFonts w:ascii="Times New Roman" w:hAnsi="Times New Roman" w:cs="Times New Roman"/>
          <w:sz w:val="28"/>
          <w:szCs w:val="28"/>
          <w:lang w:val="kk-KZ"/>
        </w:rPr>
        <w:t xml:space="preserve"> ретінде </w:t>
      </w:r>
      <w:r w:rsidRPr="00EF78D4">
        <w:rPr>
          <w:rFonts w:ascii="Times New Roman" w:hAnsi="Times New Roman" w:cs="Times New Roman"/>
          <w:sz w:val="28"/>
          <w:szCs w:val="28"/>
          <w:lang w:val="kk-KZ"/>
        </w:rPr>
        <w:t xml:space="preserve">жиі </w:t>
      </w:r>
      <w:r w:rsidR="00442C0A" w:rsidRPr="00EF78D4">
        <w:rPr>
          <w:rFonts w:ascii="Times New Roman" w:hAnsi="Times New Roman" w:cs="Times New Roman"/>
          <w:sz w:val="28"/>
          <w:szCs w:val="28"/>
          <w:lang w:val="kk-KZ"/>
        </w:rPr>
        <w:t>кездестіруіміз</w:t>
      </w:r>
      <w:r w:rsidRPr="00EF78D4">
        <w:rPr>
          <w:rFonts w:ascii="Times New Roman" w:hAnsi="Times New Roman" w:cs="Times New Roman"/>
          <w:sz w:val="28"/>
          <w:szCs w:val="28"/>
          <w:lang w:val="kk-KZ"/>
        </w:rPr>
        <w:t xml:space="preserve"> таңқаларлық емес.</w:t>
      </w:r>
      <w:r w:rsidR="00BE59F1" w:rsidRPr="00EF78D4">
        <w:rPr>
          <w:rFonts w:ascii="Times New Roman" w:hAnsi="Times New Roman" w:cs="Times New Roman"/>
          <w:sz w:val="28"/>
          <w:szCs w:val="28"/>
          <w:lang w:val="kk-KZ"/>
        </w:rPr>
        <w:t xml:space="preserve"> </w:t>
      </w:r>
      <w:r w:rsidR="00C9227B" w:rsidRPr="00EF78D4">
        <w:rPr>
          <w:rFonts w:ascii="Times New Roman" w:hAnsi="Times New Roman" w:cs="Times New Roman"/>
          <w:sz w:val="28"/>
          <w:szCs w:val="28"/>
          <w:lang w:val="kk-KZ"/>
        </w:rPr>
        <w:t>Бұл қағиданың қолданылу</w:t>
      </w:r>
      <w:r w:rsidR="005361FB" w:rsidRPr="00EF78D4">
        <w:rPr>
          <w:rFonts w:ascii="Times New Roman" w:hAnsi="Times New Roman" w:cs="Times New Roman"/>
          <w:sz w:val="28"/>
          <w:szCs w:val="28"/>
          <w:lang w:val="kk-KZ"/>
        </w:rPr>
        <w:t>ын</w:t>
      </w:r>
      <w:r w:rsidR="00C9227B" w:rsidRPr="00EF78D4">
        <w:rPr>
          <w:rFonts w:ascii="Times New Roman" w:hAnsi="Times New Roman" w:cs="Times New Roman"/>
          <w:sz w:val="28"/>
          <w:szCs w:val="28"/>
          <w:lang w:val="kk-KZ"/>
        </w:rPr>
        <w:t xml:space="preserve">а мысал ретінде Ақтөбе облысы аумағындағы </w:t>
      </w:r>
      <w:r w:rsidR="005361FB" w:rsidRPr="00EF78D4">
        <w:rPr>
          <w:rFonts w:ascii="Times New Roman" w:hAnsi="Times New Roman" w:cs="Times New Roman"/>
          <w:i/>
          <w:sz w:val="28"/>
          <w:szCs w:val="28"/>
          <w:lang w:val="kk-KZ"/>
        </w:rPr>
        <w:t>Айрық, Ақшатау, Ақтау, Ақтолағай</w:t>
      </w:r>
      <w:r w:rsidR="005361FB" w:rsidRPr="00EF78D4">
        <w:rPr>
          <w:rFonts w:ascii="Times New Roman" w:hAnsi="Times New Roman" w:cs="Times New Roman"/>
          <w:sz w:val="28"/>
          <w:szCs w:val="28"/>
          <w:lang w:val="kk-KZ"/>
        </w:rPr>
        <w:t>, т.б.</w:t>
      </w:r>
      <w:r w:rsidR="00BE59F1" w:rsidRPr="00EF78D4">
        <w:rPr>
          <w:rFonts w:ascii="Times New Roman" w:hAnsi="Times New Roman" w:cs="Times New Roman"/>
          <w:sz w:val="28"/>
          <w:szCs w:val="28"/>
          <w:lang w:val="kk-KZ"/>
        </w:rPr>
        <w:t xml:space="preserve"> </w:t>
      </w:r>
      <w:r w:rsidR="005361FB" w:rsidRPr="00EF78D4">
        <w:rPr>
          <w:rFonts w:ascii="Times New Roman" w:hAnsi="Times New Roman" w:cs="Times New Roman"/>
          <w:sz w:val="28"/>
          <w:szCs w:val="28"/>
          <w:lang w:val="kk-KZ"/>
        </w:rPr>
        <w:t>атаулар</w:t>
      </w:r>
      <w:r w:rsidR="00BE59F1" w:rsidRPr="00EF78D4">
        <w:rPr>
          <w:rFonts w:ascii="Times New Roman" w:hAnsi="Times New Roman" w:cs="Times New Roman"/>
          <w:sz w:val="28"/>
          <w:szCs w:val="28"/>
          <w:lang w:val="kk-KZ"/>
        </w:rPr>
        <w:t>д</w:t>
      </w:r>
      <w:r w:rsidR="005361FB" w:rsidRPr="00EF78D4">
        <w:rPr>
          <w:rFonts w:ascii="Times New Roman" w:hAnsi="Times New Roman" w:cs="Times New Roman"/>
          <w:sz w:val="28"/>
          <w:szCs w:val="28"/>
          <w:lang w:val="kk-KZ"/>
        </w:rPr>
        <w:t>ы</w:t>
      </w:r>
      <w:r w:rsidR="00BE59F1" w:rsidRPr="00EF78D4">
        <w:rPr>
          <w:rFonts w:ascii="Times New Roman" w:hAnsi="Times New Roman" w:cs="Times New Roman"/>
          <w:sz w:val="28"/>
          <w:szCs w:val="28"/>
          <w:lang w:val="kk-KZ"/>
        </w:rPr>
        <w:t xml:space="preserve"> </w:t>
      </w:r>
      <w:r w:rsidR="005361FB" w:rsidRPr="00EF78D4">
        <w:rPr>
          <w:rFonts w:ascii="Times New Roman" w:hAnsi="Times New Roman" w:cs="Times New Roman"/>
          <w:sz w:val="28"/>
          <w:szCs w:val="28"/>
          <w:lang w:val="kk-KZ"/>
        </w:rPr>
        <w:t>келтіруге болады</w:t>
      </w:r>
      <w:r w:rsidR="00507336">
        <w:rPr>
          <w:rFonts w:ascii="Times New Roman" w:hAnsi="Times New Roman" w:cs="Times New Roman"/>
          <w:sz w:val="28"/>
          <w:szCs w:val="28"/>
          <w:lang w:val="kk-KZ"/>
        </w:rPr>
        <w:t>;</w:t>
      </w:r>
    </w:p>
    <w:p w:rsidR="003B6FBF" w:rsidRPr="00EF78D4" w:rsidRDefault="004D610C" w:rsidP="00BB790E">
      <w:pPr>
        <w:spacing w:after="0" w:line="240" w:lineRule="auto"/>
        <w:ind w:firstLine="708"/>
        <w:jc w:val="both"/>
        <w:rPr>
          <w:rStyle w:val="jlqj4b"/>
          <w:rFonts w:ascii="Times New Roman" w:hAnsi="Times New Roman" w:cs="Times New Roman"/>
          <w:color w:val="000000"/>
          <w:sz w:val="28"/>
          <w:szCs w:val="28"/>
          <w:shd w:val="clear" w:color="auto" w:fill="F5F5F5"/>
          <w:lang w:val="kk-KZ"/>
        </w:rPr>
      </w:pPr>
      <w:r w:rsidRPr="00EF78D4">
        <w:rPr>
          <w:rFonts w:ascii="Times New Roman" w:hAnsi="Times New Roman" w:cs="Times New Roman"/>
          <w:i/>
          <w:sz w:val="28"/>
          <w:szCs w:val="28"/>
          <w:lang w:val="kk-KZ"/>
        </w:rPr>
        <w:t>3</w:t>
      </w:r>
      <w:r w:rsidR="00B55A37" w:rsidRPr="00EF78D4">
        <w:rPr>
          <w:rFonts w:ascii="Times New Roman" w:hAnsi="Times New Roman" w:cs="Times New Roman"/>
          <w:i/>
          <w:sz w:val="28"/>
          <w:szCs w:val="28"/>
          <w:lang w:val="kk-KZ"/>
        </w:rPr>
        <w:t xml:space="preserve">) </w:t>
      </w:r>
      <w:r w:rsidR="00507336" w:rsidRPr="00EF78D4">
        <w:rPr>
          <w:rFonts w:ascii="Times New Roman" w:hAnsi="Times New Roman" w:cs="Times New Roman"/>
          <w:i/>
          <w:sz w:val="28"/>
          <w:szCs w:val="28"/>
          <w:lang w:val="kk-KZ"/>
        </w:rPr>
        <w:t>е</w:t>
      </w:r>
      <w:r w:rsidR="002809FC" w:rsidRPr="00EF78D4">
        <w:rPr>
          <w:rFonts w:ascii="Times New Roman" w:hAnsi="Times New Roman" w:cs="Times New Roman"/>
          <w:i/>
          <w:sz w:val="28"/>
          <w:szCs w:val="28"/>
          <w:lang w:val="kk-KZ"/>
        </w:rPr>
        <w:t>рекшелік қағидасы</w:t>
      </w:r>
      <w:r w:rsidR="00F11644" w:rsidRPr="00EF78D4">
        <w:rPr>
          <w:rFonts w:ascii="Times New Roman" w:hAnsi="Times New Roman" w:cs="Times New Roman"/>
          <w:i/>
          <w:sz w:val="28"/>
          <w:szCs w:val="28"/>
          <w:lang w:val="kk-KZ"/>
        </w:rPr>
        <w:t xml:space="preserve">н </w:t>
      </w:r>
      <w:r w:rsidR="00656B86" w:rsidRPr="00507336">
        <w:rPr>
          <w:rFonts w:ascii="Times New Roman" w:hAnsi="Times New Roman" w:cs="Times New Roman"/>
          <w:color w:val="000000"/>
          <w:sz w:val="28"/>
          <w:szCs w:val="28"/>
          <w:lang w:val="kk-KZ"/>
        </w:rPr>
        <w:t>белгілі бір</w:t>
      </w:r>
      <w:r w:rsidR="00525835" w:rsidRPr="00507336">
        <w:rPr>
          <w:rFonts w:ascii="Times New Roman" w:hAnsi="Times New Roman" w:cs="Times New Roman"/>
          <w:color w:val="000000"/>
          <w:sz w:val="28"/>
          <w:szCs w:val="28"/>
          <w:lang w:val="kk-KZ"/>
        </w:rPr>
        <w:t xml:space="preserve"> </w:t>
      </w:r>
      <w:r w:rsidR="00081E46" w:rsidRPr="00507336">
        <w:rPr>
          <w:rFonts w:ascii="Times New Roman" w:hAnsi="Times New Roman" w:cs="Times New Roman"/>
          <w:color w:val="000000"/>
          <w:sz w:val="28"/>
          <w:szCs w:val="28"/>
          <w:lang w:val="kk-KZ"/>
        </w:rPr>
        <w:t xml:space="preserve">нысан </w:t>
      </w:r>
      <w:r w:rsidR="00525835" w:rsidRPr="00507336">
        <w:rPr>
          <w:rFonts w:ascii="Times New Roman" w:hAnsi="Times New Roman" w:cs="Times New Roman"/>
          <w:color w:val="000000"/>
          <w:sz w:val="28"/>
          <w:szCs w:val="28"/>
          <w:lang w:val="kk-KZ"/>
        </w:rPr>
        <w:t>атаулары</w:t>
      </w:r>
      <w:r w:rsidR="00656B86" w:rsidRPr="00507336">
        <w:rPr>
          <w:rFonts w:ascii="Times New Roman" w:hAnsi="Times New Roman" w:cs="Times New Roman"/>
          <w:color w:val="000000"/>
          <w:sz w:val="28"/>
          <w:szCs w:val="28"/>
          <w:lang w:val="kk-KZ"/>
        </w:rPr>
        <w:t>ның</w:t>
      </w:r>
      <w:r w:rsidR="00525835" w:rsidRPr="00507336">
        <w:rPr>
          <w:rFonts w:ascii="Times New Roman" w:hAnsi="Times New Roman" w:cs="Times New Roman"/>
          <w:color w:val="000000"/>
          <w:sz w:val="28"/>
          <w:szCs w:val="28"/>
          <w:lang w:val="kk-KZ"/>
        </w:rPr>
        <w:t xml:space="preserve"> </w:t>
      </w:r>
      <w:r w:rsidR="00656B86" w:rsidRPr="00507336">
        <w:rPr>
          <w:rFonts w:ascii="Times New Roman" w:hAnsi="Times New Roman" w:cs="Times New Roman"/>
          <w:color w:val="000000"/>
          <w:sz w:val="28"/>
          <w:szCs w:val="28"/>
          <w:lang w:val="kk-KZ"/>
        </w:rPr>
        <w:t xml:space="preserve">жергілікті </w:t>
      </w:r>
      <w:r w:rsidR="00525835" w:rsidRPr="00507336">
        <w:rPr>
          <w:rFonts w:ascii="Times New Roman" w:hAnsi="Times New Roman" w:cs="Times New Roman"/>
          <w:color w:val="000000"/>
          <w:sz w:val="28"/>
          <w:szCs w:val="28"/>
          <w:lang w:val="kk-KZ"/>
        </w:rPr>
        <w:t xml:space="preserve">типтік сипаттамасынан бұрын </w:t>
      </w:r>
      <w:r w:rsidR="00081E46" w:rsidRPr="00507336">
        <w:rPr>
          <w:rFonts w:ascii="Times New Roman" w:hAnsi="Times New Roman" w:cs="Times New Roman"/>
          <w:color w:val="000000"/>
          <w:sz w:val="28"/>
          <w:szCs w:val="28"/>
          <w:lang w:val="kk-KZ"/>
        </w:rPr>
        <w:t xml:space="preserve">сол </w:t>
      </w:r>
      <w:r w:rsidR="00525835" w:rsidRPr="00507336">
        <w:rPr>
          <w:rFonts w:ascii="Times New Roman" w:hAnsi="Times New Roman" w:cs="Times New Roman"/>
          <w:color w:val="000000"/>
          <w:sz w:val="28"/>
          <w:szCs w:val="28"/>
          <w:lang w:val="kk-KZ"/>
        </w:rPr>
        <w:t>жердің ерекше</w:t>
      </w:r>
      <w:r w:rsidR="00656B86" w:rsidRPr="00507336">
        <w:rPr>
          <w:rFonts w:ascii="Times New Roman" w:hAnsi="Times New Roman" w:cs="Times New Roman"/>
          <w:color w:val="000000"/>
          <w:sz w:val="28"/>
          <w:szCs w:val="28"/>
          <w:lang w:val="kk-KZ"/>
        </w:rPr>
        <w:t>ліктерін</w:t>
      </w:r>
      <w:r w:rsidR="00525835" w:rsidRPr="00507336">
        <w:rPr>
          <w:rFonts w:ascii="Times New Roman" w:hAnsi="Times New Roman" w:cs="Times New Roman"/>
          <w:color w:val="000000"/>
          <w:sz w:val="28"/>
          <w:szCs w:val="28"/>
          <w:lang w:val="kk-KZ"/>
        </w:rPr>
        <w:t xml:space="preserve"> көрсететін топонимикалық </w:t>
      </w:r>
      <w:r w:rsidR="00656B86" w:rsidRPr="00507336">
        <w:rPr>
          <w:rFonts w:ascii="Times New Roman" w:hAnsi="Times New Roman" w:cs="Times New Roman"/>
          <w:color w:val="000000"/>
          <w:sz w:val="28"/>
          <w:szCs w:val="28"/>
          <w:lang w:val="kk-KZ"/>
        </w:rPr>
        <w:t>мысалдардың</w:t>
      </w:r>
      <w:r w:rsidR="00525835" w:rsidRPr="00507336">
        <w:rPr>
          <w:rFonts w:ascii="Times New Roman" w:hAnsi="Times New Roman" w:cs="Times New Roman"/>
          <w:color w:val="000000"/>
          <w:sz w:val="28"/>
          <w:szCs w:val="28"/>
          <w:lang w:val="kk-KZ"/>
        </w:rPr>
        <w:t xml:space="preserve"> ерекше түрі ретінде </w:t>
      </w:r>
      <w:r w:rsidR="00081E46" w:rsidRPr="00507336">
        <w:rPr>
          <w:rFonts w:ascii="Times New Roman" w:hAnsi="Times New Roman" w:cs="Times New Roman"/>
          <w:color w:val="000000"/>
          <w:sz w:val="28"/>
          <w:szCs w:val="28"/>
          <w:lang w:val="kk-KZ"/>
        </w:rPr>
        <w:t>көрсетуге</w:t>
      </w:r>
      <w:r w:rsidR="00525835" w:rsidRPr="00507336">
        <w:rPr>
          <w:rFonts w:ascii="Times New Roman" w:hAnsi="Times New Roman" w:cs="Times New Roman"/>
          <w:color w:val="000000"/>
          <w:sz w:val="28"/>
          <w:szCs w:val="28"/>
          <w:lang w:val="kk-KZ"/>
        </w:rPr>
        <w:t xml:space="preserve"> болады.</w:t>
      </w:r>
      <w:r w:rsidR="00081E46" w:rsidRPr="00EF78D4">
        <w:rPr>
          <w:rFonts w:ascii="Times New Roman" w:hAnsi="Times New Roman" w:cs="Times New Roman"/>
          <w:color w:val="000000"/>
          <w:sz w:val="28"/>
          <w:szCs w:val="28"/>
          <w:shd w:val="clear" w:color="auto" w:fill="F5F5F5"/>
          <w:lang w:val="kk-KZ"/>
        </w:rPr>
        <w:t xml:space="preserve"> </w:t>
      </w:r>
      <w:r w:rsidR="00081E46" w:rsidRPr="00EF78D4">
        <w:rPr>
          <w:rFonts w:ascii="Times New Roman" w:hAnsi="Times New Roman" w:cs="Times New Roman"/>
          <w:sz w:val="28"/>
          <w:szCs w:val="28"/>
          <w:lang w:val="kk-KZ"/>
        </w:rPr>
        <w:t>Аталған</w:t>
      </w:r>
      <w:r w:rsidR="00F85142" w:rsidRPr="00EF78D4">
        <w:rPr>
          <w:rFonts w:ascii="Times New Roman" w:hAnsi="Times New Roman" w:cs="Times New Roman"/>
          <w:sz w:val="28"/>
          <w:szCs w:val="28"/>
          <w:lang w:val="kk-KZ"/>
        </w:rPr>
        <w:t xml:space="preserve"> </w:t>
      </w:r>
      <w:r w:rsidR="00081E46" w:rsidRPr="00EF78D4">
        <w:rPr>
          <w:rFonts w:ascii="Times New Roman" w:hAnsi="Times New Roman" w:cs="Times New Roman"/>
          <w:sz w:val="28"/>
          <w:szCs w:val="28"/>
          <w:lang w:val="kk-KZ"/>
        </w:rPr>
        <w:t>қағидаға</w:t>
      </w:r>
      <w:r w:rsidR="00F85142" w:rsidRPr="00EF78D4">
        <w:rPr>
          <w:rFonts w:ascii="Times New Roman" w:hAnsi="Times New Roman" w:cs="Times New Roman"/>
          <w:sz w:val="28"/>
          <w:szCs w:val="28"/>
          <w:lang w:val="kk-KZ"/>
        </w:rPr>
        <w:t xml:space="preserve"> қатысты Квебек мектебіні</w:t>
      </w:r>
      <w:r w:rsidR="00D8509C" w:rsidRPr="00EF78D4">
        <w:rPr>
          <w:rFonts w:ascii="Times New Roman" w:hAnsi="Times New Roman" w:cs="Times New Roman"/>
          <w:sz w:val="28"/>
          <w:szCs w:val="28"/>
          <w:lang w:val="kk-KZ"/>
        </w:rPr>
        <w:t>ң өкілдері</w:t>
      </w:r>
      <w:r w:rsidR="00081E46" w:rsidRPr="00EF78D4">
        <w:rPr>
          <w:rFonts w:ascii="Times New Roman" w:hAnsi="Times New Roman" w:cs="Times New Roman"/>
          <w:sz w:val="28"/>
          <w:szCs w:val="28"/>
          <w:lang w:val="kk-KZ"/>
        </w:rPr>
        <w:t xml:space="preserve"> </w:t>
      </w:r>
      <w:r w:rsidR="00B15FB2" w:rsidRPr="002A1839">
        <w:rPr>
          <w:rFonts w:ascii="Times New Roman" w:hAnsi="Times New Roman" w:cs="Times New Roman"/>
          <w:i/>
          <w:sz w:val="28"/>
          <w:szCs w:val="28"/>
          <w:lang w:val="kk-KZ"/>
        </w:rPr>
        <w:t>H.</w:t>
      </w:r>
      <w:r w:rsidR="00B15FB2" w:rsidRPr="00EF78D4">
        <w:rPr>
          <w:rFonts w:ascii="Times New Roman" w:hAnsi="Times New Roman" w:cs="Times New Roman"/>
          <w:sz w:val="28"/>
          <w:szCs w:val="28"/>
          <w:lang w:val="kk-KZ"/>
        </w:rPr>
        <w:t xml:space="preserve"> </w:t>
      </w:r>
      <w:r w:rsidR="002A1839" w:rsidRPr="002A1839">
        <w:rPr>
          <w:rFonts w:ascii="Times New Roman" w:hAnsi="Times New Roman" w:cs="Times New Roman"/>
          <w:i/>
          <w:sz w:val="28"/>
          <w:szCs w:val="28"/>
          <w:lang w:val="kk-KZ"/>
        </w:rPr>
        <w:t xml:space="preserve">Dorion </w:t>
      </w:r>
      <w:r w:rsidR="00F85142" w:rsidRPr="00EF78D4">
        <w:rPr>
          <w:rFonts w:ascii="Times New Roman" w:hAnsi="Times New Roman" w:cs="Times New Roman"/>
          <w:sz w:val="28"/>
          <w:szCs w:val="28"/>
          <w:lang w:val="kk-KZ"/>
        </w:rPr>
        <w:t xml:space="preserve">мен </w:t>
      </w:r>
      <w:r w:rsidR="00B15FB2" w:rsidRPr="00CC01F9">
        <w:rPr>
          <w:rFonts w:ascii="Times New Roman" w:hAnsi="Times New Roman" w:cs="Times New Roman"/>
          <w:i/>
          <w:sz w:val="28"/>
          <w:szCs w:val="28"/>
          <w:lang w:val="kk-KZ"/>
        </w:rPr>
        <w:t>J</w:t>
      </w:r>
      <w:r w:rsidR="00B15FB2" w:rsidRPr="00B15FB2">
        <w:rPr>
          <w:rFonts w:ascii="Times New Roman" w:hAnsi="Times New Roman" w:cs="Times New Roman"/>
          <w:i/>
          <w:sz w:val="28"/>
          <w:szCs w:val="28"/>
          <w:lang w:val="kk-KZ"/>
        </w:rPr>
        <w:t>.</w:t>
      </w:r>
      <w:r w:rsidR="00B15FB2" w:rsidRPr="00EF78D4">
        <w:rPr>
          <w:rFonts w:ascii="Times New Roman" w:hAnsi="Times New Roman" w:cs="Times New Roman"/>
          <w:sz w:val="28"/>
          <w:szCs w:val="28"/>
          <w:lang w:val="kk-KZ"/>
        </w:rPr>
        <w:t xml:space="preserve"> </w:t>
      </w:r>
      <w:r w:rsidR="002A1839" w:rsidRPr="00CC01F9">
        <w:rPr>
          <w:rFonts w:ascii="Times New Roman" w:hAnsi="Times New Roman" w:cs="Times New Roman"/>
          <w:i/>
          <w:sz w:val="28"/>
          <w:szCs w:val="28"/>
          <w:lang w:val="kk-KZ"/>
        </w:rPr>
        <w:t>Poirier</w:t>
      </w:r>
      <w:r w:rsidR="00CC01F9" w:rsidRPr="00CC01F9">
        <w:rPr>
          <w:rFonts w:ascii="Times New Roman" w:hAnsi="Times New Roman" w:cs="Times New Roman"/>
          <w:i/>
          <w:sz w:val="28"/>
          <w:szCs w:val="28"/>
          <w:lang w:val="kk-KZ"/>
        </w:rPr>
        <w:t xml:space="preserve"> </w:t>
      </w:r>
      <w:r w:rsidR="00B43A52">
        <w:rPr>
          <w:rFonts w:ascii="Times New Roman" w:hAnsi="Times New Roman" w:cs="Times New Roman"/>
          <w:sz w:val="28"/>
          <w:szCs w:val="28"/>
          <w:lang w:val="kk-KZ"/>
        </w:rPr>
        <w:t xml:space="preserve">бойынша </w:t>
      </w:r>
      <w:r w:rsidR="00D8509C" w:rsidRPr="00EF78D4">
        <w:rPr>
          <w:rFonts w:ascii="Times New Roman" w:hAnsi="Times New Roman" w:cs="Times New Roman"/>
          <w:sz w:val="28"/>
          <w:szCs w:val="28"/>
          <w:lang w:val="kk-KZ"/>
        </w:rPr>
        <w:t xml:space="preserve">кейбір атаулар «сирек кездесетін құбылыстың </w:t>
      </w:r>
      <w:r w:rsidR="00F85142" w:rsidRPr="00EF78D4">
        <w:rPr>
          <w:rFonts w:ascii="Times New Roman" w:hAnsi="Times New Roman" w:cs="Times New Roman"/>
          <w:sz w:val="28"/>
          <w:szCs w:val="28"/>
          <w:lang w:val="kk-KZ"/>
        </w:rPr>
        <w:t>пайда болу фактісін көрсетеді</w:t>
      </w:r>
      <w:r w:rsidR="00D8509C" w:rsidRPr="00EF78D4">
        <w:rPr>
          <w:rFonts w:ascii="Times New Roman" w:hAnsi="Times New Roman" w:cs="Times New Roman"/>
          <w:sz w:val="28"/>
          <w:szCs w:val="28"/>
          <w:lang w:val="kk-KZ"/>
        </w:rPr>
        <w:t>»</w:t>
      </w:r>
      <w:r w:rsidR="00F85142" w:rsidRPr="00EF78D4">
        <w:rPr>
          <w:rFonts w:ascii="Times New Roman" w:hAnsi="Times New Roman" w:cs="Times New Roman"/>
          <w:sz w:val="28"/>
          <w:szCs w:val="28"/>
          <w:lang w:val="kk-KZ"/>
        </w:rPr>
        <w:t xml:space="preserve">. Олардың пікірінше, Солтүстік Африка мен Орталық Азияның </w:t>
      </w:r>
      <w:r w:rsidR="00D8509C" w:rsidRPr="00EF78D4">
        <w:rPr>
          <w:rFonts w:ascii="Times New Roman" w:hAnsi="Times New Roman" w:cs="Times New Roman"/>
          <w:sz w:val="28"/>
          <w:szCs w:val="28"/>
          <w:lang w:val="kk-KZ"/>
        </w:rPr>
        <w:t xml:space="preserve">ең </w:t>
      </w:r>
      <w:r w:rsidR="00F85142" w:rsidRPr="00EF78D4">
        <w:rPr>
          <w:rFonts w:ascii="Times New Roman" w:hAnsi="Times New Roman" w:cs="Times New Roman"/>
          <w:sz w:val="28"/>
          <w:szCs w:val="28"/>
          <w:lang w:val="kk-KZ"/>
        </w:rPr>
        <w:t xml:space="preserve">құрғақ аймақтарында </w:t>
      </w:r>
      <w:r w:rsidR="00F85142" w:rsidRPr="00EF78D4">
        <w:rPr>
          <w:rFonts w:ascii="Times New Roman" w:hAnsi="Times New Roman" w:cs="Times New Roman"/>
          <w:i/>
          <w:sz w:val="28"/>
          <w:szCs w:val="28"/>
          <w:lang w:val="kk-KZ"/>
        </w:rPr>
        <w:t xml:space="preserve">су </w:t>
      </w:r>
      <w:r w:rsidR="00F85142" w:rsidRPr="00EF78D4">
        <w:rPr>
          <w:rFonts w:ascii="Times New Roman" w:hAnsi="Times New Roman" w:cs="Times New Roman"/>
          <w:sz w:val="28"/>
          <w:szCs w:val="28"/>
          <w:lang w:val="kk-KZ"/>
        </w:rPr>
        <w:t xml:space="preserve">атаулары жиі кездеседі. </w:t>
      </w:r>
      <w:r w:rsidR="00B15FB2" w:rsidRPr="00B15FB2">
        <w:rPr>
          <w:rFonts w:ascii="Times New Roman" w:hAnsi="Times New Roman" w:cs="Times New Roman"/>
          <w:sz w:val="28"/>
          <w:szCs w:val="28"/>
          <w:lang w:val="kk-KZ"/>
        </w:rPr>
        <w:t>H. Dorion</w:t>
      </w:r>
      <w:r w:rsidR="00F85142" w:rsidRPr="00EF78D4">
        <w:rPr>
          <w:rFonts w:ascii="Times New Roman" w:hAnsi="Times New Roman" w:cs="Times New Roman"/>
          <w:sz w:val="28"/>
          <w:szCs w:val="28"/>
          <w:lang w:val="kk-KZ"/>
        </w:rPr>
        <w:t xml:space="preserve"> бұл ойды </w:t>
      </w:r>
      <w:r w:rsidR="00D8509C" w:rsidRPr="00EF78D4">
        <w:rPr>
          <w:rFonts w:ascii="Times New Roman" w:hAnsi="Times New Roman" w:cs="Times New Roman"/>
          <w:sz w:val="28"/>
          <w:szCs w:val="28"/>
          <w:lang w:val="kk-KZ"/>
        </w:rPr>
        <w:t>былайша түсіндіреді</w:t>
      </w:r>
      <w:r w:rsidR="00F85142" w:rsidRPr="00EF78D4">
        <w:rPr>
          <w:rFonts w:ascii="Times New Roman" w:hAnsi="Times New Roman" w:cs="Times New Roman"/>
          <w:sz w:val="28"/>
          <w:szCs w:val="28"/>
          <w:lang w:val="kk-KZ"/>
        </w:rPr>
        <w:t>:</w:t>
      </w:r>
      <w:r w:rsidR="00081E46" w:rsidRPr="00EF78D4">
        <w:rPr>
          <w:rFonts w:ascii="Times New Roman" w:hAnsi="Times New Roman" w:cs="Times New Roman"/>
          <w:sz w:val="28"/>
          <w:szCs w:val="28"/>
          <w:lang w:val="kk-KZ"/>
        </w:rPr>
        <w:t xml:space="preserve"> </w:t>
      </w:r>
      <w:r w:rsidR="00081E46" w:rsidRPr="00507336">
        <w:rPr>
          <w:rStyle w:val="jlqj4b"/>
          <w:rFonts w:ascii="Times New Roman" w:hAnsi="Times New Roman" w:cs="Times New Roman"/>
          <w:color w:val="000000"/>
          <w:sz w:val="28"/>
          <w:szCs w:val="28"/>
          <w:lang w:val="kk-KZ"/>
        </w:rPr>
        <w:t>«</w:t>
      </w:r>
      <w:r w:rsidR="00F85142" w:rsidRPr="00507336">
        <w:rPr>
          <w:rStyle w:val="jlqj4b"/>
          <w:rFonts w:ascii="Times New Roman" w:hAnsi="Times New Roman" w:cs="Times New Roman"/>
          <w:color w:val="000000"/>
          <w:sz w:val="28"/>
          <w:szCs w:val="28"/>
          <w:lang w:val="kk-KZ"/>
        </w:rPr>
        <w:t xml:space="preserve">Ерекше нәрсе әдеттегіден гөрі </w:t>
      </w:r>
      <w:r w:rsidR="00062397" w:rsidRPr="00507336">
        <w:rPr>
          <w:rStyle w:val="jlqj4b"/>
          <w:rFonts w:ascii="Times New Roman" w:hAnsi="Times New Roman" w:cs="Times New Roman"/>
          <w:color w:val="000000"/>
          <w:sz w:val="28"/>
          <w:szCs w:val="28"/>
          <w:lang w:val="kk-KZ"/>
        </w:rPr>
        <w:t>есте сақтауға әсер етеді, сондықтан кез-</w:t>
      </w:r>
      <w:r w:rsidR="00F85142" w:rsidRPr="00507336">
        <w:rPr>
          <w:rStyle w:val="jlqj4b"/>
          <w:rFonts w:ascii="Times New Roman" w:hAnsi="Times New Roman" w:cs="Times New Roman"/>
          <w:color w:val="000000"/>
          <w:sz w:val="28"/>
          <w:szCs w:val="28"/>
          <w:lang w:val="kk-KZ"/>
        </w:rPr>
        <w:t>келген ад</w:t>
      </w:r>
      <w:r w:rsidR="00062397" w:rsidRPr="00507336">
        <w:rPr>
          <w:rStyle w:val="jlqj4b"/>
          <w:rFonts w:ascii="Times New Roman" w:hAnsi="Times New Roman" w:cs="Times New Roman"/>
          <w:color w:val="000000"/>
          <w:sz w:val="28"/>
          <w:szCs w:val="28"/>
          <w:lang w:val="kk-KZ"/>
        </w:rPr>
        <w:t xml:space="preserve">ам табиғи түрде өзінің жадына </w:t>
      </w:r>
      <w:r w:rsidR="00F85142" w:rsidRPr="00507336">
        <w:rPr>
          <w:rStyle w:val="jlqj4b"/>
          <w:rFonts w:ascii="Times New Roman" w:hAnsi="Times New Roman" w:cs="Times New Roman"/>
          <w:color w:val="000000"/>
          <w:sz w:val="28"/>
          <w:szCs w:val="28"/>
          <w:lang w:val="kk-KZ"/>
        </w:rPr>
        <w:t xml:space="preserve">немесе </w:t>
      </w:r>
      <w:r w:rsidR="00062397" w:rsidRPr="00507336">
        <w:rPr>
          <w:rStyle w:val="jlqj4b"/>
          <w:rFonts w:ascii="Times New Roman" w:hAnsi="Times New Roman" w:cs="Times New Roman"/>
          <w:color w:val="000000"/>
          <w:sz w:val="28"/>
          <w:szCs w:val="28"/>
          <w:lang w:val="kk-KZ"/>
        </w:rPr>
        <w:t xml:space="preserve">топонимдерге </w:t>
      </w:r>
      <w:r w:rsidR="00F85142" w:rsidRPr="00507336">
        <w:rPr>
          <w:rStyle w:val="jlqj4b"/>
          <w:rFonts w:ascii="Times New Roman" w:hAnsi="Times New Roman" w:cs="Times New Roman"/>
          <w:color w:val="000000"/>
          <w:sz w:val="28"/>
          <w:szCs w:val="28"/>
          <w:lang w:val="kk-KZ"/>
        </w:rPr>
        <w:t xml:space="preserve">қарапайым емес, </w:t>
      </w:r>
      <w:r w:rsidR="00062397" w:rsidRPr="00507336">
        <w:rPr>
          <w:rStyle w:val="jlqj4b"/>
          <w:rFonts w:ascii="Times New Roman" w:hAnsi="Times New Roman" w:cs="Times New Roman"/>
          <w:color w:val="000000"/>
          <w:sz w:val="28"/>
          <w:szCs w:val="28"/>
          <w:lang w:val="kk-KZ"/>
        </w:rPr>
        <w:t xml:space="preserve">таңғажайып нәрсе жазуға бейім болады </w:t>
      </w:r>
      <w:r w:rsidR="00F85142" w:rsidRPr="00507336">
        <w:rPr>
          <w:rStyle w:val="jlqj4b"/>
          <w:rFonts w:ascii="Times New Roman" w:hAnsi="Times New Roman" w:cs="Times New Roman"/>
          <w:color w:val="000000"/>
          <w:sz w:val="28"/>
          <w:szCs w:val="28"/>
          <w:lang w:val="kk-KZ"/>
        </w:rPr>
        <w:t xml:space="preserve">(...). Сахара </w:t>
      </w:r>
      <w:r w:rsidR="00062397" w:rsidRPr="00507336">
        <w:rPr>
          <w:rStyle w:val="jlqj4b"/>
          <w:rFonts w:ascii="Times New Roman" w:hAnsi="Times New Roman" w:cs="Times New Roman"/>
          <w:color w:val="000000"/>
          <w:sz w:val="28"/>
          <w:szCs w:val="28"/>
          <w:lang w:val="kk-KZ"/>
        </w:rPr>
        <w:t>сияқты</w:t>
      </w:r>
      <w:r w:rsidR="00F85142" w:rsidRPr="00507336">
        <w:rPr>
          <w:rStyle w:val="jlqj4b"/>
          <w:rFonts w:ascii="Times New Roman" w:hAnsi="Times New Roman" w:cs="Times New Roman"/>
          <w:color w:val="000000"/>
          <w:sz w:val="28"/>
          <w:szCs w:val="28"/>
          <w:lang w:val="kk-KZ"/>
        </w:rPr>
        <w:t xml:space="preserve"> ешбір жерде </w:t>
      </w:r>
      <w:r w:rsidR="00062397" w:rsidRPr="00507336">
        <w:rPr>
          <w:rStyle w:val="jlqj4b"/>
          <w:rFonts w:ascii="Times New Roman" w:hAnsi="Times New Roman" w:cs="Times New Roman"/>
          <w:color w:val="000000"/>
          <w:sz w:val="28"/>
          <w:szCs w:val="28"/>
          <w:lang w:val="kk-KZ"/>
        </w:rPr>
        <w:t xml:space="preserve">түбірі </w:t>
      </w:r>
      <w:r w:rsidR="00F85142" w:rsidRPr="00507336">
        <w:rPr>
          <w:rStyle w:val="jlqj4b"/>
          <w:rFonts w:ascii="Times New Roman" w:hAnsi="Times New Roman" w:cs="Times New Roman"/>
          <w:i/>
          <w:color w:val="000000"/>
          <w:sz w:val="28"/>
          <w:szCs w:val="28"/>
          <w:lang w:val="kk-KZ"/>
        </w:rPr>
        <w:t>су</w:t>
      </w:r>
      <w:r w:rsidR="00062397" w:rsidRPr="00507336">
        <w:rPr>
          <w:rStyle w:val="jlqj4b"/>
          <w:rFonts w:ascii="Times New Roman" w:hAnsi="Times New Roman" w:cs="Times New Roman"/>
          <w:i/>
          <w:color w:val="000000"/>
          <w:sz w:val="28"/>
          <w:szCs w:val="28"/>
          <w:lang w:val="kk-KZ"/>
        </w:rPr>
        <w:t>мен</w:t>
      </w:r>
      <w:r w:rsidR="00062397" w:rsidRPr="00507336">
        <w:rPr>
          <w:rStyle w:val="jlqj4b"/>
          <w:rFonts w:ascii="Times New Roman" w:hAnsi="Times New Roman" w:cs="Times New Roman"/>
          <w:color w:val="000000"/>
          <w:sz w:val="28"/>
          <w:szCs w:val="28"/>
          <w:lang w:val="kk-KZ"/>
        </w:rPr>
        <w:t xml:space="preserve"> байланысты</w:t>
      </w:r>
      <w:r w:rsidR="00F85142" w:rsidRPr="00507336">
        <w:rPr>
          <w:rStyle w:val="jlqj4b"/>
          <w:rFonts w:ascii="Times New Roman" w:hAnsi="Times New Roman" w:cs="Times New Roman"/>
          <w:color w:val="000000"/>
          <w:sz w:val="28"/>
          <w:szCs w:val="28"/>
          <w:lang w:val="kk-KZ"/>
        </w:rPr>
        <w:t xml:space="preserve"> көп атауларды таба алмаймыз.</w:t>
      </w:r>
      <w:r w:rsidR="00081E46" w:rsidRPr="00507336">
        <w:rPr>
          <w:rStyle w:val="jlqj4b"/>
          <w:rFonts w:ascii="Times New Roman" w:hAnsi="Times New Roman" w:cs="Times New Roman"/>
          <w:color w:val="000000"/>
          <w:sz w:val="28"/>
          <w:szCs w:val="28"/>
          <w:lang w:val="kk-KZ"/>
        </w:rPr>
        <w:t xml:space="preserve"> </w:t>
      </w:r>
      <w:r w:rsidR="00657B8D" w:rsidRPr="00507336">
        <w:rPr>
          <w:rStyle w:val="jlqj4b"/>
          <w:rFonts w:ascii="Times New Roman" w:hAnsi="Times New Roman" w:cs="Times New Roman"/>
          <w:color w:val="000000"/>
          <w:sz w:val="28"/>
          <w:szCs w:val="28"/>
          <w:lang w:val="kk-KZ"/>
        </w:rPr>
        <w:t>Бұл таңқаларлық және өмірлік маңызы бар</w:t>
      </w:r>
      <w:r w:rsidR="00F85142" w:rsidRPr="00507336">
        <w:rPr>
          <w:rStyle w:val="jlqj4b"/>
          <w:rFonts w:ascii="Times New Roman" w:hAnsi="Times New Roman" w:cs="Times New Roman"/>
          <w:color w:val="000000"/>
          <w:sz w:val="28"/>
          <w:szCs w:val="28"/>
          <w:lang w:val="kk-KZ"/>
        </w:rPr>
        <w:t xml:space="preserve"> нәрсе</w:t>
      </w:r>
      <w:r w:rsidR="00657B8D" w:rsidRPr="00507336">
        <w:rPr>
          <w:rStyle w:val="jlqj4b"/>
          <w:rFonts w:ascii="Times New Roman" w:hAnsi="Times New Roman" w:cs="Times New Roman"/>
          <w:color w:val="000000"/>
          <w:sz w:val="28"/>
          <w:szCs w:val="28"/>
          <w:lang w:val="kk-KZ"/>
        </w:rPr>
        <w:t>лерді</w:t>
      </w:r>
      <w:r w:rsidR="00F85142" w:rsidRPr="00507336">
        <w:rPr>
          <w:rStyle w:val="jlqj4b"/>
          <w:rFonts w:ascii="Times New Roman" w:hAnsi="Times New Roman" w:cs="Times New Roman"/>
          <w:color w:val="000000"/>
          <w:sz w:val="28"/>
          <w:szCs w:val="28"/>
          <w:lang w:val="kk-KZ"/>
        </w:rPr>
        <w:t xml:space="preserve"> жазуға</w:t>
      </w:r>
      <w:r w:rsidR="00657B8D" w:rsidRPr="00507336">
        <w:rPr>
          <w:rStyle w:val="jlqj4b"/>
          <w:rFonts w:ascii="Times New Roman" w:hAnsi="Times New Roman" w:cs="Times New Roman"/>
          <w:color w:val="000000"/>
          <w:sz w:val="28"/>
          <w:szCs w:val="28"/>
          <w:lang w:val="kk-KZ"/>
        </w:rPr>
        <w:t xml:space="preserve">, орналастыруға, ерекшелеуге </w:t>
      </w:r>
      <w:r w:rsidR="00F85142" w:rsidRPr="00507336">
        <w:rPr>
          <w:rStyle w:val="jlqj4b"/>
          <w:rFonts w:ascii="Times New Roman" w:hAnsi="Times New Roman" w:cs="Times New Roman"/>
          <w:color w:val="000000"/>
          <w:sz w:val="28"/>
          <w:szCs w:val="28"/>
          <w:lang w:val="kk-KZ"/>
        </w:rPr>
        <w:t>лайық</w:t>
      </w:r>
      <w:r w:rsidR="00657B8D" w:rsidRPr="00507336">
        <w:rPr>
          <w:rStyle w:val="jlqj4b"/>
          <w:rFonts w:ascii="Times New Roman" w:hAnsi="Times New Roman" w:cs="Times New Roman"/>
          <w:color w:val="000000"/>
          <w:sz w:val="28"/>
          <w:szCs w:val="28"/>
          <w:lang w:val="kk-KZ"/>
        </w:rPr>
        <w:t xml:space="preserve">ты </w:t>
      </w:r>
      <w:r w:rsidR="00F85142" w:rsidRPr="00507336">
        <w:rPr>
          <w:rStyle w:val="jlqj4b"/>
          <w:rFonts w:ascii="Times New Roman" w:hAnsi="Times New Roman" w:cs="Times New Roman"/>
          <w:color w:val="000000"/>
          <w:sz w:val="28"/>
          <w:szCs w:val="28"/>
          <w:lang w:val="kk-KZ"/>
        </w:rPr>
        <w:t>белгіле</w:t>
      </w:r>
      <w:r w:rsidR="00657B8D" w:rsidRPr="00507336">
        <w:rPr>
          <w:rStyle w:val="jlqj4b"/>
          <w:rFonts w:ascii="Times New Roman" w:hAnsi="Times New Roman" w:cs="Times New Roman"/>
          <w:color w:val="000000"/>
          <w:sz w:val="28"/>
          <w:szCs w:val="28"/>
          <w:lang w:val="kk-KZ"/>
        </w:rPr>
        <w:t>уді білдіреді</w:t>
      </w:r>
      <w:r w:rsidR="00081E46" w:rsidRPr="00507336">
        <w:rPr>
          <w:rStyle w:val="jlqj4b"/>
          <w:rFonts w:ascii="Times New Roman" w:hAnsi="Times New Roman" w:cs="Times New Roman"/>
          <w:color w:val="000000"/>
          <w:sz w:val="28"/>
          <w:szCs w:val="28"/>
          <w:lang w:val="kk-KZ"/>
        </w:rPr>
        <w:t>»</w:t>
      </w:r>
      <w:r w:rsidR="000769ED" w:rsidRPr="00507336">
        <w:rPr>
          <w:rStyle w:val="jlqj4b"/>
          <w:rFonts w:ascii="Times New Roman" w:hAnsi="Times New Roman" w:cs="Times New Roman"/>
          <w:color w:val="000000"/>
          <w:sz w:val="28"/>
          <w:szCs w:val="28"/>
          <w:lang w:val="kk-KZ"/>
        </w:rPr>
        <w:t xml:space="preserve"> [16</w:t>
      </w:r>
      <w:r w:rsidR="00132DBC" w:rsidRPr="00507336">
        <w:rPr>
          <w:rStyle w:val="jlqj4b"/>
          <w:rFonts w:ascii="Times New Roman" w:hAnsi="Times New Roman" w:cs="Times New Roman"/>
          <w:color w:val="000000"/>
          <w:sz w:val="28"/>
          <w:szCs w:val="28"/>
          <w:lang w:val="kk-KZ"/>
        </w:rPr>
        <w:t>]</w:t>
      </w:r>
      <w:r w:rsidR="00081E46" w:rsidRPr="00507336">
        <w:rPr>
          <w:rStyle w:val="jlqj4b"/>
          <w:rFonts w:ascii="Times New Roman" w:hAnsi="Times New Roman" w:cs="Times New Roman"/>
          <w:color w:val="000000"/>
          <w:sz w:val="28"/>
          <w:szCs w:val="28"/>
          <w:lang w:val="kk-KZ"/>
        </w:rPr>
        <w:t>.</w:t>
      </w:r>
    </w:p>
    <w:p w:rsidR="00F85142" w:rsidRPr="00EF78D4" w:rsidRDefault="006B6647"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Орта Азия мен Қазақстанның с</w:t>
      </w:r>
      <w:r w:rsidR="00F85142" w:rsidRPr="00EF78D4">
        <w:rPr>
          <w:rFonts w:ascii="Times New Roman" w:hAnsi="Times New Roman" w:cs="Times New Roman"/>
          <w:sz w:val="28"/>
          <w:szCs w:val="28"/>
          <w:lang w:val="kk-KZ"/>
        </w:rPr>
        <w:t>у нысандары жеткіліксіз аумақтардағы топонимдердің жаса</w:t>
      </w:r>
      <w:r w:rsidR="00E97338">
        <w:rPr>
          <w:rFonts w:ascii="Times New Roman" w:hAnsi="Times New Roman" w:cs="Times New Roman"/>
          <w:sz w:val="28"/>
          <w:szCs w:val="28"/>
          <w:lang w:val="kk-KZ"/>
        </w:rPr>
        <w:t>л</w:t>
      </w:r>
      <w:r w:rsidR="00F85142" w:rsidRPr="00EF78D4">
        <w:rPr>
          <w:rFonts w:ascii="Times New Roman" w:hAnsi="Times New Roman" w:cs="Times New Roman"/>
          <w:sz w:val="28"/>
          <w:szCs w:val="28"/>
          <w:lang w:val="kk-KZ"/>
        </w:rPr>
        <w:t xml:space="preserve">уындағы </w:t>
      </w:r>
      <w:r w:rsidR="00F85142" w:rsidRPr="00EF78D4">
        <w:rPr>
          <w:rFonts w:ascii="Times New Roman" w:hAnsi="Times New Roman" w:cs="Times New Roman"/>
          <w:i/>
          <w:sz w:val="28"/>
          <w:szCs w:val="28"/>
          <w:lang w:val="kk-KZ"/>
        </w:rPr>
        <w:t>су</w:t>
      </w:r>
      <w:r w:rsidR="007F3217" w:rsidRPr="00EF78D4">
        <w:rPr>
          <w:rFonts w:ascii="Times New Roman" w:hAnsi="Times New Roman" w:cs="Times New Roman"/>
          <w:i/>
          <w:sz w:val="28"/>
          <w:szCs w:val="28"/>
          <w:lang w:val="kk-KZ"/>
        </w:rPr>
        <w:t xml:space="preserve"> </w:t>
      </w:r>
      <w:r w:rsidRPr="00EF78D4">
        <w:rPr>
          <w:rFonts w:ascii="Times New Roman" w:hAnsi="Times New Roman" w:cs="Times New Roman"/>
          <w:sz w:val="28"/>
          <w:szCs w:val="28"/>
          <w:lang w:val="kk-KZ"/>
        </w:rPr>
        <w:t>сөзімен</w:t>
      </w:r>
      <w:r w:rsidR="00286E7E" w:rsidRPr="00EF78D4">
        <w:rPr>
          <w:rFonts w:ascii="Times New Roman" w:hAnsi="Times New Roman" w:cs="Times New Roman"/>
          <w:sz w:val="28"/>
          <w:szCs w:val="28"/>
          <w:lang w:val="kk-KZ"/>
        </w:rPr>
        <w:t xml:space="preserve"> жасалған </w:t>
      </w:r>
      <w:r w:rsidR="00F85142" w:rsidRPr="00EF78D4">
        <w:rPr>
          <w:rFonts w:ascii="Times New Roman" w:hAnsi="Times New Roman" w:cs="Times New Roman"/>
          <w:sz w:val="28"/>
          <w:szCs w:val="28"/>
          <w:lang w:val="kk-KZ"/>
        </w:rPr>
        <w:t>атау</w:t>
      </w:r>
      <w:r w:rsidR="00286E7E" w:rsidRPr="00EF78D4">
        <w:rPr>
          <w:rFonts w:ascii="Times New Roman" w:hAnsi="Times New Roman" w:cs="Times New Roman"/>
          <w:sz w:val="28"/>
          <w:szCs w:val="28"/>
          <w:lang w:val="kk-KZ"/>
        </w:rPr>
        <w:t>лард</w:t>
      </w:r>
      <w:r w:rsidR="00F85142" w:rsidRPr="00EF78D4">
        <w:rPr>
          <w:rFonts w:ascii="Times New Roman" w:hAnsi="Times New Roman" w:cs="Times New Roman"/>
          <w:sz w:val="28"/>
          <w:szCs w:val="28"/>
          <w:lang w:val="kk-KZ"/>
        </w:rPr>
        <w:t>ың көптігі, маңыздылығы туралы</w:t>
      </w:r>
      <w:r w:rsidR="00B662DD">
        <w:rPr>
          <w:rFonts w:ascii="Times New Roman" w:hAnsi="Times New Roman" w:cs="Times New Roman"/>
          <w:sz w:val="28"/>
          <w:szCs w:val="28"/>
          <w:lang w:val="kk-KZ"/>
        </w:rPr>
        <w:t xml:space="preserve"> және</w:t>
      </w:r>
      <w:r w:rsidRPr="00EF78D4">
        <w:rPr>
          <w:rFonts w:ascii="Times New Roman" w:hAnsi="Times New Roman" w:cs="Times New Roman"/>
          <w:sz w:val="28"/>
          <w:szCs w:val="28"/>
          <w:lang w:val="kk-KZ"/>
        </w:rPr>
        <w:t xml:space="preserve"> бұл құбылыстың Түр</w:t>
      </w:r>
      <w:r w:rsidR="007F3217" w:rsidRPr="00EF78D4">
        <w:rPr>
          <w:rFonts w:ascii="Times New Roman" w:hAnsi="Times New Roman" w:cs="Times New Roman"/>
          <w:sz w:val="28"/>
          <w:szCs w:val="28"/>
          <w:lang w:val="kk-KZ"/>
        </w:rPr>
        <w:t>і</w:t>
      </w:r>
      <w:r w:rsidRPr="00EF78D4">
        <w:rPr>
          <w:rFonts w:ascii="Times New Roman" w:hAnsi="Times New Roman" w:cs="Times New Roman"/>
          <w:sz w:val="28"/>
          <w:szCs w:val="28"/>
          <w:lang w:val="kk-KZ"/>
        </w:rPr>
        <w:t>кменстан жерінде өте жоғары байқалатындығын</w:t>
      </w:r>
      <w:r w:rsidR="00F85142" w:rsidRPr="00EF78D4">
        <w:rPr>
          <w:rFonts w:ascii="Times New Roman" w:hAnsi="Times New Roman" w:cs="Times New Roman"/>
          <w:sz w:val="28"/>
          <w:szCs w:val="28"/>
          <w:lang w:val="kk-KZ"/>
        </w:rPr>
        <w:t xml:space="preserve"> </w:t>
      </w:r>
      <w:r w:rsidR="007F3217" w:rsidRPr="00EF78D4">
        <w:rPr>
          <w:rFonts w:ascii="Times New Roman" w:hAnsi="Times New Roman" w:cs="Times New Roman"/>
          <w:sz w:val="28"/>
          <w:szCs w:val="28"/>
          <w:lang w:val="kk-KZ"/>
        </w:rPr>
        <w:t>В.А. Жучкеев</w:t>
      </w:r>
      <w:r w:rsidR="00F85142" w:rsidRPr="00EF78D4">
        <w:rPr>
          <w:rFonts w:ascii="Times New Roman" w:hAnsi="Times New Roman" w:cs="Times New Roman"/>
          <w:sz w:val="28"/>
          <w:szCs w:val="28"/>
          <w:lang w:val="kk-KZ"/>
        </w:rPr>
        <w:t xml:space="preserve"> </w:t>
      </w:r>
      <w:r w:rsidR="00527F68" w:rsidRPr="00EF78D4">
        <w:rPr>
          <w:rFonts w:ascii="Times New Roman" w:hAnsi="Times New Roman" w:cs="Times New Roman"/>
          <w:sz w:val="28"/>
          <w:szCs w:val="28"/>
          <w:lang w:val="kk-KZ"/>
        </w:rPr>
        <w:t>жан-жақты</w:t>
      </w:r>
      <w:r w:rsidR="00F85142"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талдаған [</w:t>
      </w:r>
      <w:r w:rsidR="000769ED" w:rsidRPr="00EF78D4">
        <w:rPr>
          <w:rFonts w:ascii="Times New Roman" w:hAnsi="Times New Roman" w:cs="Times New Roman"/>
          <w:sz w:val="28"/>
          <w:szCs w:val="28"/>
          <w:lang w:val="kk-KZ"/>
        </w:rPr>
        <w:t>17</w:t>
      </w:r>
      <w:r w:rsidR="00132DBC" w:rsidRPr="00EF78D4">
        <w:rPr>
          <w:rFonts w:ascii="Times New Roman" w:hAnsi="Times New Roman" w:cs="Times New Roman"/>
          <w:sz w:val="28"/>
          <w:szCs w:val="28"/>
          <w:lang w:val="kk-KZ"/>
        </w:rPr>
        <w:t>].</w:t>
      </w:r>
      <w:r w:rsidR="007F3217" w:rsidRPr="00EF78D4">
        <w:rPr>
          <w:rFonts w:ascii="Times New Roman" w:hAnsi="Times New Roman" w:cs="Times New Roman"/>
          <w:sz w:val="28"/>
          <w:szCs w:val="28"/>
          <w:lang w:val="kk-KZ"/>
        </w:rPr>
        <w:t xml:space="preserve"> </w:t>
      </w:r>
      <w:r w:rsidR="00193515" w:rsidRPr="00EF78D4">
        <w:rPr>
          <w:rFonts w:ascii="Times New Roman" w:hAnsi="Times New Roman" w:cs="Times New Roman"/>
          <w:sz w:val="28"/>
          <w:szCs w:val="28"/>
          <w:lang w:val="kk-KZ"/>
        </w:rPr>
        <w:t>Бұл қағида бойынша гидрографиялық нысандар атаулары</w:t>
      </w:r>
      <w:r w:rsidR="007F3217" w:rsidRPr="00EF78D4">
        <w:rPr>
          <w:rFonts w:ascii="Times New Roman" w:hAnsi="Times New Roman" w:cs="Times New Roman"/>
          <w:sz w:val="28"/>
          <w:szCs w:val="28"/>
          <w:lang w:val="kk-KZ"/>
        </w:rPr>
        <w:t>ның құрамы</w:t>
      </w:r>
      <w:r w:rsidR="00B662DD">
        <w:rPr>
          <w:rFonts w:ascii="Times New Roman" w:hAnsi="Times New Roman" w:cs="Times New Roman"/>
          <w:sz w:val="28"/>
          <w:szCs w:val="28"/>
          <w:lang w:val="kk-KZ"/>
        </w:rPr>
        <w:t>ндағы</w:t>
      </w:r>
      <w:r w:rsidR="00193515" w:rsidRPr="00EF78D4">
        <w:rPr>
          <w:rFonts w:ascii="Times New Roman" w:hAnsi="Times New Roman" w:cs="Times New Roman"/>
          <w:sz w:val="28"/>
          <w:szCs w:val="28"/>
          <w:lang w:val="kk-KZ"/>
        </w:rPr>
        <w:t xml:space="preserve"> </w:t>
      </w:r>
      <w:r w:rsidR="00193515" w:rsidRPr="00EF78D4">
        <w:rPr>
          <w:rFonts w:ascii="Times New Roman" w:hAnsi="Times New Roman" w:cs="Times New Roman"/>
          <w:i/>
          <w:sz w:val="28"/>
          <w:szCs w:val="28"/>
          <w:lang w:val="kk-KZ"/>
        </w:rPr>
        <w:t>ақсу, қарасу</w:t>
      </w:r>
      <w:r w:rsidR="00193515" w:rsidRPr="00EF78D4">
        <w:rPr>
          <w:rFonts w:ascii="Times New Roman" w:hAnsi="Times New Roman" w:cs="Times New Roman"/>
          <w:sz w:val="28"/>
          <w:szCs w:val="28"/>
          <w:lang w:val="kk-KZ"/>
        </w:rPr>
        <w:t xml:space="preserve"> және т.б. жасалған топонимдер</w:t>
      </w:r>
      <w:r w:rsidR="007F3217" w:rsidRPr="00EF78D4">
        <w:rPr>
          <w:rFonts w:ascii="Times New Roman" w:hAnsi="Times New Roman" w:cs="Times New Roman"/>
          <w:sz w:val="28"/>
          <w:szCs w:val="28"/>
          <w:lang w:val="kk-KZ"/>
        </w:rPr>
        <w:t>ді</w:t>
      </w:r>
      <w:r w:rsidR="00193515" w:rsidRPr="00EF78D4">
        <w:rPr>
          <w:rFonts w:ascii="Times New Roman" w:hAnsi="Times New Roman" w:cs="Times New Roman"/>
          <w:sz w:val="28"/>
          <w:szCs w:val="28"/>
          <w:lang w:val="kk-KZ"/>
        </w:rPr>
        <w:t xml:space="preserve"> мысал</w:t>
      </w:r>
      <w:r w:rsidR="007F3217" w:rsidRPr="00EF78D4">
        <w:rPr>
          <w:rFonts w:ascii="Times New Roman" w:hAnsi="Times New Roman" w:cs="Times New Roman"/>
          <w:sz w:val="28"/>
          <w:szCs w:val="28"/>
          <w:lang w:val="kk-KZ"/>
        </w:rPr>
        <w:t>ға</w:t>
      </w:r>
      <w:r w:rsidR="00193515" w:rsidRPr="00EF78D4">
        <w:rPr>
          <w:rFonts w:ascii="Times New Roman" w:hAnsi="Times New Roman" w:cs="Times New Roman"/>
          <w:sz w:val="28"/>
          <w:szCs w:val="28"/>
          <w:lang w:val="kk-KZ"/>
        </w:rPr>
        <w:t xml:space="preserve"> </w:t>
      </w:r>
      <w:r w:rsidR="007F3217" w:rsidRPr="00EF78D4">
        <w:rPr>
          <w:rFonts w:ascii="Times New Roman" w:hAnsi="Times New Roman" w:cs="Times New Roman"/>
          <w:sz w:val="28"/>
          <w:szCs w:val="28"/>
          <w:lang w:val="kk-KZ"/>
        </w:rPr>
        <w:t>келтіруге болады</w:t>
      </w:r>
      <w:r w:rsidR="00507336">
        <w:rPr>
          <w:rFonts w:ascii="Times New Roman" w:hAnsi="Times New Roman" w:cs="Times New Roman"/>
          <w:sz w:val="28"/>
          <w:szCs w:val="28"/>
          <w:lang w:val="kk-KZ"/>
        </w:rPr>
        <w:t>;</w:t>
      </w:r>
    </w:p>
    <w:p w:rsidR="00A76C1F" w:rsidRPr="00EF78D4" w:rsidRDefault="004D610C" w:rsidP="00BB790E">
      <w:pPr>
        <w:spacing w:after="0" w:line="240" w:lineRule="auto"/>
        <w:ind w:firstLine="708"/>
        <w:jc w:val="both"/>
        <w:rPr>
          <w:rFonts w:ascii="Times New Roman" w:hAnsi="Times New Roman" w:cs="Times New Roman"/>
          <w:b/>
          <w:i/>
          <w:sz w:val="28"/>
          <w:szCs w:val="28"/>
          <w:lang w:val="kk-KZ"/>
        </w:rPr>
      </w:pPr>
      <w:r w:rsidRPr="00EF78D4">
        <w:rPr>
          <w:rFonts w:ascii="Times New Roman" w:hAnsi="Times New Roman" w:cs="Times New Roman"/>
          <w:i/>
          <w:sz w:val="28"/>
          <w:szCs w:val="28"/>
          <w:lang w:val="kk-KZ"/>
        </w:rPr>
        <w:t>4</w:t>
      </w:r>
      <w:r w:rsidR="00B55A37" w:rsidRPr="00EF78D4">
        <w:rPr>
          <w:rFonts w:ascii="Times New Roman" w:hAnsi="Times New Roman" w:cs="Times New Roman"/>
          <w:i/>
          <w:sz w:val="28"/>
          <w:szCs w:val="28"/>
          <w:lang w:val="kk-KZ"/>
        </w:rPr>
        <w:t xml:space="preserve">) </w:t>
      </w:r>
      <w:r w:rsidR="00507336" w:rsidRPr="00EF78D4">
        <w:rPr>
          <w:rFonts w:ascii="Times New Roman" w:hAnsi="Times New Roman" w:cs="Times New Roman"/>
          <w:i/>
          <w:sz w:val="28"/>
          <w:szCs w:val="28"/>
          <w:lang w:val="kk-KZ"/>
        </w:rPr>
        <w:t>а</w:t>
      </w:r>
      <w:r w:rsidR="002809FC" w:rsidRPr="00EF78D4">
        <w:rPr>
          <w:rFonts w:ascii="Times New Roman" w:hAnsi="Times New Roman" w:cs="Times New Roman"/>
          <w:i/>
          <w:sz w:val="28"/>
          <w:szCs w:val="28"/>
          <w:lang w:val="kk-KZ"/>
        </w:rPr>
        <w:t xml:space="preserve">умақтық маңыздылық </w:t>
      </w:r>
      <w:r w:rsidR="00507F33" w:rsidRPr="00EF78D4">
        <w:rPr>
          <w:rFonts w:ascii="Times New Roman" w:hAnsi="Times New Roman" w:cs="Times New Roman"/>
          <w:i/>
          <w:sz w:val="28"/>
          <w:szCs w:val="28"/>
          <w:lang w:val="kk-KZ"/>
        </w:rPr>
        <w:t>қағидасы</w:t>
      </w:r>
      <w:r w:rsidR="00F11644" w:rsidRPr="00EF78D4">
        <w:rPr>
          <w:rFonts w:ascii="Times New Roman" w:hAnsi="Times New Roman" w:cs="Times New Roman"/>
          <w:i/>
          <w:sz w:val="28"/>
          <w:szCs w:val="28"/>
          <w:lang w:val="kk-KZ"/>
        </w:rPr>
        <w:t xml:space="preserve">. </w:t>
      </w:r>
      <w:r w:rsidR="00507F33" w:rsidRPr="00EF78D4">
        <w:rPr>
          <w:rFonts w:ascii="Times New Roman" w:hAnsi="Times New Roman" w:cs="Times New Roman"/>
          <w:sz w:val="28"/>
          <w:szCs w:val="28"/>
          <w:lang w:val="kk-KZ"/>
        </w:rPr>
        <w:t xml:space="preserve">Біз бұл </w:t>
      </w:r>
      <w:r w:rsidR="007F3217" w:rsidRPr="00EF78D4">
        <w:rPr>
          <w:rFonts w:ascii="Times New Roman" w:hAnsi="Times New Roman" w:cs="Times New Roman"/>
          <w:sz w:val="28"/>
          <w:szCs w:val="28"/>
          <w:lang w:val="kk-KZ"/>
        </w:rPr>
        <w:t xml:space="preserve">қағида </w:t>
      </w:r>
      <w:r w:rsidR="00507F33" w:rsidRPr="00EF78D4">
        <w:rPr>
          <w:rFonts w:ascii="Times New Roman" w:hAnsi="Times New Roman" w:cs="Times New Roman"/>
          <w:sz w:val="28"/>
          <w:szCs w:val="28"/>
          <w:lang w:val="kk-KZ"/>
        </w:rPr>
        <w:t xml:space="preserve">туралы арнайы </w:t>
      </w:r>
      <w:r w:rsidR="00F24189" w:rsidRPr="008E5A8D">
        <w:rPr>
          <w:rFonts w:ascii="Times New Roman" w:hAnsi="Times New Roman" w:cs="Times New Roman"/>
          <w:color w:val="000000" w:themeColor="text1"/>
          <w:sz w:val="28"/>
          <w:szCs w:val="28"/>
          <w:lang w:val="kk-KZ"/>
        </w:rPr>
        <w:t xml:space="preserve">испандық географ </w:t>
      </w:r>
      <w:r w:rsidR="00B15FB2" w:rsidRPr="008E5A8D">
        <w:rPr>
          <w:rFonts w:ascii="Times New Roman" w:hAnsi="Times New Roman" w:cs="Times New Roman"/>
          <w:color w:val="000000" w:themeColor="text1"/>
          <w:sz w:val="28"/>
          <w:szCs w:val="28"/>
          <w:lang w:val="kk-KZ"/>
        </w:rPr>
        <w:t>J.</w:t>
      </w:r>
      <w:r w:rsidR="00B15FB2" w:rsidRPr="008E5A8D">
        <w:rPr>
          <w:color w:val="000000" w:themeColor="text1"/>
          <w:sz w:val="28"/>
          <w:szCs w:val="28"/>
          <w:lang w:val="kk-KZ"/>
        </w:rPr>
        <w:t xml:space="preserve"> </w:t>
      </w:r>
      <w:r w:rsidR="00CC01F9" w:rsidRPr="008E5A8D">
        <w:rPr>
          <w:rFonts w:ascii="Times New Roman" w:hAnsi="Times New Roman" w:cs="Times New Roman"/>
          <w:color w:val="000000" w:themeColor="text1"/>
          <w:sz w:val="28"/>
          <w:szCs w:val="28"/>
          <w:lang w:val="kk-KZ"/>
        </w:rPr>
        <w:t xml:space="preserve">Tort </w:t>
      </w:r>
      <w:r w:rsidR="00507F33" w:rsidRPr="008E5A8D">
        <w:rPr>
          <w:rFonts w:ascii="Times New Roman" w:hAnsi="Times New Roman" w:cs="Times New Roman"/>
          <w:color w:val="000000" w:themeColor="text1"/>
          <w:sz w:val="28"/>
          <w:szCs w:val="28"/>
          <w:lang w:val="kk-KZ"/>
        </w:rPr>
        <w:t xml:space="preserve">зерттеулеріне (2003) сілтеме жасап, негізге </w:t>
      </w:r>
      <w:r w:rsidR="00B662DD" w:rsidRPr="008E5A8D">
        <w:rPr>
          <w:rFonts w:ascii="Times New Roman" w:hAnsi="Times New Roman" w:cs="Times New Roman"/>
          <w:color w:val="000000" w:themeColor="text1"/>
          <w:sz w:val="28"/>
          <w:szCs w:val="28"/>
          <w:lang w:val="kk-KZ"/>
        </w:rPr>
        <w:t xml:space="preserve">ала </w:t>
      </w:r>
      <w:r w:rsidR="00507F33" w:rsidRPr="008E5A8D">
        <w:rPr>
          <w:rFonts w:ascii="Times New Roman" w:hAnsi="Times New Roman" w:cs="Times New Roman"/>
          <w:color w:val="000000" w:themeColor="text1"/>
          <w:sz w:val="28"/>
          <w:szCs w:val="28"/>
          <w:lang w:val="kk-KZ"/>
        </w:rPr>
        <w:t>аламыз</w:t>
      </w:r>
      <w:r w:rsidR="00AC6678" w:rsidRPr="008E5A8D">
        <w:rPr>
          <w:rFonts w:ascii="Times New Roman" w:hAnsi="Times New Roman" w:cs="Times New Roman"/>
          <w:color w:val="000000" w:themeColor="text1"/>
          <w:sz w:val="28"/>
          <w:szCs w:val="28"/>
          <w:lang w:val="kk-KZ"/>
        </w:rPr>
        <w:t xml:space="preserve"> [</w:t>
      </w:r>
      <w:r w:rsidR="000769ED" w:rsidRPr="008E5A8D">
        <w:rPr>
          <w:rFonts w:ascii="Times New Roman" w:hAnsi="Times New Roman" w:cs="Times New Roman"/>
          <w:color w:val="000000" w:themeColor="text1"/>
          <w:sz w:val="28"/>
          <w:szCs w:val="28"/>
          <w:lang w:val="kk-KZ"/>
        </w:rPr>
        <w:t>14</w:t>
      </w:r>
      <w:r w:rsidR="00507336" w:rsidRPr="008E5A8D">
        <w:rPr>
          <w:rFonts w:ascii="Times New Roman" w:hAnsi="Times New Roman" w:cs="Times New Roman"/>
          <w:color w:val="000000" w:themeColor="text1"/>
          <w:sz w:val="28"/>
          <w:szCs w:val="28"/>
          <w:lang w:val="kk-KZ"/>
        </w:rPr>
        <w:t>, р.</w:t>
      </w:r>
      <w:r w:rsidR="0081025A" w:rsidRPr="008E5A8D">
        <w:rPr>
          <w:rFonts w:ascii="Times New Roman" w:hAnsi="Times New Roman" w:cs="Times New Roman"/>
          <w:color w:val="000000" w:themeColor="text1"/>
          <w:sz w:val="28"/>
          <w:szCs w:val="28"/>
          <w:lang w:val="kk-KZ"/>
        </w:rPr>
        <w:t xml:space="preserve"> </w:t>
      </w:r>
      <w:r w:rsidR="00910516" w:rsidRPr="008E5A8D">
        <w:rPr>
          <w:rFonts w:ascii="Times New Roman" w:hAnsi="Times New Roman" w:cs="Times New Roman"/>
          <w:color w:val="000000" w:themeColor="text1"/>
          <w:sz w:val="28"/>
          <w:szCs w:val="28"/>
          <w:lang w:val="kk-KZ"/>
        </w:rPr>
        <w:t>678</w:t>
      </w:r>
      <w:r w:rsidR="00AC6678" w:rsidRPr="008E5A8D">
        <w:rPr>
          <w:rFonts w:ascii="Times New Roman" w:hAnsi="Times New Roman" w:cs="Times New Roman"/>
          <w:color w:val="000000" w:themeColor="text1"/>
          <w:sz w:val="28"/>
          <w:szCs w:val="28"/>
          <w:lang w:val="kk-KZ"/>
        </w:rPr>
        <w:t>]</w:t>
      </w:r>
      <w:r w:rsidR="00507F33" w:rsidRPr="008E5A8D">
        <w:rPr>
          <w:rFonts w:ascii="Times New Roman" w:hAnsi="Times New Roman" w:cs="Times New Roman"/>
          <w:color w:val="000000" w:themeColor="text1"/>
          <w:sz w:val="28"/>
          <w:szCs w:val="28"/>
          <w:lang w:val="kk-KZ"/>
        </w:rPr>
        <w:t xml:space="preserve">. </w:t>
      </w:r>
      <w:r w:rsidR="002B4D5B" w:rsidRPr="008E5A8D">
        <w:rPr>
          <w:rFonts w:ascii="Times New Roman" w:hAnsi="Times New Roman" w:cs="Times New Roman"/>
          <w:color w:val="000000" w:themeColor="text1"/>
          <w:sz w:val="28"/>
          <w:szCs w:val="28"/>
          <w:lang w:val="kk-KZ"/>
        </w:rPr>
        <w:t xml:space="preserve">«Аумақтық маңыздылық» белгілі бір жердің географиясының аспектісіне сәйкес келеді, яғни жергілікті жердің ерекшеліктеріне қатысты </w:t>
      </w:r>
      <w:r w:rsidR="002B4D5B" w:rsidRPr="00EF78D4">
        <w:rPr>
          <w:rFonts w:ascii="Times New Roman" w:hAnsi="Times New Roman" w:cs="Times New Roman"/>
          <w:sz w:val="28"/>
          <w:szCs w:val="28"/>
          <w:lang w:val="kk-KZ"/>
        </w:rPr>
        <w:t>болады (дегенмен, көбінесе бұл «сәйкестік» айқын емес, сондықтан бақылаушының алдын-ала географиялық түсінігі</w:t>
      </w:r>
      <w:r w:rsidR="0088453F" w:rsidRPr="00EF78D4">
        <w:rPr>
          <w:rFonts w:ascii="Times New Roman" w:hAnsi="Times New Roman" w:cs="Times New Roman"/>
          <w:sz w:val="28"/>
          <w:szCs w:val="28"/>
          <w:lang w:val="kk-KZ"/>
        </w:rPr>
        <w:t>н</w:t>
      </w:r>
      <w:r w:rsidR="007F3217" w:rsidRPr="00EF78D4">
        <w:rPr>
          <w:rFonts w:ascii="Times New Roman" w:hAnsi="Times New Roman" w:cs="Times New Roman"/>
          <w:sz w:val="28"/>
          <w:szCs w:val="28"/>
          <w:lang w:val="kk-KZ"/>
        </w:rPr>
        <w:t xml:space="preserve"> </w:t>
      </w:r>
      <w:r w:rsidR="002B4D5B" w:rsidRPr="00EF78D4">
        <w:rPr>
          <w:rFonts w:ascii="Times New Roman" w:hAnsi="Times New Roman" w:cs="Times New Roman"/>
          <w:sz w:val="28"/>
          <w:szCs w:val="28"/>
          <w:lang w:val="kk-KZ"/>
        </w:rPr>
        <w:t>қажет етеді).</w:t>
      </w:r>
      <w:r w:rsidR="007F3217" w:rsidRPr="00EF78D4">
        <w:rPr>
          <w:rFonts w:ascii="Times New Roman" w:hAnsi="Times New Roman" w:cs="Times New Roman"/>
          <w:sz w:val="28"/>
          <w:szCs w:val="28"/>
          <w:lang w:val="kk-KZ"/>
        </w:rPr>
        <w:t xml:space="preserve"> </w:t>
      </w:r>
      <w:r w:rsidR="007E79F6" w:rsidRPr="00EF78D4">
        <w:rPr>
          <w:rFonts w:ascii="Times New Roman" w:hAnsi="Times New Roman" w:cs="Times New Roman"/>
          <w:sz w:val="28"/>
          <w:szCs w:val="28"/>
          <w:lang w:val="kk-KZ"/>
        </w:rPr>
        <w:t xml:space="preserve">Француз географы </w:t>
      </w:r>
      <w:r w:rsidR="00CC01F9" w:rsidRPr="00CC01F9">
        <w:rPr>
          <w:rFonts w:ascii="Times New Roman" w:hAnsi="Times New Roman" w:cs="Times New Roman"/>
          <w:sz w:val="28"/>
          <w:szCs w:val="28"/>
          <w:lang w:val="kk-KZ"/>
        </w:rPr>
        <w:t>Paul Vidal De La Blache</w:t>
      </w:r>
      <w:r w:rsidR="007E79F6" w:rsidRPr="00EF78D4">
        <w:rPr>
          <w:rFonts w:ascii="Times New Roman" w:hAnsi="Times New Roman" w:cs="Times New Roman"/>
          <w:sz w:val="28"/>
          <w:szCs w:val="28"/>
          <w:lang w:val="kk-KZ"/>
        </w:rPr>
        <w:t xml:space="preserve"> қарастырған топонимикалық мысал «аумақтық маңыздылық» қағидасын жақсы көрсете алады.</w:t>
      </w:r>
      <w:r w:rsidR="007F3217" w:rsidRPr="00EF78D4">
        <w:rPr>
          <w:rFonts w:ascii="Times New Roman" w:hAnsi="Times New Roman" w:cs="Times New Roman"/>
          <w:sz w:val="28"/>
          <w:szCs w:val="28"/>
          <w:lang w:val="kk-KZ"/>
        </w:rPr>
        <w:t xml:space="preserve"> </w:t>
      </w:r>
      <w:r w:rsidR="007E79F6" w:rsidRPr="00EF78D4">
        <w:rPr>
          <w:rFonts w:ascii="Times New Roman" w:hAnsi="Times New Roman" w:cs="Times New Roman"/>
          <w:sz w:val="28"/>
          <w:szCs w:val="28"/>
          <w:lang w:val="kk-KZ"/>
        </w:rPr>
        <w:t>Қазіргі</w:t>
      </w:r>
      <w:r w:rsidR="001C2054" w:rsidRPr="00EF78D4">
        <w:rPr>
          <w:rFonts w:ascii="Times New Roman" w:hAnsi="Times New Roman" w:cs="Times New Roman"/>
          <w:sz w:val="28"/>
          <w:szCs w:val="28"/>
          <w:lang w:val="kk-KZ"/>
        </w:rPr>
        <w:t xml:space="preserve"> </w:t>
      </w:r>
      <w:r w:rsidR="007F3217" w:rsidRPr="00EF78D4">
        <w:rPr>
          <w:rFonts w:ascii="Times New Roman" w:hAnsi="Times New Roman" w:cs="Times New Roman"/>
          <w:sz w:val="28"/>
          <w:szCs w:val="28"/>
          <w:lang w:val="kk-KZ"/>
        </w:rPr>
        <w:t xml:space="preserve">уақытқа дейін құнды </w:t>
      </w:r>
      <w:r w:rsidR="007E79F6" w:rsidRPr="00EF78D4">
        <w:rPr>
          <w:rFonts w:ascii="Times New Roman" w:hAnsi="Times New Roman" w:cs="Times New Roman"/>
          <w:sz w:val="28"/>
          <w:szCs w:val="28"/>
          <w:lang w:val="kk-KZ"/>
        </w:rPr>
        <w:t xml:space="preserve">саналатын </w:t>
      </w:r>
      <w:r w:rsidR="00F11852" w:rsidRPr="00EF78D4">
        <w:rPr>
          <w:rFonts w:ascii="Times New Roman" w:hAnsi="Times New Roman" w:cs="Times New Roman"/>
          <w:sz w:val="28"/>
          <w:szCs w:val="28"/>
          <w:lang w:val="kk-KZ"/>
        </w:rPr>
        <w:t>оның жұмысынд</w:t>
      </w:r>
      <w:r w:rsidR="007E79F6" w:rsidRPr="00EF78D4">
        <w:rPr>
          <w:rFonts w:ascii="Times New Roman" w:hAnsi="Times New Roman" w:cs="Times New Roman"/>
          <w:sz w:val="28"/>
          <w:szCs w:val="28"/>
          <w:lang w:val="kk-KZ"/>
        </w:rPr>
        <w:t xml:space="preserve">а </w:t>
      </w:r>
      <w:r w:rsidR="001C2054" w:rsidRPr="00EF78D4">
        <w:rPr>
          <w:rFonts w:ascii="Times New Roman" w:hAnsi="Times New Roman" w:cs="Times New Roman"/>
          <w:sz w:val="28"/>
          <w:szCs w:val="28"/>
          <w:lang w:val="kk-KZ"/>
        </w:rPr>
        <w:t xml:space="preserve">Франциядағы орталық массивтің батысында </w:t>
      </w:r>
      <w:r w:rsidR="001C2054" w:rsidRPr="00EF78D4">
        <w:rPr>
          <w:rFonts w:ascii="Times New Roman" w:hAnsi="Times New Roman" w:cs="Times New Roman"/>
          <w:i/>
          <w:sz w:val="28"/>
          <w:szCs w:val="28"/>
          <w:lang w:val="kk-KZ"/>
        </w:rPr>
        <w:t>Terres Froides</w:t>
      </w:r>
      <w:r w:rsidR="001C2054" w:rsidRPr="00EF78D4">
        <w:rPr>
          <w:rFonts w:ascii="Times New Roman" w:hAnsi="Times New Roman" w:cs="Times New Roman"/>
          <w:sz w:val="28"/>
          <w:szCs w:val="28"/>
          <w:lang w:val="kk-KZ"/>
        </w:rPr>
        <w:t xml:space="preserve"> деп аталатын аймақ </w:t>
      </w:r>
      <w:r w:rsidR="00F11852" w:rsidRPr="00EF78D4">
        <w:rPr>
          <w:rFonts w:ascii="Times New Roman" w:hAnsi="Times New Roman" w:cs="Times New Roman"/>
          <w:sz w:val="28"/>
          <w:szCs w:val="28"/>
          <w:lang w:val="kk-KZ"/>
        </w:rPr>
        <w:t xml:space="preserve">және </w:t>
      </w:r>
      <w:r w:rsidR="00132DBC" w:rsidRPr="00EF78D4">
        <w:rPr>
          <w:rFonts w:ascii="Times New Roman" w:hAnsi="Times New Roman" w:cs="Times New Roman"/>
          <w:sz w:val="28"/>
          <w:szCs w:val="28"/>
          <w:lang w:val="kk-KZ"/>
        </w:rPr>
        <w:t>одан</w:t>
      </w:r>
      <w:r w:rsidR="007F3217" w:rsidRPr="00EF78D4">
        <w:rPr>
          <w:rFonts w:ascii="Times New Roman" w:hAnsi="Times New Roman" w:cs="Times New Roman"/>
          <w:sz w:val="28"/>
          <w:szCs w:val="28"/>
          <w:lang w:val="kk-KZ"/>
        </w:rPr>
        <w:t xml:space="preserve"> </w:t>
      </w:r>
      <w:r w:rsidR="001C2054" w:rsidRPr="00EF78D4">
        <w:rPr>
          <w:rFonts w:ascii="Times New Roman" w:hAnsi="Times New Roman" w:cs="Times New Roman"/>
          <w:sz w:val="28"/>
          <w:szCs w:val="28"/>
          <w:lang w:val="kk-KZ"/>
        </w:rPr>
        <w:t xml:space="preserve">батысқа қарай орналасқан, </w:t>
      </w:r>
      <w:r w:rsidR="00F11852" w:rsidRPr="00EF78D4">
        <w:rPr>
          <w:rFonts w:ascii="Times New Roman" w:hAnsi="Times New Roman" w:cs="Times New Roman"/>
          <w:sz w:val="28"/>
          <w:szCs w:val="28"/>
          <w:lang w:val="kk-KZ"/>
        </w:rPr>
        <w:t>атауы ұқсас</w:t>
      </w:r>
      <w:r w:rsidR="007F3217" w:rsidRPr="00EF78D4">
        <w:rPr>
          <w:rFonts w:ascii="Times New Roman" w:hAnsi="Times New Roman" w:cs="Times New Roman"/>
          <w:sz w:val="28"/>
          <w:szCs w:val="28"/>
          <w:lang w:val="kk-KZ"/>
        </w:rPr>
        <w:t xml:space="preserve"> </w:t>
      </w:r>
      <w:r w:rsidR="001C2054" w:rsidRPr="00EF78D4">
        <w:rPr>
          <w:rFonts w:ascii="Times New Roman" w:hAnsi="Times New Roman" w:cs="Times New Roman"/>
          <w:i/>
          <w:sz w:val="28"/>
          <w:szCs w:val="28"/>
          <w:lang w:val="kk-KZ"/>
        </w:rPr>
        <w:t>Terres Chaudes</w:t>
      </w:r>
      <w:r w:rsidR="007F3217" w:rsidRPr="00EF78D4">
        <w:rPr>
          <w:rFonts w:ascii="Times New Roman" w:hAnsi="Times New Roman" w:cs="Times New Roman"/>
          <w:i/>
          <w:sz w:val="28"/>
          <w:szCs w:val="28"/>
          <w:lang w:val="kk-KZ"/>
        </w:rPr>
        <w:t xml:space="preserve"> </w:t>
      </w:r>
      <w:r w:rsidR="00F11852" w:rsidRPr="00EF78D4">
        <w:rPr>
          <w:rFonts w:ascii="Times New Roman" w:hAnsi="Times New Roman" w:cs="Times New Roman"/>
          <w:sz w:val="28"/>
          <w:szCs w:val="28"/>
          <w:lang w:val="kk-KZ"/>
        </w:rPr>
        <w:t>топоним</w:t>
      </w:r>
      <w:r w:rsidR="00132DBC" w:rsidRPr="00EF78D4">
        <w:rPr>
          <w:rFonts w:ascii="Times New Roman" w:hAnsi="Times New Roman" w:cs="Times New Roman"/>
          <w:sz w:val="28"/>
          <w:szCs w:val="28"/>
          <w:lang w:val="kk-KZ"/>
        </w:rPr>
        <w:t>і</w:t>
      </w:r>
      <w:r w:rsidR="00F11852" w:rsidRPr="00EF78D4">
        <w:rPr>
          <w:rFonts w:ascii="Times New Roman" w:hAnsi="Times New Roman" w:cs="Times New Roman"/>
          <w:sz w:val="28"/>
          <w:szCs w:val="28"/>
          <w:lang w:val="kk-KZ"/>
        </w:rPr>
        <w:t xml:space="preserve"> бар екендігі көрсетіледі.</w:t>
      </w:r>
      <w:r w:rsidR="007F3217" w:rsidRPr="00EF78D4">
        <w:rPr>
          <w:rFonts w:ascii="Times New Roman" w:hAnsi="Times New Roman" w:cs="Times New Roman"/>
          <w:sz w:val="28"/>
          <w:szCs w:val="28"/>
          <w:lang w:val="kk-KZ"/>
        </w:rPr>
        <w:t xml:space="preserve"> </w:t>
      </w:r>
      <w:r w:rsidR="00F11852" w:rsidRPr="00507336">
        <w:rPr>
          <w:rStyle w:val="jlqj4b"/>
          <w:rFonts w:ascii="Times New Roman" w:hAnsi="Times New Roman" w:cs="Times New Roman"/>
          <w:color w:val="000000"/>
          <w:sz w:val="28"/>
          <w:szCs w:val="28"/>
          <w:lang w:val="kk-KZ"/>
        </w:rPr>
        <w:t>Бұл екі аймақ бір-біріне жалғасады және екеуі де тегіс, морфология</w:t>
      </w:r>
      <w:r w:rsidR="007F3217" w:rsidRPr="00507336">
        <w:rPr>
          <w:rStyle w:val="jlqj4b"/>
          <w:rFonts w:ascii="Times New Roman" w:hAnsi="Times New Roman" w:cs="Times New Roman"/>
          <w:color w:val="000000"/>
          <w:sz w:val="28"/>
          <w:szCs w:val="28"/>
          <w:lang w:val="kk-KZ"/>
        </w:rPr>
        <w:t xml:space="preserve">лық </w:t>
      </w:r>
      <w:r w:rsidR="00F11852" w:rsidRPr="00507336">
        <w:rPr>
          <w:rStyle w:val="jlqj4b"/>
          <w:rFonts w:ascii="Times New Roman" w:hAnsi="Times New Roman" w:cs="Times New Roman"/>
          <w:color w:val="000000"/>
          <w:sz w:val="28"/>
          <w:szCs w:val="28"/>
          <w:lang w:val="kk-KZ"/>
        </w:rPr>
        <w:t>ерекшеліктері аз.</w:t>
      </w:r>
      <w:r w:rsidR="007F3217" w:rsidRPr="00507336">
        <w:rPr>
          <w:rStyle w:val="jlqj4b"/>
          <w:rFonts w:ascii="Times New Roman" w:hAnsi="Times New Roman" w:cs="Times New Roman"/>
          <w:color w:val="000000"/>
          <w:sz w:val="28"/>
          <w:szCs w:val="28"/>
          <w:lang w:val="kk-KZ"/>
        </w:rPr>
        <w:t xml:space="preserve"> </w:t>
      </w:r>
      <w:r w:rsidR="001C2054" w:rsidRPr="00EF78D4">
        <w:rPr>
          <w:rStyle w:val="jlqj4b"/>
          <w:rFonts w:ascii="Times New Roman" w:hAnsi="Times New Roman" w:cs="Times New Roman"/>
          <w:color w:val="000000"/>
          <w:sz w:val="28"/>
          <w:szCs w:val="28"/>
          <w:lang w:val="kk-KZ"/>
        </w:rPr>
        <w:t>Топонимдерді</w:t>
      </w:r>
      <w:r w:rsidR="00AF6859" w:rsidRPr="00EF78D4">
        <w:rPr>
          <w:rStyle w:val="jlqj4b"/>
          <w:rFonts w:ascii="Times New Roman" w:hAnsi="Times New Roman" w:cs="Times New Roman"/>
          <w:color w:val="000000"/>
          <w:sz w:val="28"/>
          <w:szCs w:val="28"/>
          <w:lang w:val="kk-KZ"/>
        </w:rPr>
        <w:t>ң</w:t>
      </w:r>
      <w:r w:rsidR="007F3217" w:rsidRPr="00EF78D4">
        <w:rPr>
          <w:rStyle w:val="jlqj4b"/>
          <w:rFonts w:ascii="Times New Roman" w:hAnsi="Times New Roman" w:cs="Times New Roman"/>
          <w:color w:val="000000"/>
          <w:sz w:val="28"/>
          <w:szCs w:val="28"/>
          <w:lang w:val="kk-KZ"/>
        </w:rPr>
        <w:t xml:space="preserve"> </w:t>
      </w:r>
      <w:r w:rsidR="00AF6859" w:rsidRPr="00EF78D4">
        <w:rPr>
          <w:rStyle w:val="jlqj4b"/>
          <w:rFonts w:ascii="Times New Roman" w:hAnsi="Times New Roman" w:cs="Times New Roman"/>
          <w:color w:val="000000"/>
          <w:sz w:val="28"/>
          <w:szCs w:val="28"/>
          <w:lang w:val="kk-KZ"/>
        </w:rPr>
        <w:t>тура мағынасы</w:t>
      </w:r>
      <w:r w:rsidR="001C2054" w:rsidRPr="00EF78D4">
        <w:rPr>
          <w:rStyle w:val="jlqj4b"/>
          <w:rFonts w:ascii="Times New Roman" w:hAnsi="Times New Roman" w:cs="Times New Roman"/>
          <w:color w:val="000000"/>
          <w:sz w:val="28"/>
          <w:szCs w:val="28"/>
          <w:lang w:val="kk-KZ"/>
        </w:rPr>
        <w:t xml:space="preserve"> температураның айырмашылығын </w:t>
      </w:r>
      <w:r w:rsidR="00AF6859" w:rsidRPr="00EF78D4">
        <w:rPr>
          <w:rStyle w:val="jlqj4b"/>
          <w:rFonts w:ascii="Times New Roman" w:hAnsi="Times New Roman" w:cs="Times New Roman"/>
          <w:color w:val="000000"/>
          <w:sz w:val="28"/>
          <w:szCs w:val="28"/>
          <w:lang w:val="kk-KZ"/>
        </w:rPr>
        <w:t>білдіреді</w:t>
      </w:r>
      <w:r w:rsidR="001C2054" w:rsidRPr="00EF78D4">
        <w:rPr>
          <w:rStyle w:val="jlqj4b"/>
          <w:rFonts w:ascii="Times New Roman" w:hAnsi="Times New Roman" w:cs="Times New Roman"/>
          <w:color w:val="000000"/>
          <w:sz w:val="28"/>
          <w:szCs w:val="28"/>
          <w:lang w:val="kk-KZ"/>
        </w:rPr>
        <w:t xml:space="preserve">, бірақ </w:t>
      </w:r>
      <w:r w:rsidR="00CC01F9" w:rsidRPr="00CC01F9">
        <w:rPr>
          <w:rFonts w:ascii="Times New Roman" w:hAnsi="Times New Roman" w:cs="Times New Roman"/>
          <w:sz w:val="28"/>
          <w:szCs w:val="28"/>
          <w:lang w:val="kk-KZ"/>
        </w:rPr>
        <w:t>Vidal</w:t>
      </w:r>
      <w:r w:rsidR="001C2054" w:rsidRPr="00EF78D4">
        <w:rPr>
          <w:rStyle w:val="jlqj4b"/>
          <w:rFonts w:ascii="Times New Roman" w:hAnsi="Times New Roman" w:cs="Times New Roman"/>
          <w:color w:val="000000"/>
          <w:sz w:val="28"/>
          <w:szCs w:val="28"/>
          <w:lang w:val="kk-KZ"/>
        </w:rPr>
        <w:t xml:space="preserve"> </w:t>
      </w:r>
      <w:r w:rsidR="00CC01F9" w:rsidRPr="00CC01F9">
        <w:rPr>
          <w:rFonts w:ascii="Times New Roman" w:hAnsi="Times New Roman" w:cs="Times New Roman"/>
          <w:sz w:val="28"/>
          <w:szCs w:val="28"/>
          <w:lang w:val="kk-KZ"/>
        </w:rPr>
        <w:t>P</w:t>
      </w:r>
      <w:r w:rsidR="00CC01F9">
        <w:rPr>
          <w:rFonts w:ascii="Times New Roman" w:hAnsi="Times New Roman" w:cs="Times New Roman"/>
          <w:sz w:val="28"/>
          <w:szCs w:val="28"/>
          <w:lang w:val="kk-KZ"/>
        </w:rPr>
        <w:t>.</w:t>
      </w:r>
      <w:r w:rsidR="00CC01F9" w:rsidRPr="00CC01F9">
        <w:rPr>
          <w:rFonts w:ascii="Times New Roman" w:hAnsi="Times New Roman" w:cs="Times New Roman"/>
          <w:sz w:val="28"/>
          <w:szCs w:val="28"/>
          <w:lang w:val="kk-KZ"/>
        </w:rPr>
        <w:t xml:space="preserve"> </w:t>
      </w:r>
      <w:r w:rsidR="001C2054" w:rsidRPr="00EF78D4">
        <w:rPr>
          <w:rStyle w:val="jlqj4b"/>
          <w:rFonts w:ascii="Times New Roman" w:hAnsi="Times New Roman" w:cs="Times New Roman"/>
          <w:color w:val="000000"/>
          <w:sz w:val="28"/>
          <w:szCs w:val="28"/>
          <w:lang w:val="kk-KZ"/>
        </w:rPr>
        <w:t xml:space="preserve">бойынша, </w:t>
      </w:r>
      <w:r w:rsidR="0072280F" w:rsidRPr="00EF78D4">
        <w:rPr>
          <w:rStyle w:val="jlqj4b"/>
          <w:rFonts w:ascii="Times New Roman" w:hAnsi="Times New Roman" w:cs="Times New Roman"/>
          <w:color w:val="000000"/>
          <w:sz w:val="28"/>
          <w:szCs w:val="28"/>
          <w:lang w:val="kk-KZ"/>
        </w:rPr>
        <w:t xml:space="preserve">нақты </w:t>
      </w:r>
      <w:r w:rsidR="001C2054" w:rsidRPr="00EF78D4">
        <w:rPr>
          <w:rStyle w:val="jlqj4b"/>
          <w:rFonts w:ascii="Times New Roman" w:hAnsi="Times New Roman" w:cs="Times New Roman"/>
          <w:color w:val="000000"/>
          <w:sz w:val="28"/>
          <w:szCs w:val="28"/>
          <w:lang w:val="kk-KZ"/>
        </w:rPr>
        <w:t xml:space="preserve">айырмашылық </w:t>
      </w:r>
      <w:r w:rsidR="0072280F" w:rsidRPr="00EF78D4">
        <w:rPr>
          <w:rStyle w:val="jlqj4b"/>
          <w:rFonts w:ascii="Times New Roman" w:hAnsi="Times New Roman" w:cs="Times New Roman"/>
          <w:color w:val="000000"/>
          <w:sz w:val="28"/>
          <w:szCs w:val="28"/>
          <w:lang w:val="kk-KZ"/>
        </w:rPr>
        <w:t>жердің табиғи ерекшелігіне байланысты</w:t>
      </w:r>
      <w:r w:rsidR="001C2054" w:rsidRPr="00EF78D4">
        <w:rPr>
          <w:rStyle w:val="jlqj4b"/>
          <w:rFonts w:ascii="Times New Roman" w:hAnsi="Times New Roman" w:cs="Times New Roman"/>
          <w:color w:val="000000"/>
          <w:sz w:val="28"/>
          <w:szCs w:val="28"/>
          <w:lang w:val="kk-KZ"/>
        </w:rPr>
        <w:t>.</w:t>
      </w:r>
      <w:r w:rsidR="007F3217" w:rsidRPr="00EF78D4">
        <w:rPr>
          <w:rStyle w:val="jlqj4b"/>
          <w:rFonts w:ascii="Times New Roman" w:hAnsi="Times New Roman" w:cs="Times New Roman"/>
          <w:color w:val="000000"/>
          <w:sz w:val="28"/>
          <w:szCs w:val="28"/>
          <w:lang w:val="kk-KZ"/>
        </w:rPr>
        <w:t xml:space="preserve"> </w:t>
      </w:r>
      <w:r w:rsidR="00D40A67" w:rsidRPr="00EF78D4">
        <w:rPr>
          <w:rStyle w:val="jlqj4b"/>
          <w:rFonts w:ascii="Times New Roman" w:hAnsi="Times New Roman" w:cs="Times New Roman"/>
          <w:i/>
          <w:color w:val="000000"/>
          <w:sz w:val="28"/>
          <w:szCs w:val="28"/>
          <w:lang w:val="kk-KZ"/>
        </w:rPr>
        <w:t>Terres Froides</w:t>
      </w:r>
      <w:r w:rsidR="007F3217" w:rsidRPr="00EF78D4">
        <w:rPr>
          <w:rStyle w:val="jlqj4b"/>
          <w:rFonts w:ascii="Times New Roman" w:hAnsi="Times New Roman" w:cs="Times New Roman"/>
          <w:i/>
          <w:color w:val="000000"/>
          <w:sz w:val="28"/>
          <w:szCs w:val="28"/>
          <w:lang w:val="kk-KZ"/>
        </w:rPr>
        <w:t xml:space="preserve"> </w:t>
      </w:r>
      <w:r w:rsidR="0082611A" w:rsidRPr="00EF78D4">
        <w:rPr>
          <w:rStyle w:val="jlqj4b"/>
          <w:rFonts w:ascii="Times New Roman" w:hAnsi="Times New Roman" w:cs="Times New Roman"/>
          <w:color w:val="000000"/>
          <w:sz w:val="28"/>
          <w:szCs w:val="28"/>
          <w:lang w:val="kk-KZ"/>
        </w:rPr>
        <w:t>(</w:t>
      </w:r>
      <w:r w:rsidR="0082611A" w:rsidRPr="00EF78D4">
        <w:rPr>
          <w:rStyle w:val="jlqj4b"/>
          <w:rFonts w:ascii="Times New Roman" w:hAnsi="Times New Roman" w:cs="Times New Roman"/>
          <w:i/>
          <w:color w:val="000000"/>
          <w:sz w:val="28"/>
          <w:szCs w:val="28"/>
          <w:lang w:val="kk-KZ"/>
        </w:rPr>
        <w:t>Суық Жер</w:t>
      </w:r>
      <w:r w:rsidR="0082611A" w:rsidRPr="00EF78D4">
        <w:rPr>
          <w:rStyle w:val="jlqj4b"/>
          <w:rFonts w:ascii="Times New Roman" w:hAnsi="Times New Roman" w:cs="Times New Roman"/>
          <w:color w:val="000000"/>
          <w:sz w:val="28"/>
          <w:szCs w:val="28"/>
          <w:lang w:val="kk-KZ"/>
        </w:rPr>
        <w:t xml:space="preserve">) </w:t>
      </w:r>
      <w:r w:rsidR="00D40A67" w:rsidRPr="00EF78D4">
        <w:rPr>
          <w:rStyle w:val="jlqj4b"/>
          <w:rFonts w:ascii="Times New Roman" w:hAnsi="Times New Roman" w:cs="Times New Roman"/>
          <w:color w:val="000000"/>
          <w:sz w:val="28"/>
          <w:szCs w:val="28"/>
          <w:lang w:val="kk-KZ"/>
        </w:rPr>
        <w:t>атауы су өткізбейтін</w:t>
      </w:r>
      <w:r w:rsidR="007F3217" w:rsidRPr="00EF78D4">
        <w:rPr>
          <w:rStyle w:val="jlqj4b"/>
          <w:rFonts w:ascii="Times New Roman" w:hAnsi="Times New Roman" w:cs="Times New Roman"/>
          <w:color w:val="000000"/>
          <w:sz w:val="28"/>
          <w:szCs w:val="28"/>
          <w:lang w:val="kk-KZ"/>
        </w:rPr>
        <w:t xml:space="preserve"> </w:t>
      </w:r>
      <w:r w:rsidR="00D40A67" w:rsidRPr="00EF78D4">
        <w:rPr>
          <w:rStyle w:val="jlqj4b"/>
          <w:rFonts w:ascii="Times New Roman" w:hAnsi="Times New Roman" w:cs="Times New Roman"/>
          <w:color w:val="000000"/>
          <w:sz w:val="28"/>
          <w:szCs w:val="28"/>
          <w:lang w:val="kk-KZ"/>
        </w:rPr>
        <w:t xml:space="preserve">тау жыныстарына байланысты жиналған судың әсерінен болатын жоғары ылғалдылық пен пен тұманның </w:t>
      </w:r>
      <w:r w:rsidR="00C75AC7" w:rsidRPr="00EF78D4">
        <w:rPr>
          <w:rStyle w:val="jlqj4b"/>
          <w:rFonts w:ascii="Times New Roman" w:hAnsi="Times New Roman" w:cs="Times New Roman"/>
          <w:color w:val="000000"/>
          <w:sz w:val="28"/>
          <w:szCs w:val="28"/>
          <w:lang w:val="kk-KZ"/>
        </w:rPr>
        <w:t>пайда болуымен</w:t>
      </w:r>
      <w:r w:rsidR="001C2054" w:rsidRPr="00EF78D4">
        <w:rPr>
          <w:rStyle w:val="jlqj4b"/>
          <w:rFonts w:ascii="Times New Roman" w:hAnsi="Times New Roman" w:cs="Times New Roman"/>
          <w:color w:val="000000"/>
          <w:sz w:val="28"/>
          <w:szCs w:val="28"/>
          <w:lang w:val="kk-KZ"/>
        </w:rPr>
        <w:t xml:space="preserve"> түсіндір</w:t>
      </w:r>
      <w:r w:rsidR="00C75AC7" w:rsidRPr="00EF78D4">
        <w:rPr>
          <w:rStyle w:val="jlqj4b"/>
          <w:rFonts w:ascii="Times New Roman" w:hAnsi="Times New Roman" w:cs="Times New Roman"/>
          <w:color w:val="000000"/>
          <w:sz w:val="28"/>
          <w:szCs w:val="28"/>
          <w:lang w:val="kk-KZ"/>
        </w:rPr>
        <w:t xml:space="preserve">іледі. Ал, </w:t>
      </w:r>
      <w:r w:rsidR="00C75AC7" w:rsidRPr="00EF78D4">
        <w:rPr>
          <w:rFonts w:ascii="Times New Roman" w:hAnsi="Times New Roman" w:cs="Times New Roman"/>
          <w:i/>
          <w:sz w:val="28"/>
          <w:szCs w:val="28"/>
          <w:lang w:val="kk-KZ"/>
        </w:rPr>
        <w:t>Terres Chaudes</w:t>
      </w:r>
      <w:r w:rsidR="006E7D02" w:rsidRPr="00EF78D4">
        <w:rPr>
          <w:rFonts w:ascii="Times New Roman" w:hAnsi="Times New Roman" w:cs="Times New Roman"/>
          <w:i/>
          <w:sz w:val="28"/>
          <w:szCs w:val="28"/>
          <w:lang w:val="kk-KZ"/>
        </w:rPr>
        <w:t xml:space="preserve"> (Ыстық Жер)</w:t>
      </w:r>
      <w:r w:rsidR="00C75AC7" w:rsidRPr="00EF78D4">
        <w:rPr>
          <w:rFonts w:ascii="Times New Roman" w:hAnsi="Times New Roman" w:cs="Times New Roman"/>
          <w:sz w:val="28"/>
          <w:szCs w:val="28"/>
          <w:lang w:val="kk-KZ"/>
        </w:rPr>
        <w:t xml:space="preserve"> топонимі керісінше әктасты топыраққа сәйкес келеді, сондықтан</w:t>
      </w:r>
      <w:r w:rsidR="007F3217" w:rsidRPr="00EF78D4">
        <w:rPr>
          <w:rFonts w:ascii="Times New Roman" w:hAnsi="Times New Roman" w:cs="Times New Roman"/>
          <w:sz w:val="28"/>
          <w:szCs w:val="28"/>
          <w:lang w:val="kk-KZ"/>
        </w:rPr>
        <w:t xml:space="preserve"> </w:t>
      </w:r>
      <w:r w:rsidR="0082611A" w:rsidRPr="00EF78D4">
        <w:rPr>
          <w:rFonts w:ascii="Times New Roman" w:hAnsi="Times New Roman" w:cs="Times New Roman"/>
          <w:sz w:val="28"/>
          <w:szCs w:val="28"/>
          <w:lang w:val="kk-KZ"/>
        </w:rPr>
        <w:t>су сүз</w:t>
      </w:r>
      <w:r w:rsidR="00396FAC" w:rsidRPr="00EF78D4">
        <w:rPr>
          <w:rFonts w:ascii="Times New Roman" w:hAnsi="Times New Roman" w:cs="Times New Roman"/>
          <w:sz w:val="28"/>
          <w:szCs w:val="28"/>
          <w:lang w:val="kk-KZ"/>
        </w:rPr>
        <w:t>іліп, жердің беткі қабаты құрғақтығымен сипатталады. Сондықтан, бұл жерлердің табиғи ерекшелі</w:t>
      </w:r>
      <w:r w:rsidR="00132DBC" w:rsidRPr="00EF78D4">
        <w:rPr>
          <w:rFonts w:ascii="Times New Roman" w:hAnsi="Times New Roman" w:cs="Times New Roman"/>
          <w:sz w:val="28"/>
          <w:szCs w:val="28"/>
          <w:lang w:val="kk-KZ"/>
        </w:rPr>
        <w:t>ктері</w:t>
      </w:r>
      <w:r w:rsidR="00396FAC" w:rsidRPr="00EF78D4">
        <w:rPr>
          <w:rFonts w:ascii="Times New Roman" w:hAnsi="Times New Roman" w:cs="Times New Roman"/>
          <w:sz w:val="28"/>
          <w:szCs w:val="28"/>
          <w:lang w:val="kk-KZ"/>
        </w:rPr>
        <w:t xml:space="preserve"> бірінші жағдайда оларды </w:t>
      </w:r>
      <w:r w:rsidR="00396FAC" w:rsidRPr="00EF78D4">
        <w:rPr>
          <w:rFonts w:ascii="Times New Roman" w:hAnsi="Times New Roman" w:cs="Times New Roman"/>
          <w:sz w:val="28"/>
          <w:szCs w:val="28"/>
          <w:lang w:val="kk-KZ"/>
        </w:rPr>
        <w:lastRenderedPageBreak/>
        <w:t>«</w:t>
      </w:r>
      <w:r w:rsidR="00396FAC" w:rsidRPr="00EF78D4">
        <w:rPr>
          <w:rFonts w:ascii="Times New Roman" w:hAnsi="Times New Roman" w:cs="Times New Roman"/>
          <w:i/>
          <w:sz w:val="28"/>
          <w:szCs w:val="28"/>
          <w:lang w:val="kk-KZ"/>
        </w:rPr>
        <w:t>суық жерлер</w:t>
      </w:r>
      <w:r w:rsidR="00396FAC" w:rsidRPr="00EF78D4">
        <w:rPr>
          <w:rFonts w:ascii="Times New Roman" w:hAnsi="Times New Roman" w:cs="Times New Roman"/>
          <w:sz w:val="28"/>
          <w:szCs w:val="28"/>
          <w:lang w:val="kk-KZ"/>
        </w:rPr>
        <w:t xml:space="preserve">», ал екінші жағдайда </w:t>
      </w:r>
      <w:r w:rsidR="00396FAC" w:rsidRPr="00EF78D4">
        <w:rPr>
          <w:rFonts w:ascii="Times New Roman" w:hAnsi="Times New Roman" w:cs="Times New Roman"/>
          <w:i/>
          <w:sz w:val="28"/>
          <w:szCs w:val="28"/>
          <w:lang w:val="kk-KZ"/>
        </w:rPr>
        <w:t xml:space="preserve">«ыстық жерлер» </w:t>
      </w:r>
      <w:r w:rsidR="00396FAC" w:rsidRPr="00EF78D4">
        <w:rPr>
          <w:rFonts w:ascii="Times New Roman" w:hAnsi="Times New Roman" w:cs="Times New Roman"/>
          <w:sz w:val="28"/>
          <w:szCs w:val="28"/>
          <w:lang w:val="kk-KZ"/>
        </w:rPr>
        <w:t>деп атал</w:t>
      </w:r>
      <w:r w:rsidR="00132DBC" w:rsidRPr="00EF78D4">
        <w:rPr>
          <w:rFonts w:ascii="Times New Roman" w:hAnsi="Times New Roman" w:cs="Times New Roman"/>
          <w:sz w:val="28"/>
          <w:szCs w:val="28"/>
          <w:lang w:val="kk-KZ"/>
        </w:rPr>
        <w:t xml:space="preserve">уына негіз болған </w:t>
      </w:r>
      <w:r w:rsidR="000769ED" w:rsidRPr="00EF78D4">
        <w:rPr>
          <w:rFonts w:ascii="Times New Roman" w:hAnsi="Times New Roman" w:cs="Times New Roman"/>
          <w:sz w:val="28"/>
          <w:szCs w:val="28"/>
          <w:lang w:val="kk-KZ"/>
        </w:rPr>
        <w:t>[18</w:t>
      </w:r>
      <w:r w:rsidR="00AD186C" w:rsidRPr="00EF78D4">
        <w:rPr>
          <w:rFonts w:ascii="Times New Roman" w:hAnsi="Times New Roman" w:cs="Times New Roman"/>
          <w:sz w:val="28"/>
          <w:szCs w:val="28"/>
          <w:lang w:val="kk-KZ"/>
        </w:rPr>
        <w:t>]</w:t>
      </w:r>
      <w:r w:rsidR="00396FAC" w:rsidRPr="00EF78D4">
        <w:rPr>
          <w:rFonts w:ascii="Times New Roman" w:hAnsi="Times New Roman" w:cs="Times New Roman"/>
          <w:sz w:val="28"/>
          <w:szCs w:val="28"/>
          <w:lang w:val="kk-KZ"/>
        </w:rPr>
        <w:t>.</w:t>
      </w:r>
      <w:r w:rsidR="003B6FBF" w:rsidRPr="00EF78D4">
        <w:rPr>
          <w:rFonts w:ascii="Times New Roman" w:hAnsi="Times New Roman" w:cs="Times New Roman"/>
          <w:sz w:val="28"/>
          <w:szCs w:val="28"/>
          <w:lang w:val="kk-KZ"/>
        </w:rPr>
        <w:t xml:space="preserve"> </w:t>
      </w:r>
      <w:r w:rsidR="00396FAC" w:rsidRPr="00EF78D4">
        <w:rPr>
          <w:rFonts w:ascii="Times New Roman" w:hAnsi="Times New Roman" w:cs="Times New Roman"/>
          <w:sz w:val="28"/>
          <w:szCs w:val="28"/>
          <w:lang w:val="kk-KZ"/>
        </w:rPr>
        <w:t>Дегенмен, физикалық</w:t>
      </w:r>
      <w:r w:rsidR="00527F68" w:rsidRPr="00EF78D4">
        <w:rPr>
          <w:rFonts w:ascii="Times New Roman" w:hAnsi="Times New Roman" w:cs="Times New Roman"/>
          <w:sz w:val="28"/>
          <w:szCs w:val="28"/>
          <w:lang w:val="kk-KZ"/>
        </w:rPr>
        <w:t>-географиялық</w:t>
      </w:r>
      <w:r w:rsidR="00396FAC" w:rsidRPr="00EF78D4">
        <w:rPr>
          <w:rFonts w:ascii="Times New Roman" w:hAnsi="Times New Roman" w:cs="Times New Roman"/>
          <w:sz w:val="28"/>
          <w:szCs w:val="28"/>
          <w:lang w:val="kk-KZ"/>
        </w:rPr>
        <w:t xml:space="preserve"> тұрғыдан алғанда бұл өте </w:t>
      </w:r>
      <w:r w:rsidR="00396FAC" w:rsidRPr="00EF78D4">
        <w:rPr>
          <w:rFonts w:ascii="Times New Roman" w:hAnsi="Times New Roman" w:cs="Times New Roman"/>
          <w:i/>
          <w:sz w:val="28"/>
          <w:szCs w:val="28"/>
          <w:lang w:val="kk-KZ"/>
        </w:rPr>
        <w:t xml:space="preserve">маңызды </w:t>
      </w:r>
      <w:r w:rsidR="00396FAC" w:rsidRPr="00EF78D4">
        <w:rPr>
          <w:rFonts w:ascii="Times New Roman" w:hAnsi="Times New Roman" w:cs="Times New Roman"/>
          <w:sz w:val="28"/>
          <w:szCs w:val="28"/>
          <w:lang w:val="kk-KZ"/>
        </w:rPr>
        <w:t xml:space="preserve">айырмашылықты </w:t>
      </w:r>
      <w:r w:rsidR="00A76C1F" w:rsidRPr="00EF78D4">
        <w:rPr>
          <w:rFonts w:ascii="Times New Roman" w:hAnsi="Times New Roman" w:cs="Times New Roman"/>
          <w:sz w:val="28"/>
          <w:szCs w:val="28"/>
          <w:lang w:val="kk-KZ"/>
        </w:rPr>
        <w:t>анықтау</w:t>
      </w:r>
      <w:r w:rsidR="00396FAC" w:rsidRPr="00EF78D4">
        <w:rPr>
          <w:rFonts w:ascii="Times New Roman" w:hAnsi="Times New Roman" w:cs="Times New Roman"/>
          <w:sz w:val="28"/>
          <w:szCs w:val="28"/>
          <w:lang w:val="kk-KZ"/>
        </w:rPr>
        <w:t xml:space="preserve"> тек сол жердің географиясы туралы </w:t>
      </w:r>
      <w:r w:rsidR="00B43A52">
        <w:rPr>
          <w:rFonts w:ascii="Times New Roman" w:hAnsi="Times New Roman" w:cs="Times New Roman"/>
          <w:sz w:val="28"/>
          <w:szCs w:val="28"/>
          <w:lang w:val="kk-KZ"/>
        </w:rPr>
        <w:t xml:space="preserve">білімді </w:t>
      </w:r>
      <w:r w:rsidR="00396FAC" w:rsidRPr="00EF78D4">
        <w:rPr>
          <w:rFonts w:ascii="Times New Roman" w:hAnsi="Times New Roman" w:cs="Times New Roman"/>
          <w:sz w:val="28"/>
          <w:szCs w:val="28"/>
          <w:lang w:val="kk-KZ"/>
        </w:rPr>
        <w:t>(</w:t>
      </w:r>
      <w:r w:rsidR="00A76C1F" w:rsidRPr="00EF78D4">
        <w:rPr>
          <w:rFonts w:ascii="Times New Roman" w:hAnsi="Times New Roman" w:cs="Times New Roman"/>
          <w:sz w:val="28"/>
          <w:szCs w:val="28"/>
          <w:lang w:val="kk-KZ"/>
        </w:rPr>
        <w:t>аз да болса</w:t>
      </w:r>
      <w:r w:rsidR="00396FAC" w:rsidRPr="00EF78D4">
        <w:rPr>
          <w:rFonts w:ascii="Times New Roman" w:hAnsi="Times New Roman" w:cs="Times New Roman"/>
          <w:sz w:val="28"/>
          <w:szCs w:val="28"/>
          <w:lang w:val="kk-KZ"/>
        </w:rPr>
        <w:t xml:space="preserve">) </w:t>
      </w:r>
      <w:r w:rsidR="00A76C1F" w:rsidRPr="00EF78D4">
        <w:rPr>
          <w:rFonts w:ascii="Times New Roman" w:hAnsi="Times New Roman" w:cs="Times New Roman"/>
          <w:sz w:val="28"/>
          <w:szCs w:val="28"/>
          <w:lang w:val="kk-KZ"/>
        </w:rPr>
        <w:t xml:space="preserve">және территорияны зерттеудің өте маңызды әдісімен, атап айтқанда, </w:t>
      </w:r>
      <w:r w:rsidR="00A76C1F" w:rsidRPr="00EF78D4">
        <w:rPr>
          <w:rFonts w:ascii="Times New Roman" w:hAnsi="Times New Roman" w:cs="Times New Roman"/>
          <w:i/>
          <w:sz w:val="28"/>
          <w:szCs w:val="28"/>
          <w:lang w:val="kk-KZ"/>
        </w:rPr>
        <w:t>бақылаумен</w:t>
      </w:r>
      <w:r w:rsidR="00DF6DB3" w:rsidRPr="00EF78D4">
        <w:rPr>
          <w:rFonts w:ascii="Times New Roman" w:hAnsi="Times New Roman" w:cs="Times New Roman"/>
          <w:i/>
          <w:sz w:val="28"/>
          <w:szCs w:val="28"/>
          <w:lang w:val="kk-KZ"/>
        </w:rPr>
        <w:t xml:space="preserve"> </w:t>
      </w:r>
      <w:r w:rsidR="0082611A" w:rsidRPr="00EF78D4">
        <w:rPr>
          <w:rFonts w:ascii="Times New Roman" w:hAnsi="Times New Roman" w:cs="Times New Roman"/>
          <w:sz w:val="28"/>
          <w:szCs w:val="28"/>
          <w:lang w:val="kk-KZ"/>
        </w:rPr>
        <w:t>(далалық зерттеу жұмыстары</w:t>
      </w:r>
      <w:r w:rsidR="00DF6DB3" w:rsidRPr="00EF78D4">
        <w:rPr>
          <w:rFonts w:ascii="Times New Roman" w:hAnsi="Times New Roman" w:cs="Times New Roman"/>
          <w:sz w:val="28"/>
          <w:szCs w:val="28"/>
          <w:lang w:val="kk-KZ"/>
        </w:rPr>
        <w:t>мен</w:t>
      </w:r>
      <w:r w:rsidR="0082611A" w:rsidRPr="00EF78D4">
        <w:rPr>
          <w:rFonts w:ascii="Times New Roman" w:hAnsi="Times New Roman" w:cs="Times New Roman"/>
          <w:sz w:val="28"/>
          <w:szCs w:val="28"/>
          <w:lang w:val="kk-KZ"/>
        </w:rPr>
        <w:t xml:space="preserve">) </w:t>
      </w:r>
      <w:r w:rsidR="00A76C1F" w:rsidRPr="00EF78D4">
        <w:rPr>
          <w:rFonts w:ascii="Times New Roman" w:hAnsi="Times New Roman" w:cs="Times New Roman"/>
          <w:sz w:val="28"/>
          <w:szCs w:val="28"/>
          <w:lang w:val="kk-KZ"/>
        </w:rPr>
        <w:t xml:space="preserve">тығыз байланысты </w:t>
      </w:r>
      <w:r w:rsidR="00527F68" w:rsidRPr="00EF78D4">
        <w:rPr>
          <w:rFonts w:ascii="Times New Roman" w:hAnsi="Times New Roman" w:cs="Times New Roman"/>
          <w:sz w:val="28"/>
          <w:szCs w:val="28"/>
          <w:lang w:val="kk-KZ"/>
        </w:rPr>
        <w:t xml:space="preserve">зерттеу жұмыстарын </w:t>
      </w:r>
      <w:r w:rsidR="00396FAC" w:rsidRPr="00EF78D4">
        <w:rPr>
          <w:rFonts w:ascii="Times New Roman" w:hAnsi="Times New Roman" w:cs="Times New Roman"/>
          <w:sz w:val="28"/>
          <w:szCs w:val="28"/>
          <w:lang w:val="kk-KZ"/>
        </w:rPr>
        <w:t>қолдану</w:t>
      </w:r>
      <w:r w:rsidR="00A76C1F" w:rsidRPr="00EF78D4">
        <w:rPr>
          <w:rFonts w:ascii="Times New Roman" w:hAnsi="Times New Roman" w:cs="Times New Roman"/>
          <w:sz w:val="28"/>
          <w:szCs w:val="28"/>
          <w:lang w:val="kk-KZ"/>
        </w:rPr>
        <w:t xml:space="preserve"> арқылы мүмкін</w:t>
      </w:r>
      <w:r w:rsidR="00527F68" w:rsidRPr="00EF78D4">
        <w:rPr>
          <w:rFonts w:ascii="Times New Roman" w:hAnsi="Times New Roman" w:cs="Times New Roman"/>
          <w:sz w:val="28"/>
          <w:szCs w:val="28"/>
          <w:lang w:val="kk-KZ"/>
        </w:rPr>
        <w:t>дік туындайды</w:t>
      </w:r>
      <w:r w:rsidR="00A76C1F" w:rsidRPr="00EF78D4">
        <w:rPr>
          <w:rFonts w:ascii="Times New Roman" w:hAnsi="Times New Roman" w:cs="Times New Roman"/>
          <w:sz w:val="28"/>
          <w:szCs w:val="28"/>
          <w:lang w:val="kk-KZ"/>
        </w:rPr>
        <w:t>.</w:t>
      </w:r>
      <w:r w:rsidR="003B6FBF" w:rsidRPr="00EF78D4">
        <w:rPr>
          <w:rFonts w:ascii="Times New Roman" w:hAnsi="Times New Roman" w:cs="Times New Roman"/>
          <w:sz w:val="28"/>
          <w:szCs w:val="28"/>
          <w:lang w:val="kk-KZ"/>
        </w:rPr>
        <w:t xml:space="preserve"> </w:t>
      </w:r>
      <w:r w:rsidR="0082611A" w:rsidRPr="00EF78D4">
        <w:rPr>
          <w:rFonts w:ascii="Times New Roman" w:hAnsi="Times New Roman" w:cs="Times New Roman"/>
          <w:sz w:val="28"/>
          <w:szCs w:val="28"/>
          <w:lang w:val="kk-KZ"/>
        </w:rPr>
        <w:t xml:space="preserve">Қазақстан аумағы бойынша </w:t>
      </w:r>
      <w:r w:rsidR="0082611A" w:rsidRPr="00EF78D4">
        <w:rPr>
          <w:rFonts w:ascii="Times New Roman" w:hAnsi="Times New Roman" w:cs="Times New Roman"/>
          <w:i/>
          <w:sz w:val="28"/>
          <w:szCs w:val="28"/>
          <w:lang w:val="kk-KZ"/>
        </w:rPr>
        <w:t xml:space="preserve">Ақсу </w:t>
      </w:r>
      <w:r w:rsidR="0082611A" w:rsidRPr="00EF78D4">
        <w:rPr>
          <w:rFonts w:ascii="Times New Roman" w:hAnsi="Times New Roman" w:cs="Times New Roman"/>
          <w:sz w:val="28"/>
          <w:szCs w:val="28"/>
          <w:lang w:val="kk-KZ"/>
        </w:rPr>
        <w:t xml:space="preserve">және </w:t>
      </w:r>
      <w:r w:rsidR="0082611A" w:rsidRPr="00EF78D4">
        <w:rPr>
          <w:rFonts w:ascii="Times New Roman" w:hAnsi="Times New Roman" w:cs="Times New Roman"/>
          <w:i/>
          <w:sz w:val="28"/>
          <w:szCs w:val="28"/>
          <w:lang w:val="kk-KZ"/>
        </w:rPr>
        <w:t>Қарасу</w:t>
      </w:r>
      <w:r w:rsidR="0082611A" w:rsidRPr="00EF78D4">
        <w:rPr>
          <w:rFonts w:ascii="Times New Roman" w:hAnsi="Times New Roman" w:cs="Times New Roman"/>
          <w:sz w:val="28"/>
          <w:szCs w:val="28"/>
          <w:lang w:val="kk-KZ"/>
        </w:rPr>
        <w:t xml:space="preserve"> [</w:t>
      </w:r>
      <w:r w:rsidR="000769ED" w:rsidRPr="00EF78D4">
        <w:rPr>
          <w:rFonts w:ascii="Times New Roman" w:hAnsi="Times New Roman" w:cs="Times New Roman"/>
          <w:sz w:val="28"/>
          <w:szCs w:val="28"/>
          <w:lang w:val="kk-KZ"/>
        </w:rPr>
        <w:t>19</w:t>
      </w:r>
      <w:r w:rsidR="0082611A" w:rsidRPr="00EF78D4">
        <w:rPr>
          <w:rFonts w:ascii="Times New Roman" w:hAnsi="Times New Roman" w:cs="Times New Roman"/>
          <w:sz w:val="28"/>
          <w:szCs w:val="28"/>
          <w:lang w:val="kk-KZ"/>
        </w:rPr>
        <w:t xml:space="preserve">], біздің зерттеулеріміздегі </w:t>
      </w:r>
      <w:r w:rsidR="0082611A" w:rsidRPr="00EF78D4">
        <w:rPr>
          <w:rFonts w:ascii="Times New Roman" w:hAnsi="Times New Roman" w:cs="Times New Roman"/>
          <w:i/>
          <w:sz w:val="28"/>
          <w:szCs w:val="28"/>
          <w:lang w:val="kk-KZ"/>
        </w:rPr>
        <w:t>Шуылдақ, Ақтолағай</w:t>
      </w:r>
      <w:r w:rsidR="0082611A" w:rsidRPr="00EF78D4">
        <w:rPr>
          <w:rFonts w:ascii="Times New Roman" w:hAnsi="Times New Roman" w:cs="Times New Roman"/>
          <w:sz w:val="28"/>
          <w:szCs w:val="28"/>
          <w:lang w:val="kk-KZ"/>
        </w:rPr>
        <w:t xml:space="preserve">, </w:t>
      </w:r>
      <w:r w:rsidR="00E34E37" w:rsidRPr="00EF78D4">
        <w:rPr>
          <w:rFonts w:ascii="Times New Roman" w:hAnsi="Times New Roman" w:cs="Times New Roman"/>
          <w:sz w:val="28"/>
          <w:szCs w:val="28"/>
          <w:lang w:val="kk-KZ"/>
        </w:rPr>
        <w:t>т.б. топонимдері</w:t>
      </w:r>
      <w:r w:rsidR="00B662DD">
        <w:rPr>
          <w:rFonts w:ascii="Times New Roman" w:hAnsi="Times New Roman" w:cs="Times New Roman"/>
          <w:sz w:val="28"/>
          <w:szCs w:val="28"/>
          <w:lang w:val="kk-KZ"/>
        </w:rPr>
        <w:t>н</w:t>
      </w:r>
      <w:r w:rsidR="00E34E37" w:rsidRPr="00EF78D4">
        <w:rPr>
          <w:rFonts w:ascii="Times New Roman" w:hAnsi="Times New Roman" w:cs="Times New Roman"/>
          <w:sz w:val="28"/>
          <w:szCs w:val="28"/>
          <w:lang w:val="kk-KZ"/>
        </w:rPr>
        <w:t xml:space="preserve"> (2-</w:t>
      </w:r>
      <w:r w:rsidR="0082611A" w:rsidRPr="00EF78D4">
        <w:rPr>
          <w:rFonts w:ascii="Times New Roman" w:hAnsi="Times New Roman" w:cs="Times New Roman"/>
          <w:sz w:val="28"/>
          <w:szCs w:val="28"/>
          <w:lang w:val="kk-KZ"/>
        </w:rPr>
        <w:t>тарауда толық қарастырылды) осы қағиданың мысалы ретінде қарастыруға болады</w:t>
      </w:r>
      <w:r w:rsidR="00507336">
        <w:rPr>
          <w:rFonts w:ascii="Times New Roman" w:hAnsi="Times New Roman" w:cs="Times New Roman"/>
          <w:sz w:val="28"/>
          <w:szCs w:val="28"/>
          <w:lang w:val="kk-KZ"/>
        </w:rPr>
        <w:t>;</w:t>
      </w:r>
    </w:p>
    <w:p w:rsidR="006A4830" w:rsidRPr="00EF78D4" w:rsidRDefault="004D610C"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i/>
          <w:sz w:val="28"/>
          <w:szCs w:val="28"/>
          <w:lang w:val="kk-KZ"/>
        </w:rPr>
        <w:t>5</w:t>
      </w:r>
      <w:r w:rsidR="00B55A37" w:rsidRPr="00EF78D4">
        <w:rPr>
          <w:rFonts w:ascii="Times New Roman" w:hAnsi="Times New Roman" w:cs="Times New Roman"/>
          <w:i/>
          <w:sz w:val="28"/>
          <w:szCs w:val="28"/>
          <w:lang w:val="kk-KZ"/>
        </w:rPr>
        <w:t xml:space="preserve">) </w:t>
      </w:r>
      <w:r w:rsidR="00507336" w:rsidRPr="00EF78D4">
        <w:rPr>
          <w:rFonts w:ascii="Times New Roman" w:hAnsi="Times New Roman" w:cs="Times New Roman"/>
          <w:i/>
          <w:sz w:val="28"/>
          <w:szCs w:val="28"/>
          <w:lang w:val="kk-KZ"/>
        </w:rPr>
        <w:t>т</w:t>
      </w:r>
      <w:r w:rsidR="00394487" w:rsidRPr="00EF78D4">
        <w:rPr>
          <w:rFonts w:ascii="Times New Roman" w:hAnsi="Times New Roman" w:cs="Times New Roman"/>
          <w:i/>
          <w:sz w:val="28"/>
          <w:szCs w:val="28"/>
          <w:lang w:val="kk-KZ"/>
        </w:rPr>
        <w:t>ұрақтылық қағидасы</w:t>
      </w:r>
      <w:r w:rsidR="00F11644" w:rsidRPr="00EF78D4">
        <w:rPr>
          <w:rFonts w:ascii="Times New Roman" w:hAnsi="Times New Roman" w:cs="Times New Roman"/>
          <w:i/>
          <w:sz w:val="28"/>
          <w:szCs w:val="28"/>
          <w:lang w:val="kk-KZ"/>
        </w:rPr>
        <w:t xml:space="preserve"> -</w:t>
      </w:r>
      <w:r w:rsidR="009C3285" w:rsidRPr="00EF78D4">
        <w:rPr>
          <w:rFonts w:ascii="Times New Roman" w:hAnsi="Times New Roman" w:cs="Times New Roman"/>
          <w:sz w:val="28"/>
          <w:szCs w:val="28"/>
          <w:lang w:val="kk-KZ"/>
        </w:rPr>
        <w:t xml:space="preserve"> топонимдердің табиғатының негізгі аспектісі </w:t>
      </w:r>
      <w:r w:rsidR="009A0186" w:rsidRPr="00EF78D4">
        <w:rPr>
          <w:rFonts w:ascii="Times New Roman" w:hAnsi="Times New Roman" w:cs="Times New Roman"/>
          <w:sz w:val="28"/>
          <w:szCs w:val="28"/>
          <w:lang w:val="kk-KZ"/>
        </w:rPr>
        <w:t>саналатын</w:t>
      </w:r>
      <w:r w:rsidR="009C3285" w:rsidRPr="00EF78D4">
        <w:rPr>
          <w:rFonts w:ascii="Times New Roman" w:hAnsi="Times New Roman" w:cs="Times New Roman"/>
          <w:sz w:val="28"/>
          <w:szCs w:val="28"/>
          <w:lang w:val="kk-KZ"/>
        </w:rPr>
        <w:t xml:space="preserve">, атап айтқанда олардың </w:t>
      </w:r>
      <w:r w:rsidR="009C3285" w:rsidRPr="00EF78D4">
        <w:rPr>
          <w:rFonts w:ascii="Times New Roman" w:hAnsi="Times New Roman" w:cs="Times New Roman"/>
          <w:i/>
          <w:sz w:val="28"/>
          <w:szCs w:val="28"/>
          <w:lang w:val="kk-KZ"/>
        </w:rPr>
        <w:t>уақыт бойынша орналасуына</w:t>
      </w:r>
      <w:r w:rsidR="009C3285" w:rsidRPr="00EF78D4">
        <w:rPr>
          <w:rFonts w:ascii="Times New Roman" w:hAnsi="Times New Roman" w:cs="Times New Roman"/>
          <w:sz w:val="28"/>
          <w:szCs w:val="28"/>
          <w:lang w:val="kk-KZ"/>
        </w:rPr>
        <w:t xml:space="preserve"> қатысты</w:t>
      </w:r>
      <w:r w:rsidR="00B662DD">
        <w:rPr>
          <w:rFonts w:ascii="Times New Roman" w:hAnsi="Times New Roman" w:cs="Times New Roman"/>
          <w:sz w:val="28"/>
          <w:szCs w:val="28"/>
          <w:lang w:val="kk-KZ"/>
        </w:rPr>
        <w:t xml:space="preserve"> ұғым</w:t>
      </w:r>
      <w:r w:rsidR="009C3285" w:rsidRPr="00EF78D4">
        <w:rPr>
          <w:rFonts w:ascii="Times New Roman" w:hAnsi="Times New Roman" w:cs="Times New Roman"/>
          <w:sz w:val="28"/>
          <w:szCs w:val="28"/>
          <w:lang w:val="kk-KZ"/>
        </w:rPr>
        <w:t>.</w:t>
      </w:r>
      <w:r w:rsidR="005266A9" w:rsidRPr="00EF78D4">
        <w:rPr>
          <w:rFonts w:ascii="Times New Roman" w:hAnsi="Times New Roman" w:cs="Times New Roman"/>
          <w:sz w:val="28"/>
          <w:szCs w:val="28"/>
          <w:lang w:val="kk-KZ"/>
        </w:rPr>
        <w:t xml:space="preserve"> </w:t>
      </w:r>
      <w:r w:rsidR="002A5CB0" w:rsidRPr="00EF78D4">
        <w:rPr>
          <w:rFonts w:ascii="Times New Roman" w:hAnsi="Times New Roman" w:cs="Times New Roman"/>
          <w:sz w:val="28"/>
          <w:szCs w:val="28"/>
          <w:lang w:val="kk-KZ"/>
        </w:rPr>
        <w:t xml:space="preserve">Тұрақтылық </w:t>
      </w:r>
      <w:r w:rsidR="005266A9" w:rsidRPr="00EF78D4">
        <w:rPr>
          <w:rFonts w:ascii="Times New Roman" w:hAnsi="Times New Roman" w:cs="Times New Roman"/>
          <w:sz w:val="28"/>
          <w:szCs w:val="28"/>
          <w:lang w:val="kk-KZ"/>
        </w:rPr>
        <w:t xml:space="preserve">қағидасы </w:t>
      </w:r>
      <w:r w:rsidR="00A837B3" w:rsidRPr="00EF78D4">
        <w:rPr>
          <w:rFonts w:ascii="Times New Roman" w:hAnsi="Times New Roman" w:cs="Times New Roman"/>
          <w:sz w:val="28"/>
          <w:szCs w:val="28"/>
          <w:lang w:val="kk-KZ"/>
        </w:rPr>
        <w:t xml:space="preserve">көптеген топонимдердің </w:t>
      </w:r>
      <w:r w:rsidR="002A5CB0" w:rsidRPr="00EF78D4">
        <w:rPr>
          <w:rFonts w:ascii="Times New Roman" w:hAnsi="Times New Roman" w:cs="Times New Roman"/>
          <w:sz w:val="28"/>
          <w:szCs w:val="28"/>
          <w:lang w:val="kk-KZ"/>
        </w:rPr>
        <w:t>ұзақ уақыт сақталуын</w:t>
      </w:r>
      <w:r w:rsidR="00A837B3" w:rsidRPr="00EF78D4">
        <w:rPr>
          <w:rFonts w:ascii="Times New Roman" w:hAnsi="Times New Roman" w:cs="Times New Roman"/>
          <w:sz w:val="28"/>
          <w:szCs w:val="28"/>
          <w:lang w:val="kk-KZ"/>
        </w:rPr>
        <w:t xml:space="preserve"> ан</w:t>
      </w:r>
      <w:r w:rsidR="002A5CB0" w:rsidRPr="00EF78D4">
        <w:rPr>
          <w:rFonts w:ascii="Times New Roman" w:hAnsi="Times New Roman" w:cs="Times New Roman"/>
          <w:sz w:val="28"/>
          <w:szCs w:val="28"/>
          <w:lang w:val="kk-KZ"/>
        </w:rPr>
        <w:t xml:space="preserve">ықтайды (яғни, </w:t>
      </w:r>
      <w:r w:rsidR="00A837B3" w:rsidRPr="00EF78D4">
        <w:rPr>
          <w:rFonts w:ascii="Times New Roman" w:hAnsi="Times New Roman" w:cs="Times New Roman"/>
          <w:sz w:val="28"/>
          <w:szCs w:val="28"/>
          <w:lang w:val="kk-KZ"/>
        </w:rPr>
        <w:t>топоним пайда болған тіл</w:t>
      </w:r>
      <w:r w:rsidR="002A5CB0" w:rsidRPr="00EF78D4">
        <w:rPr>
          <w:rFonts w:ascii="Times New Roman" w:hAnsi="Times New Roman" w:cs="Times New Roman"/>
          <w:sz w:val="28"/>
          <w:szCs w:val="28"/>
          <w:lang w:val="kk-KZ"/>
        </w:rPr>
        <w:t xml:space="preserve">ге қарағанда да </w:t>
      </w:r>
      <w:r w:rsidR="00A837B3" w:rsidRPr="00EF78D4">
        <w:rPr>
          <w:rFonts w:ascii="Times New Roman" w:hAnsi="Times New Roman" w:cs="Times New Roman"/>
          <w:sz w:val="28"/>
          <w:szCs w:val="28"/>
          <w:lang w:val="kk-KZ"/>
        </w:rPr>
        <w:t>ұзақ).</w:t>
      </w:r>
      <w:r w:rsidR="005266A9" w:rsidRPr="00EF78D4">
        <w:rPr>
          <w:rFonts w:ascii="Times New Roman" w:hAnsi="Times New Roman" w:cs="Times New Roman"/>
          <w:sz w:val="28"/>
          <w:szCs w:val="28"/>
          <w:lang w:val="kk-KZ"/>
        </w:rPr>
        <w:t xml:space="preserve"> </w:t>
      </w:r>
      <w:r w:rsidR="002A5CB0" w:rsidRPr="00EF78D4">
        <w:rPr>
          <w:rFonts w:ascii="Times New Roman" w:hAnsi="Times New Roman" w:cs="Times New Roman"/>
          <w:sz w:val="28"/>
          <w:szCs w:val="28"/>
          <w:lang w:val="kk-KZ"/>
        </w:rPr>
        <w:t xml:space="preserve">Белгілі бір дәрежеде тұрақтылық </w:t>
      </w:r>
      <w:r w:rsidR="005266A9" w:rsidRPr="00EF78D4">
        <w:rPr>
          <w:rFonts w:ascii="Times New Roman" w:hAnsi="Times New Roman" w:cs="Times New Roman"/>
          <w:sz w:val="28"/>
          <w:szCs w:val="28"/>
          <w:lang w:val="kk-KZ"/>
        </w:rPr>
        <w:t>қағидасы</w:t>
      </w:r>
      <w:r w:rsidR="002A5CB0" w:rsidRPr="00EF78D4">
        <w:rPr>
          <w:rFonts w:ascii="Times New Roman" w:hAnsi="Times New Roman" w:cs="Times New Roman"/>
          <w:sz w:val="28"/>
          <w:szCs w:val="28"/>
          <w:lang w:val="kk-KZ"/>
        </w:rPr>
        <w:t xml:space="preserve"> бұл топонимнің </w:t>
      </w:r>
      <w:r w:rsidR="00496099" w:rsidRPr="00EF78D4">
        <w:rPr>
          <w:rFonts w:ascii="Times New Roman" w:hAnsi="Times New Roman" w:cs="Times New Roman"/>
          <w:sz w:val="28"/>
          <w:szCs w:val="28"/>
          <w:lang w:val="kk-KZ"/>
        </w:rPr>
        <w:t>қалай</w:t>
      </w:r>
      <w:r w:rsidR="002A5CB0" w:rsidRPr="00EF78D4">
        <w:rPr>
          <w:rFonts w:ascii="Times New Roman" w:hAnsi="Times New Roman" w:cs="Times New Roman"/>
          <w:sz w:val="28"/>
          <w:szCs w:val="28"/>
          <w:lang w:val="kk-KZ"/>
        </w:rPr>
        <w:t xml:space="preserve"> пайда болатынын түсіндіреді және ұзақ уақыт бойы </w:t>
      </w:r>
      <w:r w:rsidR="00496099" w:rsidRPr="00EF78D4">
        <w:rPr>
          <w:rFonts w:ascii="Times New Roman" w:hAnsi="Times New Roman" w:cs="Times New Roman"/>
          <w:i/>
          <w:sz w:val="28"/>
          <w:szCs w:val="28"/>
          <w:lang w:val="kk-KZ"/>
        </w:rPr>
        <w:t>жергілікті жермен</w:t>
      </w:r>
      <w:r w:rsidR="005266A9" w:rsidRPr="00EF78D4">
        <w:rPr>
          <w:rFonts w:ascii="Times New Roman" w:hAnsi="Times New Roman" w:cs="Times New Roman"/>
          <w:i/>
          <w:sz w:val="28"/>
          <w:szCs w:val="28"/>
          <w:lang w:val="kk-KZ"/>
        </w:rPr>
        <w:t xml:space="preserve"> </w:t>
      </w:r>
      <w:r w:rsidR="002A5CB0" w:rsidRPr="00EF78D4">
        <w:rPr>
          <w:rFonts w:ascii="Times New Roman" w:hAnsi="Times New Roman" w:cs="Times New Roman"/>
          <w:sz w:val="28"/>
          <w:szCs w:val="28"/>
          <w:lang w:val="kk-KZ"/>
        </w:rPr>
        <w:t>тікелей сәйкестікті</w:t>
      </w:r>
      <w:r w:rsidR="00496099" w:rsidRPr="00EF78D4">
        <w:rPr>
          <w:rFonts w:ascii="Times New Roman" w:hAnsi="Times New Roman" w:cs="Times New Roman"/>
          <w:sz w:val="28"/>
          <w:szCs w:val="28"/>
          <w:lang w:val="kk-KZ"/>
        </w:rPr>
        <w:t>гін сақтай</w:t>
      </w:r>
      <w:r w:rsidR="002A5CB0" w:rsidRPr="00EF78D4">
        <w:rPr>
          <w:rFonts w:ascii="Times New Roman" w:hAnsi="Times New Roman" w:cs="Times New Roman"/>
          <w:sz w:val="28"/>
          <w:szCs w:val="28"/>
          <w:lang w:val="kk-KZ"/>
        </w:rPr>
        <w:t>ды.</w:t>
      </w:r>
      <w:r w:rsidR="005266A9" w:rsidRPr="00EF78D4">
        <w:rPr>
          <w:rFonts w:ascii="Times New Roman" w:hAnsi="Times New Roman" w:cs="Times New Roman"/>
          <w:sz w:val="28"/>
          <w:szCs w:val="28"/>
          <w:lang w:val="kk-KZ"/>
        </w:rPr>
        <w:t xml:space="preserve"> </w:t>
      </w:r>
      <w:r w:rsidR="006A4830" w:rsidRPr="00EF78D4">
        <w:rPr>
          <w:rFonts w:ascii="Times New Roman" w:hAnsi="Times New Roman" w:cs="Times New Roman"/>
          <w:sz w:val="28"/>
          <w:szCs w:val="28"/>
          <w:lang w:val="kk-KZ"/>
        </w:rPr>
        <w:t>Көптеген жағдайларда бұл сәйкестік топоним</w:t>
      </w:r>
      <w:r w:rsidR="00B662DD">
        <w:rPr>
          <w:rFonts w:ascii="Times New Roman" w:hAnsi="Times New Roman" w:cs="Times New Roman"/>
          <w:sz w:val="28"/>
          <w:szCs w:val="28"/>
          <w:lang w:val="kk-KZ"/>
        </w:rPr>
        <w:t>нің</w:t>
      </w:r>
      <w:r w:rsidR="006A4830" w:rsidRPr="00EF78D4">
        <w:rPr>
          <w:rFonts w:ascii="Times New Roman" w:hAnsi="Times New Roman" w:cs="Times New Roman"/>
          <w:sz w:val="28"/>
          <w:szCs w:val="28"/>
          <w:lang w:val="kk-KZ"/>
        </w:rPr>
        <w:t xml:space="preserve"> бастапқы</w:t>
      </w:r>
      <w:r w:rsidR="005266A9" w:rsidRPr="00EF78D4">
        <w:rPr>
          <w:rFonts w:ascii="Times New Roman" w:hAnsi="Times New Roman" w:cs="Times New Roman"/>
          <w:sz w:val="28"/>
          <w:szCs w:val="28"/>
          <w:lang w:val="kk-KZ"/>
        </w:rPr>
        <w:t xml:space="preserve"> </w:t>
      </w:r>
      <w:r w:rsidR="006A4830" w:rsidRPr="00EF78D4">
        <w:rPr>
          <w:rFonts w:ascii="Times New Roman" w:hAnsi="Times New Roman" w:cs="Times New Roman"/>
          <w:sz w:val="28"/>
          <w:szCs w:val="28"/>
          <w:lang w:val="kk-KZ"/>
        </w:rPr>
        <w:t>пайда болған тіл</w:t>
      </w:r>
      <w:r w:rsidR="00745C13" w:rsidRPr="00EF78D4">
        <w:rPr>
          <w:rFonts w:ascii="Times New Roman" w:hAnsi="Times New Roman" w:cs="Times New Roman"/>
          <w:sz w:val="28"/>
          <w:szCs w:val="28"/>
          <w:lang w:val="kk-KZ"/>
        </w:rPr>
        <w:t xml:space="preserve">дегі </w:t>
      </w:r>
      <w:r w:rsidR="006A4830" w:rsidRPr="00EF78D4">
        <w:rPr>
          <w:rFonts w:ascii="Times New Roman" w:hAnsi="Times New Roman" w:cs="Times New Roman"/>
          <w:sz w:val="28"/>
          <w:szCs w:val="28"/>
          <w:lang w:val="kk-KZ"/>
        </w:rPr>
        <w:t>өзгерістер</w:t>
      </w:r>
      <w:r w:rsidR="00B662DD">
        <w:rPr>
          <w:rFonts w:ascii="Times New Roman" w:hAnsi="Times New Roman" w:cs="Times New Roman"/>
          <w:sz w:val="28"/>
          <w:szCs w:val="28"/>
          <w:lang w:val="kk-KZ"/>
        </w:rPr>
        <w:t>ін</w:t>
      </w:r>
      <w:r w:rsidR="006A4830" w:rsidRPr="00EF78D4">
        <w:rPr>
          <w:rFonts w:ascii="Times New Roman" w:hAnsi="Times New Roman" w:cs="Times New Roman"/>
          <w:sz w:val="28"/>
          <w:szCs w:val="28"/>
          <w:lang w:val="kk-KZ"/>
        </w:rPr>
        <w:t xml:space="preserve">е және </w:t>
      </w:r>
      <w:r w:rsidR="00745C13" w:rsidRPr="00EF78D4">
        <w:rPr>
          <w:rFonts w:ascii="Times New Roman" w:hAnsi="Times New Roman" w:cs="Times New Roman"/>
          <w:sz w:val="28"/>
          <w:szCs w:val="28"/>
          <w:lang w:val="kk-KZ"/>
        </w:rPr>
        <w:t>жергілікті</w:t>
      </w:r>
      <w:r w:rsidR="005266A9" w:rsidRPr="00EF78D4">
        <w:rPr>
          <w:rFonts w:ascii="Times New Roman" w:hAnsi="Times New Roman" w:cs="Times New Roman"/>
          <w:sz w:val="28"/>
          <w:szCs w:val="28"/>
          <w:lang w:val="kk-KZ"/>
        </w:rPr>
        <w:t xml:space="preserve"> </w:t>
      </w:r>
      <w:r w:rsidR="00745C13" w:rsidRPr="00EF78D4">
        <w:rPr>
          <w:rFonts w:ascii="Times New Roman" w:hAnsi="Times New Roman" w:cs="Times New Roman"/>
          <w:sz w:val="28"/>
          <w:szCs w:val="28"/>
          <w:lang w:val="kk-KZ"/>
        </w:rPr>
        <w:t xml:space="preserve">физикалық-географиялық </w:t>
      </w:r>
      <w:r w:rsidR="00B662DD">
        <w:rPr>
          <w:rFonts w:ascii="Times New Roman" w:hAnsi="Times New Roman" w:cs="Times New Roman"/>
          <w:sz w:val="28"/>
          <w:szCs w:val="28"/>
          <w:lang w:val="kk-KZ"/>
        </w:rPr>
        <w:t>өзгерістерін</w:t>
      </w:r>
      <w:r w:rsidR="006A4830" w:rsidRPr="00EF78D4">
        <w:rPr>
          <w:rFonts w:ascii="Times New Roman" w:hAnsi="Times New Roman" w:cs="Times New Roman"/>
          <w:sz w:val="28"/>
          <w:szCs w:val="28"/>
          <w:lang w:val="kk-KZ"/>
        </w:rPr>
        <w:t>е қарамастан сақталады.</w:t>
      </w:r>
    </w:p>
    <w:p w:rsidR="0043434C" w:rsidRPr="00EF78D4" w:rsidRDefault="003D20B8"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Испания ғалымдары тұрақтылық</w:t>
      </w:r>
      <w:r w:rsidR="005266A9"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қағидасын нақты тұжырымдамай, оған әртүрлі зерттеулерде жанама сілтеме жасаған.</w:t>
      </w:r>
      <w:r w:rsidR="005266A9" w:rsidRPr="00EF78D4">
        <w:rPr>
          <w:rFonts w:ascii="Times New Roman" w:hAnsi="Times New Roman" w:cs="Times New Roman"/>
          <w:sz w:val="28"/>
          <w:szCs w:val="28"/>
          <w:lang w:val="kk-KZ"/>
        </w:rPr>
        <w:t xml:space="preserve"> </w:t>
      </w:r>
      <w:r w:rsidR="00394487" w:rsidRPr="00EF78D4">
        <w:rPr>
          <w:rFonts w:ascii="Times New Roman" w:hAnsi="Times New Roman" w:cs="Times New Roman"/>
          <w:sz w:val="28"/>
          <w:szCs w:val="28"/>
          <w:lang w:val="kk-KZ"/>
        </w:rPr>
        <w:t>Мысалы</w:t>
      </w:r>
      <w:r w:rsidRPr="00EF78D4">
        <w:rPr>
          <w:rFonts w:ascii="Times New Roman" w:hAnsi="Times New Roman" w:cs="Times New Roman"/>
          <w:sz w:val="28"/>
          <w:szCs w:val="28"/>
          <w:lang w:val="kk-KZ"/>
        </w:rPr>
        <w:t xml:space="preserve">, </w:t>
      </w:r>
      <w:r w:rsidRPr="00CC01F9">
        <w:rPr>
          <w:rFonts w:ascii="Times New Roman" w:hAnsi="Times New Roman" w:cs="Times New Roman"/>
          <w:sz w:val="28"/>
          <w:szCs w:val="28"/>
          <w:lang w:val="kk-KZ"/>
        </w:rPr>
        <w:t>М</w:t>
      </w:r>
      <w:r w:rsidR="00CC01F9">
        <w:rPr>
          <w:rFonts w:ascii="Times New Roman" w:hAnsi="Times New Roman" w:cs="Times New Roman"/>
          <w:sz w:val="28"/>
          <w:szCs w:val="28"/>
          <w:lang w:val="kk-KZ"/>
        </w:rPr>
        <w:t>.</w:t>
      </w:r>
      <w:r w:rsidRPr="00CC01F9">
        <w:rPr>
          <w:rFonts w:ascii="Times New Roman" w:hAnsi="Times New Roman" w:cs="Times New Roman"/>
          <w:sz w:val="28"/>
          <w:szCs w:val="28"/>
          <w:lang w:val="kk-KZ"/>
        </w:rPr>
        <w:t xml:space="preserve"> Пидаль</w:t>
      </w:r>
      <w:r w:rsidR="00394487"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w:t>
      </w:r>
      <w:r w:rsidRPr="00EF78D4">
        <w:rPr>
          <w:rFonts w:ascii="Times New Roman" w:hAnsi="Times New Roman" w:cs="Times New Roman"/>
          <w:i/>
          <w:sz w:val="28"/>
          <w:szCs w:val="28"/>
          <w:lang w:val="kk-KZ"/>
        </w:rPr>
        <w:t>Toponimia prerrománica hispánica</w:t>
      </w:r>
      <w:r w:rsidR="00CE6CFC" w:rsidRPr="00EF78D4">
        <w:rPr>
          <w:rFonts w:ascii="Times New Roman" w:hAnsi="Times New Roman" w:cs="Times New Roman"/>
          <w:sz w:val="28"/>
          <w:szCs w:val="28"/>
          <w:lang w:val="kk-KZ"/>
        </w:rPr>
        <w:t>»</w:t>
      </w:r>
      <w:r w:rsidR="00926874" w:rsidRPr="00EF78D4">
        <w:rPr>
          <w:rFonts w:ascii="Times New Roman" w:hAnsi="Times New Roman" w:cs="Times New Roman"/>
          <w:sz w:val="28"/>
          <w:szCs w:val="28"/>
          <w:lang w:val="kk-KZ"/>
        </w:rPr>
        <w:t xml:space="preserve"> (Романға дейінгі испандық топонимика)</w:t>
      </w:r>
      <w:r w:rsidR="00CE6CFC" w:rsidRPr="00EF78D4">
        <w:rPr>
          <w:rFonts w:ascii="Times New Roman" w:hAnsi="Times New Roman" w:cs="Times New Roman"/>
          <w:sz w:val="28"/>
          <w:szCs w:val="28"/>
          <w:lang w:val="kk-KZ"/>
        </w:rPr>
        <w:t xml:space="preserve"> деп аталаты</w:t>
      </w:r>
      <w:r w:rsidRPr="00EF78D4">
        <w:rPr>
          <w:rFonts w:ascii="Times New Roman" w:hAnsi="Times New Roman" w:cs="Times New Roman"/>
          <w:sz w:val="28"/>
          <w:szCs w:val="28"/>
          <w:lang w:val="kk-KZ"/>
        </w:rPr>
        <w:t>н жетекші еңбегінде былай деп көрсетеді:</w:t>
      </w:r>
      <w:r w:rsidR="00926874" w:rsidRPr="00EF78D4">
        <w:rPr>
          <w:rFonts w:ascii="Times New Roman" w:hAnsi="Times New Roman" w:cs="Times New Roman"/>
          <w:sz w:val="28"/>
          <w:szCs w:val="28"/>
          <w:lang w:val="kk-KZ"/>
        </w:rPr>
        <w:t xml:space="preserve"> </w:t>
      </w:r>
      <w:r w:rsidR="00820064" w:rsidRPr="00EF78D4">
        <w:rPr>
          <w:rFonts w:ascii="Times New Roman" w:hAnsi="Times New Roman" w:cs="Times New Roman"/>
          <w:sz w:val="28"/>
          <w:szCs w:val="28"/>
          <w:lang w:val="kk-KZ"/>
        </w:rPr>
        <w:t>«</w:t>
      </w:r>
      <w:r w:rsidR="00107DD0" w:rsidRPr="00EF78D4">
        <w:rPr>
          <w:rFonts w:ascii="Times New Roman" w:hAnsi="Times New Roman" w:cs="Times New Roman"/>
          <w:sz w:val="28"/>
          <w:szCs w:val="28"/>
          <w:lang w:val="kk-KZ"/>
        </w:rPr>
        <w:t>Жергілікті атаулар</w:t>
      </w:r>
      <w:r w:rsidR="00926874" w:rsidRPr="00EF78D4">
        <w:rPr>
          <w:rFonts w:ascii="Times New Roman" w:hAnsi="Times New Roman" w:cs="Times New Roman"/>
          <w:sz w:val="28"/>
          <w:szCs w:val="28"/>
          <w:lang w:val="kk-KZ"/>
        </w:rPr>
        <w:t xml:space="preserve"> – </w:t>
      </w:r>
      <w:r w:rsidR="00CE6CFC" w:rsidRPr="00EF78D4">
        <w:rPr>
          <w:rFonts w:ascii="Times New Roman" w:hAnsi="Times New Roman" w:cs="Times New Roman"/>
          <w:sz w:val="28"/>
          <w:szCs w:val="28"/>
          <w:lang w:val="kk-KZ"/>
        </w:rPr>
        <w:t>бұл бұрынғы</w:t>
      </w:r>
      <w:r w:rsidR="00107DD0" w:rsidRPr="00EF78D4">
        <w:rPr>
          <w:rFonts w:ascii="Times New Roman" w:hAnsi="Times New Roman" w:cs="Times New Roman"/>
          <w:sz w:val="28"/>
          <w:szCs w:val="28"/>
          <w:lang w:val="kk-KZ"/>
        </w:rPr>
        <w:t xml:space="preserve"> жо</w:t>
      </w:r>
      <w:r w:rsidR="00CE6CFC" w:rsidRPr="00EF78D4">
        <w:rPr>
          <w:rFonts w:ascii="Times New Roman" w:hAnsi="Times New Roman" w:cs="Times New Roman"/>
          <w:sz w:val="28"/>
          <w:szCs w:val="28"/>
          <w:lang w:val="kk-KZ"/>
        </w:rPr>
        <w:t>йылып</w:t>
      </w:r>
      <w:r w:rsidR="00507336">
        <w:rPr>
          <w:rFonts w:ascii="Times New Roman" w:hAnsi="Times New Roman" w:cs="Times New Roman"/>
          <w:sz w:val="28"/>
          <w:szCs w:val="28"/>
          <w:lang w:val="kk-KZ"/>
        </w:rPr>
        <w:t xml:space="preserve"> кеткен халықтардың </w:t>
      </w:r>
      <w:r w:rsidR="00107DD0" w:rsidRPr="00EF78D4">
        <w:rPr>
          <w:rFonts w:ascii="Times New Roman" w:hAnsi="Times New Roman" w:cs="Times New Roman"/>
          <w:sz w:val="28"/>
          <w:szCs w:val="28"/>
          <w:lang w:val="kk-KZ"/>
        </w:rPr>
        <w:t xml:space="preserve">ұрпақтан-ұрпаққа беріліп келе жатқан, тілден тілге </w:t>
      </w:r>
      <w:r w:rsidR="00CE6CFC" w:rsidRPr="00EF78D4">
        <w:rPr>
          <w:rFonts w:ascii="Times New Roman" w:hAnsi="Times New Roman" w:cs="Times New Roman"/>
          <w:sz w:val="28"/>
          <w:szCs w:val="28"/>
          <w:lang w:val="kk-KZ"/>
        </w:rPr>
        <w:t>жалғасып келе жатқан белгілер</w:t>
      </w:r>
      <w:r w:rsidR="00926874" w:rsidRPr="00EF78D4">
        <w:rPr>
          <w:rFonts w:ascii="Times New Roman" w:hAnsi="Times New Roman" w:cs="Times New Roman"/>
          <w:sz w:val="28"/>
          <w:szCs w:val="28"/>
          <w:lang w:val="kk-KZ"/>
        </w:rPr>
        <w:t>і</w:t>
      </w:r>
      <w:r w:rsidR="00107DD0" w:rsidRPr="00EF78D4">
        <w:rPr>
          <w:rFonts w:ascii="Times New Roman" w:hAnsi="Times New Roman" w:cs="Times New Roman"/>
          <w:sz w:val="28"/>
          <w:szCs w:val="28"/>
          <w:lang w:val="kk-KZ"/>
        </w:rPr>
        <w:t>.</w:t>
      </w:r>
      <w:r w:rsidR="00CE6CFC" w:rsidRPr="00EF78D4">
        <w:rPr>
          <w:rFonts w:ascii="Times New Roman" w:hAnsi="Times New Roman" w:cs="Times New Roman"/>
          <w:sz w:val="28"/>
          <w:szCs w:val="28"/>
          <w:lang w:val="kk-KZ"/>
        </w:rPr>
        <w:t xml:space="preserve"> Атаулар қазіргі уақытта сол этностар мекендеген жерлерде сақталып, </w:t>
      </w:r>
      <w:r w:rsidR="00107DD0" w:rsidRPr="00EF78D4">
        <w:rPr>
          <w:rFonts w:ascii="Times New Roman" w:hAnsi="Times New Roman" w:cs="Times New Roman"/>
          <w:sz w:val="28"/>
          <w:szCs w:val="28"/>
          <w:lang w:val="kk-KZ"/>
        </w:rPr>
        <w:t>өмір</w:t>
      </w:r>
      <w:r w:rsidR="00CE6CFC" w:rsidRPr="00EF78D4">
        <w:rPr>
          <w:rFonts w:ascii="Times New Roman" w:hAnsi="Times New Roman" w:cs="Times New Roman"/>
          <w:sz w:val="28"/>
          <w:szCs w:val="28"/>
          <w:lang w:val="kk-KZ"/>
        </w:rPr>
        <w:t xml:space="preserve"> сүру</w:t>
      </w:r>
      <w:r w:rsidR="00107DD0" w:rsidRPr="00EF78D4">
        <w:rPr>
          <w:rFonts w:ascii="Times New Roman" w:hAnsi="Times New Roman" w:cs="Times New Roman"/>
          <w:sz w:val="28"/>
          <w:szCs w:val="28"/>
          <w:lang w:val="kk-KZ"/>
        </w:rPr>
        <w:t>і</w:t>
      </w:r>
      <w:r w:rsidR="00CE6CFC" w:rsidRPr="00EF78D4">
        <w:rPr>
          <w:rFonts w:ascii="Times New Roman" w:hAnsi="Times New Roman" w:cs="Times New Roman"/>
          <w:sz w:val="28"/>
          <w:szCs w:val="28"/>
          <w:lang w:val="kk-KZ"/>
        </w:rPr>
        <w:t>н</w:t>
      </w:r>
      <w:r w:rsidR="00107DD0" w:rsidRPr="00EF78D4">
        <w:rPr>
          <w:rFonts w:ascii="Times New Roman" w:hAnsi="Times New Roman" w:cs="Times New Roman"/>
          <w:sz w:val="28"/>
          <w:szCs w:val="28"/>
          <w:lang w:val="kk-KZ"/>
        </w:rPr>
        <w:t xml:space="preserve"> жалғастыруда. </w:t>
      </w:r>
      <w:r w:rsidR="0043434C" w:rsidRPr="00EF78D4">
        <w:rPr>
          <w:rFonts w:ascii="Times New Roman" w:hAnsi="Times New Roman" w:cs="Times New Roman"/>
          <w:sz w:val="28"/>
          <w:szCs w:val="28"/>
          <w:lang w:val="kk-KZ"/>
        </w:rPr>
        <w:t>Мыңдаған</w:t>
      </w:r>
      <w:r w:rsidR="00926874" w:rsidRPr="00EF78D4">
        <w:rPr>
          <w:rFonts w:ascii="Times New Roman" w:hAnsi="Times New Roman" w:cs="Times New Roman"/>
          <w:sz w:val="28"/>
          <w:szCs w:val="28"/>
          <w:lang w:val="kk-KZ"/>
        </w:rPr>
        <w:t xml:space="preserve"> </w:t>
      </w:r>
      <w:r w:rsidR="0043434C" w:rsidRPr="00EF78D4">
        <w:rPr>
          <w:rFonts w:ascii="Times New Roman" w:hAnsi="Times New Roman" w:cs="Times New Roman"/>
          <w:sz w:val="28"/>
          <w:szCs w:val="28"/>
          <w:lang w:val="kk-KZ"/>
        </w:rPr>
        <w:t>жылдар бойы бұл жерлерді атаудың күнделікті қажеттілігі бүгінгі өмір сүріп отырған тұрғындардың сөздерін ең алғашқы тұрғындардың сөздерімен біріктіреді».</w:t>
      </w:r>
      <w:r w:rsidR="00926874" w:rsidRPr="00EF78D4">
        <w:rPr>
          <w:rFonts w:ascii="Times New Roman" w:hAnsi="Times New Roman" w:cs="Times New Roman"/>
          <w:sz w:val="28"/>
          <w:szCs w:val="28"/>
          <w:lang w:val="kk-KZ"/>
        </w:rPr>
        <w:t xml:space="preserve"> </w:t>
      </w:r>
      <w:r w:rsidR="008C74BA" w:rsidRPr="00EF78D4">
        <w:rPr>
          <w:rFonts w:ascii="Times New Roman" w:hAnsi="Times New Roman" w:cs="Times New Roman"/>
          <w:sz w:val="28"/>
          <w:szCs w:val="28"/>
          <w:lang w:val="kk-KZ"/>
        </w:rPr>
        <w:t>Бұл қағидаға негізделген атаулар қатарына Геродот еңбектерінде кезд</w:t>
      </w:r>
      <w:r w:rsidR="00AD186C" w:rsidRPr="00EF78D4">
        <w:rPr>
          <w:rFonts w:ascii="Times New Roman" w:hAnsi="Times New Roman" w:cs="Times New Roman"/>
          <w:sz w:val="28"/>
          <w:szCs w:val="28"/>
          <w:lang w:val="kk-KZ"/>
        </w:rPr>
        <w:t>е</w:t>
      </w:r>
      <w:r w:rsidR="008C74BA" w:rsidRPr="00EF78D4">
        <w:rPr>
          <w:rFonts w:ascii="Times New Roman" w:hAnsi="Times New Roman" w:cs="Times New Roman"/>
          <w:sz w:val="28"/>
          <w:szCs w:val="28"/>
          <w:lang w:val="kk-KZ"/>
        </w:rPr>
        <w:t xml:space="preserve">сетін </w:t>
      </w:r>
      <w:r w:rsidR="008C74BA" w:rsidRPr="00EF78D4">
        <w:rPr>
          <w:rFonts w:ascii="Times New Roman" w:hAnsi="Times New Roman" w:cs="Times New Roman"/>
          <w:i/>
          <w:sz w:val="28"/>
          <w:szCs w:val="28"/>
          <w:lang w:val="kk-KZ"/>
        </w:rPr>
        <w:t>Гем</w:t>
      </w:r>
      <w:r w:rsidR="00AD186C" w:rsidRPr="00EF78D4">
        <w:rPr>
          <w:rFonts w:ascii="Times New Roman" w:hAnsi="Times New Roman" w:cs="Times New Roman"/>
          <w:i/>
          <w:sz w:val="28"/>
          <w:szCs w:val="28"/>
          <w:lang w:val="kk-KZ"/>
        </w:rPr>
        <w:t xml:space="preserve"> (Жем)</w:t>
      </w:r>
      <w:r w:rsidR="008C74BA" w:rsidRPr="00EF78D4">
        <w:rPr>
          <w:rFonts w:ascii="Times New Roman" w:hAnsi="Times New Roman" w:cs="Times New Roman"/>
          <w:i/>
          <w:sz w:val="28"/>
          <w:szCs w:val="28"/>
          <w:lang w:val="kk-KZ"/>
        </w:rPr>
        <w:t>, Гиргис</w:t>
      </w:r>
      <w:r w:rsidR="00AD186C" w:rsidRPr="00EF78D4">
        <w:rPr>
          <w:rFonts w:ascii="Times New Roman" w:hAnsi="Times New Roman" w:cs="Times New Roman"/>
          <w:i/>
          <w:sz w:val="28"/>
          <w:szCs w:val="28"/>
          <w:lang w:val="kk-KZ"/>
        </w:rPr>
        <w:t xml:space="preserve"> (Ырғыз)</w:t>
      </w:r>
      <w:r w:rsidR="008C74BA" w:rsidRPr="00EF78D4">
        <w:rPr>
          <w:rFonts w:ascii="Times New Roman" w:hAnsi="Times New Roman" w:cs="Times New Roman"/>
          <w:i/>
          <w:sz w:val="28"/>
          <w:szCs w:val="28"/>
          <w:lang w:val="kk-KZ"/>
        </w:rPr>
        <w:t>, Оар</w:t>
      </w:r>
      <w:r w:rsidR="00AD186C" w:rsidRPr="00EF78D4">
        <w:rPr>
          <w:rFonts w:ascii="Times New Roman" w:hAnsi="Times New Roman" w:cs="Times New Roman"/>
          <w:i/>
          <w:sz w:val="28"/>
          <w:szCs w:val="28"/>
          <w:lang w:val="kk-KZ"/>
        </w:rPr>
        <w:t xml:space="preserve"> (Ор)</w:t>
      </w:r>
      <w:r w:rsidR="00926874" w:rsidRPr="00EF78D4">
        <w:rPr>
          <w:rFonts w:ascii="Times New Roman" w:hAnsi="Times New Roman" w:cs="Times New Roman"/>
          <w:i/>
          <w:sz w:val="28"/>
          <w:szCs w:val="28"/>
          <w:lang w:val="kk-KZ"/>
        </w:rPr>
        <w:t xml:space="preserve"> </w:t>
      </w:r>
      <w:r w:rsidR="008C74BA" w:rsidRPr="00EF78D4">
        <w:rPr>
          <w:rFonts w:ascii="Times New Roman" w:hAnsi="Times New Roman" w:cs="Times New Roman"/>
          <w:sz w:val="28"/>
          <w:szCs w:val="28"/>
          <w:lang w:val="kk-KZ"/>
        </w:rPr>
        <w:t>тәрізді ежелгі атауларды, сонымен қатар көне түркі тілінде сақталған топонимдерді мысалға келтіруге болады</w:t>
      </w:r>
      <w:r w:rsidR="00507336">
        <w:rPr>
          <w:rFonts w:ascii="Times New Roman" w:hAnsi="Times New Roman" w:cs="Times New Roman"/>
          <w:sz w:val="28"/>
          <w:szCs w:val="28"/>
          <w:lang w:val="kk-KZ"/>
        </w:rPr>
        <w:t>;</w:t>
      </w:r>
      <w:r w:rsidR="008C74BA" w:rsidRPr="00EF78D4">
        <w:rPr>
          <w:rFonts w:ascii="Times New Roman" w:hAnsi="Times New Roman" w:cs="Times New Roman"/>
          <w:sz w:val="28"/>
          <w:szCs w:val="28"/>
          <w:lang w:val="kk-KZ"/>
        </w:rPr>
        <w:t xml:space="preserve"> </w:t>
      </w:r>
    </w:p>
    <w:p w:rsidR="005636E0" w:rsidRDefault="004D610C"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i/>
          <w:sz w:val="28"/>
          <w:szCs w:val="28"/>
          <w:lang w:val="kk-KZ"/>
        </w:rPr>
        <w:t>6</w:t>
      </w:r>
      <w:r w:rsidR="00B55A37" w:rsidRPr="00EF78D4">
        <w:rPr>
          <w:rFonts w:ascii="Times New Roman" w:hAnsi="Times New Roman" w:cs="Times New Roman"/>
          <w:i/>
          <w:sz w:val="28"/>
          <w:szCs w:val="28"/>
          <w:lang w:val="kk-KZ"/>
        </w:rPr>
        <w:t xml:space="preserve">) </w:t>
      </w:r>
      <w:r w:rsidR="00507336" w:rsidRPr="00EF78D4">
        <w:rPr>
          <w:rFonts w:ascii="Times New Roman" w:hAnsi="Times New Roman" w:cs="Times New Roman"/>
          <w:i/>
          <w:sz w:val="28"/>
          <w:szCs w:val="28"/>
          <w:lang w:val="kk-KZ"/>
        </w:rPr>
        <w:t>т</w:t>
      </w:r>
      <w:r w:rsidR="00525835" w:rsidRPr="00EF78D4">
        <w:rPr>
          <w:rFonts w:ascii="Times New Roman" w:hAnsi="Times New Roman" w:cs="Times New Roman"/>
          <w:i/>
          <w:sz w:val="28"/>
          <w:szCs w:val="28"/>
          <w:lang w:val="kk-KZ"/>
        </w:rPr>
        <w:t>опонимия мен антропонимия арасындағы өзара байланыстылық қағидасы</w:t>
      </w:r>
      <w:r w:rsidR="00F11644" w:rsidRPr="00EF78D4">
        <w:rPr>
          <w:rFonts w:ascii="Times New Roman" w:hAnsi="Times New Roman" w:cs="Times New Roman"/>
          <w:i/>
          <w:sz w:val="28"/>
          <w:szCs w:val="28"/>
          <w:lang w:val="kk-KZ"/>
        </w:rPr>
        <w:t xml:space="preserve"> </w:t>
      </w:r>
      <w:r w:rsidR="00F11644" w:rsidRPr="00EF78D4">
        <w:rPr>
          <w:rFonts w:ascii="Times New Roman" w:hAnsi="Times New Roman" w:cs="Times New Roman"/>
          <w:sz w:val="28"/>
          <w:szCs w:val="28"/>
          <w:lang w:val="kk-KZ"/>
        </w:rPr>
        <w:t xml:space="preserve">- </w:t>
      </w:r>
      <w:r w:rsidR="008C74BA" w:rsidRPr="00EF78D4">
        <w:rPr>
          <w:rFonts w:ascii="Times New Roman" w:hAnsi="Times New Roman" w:cs="Times New Roman"/>
          <w:sz w:val="28"/>
          <w:szCs w:val="28"/>
          <w:lang w:val="kk-KZ"/>
        </w:rPr>
        <w:t>тікелей ономастикалық факті</w:t>
      </w:r>
      <w:r w:rsidR="004615B5" w:rsidRPr="00EF78D4">
        <w:rPr>
          <w:rFonts w:ascii="Times New Roman" w:hAnsi="Times New Roman" w:cs="Times New Roman"/>
          <w:sz w:val="28"/>
          <w:szCs w:val="28"/>
          <w:lang w:val="kk-KZ"/>
        </w:rPr>
        <w:t>ге қатысты</w:t>
      </w:r>
      <w:r w:rsidR="008C74BA" w:rsidRPr="00EF78D4">
        <w:rPr>
          <w:rFonts w:ascii="Times New Roman" w:hAnsi="Times New Roman" w:cs="Times New Roman"/>
          <w:sz w:val="28"/>
          <w:szCs w:val="28"/>
          <w:lang w:val="kk-KZ"/>
        </w:rPr>
        <w:t xml:space="preserve">: топонимдер мен антропонимдер </w:t>
      </w:r>
      <w:r w:rsidR="004615B5" w:rsidRPr="00EF78D4">
        <w:rPr>
          <w:rFonts w:ascii="Times New Roman" w:hAnsi="Times New Roman" w:cs="Times New Roman"/>
          <w:sz w:val="28"/>
          <w:szCs w:val="28"/>
          <w:lang w:val="kk-KZ"/>
        </w:rPr>
        <w:t>жеке атаулар бола отырып,</w:t>
      </w:r>
      <w:r w:rsidR="008C74BA" w:rsidRPr="00EF78D4">
        <w:rPr>
          <w:rFonts w:ascii="Times New Roman" w:hAnsi="Times New Roman" w:cs="Times New Roman"/>
          <w:sz w:val="28"/>
          <w:szCs w:val="28"/>
          <w:lang w:val="kk-KZ"/>
        </w:rPr>
        <w:t xml:space="preserve"> бір-біріне өзара әсер етеді.</w:t>
      </w:r>
      <w:r w:rsidR="00926874" w:rsidRPr="00EF78D4">
        <w:rPr>
          <w:rFonts w:ascii="Times New Roman" w:hAnsi="Times New Roman" w:cs="Times New Roman"/>
          <w:sz w:val="28"/>
          <w:szCs w:val="28"/>
          <w:lang w:val="kk-KZ"/>
        </w:rPr>
        <w:t xml:space="preserve"> </w:t>
      </w:r>
      <w:r w:rsidR="00CD094A" w:rsidRPr="00EF78D4">
        <w:rPr>
          <w:rFonts w:ascii="Times New Roman" w:hAnsi="Times New Roman" w:cs="Times New Roman"/>
          <w:sz w:val="28"/>
          <w:szCs w:val="28"/>
          <w:lang w:val="kk-KZ"/>
        </w:rPr>
        <w:t>Басқаша айтқанда, топоним (</w:t>
      </w:r>
      <w:r w:rsidR="00946F8C" w:rsidRPr="00EF78D4">
        <w:rPr>
          <w:rFonts w:ascii="Times New Roman" w:hAnsi="Times New Roman" w:cs="Times New Roman"/>
          <w:sz w:val="28"/>
          <w:szCs w:val="28"/>
          <w:lang w:val="kk-KZ"/>
        </w:rPr>
        <w:t>географиялық атаулар</w:t>
      </w:r>
      <w:r w:rsidR="00CD094A" w:rsidRPr="00EF78D4">
        <w:rPr>
          <w:rFonts w:ascii="Times New Roman" w:hAnsi="Times New Roman" w:cs="Times New Roman"/>
          <w:sz w:val="28"/>
          <w:szCs w:val="28"/>
          <w:lang w:val="kk-KZ"/>
        </w:rPr>
        <w:t>) антропоним</w:t>
      </w:r>
      <w:r w:rsidR="00B662DD">
        <w:rPr>
          <w:rFonts w:ascii="Times New Roman" w:hAnsi="Times New Roman" w:cs="Times New Roman"/>
          <w:sz w:val="28"/>
          <w:szCs w:val="28"/>
          <w:lang w:val="kk-KZ"/>
        </w:rPr>
        <w:t>ді</w:t>
      </w:r>
      <w:r w:rsidR="00CD094A" w:rsidRPr="00EF78D4">
        <w:rPr>
          <w:rFonts w:ascii="Times New Roman" w:hAnsi="Times New Roman" w:cs="Times New Roman"/>
          <w:sz w:val="28"/>
          <w:szCs w:val="28"/>
          <w:lang w:val="kk-KZ"/>
        </w:rPr>
        <w:t xml:space="preserve"> ту</w:t>
      </w:r>
      <w:r w:rsidR="001D2361" w:rsidRPr="00EF78D4">
        <w:rPr>
          <w:rFonts w:ascii="Times New Roman" w:hAnsi="Times New Roman" w:cs="Times New Roman"/>
          <w:sz w:val="28"/>
          <w:szCs w:val="28"/>
          <w:lang w:val="kk-KZ"/>
        </w:rPr>
        <w:t>дыруы мүмкін сияқты антропонимнен</w:t>
      </w:r>
      <w:r w:rsidR="00CD094A" w:rsidRPr="00EF78D4">
        <w:rPr>
          <w:rFonts w:ascii="Times New Roman" w:hAnsi="Times New Roman" w:cs="Times New Roman"/>
          <w:sz w:val="28"/>
          <w:szCs w:val="28"/>
          <w:lang w:val="kk-KZ"/>
        </w:rPr>
        <w:t xml:space="preserve"> (адамның аты) </w:t>
      </w:r>
      <w:r w:rsidR="001D2361" w:rsidRPr="00EF78D4">
        <w:rPr>
          <w:rFonts w:ascii="Times New Roman" w:hAnsi="Times New Roman" w:cs="Times New Roman"/>
          <w:sz w:val="28"/>
          <w:szCs w:val="28"/>
          <w:lang w:val="kk-KZ"/>
        </w:rPr>
        <w:t>топоним</w:t>
      </w:r>
      <w:r w:rsidR="00926874" w:rsidRPr="00EF78D4">
        <w:rPr>
          <w:rFonts w:ascii="Times New Roman" w:hAnsi="Times New Roman" w:cs="Times New Roman"/>
          <w:sz w:val="28"/>
          <w:szCs w:val="28"/>
          <w:lang w:val="kk-KZ"/>
        </w:rPr>
        <w:t xml:space="preserve"> жасалуы</w:t>
      </w:r>
      <w:r w:rsidR="00CD094A" w:rsidRPr="00EF78D4">
        <w:rPr>
          <w:rFonts w:ascii="Times New Roman" w:hAnsi="Times New Roman" w:cs="Times New Roman"/>
          <w:sz w:val="28"/>
          <w:szCs w:val="28"/>
          <w:lang w:val="kk-KZ"/>
        </w:rPr>
        <w:t xml:space="preserve"> мүмкін. Уақыт өте келе растал</w:t>
      </w:r>
      <w:r w:rsidR="003F1D81" w:rsidRPr="00EF78D4">
        <w:rPr>
          <w:rFonts w:ascii="Times New Roman" w:hAnsi="Times New Roman" w:cs="Times New Roman"/>
          <w:sz w:val="28"/>
          <w:szCs w:val="28"/>
          <w:lang w:val="kk-KZ"/>
        </w:rPr>
        <w:t xml:space="preserve">атын </w:t>
      </w:r>
      <w:r w:rsidR="00926874" w:rsidRPr="00EF78D4">
        <w:rPr>
          <w:rFonts w:ascii="Times New Roman" w:hAnsi="Times New Roman" w:cs="Times New Roman"/>
          <w:sz w:val="28"/>
          <w:szCs w:val="28"/>
          <w:lang w:val="kk-KZ"/>
        </w:rPr>
        <w:t>мұндай</w:t>
      </w:r>
      <w:r w:rsidR="00CD094A" w:rsidRPr="00EF78D4">
        <w:rPr>
          <w:rFonts w:ascii="Times New Roman" w:hAnsi="Times New Roman" w:cs="Times New Roman"/>
          <w:sz w:val="28"/>
          <w:szCs w:val="28"/>
          <w:lang w:val="kk-KZ"/>
        </w:rPr>
        <w:t xml:space="preserve"> өзара </w:t>
      </w:r>
      <w:r w:rsidR="003F1D81" w:rsidRPr="00EF78D4">
        <w:rPr>
          <w:rFonts w:ascii="Times New Roman" w:hAnsi="Times New Roman" w:cs="Times New Roman"/>
          <w:sz w:val="28"/>
          <w:szCs w:val="28"/>
          <w:lang w:val="kk-KZ"/>
        </w:rPr>
        <w:t>байланыстар</w:t>
      </w:r>
      <w:r w:rsidR="00CD094A" w:rsidRPr="00EF78D4">
        <w:rPr>
          <w:rFonts w:ascii="Times New Roman" w:hAnsi="Times New Roman" w:cs="Times New Roman"/>
          <w:sz w:val="28"/>
          <w:szCs w:val="28"/>
          <w:lang w:val="kk-KZ"/>
        </w:rPr>
        <w:t xml:space="preserve"> белгілі бір атаудың этимологиясын анықтауда үлкен маңызға ие бола алады.</w:t>
      </w:r>
      <w:r w:rsidR="007E5CFD" w:rsidRPr="00EF78D4">
        <w:rPr>
          <w:rFonts w:ascii="Times New Roman" w:hAnsi="Times New Roman" w:cs="Times New Roman"/>
          <w:sz w:val="28"/>
          <w:szCs w:val="28"/>
          <w:lang w:val="kk-KZ"/>
        </w:rPr>
        <w:t xml:space="preserve"> </w:t>
      </w:r>
      <w:r w:rsidR="00CD094A" w:rsidRPr="00EF78D4">
        <w:rPr>
          <w:rFonts w:ascii="Times New Roman" w:hAnsi="Times New Roman" w:cs="Times New Roman"/>
          <w:sz w:val="28"/>
          <w:szCs w:val="28"/>
          <w:lang w:val="kk-KZ"/>
        </w:rPr>
        <w:t>Іс жүзінде, шығу тегі «жермен» байланысты болатын атаудың этимологиясы бастапқыда «адам</w:t>
      </w:r>
      <w:r w:rsidR="007E5CFD" w:rsidRPr="00EF78D4">
        <w:rPr>
          <w:rFonts w:ascii="Times New Roman" w:hAnsi="Times New Roman" w:cs="Times New Roman"/>
          <w:sz w:val="28"/>
          <w:szCs w:val="28"/>
          <w:lang w:val="kk-KZ"/>
        </w:rPr>
        <w:t xml:space="preserve"> есімімен</w:t>
      </w:r>
      <w:r w:rsidR="00CD094A" w:rsidRPr="00EF78D4">
        <w:rPr>
          <w:rFonts w:ascii="Times New Roman" w:hAnsi="Times New Roman" w:cs="Times New Roman"/>
          <w:sz w:val="28"/>
          <w:szCs w:val="28"/>
          <w:lang w:val="kk-KZ"/>
        </w:rPr>
        <w:t>» байланысты болған атауға қарағанда мүлдем басқа</w:t>
      </w:r>
      <w:r w:rsidR="00040F51" w:rsidRPr="00EF78D4">
        <w:rPr>
          <w:rFonts w:ascii="Times New Roman" w:hAnsi="Times New Roman" w:cs="Times New Roman"/>
          <w:sz w:val="28"/>
          <w:szCs w:val="28"/>
          <w:lang w:val="kk-KZ"/>
        </w:rPr>
        <w:t>ша</w:t>
      </w:r>
      <w:r w:rsidR="00CD094A" w:rsidRPr="00EF78D4">
        <w:rPr>
          <w:rFonts w:ascii="Times New Roman" w:hAnsi="Times New Roman" w:cs="Times New Roman"/>
          <w:sz w:val="28"/>
          <w:szCs w:val="28"/>
          <w:lang w:val="kk-KZ"/>
        </w:rPr>
        <w:t xml:space="preserve"> сипатқа ие</w:t>
      </w:r>
      <w:r w:rsidR="00040F51" w:rsidRPr="00EF78D4">
        <w:rPr>
          <w:rFonts w:ascii="Times New Roman" w:hAnsi="Times New Roman" w:cs="Times New Roman"/>
          <w:sz w:val="28"/>
          <w:szCs w:val="28"/>
          <w:lang w:val="kk-KZ"/>
        </w:rPr>
        <w:t xml:space="preserve"> болады</w:t>
      </w:r>
      <w:r w:rsidR="00CD094A" w:rsidRPr="00EF78D4">
        <w:rPr>
          <w:rFonts w:ascii="Times New Roman" w:hAnsi="Times New Roman" w:cs="Times New Roman"/>
          <w:sz w:val="28"/>
          <w:szCs w:val="28"/>
          <w:lang w:val="kk-KZ"/>
        </w:rPr>
        <w:t xml:space="preserve">. Бірінші жағдайда, этимологияның кеңістіктік </w:t>
      </w:r>
      <w:r w:rsidR="00040F51" w:rsidRPr="00EF78D4">
        <w:rPr>
          <w:rFonts w:ascii="Times New Roman" w:hAnsi="Times New Roman" w:cs="Times New Roman"/>
          <w:sz w:val="28"/>
          <w:szCs w:val="28"/>
          <w:lang w:val="kk-KZ"/>
        </w:rPr>
        <w:t>байламы</w:t>
      </w:r>
      <w:r w:rsidR="00CD094A" w:rsidRPr="00EF78D4">
        <w:rPr>
          <w:rFonts w:ascii="Times New Roman" w:hAnsi="Times New Roman" w:cs="Times New Roman"/>
          <w:sz w:val="28"/>
          <w:szCs w:val="28"/>
          <w:lang w:val="kk-KZ"/>
        </w:rPr>
        <w:t xml:space="preserve"> бар</w:t>
      </w:r>
      <w:r w:rsidR="00040F51" w:rsidRPr="00EF78D4">
        <w:rPr>
          <w:rFonts w:ascii="Times New Roman" w:hAnsi="Times New Roman" w:cs="Times New Roman"/>
          <w:sz w:val="28"/>
          <w:szCs w:val="28"/>
          <w:lang w:val="kk-KZ"/>
        </w:rPr>
        <w:t xml:space="preserve">, </w:t>
      </w:r>
      <w:r w:rsidR="00CD094A" w:rsidRPr="00EF78D4">
        <w:rPr>
          <w:rFonts w:ascii="Times New Roman" w:hAnsi="Times New Roman" w:cs="Times New Roman"/>
          <w:sz w:val="28"/>
          <w:szCs w:val="28"/>
          <w:lang w:val="kk-KZ"/>
        </w:rPr>
        <w:t>яғни географиялық ортаның қандай да бір с</w:t>
      </w:r>
      <w:r w:rsidR="00040F51" w:rsidRPr="00EF78D4">
        <w:rPr>
          <w:rFonts w:ascii="Times New Roman" w:hAnsi="Times New Roman" w:cs="Times New Roman"/>
          <w:sz w:val="28"/>
          <w:szCs w:val="28"/>
          <w:lang w:val="kk-KZ"/>
        </w:rPr>
        <w:t>ипатын білдіреді</w:t>
      </w:r>
      <w:r w:rsidR="00CD094A" w:rsidRPr="00EF78D4">
        <w:rPr>
          <w:rFonts w:ascii="Times New Roman" w:hAnsi="Times New Roman" w:cs="Times New Roman"/>
          <w:sz w:val="28"/>
          <w:szCs w:val="28"/>
          <w:lang w:val="kk-KZ"/>
        </w:rPr>
        <w:t>.</w:t>
      </w:r>
      <w:r w:rsidR="007E5CFD" w:rsidRPr="00EF78D4">
        <w:rPr>
          <w:rFonts w:ascii="Times New Roman" w:hAnsi="Times New Roman" w:cs="Times New Roman"/>
          <w:sz w:val="28"/>
          <w:szCs w:val="28"/>
          <w:lang w:val="kk-KZ"/>
        </w:rPr>
        <w:t xml:space="preserve"> </w:t>
      </w:r>
      <w:r w:rsidR="00040F51" w:rsidRPr="00EF78D4">
        <w:rPr>
          <w:rFonts w:ascii="Times New Roman" w:hAnsi="Times New Roman" w:cs="Times New Roman"/>
          <w:sz w:val="28"/>
          <w:szCs w:val="28"/>
          <w:lang w:val="kk-KZ"/>
        </w:rPr>
        <w:t>Екінші жағдайда, керісінше, этимология логикалық тұрғыдан жеке адамға қатысты жағдайды білдіру</w:t>
      </w:r>
      <w:r w:rsidR="00B662DD">
        <w:rPr>
          <w:rFonts w:ascii="Times New Roman" w:hAnsi="Times New Roman" w:cs="Times New Roman"/>
          <w:sz w:val="28"/>
          <w:szCs w:val="28"/>
          <w:lang w:val="kk-KZ"/>
        </w:rPr>
        <w:t>і мүмкін</w:t>
      </w:r>
      <w:r w:rsidR="00040F51" w:rsidRPr="00EF78D4">
        <w:rPr>
          <w:rFonts w:ascii="Times New Roman" w:hAnsi="Times New Roman" w:cs="Times New Roman"/>
          <w:sz w:val="28"/>
          <w:szCs w:val="28"/>
          <w:lang w:val="kk-KZ"/>
        </w:rPr>
        <w:t>.</w:t>
      </w:r>
      <w:r w:rsidR="007E5CFD" w:rsidRPr="00EF78D4">
        <w:rPr>
          <w:rFonts w:ascii="Times New Roman" w:hAnsi="Times New Roman" w:cs="Times New Roman"/>
          <w:sz w:val="28"/>
          <w:szCs w:val="28"/>
          <w:lang w:val="kk-KZ"/>
        </w:rPr>
        <w:t xml:space="preserve"> </w:t>
      </w:r>
      <w:r w:rsidR="00040F51" w:rsidRPr="00EF78D4">
        <w:rPr>
          <w:rFonts w:ascii="Times New Roman" w:hAnsi="Times New Roman" w:cs="Times New Roman"/>
          <w:sz w:val="28"/>
          <w:szCs w:val="28"/>
          <w:lang w:val="kk-KZ"/>
        </w:rPr>
        <w:t>Ж</w:t>
      </w:r>
      <w:r w:rsidR="00CD094A" w:rsidRPr="00EF78D4">
        <w:rPr>
          <w:rFonts w:ascii="Times New Roman" w:hAnsi="Times New Roman" w:cs="Times New Roman"/>
          <w:sz w:val="28"/>
          <w:szCs w:val="28"/>
          <w:lang w:val="kk-KZ"/>
        </w:rPr>
        <w:t>ер атауының шығу тегі антропонимдік болған кезде, оның этимологиясы географиялық тұрғыдан қызықтырмайды.</w:t>
      </w:r>
      <w:r w:rsidR="007E5CFD" w:rsidRPr="00EF78D4">
        <w:rPr>
          <w:rFonts w:ascii="Times New Roman" w:hAnsi="Times New Roman" w:cs="Times New Roman"/>
          <w:sz w:val="28"/>
          <w:szCs w:val="28"/>
          <w:lang w:val="kk-KZ"/>
        </w:rPr>
        <w:t xml:space="preserve"> </w:t>
      </w:r>
      <w:r w:rsidR="005636E0" w:rsidRPr="00EF78D4">
        <w:rPr>
          <w:rFonts w:ascii="Times New Roman" w:hAnsi="Times New Roman" w:cs="Times New Roman"/>
          <w:sz w:val="28"/>
          <w:szCs w:val="28"/>
          <w:lang w:val="kk-KZ"/>
        </w:rPr>
        <w:t xml:space="preserve">Мұны зерттеуші есте </w:t>
      </w:r>
      <w:r w:rsidR="005636E0" w:rsidRPr="00EF78D4">
        <w:rPr>
          <w:rFonts w:ascii="Times New Roman" w:hAnsi="Times New Roman" w:cs="Times New Roman"/>
          <w:sz w:val="28"/>
          <w:szCs w:val="28"/>
          <w:lang w:val="kk-KZ"/>
        </w:rPr>
        <w:lastRenderedPageBreak/>
        <w:t xml:space="preserve">ұстауы керек, өйткені топоним мен антропонимнің өзара араласуы уақыт өте келе атаудың бастапқы </w:t>
      </w:r>
      <w:r w:rsidR="007E5CFD" w:rsidRPr="00EF78D4">
        <w:rPr>
          <w:rFonts w:ascii="Times New Roman" w:hAnsi="Times New Roman" w:cs="Times New Roman"/>
          <w:sz w:val="28"/>
          <w:szCs w:val="28"/>
          <w:lang w:val="kk-KZ"/>
        </w:rPr>
        <w:t>нұсқасы</w:t>
      </w:r>
      <w:r w:rsidR="00E7741C" w:rsidRPr="00EF78D4">
        <w:rPr>
          <w:rFonts w:ascii="Times New Roman" w:hAnsi="Times New Roman" w:cs="Times New Roman"/>
          <w:sz w:val="28"/>
          <w:szCs w:val="28"/>
          <w:lang w:val="kk-KZ"/>
        </w:rPr>
        <w:t xml:space="preserve"> </w:t>
      </w:r>
      <w:r w:rsidR="005636E0" w:rsidRPr="00EF78D4">
        <w:rPr>
          <w:rFonts w:ascii="Times New Roman" w:hAnsi="Times New Roman" w:cs="Times New Roman"/>
          <w:sz w:val="28"/>
          <w:szCs w:val="28"/>
          <w:lang w:val="kk-KZ"/>
        </w:rPr>
        <w:t xml:space="preserve">жерге немесе адамға </w:t>
      </w:r>
      <w:r w:rsidR="00E7741C" w:rsidRPr="00EF78D4">
        <w:rPr>
          <w:rFonts w:ascii="Times New Roman" w:hAnsi="Times New Roman" w:cs="Times New Roman"/>
          <w:sz w:val="28"/>
          <w:szCs w:val="28"/>
          <w:lang w:val="kk-KZ"/>
        </w:rPr>
        <w:t>байланыстылығын анықтау</w:t>
      </w:r>
      <w:r w:rsidR="00224DD9" w:rsidRPr="00EF78D4">
        <w:rPr>
          <w:rFonts w:ascii="Times New Roman" w:hAnsi="Times New Roman" w:cs="Times New Roman"/>
          <w:sz w:val="28"/>
          <w:szCs w:val="28"/>
          <w:lang w:val="kk-KZ"/>
        </w:rPr>
        <w:t>ды</w:t>
      </w:r>
      <w:r w:rsidR="00E7741C" w:rsidRPr="00EF78D4">
        <w:rPr>
          <w:rFonts w:ascii="Times New Roman" w:hAnsi="Times New Roman" w:cs="Times New Roman"/>
          <w:sz w:val="28"/>
          <w:szCs w:val="28"/>
          <w:lang w:val="kk-KZ"/>
        </w:rPr>
        <w:t xml:space="preserve"> қиын</w:t>
      </w:r>
      <w:r w:rsidR="00224DD9" w:rsidRPr="00EF78D4">
        <w:rPr>
          <w:rFonts w:ascii="Times New Roman" w:hAnsi="Times New Roman" w:cs="Times New Roman"/>
          <w:sz w:val="28"/>
          <w:szCs w:val="28"/>
          <w:lang w:val="kk-KZ"/>
        </w:rPr>
        <w:t xml:space="preserve">датуы </w:t>
      </w:r>
      <w:r w:rsidR="005636E0" w:rsidRPr="00EF78D4">
        <w:rPr>
          <w:rFonts w:ascii="Times New Roman" w:hAnsi="Times New Roman" w:cs="Times New Roman"/>
          <w:sz w:val="28"/>
          <w:szCs w:val="28"/>
          <w:lang w:val="kk-KZ"/>
        </w:rPr>
        <w:t>мүмкін.</w:t>
      </w:r>
    </w:p>
    <w:p w:rsidR="00907ADB" w:rsidRPr="00EF78D4" w:rsidRDefault="00907ADB" w:rsidP="00BB790E">
      <w:pPr>
        <w:spacing w:after="0" w:line="240" w:lineRule="auto"/>
        <w:ind w:firstLine="708"/>
        <w:jc w:val="both"/>
        <w:rPr>
          <w:rFonts w:ascii="Times New Roman" w:hAnsi="Times New Roman" w:cs="Times New Roman"/>
          <w:sz w:val="28"/>
          <w:szCs w:val="28"/>
          <w:lang w:val="kk-KZ"/>
        </w:rPr>
      </w:pPr>
    </w:p>
    <w:p w:rsidR="001D363D" w:rsidRPr="007C5DC4" w:rsidRDefault="009C4C0A" w:rsidP="00BB790E">
      <w:pPr>
        <w:pStyle w:val="2"/>
        <w:spacing w:before="0" w:line="240" w:lineRule="auto"/>
        <w:ind w:firstLine="708"/>
        <w:jc w:val="both"/>
        <w:rPr>
          <w:rFonts w:ascii="Times New Roman" w:hAnsi="Times New Roman" w:cs="Times New Roman"/>
          <w:color w:val="auto"/>
          <w:position w:val="0"/>
          <w:sz w:val="28"/>
          <w:szCs w:val="28"/>
          <w:lang w:val="kk-KZ" w:eastAsia="ko-KR"/>
        </w:rPr>
      </w:pPr>
      <w:r w:rsidRPr="00B251FB">
        <w:rPr>
          <w:rFonts w:ascii="Times New Roman" w:hAnsi="Times New Roman" w:cs="Times New Roman"/>
          <w:color w:val="auto"/>
          <w:position w:val="0"/>
          <w:sz w:val="28"/>
          <w:szCs w:val="28"/>
          <w:lang w:val="kk-KZ" w:eastAsia="ko-KR"/>
        </w:rPr>
        <w:t xml:space="preserve">1.2 </w:t>
      </w:r>
      <w:r w:rsidR="00B251FB" w:rsidRPr="00B251FB">
        <w:rPr>
          <w:rFonts w:ascii="Times New Roman" w:hAnsi="Times New Roman" w:cs="Times New Roman"/>
          <w:color w:val="auto"/>
          <w:position w:val="0"/>
          <w:sz w:val="28"/>
          <w:szCs w:val="28"/>
          <w:lang w:val="kk-KZ" w:eastAsia="ko-KR"/>
        </w:rPr>
        <w:t>Географиялық бағыттағы топонимикалық зерттеулердің отандық және шетелдік тәжірибесі</w:t>
      </w:r>
    </w:p>
    <w:p w:rsidR="00C360FE" w:rsidRPr="00EF78D4" w:rsidRDefault="00C360FE" w:rsidP="00BB790E">
      <w:pPr>
        <w:pStyle w:val="ac"/>
        <w:ind w:firstLine="708"/>
        <w:rPr>
          <w:sz w:val="28"/>
          <w:szCs w:val="28"/>
          <w:lang w:val="kk-KZ"/>
        </w:rPr>
      </w:pPr>
      <w:r w:rsidRPr="00EF78D4">
        <w:rPr>
          <w:sz w:val="28"/>
          <w:szCs w:val="28"/>
          <w:lang w:val="kk-KZ"/>
        </w:rPr>
        <w:t>Топонимика бірнеше ғылымдардың, соның ішінде негізінен тарих, география және лингвистиканың тоғысында дамиды және осы ғылым салалары әдістерін пайдалана отырып,</w:t>
      </w:r>
      <w:r w:rsidR="00610441" w:rsidRPr="00EF78D4">
        <w:rPr>
          <w:sz w:val="28"/>
          <w:szCs w:val="28"/>
          <w:lang w:val="kk-KZ"/>
        </w:rPr>
        <w:t xml:space="preserve"> үлкен жетістікке жетуі мүмкін.</w:t>
      </w:r>
      <w:r w:rsidR="00A65238" w:rsidRPr="00EF78D4">
        <w:rPr>
          <w:sz w:val="28"/>
          <w:szCs w:val="28"/>
          <w:lang w:val="kk-KZ"/>
        </w:rPr>
        <w:t xml:space="preserve"> </w:t>
      </w:r>
      <w:r w:rsidRPr="00EF78D4">
        <w:rPr>
          <w:sz w:val="28"/>
          <w:szCs w:val="28"/>
          <w:lang w:val="kk-KZ"/>
        </w:rPr>
        <w:t xml:space="preserve">Географиялық атаулар – картаның маңызды элементі болып </w:t>
      </w:r>
      <w:r w:rsidR="007C5DC4">
        <w:rPr>
          <w:sz w:val="28"/>
          <w:szCs w:val="28"/>
          <w:lang w:val="kk-KZ"/>
        </w:rPr>
        <w:t>саналады</w:t>
      </w:r>
      <w:r w:rsidRPr="00EF78D4">
        <w:rPr>
          <w:sz w:val="28"/>
          <w:szCs w:val="28"/>
          <w:lang w:val="kk-KZ"/>
        </w:rPr>
        <w:t xml:space="preserve">. Олар кеңістіктік байланысқа </w:t>
      </w:r>
      <w:r w:rsidR="007C5DC4">
        <w:rPr>
          <w:sz w:val="28"/>
          <w:szCs w:val="28"/>
          <w:lang w:val="kk-KZ"/>
        </w:rPr>
        <w:t>ие және ландшафт ерекшеліктері мен</w:t>
      </w:r>
      <w:r w:rsidRPr="00EF78D4">
        <w:rPr>
          <w:sz w:val="28"/>
          <w:szCs w:val="28"/>
          <w:lang w:val="kk-KZ"/>
        </w:rPr>
        <w:t xml:space="preserve"> адамдардың қоныстанған жаңа аумақтарының табиғи байлықтары, географиялық ерекшеліктері туралы ақпарат береді. Географтар басқа сала мамандарына қарағанда жергілікті географиялық терминологияның семантикалық </w:t>
      </w:r>
      <w:r w:rsidR="002E0750" w:rsidRPr="00EF78D4">
        <w:rPr>
          <w:sz w:val="28"/>
          <w:szCs w:val="28"/>
          <w:lang w:val="kk-KZ"/>
        </w:rPr>
        <w:t>тұстарын</w:t>
      </w:r>
      <w:r w:rsidRPr="00EF78D4">
        <w:rPr>
          <w:sz w:val="28"/>
          <w:szCs w:val="28"/>
          <w:lang w:val="kk-KZ"/>
        </w:rPr>
        <w:t xml:space="preserve"> және жалпы атаулардың мағынасын </w:t>
      </w:r>
      <w:r w:rsidR="00D5583D" w:rsidRPr="00EF78D4">
        <w:rPr>
          <w:sz w:val="28"/>
          <w:szCs w:val="28"/>
          <w:lang w:val="kk-KZ"/>
        </w:rPr>
        <w:t>біршама жақсы меңгерген деуге болады.</w:t>
      </w:r>
      <w:r w:rsidRPr="00EF78D4">
        <w:rPr>
          <w:sz w:val="28"/>
          <w:szCs w:val="28"/>
          <w:lang w:val="kk-KZ"/>
        </w:rPr>
        <w:t xml:space="preserve"> Көбінесе атаулар географиялық нысандардың сипатына, ерекшелігіне байланысты туындайды.</w:t>
      </w:r>
    </w:p>
    <w:p w:rsidR="00C360FE" w:rsidRPr="00EF78D4" w:rsidRDefault="00C360FE" w:rsidP="00BB790E">
      <w:pPr>
        <w:pStyle w:val="ac"/>
        <w:ind w:firstLine="708"/>
        <w:rPr>
          <w:sz w:val="28"/>
          <w:szCs w:val="28"/>
          <w:lang w:val="kk-KZ"/>
        </w:rPr>
      </w:pPr>
      <w:r w:rsidRPr="00EF78D4">
        <w:rPr>
          <w:sz w:val="28"/>
          <w:szCs w:val="28"/>
          <w:lang w:val="kk-KZ"/>
        </w:rPr>
        <w:t>Географиялық атаулар тарихи дәуірлермен қатар дамиды, олардың шығу тегі, пайда болуы қоғамдық өмірмен және сол жерді мекендейтін халықтың тілімен тығыз байланысты. Оларды дұрыс түсіну географтар үшін тарихи кезеңдердегі табиғи жағдайлар ерекшеліктері</w:t>
      </w:r>
      <w:r w:rsidR="007C5DC4">
        <w:rPr>
          <w:sz w:val="28"/>
          <w:szCs w:val="28"/>
          <w:lang w:val="kk-KZ"/>
        </w:rPr>
        <w:t xml:space="preserve"> мен</w:t>
      </w:r>
      <w:r w:rsidRPr="00EF78D4">
        <w:rPr>
          <w:sz w:val="28"/>
          <w:szCs w:val="28"/>
          <w:lang w:val="kk-KZ"/>
        </w:rPr>
        <w:t xml:space="preserve"> адамзаттың шаруашылық іс-әрекетін зерттеуде бай материал болып табылады, ал дұрыс жазылуы неғұрлым жақын транскрипциясын анықтауға мүмкіндік береді, бұл картография үшін өте маңызды мәселе. </w:t>
      </w:r>
    </w:p>
    <w:p w:rsidR="00610441" w:rsidRPr="00EF78D4" w:rsidRDefault="00610441" w:rsidP="00BB790E">
      <w:pPr>
        <w:spacing w:after="0" w:line="240" w:lineRule="auto"/>
        <w:ind w:right="-30"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Географиялық атаулардың мағынасын білуге деген қызығушылық ежелден пайда болған. Антикалық дәуірдің өзінде географиялық және тарихи шығармаларда атауларды түсіндіру дәстүрі пайда болды. Ортағасырларда елтану бағытындағы шығармалардың кеңінен таралуымен бұл дәстүр нығая түсті. Кез-келген елді сипаттау оның атауының шығу тарихы туралы мәліметтен басталды. Антикалық кезеңдегі топонимикалық түсіндірулер атауларды құдай аттарымен</w:t>
      </w:r>
      <w:r w:rsidR="00A65238"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rPr>
        <w:t xml:space="preserve"> мифологиялық тұлғалармен байланыстыратын мазмұнда болды. Мұндай топонимикалық түсіндірмелердегі кездейсоқтық пен жүйесіздік ортағасырларда да сақталды. Тарихшылар, географтар, саяхатшылар географиялық атаулар</w:t>
      </w:r>
      <w:r w:rsidR="007C5DC4">
        <w:rPr>
          <w:rFonts w:ascii="Times New Roman" w:hAnsi="Times New Roman" w:cs="Times New Roman"/>
          <w:sz w:val="28"/>
          <w:szCs w:val="28"/>
          <w:lang w:val="kk-KZ"/>
        </w:rPr>
        <w:t>ға</w:t>
      </w:r>
      <w:r w:rsidRPr="00EF78D4">
        <w:rPr>
          <w:rFonts w:ascii="Times New Roman" w:hAnsi="Times New Roman" w:cs="Times New Roman"/>
          <w:sz w:val="28"/>
          <w:szCs w:val="28"/>
          <w:lang w:val="kk-KZ"/>
        </w:rPr>
        <w:t xml:space="preserve"> еркін, өз бетінше түсініктер берді. Топонимикаға деген қызығушылық </w:t>
      </w:r>
      <w:r w:rsidR="007C5DC4">
        <w:rPr>
          <w:rFonts w:ascii="Times New Roman" w:hAnsi="Times New Roman" w:cs="Times New Roman"/>
          <w:sz w:val="28"/>
          <w:szCs w:val="28"/>
          <w:lang w:val="kk-KZ"/>
        </w:rPr>
        <w:t>О</w:t>
      </w:r>
      <w:r w:rsidRPr="00EF78D4">
        <w:rPr>
          <w:rFonts w:ascii="Times New Roman" w:hAnsi="Times New Roman" w:cs="Times New Roman"/>
          <w:sz w:val="28"/>
          <w:szCs w:val="28"/>
          <w:lang w:val="kk-KZ"/>
        </w:rPr>
        <w:t>рта Азиялық көрнекті ғалымдар - Абу Райхан Бирунидің (Х-ХІ) және Махмуд Қашғаридің (ХІ ғасырдың 20-80 жж.), Мұхаммед Хайдар Дулати (XVI) еңбектерінде көрініс таба бастады.</w:t>
      </w:r>
    </w:p>
    <w:p w:rsidR="00A2133E" w:rsidRPr="00EF78D4" w:rsidRDefault="00610441"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Қазақстандағы топонимикалық зерттеулердің </w:t>
      </w:r>
      <w:r w:rsidR="00B07FAD" w:rsidRPr="00EF78D4">
        <w:rPr>
          <w:rFonts w:ascii="Times New Roman" w:hAnsi="Times New Roman" w:cs="Times New Roman"/>
          <w:sz w:val="28"/>
          <w:szCs w:val="28"/>
          <w:lang w:val="kk-KZ"/>
        </w:rPr>
        <w:t>тәжірибесін</w:t>
      </w:r>
      <w:r w:rsidRPr="00EF78D4">
        <w:rPr>
          <w:rFonts w:ascii="Times New Roman" w:hAnsi="Times New Roman" w:cs="Times New Roman"/>
          <w:sz w:val="28"/>
          <w:szCs w:val="28"/>
          <w:lang w:val="kk-KZ"/>
        </w:rPr>
        <w:t xml:space="preserve"> Ресейдегі топонимикалық зерттеулермен қатар қарастырамыз. Соғыстан кейінгі жылдары КСРО аумағы елдерін</w:t>
      </w:r>
      <w:r w:rsidR="00D5583D" w:rsidRPr="00EF78D4">
        <w:rPr>
          <w:rFonts w:ascii="Times New Roman" w:hAnsi="Times New Roman" w:cs="Times New Roman"/>
          <w:sz w:val="28"/>
          <w:szCs w:val="28"/>
          <w:lang w:val="kk-KZ"/>
        </w:rPr>
        <w:t>де топонимист ғалымдардың біріг</w:t>
      </w:r>
      <w:r w:rsidRPr="00EF78D4">
        <w:rPr>
          <w:rFonts w:ascii="Times New Roman" w:hAnsi="Times New Roman" w:cs="Times New Roman"/>
          <w:sz w:val="28"/>
          <w:szCs w:val="28"/>
          <w:lang w:val="kk-KZ"/>
        </w:rPr>
        <w:t>і</w:t>
      </w:r>
      <w:r w:rsidR="00D5583D" w:rsidRPr="00EF78D4">
        <w:rPr>
          <w:rFonts w:ascii="Times New Roman" w:hAnsi="Times New Roman" w:cs="Times New Roman"/>
          <w:sz w:val="28"/>
          <w:szCs w:val="28"/>
          <w:lang w:val="kk-KZ"/>
        </w:rPr>
        <w:t>п қызмет ету</w:t>
      </w:r>
      <w:r w:rsidR="007C5DC4">
        <w:rPr>
          <w:rFonts w:ascii="Times New Roman" w:hAnsi="Times New Roman" w:cs="Times New Roman"/>
          <w:sz w:val="28"/>
          <w:szCs w:val="28"/>
          <w:lang w:val="kk-KZ"/>
        </w:rPr>
        <w:t>і</w:t>
      </w:r>
      <w:r w:rsidRPr="00EF78D4">
        <w:rPr>
          <w:rFonts w:ascii="Times New Roman" w:hAnsi="Times New Roman" w:cs="Times New Roman"/>
          <w:sz w:val="28"/>
          <w:szCs w:val="28"/>
          <w:lang w:val="kk-KZ"/>
        </w:rPr>
        <w:t xml:space="preserve"> нәтижесінде топонимика бойынша аймақтық зерттеулер </w:t>
      </w:r>
      <w:r w:rsidR="00D5583D" w:rsidRPr="00EF78D4">
        <w:rPr>
          <w:rFonts w:ascii="Times New Roman" w:hAnsi="Times New Roman" w:cs="Times New Roman"/>
          <w:sz w:val="28"/>
          <w:szCs w:val="28"/>
          <w:lang w:val="kk-KZ"/>
        </w:rPr>
        <w:t>кешенді түрде жүргізіле</w:t>
      </w:r>
      <w:r w:rsidRPr="00EF78D4">
        <w:rPr>
          <w:rFonts w:ascii="Times New Roman" w:hAnsi="Times New Roman" w:cs="Times New Roman"/>
          <w:sz w:val="28"/>
          <w:szCs w:val="28"/>
          <w:lang w:val="kk-KZ"/>
        </w:rPr>
        <w:t xml:space="preserve"> бастады. Географиялық қоғамның Мәскеу</w:t>
      </w:r>
      <w:r w:rsidR="007C5DC4">
        <w:rPr>
          <w:rFonts w:ascii="Times New Roman" w:hAnsi="Times New Roman" w:cs="Times New Roman"/>
          <w:sz w:val="28"/>
          <w:szCs w:val="28"/>
          <w:lang w:val="kk-KZ"/>
        </w:rPr>
        <w:t>дегі</w:t>
      </w:r>
      <w:r w:rsidRPr="00EF78D4">
        <w:rPr>
          <w:rFonts w:ascii="Times New Roman" w:hAnsi="Times New Roman" w:cs="Times New Roman"/>
          <w:sz w:val="28"/>
          <w:szCs w:val="28"/>
          <w:lang w:val="kk-KZ"/>
        </w:rPr>
        <w:t xml:space="preserve"> филиалы арнайы топонимикалық тақырыптардағы ғылыми конференциялар, жиындар өткізді. Нәтижесінде «</w:t>
      </w:r>
      <w:r w:rsidRPr="00EF78D4">
        <w:rPr>
          <w:rFonts w:ascii="Times New Roman" w:hAnsi="Times New Roman" w:cs="Times New Roman"/>
          <w:sz w:val="28"/>
          <w:szCs w:val="28"/>
        </w:rPr>
        <w:t>В</w:t>
      </w:r>
      <w:r w:rsidRPr="00EF78D4">
        <w:rPr>
          <w:rFonts w:ascii="Times New Roman" w:hAnsi="Times New Roman" w:cs="Times New Roman"/>
          <w:sz w:val="28"/>
          <w:szCs w:val="28"/>
          <w:lang w:val="kk-KZ"/>
        </w:rPr>
        <w:t xml:space="preserve">опросы географии» журналында топонимикаға қатысты </w:t>
      </w:r>
      <w:r w:rsidRPr="00EF78D4">
        <w:rPr>
          <w:rFonts w:ascii="Times New Roman" w:hAnsi="Times New Roman" w:cs="Times New Roman"/>
          <w:sz w:val="28"/>
          <w:szCs w:val="28"/>
          <w:lang w:val="kk-KZ"/>
        </w:rPr>
        <w:lastRenderedPageBreak/>
        <w:t>«</w:t>
      </w:r>
      <w:r w:rsidR="000769ED" w:rsidRPr="00EF78D4">
        <w:rPr>
          <w:rFonts w:ascii="Times New Roman" w:hAnsi="Times New Roman" w:cs="Times New Roman"/>
          <w:sz w:val="28"/>
          <w:szCs w:val="28"/>
          <w:lang w:val="kk-KZ"/>
        </w:rPr>
        <w:t>Географические названия» (1962</w:t>
      </w:r>
      <w:r w:rsidRPr="00EF78D4">
        <w:rPr>
          <w:rFonts w:ascii="Times New Roman" w:hAnsi="Times New Roman" w:cs="Times New Roman"/>
          <w:sz w:val="28"/>
          <w:szCs w:val="28"/>
          <w:lang w:val="kk-KZ"/>
        </w:rPr>
        <w:t>), «Изучение</w:t>
      </w:r>
      <w:r w:rsidR="000769ED" w:rsidRPr="00EF78D4">
        <w:rPr>
          <w:rFonts w:ascii="Times New Roman" w:hAnsi="Times New Roman" w:cs="Times New Roman"/>
          <w:sz w:val="28"/>
          <w:szCs w:val="28"/>
          <w:lang w:val="kk-KZ"/>
        </w:rPr>
        <w:t xml:space="preserve"> географических названии» (1966</w:t>
      </w:r>
      <w:r w:rsidRPr="00EF78D4">
        <w:rPr>
          <w:rFonts w:ascii="Times New Roman" w:hAnsi="Times New Roman" w:cs="Times New Roman"/>
          <w:sz w:val="28"/>
          <w:szCs w:val="28"/>
          <w:lang w:val="kk-KZ"/>
        </w:rPr>
        <w:t xml:space="preserve">), «Местные географические термины» (1970), «Топонимика на </w:t>
      </w:r>
      <w:r w:rsidR="000769ED" w:rsidRPr="00EF78D4">
        <w:rPr>
          <w:rFonts w:ascii="Times New Roman" w:hAnsi="Times New Roman" w:cs="Times New Roman"/>
          <w:sz w:val="28"/>
          <w:szCs w:val="28"/>
          <w:lang w:val="kk-KZ"/>
        </w:rPr>
        <w:t>службе географии» (1979</w:t>
      </w:r>
      <w:r w:rsidRPr="00EF78D4">
        <w:rPr>
          <w:rFonts w:ascii="Times New Roman" w:hAnsi="Times New Roman" w:cs="Times New Roman"/>
          <w:sz w:val="28"/>
          <w:szCs w:val="28"/>
          <w:lang w:val="kk-KZ"/>
        </w:rPr>
        <w:t xml:space="preserve">) </w:t>
      </w:r>
      <w:r w:rsidR="00A65238" w:rsidRPr="00EF78D4">
        <w:rPr>
          <w:rFonts w:ascii="Times New Roman" w:hAnsi="Times New Roman" w:cs="Times New Roman"/>
          <w:sz w:val="28"/>
          <w:szCs w:val="28"/>
          <w:lang w:val="kk-KZ"/>
        </w:rPr>
        <w:t xml:space="preserve">атты </w:t>
      </w:r>
      <w:r w:rsidRPr="00EF78D4">
        <w:rPr>
          <w:rFonts w:ascii="Times New Roman" w:hAnsi="Times New Roman" w:cs="Times New Roman"/>
          <w:sz w:val="28"/>
          <w:szCs w:val="28"/>
          <w:lang w:val="kk-KZ"/>
        </w:rPr>
        <w:t>арнайы тақырыптардағы</w:t>
      </w:r>
      <w:r w:rsidR="00A65238"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жинақтар жарияланды </w:t>
      </w:r>
      <w:r w:rsidRPr="00EF78D4">
        <w:rPr>
          <w:rFonts w:ascii="Times New Roman" w:hAnsi="Times New Roman" w:cs="Times New Roman"/>
          <w:sz w:val="28"/>
          <w:szCs w:val="28"/>
        </w:rPr>
        <w:t>[</w:t>
      </w:r>
      <w:r w:rsidR="000769ED" w:rsidRPr="00EF78D4">
        <w:rPr>
          <w:rFonts w:ascii="Times New Roman" w:hAnsi="Times New Roman" w:cs="Times New Roman"/>
          <w:sz w:val="28"/>
          <w:szCs w:val="28"/>
          <w:lang w:val="kk-KZ"/>
        </w:rPr>
        <w:t>20</w:t>
      </w:r>
      <w:r w:rsidR="00CA5A82">
        <w:rPr>
          <w:rFonts w:ascii="Times New Roman" w:hAnsi="Times New Roman" w:cs="Times New Roman"/>
          <w:sz w:val="28"/>
          <w:szCs w:val="28"/>
          <w:lang w:val="kk-KZ"/>
        </w:rPr>
        <w:t>-23</w:t>
      </w:r>
      <w:r w:rsidRPr="00EF78D4">
        <w:rPr>
          <w:rFonts w:ascii="Times New Roman" w:hAnsi="Times New Roman" w:cs="Times New Roman"/>
          <w:sz w:val="28"/>
          <w:szCs w:val="28"/>
        </w:rPr>
        <w:t>]</w:t>
      </w:r>
      <w:r w:rsidR="000769ED" w:rsidRPr="00EF78D4">
        <w:rPr>
          <w:rFonts w:ascii="Times New Roman" w:hAnsi="Times New Roman" w:cs="Times New Roman"/>
          <w:sz w:val="28"/>
          <w:szCs w:val="28"/>
          <w:lang w:val="kk-KZ"/>
        </w:rPr>
        <w:t>. Кейін 2009</w:t>
      </w:r>
      <w:r w:rsidR="00CA5A82">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ж. Орыс географиялық қоғамының Мәскеу орталығы, Ресей ғылым академиясы және М.В. Ломоносов ат</w:t>
      </w:r>
      <w:r w:rsidR="00A65238" w:rsidRPr="00EF78D4">
        <w:rPr>
          <w:rFonts w:ascii="Times New Roman" w:hAnsi="Times New Roman" w:cs="Times New Roman"/>
          <w:sz w:val="28"/>
          <w:szCs w:val="28"/>
          <w:lang w:val="kk-KZ"/>
        </w:rPr>
        <w:t>ындағы</w:t>
      </w:r>
      <w:r w:rsidRPr="00EF78D4">
        <w:rPr>
          <w:rFonts w:ascii="Times New Roman" w:hAnsi="Times New Roman" w:cs="Times New Roman"/>
          <w:sz w:val="28"/>
          <w:szCs w:val="28"/>
          <w:lang w:val="kk-KZ"/>
        </w:rPr>
        <w:t xml:space="preserve"> Мәскеу мемлекеттік университеті бірігіп, 1946 ж. </w:t>
      </w:r>
      <w:r w:rsidR="00A65238" w:rsidRPr="00EF78D4">
        <w:rPr>
          <w:rFonts w:ascii="Times New Roman" w:hAnsi="Times New Roman" w:cs="Times New Roman"/>
          <w:sz w:val="28"/>
          <w:szCs w:val="28"/>
          <w:lang w:val="kk-KZ"/>
        </w:rPr>
        <w:t xml:space="preserve">Н.Н. </w:t>
      </w:r>
      <w:r w:rsidRPr="00EF78D4">
        <w:rPr>
          <w:rFonts w:ascii="Times New Roman" w:hAnsi="Times New Roman" w:cs="Times New Roman"/>
          <w:sz w:val="28"/>
          <w:szCs w:val="28"/>
          <w:lang w:val="kk-KZ"/>
        </w:rPr>
        <w:t>Баранскийдің редакциялауымен шыққан жинақты қайтадан жаңартып</w:t>
      </w:r>
      <w:r w:rsidR="007C5DC4">
        <w:rPr>
          <w:rFonts w:ascii="Times New Roman" w:hAnsi="Times New Roman" w:cs="Times New Roman"/>
          <w:sz w:val="28"/>
          <w:szCs w:val="28"/>
          <w:lang w:val="kk-KZ"/>
        </w:rPr>
        <w:t>,</w:t>
      </w:r>
      <w:r w:rsidRPr="00EF78D4">
        <w:rPr>
          <w:rFonts w:ascii="Times New Roman" w:hAnsi="Times New Roman" w:cs="Times New Roman"/>
          <w:sz w:val="28"/>
          <w:szCs w:val="28"/>
          <w:lang w:val="kk-KZ"/>
        </w:rPr>
        <w:t xml:space="preserve"> «Современная топонимика» атауымен шығарды [</w:t>
      </w:r>
      <w:r w:rsidR="000769ED" w:rsidRPr="00EF78D4">
        <w:rPr>
          <w:rFonts w:ascii="Times New Roman" w:hAnsi="Times New Roman" w:cs="Times New Roman"/>
          <w:bCs/>
          <w:sz w:val="28"/>
          <w:szCs w:val="28"/>
          <w:lang w:val="kk-KZ"/>
        </w:rPr>
        <w:t>24</w:t>
      </w:r>
      <w:r w:rsidRPr="00EF78D4">
        <w:rPr>
          <w:rFonts w:ascii="Times New Roman" w:hAnsi="Times New Roman" w:cs="Times New Roman"/>
          <w:sz w:val="28"/>
          <w:szCs w:val="28"/>
          <w:lang w:val="kk-KZ"/>
        </w:rPr>
        <w:t>]. Бұл аталған ғылыми жинақтарда топонимиканың теориясы мен әдістері, зерттеу әдістері, ақпараттық маңызы, жергілікті географиялық терминдер</w:t>
      </w:r>
      <w:r w:rsidR="007C5DC4">
        <w:rPr>
          <w:rFonts w:ascii="Times New Roman" w:hAnsi="Times New Roman" w:cs="Times New Roman"/>
          <w:sz w:val="28"/>
          <w:szCs w:val="28"/>
          <w:lang w:val="kk-KZ"/>
        </w:rPr>
        <w:t>і туралы</w:t>
      </w:r>
      <w:r w:rsidRPr="00EF78D4">
        <w:rPr>
          <w:rFonts w:ascii="Times New Roman" w:hAnsi="Times New Roman" w:cs="Times New Roman"/>
          <w:sz w:val="28"/>
          <w:szCs w:val="28"/>
          <w:lang w:val="kk-KZ"/>
        </w:rPr>
        <w:t xml:space="preserve"> КСРО құрамындағы елдер мысалында аймақтық топонимикалық зерттеулер </w:t>
      </w:r>
      <w:r w:rsidR="007C5DC4">
        <w:rPr>
          <w:rFonts w:ascii="Times New Roman" w:hAnsi="Times New Roman" w:cs="Times New Roman"/>
          <w:sz w:val="28"/>
          <w:szCs w:val="28"/>
          <w:lang w:val="kk-KZ"/>
        </w:rPr>
        <w:t>жөнінде маңызды ақпарл</w:t>
      </w:r>
      <w:r w:rsidR="00D5583D" w:rsidRPr="00EF78D4">
        <w:rPr>
          <w:rFonts w:ascii="Times New Roman" w:hAnsi="Times New Roman" w:cs="Times New Roman"/>
          <w:sz w:val="28"/>
          <w:szCs w:val="28"/>
          <w:lang w:val="kk-KZ"/>
        </w:rPr>
        <w:t>ар жарияланды</w:t>
      </w:r>
      <w:r w:rsidRPr="00EF78D4">
        <w:rPr>
          <w:rFonts w:ascii="Times New Roman" w:hAnsi="Times New Roman" w:cs="Times New Roman"/>
          <w:sz w:val="28"/>
          <w:szCs w:val="28"/>
          <w:lang w:val="kk-KZ"/>
        </w:rPr>
        <w:t>.</w:t>
      </w:r>
    </w:p>
    <w:p w:rsidR="000E0212" w:rsidRPr="008E5A8D" w:rsidRDefault="000E0212" w:rsidP="00BB790E">
      <w:pPr>
        <w:spacing w:after="0" w:line="240" w:lineRule="auto"/>
        <w:ind w:firstLine="708"/>
        <w:jc w:val="both"/>
        <w:rPr>
          <w:rFonts w:ascii="Times New Roman" w:hAnsi="Times New Roman" w:cs="Times New Roman"/>
          <w:color w:val="000000" w:themeColor="text1"/>
          <w:sz w:val="28"/>
          <w:szCs w:val="28"/>
          <w:lang w:val="kk-KZ"/>
        </w:rPr>
      </w:pPr>
      <w:r w:rsidRPr="00EF78D4">
        <w:rPr>
          <w:rFonts w:ascii="Times New Roman" w:hAnsi="Times New Roman" w:cs="Times New Roman"/>
          <w:bCs/>
          <w:sz w:val="28"/>
          <w:szCs w:val="28"/>
          <w:lang w:val="kk-KZ"/>
        </w:rPr>
        <w:t>Орыс ғалымдары ар</w:t>
      </w:r>
      <w:r w:rsidR="00D5583D" w:rsidRPr="00EF78D4">
        <w:rPr>
          <w:rFonts w:ascii="Times New Roman" w:hAnsi="Times New Roman" w:cs="Times New Roman"/>
          <w:bCs/>
          <w:sz w:val="28"/>
          <w:szCs w:val="28"/>
          <w:lang w:val="kk-KZ"/>
        </w:rPr>
        <w:t>асында топонимикалық зерттеулерг</w:t>
      </w:r>
      <w:r w:rsidRPr="00EF78D4">
        <w:rPr>
          <w:rFonts w:ascii="Times New Roman" w:hAnsi="Times New Roman" w:cs="Times New Roman"/>
          <w:bCs/>
          <w:sz w:val="28"/>
          <w:szCs w:val="28"/>
          <w:lang w:val="kk-KZ"/>
        </w:rPr>
        <w:t>е</w:t>
      </w:r>
      <w:r w:rsidR="00D5583D" w:rsidRPr="00EF78D4">
        <w:rPr>
          <w:rFonts w:ascii="Times New Roman" w:hAnsi="Times New Roman" w:cs="Times New Roman"/>
          <w:bCs/>
          <w:sz w:val="28"/>
          <w:szCs w:val="28"/>
          <w:lang w:val="kk-KZ"/>
        </w:rPr>
        <w:t xml:space="preserve"> үлес қосқан   </w:t>
      </w:r>
      <w:r w:rsidRPr="00EF78D4">
        <w:rPr>
          <w:rFonts w:ascii="Times New Roman" w:hAnsi="Times New Roman" w:cs="Times New Roman"/>
          <w:bCs/>
          <w:sz w:val="28"/>
          <w:szCs w:val="28"/>
          <w:lang w:val="kk-KZ"/>
        </w:rPr>
        <w:t xml:space="preserve"> </w:t>
      </w:r>
      <w:r w:rsidRPr="00EF78D4">
        <w:rPr>
          <w:rFonts w:ascii="Times New Roman" w:hAnsi="Times New Roman" w:cs="Times New Roman"/>
          <w:i/>
          <w:sz w:val="28"/>
          <w:szCs w:val="28"/>
          <w:lang w:val="kk-KZ"/>
        </w:rPr>
        <w:t>Н.В. Подольская</w:t>
      </w:r>
      <w:r w:rsidR="00D5583D" w:rsidRPr="00EF78D4">
        <w:rPr>
          <w:rFonts w:ascii="Times New Roman" w:hAnsi="Times New Roman" w:cs="Times New Roman"/>
          <w:i/>
          <w:iCs/>
          <w:color w:val="000000"/>
          <w:sz w:val="28"/>
          <w:szCs w:val="28"/>
          <w:lang w:val="kk-KZ"/>
        </w:rPr>
        <w:t xml:space="preserve"> Э.М. Мурзаев, Е.</w:t>
      </w:r>
      <w:r w:rsidRPr="00EF78D4">
        <w:rPr>
          <w:rFonts w:ascii="Times New Roman" w:hAnsi="Times New Roman" w:cs="Times New Roman"/>
          <w:i/>
          <w:iCs/>
          <w:color w:val="000000"/>
          <w:sz w:val="28"/>
          <w:szCs w:val="28"/>
          <w:lang w:val="kk-KZ"/>
        </w:rPr>
        <w:t xml:space="preserve">М. Поспелов </w:t>
      </w:r>
      <w:r w:rsidRPr="00EF78D4">
        <w:rPr>
          <w:rFonts w:ascii="Times New Roman" w:hAnsi="Times New Roman" w:cs="Times New Roman"/>
          <w:iCs/>
          <w:color w:val="000000"/>
          <w:sz w:val="28"/>
          <w:szCs w:val="28"/>
          <w:lang w:val="kk-KZ"/>
        </w:rPr>
        <w:t xml:space="preserve">еңбектерін ерекше атауға болады. </w:t>
      </w:r>
      <w:r w:rsidRPr="00EF78D4">
        <w:rPr>
          <w:rFonts w:ascii="Times New Roman" w:hAnsi="Times New Roman" w:cs="Times New Roman"/>
          <w:i/>
          <w:sz w:val="28"/>
          <w:szCs w:val="28"/>
          <w:lang w:val="kk-KZ"/>
        </w:rPr>
        <w:t>Н.В. Подольская</w:t>
      </w:r>
      <w:r w:rsidRPr="00EF78D4">
        <w:rPr>
          <w:rFonts w:ascii="Times New Roman" w:hAnsi="Times New Roman" w:cs="Times New Roman"/>
          <w:sz w:val="28"/>
          <w:szCs w:val="28"/>
          <w:lang w:val="kk-KZ"/>
        </w:rPr>
        <w:t xml:space="preserve"> топонимдер классификациясын жасаудың екі түрін ұсынды. Оның пікірінше</w:t>
      </w:r>
      <w:r w:rsidR="007C5DC4">
        <w:rPr>
          <w:rFonts w:ascii="Times New Roman" w:hAnsi="Times New Roman" w:cs="Times New Roman"/>
          <w:sz w:val="28"/>
          <w:szCs w:val="28"/>
          <w:lang w:val="kk-KZ"/>
        </w:rPr>
        <w:t>,</w:t>
      </w:r>
      <w:r w:rsidRPr="00EF78D4">
        <w:rPr>
          <w:rFonts w:ascii="Times New Roman" w:hAnsi="Times New Roman" w:cs="Times New Roman"/>
          <w:sz w:val="28"/>
          <w:szCs w:val="28"/>
          <w:lang w:val="kk-KZ"/>
        </w:rPr>
        <w:t xml:space="preserve"> лингвистикалық талдау жасағанға дейін классификацияның негізіне нысанның өзінің атауына қатысты белгілері  қамтылуы қажет. Осылайша бірінші классификация бойынша екі топ анықталады: елді-мекендерге қатысты атаулар және табиғи нысандарға қатысты атаулар </w:t>
      </w:r>
      <w:r w:rsidR="00D126BE" w:rsidRPr="00EF78D4">
        <w:rPr>
          <w:rFonts w:ascii="Times New Roman" w:hAnsi="Times New Roman" w:cs="Times New Roman"/>
          <w:sz w:val="28"/>
          <w:szCs w:val="28"/>
          <w:lang w:val="kk-KZ"/>
        </w:rPr>
        <w:t>[2</w:t>
      </w:r>
      <w:r w:rsidR="000769ED" w:rsidRPr="00EF78D4">
        <w:rPr>
          <w:rFonts w:ascii="Times New Roman" w:hAnsi="Times New Roman" w:cs="Times New Roman"/>
          <w:sz w:val="28"/>
          <w:szCs w:val="28"/>
          <w:lang w:val="kk-KZ"/>
        </w:rPr>
        <w:t>5</w:t>
      </w:r>
      <w:r w:rsidRPr="00EF78D4">
        <w:rPr>
          <w:rFonts w:ascii="Times New Roman" w:hAnsi="Times New Roman" w:cs="Times New Roman"/>
          <w:sz w:val="28"/>
          <w:szCs w:val="28"/>
          <w:lang w:val="kk-KZ"/>
        </w:rPr>
        <w:t>].</w:t>
      </w:r>
      <w:r w:rsidRPr="00EF78D4">
        <w:rPr>
          <w:rFonts w:ascii="Times New Roman" w:hAnsi="Times New Roman" w:cs="Times New Roman"/>
          <w:iCs/>
          <w:color w:val="000000"/>
          <w:sz w:val="28"/>
          <w:szCs w:val="28"/>
          <w:lang w:val="kk-KZ"/>
        </w:rPr>
        <w:t xml:space="preserve"> </w:t>
      </w:r>
      <w:r w:rsidR="00CA5A82">
        <w:rPr>
          <w:rFonts w:ascii="Times New Roman" w:hAnsi="Times New Roman" w:cs="Times New Roman"/>
          <w:i/>
          <w:iCs/>
          <w:color w:val="000000"/>
          <w:sz w:val="28"/>
          <w:szCs w:val="28"/>
          <w:lang w:val="kk-KZ"/>
        </w:rPr>
        <w:t>Е.</w:t>
      </w:r>
      <w:r w:rsidRPr="00EF78D4">
        <w:rPr>
          <w:rFonts w:ascii="Times New Roman" w:hAnsi="Times New Roman" w:cs="Times New Roman"/>
          <w:i/>
          <w:iCs/>
          <w:color w:val="000000"/>
          <w:sz w:val="28"/>
          <w:szCs w:val="28"/>
          <w:lang w:val="kk-KZ"/>
        </w:rPr>
        <w:t xml:space="preserve">М. Поспеловтың </w:t>
      </w:r>
      <w:r w:rsidRPr="00EF78D4">
        <w:rPr>
          <w:rFonts w:ascii="Times New Roman" w:hAnsi="Times New Roman" w:cs="Times New Roman"/>
          <w:iCs/>
          <w:color w:val="000000"/>
          <w:sz w:val="28"/>
          <w:szCs w:val="28"/>
          <w:lang w:val="kk-KZ"/>
        </w:rPr>
        <w:t xml:space="preserve">зерттеулері топонимикадағы математикалық және картографиялық әдістерге, халықтық терминология, туризмдегі топонимика мәселелеріне арналды. </w:t>
      </w:r>
      <w:r w:rsidRPr="00EF78D4">
        <w:rPr>
          <w:rFonts w:ascii="Times New Roman" w:hAnsi="Times New Roman" w:cs="Times New Roman"/>
          <w:sz w:val="28"/>
          <w:szCs w:val="28"/>
          <w:lang w:val="kk-KZ"/>
        </w:rPr>
        <w:t xml:space="preserve">Ғалым КСРО дәуіріндегі топонимика ғылымының дамуына </w:t>
      </w:r>
      <w:r w:rsidR="00D5583D" w:rsidRPr="00EF78D4">
        <w:rPr>
          <w:rFonts w:ascii="Times New Roman" w:hAnsi="Times New Roman" w:cs="Times New Roman"/>
          <w:sz w:val="28"/>
          <w:szCs w:val="28"/>
          <w:lang w:val="kk-KZ"/>
        </w:rPr>
        <w:t>айрықша</w:t>
      </w:r>
      <w:r w:rsidRPr="00EF78D4">
        <w:rPr>
          <w:rFonts w:ascii="Times New Roman" w:hAnsi="Times New Roman" w:cs="Times New Roman"/>
          <w:sz w:val="28"/>
          <w:szCs w:val="28"/>
          <w:lang w:val="kk-KZ"/>
        </w:rPr>
        <w:t xml:space="preserve"> үлес қосты. Топонимиканың теориясы мен әдістері, топонимикалық картографиялаудың жалпы сұрақтары бойынша ғалымның «Топонимика және картография» (1971) деген еңбегі жарияланған. Онда топонимикалық картографиялаудың міндеттерін қарастыра отырып, шетелдік зерттеушілердің топонимдердің жергілікті табиғи ерекшеліктерге байланысты ерекшеліктері туралы жасаған карталарын мысалға келтіре отырып, топонимикалық карталарды жасаудағы әдістері мен тәсілдер түрлерін анықтады [</w:t>
      </w:r>
      <w:r w:rsidR="00D126BE" w:rsidRPr="00EF78D4">
        <w:rPr>
          <w:rFonts w:ascii="Times New Roman" w:hAnsi="Times New Roman" w:cs="Times New Roman"/>
          <w:sz w:val="28"/>
          <w:szCs w:val="28"/>
          <w:lang w:val="kk-KZ"/>
        </w:rPr>
        <w:t>2</w:t>
      </w:r>
      <w:r w:rsidR="000769ED" w:rsidRPr="00EF78D4">
        <w:rPr>
          <w:rFonts w:ascii="Times New Roman" w:hAnsi="Times New Roman" w:cs="Times New Roman"/>
          <w:sz w:val="28"/>
          <w:szCs w:val="28"/>
          <w:lang w:val="kk-KZ"/>
        </w:rPr>
        <w:t>6</w:t>
      </w:r>
      <w:r w:rsidRPr="00EF78D4">
        <w:rPr>
          <w:rFonts w:ascii="Times New Roman" w:hAnsi="Times New Roman" w:cs="Times New Roman"/>
          <w:sz w:val="28"/>
          <w:szCs w:val="28"/>
          <w:lang w:val="kk-KZ"/>
        </w:rPr>
        <w:t>]. Сонымен қатар Е.М. Поспелов топонимиканың туризмдегі орны туралы мәселені де қарастырды. Ғалым «Туристу о географических названиях» (</w:t>
      </w:r>
      <w:r w:rsidR="00DB03D9" w:rsidRPr="00EF78D4">
        <w:rPr>
          <w:rFonts w:ascii="Times New Roman" w:hAnsi="Times New Roman" w:cs="Times New Roman"/>
          <w:sz w:val="28"/>
          <w:szCs w:val="28"/>
          <w:lang w:val="kk-KZ"/>
        </w:rPr>
        <w:t>1988</w:t>
      </w:r>
      <w:r w:rsidRPr="00EF78D4">
        <w:rPr>
          <w:rFonts w:ascii="Times New Roman" w:hAnsi="Times New Roman" w:cs="Times New Roman"/>
          <w:sz w:val="28"/>
          <w:szCs w:val="28"/>
          <w:lang w:val="kk-KZ"/>
        </w:rPr>
        <w:t>) еңбегінде туризм мен топонимика байланысы, туристік саяхаттардағы, соның ішінде туризмнің белсенді түрлері бойынша жорықтардағы топонимиканың р</w:t>
      </w:r>
      <w:r w:rsidR="00D5583D" w:rsidRPr="00EF78D4">
        <w:rPr>
          <w:rFonts w:ascii="Times New Roman" w:hAnsi="Times New Roman" w:cs="Times New Roman"/>
          <w:sz w:val="28"/>
          <w:szCs w:val="28"/>
          <w:lang w:val="kk-KZ"/>
        </w:rPr>
        <w:t>ө</w:t>
      </w:r>
      <w:r w:rsidRPr="00EF78D4">
        <w:rPr>
          <w:rFonts w:ascii="Times New Roman" w:hAnsi="Times New Roman" w:cs="Times New Roman"/>
          <w:sz w:val="28"/>
          <w:szCs w:val="28"/>
          <w:lang w:val="kk-KZ"/>
        </w:rPr>
        <w:t xml:space="preserve">лі туралы мәселелерді қозғап, </w:t>
      </w:r>
      <w:r w:rsidRPr="008E5A8D">
        <w:rPr>
          <w:rFonts w:ascii="Times New Roman" w:hAnsi="Times New Roman" w:cs="Times New Roman"/>
          <w:color w:val="000000" w:themeColor="text1"/>
          <w:sz w:val="28"/>
          <w:szCs w:val="28"/>
          <w:lang w:val="kk-KZ"/>
        </w:rPr>
        <w:t>топонимиканың қолданбалы тұсын ашып көрсетті [</w:t>
      </w:r>
      <w:r w:rsidR="00D126BE" w:rsidRPr="008E5A8D">
        <w:rPr>
          <w:rFonts w:ascii="Times New Roman" w:hAnsi="Times New Roman" w:cs="Times New Roman"/>
          <w:color w:val="000000" w:themeColor="text1"/>
          <w:sz w:val="28"/>
          <w:szCs w:val="28"/>
          <w:lang w:val="kk-KZ"/>
        </w:rPr>
        <w:t>6</w:t>
      </w:r>
      <w:r w:rsidR="00CA5A82" w:rsidRPr="008E5A8D">
        <w:rPr>
          <w:rFonts w:ascii="Times New Roman" w:hAnsi="Times New Roman" w:cs="Times New Roman"/>
          <w:color w:val="000000" w:themeColor="text1"/>
          <w:sz w:val="28"/>
          <w:szCs w:val="28"/>
          <w:lang w:val="kk-KZ"/>
        </w:rPr>
        <w:t>, с.</w:t>
      </w:r>
      <w:r w:rsidR="0081025A" w:rsidRPr="008E5A8D">
        <w:rPr>
          <w:rFonts w:ascii="Times New Roman" w:hAnsi="Times New Roman" w:cs="Times New Roman"/>
          <w:color w:val="000000" w:themeColor="text1"/>
          <w:sz w:val="28"/>
          <w:szCs w:val="28"/>
          <w:lang w:val="kk-KZ"/>
        </w:rPr>
        <w:t xml:space="preserve"> </w:t>
      </w:r>
      <w:r w:rsidR="00144C2A" w:rsidRPr="008E5A8D">
        <w:rPr>
          <w:rFonts w:ascii="Times New Roman" w:hAnsi="Times New Roman" w:cs="Times New Roman"/>
          <w:color w:val="000000" w:themeColor="text1"/>
          <w:sz w:val="28"/>
          <w:szCs w:val="28"/>
          <w:lang w:val="kk-KZ"/>
        </w:rPr>
        <w:t>145</w:t>
      </w:r>
      <w:r w:rsidRPr="008E5A8D">
        <w:rPr>
          <w:rFonts w:ascii="Times New Roman" w:hAnsi="Times New Roman" w:cs="Times New Roman"/>
          <w:color w:val="000000" w:themeColor="text1"/>
          <w:sz w:val="28"/>
          <w:szCs w:val="28"/>
          <w:lang w:val="kk-KZ"/>
        </w:rPr>
        <w:t>].</w:t>
      </w:r>
    </w:p>
    <w:p w:rsidR="00610441" w:rsidRPr="00EF78D4" w:rsidRDefault="00620538" w:rsidP="00BB790E">
      <w:pPr>
        <w:spacing w:after="0" w:line="240" w:lineRule="auto"/>
        <w:ind w:firstLine="708"/>
        <w:jc w:val="both"/>
        <w:rPr>
          <w:rFonts w:ascii="Times New Roman" w:hAnsi="Times New Roman" w:cs="Times New Roman"/>
          <w:sz w:val="28"/>
          <w:szCs w:val="28"/>
          <w:lang w:val="kk-KZ"/>
        </w:rPr>
      </w:pPr>
      <w:r w:rsidRPr="008E5A8D">
        <w:rPr>
          <w:rFonts w:ascii="Times New Roman" w:hAnsi="Times New Roman" w:cs="Times New Roman"/>
          <w:color w:val="000000" w:themeColor="text1"/>
          <w:sz w:val="28"/>
          <w:szCs w:val="28"/>
          <w:lang w:val="kk-KZ"/>
        </w:rPr>
        <w:t xml:space="preserve">КСРО кезеңінде </w:t>
      </w:r>
      <w:r w:rsidR="00610441" w:rsidRPr="008E5A8D">
        <w:rPr>
          <w:rFonts w:ascii="Times New Roman" w:hAnsi="Times New Roman" w:cs="Times New Roman"/>
          <w:color w:val="000000" w:themeColor="text1"/>
          <w:sz w:val="28"/>
          <w:szCs w:val="28"/>
          <w:lang w:val="kk-KZ"/>
        </w:rPr>
        <w:t xml:space="preserve">Қазақстандағы </w:t>
      </w:r>
      <w:r w:rsidRPr="008E5A8D">
        <w:rPr>
          <w:rFonts w:ascii="Times New Roman" w:hAnsi="Times New Roman" w:cs="Times New Roman"/>
          <w:color w:val="000000" w:themeColor="text1"/>
          <w:sz w:val="28"/>
          <w:szCs w:val="28"/>
          <w:lang w:val="kk-KZ"/>
        </w:rPr>
        <w:t xml:space="preserve">алғашқы </w:t>
      </w:r>
      <w:r w:rsidR="00610441" w:rsidRPr="008E5A8D">
        <w:rPr>
          <w:rFonts w:ascii="Times New Roman" w:hAnsi="Times New Roman" w:cs="Times New Roman"/>
          <w:color w:val="000000" w:themeColor="text1"/>
          <w:sz w:val="28"/>
          <w:szCs w:val="28"/>
          <w:lang w:val="kk-KZ"/>
        </w:rPr>
        <w:t xml:space="preserve">географиялық бағыттағы </w:t>
      </w:r>
      <w:r w:rsidR="00610441" w:rsidRPr="00EF78D4">
        <w:rPr>
          <w:rFonts w:ascii="Times New Roman" w:hAnsi="Times New Roman" w:cs="Times New Roman"/>
          <w:sz w:val="28"/>
          <w:szCs w:val="28"/>
          <w:lang w:val="kk-KZ"/>
        </w:rPr>
        <w:t>топонимика ғылымының негізін қалаған географ-ғалым деп Ғ.Қ. Қонқашбаевты ерекше айтуға болады. Ғалым өзінің еңбектерінде қазақтың халықтық географиялық терминологиясының күрделілігі мен құндылығын атап көрсетті, Қазақстан аймағында сақталып қалған мо</w:t>
      </w:r>
      <w:r w:rsidR="0013290E">
        <w:rPr>
          <w:rFonts w:ascii="Times New Roman" w:hAnsi="Times New Roman" w:cs="Times New Roman"/>
          <w:sz w:val="28"/>
          <w:szCs w:val="28"/>
          <w:lang w:val="kk-KZ"/>
        </w:rPr>
        <w:t>ң</w:t>
      </w:r>
      <w:r w:rsidR="00610441" w:rsidRPr="00EF78D4">
        <w:rPr>
          <w:rFonts w:ascii="Times New Roman" w:hAnsi="Times New Roman" w:cs="Times New Roman"/>
          <w:sz w:val="28"/>
          <w:szCs w:val="28"/>
          <w:lang w:val="kk-KZ"/>
        </w:rPr>
        <w:t>ғол (қалмақ) топонимикалық элементтерін, сонымен қатар түркітілдік терминологияның заңдылықтарын анықтады, оларды сөздік түрінде құрастырып, этимологиясын</w:t>
      </w:r>
      <w:r w:rsidR="00D5583D" w:rsidRPr="00EF78D4">
        <w:rPr>
          <w:rFonts w:ascii="Times New Roman" w:hAnsi="Times New Roman" w:cs="Times New Roman"/>
          <w:sz w:val="28"/>
          <w:szCs w:val="28"/>
          <w:lang w:val="kk-KZ"/>
        </w:rPr>
        <w:t xml:space="preserve"> атап </w:t>
      </w:r>
      <w:r w:rsidR="00610441" w:rsidRPr="00EF78D4">
        <w:rPr>
          <w:rFonts w:ascii="Times New Roman" w:hAnsi="Times New Roman" w:cs="Times New Roman"/>
          <w:sz w:val="28"/>
          <w:szCs w:val="28"/>
          <w:lang w:val="kk-KZ"/>
        </w:rPr>
        <w:t>көрсетті. Ғ.Қ.</w:t>
      </w:r>
      <w:r w:rsidR="00A65238" w:rsidRPr="00EF78D4">
        <w:rPr>
          <w:rFonts w:ascii="Times New Roman" w:hAnsi="Times New Roman" w:cs="Times New Roman"/>
          <w:sz w:val="28"/>
          <w:szCs w:val="28"/>
          <w:lang w:val="kk-KZ"/>
        </w:rPr>
        <w:t xml:space="preserve"> </w:t>
      </w:r>
      <w:r w:rsidR="00610441" w:rsidRPr="00EF78D4">
        <w:rPr>
          <w:rFonts w:ascii="Times New Roman" w:hAnsi="Times New Roman" w:cs="Times New Roman"/>
          <w:sz w:val="28"/>
          <w:szCs w:val="28"/>
          <w:lang w:val="kk-KZ"/>
        </w:rPr>
        <w:t xml:space="preserve">Қонқашбаевтың диссертациялық жұмысы (1949) қазақтың халықтық географиялық терминдеріне арналып жазылған зерттеу жұмысы болды. Ғалымның ғылыми жұмыстары топонимика мен терминология мәселелерін </w:t>
      </w:r>
      <w:r w:rsidR="00610441" w:rsidRPr="00EF78D4">
        <w:rPr>
          <w:rFonts w:ascii="Times New Roman" w:hAnsi="Times New Roman" w:cs="Times New Roman"/>
          <w:sz w:val="28"/>
          <w:szCs w:val="28"/>
          <w:lang w:val="kk-KZ"/>
        </w:rPr>
        <w:lastRenderedPageBreak/>
        <w:t>қамтиды. Ғ.Қ.</w:t>
      </w:r>
      <w:r w:rsidR="00A65238" w:rsidRPr="00EF78D4">
        <w:rPr>
          <w:rFonts w:ascii="Times New Roman" w:hAnsi="Times New Roman" w:cs="Times New Roman"/>
          <w:sz w:val="28"/>
          <w:szCs w:val="28"/>
          <w:lang w:val="kk-KZ"/>
        </w:rPr>
        <w:t xml:space="preserve"> </w:t>
      </w:r>
      <w:r w:rsidR="00610441" w:rsidRPr="00EF78D4">
        <w:rPr>
          <w:rFonts w:ascii="Times New Roman" w:hAnsi="Times New Roman" w:cs="Times New Roman"/>
          <w:sz w:val="28"/>
          <w:szCs w:val="28"/>
          <w:lang w:val="kk-KZ"/>
        </w:rPr>
        <w:t>Қонқашбаев қазақтың халықтық географиялық терминдерін алғаш рет жинақтап, жарыққа шығарды. Ғ.Қ.</w:t>
      </w:r>
      <w:r w:rsidR="00A65238" w:rsidRPr="00EF78D4">
        <w:rPr>
          <w:rFonts w:ascii="Times New Roman" w:hAnsi="Times New Roman" w:cs="Times New Roman"/>
          <w:sz w:val="28"/>
          <w:szCs w:val="28"/>
          <w:lang w:val="kk-KZ"/>
        </w:rPr>
        <w:t xml:space="preserve"> </w:t>
      </w:r>
      <w:r w:rsidR="00610441" w:rsidRPr="00EF78D4">
        <w:rPr>
          <w:rFonts w:ascii="Times New Roman" w:hAnsi="Times New Roman" w:cs="Times New Roman"/>
          <w:sz w:val="28"/>
          <w:szCs w:val="28"/>
          <w:lang w:val="kk-KZ"/>
        </w:rPr>
        <w:t xml:space="preserve">Қонқашбаевтың </w:t>
      </w:r>
      <w:r w:rsidR="00610441" w:rsidRPr="00EF78D4">
        <w:rPr>
          <w:rFonts w:ascii="Times New Roman" w:hAnsi="Times New Roman" w:cs="Times New Roman"/>
          <w:i/>
          <w:sz w:val="28"/>
          <w:szCs w:val="28"/>
          <w:shd w:val="clear" w:color="auto" w:fill="FFFFFF"/>
          <w:lang w:val="kk-KZ"/>
        </w:rPr>
        <w:t>«Словарь казахских географических названий»</w:t>
      </w:r>
      <w:r w:rsidR="00610441" w:rsidRPr="00EF78D4">
        <w:rPr>
          <w:rFonts w:ascii="Times New Roman" w:hAnsi="Times New Roman" w:cs="Times New Roman"/>
          <w:sz w:val="28"/>
          <w:szCs w:val="28"/>
          <w:shd w:val="clear" w:color="auto" w:fill="FFFFFF"/>
          <w:lang w:val="kk-KZ"/>
        </w:rPr>
        <w:t xml:space="preserve"> атты </w:t>
      </w:r>
      <w:r w:rsidR="00610441" w:rsidRPr="00EF78D4">
        <w:rPr>
          <w:rFonts w:ascii="Times New Roman" w:hAnsi="Times New Roman" w:cs="Times New Roman"/>
          <w:i/>
          <w:sz w:val="28"/>
          <w:szCs w:val="28"/>
          <w:lang w:val="kk-KZ"/>
        </w:rPr>
        <w:t xml:space="preserve">сөздігінде </w:t>
      </w:r>
      <w:r w:rsidR="00610441" w:rsidRPr="00EF78D4">
        <w:rPr>
          <w:rFonts w:ascii="Times New Roman" w:hAnsi="Times New Roman" w:cs="Times New Roman"/>
          <w:sz w:val="28"/>
          <w:szCs w:val="28"/>
          <w:lang w:val="kk-KZ"/>
        </w:rPr>
        <w:t>(1963)</w:t>
      </w:r>
      <w:r w:rsidR="00610441" w:rsidRPr="00EF78D4">
        <w:rPr>
          <w:rFonts w:ascii="Times New Roman" w:hAnsi="Times New Roman" w:cs="Times New Roman"/>
          <w:i/>
          <w:sz w:val="28"/>
          <w:szCs w:val="28"/>
          <w:lang w:val="kk-KZ"/>
        </w:rPr>
        <w:t xml:space="preserve"> </w:t>
      </w:r>
      <w:r w:rsidR="00610441" w:rsidRPr="00EF78D4">
        <w:rPr>
          <w:rFonts w:ascii="Times New Roman" w:hAnsi="Times New Roman" w:cs="Times New Roman"/>
          <w:sz w:val="28"/>
          <w:szCs w:val="28"/>
          <w:lang w:val="kk-KZ"/>
        </w:rPr>
        <w:t>2000</w:t>
      </w:r>
      <w:r w:rsidR="00AF177A">
        <w:rPr>
          <w:rFonts w:ascii="Times New Roman" w:hAnsi="Times New Roman" w:cs="Times New Roman"/>
          <w:sz w:val="28"/>
          <w:szCs w:val="28"/>
          <w:lang w:val="kk-KZ"/>
        </w:rPr>
        <w:t>-нан</w:t>
      </w:r>
      <w:r w:rsidR="00610441" w:rsidRPr="00EF78D4">
        <w:rPr>
          <w:rFonts w:ascii="Times New Roman" w:hAnsi="Times New Roman" w:cs="Times New Roman"/>
          <w:sz w:val="28"/>
          <w:szCs w:val="28"/>
          <w:lang w:val="kk-KZ"/>
        </w:rPr>
        <w:t xml:space="preserve"> астам географиялық</w:t>
      </w:r>
      <w:r w:rsidR="00A65238" w:rsidRPr="00EF78D4">
        <w:rPr>
          <w:rFonts w:ascii="Times New Roman" w:hAnsi="Times New Roman" w:cs="Times New Roman"/>
          <w:sz w:val="28"/>
          <w:szCs w:val="28"/>
          <w:lang w:val="kk-KZ"/>
        </w:rPr>
        <w:t xml:space="preserve"> </w:t>
      </w:r>
      <w:r w:rsidR="00610441" w:rsidRPr="00EF78D4">
        <w:rPr>
          <w:rFonts w:ascii="Times New Roman" w:hAnsi="Times New Roman" w:cs="Times New Roman"/>
          <w:sz w:val="28"/>
          <w:szCs w:val="28"/>
          <w:lang w:val="kk-KZ"/>
        </w:rPr>
        <w:t>атаулар мен терминдер жинақталған, орыс әдебиетіне енгізілген жергілікті географиялық терминдер, географиялық атаулардың қазақша атауы және орысша баламасы (эквива</w:t>
      </w:r>
      <w:r w:rsidR="001C413C" w:rsidRPr="00EF78D4">
        <w:rPr>
          <w:rFonts w:ascii="Times New Roman" w:hAnsi="Times New Roman" w:cs="Times New Roman"/>
          <w:sz w:val="28"/>
          <w:szCs w:val="28"/>
          <w:lang w:val="kk-KZ"/>
        </w:rPr>
        <w:t>ленті), семантикасы жазылған [2</w:t>
      </w:r>
      <w:r w:rsidR="000769ED" w:rsidRPr="00EF78D4">
        <w:rPr>
          <w:rFonts w:ascii="Times New Roman" w:hAnsi="Times New Roman" w:cs="Times New Roman"/>
          <w:sz w:val="28"/>
          <w:szCs w:val="28"/>
          <w:lang w:val="kk-KZ"/>
        </w:rPr>
        <w:t>7</w:t>
      </w:r>
      <w:r w:rsidR="00610441" w:rsidRPr="00EF78D4">
        <w:rPr>
          <w:rFonts w:ascii="Times New Roman" w:hAnsi="Times New Roman" w:cs="Times New Roman"/>
          <w:sz w:val="28"/>
          <w:szCs w:val="28"/>
          <w:lang w:val="kk-KZ"/>
        </w:rPr>
        <w:t>].</w:t>
      </w:r>
      <w:r w:rsidR="00D5583D" w:rsidRPr="00EF78D4">
        <w:rPr>
          <w:rFonts w:ascii="Times New Roman" w:hAnsi="Times New Roman" w:cs="Times New Roman"/>
          <w:sz w:val="28"/>
          <w:szCs w:val="28"/>
          <w:lang w:val="kk-KZ"/>
        </w:rPr>
        <w:t xml:space="preserve"> </w:t>
      </w:r>
      <w:r w:rsidR="00610441" w:rsidRPr="00EF78D4">
        <w:rPr>
          <w:rFonts w:ascii="Times New Roman" w:hAnsi="Times New Roman" w:cs="Times New Roman"/>
          <w:sz w:val="28"/>
          <w:szCs w:val="28"/>
          <w:shd w:val="clear" w:color="auto" w:fill="FFFFFF"/>
          <w:lang w:val="kk-KZ"/>
        </w:rPr>
        <w:t>Э.М.</w:t>
      </w:r>
      <w:r w:rsidR="008E5A8D">
        <w:rPr>
          <w:rFonts w:ascii="Times New Roman" w:hAnsi="Times New Roman" w:cs="Times New Roman"/>
          <w:sz w:val="28"/>
          <w:szCs w:val="28"/>
          <w:shd w:val="clear" w:color="auto" w:fill="FFFFFF"/>
          <w:lang w:val="kk-KZ"/>
        </w:rPr>
        <w:t> </w:t>
      </w:r>
      <w:r w:rsidR="00610441" w:rsidRPr="00EF78D4">
        <w:rPr>
          <w:rFonts w:ascii="Times New Roman" w:hAnsi="Times New Roman" w:cs="Times New Roman"/>
          <w:sz w:val="28"/>
          <w:szCs w:val="28"/>
          <w:shd w:val="clear" w:color="auto" w:fill="FFFFFF"/>
          <w:lang w:val="kk-KZ"/>
        </w:rPr>
        <w:t>Мурзаев Ғ.</w:t>
      </w:r>
      <w:r w:rsidR="00A65238" w:rsidRPr="00EF78D4">
        <w:rPr>
          <w:rFonts w:ascii="Times New Roman" w:hAnsi="Times New Roman" w:cs="Times New Roman"/>
          <w:sz w:val="28"/>
          <w:szCs w:val="28"/>
          <w:shd w:val="clear" w:color="auto" w:fill="FFFFFF"/>
          <w:lang w:val="kk-KZ"/>
        </w:rPr>
        <w:t xml:space="preserve">Қ. </w:t>
      </w:r>
      <w:r w:rsidR="00610441" w:rsidRPr="00EF78D4">
        <w:rPr>
          <w:rFonts w:ascii="Times New Roman" w:hAnsi="Times New Roman" w:cs="Times New Roman"/>
          <w:sz w:val="28"/>
          <w:szCs w:val="28"/>
          <w:shd w:val="clear" w:color="auto" w:fill="FFFFFF"/>
          <w:lang w:val="kk-KZ"/>
        </w:rPr>
        <w:t>Қоңқашбаевтың бұл бағалы сөздігін Қазақстан топонимияс</w:t>
      </w:r>
      <w:r w:rsidR="0013290E">
        <w:rPr>
          <w:rFonts w:ascii="Times New Roman" w:hAnsi="Times New Roman" w:cs="Times New Roman"/>
          <w:sz w:val="28"/>
          <w:szCs w:val="28"/>
          <w:shd w:val="clear" w:color="auto" w:fill="FFFFFF"/>
          <w:lang w:val="kk-KZ"/>
        </w:rPr>
        <w:t>ын қалыптастырудағы бірқатар моң</w:t>
      </w:r>
      <w:r w:rsidR="00610441" w:rsidRPr="00EF78D4">
        <w:rPr>
          <w:rFonts w:ascii="Times New Roman" w:hAnsi="Times New Roman" w:cs="Times New Roman"/>
          <w:sz w:val="28"/>
          <w:szCs w:val="28"/>
          <w:shd w:val="clear" w:color="auto" w:fill="FFFFFF"/>
          <w:lang w:val="kk-KZ"/>
        </w:rPr>
        <w:t>ғол, араб, иран тілдік сөздері де енген түрік географиялық лексикасының үлкен жинағы ретінде жоғары ғылыми деңгейде екенін атап өтті. Оның зерттеулерінде 600-ден астам</w:t>
      </w:r>
      <w:r w:rsidR="00AF177A">
        <w:rPr>
          <w:rFonts w:ascii="Times New Roman" w:hAnsi="Times New Roman" w:cs="Times New Roman"/>
          <w:sz w:val="28"/>
          <w:szCs w:val="28"/>
          <w:shd w:val="clear" w:color="auto" w:fill="FFFFFF"/>
          <w:lang w:val="kk-KZ"/>
        </w:rPr>
        <w:t xml:space="preserve"> </w:t>
      </w:r>
      <w:r w:rsidR="00610441" w:rsidRPr="00EF78D4">
        <w:rPr>
          <w:rFonts w:ascii="Times New Roman" w:hAnsi="Times New Roman" w:cs="Times New Roman"/>
          <w:sz w:val="28"/>
          <w:szCs w:val="28"/>
          <w:shd w:val="clear" w:color="auto" w:fill="FFFFFF"/>
          <w:lang w:val="kk-KZ"/>
        </w:rPr>
        <w:t>халықтық географиялық терминдер қамтылған.</w:t>
      </w:r>
    </w:p>
    <w:p w:rsidR="00610441" w:rsidRPr="00EF78D4" w:rsidRDefault="00610441"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sz w:val="28"/>
          <w:szCs w:val="28"/>
          <w:lang w:val="kk-KZ"/>
        </w:rPr>
        <w:t>ХХ ғ. географтар арасында топонимика мәселелерімен айналысқан</w:t>
      </w:r>
      <w:r w:rsidR="00A65238" w:rsidRPr="00EF78D4">
        <w:rPr>
          <w:rFonts w:ascii="Times New Roman" w:hAnsi="Times New Roman" w:cs="Times New Roman"/>
          <w:sz w:val="28"/>
          <w:szCs w:val="28"/>
          <w:lang w:val="kk-KZ"/>
        </w:rPr>
        <w:t>, геотопонимикалық зерттеулердің негізін салушы</w:t>
      </w:r>
      <w:r w:rsidRPr="00EF78D4">
        <w:rPr>
          <w:rFonts w:ascii="Times New Roman" w:hAnsi="Times New Roman" w:cs="Times New Roman"/>
          <w:sz w:val="28"/>
          <w:szCs w:val="28"/>
          <w:lang w:val="kk-KZ"/>
        </w:rPr>
        <w:t xml:space="preserve"> ғалым Э.М.</w:t>
      </w:r>
      <w:r w:rsidR="00A65238"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Мурзаевтың еңбектерін ерекше атауға болады. </w:t>
      </w:r>
      <w:r w:rsidR="000E0212" w:rsidRPr="00EF78D4">
        <w:rPr>
          <w:rFonts w:ascii="Times New Roman" w:hAnsi="Times New Roman" w:cs="Times New Roman"/>
          <w:iCs/>
          <w:color w:val="000000"/>
          <w:sz w:val="28"/>
          <w:szCs w:val="28"/>
          <w:lang w:val="kk-KZ"/>
        </w:rPr>
        <w:t>Ол топонимдердегі географиялық ақпаратты көрсету мақсатында халықтық географиялық терминдерді пайдалану әдісін жасады,</w:t>
      </w:r>
      <w:r w:rsidRPr="00EF78D4">
        <w:rPr>
          <w:rFonts w:ascii="Times New Roman" w:hAnsi="Times New Roman" w:cs="Times New Roman"/>
          <w:sz w:val="28"/>
          <w:szCs w:val="28"/>
          <w:lang w:val="kk-KZ"/>
        </w:rPr>
        <w:t xml:space="preserve"> топонимикаға арналған жүзден аса жұмыстар жазып, Орта Азия мен Орталық Азия топонимикасы</w:t>
      </w:r>
      <w:r w:rsidR="00A2133E" w:rsidRPr="00EF78D4">
        <w:rPr>
          <w:rFonts w:ascii="Times New Roman" w:hAnsi="Times New Roman" w:cs="Times New Roman"/>
          <w:sz w:val="28"/>
          <w:szCs w:val="28"/>
          <w:lang w:val="kk-KZ"/>
        </w:rPr>
        <w:t>н зерттеумен айналысты, аймақтық</w:t>
      </w:r>
      <w:r w:rsidRPr="00EF78D4">
        <w:rPr>
          <w:rFonts w:ascii="Times New Roman" w:hAnsi="Times New Roman" w:cs="Times New Roman"/>
          <w:sz w:val="28"/>
          <w:szCs w:val="28"/>
          <w:lang w:val="kk-KZ"/>
        </w:rPr>
        <w:t xml:space="preserve"> топонимикалық зерттеулер жүргізді, топонимиканың теориялық мәселелерін </w:t>
      </w:r>
      <w:r w:rsidR="00A2133E" w:rsidRPr="00EF78D4">
        <w:rPr>
          <w:rFonts w:ascii="Times New Roman" w:hAnsi="Times New Roman" w:cs="Times New Roman"/>
          <w:sz w:val="28"/>
          <w:szCs w:val="28"/>
          <w:lang w:val="kk-KZ"/>
        </w:rPr>
        <w:t>дамытты</w:t>
      </w:r>
      <w:r w:rsidRPr="00EF78D4">
        <w:rPr>
          <w:rFonts w:ascii="Times New Roman" w:hAnsi="Times New Roman" w:cs="Times New Roman"/>
          <w:sz w:val="28"/>
          <w:szCs w:val="28"/>
          <w:lang w:val="kk-KZ"/>
        </w:rPr>
        <w:t>.</w:t>
      </w:r>
      <w:r w:rsidR="00A65238" w:rsidRPr="00EF78D4">
        <w:rPr>
          <w:rFonts w:ascii="Times New Roman" w:hAnsi="Times New Roman" w:cs="Times New Roman"/>
          <w:sz w:val="28"/>
          <w:szCs w:val="28"/>
          <w:lang w:val="kk-KZ"/>
        </w:rPr>
        <w:t xml:space="preserve"> </w:t>
      </w:r>
      <w:r w:rsidR="00A65238" w:rsidRPr="00EF78D4">
        <w:rPr>
          <w:rFonts w:ascii="Times New Roman" w:hAnsi="Times New Roman" w:cs="Times New Roman"/>
          <w:bCs/>
          <w:sz w:val="28"/>
          <w:szCs w:val="28"/>
          <w:lang w:val="kk-KZ"/>
        </w:rPr>
        <w:t xml:space="preserve">Э.М. </w:t>
      </w:r>
      <w:r w:rsidRPr="00EF78D4">
        <w:rPr>
          <w:rFonts w:ascii="Times New Roman" w:hAnsi="Times New Roman" w:cs="Times New Roman"/>
          <w:bCs/>
          <w:sz w:val="28"/>
          <w:szCs w:val="28"/>
          <w:lang w:val="kk-KZ"/>
        </w:rPr>
        <w:t>Мурзаев орыс географиялық терминдері</w:t>
      </w:r>
      <w:r w:rsidR="00A65238" w:rsidRPr="00EF78D4">
        <w:rPr>
          <w:rFonts w:ascii="Times New Roman" w:hAnsi="Times New Roman" w:cs="Times New Roman"/>
          <w:bCs/>
          <w:sz w:val="28"/>
          <w:szCs w:val="28"/>
          <w:lang w:val="kk-KZ"/>
        </w:rPr>
        <w:t xml:space="preserve">мен </w:t>
      </w:r>
      <w:r w:rsidRPr="00EF78D4">
        <w:rPr>
          <w:rFonts w:ascii="Times New Roman" w:hAnsi="Times New Roman" w:cs="Times New Roman"/>
          <w:bCs/>
          <w:sz w:val="28"/>
          <w:szCs w:val="28"/>
          <w:lang w:val="kk-KZ"/>
        </w:rPr>
        <w:t>қатар түрік географиялық терминдері бойынша да зерттеу</w:t>
      </w:r>
      <w:r w:rsidR="00A2133E" w:rsidRPr="00EF78D4">
        <w:rPr>
          <w:rFonts w:ascii="Times New Roman" w:hAnsi="Times New Roman" w:cs="Times New Roman"/>
          <w:bCs/>
          <w:sz w:val="28"/>
          <w:szCs w:val="28"/>
          <w:lang w:val="kk-KZ"/>
        </w:rPr>
        <w:t>лер</w:t>
      </w:r>
      <w:r w:rsidRPr="00EF78D4">
        <w:rPr>
          <w:rFonts w:ascii="Times New Roman" w:hAnsi="Times New Roman" w:cs="Times New Roman"/>
          <w:bCs/>
          <w:sz w:val="28"/>
          <w:szCs w:val="28"/>
          <w:lang w:val="kk-KZ"/>
        </w:rPr>
        <w:t xml:space="preserve"> жүргізді. </w:t>
      </w:r>
      <w:r w:rsidRPr="00EF78D4">
        <w:rPr>
          <w:rFonts w:ascii="Times New Roman" w:hAnsi="Times New Roman" w:cs="Times New Roman"/>
          <w:i/>
          <w:sz w:val="28"/>
          <w:szCs w:val="28"/>
          <w:shd w:val="clear" w:color="auto" w:fill="FFFFFF"/>
          <w:lang w:val="kk-KZ"/>
        </w:rPr>
        <w:t>«Тюркские географические названия»</w:t>
      </w:r>
      <w:r w:rsidR="00A65238" w:rsidRPr="00EF78D4">
        <w:rPr>
          <w:rFonts w:ascii="Times New Roman" w:hAnsi="Times New Roman" w:cs="Times New Roman"/>
          <w:sz w:val="28"/>
          <w:szCs w:val="28"/>
          <w:shd w:val="clear" w:color="auto" w:fill="FFFFFF"/>
          <w:lang w:val="kk-KZ"/>
        </w:rPr>
        <w:t xml:space="preserve"> (</w:t>
      </w:r>
      <w:r w:rsidR="006F13E4" w:rsidRPr="00EF78D4">
        <w:rPr>
          <w:rFonts w:ascii="Times New Roman" w:hAnsi="Times New Roman" w:cs="Times New Roman"/>
          <w:sz w:val="28"/>
          <w:szCs w:val="28"/>
          <w:shd w:val="clear" w:color="auto" w:fill="FFFFFF"/>
          <w:lang w:val="kk-KZ"/>
        </w:rPr>
        <w:t>1996</w:t>
      </w:r>
      <w:r w:rsidR="00A65238" w:rsidRPr="00EF78D4">
        <w:rPr>
          <w:rFonts w:ascii="Times New Roman" w:hAnsi="Times New Roman" w:cs="Times New Roman"/>
          <w:sz w:val="28"/>
          <w:szCs w:val="28"/>
          <w:shd w:val="clear" w:color="auto" w:fill="FFFFFF"/>
          <w:lang w:val="kk-KZ"/>
        </w:rPr>
        <w:t>)</w:t>
      </w:r>
      <w:r w:rsidRPr="00EF78D4">
        <w:rPr>
          <w:rFonts w:ascii="Times New Roman" w:hAnsi="Times New Roman" w:cs="Times New Roman"/>
          <w:sz w:val="28"/>
          <w:szCs w:val="28"/>
          <w:shd w:val="clear" w:color="auto" w:fill="FFFFFF"/>
          <w:lang w:val="kk-KZ"/>
        </w:rPr>
        <w:t xml:space="preserve"> атты еңбегінде түркі тілдес халықтардың халықтық географиялық терминдер топтамасына жан-жақты </w:t>
      </w:r>
      <w:r w:rsidR="00AF177A">
        <w:rPr>
          <w:rFonts w:ascii="Times New Roman" w:hAnsi="Times New Roman" w:cs="Times New Roman"/>
          <w:sz w:val="28"/>
          <w:szCs w:val="28"/>
          <w:shd w:val="clear" w:color="auto" w:fill="FFFFFF"/>
          <w:lang w:val="kk-KZ"/>
        </w:rPr>
        <w:t>талдаулар</w:t>
      </w:r>
      <w:r w:rsidRPr="00EF78D4">
        <w:rPr>
          <w:rFonts w:ascii="Times New Roman" w:hAnsi="Times New Roman" w:cs="Times New Roman"/>
          <w:sz w:val="28"/>
          <w:szCs w:val="28"/>
          <w:shd w:val="clear" w:color="auto" w:fill="FFFFFF"/>
          <w:lang w:val="kk-KZ"/>
        </w:rPr>
        <w:t xml:space="preserve"> жүргізген. Бұл еңбегінде түркі тілдес халықтар топонимдерінің қалыптасу</w:t>
      </w:r>
      <w:r w:rsidR="00AF177A">
        <w:rPr>
          <w:rFonts w:ascii="Times New Roman" w:hAnsi="Times New Roman" w:cs="Times New Roman"/>
          <w:sz w:val="28"/>
          <w:szCs w:val="28"/>
          <w:shd w:val="clear" w:color="auto" w:fill="FFFFFF"/>
          <w:lang w:val="kk-KZ"/>
        </w:rPr>
        <w:t xml:space="preserve"> </w:t>
      </w:r>
      <w:r w:rsidRPr="00EF78D4">
        <w:rPr>
          <w:rFonts w:ascii="Times New Roman" w:hAnsi="Times New Roman" w:cs="Times New Roman"/>
          <w:sz w:val="28"/>
          <w:szCs w:val="28"/>
          <w:shd w:val="clear" w:color="auto" w:fill="FFFFFF"/>
          <w:lang w:val="kk-KZ"/>
        </w:rPr>
        <w:t>заңдылықтары, атулардың лексикалық-семанти</w:t>
      </w:r>
      <w:r w:rsidR="00A2133E" w:rsidRPr="00EF78D4">
        <w:rPr>
          <w:rFonts w:ascii="Times New Roman" w:hAnsi="Times New Roman" w:cs="Times New Roman"/>
          <w:sz w:val="28"/>
          <w:szCs w:val="28"/>
          <w:shd w:val="clear" w:color="auto" w:fill="FFFFFF"/>
          <w:lang w:val="kk-KZ"/>
        </w:rPr>
        <w:t>калық сипаттамасы қарастырылған, г</w:t>
      </w:r>
      <w:r w:rsidRPr="00EF78D4">
        <w:rPr>
          <w:rFonts w:ascii="Times New Roman" w:hAnsi="Times New Roman" w:cs="Times New Roman"/>
          <w:sz w:val="28"/>
          <w:szCs w:val="28"/>
          <w:shd w:val="clear" w:color="auto" w:fill="FFFFFF"/>
          <w:lang w:val="kk-KZ"/>
        </w:rPr>
        <w:t>еографиялық атаулардың моде</w:t>
      </w:r>
      <w:r w:rsidR="001C413C" w:rsidRPr="00EF78D4">
        <w:rPr>
          <w:rFonts w:ascii="Times New Roman" w:hAnsi="Times New Roman" w:cs="Times New Roman"/>
          <w:sz w:val="28"/>
          <w:szCs w:val="28"/>
          <w:shd w:val="clear" w:color="auto" w:fill="FFFFFF"/>
          <w:lang w:val="kk-KZ"/>
        </w:rPr>
        <w:t>лдері мен типтері жүйеленген</w:t>
      </w:r>
      <w:r w:rsidR="00CA5A82">
        <w:rPr>
          <w:rFonts w:ascii="Times New Roman" w:hAnsi="Times New Roman" w:cs="Times New Roman"/>
          <w:sz w:val="28"/>
          <w:szCs w:val="28"/>
          <w:shd w:val="clear" w:color="auto" w:fill="FFFFFF"/>
          <w:lang w:val="kk-KZ"/>
        </w:rPr>
        <w:t> </w:t>
      </w:r>
      <w:r w:rsidR="001C413C" w:rsidRPr="00EF78D4">
        <w:rPr>
          <w:rFonts w:ascii="Times New Roman" w:hAnsi="Times New Roman" w:cs="Times New Roman"/>
          <w:sz w:val="28"/>
          <w:szCs w:val="28"/>
          <w:shd w:val="clear" w:color="auto" w:fill="FFFFFF"/>
          <w:lang w:val="kk-KZ"/>
        </w:rPr>
        <w:t>[2</w:t>
      </w:r>
      <w:r w:rsidR="000769ED" w:rsidRPr="00EF78D4">
        <w:rPr>
          <w:rFonts w:ascii="Times New Roman" w:hAnsi="Times New Roman" w:cs="Times New Roman"/>
          <w:sz w:val="28"/>
          <w:szCs w:val="28"/>
          <w:shd w:val="clear" w:color="auto" w:fill="FFFFFF"/>
          <w:lang w:val="kk-KZ"/>
        </w:rPr>
        <w:t>8</w:t>
      </w:r>
      <w:r w:rsidRPr="00EF78D4">
        <w:rPr>
          <w:rFonts w:ascii="Times New Roman" w:hAnsi="Times New Roman" w:cs="Times New Roman"/>
          <w:sz w:val="28"/>
          <w:szCs w:val="28"/>
          <w:shd w:val="clear" w:color="auto" w:fill="FFFFFF"/>
          <w:lang w:val="kk-KZ"/>
        </w:rPr>
        <w:t xml:space="preserve">]. </w:t>
      </w:r>
    </w:p>
    <w:p w:rsidR="00610441" w:rsidRPr="00EF78D4" w:rsidRDefault="00610441" w:rsidP="00BB790E">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Арнайы топонимикалық ғылыми зерттеу жұмыстарынан басқа географиялық атаулардың зерттелуі географ ғалымдар А.П. Горбунов,</w:t>
      </w:r>
      <w:r w:rsidR="00D5583D" w:rsidRPr="00EF78D4">
        <w:rPr>
          <w:rFonts w:ascii="Times New Roman" w:hAnsi="Times New Roman" w:cs="Times New Roman"/>
          <w:sz w:val="28"/>
          <w:szCs w:val="28"/>
          <w:lang w:val="kk-KZ"/>
        </w:rPr>
        <w:t xml:space="preserve"> Ә</w:t>
      </w:r>
      <w:r w:rsidRPr="00EF78D4">
        <w:rPr>
          <w:rFonts w:ascii="Times New Roman" w:hAnsi="Times New Roman" w:cs="Times New Roman"/>
          <w:sz w:val="28"/>
          <w:szCs w:val="28"/>
          <w:lang w:val="kk-KZ"/>
        </w:rPr>
        <w:t>.С.</w:t>
      </w:r>
      <w:r w:rsidR="008E5A8D">
        <w:rPr>
          <w:rFonts w:ascii="Times New Roman" w:hAnsi="Times New Roman" w:cs="Times New Roman"/>
          <w:sz w:val="28"/>
          <w:szCs w:val="28"/>
          <w:lang w:val="kk-KZ"/>
        </w:rPr>
        <w:t> </w:t>
      </w:r>
      <w:r w:rsidRPr="00EF78D4">
        <w:rPr>
          <w:rFonts w:ascii="Times New Roman" w:hAnsi="Times New Roman" w:cs="Times New Roman"/>
          <w:sz w:val="28"/>
          <w:szCs w:val="28"/>
          <w:lang w:val="kk-KZ"/>
        </w:rPr>
        <w:t xml:space="preserve">Бейсенова еңбектерінде де қарастырылды. </w:t>
      </w:r>
      <w:r w:rsidR="00D5583D" w:rsidRPr="00EF78D4">
        <w:rPr>
          <w:rFonts w:ascii="Times New Roman" w:hAnsi="Times New Roman" w:cs="Times New Roman"/>
          <w:sz w:val="28"/>
          <w:szCs w:val="28"/>
          <w:lang w:val="kk-KZ"/>
        </w:rPr>
        <w:t>Ә</w:t>
      </w:r>
      <w:r w:rsidRPr="00EF78D4">
        <w:rPr>
          <w:rFonts w:ascii="Times New Roman" w:hAnsi="Times New Roman" w:cs="Times New Roman"/>
          <w:sz w:val="28"/>
          <w:szCs w:val="28"/>
          <w:lang w:val="kk-KZ"/>
        </w:rPr>
        <w:t>.С. Бейсенованың Қазақстан табиғатының зерттелу тарихы бойынша зерттеулерінен Қазақстанның табиғатын ежелгі д</w:t>
      </w:r>
      <w:r w:rsidR="00A2133E" w:rsidRPr="00EF78D4">
        <w:rPr>
          <w:rFonts w:ascii="Times New Roman" w:hAnsi="Times New Roman" w:cs="Times New Roman"/>
          <w:sz w:val="28"/>
          <w:szCs w:val="28"/>
          <w:lang w:val="kk-KZ"/>
        </w:rPr>
        <w:t>әуірден</w:t>
      </w:r>
      <w:r w:rsidRPr="00EF78D4">
        <w:rPr>
          <w:rFonts w:ascii="Times New Roman" w:hAnsi="Times New Roman" w:cs="Times New Roman"/>
          <w:sz w:val="28"/>
          <w:szCs w:val="28"/>
          <w:lang w:val="kk-KZ"/>
        </w:rPr>
        <w:t xml:space="preserve"> бері қарай зерттеушілер еңбектеріндегі  географиялық атаулар, олардың этимологиясы, бұрынғы атаулары туралы құнды</w:t>
      </w:r>
      <w:r w:rsidR="001C413C" w:rsidRPr="00EF78D4">
        <w:rPr>
          <w:rFonts w:ascii="Times New Roman" w:hAnsi="Times New Roman" w:cs="Times New Roman"/>
          <w:sz w:val="28"/>
          <w:szCs w:val="28"/>
          <w:lang w:val="kk-KZ"/>
        </w:rPr>
        <w:t xml:space="preserve"> ақпараттар алуға болады [2</w:t>
      </w:r>
      <w:r w:rsidR="000769ED" w:rsidRPr="00EF78D4">
        <w:rPr>
          <w:rFonts w:ascii="Times New Roman" w:hAnsi="Times New Roman" w:cs="Times New Roman"/>
          <w:sz w:val="28"/>
          <w:szCs w:val="28"/>
          <w:lang w:val="kk-KZ"/>
        </w:rPr>
        <w:t>9, 30</w:t>
      </w:r>
      <w:r w:rsidRPr="00EF78D4">
        <w:rPr>
          <w:rFonts w:ascii="Times New Roman" w:hAnsi="Times New Roman" w:cs="Times New Roman"/>
          <w:sz w:val="28"/>
          <w:szCs w:val="28"/>
          <w:lang w:val="kk-KZ"/>
        </w:rPr>
        <w:t>]. А.П. Горбунов Орталық Азия таулары атауларының этимологиясы туралы біраз деректер қалдырды</w:t>
      </w:r>
      <w:r w:rsidR="00A2133E" w:rsidRPr="00EF78D4">
        <w:rPr>
          <w:rFonts w:ascii="Times New Roman" w:hAnsi="Times New Roman" w:cs="Times New Roman"/>
          <w:sz w:val="28"/>
          <w:szCs w:val="28"/>
          <w:lang w:val="kk-KZ"/>
        </w:rPr>
        <w:t xml:space="preserve"> [</w:t>
      </w:r>
      <w:r w:rsidR="00D126BE" w:rsidRPr="00EF78D4">
        <w:rPr>
          <w:rFonts w:ascii="Times New Roman" w:hAnsi="Times New Roman" w:cs="Times New Roman"/>
          <w:sz w:val="28"/>
          <w:szCs w:val="28"/>
          <w:lang w:val="kk-KZ"/>
        </w:rPr>
        <w:t>3</w:t>
      </w:r>
      <w:r w:rsidR="000769ED" w:rsidRPr="00EF78D4">
        <w:rPr>
          <w:rFonts w:ascii="Times New Roman" w:hAnsi="Times New Roman" w:cs="Times New Roman"/>
          <w:sz w:val="28"/>
          <w:szCs w:val="28"/>
          <w:lang w:val="kk-KZ"/>
        </w:rPr>
        <w:t>1</w:t>
      </w:r>
      <w:r w:rsidR="00A2133E"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rPr>
        <w:t>.</w:t>
      </w:r>
    </w:p>
    <w:p w:rsidR="00610441" w:rsidRPr="00EF78D4" w:rsidRDefault="00610441" w:rsidP="00BB790E">
      <w:pPr>
        <w:pStyle w:val="Style2"/>
        <w:widowControl/>
        <w:tabs>
          <w:tab w:val="left" w:pos="187"/>
        </w:tabs>
        <w:spacing w:line="240" w:lineRule="auto"/>
        <w:ind w:firstLine="708"/>
        <w:jc w:val="both"/>
        <w:rPr>
          <w:sz w:val="28"/>
          <w:szCs w:val="28"/>
          <w:shd w:val="clear" w:color="auto" w:fill="FFFFFF"/>
          <w:lang w:val="kk-KZ"/>
        </w:rPr>
      </w:pPr>
      <w:r w:rsidRPr="00EF78D4">
        <w:rPr>
          <w:sz w:val="28"/>
          <w:szCs w:val="28"/>
          <w:shd w:val="clear" w:color="auto" w:fill="FFFFFF"/>
          <w:lang w:val="kk-KZ"/>
        </w:rPr>
        <w:t>Қазақстан егеменді ел ретінде 1991 жылдан бастап тәуелсіз топонимикалық саясатын жүргізіп келеді. Сол жылдардан бастап география институтында топонимика және терминология бойынша жүргізілген зерттеулердің өзектілігі осы бағыттар бойынша әртүрлі ғылыми, нормативтік, анықтамалық, ресми материалдарға, сондай-ақ екі тілдегі қысқа және түсіндірмелі терминологиялық сөздіктер, каталогтар, географиялық атауларға деген қо</w:t>
      </w:r>
      <w:r w:rsidR="001C413C" w:rsidRPr="00EF78D4">
        <w:rPr>
          <w:sz w:val="28"/>
          <w:szCs w:val="28"/>
          <w:shd w:val="clear" w:color="auto" w:fill="FFFFFF"/>
          <w:lang w:val="kk-KZ"/>
        </w:rPr>
        <w:t xml:space="preserve">ғамдық сұраныспен анықталады </w:t>
      </w:r>
      <w:r w:rsidR="00D126BE" w:rsidRPr="00EF78D4">
        <w:rPr>
          <w:sz w:val="28"/>
          <w:szCs w:val="28"/>
          <w:shd w:val="clear" w:color="auto" w:fill="FFFFFF"/>
          <w:lang w:val="kk-KZ"/>
        </w:rPr>
        <w:t>[3</w:t>
      </w:r>
      <w:r w:rsidR="000769ED" w:rsidRPr="00EF78D4">
        <w:rPr>
          <w:sz w:val="28"/>
          <w:szCs w:val="28"/>
          <w:shd w:val="clear" w:color="auto" w:fill="FFFFFF"/>
          <w:lang w:val="kk-KZ"/>
        </w:rPr>
        <w:t>2</w:t>
      </w:r>
      <w:r w:rsidRPr="00EF78D4">
        <w:rPr>
          <w:sz w:val="28"/>
          <w:szCs w:val="28"/>
          <w:shd w:val="clear" w:color="auto" w:fill="FFFFFF"/>
          <w:lang w:val="kk-KZ"/>
        </w:rPr>
        <w:t>].</w:t>
      </w:r>
    </w:p>
    <w:p w:rsidR="00610441" w:rsidRPr="00EF78D4" w:rsidRDefault="00610441" w:rsidP="00BB790E">
      <w:pPr>
        <w:autoSpaceDE w:val="0"/>
        <w:autoSpaceDN w:val="0"/>
        <w:adjustRightInd w:val="0"/>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2000 жылдан бастап ҚР БҒМ География институты Қазақстан Республикасы Жер ресурстарын басқару агенттігі «Ұлттық картографиялық-геодезиялық қоры» бiрлесiп, жаңа «ҚР географиялық атауларын орысшадан </w:t>
      </w:r>
      <w:r w:rsidRPr="00EF78D4">
        <w:rPr>
          <w:rFonts w:ascii="Times New Roman" w:hAnsi="Times New Roman" w:cs="Times New Roman"/>
          <w:sz w:val="28"/>
          <w:szCs w:val="28"/>
          <w:lang w:val="kk-KZ"/>
        </w:rPr>
        <w:lastRenderedPageBreak/>
        <w:t>қазақшаға аудару және қазақшадан орысшаға аудару бойынша нұсқаулыққа» жетекшілік ете отырып, Қазақстан Республикасының барлық аумағын қамтитын, 1:100 000 масштабтағы мемлекеттік топографиялық карталардың 2300 парағы негізінде құрастырылған, География институтының географиялық атаулар каталогының базасында 14 томдық «Қазақстан Республикасы географиялық атауларының мемлекеттік каталогтары» (2004-2017) жарыққа шықты</w:t>
      </w:r>
      <w:r w:rsidR="006F13E4" w:rsidRPr="00EF78D4">
        <w:rPr>
          <w:rFonts w:ascii="Times New Roman" w:hAnsi="Times New Roman" w:cs="Times New Roman"/>
          <w:sz w:val="28"/>
          <w:szCs w:val="28"/>
          <w:lang w:val="kk-KZ"/>
        </w:rPr>
        <w:t xml:space="preserve"> </w:t>
      </w:r>
      <w:r w:rsidR="000769ED" w:rsidRPr="00EF78D4">
        <w:rPr>
          <w:rFonts w:ascii="Times New Roman" w:hAnsi="Times New Roman" w:cs="Times New Roman"/>
          <w:sz w:val="28"/>
          <w:szCs w:val="28"/>
          <w:lang w:val="kk-KZ"/>
        </w:rPr>
        <w:t>[33</w:t>
      </w:r>
      <w:r w:rsidR="001C413C"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rPr>
        <w:t xml:space="preserve">. </w:t>
      </w:r>
    </w:p>
    <w:p w:rsidR="00610441" w:rsidRPr="00EF78D4" w:rsidRDefault="00610441" w:rsidP="00BB790E">
      <w:pPr>
        <w:spacing w:after="0" w:line="240" w:lineRule="auto"/>
        <w:ind w:firstLine="708"/>
        <w:jc w:val="both"/>
        <w:rPr>
          <w:rFonts w:ascii="Times New Roman" w:hAnsi="Times New Roman" w:cs="Times New Roman"/>
          <w:sz w:val="28"/>
          <w:szCs w:val="28"/>
          <w:shd w:val="clear" w:color="auto" w:fill="FFFFFF"/>
          <w:lang w:val="kk-KZ"/>
        </w:rPr>
      </w:pPr>
      <w:r w:rsidRPr="00EF78D4">
        <w:rPr>
          <w:rFonts w:ascii="Times New Roman" w:hAnsi="Times New Roman" w:cs="Times New Roman"/>
          <w:sz w:val="28"/>
          <w:szCs w:val="28"/>
          <w:shd w:val="clear" w:color="auto" w:fill="FFFFFF"/>
          <w:lang w:val="kk-KZ"/>
        </w:rPr>
        <w:t xml:space="preserve">Қазақстанда топонимияның ландшафттар динамикасы және табиғатты қорғау мәселелеріне қатысты тарихи-географиялық қырларын зерттеу жұмыстары бойынша географиялық ғылымдар тұрғысында кандидаттық және докторлық диссертациялар қорғалды. </w:t>
      </w:r>
    </w:p>
    <w:p w:rsidR="00610441" w:rsidRPr="008E5A8D" w:rsidRDefault="00610441" w:rsidP="00BB790E">
      <w:pPr>
        <w:tabs>
          <w:tab w:val="left" w:pos="900"/>
        </w:tabs>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EF78D4">
        <w:rPr>
          <w:rFonts w:ascii="Times New Roman" w:hAnsi="Times New Roman" w:cs="Times New Roman"/>
          <w:sz w:val="28"/>
          <w:szCs w:val="28"/>
          <w:shd w:val="clear" w:color="auto" w:fill="FFFFFF"/>
          <w:lang w:val="kk-KZ"/>
        </w:rPr>
        <w:t xml:space="preserve">Бұл еңбектердің барлығы топонимика ғылымындағы табиғатты пайдалану және қорғау, экономикалық және әлеуметтік, физикалық география, геоэкология бағыттарын дамытуға негіз болды. Географиялық бағыттағы топонимиканың зерттеу аясының кеңейе түсуіне жоғарыда көрсетілгендей </w:t>
      </w:r>
      <w:r w:rsidR="00AF177A" w:rsidRPr="00EF78D4">
        <w:rPr>
          <w:rFonts w:ascii="Times New Roman" w:hAnsi="Times New Roman" w:cs="Times New Roman"/>
          <w:sz w:val="28"/>
          <w:szCs w:val="28"/>
          <w:shd w:val="clear" w:color="auto" w:fill="FFFFFF"/>
          <w:lang w:val="kk-KZ"/>
        </w:rPr>
        <w:t xml:space="preserve">бірқатар </w:t>
      </w:r>
      <w:r w:rsidRPr="00EF78D4">
        <w:rPr>
          <w:rFonts w:ascii="Times New Roman" w:hAnsi="Times New Roman" w:cs="Times New Roman"/>
          <w:sz w:val="28"/>
          <w:szCs w:val="28"/>
          <w:shd w:val="clear" w:color="auto" w:fill="FFFFFF"/>
          <w:lang w:val="kk-KZ"/>
        </w:rPr>
        <w:t xml:space="preserve">кандидаттық диссертациялардың орындалуы ықпал етті. Географиялық ғылымдар тұрғысында тұңғыш рет қазақ топонимдерінің ақпараттық жүктемесінің этноэкологиялық және физикалық-географиялық негіздері К.Д. Каймулдинованың (1998, 2010) зерттеулерінде талқыланды. </w:t>
      </w:r>
      <w:r w:rsidR="00D5583D" w:rsidRPr="00EF78D4">
        <w:rPr>
          <w:rFonts w:ascii="Times New Roman" w:hAnsi="Times New Roman" w:cs="Times New Roman"/>
          <w:sz w:val="28"/>
          <w:szCs w:val="28"/>
          <w:shd w:val="clear" w:color="auto" w:fill="FFFFFF"/>
          <w:lang w:val="kk-KZ"/>
        </w:rPr>
        <w:t xml:space="preserve">  </w:t>
      </w:r>
      <w:r w:rsidRPr="00EF78D4">
        <w:rPr>
          <w:rFonts w:ascii="Times New Roman" w:hAnsi="Times New Roman" w:cs="Times New Roman"/>
          <w:sz w:val="28"/>
          <w:szCs w:val="28"/>
          <w:shd w:val="clear" w:color="auto" w:fill="FFFFFF"/>
          <w:lang w:val="kk-KZ"/>
        </w:rPr>
        <w:t xml:space="preserve">К.Д. Каймулдинованың «Қазақстанның аридті аумақтарының топонимиясы» (2010) монографиясында қазақ халқының жер-су атауларының қалыптасуының географиялық негіздері, аридті аумақтардағы топонимдердің ерекшеліктері, табиғи орта мен географиялық атаулар арасындағы </w:t>
      </w:r>
      <w:r w:rsidRPr="00EF78D4">
        <w:rPr>
          <w:rFonts w:ascii="Times New Roman" w:hAnsi="Times New Roman" w:cs="Times New Roman"/>
          <w:sz w:val="28"/>
          <w:szCs w:val="28"/>
          <w:lang w:val="kk-KZ"/>
        </w:rPr>
        <w:t>күрделі байланыстарды ашу бағытындағы жүргізілген зерттеул</w:t>
      </w:r>
      <w:r w:rsidR="001C413C" w:rsidRPr="00EF78D4">
        <w:rPr>
          <w:rFonts w:ascii="Times New Roman" w:hAnsi="Times New Roman" w:cs="Times New Roman"/>
          <w:sz w:val="28"/>
          <w:szCs w:val="28"/>
          <w:lang w:val="kk-KZ"/>
        </w:rPr>
        <w:t xml:space="preserve">ері қорытындыланып, берілген </w:t>
      </w:r>
      <w:r w:rsidR="000769ED" w:rsidRPr="00EF78D4">
        <w:rPr>
          <w:rFonts w:ascii="Times New Roman" w:hAnsi="Times New Roman" w:cs="Times New Roman"/>
          <w:sz w:val="28"/>
          <w:szCs w:val="28"/>
          <w:lang w:val="kk-KZ"/>
        </w:rPr>
        <w:t>[34</w:t>
      </w:r>
      <w:r w:rsidRPr="00EF78D4">
        <w:rPr>
          <w:rFonts w:ascii="Times New Roman" w:hAnsi="Times New Roman" w:cs="Times New Roman"/>
          <w:sz w:val="28"/>
          <w:szCs w:val="28"/>
          <w:lang w:val="kk-KZ"/>
        </w:rPr>
        <w:t>].</w:t>
      </w:r>
      <w:r w:rsidRPr="00EF78D4">
        <w:rPr>
          <w:rFonts w:ascii="Times New Roman" w:hAnsi="Times New Roman" w:cs="Times New Roman"/>
          <w:sz w:val="28"/>
          <w:szCs w:val="28"/>
          <w:shd w:val="clear" w:color="auto" w:fill="FFFFFF"/>
          <w:lang w:val="kk-KZ"/>
        </w:rPr>
        <w:t xml:space="preserve"> Ғалымның «Топонимика» (2011) атты еңбегінде </w:t>
      </w:r>
      <w:r w:rsidRPr="00EF78D4">
        <w:rPr>
          <w:rFonts w:ascii="Times New Roman" w:hAnsi="Times New Roman" w:cs="Times New Roman"/>
          <w:sz w:val="28"/>
          <w:szCs w:val="28"/>
          <w:lang w:val="kk-KZ"/>
        </w:rPr>
        <w:t xml:space="preserve">топонимиканың негізгі терминдері мен олардың мағынасы; топонимиканың негізін салушы ғалымдар мен олардың басты еңбектері; топонимиканың негізгі зерттеу әдістері; топонимдерді қалыптастырушы негізгі факторлар; географиялық терминдердің атаулар қалыптастырудағы маңызы; географиялық атауларды топтастыру; топонимдердің шығу тегі, </w:t>
      </w:r>
      <w:r w:rsidR="00AF177A">
        <w:rPr>
          <w:rFonts w:ascii="Times New Roman" w:hAnsi="Times New Roman" w:cs="Times New Roman"/>
          <w:sz w:val="28"/>
          <w:szCs w:val="28"/>
          <w:lang w:val="kk-KZ"/>
        </w:rPr>
        <w:t xml:space="preserve">олардың </w:t>
      </w:r>
      <w:r w:rsidRPr="00EF78D4">
        <w:rPr>
          <w:rFonts w:ascii="Times New Roman" w:hAnsi="Times New Roman" w:cs="Times New Roman"/>
          <w:sz w:val="28"/>
          <w:szCs w:val="28"/>
          <w:lang w:val="kk-KZ"/>
        </w:rPr>
        <w:t xml:space="preserve">мағынасын, өзгеру сипатын талдау; топонимдердің аймақтық ерекшеліктері мен олардың негізгі қалыптасу кезеңдері; географиялық атауларды стандарттау мен унификациялаудағы </w:t>
      </w:r>
      <w:r w:rsidRPr="008E5A8D">
        <w:rPr>
          <w:rFonts w:ascii="Times New Roman" w:hAnsi="Times New Roman" w:cs="Times New Roman"/>
          <w:color w:val="000000" w:themeColor="text1"/>
          <w:sz w:val="28"/>
          <w:szCs w:val="28"/>
          <w:lang w:val="kk-KZ"/>
        </w:rPr>
        <w:t>ұстанымда</w:t>
      </w:r>
      <w:r w:rsidR="001F6E41" w:rsidRPr="008E5A8D">
        <w:rPr>
          <w:rFonts w:ascii="Times New Roman" w:hAnsi="Times New Roman" w:cs="Times New Roman"/>
          <w:color w:val="000000" w:themeColor="text1"/>
          <w:sz w:val="28"/>
          <w:szCs w:val="28"/>
          <w:lang w:val="kk-KZ"/>
        </w:rPr>
        <w:t>р туралы мәліметтер берілген [</w:t>
      </w:r>
      <w:r w:rsidR="00D126BE" w:rsidRPr="008E5A8D">
        <w:rPr>
          <w:rFonts w:ascii="Times New Roman" w:hAnsi="Times New Roman" w:cs="Times New Roman"/>
          <w:color w:val="000000" w:themeColor="text1"/>
          <w:sz w:val="28"/>
          <w:szCs w:val="28"/>
          <w:lang w:val="kk-KZ"/>
        </w:rPr>
        <w:t>8</w:t>
      </w:r>
      <w:r w:rsidR="00CA5A82" w:rsidRPr="008E5A8D">
        <w:rPr>
          <w:rFonts w:ascii="Times New Roman" w:hAnsi="Times New Roman" w:cs="Times New Roman"/>
          <w:color w:val="000000" w:themeColor="text1"/>
          <w:sz w:val="28"/>
          <w:szCs w:val="28"/>
          <w:lang w:val="kk-KZ"/>
        </w:rPr>
        <w:t xml:space="preserve">, </w:t>
      </w:r>
      <w:r w:rsidR="0081025A" w:rsidRPr="008E5A8D">
        <w:rPr>
          <w:rFonts w:ascii="Times New Roman" w:hAnsi="Times New Roman" w:cs="Times New Roman"/>
          <w:color w:val="000000" w:themeColor="text1"/>
          <w:sz w:val="28"/>
          <w:szCs w:val="28"/>
          <w:lang w:val="kk-KZ"/>
        </w:rPr>
        <w:t>б. 238-246</w:t>
      </w:r>
      <w:r w:rsidRPr="008E5A8D">
        <w:rPr>
          <w:rFonts w:ascii="Times New Roman" w:hAnsi="Times New Roman" w:cs="Times New Roman"/>
          <w:color w:val="000000" w:themeColor="text1"/>
          <w:sz w:val="28"/>
          <w:szCs w:val="28"/>
          <w:lang w:val="kk-KZ"/>
        </w:rPr>
        <w:t>].</w:t>
      </w:r>
      <w:r w:rsidR="004F2443" w:rsidRPr="008E5A8D">
        <w:rPr>
          <w:rFonts w:ascii="Times New Roman" w:hAnsi="Times New Roman" w:cs="Times New Roman"/>
          <w:color w:val="000000" w:themeColor="text1"/>
          <w:sz w:val="28"/>
          <w:szCs w:val="28"/>
          <w:lang w:val="kk-KZ"/>
        </w:rPr>
        <w:t xml:space="preserve"> Автордың топонимикалық зерттеулер бойынша жазылған еңбектері</w:t>
      </w:r>
      <w:r w:rsidR="00AF177A" w:rsidRPr="008E5A8D">
        <w:rPr>
          <w:rFonts w:ascii="Times New Roman" w:hAnsi="Times New Roman" w:cs="Times New Roman"/>
          <w:color w:val="000000" w:themeColor="text1"/>
          <w:sz w:val="28"/>
          <w:szCs w:val="28"/>
          <w:lang w:val="kk-KZ"/>
        </w:rPr>
        <w:t xml:space="preserve"> </w:t>
      </w:r>
      <w:r w:rsidR="004F2443" w:rsidRPr="008E5A8D">
        <w:rPr>
          <w:rFonts w:ascii="Times New Roman" w:hAnsi="Times New Roman" w:cs="Times New Roman"/>
          <w:color w:val="000000" w:themeColor="text1"/>
          <w:sz w:val="28"/>
          <w:szCs w:val="28"/>
          <w:lang w:val="kk-KZ"/>
        </w:rPr>
        <w:t>Қазақстанның аумақтары бойынша топонимикалық зерттеулерге арқау болатыны сөзсіз.</w:t>
      </w:r>
    </w:p>
    <w:p w:rsidR="00610441" w:rsidRPr="00EF78D4" w:rsidRDefault="00610441"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Қазіргі кезде Қазақстанда топонимикалық зерттеулердің жалпы мәселелермен бірге, арнайы аймақтық топонимикалық зерттеулер қолға алына бастады. Аймақтық топонимиканы дамытуда қомақты үлес қосқан ғалымдардың бірі </w:t>
      </w:r>
      <w:r w:rsidR="002C418C">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Ә.Е. Аяпбекова. Оның Батыс Қазақстан аймағының географиялық нысандарын зерттеуге бағытталған ғылыми мақалалары мен зерттеу жұмысы физикалық-географиялық тұрғыдан топонимдердің қалыптасуын айқындауға ғылыми әдістемелік тұрғыдан маңызды рөл атқаруда. «Геожүйені құраушы топонимдер» (2011) атты оқу құралында геожүйе топонимиясының қалыптасу жағдайлары мен құрылымы, Қазақстан </w:t>
      </w:r>
      <w:r w:rsidRPr="00EF78D4">
        <w:rPr>
          <w:rFonts w:ascii="Times New Roman" w:hAnsi="Times New Roman" w:cs="Times New Roman"/>
          <w:sz w:val="28"/>
          <w:szCs w:val="28"/>
          <w:lang w:val="kk-KZ"/>
        </w:rPr>
        <w:lastRenderedPageBreak/>
        <w:t>топонимдерінде табиғат жағдайларының бейнелену заңдылықтары және ландшафттардың қазіргі жай-күйін анықтаудағы жергілікті топонимд</w:t>
      </w:r>
      <w:r w:rsidR="001C413C" w:rsidRPr="00EF78D4">
        <w:rPr>
          <w:rFonts w:ascii="Times New Roman" w:hAnsi="Times New Roman" w:cs="Times New Roman"/>
          <w:sz w:val="28"/>
          <w:szCs w:val="28"/>
          <w:lang w:val="kk-KZ"/>
        </w:rPr>
        <w:t>ердің маңызы туралы жазылған</w:t>
      </w:r>
      <w:r w:rsidR="001F6E41" w:rsidRPr="00EF78D4">
        <w:rPr>
          <w:rFonts w:ascii="Times New Roman" w:hAnsi="Times New Roman" w:cs="Times New Roman"/>
          <w:sz w:val="28"/>
          <w:szCs w:val="28"/>
          <w:lang w:val="kk-KZ"/>
        </w:rPr>
        <w:t xml:space="preserve"> [3</w:t>
      </w:r>
      <w:r w:rsidR="000769ED" w:rsidRPr="00EF78D4">
        <w:rPr>
          <w:rFonts w:ascii="Times New Roman" w:hAnsi="Times New Roman" w:cs="Times New Roman"/>
          <w:sz w:val="28"/>
          <w:szCs w:val="28"/>
          <w:lang w:val="kk-KZ"/>
        </w:rPr>
        <w:t>5</w:t>
      </w:r>
      <w:r w:rsidRPr="00EF78D4">
        <w:rPr>
          <w:rFonts w:ascii="Times New Roman" w:hAnsi="Times New Roman" w:cs="Times New Roman"/>
          <w:sz w:val="28"/>
          <w:szCs w:val="28"/>
          <w:lang w:val="kk-KZ"/>
        </w:rPr>
        <w:t>].</w:t>
      </w:r>
    </w:p>
    <w:p w:rsidR="00655A17" w:rsidRPr="00EF78D4" w:rsidRDefault="00610441"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XXI ғасырда Қазақстанда географиялық атауларды зерттеудің жаңа бағыттары туралы мәселелерді </w:t>
      </w:r>
      <w:r w:rsidR="002C418C" w:rsidRPr="00EF78D4">
        <w:rPr>
          <w:rFonts w:ascii="Times New Roman" w:hAnsi="Times New Roman" w:cs="Times New Roman"/>
          <w:bCs/>
          <w:sz w:val="28"/>
          <w:szCs w:val="28"/>
          <w:lang w:val="kk-KZ"/>
        </w:rPr>
        <w:t>Ә.С.</w:t>
      </w:r>
      <w:r w:rsidR="002C418C">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Бейсенова, </w:t>
      </w:r>
      <w:r w:rsidR="002C418C" w:rsidRPr="00EF78D4">
        <w:rPr>
          <w:rFonts w:ascii="Times New Roman" w:hAnsi="Times New Roman" w:cs="Times New Roman"/>
          <w:bCs/>
          <w:sz w:val="28"/>
          <w:szCs w:val="28"/>
          <w:lang w:val="kk-KZ"/>
        </w:rPr>
        <w:t xml:space="preserve">К.Д. </w:t>
      </w:r>
      <w:r w:rsidRPr="00EF78D4">
        <w:rPr>
          <w:rFonts w:ascii="Times New Roman" w:hAnsi="Times New Roman" w:cs="Times New Roman"/>
          <w:bCs/>
          <w:sz w:val="28"/>
          <w:szCs w:val="28"/>
          <w:lang w:val="kk-KZ"/>
        </w:rPr>
        <w:t>Каймулдинова</w:t>
      </w:r>
      <w:r w:rsidR="002C418C">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w:t>
      </w:r>
      <w:r w:rsidR="002C418C">
        <w:rPr>
          <w:rFonts w:ascii="Times New Roman" w:hAnsi="Times New Roman" w:cs="Times New Roman"/>
          <w:bCs/>
          <w:sz w:val="28"/>
          <w:szCs w:val="28"/>
          <w:lang w:val="kk-KZ"/>
        </w:rPr>
        <w:t>Қ</w:t>
      </w:r>
      <w:r w:rsidR="002C418C" w:rsidRPr="00EF78D4">
        <w:rPr>
          <w:rFonts w:ascii="Times New Roman" w:hAnsi="Times New Roman" w:cs="Times New Roman"/>
          <w:bCs/>
          <w:sz w:val="28"/>
          <w:szCs w:val="28"/>
          <w:lang w:val="kk-KZ"/>
        </w:rPr>
        <w:t>.Т.</w:t>
      </w:r>
      <w:r w:rsidR="00CA5A82">
        <w:rPr>
          <w:rFonts w:ascii="Times New Roman" w:hAnsi="Times New Roman" w:cs="Times New Roman"/>
          <w:bCs/>
          <w:sz w:val="28"/>
          <w:szCs w:val="28"/>
          <w:lang w:val="kk-KZ"/>
        </w:rPr>
        <w:t> </w:t>
      </w:r>
      <w:r w:rsidRPr="00EF78D4">
        <w:rPr>
          <w:rFonts w:ascii="Times New Roman" w:hAnsi="Times New Roman" w:cs="Times New Roman"/>
          <w:bCs/>
          <w:sz w:val="28"/>
          <w:szCs w:val="28"/>
          <w:lang w:val="kk-KZ"/>
        </w:rPr>
        <w:t xml:space="preserve">Сапаров, </w:t>
      </w:r>
      <w:r w:rsidR="002C418C" w:rsidRPr="00EF78D4">
        <w:rPr>
          <w:rFonts w:ascii="Times New Roman" w:hAnsi="Times New Roman" w:cs="Times New Roman"/>
          <w:bCs/>
          <w:sz w:val="28"/>
          <w:szCs w:val="28"/>
          <w:lang w:val="kk-KZ"/>
        </w:rPr>
        <w:t xml:space="preserve">А.Е. </w:t>
      </w:r>
      <w:r w:rsidRPr="00EF78D4">
        <w:rPr>
          <w:rFonts w:ascii="Times New Roman" w:hAnsi="Times New Roman" w:cs="Times New Roman"/>
          <w:bCs/>
          <w:sz w:val="28"/>
          <w:szCs w:val="28"/>
          <w:lang w:val="kk-KZ"/>
        </w:rPr>
        <w:t xml:space="preserve">Аяпбекова көтеріп, оларды ландшафттық-топонимикалық зерттеулер; табиғат қорғау және табиғи ресурстарды тиімді пайдалану бағытындағы топонимикалық зерттеулер, мемлекеттік тілді география ғылымымен терминдендіру бағытындағы зерттеулер бойынша дамытып, жетілдірудің маңызы мен болашағының зор екендігін атап көрсетті. Ақтөбе облысы бойынша жүргізілген топонимикалық зерттеулерімізге де осы мәселелер негіз болды. </w:t>
      </w:r>
      <w:r w:rsidR="00BF61ED" w:rsidRPr="00EF78D4">
        <w:rPr>
          <w:rFonts w:ascii="Times New Roman" w:hAnsi="Times New Roman" w:cs="Times New Roman"/>
          <w:bCs/>
          <w:sz w:val="28"/>
          <w:szCs w:val="28"/>
          <w:lang w:val="kk-KZ"/>
        </w:rPr>
        <w:t xml:space="preserve">Ж.Д. Достай, А.П. Горбунов, т.б. топонимиканы география ғылымдар жүйесіндегі сала ретінде қарастырды және олардың ғылыми пайымдаулары жекелеген ғылыми </w:t>
      </w:r>
      <w:r w:rsidR="000E0212" w:rsidRPr="00EF78D4">
        <w:rPr>
          <w:rFonts w:ascii="Times New Roman" w:hAnsi="Times New Roman" w:cs="Times New Roman"/>
          <w:bCs/>
          <w:sz w:val="28"/>
          <w:szCs w:val="28"/>
          <w:lang w:val="kk-KZ"/>
        </w:rPr>
        <w:t>мақалалар</w:t>
      </w:r>
      <w:r w:rsidR="00BF61ED" w:rsidRPr="00EF78D4">
        <w:rPr>
          <w:rFonts w:ascii="Times New Roman" w:hAnsi="Times New Roman" w:cs="Times New Roman"/>
          <w:bCs/>
          <w:sz w:val="28"/>
          <w:szCs w:val="28"/>
          <w:lang w:val="kk-KZ"/>
        </w:rPr>
        <w:t xml:space="preserve"> </w:t>
      </w:r>
      <w:r w:rsidR="000E0212" w:rsidRPr="00EF78D4">
        <w:rPr>
          <w:rFonts w:ascii="Times New Roman" w:hAnsi="Times New Roman" w:cs="Times New Roman"/>
          <w:bCs/>
          <w:sz w:val="28"/>
          <w:szCs w:val="28"/>
          <w:lang w:val="kk-KZ"/>
        </w:rPr>
        <w:t>болып жарияланды</w:t>
      </w:r>
      <w:r w:rsidR="00BF61ED" w:rsidRPr="00EF78D4">
        <w:rPr>
          <w:rFonts w:ascii="Times New Roman" w:hAnsi="Times New Roman" w:cs="Times New Roman"/>
          <w:bCs/>
          <w:sz w:val="28"/>
          <w:szCs w:val="28"/>
          <w:lang w:val="kk-KZ"/>
        </w:rPr>
        <w:t xml:space="preserve"> </w:t>
      </w:r>
      <w:r w:rsidR="00CA5A82">
        <w:rPr>
          <w:rFonts w:ascii="Times New Roman" w:hAnsi="Times New Roman" w:cs="Times New Roman"/>
          <w:bCs/>
          <w:sz w:val="28"/>
          <w:szCs w:val="28"/>
          <w:lang w:val="kk-KZ"/>
        </w:rPr>
        <w:t xml:space="preserve">                                         </w:t>
      </w:r>
      <w:r w:rsidR="000769ED" w:rsidRPr="00EF78D4">
        <w:rPr>
          <w:rFonts w:ascii="Times New Roman" w:hAnsi="Times New Roman" w:cs="Times New Roman"/>
          <w:bCs/>
          <w:sz w:val="28"/>
          <w:szCs w:val="28"/>
          <w:lang w:val="kk-KZ"/>
        </w:rPr>
        <w:t>[36</w:t>
      </w:r>
      <w:r w:rsidR="00CA5A82">
        <w:rPr>
          <w:rFonts w:ascii="Times New Roman" w:hAnsi="Times New Roman" w:cs="Times New Roman"/>
          <w:bCs/>
          <w:sz w:val="28"/>
          <w:szCs w:val="28"/>
          <w:lang w:val="kk-KZ"/>
        </w:rPr>
        <w:t>-</w:t>
      </w:r>
      <w:r w:rsidR="000769ED" w:rsidRPr="00EF78D4">
        <w:rPr>
          <w:rFonts w:ascii="Times New Roman" w:hAnsi="Times New Roman" w:cs="Times New Roman"/>
          <w:bCs/>
          <w:sz w:val="28"/>
          <w:szCs w:val="28"/>
          <w:lang w:val="kk-KZ"/>
        </w:rPr>
        <w:t>38</w:t>
      </w:r>
      <w:r w:rsidR="00BF61ED" w:rsidRPr="00EF78D4">
        <w:rPr>
          <w:rFonts w:ascii="Times New Roman" w:hAnsi="Times New Roman" w:cs="Times New Roman"/>
          <w:bCs/>
          <w:sz w:val="28"/>
          <w:szCs w:val="28"/>
          <w:lang w:val="kk-KZ"/>
        </w:rPr>
        <w:t>]. Географ-ғалымдар Ә.С. Бейсенова, Ж.Д. Достайдың ғылыми жетекшілігімен топонимика бағыты бойынша кандидаттық және докторлық диссертациялар орындалды.</w:t>
      </w:r>
    </w:p>
    <w:p w:rsidR="009F5B6A" w:rsidRPr="00B15FB2" w:rsidRDefault="00B251FB" w:rsidP="00BB790E">
      <w:pPr>
        <w:pStyle w:val="Default"/>
        <w:ind w:firstLine="708"/>
        <w:jc w:val="both"/>
        <w:rPr>
          <w:bCs/>
          <w:sz w:val="28"/>
          <w:szCs w:val="28"/>
          <w:lang w:val="kk-KZ"/>
        </w:rPr>
      </w:pPr>
      <w:r>
        <w:rPr>
          <w:bCs/>
          <w:sz w:val="28"/>
          <w:szCs w:val="28"/>
          <w:lang w:val="kk-KZ"/>
        </w:rPr>
        <w:t>Л</w:t>
      </w:r>
      <w:r w:rsidR="00C05FC7" w:rsidRPr="00EF78D4">
        <w:rPr>
          <w:bCs/>
          <w:sz w:val="28"/>
          <w:szCs w:val="28"/>
          <w:lang w:val="kk-KZ"/>
        </w:rPr>
        <w:t>андшафттық-</w:t>
      </w:r>
      <w:r w:rsidR="00C05FC7" w:rsidRPr="00B15FB2">
        <w:rPr>
          <w:bCs/>
          <w:sz w:val="28"/>
          <w:szCs w:val="28"/>
          <w:lang w:val="kk-KZ"/>
        </w:rPr>
        <w:t>топонимикалық зерттеулер</w:t>
      </w:r>
      <w:r w:rsidRPr="00B15FB2">
        <w:rPr>
          <w:bCs/>
          <w:sz w:val="28"/>
          <w:szCs w:val="28"/>
          <w:lang w:val="kk-KZ"/>
        </w:rPr>
        <w:t xml:space="preserve"> бойынша</w:t>
      </w:r>
      <w:r w:rsidR="00C05FC7" w:rsidRPr="00B15FB2">
        <w:rPr>
          <w:bCs/>
          <w:sz w:val="28"/>
          <w:szCs w:val="28"/>
          <w:lang w:val="kk-KZ"/>
        </w:rPr>
        <w:t xml:space="preserve"> алыс және жақын шетел ғалымдарының еңбектері үлкен маңызға ие. </w:t>
      </w:r>
      <w:r w:rsidR="00C360FE" w:rsidRPr="00B15FB2">
        <w:rPr>
          <w:bCs/>
          <w:sz w:val="28"/>
          <w:szCs w:val="28"/>
          <w:lang w:val="kk-KZ"/>
        </w:rPr>
        <w:t xml:space="preserve">Жоғарыда айтып өткендей шетелдегі географиялық бағыттағы топонимикалық зерттеулер классик географ ғалымдар </w:t>
      </w:r>
      <w:r w:rsidR="00490536">
        <w:rPr>
          <w:bCs/>
          <w:sz w:val="28"/>
          <w:szCs w:val="28"/>
          <w:lang w:val="kk-KZ"/>
        </w:rPr>
        <w:t>еңбектерінде</w:t>
      </w:r>
      <w:r w:rsidR="00C360FE" w:rsidRPr="00B15FB2">
        <w:rPr>
          <w:bCs/>
          <w:sz w:val="28"/>
          <w:szCs w:val="28"/>
          <w:lang w:val="kk-KZ"/>
        </w:rPr>
        <w:t xml:space="preserve"> көрініс тапқан. Атап айтсақ, француз ғалымы </w:t>
      </w:r>
      <w:r w:rsidR="00B15FB2" w:rsidRPr="00B15FB2">
        <w:rPr>
          <w:bCs/>
          <w:sz w:val="28"/>
          <w:szCs w:val="28"/>
          <w:lang w:val="kk-KZ"/>
        </w:rPr>
        <w:t xml:space="preserve">P. </w:t>
      </w:r>
      <w:r w:rsidR="00CC01F9" w:rsidRPr="00B15FB2">
        <w:rPr>
          <w:sz w:val="28"/>
          <w:szCs w:val="28"/>
          <w:lang w:val="kk-KZ"/>
        </w:rPr>
        <w:t xml:space="preserve">Vidal De </w:t>
      </w:r>
      <w:r w:rsidR="00CC01F9" w:rsidRPr="00B15FB2">
        <w:rPr>
          <w:bCs/>
          <w:sz w:val="28"/>
          <w:szCs w:val="28"/>
          <w:lang w:val="kk-KZ"/>
        </w:rPr>
        <w:t>La Blache</w:t>
      </w:r>
      <w:r w:rsidR="00C360FE" w:rsidRPr="00B15FB2">
        <w:rPr>
          <w:bCs/>
          <w:sz w:val="28"/>
          <w:szCs w:val="28"/>
          <w:lang w:val="kk-KZ"/>
        </w:rPr>
        <w:t>, Испандық географ</w:t>
      </w:r>
      <w:r w:rsidR="003972AD" w:rsidRPr="00B15FB2">
        <w:rPr>
          <w:bCs/>
          <w:sz w:val="28"/>
          <w:szCs w:val="28"/>
          <w:lang w:val="kk-KZ"/>
        </w:rPr>
        <w:t>тар</w:t>
      </w:r>
      <w:r w:rsidR="00CD1602" w:rsidRPr="00B15FB2">
        <w:rPr>
          <w:bCs/>
          <w:sz w:val="28"/>
          <w:szCs w:val="28"/>
          <w:lang w:val="kk-KZ"/>
        </w:rPr>
        <w:t xml:space="preserve"> </w:t>
      </w:r>
      <w:r w:rsidR="00B15FB2" w:rsidRPr="00B15FB2">
        <w:rPr>
          <w:bCs/>
          <w:sz w:val="28"/>
          <w:szCs w:val="28"/>
          <w:lang w:val="kk-KZ"/>
        </w:rPr>
        <w:t xml:space="preserve">J. </w:t>
      </w:r>
      <w:r w:rsidR="00CC01F9" w:rsidRPr="00B15FB2">
        <w:rPr>
          <w:bCs/>
          <w:sz w:val="28"/>
          <w:szCs w:val="28"/>
          <w:lang w:val="kk-KZ"/>
        </w:rPr>
        <w:t>Tort</w:t>
      </w:r>
      <w:r w:rsidR="00F12108" w:rsidRPr="00B15FB2">
        <w:rPr>
          <w:bCs/>
          <w:sz w:val="28"/>
          <w:szCs w:val="28"/>
          <w:lang w:val="kk-KZ"/>
        </w:rPr>
        <w:t xml:space="preserve">, </w:t>
      </w:r>
      <w:r w:rsidR="000F1981" w:rsidRPr="00B15FB2">
        <w:rPr>
          <w:bCs/>
          <w:sz w:val="28"/>
          <w:szCs w:val="28"/>
          <w:lang w:val="kk-KZ"/>
        </w:rPr>
        <w:t>Pau Vila</w:t>
      </w:r>
      <w:r w:rsidR="00CC01F9" w:rsidRPr="00B15FB2">
        <w:rPr>
          <w:bCs/>
          <w:sz w:val="28"/>
          <w:szCs w:val="28"/>
          <w:lang w:val="kk-KZ"/>
        </w:rPr>
        <w:t xml:space="preserve"> </w:t>
      </w:r>
      <w:r w:rsidR="003972AD" w:rsidRPr="00B15FB2">
        <w:rPr>
          <w:bCs/>
          <w:sz w:val="28"/>
          <w:szCs w:val="28"/>
          <w:lang w:val="kk-KZ"/>
        </w:rPr>
        <w:t>(</w:t>
      </w:r>
      <w:r w:rsidR="000F1981" w:rsidRPr="00B15FB2">
        <w:rPr>
          <w:bCs/>
          <w:sz w:val="28"/>
          <w:szCs w:val="28"/>
          <w:lang w:val="kk-KZ"/>
        </w:rPr>
        <w:t xml:space="preserve">Vidal De La Blache </w:t>
      </w:r>
      <w:r w:rsidR="003972AD" w:rsidRPr="00B15FB2">
        <w:rPr>
          <w:bCs/>
          <w:sz w:val="28"/>
          <w:szCs w:val="28"/>
          <w:lang w:val="kk-KZ"/>
        </w:rPr>
        <w:t>ме</w:t>
      </w:r>
      <w:r w:rsidR="00765707" w:rsidRPr="00B15FB2">
        <w:rPr>
          <w:bCs/>
          <w:sz w:val="28"/>
          <w:szCs w:val="28"/>
          <w:lang w:val="kk-KZ"/>
        </w:rPr>
        <w:t>к</w:t>
      </w:r>
      <w:r w:rsidR="003972AD" w:rsidRPr="00B15FB2">
        <w:rPr>
          <w:bCs/>
          <w:sz w:val="28"/>
          <w:szCs w:val="28"/>
          <w:lang w:val="kk-KZ"/>
        </w:rPr>
        <w:t>тебімен тығыз байланысты),</w:t>
      </w:r>
      <w:r w:rsidR="00CD1602" w:rsidRPr="00B15FB2">
        <w:rPr>
          <w:bCs/>
          <w:sz w:val="28"/>
          <w:szCs w:val="28"/>
          <w:lang w:val="kk-KZ"/>
        </w:rPr>
        <w:t xml:space="preserve"> </w:t>
      </w:r>
      <w:r w:rsidR="00CA5A82">
        <w:rPr>
          <w:bCs/>
          <w:sz w:val="28"/>
          <w:szCs w:val="28"/>
          <w:lang w:val="kk-KZ"/>
        </w:rPr>
        <w:t>H.</w:t>
      </w:r>
      <w:r w:rsidR="00B15FB2" w:rsidRPr="00B15FB2">
        <w:rPr>
          <w:bCs/>
          <w:sz w:val="28"/>
          <w:szCs w:val="28"/>
          <w:lang w:val="kk-KZ"/>
        </w:rPr>
        <w:t xml:space="preserve">C. </w:t>
      </w:r>
      <w:r w:rsidR="000F1981" w:rsidRPr="00B15FB2">
        <w:rPr>
          <w:bCs/>
          <w:sz w:val="28"/>
          <w:szCs w:val="28"/>
          <w:lang w:val="kk-KZ"/>
        </w:rPr>
        <w:t>Darby</w:t>
      </w:r>
      <w:r w:rsidR="00B15FB2" w:rsidRPr="00B15FB2">
        <w:rPr>
          <w:bCs/>
          <w:sz w:val="28"/>
          <w:szCs w:val="28"/>
          <w:lang w:val="kk-KZ"/>
        </w:rPr>
        <w:t>,</w:t>
      </w:r>
      <w:r w:rsidR="000F1981" w:rsidRPr="00B15FB2">
        <w:rPr>
          <w:bCs/>
          <w:sz w:val="28"/>
          <w:szCs w:val="28"/>
          <w:lang w:val="kk-KZ"/>
        </w:rPr>
        <w:t xml:space="preserve"> </w:t>
      </w:r>
      <w:r w:rsidR="00CA4AF6" w:rsidRPr="00B15FB2">
        <w:rPr>
          <w:bCs/>
          <w:sz w:val="28"/>
          <w:szCs w:val="28"/>
          <w:lang w:val="kk-KZ"/>
        </w:rPr>
        <w:t>ама</w:t>
      </w:r>
      <w:r w:rsidR="00765707" w:rsidRPr="00B15FB2">
        <w:rPr>
          <w:bCs/>
          <w:sz w:val="28"/>
          <w:szCs w:val="28"/>
          <w:lang w:val="kk-KZ"/>
        </w:rPr>
        <w:t>рикандық географ</w:t>
      </w:r>
      <w:r w:rsidR="00CD1602" w:rsidRPr="00B15FB2">
        <w:rPr>
          <w:bCs/>
          <w:sz w:val="28"/>
          <w:szCs w:val="28"/>
          <w:lang w:val="kk-KZ"/>
        </w:rPr>
        <w:t xml:space="preserve"> </w:t>
      </w:r>
      <w:r w:rsidR="00CA5A82">
        <w:rPr>
          <w:bCs/>
          <w:sz w:val="28"/>
          <w:szCs w:val="28"/>
          <w:lang w:val="kk-KZ"/>
        </w:rPr>
        <w:t>C.</w:t>
      </w:r>
      <w:r w:rsidR="00B15FB2" w:rsidRPr="00B15FB2">
        <w:rPr>
          <w:bCs/>
          <w:sz w:val="28"/>
          <w:szCs w:val="28"/>
          <w:lang w:val="kk-KZ"/>
        </w:rPr>
        <w:t xml:space="preserve">O. </w:t>
      </w:r>
      <w:r w:rsidR="000F1981" w:rsidRPr="00B15FB2">
        <w:rPr>
          <w:bCs/>
          <w:sz w:val="28"/>
          <w:szCs w:val="28"/>
          <w:lang w:val="kk-KZ"/>
        </w:rPr>
        <w:t xml:space="preserve">Sauer </w:t>
      </w:r>
      <w:r w:rsidR="00765707" w:rsidRPr="00B15FB2">
        <w:rPr>
          <w:bCs/>
          <w:sz w:val="28"/>
          <w:szCs w:val="28"/>
          <w:lang w:val="kk-KZ"/>
        </w:rPr>
        <w:t xml:space="preserve">еңбектерінде </w:t>
      </w:r>
      <w:r w:rsidR="00500D84" w:rsidRPr="00B15FB2">
        <w:rPr>
          <w:bCs/>
          <w:sz w:val="28"/>
          <w:szCs w:val="28"/>
          <w:lang w:val="kk-KZ"/>
        </w:rPr>
        <w:t xml:space="preserve">география мен топонимдер (географиялық атаулар) арасындағы байланыс туралы пікірлер </w:t>
      </w:r>
      <w:r w:rsidR="00765707" w:rsidRPr="00B15FB2">
        <w:rPr>
          <w:bCs/>
          <w:sz w:val="28"/>
          <w:szCs w:val="28"/>
          <w:lang w:val="kk-KZ"/>
        </w:rPr>
        <w:t>қарастырылған.</w:t>
      </w:r>
    </w:p>
    <w:p w:rsidR="009F5B6A" w:rsidRPr="008E5A8D" w:rsidRDefault="00D438EF" w:rsidP="00BB790E">
      <w:pPr>
        <w:spacing w:after="0" w:line="240" w:lineRule="auto"/>
        <w:ind w:firstLine="708"/>
        <w:jc w:val="both"/>
        <w:rPr>
          <w:rFonts w:ascii="Times New Roman" w:eastAsiaTheme="minorHAnsi" w:hAnsi="Times New Roman" w:cs="Times New Roman"/>
          <w:bCs/>
          <w:color w:val="000000" w:themeColor="text1"/>
          <w:position w:val="6"/>
          <w:sz w:val="28"/>
          <w:szCs w:val="28"/>
          <w:lang w:val="kk-KZ" w:eastAsia="en-US"/>
        </w:rPr>
      </w:pPr>
      <w:r w:rsidRPr="00B15FB2">
        <w:rPr>
          <w:rFonts w:ascii="Times New Roman" w:eastAsiaTheme="minorHAnsi" w:hAnsi="Times New Roman" w:cs="Times New Roman"/>
          <w:bCs/>
          <w:color w:val="000000"/>
          <w:position w:val="6"/>
          <w:sz w:val="28"/>
          <w:szCs w:val="28"/>
          <w:lang w:val="kk-KZ" w:eastAsia="en-US"/>
        </w:rPr>
        <w:t xml:space="preserve">Британдық географ </w:t>
      </w:r>
      <w:r w:rsidR="00CA5A82">
        <w:rPr>
          <w:rFonts w:ascii="Times New Roman" w:eastAsiaTheme="minorHAnsi" w:hAnsi="Times New Roman" w:cs="Times New Roman"/>
          <w:bCs/>
          <w:color w:val="000000"/>
          <w:position w:val="6"/>
          <w:sz w:val="28"/>
          <w:szCs w:val="28"/>
          <w:lang w:val="kk-KZ" w:eastAsia="en-US"/>
        </w:rPr>
        <w:t>H.</w:t>
      </w:r>
      <w:r w:rsidR="00B15FB2" w:rsidRPr="00B15FB2">
        <w:rPr>
          <w:rFonts w:ascii="Times New Roman" w:eastAsiaTheme="minorHAnsi" w:hAnsi="Times New Roman" w:cs="Times New Roman"/>
          <w:bCs/>
          <w:color w:val="000000"/>
          <w:position w:val="6"/>
          <w:sz w:val="28"/>
          <w:szCs w:val="28"/>
          <w:lang w:val="kk-KZ" w:eastAsia="en-US"/>
        </w:rPr>
        <w:t xml:space="preserve">C. </w:t>
      </w:r>
      <w:r w:rsidR="000F1981" w:rsidRPr="00B15FB2">
        <w:rPr>
          <w:rFonts w:ascii="Times New Roman" w:eastAsiaTheme="minorHAnsi" w:hAnsi="Times New Roman" w:cs="Times New Roman"/>
          <w:bCs/>
          <w:color w:val="000000"/>
          <w:position w:val="6"/>
          <w:sz w:val="28"/>
          <w:szCs w:val="28"/>
          <w:lang w:val="kk-KZ" w:eastAsia="en-US"/>
        </w:rPr>
        <w:t xml:space="preserve">Darby </w:t>
      </w:r>
      <w:r w:rsidR="00CA4AF6" w:rsidRPr="00B15FB2">
        <w:rPr>
          <w:rFonts w:ascii="Times New Roman" w:eastAsiaTheme="minorHAnsi" w:hAnsi="Times New Roman" w:cs="Times New Roman"/>
          <w:bCs/>
          <w:color w:val="000000"/>
          <w:position w:val="6"/>
          <w:sz w:val="28"/>
          <w:szCs w:val="28"/>
          <w:lang w:val="kk-KZ" w:eastAsia="en-US"/>
        </w:rPr>
        <w:t>географиялық кеңістік пен топонимде</w:t>
      </w:r>
      <w:r w:rsidR="006E5B94" w:rsidRPr="00B15FB2">
        <w:rPr>
          <w:rFonts w:ascii="Times New Roman" w:eastAsiaTheme="minorHAnsi" w:hAnsi="Times New Roman" w:cs="Times New Roman"/>
          <w:bCs/>
          <w:color w:val="000000"/>
          <w:position w:val="6"/>
          <w:sz w:val="28"/>
          <w:szCs w:val="28"/>
          <w:lang w:val="kk-KZ" w:eastAsia="en-US"/>
        </w:rPr>
        <w:t>р арасындағы байланыстар туралы</w:t>
      </w:r>
      <w:r w:rsidR="00CA4AF6" w:rsidRPr="00B15FB2">
        <w:rPr>
          <w:rFonts w:ascii="Times New Roman" w:eastAsiaTheme="minorHAnsi" w:hAnsi="Times New Roman" w:cs="Times New Roman"/>
          <w:bCs/>
          <w:color w:val="000000"/>
          <w:position w:val="6"/>
          <w:sz w:val="28"/>
          <w:szCs w:val="28"/>
          <w:lang w:val="kk-KZ" w:eastAsia="en-US"/>
        </w:rPr>
        <w:t xml:space="preserve"> «Топонимдер және геогра</w:t>
      </w:r>
      <w:r w:rsidR="000769ED" w:rsidRPr="00B15FB2">
        <w:rPr>
          <w:rFonts w:ascii="Times New Roman" w:eastAsiaTheme="minorHAnsi" w:hAnsi="Times New Roman" w:cs="Times New Roman"/>
          <w:bCs/>
          <w:color w:val="000000"/>
          <w:position w:val="6"/>
          <w:sz w:val="28"/>
          <w:szCs w:val="28"/>
          <w:lang w:val="kk-KZ" w:eastAsia="en-US"/>
        </w:rPr>
        <w:t>фия» (1957</w:t>
      </w:r>
      <w:r w:rsidR="00CA4AF6" w:rsidRPr="00B15FB2">
        <w:rPr>
          <w:rFonts w:ascii="Times New Roman" w:eastAsiaTheme="minorHAnsi" w:hAnsi="Times New Roman" w:cs="Times New Roman"/>
          <w:bCs/>
          <w:color w:val="000000"/>
          <w:position w:val="6"/>
          <w:sz w:val="28"/>
          <w:szCs w:val="28"/>
          <w:lang w:val="kk-KZ" w:eastAsia="en-US"/>
        </w:rPr>
        <w:t>)</w:t>
      </w:r>
      <w:r w:rsidR="006E5B94" w:rsidRPr="00B15FB2">
        <w:rPr>
          <w:rFonts w:ascii="Times New Roman" w:eastAsiaTheme="minorHAnsi" w:hAnsi="Times New Roman" w:cs="Times New Roman"/>
          <w:bCs/>
          <w:color w:val="000000"/>
          <w:position w:val="6"/>
          <w:sz w:val="28"/>
          <w:szCs w:val="28"/>
          <w:lang w:val="kk-KZ" w:eastAsia="en-US"/>
        </w:rPr>
        <w:t xml:space="preserve"> еңбегінде</w:t>
      </w:r>
      <w:r w:rsidR="00CC0CDD" w:rsidRPr="00B15FB2">
        <w:rPr>
          <w:rFonts w:ascii="Times New Roman" w:eastAsiaTheme="minorHAnsi" w:hAnsi="Times New Roman" w:cs="Times New Roman"/>
          <w:bCs/>
          <w:color w:val="000000"/>
          <w:position w:val="6"/>
          <w:sz w:val="28"/>
          <w:szCs w:val="28"/>
          <w:lang w:val="kk-KZ" w:eastAsia="en-US"/>
        </w:rPr>
        <w:t xml:space="preserve"> </w:t>
      </w:r>
      <w:r w:rsidR="006E5B94" w:rsidRPr="00B15FB2">
        <w:rPr>
          <w:rFonts w:ascii="Times New Roman" w:eastAsiaTheme="minorHAnsi" w:hAnsi="Times New Roman" w:cs="Times New Roman"/>
          <w:bCs/>
          <w:color w:val="000000"/>
          <w:position w:val="6"/>
          <w:sz w:val="28"/>
          <w:szCs w:val="28"/>
          <w:lang w:val="kk-KZ" w:eastAsia="en-US"/>
        </w:rPr>
        <w:t xml:space="preserve">аз да болса </w:t>
      </w:r>
      <w:r w:rsidR="00CA4AF6" w:rsidRPr="00B15FB2">
        <w:rPr>
          <w:rFonts w:ascii="Times New Roman" w:eastAsiaTheme="minorHAnsi" w:hAnsi="Times New Roman" w:cs="Times New Roman"/>
          <w:bCs/>
          <w:color w:val="000000"/>
          <w:position w:val="6"/>
          <w:sz w:val="28"/>
          <w:szCs w:val="28"/>
          <w:lang w:val="kk-KZ" w:eastAsia="en-US"/>
        </w:rPr>
        <w:t xml:space="preserve">маңызды </w:t>
      </w:r>
      <w:r w:rsidR="006E5B94" w:rsidRPr="00B15FB2">
        <w:rPr>
          <w:rFonts w:ascii="Times New Roman" w:eastAsiaTheme="minorHAnsi" w:hAnsi="Times New Roman" w:cs="Times New Roman"/>
          <w:bCs/>
          <w:color w:val="000000"/>
          <w:position w:val="6"/>
          <w:sz w:val="28"/>
          <w:szCs w:val="28"/>
          <w:lang w:val="kk-KZ" w:eastAsia="en-US"/>
        </w:rPr>
        <w:t>пікірлерін ұсынады:</w:t>
      </w:r>
      <w:r w:rsidR="00CA4AF6" w:rsidRPr="00B15FB2">
        <w:rPr>
          <w:rFonts w:ascii="Times New Roman" w:eastAsiaTheme="minorHAnsi" w:hAnsi="Times New Roman" w:cs="Times New Roman"/>
          <w:bCs/>
          <w:color w:val="000000"/>
          <w:position w:val="6"/>
          <w:sz w:val="28"/>
          <w:szCs w:val="28"/>
          <w:lang w:val="kk-KZ" w:eastAsia="en-US"/>
        </w:rPr>
        <w:t xml:space="preserve"> «Ауылдық жерлер</w:t>
      </w:r>
      <w:r w:rsidR="00D446AC" w:rsidRPr="00B15FB2">
        <w:rPr>
          <w:rFonts w:ascii="Times New Roman" w:eastAsiaTheme="minorHAnsi" w:hAnsi="Times New Roman" w:cs="Times New Roman"/>
          <w:bCs/>
          <w:color w:val="000000"/>
          <w:position w:val="6"/>
          <w:sz w:val="28"/>
          <w:szCs w:val="28"/>
          <w:lang w:val="kk-KZ" w:eastAsia="en-US"/>
        </w:rPr>
        <w:t xml:space="preserve">ге </w:t>
      </w:r>
      <w:r w:rsidR="00CA4AF6" w:rsidRPr="00B15FB2">
        <w:rPr>
          <w:rFonts w:ascii="Times New Roman" w:eastAsiaTheme="minorHAnsi" w:hAnsi="Times New Roman" w:cs="Times New Roman"/>
          <w:bCs/>
          <w:color w:val="000000"/>
          <w:position w:val="6"/>
          <w:sz w:val="28"/>
          <w:szCs w:val="28"/>
          <w:lang w:val="kk-KZ" w:eastAsia="en-US"/>
        </w:rPr>
        <w:t>саяхаттайтын, сондай-ақ карталарды оқ</w:t>
      </w:r>
      <w:r w:rsidR="00D446AC" w:rsidRPr="00B15FB2">
        <w:rPr>
          <w:rFonts w:ascii="Times New Roman" w:eastAsiaTheme="minorHAnsi" w:hAnsi="Times New Roman" w:cs="Times New Roman"/>
          <w:bCs/>
          <w:color w:val="000000"/>
          <w:position w:val="6"/>
          <w:sz w:val="28"/>
          <w:szCs w:val="28"/>
          <w:lang w:val="kk-KZ" w:eastAsia="en-US"/>
        </w:rPr>
        <w:t>итын</w:t>
      </w:r>
      <w:r w:rsidR="00CA4AF6" w:rsidRPr="00B15FB2">
        <w:rPr>
          <w:rFonts w:ascii="Times New Roman" w:eastAsiaTheme="minorHAnsi" w:hAnsi="Times New Roman" w:cs="Times New Roman"/>
          <w:bCs/>
          <w:color w:val="000000"/>
          <w:position w:val="6"/>
          <w:sz w:val="28"/>
          <w:szCs w:val="28"/>
          <w:lang w:val="kk-KZ" w:eastAsia="en-US"/>
        </w:rPr>
        <w:t xml:space="preserve">, тіпті </w:t>
      </w:r>
      <w:r w:rsidR="00D446AC" w:rsidRPr="00B15FB2">
        <w:rPr>
          <w:rFonts w:ascii="Times New Roman" w:eastAsiaTheme="minorHAnsi" w:hAnsi="Times New Roman" w:cs="Times New Roman"/>
          <w:bCs/>
          <w:color w:val="000000"/>
          <w:position w:val="6"/>
          <w:sz w:val="28"/>
          <w:szCs w:val="28"/>
          <w:lang w:val="kk-KZ" w:eastAsia="en-US"/>
        </w:rPr>
        <w:t>жай ғана қарайтын</w:t>
      </w:r>
      <w:r w:rsidR="00CA4AF6" w:rsidRPr="00B15FB2">
        <w:rPr>
          <w:rFonts w:ascii="Times New Roman" w:eastAsiaTheme="minorHAnsi" w:hAnsi="Times New Roman" w:cs="Times New Roman"/>
          <w:bCs/>
          <w:color w:val="000000"/>
          <w:position w:val="6"/>
          <w:sz w:val="28"/>
          <w:szCs w:val="28"/>
          <w:lang w:val="kk-KZ" w:eastAsia="en-US"/>
        </w:rPr>
        <w:t xml:space="preserve"> кез-келген адам үшін жер</w:t>
      </w:r>
      <w:r w:rsidR="00D446AC" w:rsidRPr="00B15FB2">
        <w:rPr>
          <w:rFonts w:ascii="Times New Roman" w:eastAsiaTheme="minorHAnsi" w:hAnsi="Times New Roman" w:cs="Times New Roman"/>
          <w:bCs/>
          <w:color w:val="000000"/>
          <w:position w:val="6"/>
          <w:sz w:val="28"/>
          <w:szCs w:val="28"/>
          <w:lang w:val="kk-KZ" w:eastAsia="en-US"/>
        </w:rPr>
        <w:t>-су</w:t>
      </w:r>
      <w:r w:rsidR="00CA4AF6" w:rsidRPr="00B15FB2">
        <w:rPr>
          <w:rFonts w:ascii="Times New Roman" w:eastAsiaTheme="minorHAnsi" w:hAnsi="Times New Roman" w:cs="Times New Roman"/>
          <w:bCs/>
          <w:color w:val="000000"/>
          <w:position w:val="6"/>
          <w:sz w:val="28"/>
          <w:szCs w:val="28"/>
          <w:lang w:val="kk-KZ" w:eastAsia="en-US"/>
        </w:rPr>
        <w:t xml:space="preserve"> атаулары әрқашан үлкен қы</w:t>
      </w:r>
      <w:r w:rsidR="00512DF6" w:rsidRPr="00B15FB2">
        <w:rPr>
          <w:rFonts w:ascii="Times New Roman" w:eastAsiaTheme="minorHAnsi" w:hAnsi="Times New Roman" w:cs="Times New Roman"/>
          <w:bCs/>
          <w:color w:val="000000"/>
          <w:position w:val="6"/>
          <w:sz w:val="28"/>
          <w:szCs w:val="28"/>
          <w:lang w:val="kk-KZ" w:eastAsia="en-US"/>
        </w:rPr>
        <w:t>зығушылық тудыр</w:t>
      </w:r>
      <w:r w:rsidR="001C413C" w:rsidRPr="00B15FB2">
        <w:rPr>
          <w:rFonts w:ascii="Times New Roman" w:eastAsiaTheme="minorHAnsi" w:hAnsi="Times New Roman" w:cs="Times New Roman"/>
          <w:bCs/>
          <w:color w:val="000000"/>
          <w:position w:val="6"/>
          <w:sz w:val="28"/>
          <w:szCs w:val="28"/>
          <w:lang w:val="kk-KZ" w:eastAsia="en-US"/>
        </w:rPr>
        <w:t>уы керек...</w:t>
      </w:r>
      <w:r w:rsidR="00512DF6" w:rsidRPr="00B15FB2">
        <w:rPr>
          <w:rFonts w:ascii="Times New Roman" w:eastAsiaTheme="minorHAnsi" w:hAnsi="Times New Roman" w:cs="Times New Roman"/>
          <w:bCs/>
          <w:color w:val="000000"/>
          <w:position w:val="6"/>
          <w:sz w:val="28"/>
          <w:szCs w:val="28"/>
          <w:lang w:val="kk-KZ" w:eastAsia="en-US"/>
        </w:rPr>
        <w:t xml:space="preserve"> Т</w:t>
      </w:r>
      <w:r w:rsidR="00CA4AF6" w:rsidRPr="00B15FB2">
        <w:rPr>
          <w:rFonts w:ascii="Times New Roman" w:eastAsiaTheme="minorHAnsi" w:hAnsi="Times New Roman" w:cs="Times New Roman"/>
          <w:bCs/>
          <w:color w:val="000000"/>
          <w:position w:val="6"/>
          <w:sz w:val="28"/>
          <w:szCs w:val="28"/>
          <w:lang w:val="kk-KZ" w:eastAsia="en-US"/>
        </w:rPr>
        <w:t>опонимдер қоғам тарихына</w:t>
      </w:r>
      <w:r w:rsidR="00CA4AF6" w:rsidRPr="000F1981">
        <w:rPr>
          <w:rFonts w:ascii="Times New Roman" w:eastAsiaTheme="minorHAnsi" w:hAnsi="Times New Roman" w:cs="Times New Roman"/>
          <w:bCs/>
          <w:color w:val="000000"/>
          <w:position w:val="6"/>
          <w:sz w:val="28"/>
          <w:szCs w:val="28"/>
          <w:lang w:val="kk-KZ" w:eastAsia="en-US"/>
        </w:rPr>
        <w:t xml:space="preserve"> қатысты</w:t>
      </w:r>
      <w:r w:rsidR="00996A30" w:rsidRPr="000F1981">
        <w:rPr>
          <w:rFonts w:ascii="Times New Roman" w:eastAsiaTheme="minorHAnsi" w:hAnsi="Times New Roman" w:cs="Times New Roman"/>
          <w:bCs/>
          <w:color w:val="000000"/>
          <w:position w:val="6"/>
          <w:sz w:val="28"/>
          <w:szCs w:val="28"/>
          <w:lang w:val="kk-KZ" w:eastAsia="en-US"/>
        </w:rPr>
        <w:t>лығы сияқты</w:t>
      </w:r>
      <w:r w:rsidR="00CA4AF6" w:rsidRPr="000F1981">
        <w:rPr>
          <w:rFonts w:ascii="Times New Roman" w:eastAsiaTheme="minorHAnsi" w:hAnsi="Times New Roman" w:cs="Times New Roman"/>
          <w:bCs/>
          <w:color w:val="000000"/>
          <w:position w:val="6"/>
          <w:sz w:val="28"/>
          <w:szCs w:val="28"/>
          <w:lang w:val="kk-KZ" w:eastAsia="en-US"/>
        </w:rPr>
        <w:t xml:space="preserve">, ландшафт тарихына да қатысты, өйткені </w:t>
      </w:r>
      <w:r w:rsidR="00996A30" w:rsidRPr="000F1981">
        <w:rPr>
          <w:rFonts w:ascii="Times New Roman" w:eastAsiaTheme="minorHAnsi" w:hAnsi="Times New Roman" w:cs="Times New Roman"/>
          <w:bCs/>
          <w:color w:val="000000"/>
          <w:position w:val="6"/>
          <w:sz w:val="28"/>
          <w:szCs w:val="28"/>
          <w:lang w:val="kk-KZ" w:eastAsia="en-US"/>
        </w:rPr>
        <w:t>соған байланысты</w:t>
      </w:r>
      <w:r w:rsidR="00CA4AF6" w:rsidRPr="000F1981">
        <w:rPr>
          <w:rFonts w:ascii="Times New Roman" w:eastAsiaTheme="minorHAnsi" w:hAnsi="Times New Roman" w:cs="Times New Roman"/>
          <w:bCs/>
          <w:color w:val="000000"/>
          <w:position w:val="6"/>
          <w:sz w:val="28"/>
          <w:szCs w:val="28"/>
          <w:lang w:val="kk-KZ" w:eastAsia="en-US"/>
        </w:rPr>
        <w:t xml:space="preserve"> жерлер атал</w:t>
      </w:r>
      <w:r w:rsidR="00996A30" w:rsidRPr="000F1981">
        <w:rPr>
          <w:rFonts w:ascii="Times New Roman" w:eastAsiaTheme="minorHAnsi" w:hAnsi="Times New Roman" w:cs="Times New Roman"/>
          <w:bCs/>
          <w:color w:val="000000"/>
          <w:position w:val="6"/>
          <w:sz w:val="28"/>
          <w:szCs w:val="28"/>
          <w:lang w:val="kk-KZ" w:eastAsia="en-US"/>
        </w:rPr>
        <w:t xml:space="preserve">ады және </w:t>
      </w:r>
      <w:r w:rsidR="00CA4AF6" w:rsidRPr="000F1981">
        <w:rPr>
          <w:rFonts w:ascii="Times New Roman" w:eastAsiaTheme="minorHAnsi" w:hAnsi="Times New Roman" w:cs="Times New Roman"/>
          <w:bCs/>
          <w:color w:val="000000"/>
          <w:position w:val="6"/>
          <w:sz w:val="28"/>
          <w:szCs w:val="28"/>
          <w:lang w:val="kk-KZ" w:eastAsia="en-US"/>
        </w:rPr>
        <w:t>сол жерлердің сипаттамалары олардың атауларында жиі көрін</w:t>
      </w:r>
      <w:r w:rsidR="00996A30" w:rsidRPr="000F1981">
        <w:rPr>
          <w:rFonts w:ascii="Times New Roman" w:eastAsiaTheme="minorHAnsi" w:hAnsi="Times New Roman" w:cs="Times New Roman"/>
          <w:bCs/>
          <w:color w:val="000000"/>
          <w:position w:val="6"/>
          <w:sz w:val="28"/>
          <w:szCs w:val="28"/>
          <w:lang w:val="kk-KZ" w:eastAsia="en-US"/>
        </w:rPr>
        <w:t>іс табады</w:t>
      </w:r>
      <w:r w:rsidR="00CA4AF6" w:rsidRPr="000F1981">
        <w:rPr>
          <w:rFonts w:ascii="Times New Roman" w:eastAsiaTheme="minorHAnsi" w:hAnsi="Times New Roman" w:cs="Times New Roman"/>
          <w:bCs/>
          <w:color w:val="000000"/>
          <w:position w:val="6"/>
          <w:sz w:val="28"/>
          <w:szCs w:val="28"/>
          <w:lang w:val="kk-KZ" w:eastAsia="en-US"/>
        </w:rPr>
        <w:t>.</w:t>
      </w:r>
      <w:r w:rsidR="0008213B" w:rsidRPr="000F1981">
        <w:rPr>
          <w:rFonts w:ascii="Times New Roman" w:eastAsiaTheme="minorHAnsi" w:hAnsi="Times New Roman" w:cs="Times New Roman"/>
          <w:bCs/>
          <w:color w:val="000000"/>
          <w:position w:val="6"/>
          <w:sz w:val="28"/>
          <w:szCs w:val="28"/>
          <w:lang w:val="kk-KZ" w:eastAsia="en-US"/>
        </w:rPr>
        <w:t>..</w:t>
      </w:r>
      <w:r w:rsidR="0095232E" w:rsidRPr="0095232E">
        <w:rPr>
          <w:rFonts w:ascii="Times New Roman" w:eastAsiaTheme="minorHAnsi" w:hAnsi="Times New Roman" w:cs="Times New Roman"/>
          <w:bCs/>
          <w:color w:val="000000"/>
          <w:position w:val="6"/>
          <w:sz w:val="28"/>
          <w:szCs w:val="28"/>
          <w:lang w:val="kk-KZ" w:eastAsia="en-US"/>
        </w:rPr>
        <w:t xml:space="preserve"> </w:t>
      </w:r>
      <w:r w:rsidR="0008213B" w:rsidRPr="000F1981">
        <w:rPr>
          <w:rFonts w:ascii="Times New Roman" w:eastAsiaTheme="minorHAnsi" w:hAnsi="Times New Roman" w:cs="Times New Roman"/>
          <w:bCs/>
          <w:color w:val="000000"/>
          <w:position w:val="6"/>
          <w:sz w:val="28"/>
          <w:szCs w:val="28"/>
          <w:lang w:val="kk-KZ" w:eastAsia="en-US"/>
        </w:rPr>
        <w:t xml:space="preserve">Жергілікті жер </w:t>
      </w:r>
      <w:r w:rsidR="0008213B" w:rsidRPr="008E5A8D">
        <w:rPr>
          <w:rFonts w:ascii="Times New Roman" w:eastAsiaTheme="minorHAnsi" w:hAnsi="Times New Roman" w:cs="Times New Roman"/>
          <w:bCs/>
          <w:color w:val="000000" w:themeColor="text1"/>
          <w:position w:val="6"/>
          <w:sz w:val="28"/>
          <w:szCs w:val="28"/>
          <w:lang w:val="kk-KZ" w:eastAsia="en-US"/>
        </w:rPr>
        <w:t>туралы білімдер топонимдердің мағынасын түсінуге мүмкіндік береді» [</w:t>
      </w:r>
      <w:r w:rsidR="001C413C" w:rsidRPr="008E5A8D">
        <w:rPr>
          <w:rFonts w:ascii="Times New Roman" w:eastAsiaTheme="minorHAnsi" w:hAnsi="Times New Roman" w:cs="Times New Roman"/>
          <w:bCs/>
          <w:color w:val="000000" w:themeColor="text1"/>
          <w:position w:val="6"/>
          <w:sz w:val="28"/>
          <w:szCs w:val="28"/>
          <w:lang w:val="kk-KZ" w:eastAsia="en-US"/>
        </w:rPr>
        <w:t>3</w:t>
      </w:r>
      <w:r w:rsidR="000769ED" w:rsidRPr="008E5A8D">
        <w:rPr>
          <w:rFonts w:ascii="Times New Roman" w:eastAsiaTheme="minorHAnsi" w:hAnsi="Times New Roman" w:cs="Times New Roman"/>
          <w:bCs/>
          <w:color w:val="000000" w:themeColor="text1"/>
          <w:position w:val="6"/>
          <w:sz w:val="28"/>
          <w:szCs w:val="28"/>
          <w:lang w:val="kk-KZ" w:eastAsia="en-US"/>
        </w:rPr>
        <w:t>8</w:t>
      </w:r>
      <w:r w:rsidR="00CA5A82" w:rsidRPr="008E5A8D">
        <w:rPr>
          <w:rFonts w:ascii="Times New Roman" w:eastAsiaTheme="minorHAnsi" w:hAnsi="Times New Roman" w:cs="Times New Roman"/>
          <w:bCs/>
          <w:color w:val="000000" w:themeColor="text1"/>
          <w:position w:val="6"/>
          <w:sz w:val="28"/>
          <w:szCs w:val="28"/>
          <w:lang w:val="kk-KZ" w:eastAsia="en-US"/>
        </w:rPr>
        <w:t>,</w:t>
      </w:r>
      <w:r w:rsidR="008E5A8D" w:rsidRPr="008E5A8D">
        <w:rPr>
          <w:rFonts w:ascii="Times New Roman" w:eastAsiaTheme="minorHAnsi" w:hAnsi="Times New Roman" w:cs="Times New Roman"/>
          <w:bCs/>
          <w:color w:val="000000" w:themeColor="text1"/>
          <w:position w:val="6"/>
          <w:sz w:val="28"/>
          <w:szCs w:val="28"/>
          <w:lang w:val="kk-KZ" w:eastAsia="en-US"/>
        </w:rPr>
        <w:t> </w:t>
      </w:r>
      <w:r w:rsidR="00CA5A82" w:rsidRPr="008E5A8D">
        <w:rPr>
          <w:rFonts w:ascii="Times New Roman" w:eastAsiaTheme="minorHAnsi" w:hAnsi="Times New Roman" w:cs="Times New Roman"/>
          <w:bCs/>
          <w:color w:val="000000" w:themeColor="text1"/>
          <w:position w:val="6"/>
          <w:sz w:val="28"/>
          <w:szCs w:val="28"/>
          <w:lang w:val="kk-KZ" w:eastAsia="en-US"/>
        </w:rPr>
        <w:t>р.</w:t>
      </w:r>
      <w:r w:rsidR="008E5A8D" w:rsidRPr="008E5A8D">
        <w:rPr>
          <w:rFonts w:ascii="Times New Roman" w:eastAsiaTheme="minorHAnsi" w:hAnsi="Times New Roman" w:cs="Times New Roman"/>
          <w:bCs/>
          <w:color w:val="000000" w:themeColor="text1"/>
          <w:position w:val="6"/>
          <w:sz w:val="28"/>
          <w:szCs w:val="28"/>
          <w:lang w:val="kk-KZ" w:eastAsia="en-US"/>
        </w:rPr>
        <w:t> </w:t>
      </w:r>
      <w:r w:rsidR="00144C2A" w:rsidRPr="008E5A8D">
        <w:rPr>
          <w:rFonts w:ascii="Times New Roman" w:eastAsiaTheme="minorHAnsi" w:hAnsi="Times New Roman" w:cs="Times New Roman"/>
          <w:bCs/>
          <w:color w:val="000000" w:themeColor="text1"/>
          <w:position w:val="6"/>
          <w:sz w:val="28"/>
          <w:szCs w:val="28"/>
          <w:lang w:val="kk-KZ" w:eastAsia="en-US"/>
        </w:rPr>
        <w:t>388</w:t>
      </w:r>
      <w:r w:rsidR="001C413C" w:rsidRPr="008E5A8D">
        <w:rPr>
          <w:rFonts w:ascii="Times New Roman" w:eastAsiaTheme="minorHAnsi" w:hAnsi="Times New Roman" w:cs="Times New Roman"/>
          <w:bCs/>
          <w:color w:val="000000" w:themeColor="text1"/>
          <w:position w:val="6"/>
          <w:sz w:val="28"/>
          <w:szCs w:val="28"/>
          <w:lang w:val="kk-KZ" w:eastAsia="en-US"/>
        </w:rPr>
        <w:t>].</w:t>
      </w:r>
    </w:p>
    <w:p w:rsidR="00F1415B" w:rsidRPr="00FF3BB9" w:rsidRDefault="00CA5A82" w:rsidP="00BB790E">
      <w:pPr>
        <w:autoSpaceDE w:val="0"/>
        <w:autoSpaceDN w:val="0"/>
        <w:adjustRightInd w:val="0"/>
        <w:spacing w:after="0" w:line="240" w:lineRule="auto"/>
        <w:ind w:firstLine="708"/>
        <w:jc w:val="both"/>
        <w:rPr>
          <w:rFonts w:ascii="Times New Roman" w:hAnsi="Times New Roman" w:cs="Times New Roman"/>
          <w:sz w:val="28"/>
          <w:szCs w:val="28"/>
          <w:lang w:val="kk-KZ"/>
        </w:rPr>
      </w:pPr>
      <w:r w:rsidRPr="008E5A8D">
        <w:rPr>
          <w:rFonts w:ascii="Times New Roman" w:hAnsi="Times New Roman" w:cs="Times New Roman"/>
          <w:bCs/>
          <w:color w:val="000000" w:themeColor="text1"/>
          <w:sz w:val="28"/>
          <w:szCs w:val="28"/>
          <w:lang w:val="kk-KZ"/>
        </w:rPr>
        <w:t>C.</w:t>
      </w:r>
      <w:r w:rsidR="00B15FB2" w:rsidRPr="008E5A8D">
        <w:rPr>
          <w:rFonts w:ascii="Times New Roman" w:hAnsi="Times New Roman" w:cs="Times New Roman"/>
          <w:bCs/>
          <w:color w:val="000000" w:themeColor="text1"/>
          <w:sz w:val="28"/>
          <w:szCs w:val="28"/>
          <w:lang w:val="kk-KZ"/>
        </w:rPr>
        <w:t>O.</w:t>
      </w:r>
      <w:r w:rsidR="00B15FB2" w:rsidRPr="008E5A8D">
        <w:rPr>
          <w:bCs/>
          <w:color w:val="000000" w:themeColor="text1"/>
          <w:sz w:val="28"/>
          <w:szCs w:val="28"/>
          <w:lang w:val="kk-KZ"/>
        </w:rPr>
        <w:t xml:space="preserve"> </w:t>
      </w:r>
      <w:r w:rsidR="00FF3BB9" w:rsidRPr="008E5A8D">
        <w:rPr>
          <w:rFonts w:ascii="Times New Roman" w:hAnsi="Times New Roman" w:cs="Times New Roman"/>
          <w:bCs/>
          <w:color w:val="000000" w:themeColor="text1"/>
          <w:sz w:val="28"/>
          <w:szCs w:val="28"/>
          <w:lang w:val="kk-KZ"/>
        </w:rPr>
        <w:t xml:space="preserve">Sauer </w:t>
      </w:r>
      <w:r w:rsidR="009B78D2" w:rsidRPr="008E5A8D">
        <w:rPr>
          <w:rFonts w:ascii="Times New Roman" w:hAnsi="Times New Roman" w:cs="Times New Roman"/>
          <w:color w:val="000000" w:themeColor="text1"/>
          <w:sz w:val="28"/>
          <w:szCs w:val="28"/>
          <w:lang w:val="kk-KZ"/>
        </w:rPr>
        <w:t>үшін карта географиялық білімнің «кілті» (географтарға қоршаған орта туралы түсінуді қамтамасыз етеді)</w:t>
      </w:r>
      <w:r w:rsidR="00CD1602" w:rsidRPr="008E5A8D">
        <w:rPr>
          <w:rFonts w:ascii="Times New Roman" w:hAnsi="Times New Roman" w:cs="Times New Roman"/>
          <w:color w:val="000000" w:themeColor="text1"/>
          <w:sz w:val="28"/>
          <w:szCs w:val="28"/>
          <w:lang w:val="kk-KZ"/>
        </w:rPr>
        <w:t xml:space="preserve"> </w:t>
      </w:r>
      <w:r w:rsidR="009B78D2" w:rsidRPr="008E5A8D">
        <w:rPr>
          <w:rFonts w:ascii="Times New Roman" w:hAnsi="Times New Roman" w:cs="Times New Roman"/>
          <w:color w:val="000000" w:themeColor="text1"/>
          <w:sz w:val="28"/>
          <w:szCs w:val="28"/>
          <w:lang w:val="kk-KZ"/>
        </w:rPr>
        <w:t>болып есептеледі. Ол туралы:</w:t>
      </w:r>
      <w:r w:rsidR="00CD1602" w:rsidRPr="008E5A8D">
        <w:rPr>
          <w:rFonts w:ascii="Times New Roman" w:hAnsi="Times New Roman" w:cs="Times New Roman"/>
          <w:color w:val="000000" w:themeColor="text1"/>
          <w:sz w:val="28"/>
          <w:szCs w:val="28"/>
          <w:lang w:val="kk-KZ"/>
        </w:rPr>
        <w:t xml:space="preserve"> </w:t>
      </w:r>
      <w:r w:rsidR="00F1415B" w:rsidRPr="00B15FB2">
        <w:rPr>
          <w:rFonts w:ascii="Times New Roman" w:hAnsi="Times New Roman" w:cs="Times New Roman"/>
          <w:sz w:val="28"/>
          <w:szCs w:val="28"/>
          <w:lang w:val="kk-KZ"/>
        </w:rPr>
        <w:t>«Карта тілдік кедергілер арқылы сөйлейді, кейде</w:t>
      </w:r>
      <w:r w:rsidR="009B78D2" w:rsidRPr="00B15FB2">
        <w:rPr>
          <w:rFonts w:ascii="Times New Roman" w:hAnsi="Times New Roman" w:cs="Times New Roman"/>
          <w:sz w:val="28"/>
          <w:szCs w:val="28"/>
          <w:lang w:val="kk-KZ"/>
        </w:rPr>
        <w:t xml:space="preserve"> оны география тілі» </w:t>
      </w:r>
      <w:r w:rsidR="00F1415B" w:rsidRPr="00B15FB2">
        <w:rPr>
          <w:rFonts w:ascii="Times New Roman" w:hAnsi="Times New Roman" w:cs="Times New Roman"/>
          <w:sz w:val="28"/>
          <w:szCs w:val="28"/>
          <w:lang w:val="kk-KZ"/>
        </w:rPr>
        <w:t xml:space="preserve">деп </w:t>
      </w:r>
      <w:r w:rsidR="009B78D2" w:rsidRPr="00B15FB2">
        <w:rPr>
          <w:rFonts w:ascii="Times New Roman" w:hAnsi="Times New Roman" w:cs="Times New Roman"/>
          <w:sz w:val="28"/>
          <w:szCs w:val="28"/>
          <w:lang w:val="kk-KZ"/>
        </w:rPr>
        <w:t>атап көрсетті</w:t>
      </w:r>
      <w:r w:rsidR="00CD1602" w:rsidRPr="00B15FB2">
        <w:rPr>
          <w:rFonts w:ascii="Times New Roman" w:hAnsi="Times New Roman" w:cs="Times New Roman"/>
          <w:sz w:val="28"/>
          <w:szCs w:val="28"/>
          <w:lang w:val="kk-KZ"/>
        </w:rPr>
        <w:t xml:space="preserve"> </w:t>
      </w:r>
      <w:r w:rsidR="00746AE6" w:rsidRPr="00B15FB2">
        <w:rPr>
          <w:rFonts w:ascii="Times New Roman" w:hAnsi="Times New Roman" w:cs="Times New Roman"/>
          <w:sz w:val="28"/>
          <w:szCs w:val="28"/>
          <w:lang w:val="kk-KZ"/>
        </w:rPr>
        <w:t>[</w:t>
      </w:r>
      <w:r w:rsidR="00E331ED" w:rsidRPr="00B15FB2">
        <w:rPr>
          <w:rFonts w:ascii="Times New Roman" w:hAnsi="Times New Roman" w:cs="Times New Roman"/>
          <w:sz w:val="28"/>
          <w:szCs w:val="28"/>
          <w:lang w:val="kk-KZ"/>
        </w:rPr>
        <w:t>3</w:t>
      </w:r>
      <w:r w:rsidR="000769ED" w:rsidRPr="00B15FB2">
        <w:rPr>
          <w:rFonts w:ascii="Times New Roman" w:hAnsi="Times New Roman" w:cs="Times New Roman"/>
          <w:sz w:val="28"/>
          <w:szCs w:val="28"/>
          <w:lang w:val="kk-KZ"/>
        </w:rPr>
        <w:t>9</w:t>
      </w:r>
      <w:r w:rsidR="00746AE6" w:rsidRPr="00B15FB2">
        <w:rPr>
          <w:rFonts w:ascii="Times New Roman" w:hAnsi="Times New Roman" w:cs="Times New Roman"/>
          <w:sz w:val="28"/>
          <w:szCs w:val="28"/>
          <w:lang w:val="kk-KZ"/>
        </w:rPr>
        <w:t>]</w:t>
      </w:r>
      <w:r w:rsidR="009B78D2" w:rsidRPr="00B15FB2">
        <w:rPr>
          <w:rFonts w:ascii="Times New Roman" w:hAnsi="Times New Roman" w:cs="Times New Roman"/>
          <w:sz w:val="28"/>
          <w:szCs w:val="28"/>
          <w:lang w:val="kk-KZ"/>
        </w:rPr>
        <w:t>.</w:t>
      </w:r>
      <w:r w:rsidR="00B14154" w:rsidRPr="00B15FB2">
        <w:rPr>
          <w:rFonts w:ascii="Times New Roman" w:hAnsi="Times New Roman" w:cs="Times New Roman"/>
          <w:sz w:val="28"/>
          <w:szCs w:val="28"/>
          <w:lang w:val="kk-KZ"/>
        </w:rPr>
        <w:t xml:space="preserve"> </w:t>
      </w:r>
      <w:r w:rsidR="00746AE6" w:rsidRPr="00B15FB2">
        <w:rPr>
          <w:rFonts w:ascii="Times New Roman" w:hAnsi="Times New Roman" w:cs="Times New Roman"/>
          <w:sz w:val="28"/>
          <w:szCs w:val="28"/>
          <w:lang w:val="kk-KZ"/>
        </w:rPr>
        <w:t>Егер біз бұл идеяны (картаны географияның тілі ретінде) қабылдайтын болсақ,</w:t>
      </w:r>
      <w:r w:rsidR="00746AE6" w:rsidRPr="00EF78D4">
        <w:rPr>
          <w:rFonts w:ascii="Times New Roman" w:hAnsi="Times New Roman" w:cs="Times New Roman"/>
          <w:sz w:val="28"/>
          <w:szCs w:val="28"/>
          <w:lang w:val="kk-KZ"/>
        </w:rPr>
        <w:t xml:space="preserve"> онда топонимдер</w:t>
      </w:r>
      <w:r w:rsidR="00490536">
        <w:rPr>
          <w:rFonts w:ascii="Times New Roman" w:hAnsi="Times New Roman" w:cs="Times New Roman"/>
          <w:sz w:val="28"/>
          <w:szCs w:val="28"/>
          <w:lang w:val="kk-KZ"/>
        </w:rPr>
        <w:t>ді</w:t>
      </w:r>
      <w:r w:rsidR="00746AE6" w:rsidRPr="00EF78D4">
        <w:rPr>
          <w:rFonts w:ascii="Times New Roman" w:hAnsi="Times New Roman" w:cs="Times New Roman"/>
          <w:sz w:val="28"/>
          <w:szCs w:val="28"/>
          <w:lang w:val="kk-KZ"/>
        </w:rPr>
        <w:t xml:space="preserve"> осы тілдің маңызды бірліктері «географ</w:t>
      </w:r>
      <w:r w:rsidR="00A55719" w:rsidRPr="00EF78D4">
        <w:rPr>
          <w:rFonts w:ascii="Times New Roman" w:hAnsi="Times New Roman" w:cs="Times New Roman"/>
          <w:sz w:val="28"/>
          <w:szCs w:val="28"/>
          <w:lang w:val="kk-KZ"/>
        </w:rPr>
        <w:t>ия</w:t>
      </w:r>
      <w:r w:rsidR="00E331ED" w:rsidRPr="00EF78D4">
        <w:rPr>
          <w:rFonts w:ascii="Times New Roman" w:hAnsi="Times New Roman" w:cs="Times New Roman"/>
          <w:sz w:val="28"/>
          <w:szCs w:val="28"/>
          <w:lang w:val="kk-KZ"/>
        </w:rPr>
        <w:t>ның</w:t>
      </w:r>
      <w:r w:rsidR="00746AE6" w:rsidRPr="00EF78D4">
        <w:rPr>
          <w:rFonts w:ascii="Times New Roman" w:hAnsi="Times New Roman" w:cs="Times New Roman"/>
          <w:sz w:val="28"/>
          <w:szCs w:val="28"/>
          <w:lang w:val="kk-KZ"/>
        </w:rPr>
        <w:t xml:space="preserve"> сөзі» </w:t>
      </w:r>
      <w:r w:rsidR="00746AE6" w:rsidRPr="00FF3BB9">
        <w:rPr>
          <w:rFonts w:ascii="Times New Roman" w:hAnsi="Times New Roman" w:cs="Times New Roman"/>
          <w:sz w:val="28"/>
          <w:szCs w:val="28"/>
          <w:lang w:val="kk-KZ"/>
        </w:rPr>
        <w:t xml:space="preserve">деп тұжырымдауымыз қажет. </w:t>
      </w:r>
    </w:p>
    <w:p w:rsidR="00C05FC7" w:rsidRPr="00EF78D4" w:rsidRDefault="00C05FC7" w:rsidP="00BB790E">
      <w:pPr>
        <w:autoSpaceDE w:val="0"/>
        <w:autoSpaceDN w:val="0"/>
        <w:adjustRightInd w:val="0"/>
        <w:spacing w:after="0" w:line="240" w:lineRule="auto"/>
        <w:ind w:firstLine="708"/>
        <w:jc w:val="both"/>
        <w:rPr>
          <w:rFonts w:ascii="Times New Roman" w:hAnsi="Times New Roman" w:cs="Times New Roman"/>
          <w:bCs/>
          <w:sz w:val="28"/>
          <w:szCs w:val="28"/>
          <w:lang w:val="kk-KZ"/>
        </w:rPr>
      </w:pPr>
      <w:r w:rsidRPr="00FF3BB9">
        <w:rPr>
          <w:rFonts w:ascii="Times New Roman" w:hAnsi="Times New Roman" w:cs="Times New Roman"/>
          <w:bCs/>
          <w:sz w:val="28"/>
          <w:szCs w:val="28"/>
          <w:lang w:val="kk-KZ"/>
        </w:rPr>
        <w:t>Қытай ғалымдары</w:t>
      </w:r>
      <w:r w:rsidR="001D6F50" w:rsidRPr="00FF3BB9">
        <w:rPr>
          <w:rFonts w:ascii="Times New Roman" w:hAnsi="Times New Roman" w:cs="Times New Roman"/>
          <w:bCs/>
          <w:sz w:val="28"/>
          <w:szCs w:val="28"/>
          <w:lang w:val="kk-KZ"/>
        </w:rPr>
        <w:t xml:space="preserve"> </w:t>
      </w:r>
      <w:r w:rsidR="00B15FB2" w:rsidRPr="00FF3BB9">
        <w:rPr>
          <w:rFonts w:ascii="Times New Roman" w:hAnsi="Times New Roman" w:cs="Times New Roman"/>
          <w:sz w:val="28"/>
          <w:szCs w:val="28"/>
          <w:lang w:val="kk-KZ"/>
        </w:rPr>
        <w:t>K.</w:t>
      </w:r>
      <w:r w:rsidR="00B15FB2">
        <w:rPr>
          <w:rFonts w:ascii="Times New Roman" w:hAnsi="Times New Roman" w:cs="Times New Roman"/>
          <w:sz w:val="28"/>
          <w:szCs w:val="28"/>
          <w:lang w:val="kk-KZ"/>
        </w:rPr>
        <w:t xml:space="preserve"> </w:t>
      </w:r>
      <w:r w:rsidR="00FF3BB9" w:rsidRPr="00FF3BB9">
        <w:rPr>
          <w:rFonts w:ascii="Times New Roman" w:hAnsi="Times New Roman" w:cs="Times New Roman"/>
          <w:sz w:val="28"/>
          <w:szCs w:val="28"/>
          <w:lang w:val="kk-KZ"/>
        </w:rPr>
        <w:t xml:space="preserve">Mengjun, </w:t>
      </w:r>
      <w:r w:rsidR="00B15FB2" w:rsidRPr="00FF3BB9">
        <w:rPr>
          <w:rFonts w:ascii="Times New Roman" w:hAnsi="Times New Roman" w:cs="Times New Roman"/>
          <w:sz w:val="28"/>
          <w:szCs w:val="28"/>
          <w:lang w:val="kk-KZ"/>
        </w:rPr>
        <w:t>W.</w:t>
      </w:r>
      <w:r w:rsidR="00B15FB2">
        <w:rPr>
          <w:rFonts w:ascii="Times New Roman" w:hAnsi="Times New Roman" w:cs="Times New Roman"/>
          <w:sz w:val="28"/>
          <w:szCs w:val="28"/>
          <w:lang w:val="kk-KZ"/>
        </w:rPr>
        <w:t xml:space="preserve"> </w:t>
      </w:r>
      <w:r w:rsidR="00FF3BB9" w:rsidRPr="00FF3BB9">
        <w:rPr>
          <w:rFonts w:ascii="Times New Roman" w:hAnsi="Times New Roman" w:cs="Times New Roman"/>
          <w:sz w:val="28"/>
          <w:szCs w:val="28"/>
          <w:lang w:val="kk-KZ"/>
        </w:rPr>
        <w:t>Min</w:t>
      </w:r>
      <w:r w:rsidR="00327B0B" w:rsidRPr="00FF3BB9">
        <w:rPr>
          <w:rStyle w:val="jlqj4b"/>
          <w:rFonts w:ascii="Times New Roman" w:hAnsi="Times New Roman" w:cs="Times New Roman"/>
          <w:color w:val="000000"/>
          <w:sz w:val="28"/>
          <w:szCs w:val="28"/>
          <w:lang w:val="kk-KZ"/>
        </w:rPr>
        <w:t xml:space="preserve">, </w:t>
      </w:r>
      <w:r w:rsidR="00B15FB2" w:rsidRPr="00FF3BB9">
        <w:rPr>
          <w:rFonts w:ascii="Times New Roman" w:hAnsi="Times New Roman" w:cs="Times New Roman"/>
          <w:bCs/>
          <w:sz w:val="28"/>
          <w:szCs w:val="28"/>
          <w:lang w:val="kk-KZ"/>
        </w:rPr>
        <w:t>A.</w:t>
      </w:r>
      <w:r w:rsidR="00B15FB2">
        <w:rPr>
          <w:rFonts w:ascii="Times New Roman" w:hAnsi="Times New Roman" w:cs="Times New Roman"/>
          <w:bCs/>
          <w:sz w:val="28"/>
          <w:szCs w:val="28"/>
          <w:lang w:val="kk-KZ"/>
        </w:rPr>
        <w:t xml:space="preserve"> </w:t>
      </w:r>
      <w:r w:rsidR="00FF3BB9" w:rsidRPr="00FF3BB9">
        <w:rPr>
          <w:rFonts w:ascii="Times New Roman" w:hAnsi="Times New Roman" w:cs="Times New Roman"/>
          <w:bCs/>
          <w:sz w:val="28"/>
          <w:szCs w:val="28"/>
          <w:lang w:val="kk-KZ"/>
        </w:rPr>
        <w:t xml:space="preserve">Zhong </w:t>
      </w:r>
      <w:r w:rsidR="00327B0B" w:rsidRPr="00CA5A82">
        <w:rPr>
          <w:rFonts w:ascii="Times New Roman" w:hAnsi="Times New Roman" w:cs="Times New Roman"/>
          <w:color w:val="000000"/>
          <w:sz w:val="28"/>
          <w:szCs w:val="28"/>
          <w:lang w:val="kk-KZ"/>
        </w:rPr>
        <w:t>және т.б.</w:t>
      </w:r>
      <w:r w:rsidR="00327B0B"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аймақтар бойынша топонимдердің </w:t>
      </w:r>
      <w:r w:rsidR="000D28D8" w:rsidRPr="00EF78D4">
        <w:rPr>
          <w:rFonts w:ascii="Times New Roman" w:hAnsi="Times New Roman" w:cs="Times New Roman"/>
          <w:bCs/>
          <w:sz w:val="28"/>
          <w:szCs w:val="28"/>
          <w:lang w:val="kk-KZ"/>
        </w:rPr>
        <w:t xml:space="preserve">тілдік қабаттарының </w:t>
      </w:r>
      <w:r w:rsidRPr="00EF78D4">
        <w:rPr>
          <w:rFonts w:ascii="Times New Roman" w:hAnsi="Times New Roman" w:cs="Times New Roman"/>
          <w:bCs/>
          <w:sz w:val="28"/>
          <w:szCs w:val="28"/>
          <w:lang w:val="kk-KZ"/>
        </w:rPr>
        <w:t>таралуы</w:t>
      </w:r>
      <w:r w:rsidR="000D28D8" w:rsidRPr="00EF78D4">
        <w:rPr>
          <w:rFonts w:ascii="Times New Roman" w:hAnsi="Times New Roman" w:cs="Times New Roman"/>
          <w:bCs/>
          <w:sz w:val="28"/>
          <w:szCs w:val="28"/>
          <w:lang w:val="kk-KZ"/>
        </w:rPr>
        <w:t>н</w:t>
      </w:r>
      <w:r w:rsidRPr="00EF78D4">
        <w:rPr>
          <w:rFonts w:ascii="Times New Roman" w:hAnsi="Times New Roman" w:cs="Times New Roman"/>
          <w:bCs/>
          <w:sz w:val="28"/>
          <w:szCs w:val="28"/>
          <w:lang w:val="kk-KZ"/>
        </w:rPr>
        <w:t>, жергілікті ландшафт ерекш</w:t>
      </w:r>
      <w:r w:rsidR="000D28D8" w:rsidRPr="00EF78D4">
        <w:rPr>
          <w:rFonts w:ascii="Times New Roman" w:hAnsi="Times New Roman" w:cs="Times New Roman"/>
          <w:bCs/>
          <w:sz w:val="28"/>
          <w:szCs w:val="28"/>
          <w:lang w:val="kk-KZ"/>
        </w:rPr>
        <w:t>е</w:t>
      </w:r>
      <w:r w:rsidRPr="00EF78D4">
        <w:rPr>
          <w:rFonts w:ascii="Times New Roman" w:hAnsi="Times New Roman" w:cs="Times New Roman"/>
          <w:bCs/>
          <w:sz w:val="28"/>
          <w:szCs w:val="28"/>
          <w:lang w:val="kk-KZ"/>
        </w:rPr>
        <w:t>ліктерін сипаттайтын топонимдерді</w:t>
      </w:r>
      <w:r w:rsidR="00652CA1" w:rsidRPr="00EF78D4">
        <w:rPr>
          <w:rFonts w:ascii="Times New Roman" w:hAnsi="Times New Roman" w:cs="Times New Roman"/>
          <w:bCs/>
          <w:sz w:val="28"/>
          <w:szCs w:val="28"/>
          <w:lang w:val="kk-KZ"/>
        </w:rPr>
        <w:t xml:space="preserve">, топонимикалық мәліметтер </w:t>
      </w:r>
      <w:r w:rsidR="00652CA1" w:rsidRPr="00EF78D4">
        <w:rPr>
          <w:rFonts w:ascii="Times New Roman" w:hAnsi="Times New Roman" w:cs="Times New Roman"/>
          <w:bCs/>
          <w:sz w:val="28"/>
          <w:szCs w:val="28"/>
          <w:lang w:val="kk-KZ"/>
        </w:rPr>
        <w:lastRenderedPageBreak/>
        <w:t>бойынша тарихи өзен жүйелерін реконструкциялауды</w:t>
      </w:r>
      <w:r w:rsidRPr="00EF78D4">
        <w:rPr>
          <w:rFonts w:ascii="Times New Roman" w:hAnsi="Times New Roman" w:cs="Times New Roman"/>
          <w:bCs/>
          <w:sz w:val="28"/>
          <w:szCs w:val="28"/>
          <w:lang w:val="kk-KZ"/>
        </w:rPr>
        <w:t xml:space="preserve"> ГАЖ көмегімен көрс</w:t>
      </w:r>
      <w:r w:rsidR="000769ED" w:rsidRPr="00EF78D4">
        <w:rPr>
          <w:rFonts w:ascii="Times New Roman" w:hAnsi="Times New Roman" w:cs="Times New Roman"/>
          <w:bCs/>
          <w:sz w:val="28"/>
          <w:szCs w:val="28"/>
          <w:lang w:val="kk-KZ"/>
        </w:rPr>
        <w:t>ету мәселелерімен айналысқан [40, 41</w:t>
      </w:r>
      <w:r w:rsidR="00652CA1"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w:t>
      </w:r>
    </w:p>
    <w:p w:rsidR="00C05FC7" w:rsidRPr="00EF78D4" w:rsidRDefault="00C05FC7" w:rsidP="00BB790E">
      <w:pPr>
        <w:autoSpaceDE w:val="0"/>
        <w:autoSpaceDN w:val="0"/>
        <w:adjustRightInd w:val="0"/>
        <w:spacing w:after="0" w:line="240" w:lineRule="auto"/>
        <w:ind w:firstLine="708"/>
        <w:jc w:val="both"/>
        <w:rPr>
          <w:rFonts w:ascii="Times New Roman" w:hAnsi="Times New Roman" w:cs="Times New Roman"/>
          <w:iCs/>
          <w:sz w:val="28"/>
          <w:szCs w:val="28"/>
          <w:lang w:val="kk-KZ"/>
        </w:rPr>
      </w:pPr>
      <w:r w:rsidRPr="00EF78D4">
        <w:rPr>
          <w:rFonts w:ascii="Times New Roman" w:hAnsi="Times New Roman" w:cs="Times New Roman"/>
          <w:bCs/>
          <w:sz w:val="28"/>
          <w:szCs w:val="28"/>
          <w:lang w:val="kk-KZ"/>
        </w:rPr>
        <w:t xml:space="preserve">Еуропа ғалымдарының ішінде </w:t>
      </w:r>
      <w:r w:rsidR="00B15FB2" w:rsidRPr="00FF3BB9">
        <w:rPr>
          <w:rFonts w:ascii="Times New Roman" w:hAnsi="Times New Roman" w:cs="Times New Roman"/>
          <w:iCs/>
          <w:sz w:val="28"/>
          <w:szCs w:val="28"/>
          <w:lang w:val="kk-KZ"/>
        </w:rPr>
        <w:t>N.S.</w:t>
      </w:r>
      <w:r w:rsidR="00B15FB2" w:rsidRPr="00EF78D4">
        <w:rPr>
          <w:rFonts w:ascii="Times New Roman" w:hAnsi="Times New Roman" w:cs="Times New Roman"/>
          <w:iCs/>
          <w:sz w:val="28"/>
          <w:szCs w:val="28"/>
          <w:lang w:val="kk-KZ"/>
        </w:rPr>
        <w:t xml:space="preserve"> </w:t>
      </w:r>
      <w:r w:rsidR="00FF3BB9" w:rsidRPr="00FF3BB9">
        <w:rPr>
          <w:rFonts w:ascii="Times New Roman" w:hAnsi="Times New Roman" w:cs="Times New Roman"/>
          <w:iCs/>
          <w:sz w:val="28"/>
          <w:szCs w:val="28"/>
          <w:lang w:val="kk-KZ"/>
        </w:rPr>
        <w:t xml:space="preserve">Penko </w:t>
      </w:r>
      <w:r w:rsidRPr="00EF78D4">
        <w:rPr>
          <w:rFonts w:ascii="Times New Roman" w:hAnsi="Times New Roman" w:cs="Times New Roman"/>
          <w:iCs/>
          <w:sz w:val="28"/>
          <w:szCs w:val="28"/>
          <w:lang w:val="kk-KZ"/>
        </w:rPr>
        <w:t>және т.б.</w:t>
      </w:r>
      <w:r w:rsidR="00652CA1" w:rsidRPr="00EF78D4">
        <w:rPr>
          <w:rFonts w:ascii="Times New Roman" w:hAnsi="Times New Roman" w:cs="Times New Roman"/>
          <w:iCs/>
          <w:sz w:val="28"/>
          <w:szCs w:val="28"/>
          <w:lang w:val="kk-KZ"/>
        </w:rPr>
        <w:t xml:space="preserve"> </w:t>
      </w:r>
      <w:r w:rsidR="00490536">
        <w:rPr>
          <w:rFonts w:ascii="Times New Roman" w:hAnsi="Times New Roman" w:cs="Times New Roman"/>
          <w:iCs/>
          <w:sz w:val="28"/>
          <w:szCs w:val="28"/>
          <w:lang w:val="kk-KZ"/>
        </w:rPr>
        <w:t xml:space="preserve">ғалымдар </w:t>
      </w:r>
      <w:r w:rsidRPr="00EF78D4">
        <w:rPr>
          <w:rFonts w:ascii="Times New Roman" w:hAnsi="Times New Roman" w:cs="Times New Roman"/>
          <w:iCs/>
          <w:sz w:val="28"/>
          <w:szCs w:val="28"/>
          <w:lang w:val="kk-KZ"/>
        </w:rPr>
        <w:t>ландшафттық жоспарлаудағы топонимдерді пайдалану мүмкіндіктерін қарасты</w:t>
      </w:r>
      <w:r w:rsidR="00D6453E" w:rsidRPr="00EF78D4">
        <w:rPr>
          <w:rFonts w:ascii="Times New Roman" w:hAnsi="Times New Roman" w:cs="Times New Roman"/>
          <w:iCs/>
          <w:sz w:val="28"/>
          <w:szCs w:val="28"/>
          <w:lang w:val="kk-KZ"/>
        </w:rPr>
        <w:t>рған. Оңтүстік-батыс Словения</w:t>
      </w:r>
      <w:r w:rsidRPr="00EF78D4">
        <w:rPr>
          <w:rFonts w:ascii="Times New Roman" w:hAnsi="Times New Roman" w:cs="Times New Roman"/>
          <w:iCs/>
          <w:sz w:val="28"/>
          <w:szCs w:val="28"/>
          <w:lang w:val="kk-KZ"/>
        </w:rPr>
        <w:t xml:space="preserve"> </w:t>
      </w:r>
      <w:r w:rsidR="00D6453E" w:rsidRPr="00EF78D4">
        <w:rPr>
          <w:rFonts w:ascii="Times New Roman" w:hAnsi="Times New Roman" w:cs="Times New Roman"/>
          <w:sz w:val="28"/>
          <w:szCs w:val="28"/>
          <w:lang w:val="kk-KZ"/>
        </w:rPr>
        <w:t xml:space="preserve">аумағындағы мәдени ландшафттардың өзгерістеріне талдау жасауда жер шаруашылығы өзгерістерін егістік атауларының негізінде дәлелдеп, </w:t>
      </w:r>
      <w:r w:rsidRPr="00EF78D4">
        <w:rPr>
          <w:rFonts w:ascii="Times New Roman" w:hAnsi="Times New Roman" w:cs="Times New Roman"/>
          <w:iCs/>
          <w:sz w:val="28"/>
          <w:szCs w:val="28"/>
          <w:lang w:val="kk-KZ"/>
        </w:rPr>
        <w:t>ландшафт ерекшеліктер</w:t>
      </w:r>
      <w:r w:rsidR="00490536">
        <w:rPr>
          <w:rFonts w:ascii="Times New Roman" w:hAnsi="Times New Roman" w:cs="Times New Roman"/>
          <w:iCs/>
          <w:sz w:val="28"/>
          <w:szCs w:val="28"/>
          <w:lang w:val="kk-KZ"/>
        </w:rPr>
        <w:t>і</w:t>
      </w:r>
      <w:r w:rsidRPr="00EF78D4">
        <w:rPr>
          <w:rFonts w:ascii="Times New Roman" w:hAnsi="Times New Roman" w:cs="Times New Roman"/>
          <w:iCs/>
          <w:sz w:val="28"/>
          <w:szCs w:val="28"/>
          <w:lang w:val="kk-KZ"/>
        </w:rPr>
        <w:t>мен салыстырып, оларды қазіргі ландшафттық жоспарлауда пай</w:t>
      </w:r>
      <w:r w:rsidR="00E331ED" w:rsidRPr="00EF78D4">
        <w:rPr>
          <w:rFonts w:ascii="Times New Roman" w:hAnsi="Times New Roman" w:cs="Times New Roman"/>
          <w:iCs/>
          <w:sz w:val="28"/>
          <w:szCs w:val="28"/>
          <w:lang w:val="kk-KZ"/>
        </w:rPr>
        <w:t>далану жағдайларын зерттеген [</w:t>
      </w:r>
      <w:r w:rsidR="00D126BE" w:rsidRPr="00EF78D4">
        <w:rPr>
          <w:rFonts w:ascii="Times New Roman" w:hAnsi="Times New Roman" w:cs="Times New Roman"/>
          <w:iCs/>
          <w:sz w:val="28"/>
          <w:szCs w:val="28"/>
          <w:lang w:val="kk-KZ"/>
        </w:rPr>
        <w:t>4</w:t>
      </w:r>
      <w:r w:rsidR="000769ED" w:rsidRPr="00EF78D4">
        <w:rPr>
          <w:rFonts w:ascii="Times New Roman" w:hAnsi="Times New Roman" w:cs="Times New Roman"/>
          <w:iCs/>
          <w:sz w:val="28"/>
          <w:szCs w:val="28"/>
          <w:lang w:val="kk-KZ"/>
        </w:rPr>
        <w:t>2</w:t>
      </w:r>
      <w:r w:rsidR="00D6453E" w:rsidRPr="00EF78D4">
        <w:rPr>
          <w:rFonts w:ascii="Times New Roman" w:hAnsi="Times New Roman" w:cs="Times New Roman"/>
          <w:iCs/>
          <w:sz w:val="28"/>
          <w:szCs w:val="28"/>
          <w:lang w:val="kk-KZ"/>
        </w:rPr>
        <w:t xml:space="preserve">, </w:t>
      </w:r>
      <w:r w:rsidR="00D126BE" w:rsidRPr="00EF78D4">
        <w:rPr>
          <w:rFonts w:ascii="Times New Roman" w:hAnsi="Times New Roman" w:cs="Times New Roman"/>
          <w:sz w:val="28"/>
          <w:szCs w:val="28"/>
          <w:lang w:val="kk-KZ"/>
        </w:rPr>
        <w:t>4</w:t>
      </w:r>
      <w:r w:rsidR="000769ED" w:rsidRPr="00EF78D4">
        <w:rPr>
          <w:rFonts w:ascii="Times New Roman" w:hAnsi="Times New Roman" w:cs="Times New Roman"/>
          <w:sz w:val="28"/>
          <w:szCs w:val="28"/>
          <w:lang w:val="kk-KZ"/>
        </w:rPr>
        <w:t>3</w:t>
      </w:r>
      <w:r w:rsidR="00D6453E" w:rsidRPr="00EF78D4">
        <w:rPr>
          <w:rFonts w:ascii="Times New Roman" w:hAnsi="Times New Roman" w:cs="Times New Roman"/>
          <w:sz w:val="28"/>
          <w:szCs w:val="28"/>
          <w:lang w:val="kk-KZ"/>
        </w:rPr>
        <w:t>].</w:t>
      </w:r>
    </w:p>
    <w:p w:rsidR="00C05FC7" w:rsidRPr="00EF78D4" w:rsidRDefault="00C05FC7" w:rsidP="00BB790E">
      <w:pPr>
        <w:spacing w:after="0" w:line="240" w:lineRule="auto"/>
        <w:ind w:firstLine="708"/>
        <w:jc w:val="both"/>
        <w:rPr>
          <w:rFonts w:ascii="Times New Roman" w:hAnsi="Times New Roman" w:cs="Times New Roman"/>
          <w:iCs/>
          <w:sz w:val="28"/>
          <w:szCs w:val="28"/>
          <w:lang w:val="kk-KZ"/>
        </w:rPr>
      </w:pPr>
      <w:r w:rsidRPr="00EF78D4">
        <w:rPr>
          <w:rFonts w:ascii="Times New Roman" w:hAnsi="Times New Roman" w:cs="Times New Roman"/>
          <w:iCs/>
          <w:sz w:val="28"/>
          <w:szCs w:val="28"/>
          <w:lang w:val="kk-KZ"/>
        </w:rPr>
        <w:t xml:space="preserve">Чехия ғалымдары </w:t>
      </w:r>
      <w:r w:rsidR="00B15FB2" w:rsidRPr="00FF3BB9">
        <w:rPr>
          <w:rFonts w:ascii="Times New Roman" w:hAnsi="Times New Roman" w:cs="Times New Roman"/>
          <w:sz w:val="28"/>
          <w:szCs w:val="28"/>
          <w:lang w:val="kk-KZ"/>
        </w:rPr>
        <w:t>F.</w:t>
      </w:r>
      <w:r w:rsidR="00B15FB2">
        <w:rPr>
          <w:rFonts w:ascii="Times New Roman" w:hAnsi="Times New Roman" w:cs="Times New Roman"/>
          <w:sz w:val="28"/>
          <w:szCs w:val="28"/>
          <w:lang w:val="kk-KZ"/>
        </w:rPr>
        <w:t xml:space="preserve"> </w:t>
      </w:r>
      <w:r w:rsidR="00FF3BB9" w:rsidRPr="00FF3BB9">
        <w:rPr>
          <w:rFonts w:ascii="Times New Roman" w:hAnsi="Times New Roman" w:cs="Times New Roman"/>
          <w:sz w:val="28"/>
          <w:szCs w:val="28"/>
          <w:lang w:val="kk-KZ"/>
        </w:rPr>
        <w:t>Jindrich</w:t>
      </w:r>
      <w:r w:rsidR="00B15FB2">
        <w:rPr>
          <w:rFonts w:ascii="Times New Roman" w:hAnsi="Times New Roman" w:cs="Times New Roman"/>
          <w:sz w:val="28"/>
          <w:szCs w:val="28"/>
          <w:lang w:val="kk-KZ"/>
        </w:rPr>
        <w:t>,</w:t>
      </w:r>
      <w:r w:rsidR="00FF3BB9" w:rsidRPr="00FF3BB9">
        <w:rPr>
          <w:rFonts w:ascii="Times New Roman" w:hAnsi="Times New Roman" w:cs="Times New Roman"/>
          <w:sz w:val="28"/>
          <w:szCs w:val="28"/>
          <w:lang w:val="kk-KZ"/>
        </w:rPr>
        <w:t xml:space="preserve"> </w:t>
      </w:r>
      <w:r w:rsidR="00B15FB2" w:rsidRPr="00FF3BB9">
        <w:rPr>
          <w:rFonts w:ascii="Times New Roman" w:hAnsi="Times New Roman" w:cs="Times New Roman"/>
          <w:sz w:val="28"/>
          <w:szCs w:val="28"/>
          <w:lang w:val="kk-KZ"/>
        </w:rPr>
        <w:t>F.</w:t>
      </w:r>
      <w:r w:rsidR="00B15FB2" w:rsidRPr="004C6330">
        <w:rPr>
          <w:sz w:val="28"/>
          <w:szCs w:val="28"/>
          <w:lang w:val="kk-KZ"/>
        </w:rPr>
        <w:t xml:space="preserve"> </w:t>
      </w:r>
      <w:r w:rsidR="00FF3BB9" w:rsidRPr="00FF3BB9">
        <w:rPr>
          <w:rFonts w:ascii="Times New Roman" w:hAnsi="Times New Roman" w:cs="Times New Roman"/>
          <w:sz w:val="28"/>
          <w:szCs w:val="28"/>
          <w:lang w:val="kk-KZ"/>
        </w:rPr>
        <w:t xml:space="preserve">David </w:t>
      </w:r>
      <w:r w:rsidRPr="00EF78D4">
        <w:rPr>
          <w:rFonts w:ascii="Times New Roman" w:hAnsi="Times New Roman" w:cs="Times New Roman"/>
          <w:iCs/>
          <w:sz w:val="28"/>
          <w:szCs w:val="28"/>
          <w:lang w:val="kk-KZ"/>
        </w:rPr>
        <w:t xml:space="preserve">Орталық Еуропа, соның ішінде Чехияның ландшафттарындағы жойылып кеткен су </w:t>
      </w:r>
      <w:r w:rsidR="00010742" w:rsidRPr="00EF78D4">
        <w:rPr>
          <w:rFonts w:ascii="Times New Roman" w:hAnsi="Times New Roman" w:cs="Times New Roman"/>
          <w:iCs/>
          <w:sz w:val="28"/>
          <w:szCs w:val="28"/>
          <w:lang w:val="kk-KZ"/>
        </w:rPr>
        <w:t>нысандарын</w:t>
      </w:r>
      <w:r w:rsidRPr="00EF78D4">
        <w:rPr>
          <w:rFonts w:ascii="Times New Roman" w:hAnsi="Times New Roman" w:cs="Times New Roman"/>
          <w:iCs/>
          <w:sz w:val="28"/>
          <w:szCs w:val="28"/>
          <w:lang w:val="kk-KZ"/>
        </w:rPr>
        <w:t xml:space="preserve"> топоним</w:t>
      </w:r>
      <w:r w:rsidR="00FB1CB5" w:rsidRPr="00EF78D4">
        <w:rPr>
          <w:rFonts w:ascii="Times New Roman" w:hAnsi="Times New Roman" w:cs="Times New Roman"/>
          <w:iCs/>
          <w:sz w:val="28"/>
          <w:szCs w:val="28"/>
          <w:lang w:val="kk-KZ"/>
        </w:rPr>
        <w:t xml:space="preserve">икалық мәліметтерді </w:t>
      </w:r>
      <w:r w:rsidRPr="00EF78D4">
        <w:rPr>
          <w:rFonts w:ascii="Times New Roman" w:hAnsi="Times New Roman" w:cs="Times New Roman"/>
          <w:iCs/>
          <w:sz w:val="28"/>
          <w:szCs w:val="28"/>
          <w:lang w:val="kk-KZ"/>
        </w:rPr>
        <w:t>пайдалану арқылы ГАЖ көмегімен зерттеу жұмыстарын жүргізген. Зерттеу барысында Чехияның ресми топонимдер базасынан таңдап алынған 375 атауды тарихи және қазіргі карталармен салыстырып қарастырған. Картографиялық ресурстар</w:t>
      </w:r>
      <w:r w:rsidR="00FB1CB5" w:rsidRPr="00EF78D4">
        <w:rPr>
          <w:rFonts w:ascii="Times New Roman" w:hAnsi="Times New Roman" w:cs="Times New Roman"/>
          <w:iCs/>
          <w:sz w:val="28"/>
          <w:szCs w:val="28"/>
          <w:lang w:val="kk-KZ"/>
        </w:rPr>
        <w:t>ды</w:t>
      </w:r>
      <w:r w:rsidRPr="00EF78D4">
        <w:rPr>
          <w:rFonts w:ascii="Times New Roman" w:hAnsi="Times New Roman" w:cs="Times New Roman"/>
          <w:iCs/>
          <w:sz w:val="28"/>
          <w:szCs w:val="28"/>
          <w:lang w:val="kk-KZ"/>
        </w:rPr>
        <w:t xml:space="preserve"> жергілікті жер атауларының жойылып кеткен су қоймаларымен байланыс</w:t>
      </w:r>
      <w:r w:rsidR="00E331ED" w:rsidRPr="00EF78D4">
        <w:rPr>
          <w:rFonts w:ascii="Times New Roman" w:hAnsi="Times New Roman" w:cs="Times New Roman"/>
          <w:iCs/>
          <w:sz w:val="28"/>
          <w:szCs w:val="28"/>
          <w:lang w:val="kk-KZ"/>
        </w:rPr>
        <w:t xml:space="preserve">ын салыстыруда пайдаланған </w:t>
      </w:r>
      <w:r w:rsidR="000769ED" w:rsidRPr="00EF78D4">
        <w:rPr>
          <w:rFonts w:ascii="Times New Roman" w:hAnsi="Times New Roman" w:cs="Times New Roman"/>
          <w:iCs/>
          <w:sz w:val="28"/>
          <w:szCs w:val="28"/>
          <w:lang w:val="kk-KZ"/>
        </w:rPr>
        <w:t>[44</w:t>
      </w:r>
      <w:r w:rsidRPr="00EF78D4">
        <w:rPr>
          <w:rFonts w:ascii="Times New Roman" w:hAnsi="Times New Roman" w:cs="Times New Roman"/>
          <w:iCs/>
          <w:sz w:val="28"/>
          <w:szCs w:val="28"/>
          <w:lang w:val="kk-KZ"/>
        </w:rPr>
        <w:t xml:space="preserve">]. </w:t>
      </w:r>
    </w:p>
    <w:p w:rsidR="00C05FC7" w:rsidRPr="00EF78D4" w:rsidRDefault="00C05FC7"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Италяндық ғалымдар </w:t>
      </w:r>
      <w:r w:rsidR="00B15FB2" w:rsidRPr="00FF3BB9">
        <w:rPr>
          <w:rStyle w:val="A30"/>
          <w:rFonts w:ascii="Times New Roman" w:hAnsi="Times New Roman" w:cs="Times New Roman"/>
          <w:b w:val="0"/>
          <w:color w:val="auto"/>
          <w:sz w:val="28"/>
          <w:szCs w:val="28"/>
          <w:lang w:val="kk-KZ"/>
        </w:rPr>
        <w:t>H.C.</w:t>
      </w:r>
      <w:r w:rsidR="00B15FB2">
        <w:rPr>
          <w:rStyle w:val="A30"/>
          <w:rFonts w:ascii="Times New Roman" w:hAnsi="Times New Roman" w:cs="Times New Roman"/>
          <w:b w:val="0"/>
          <w:color w:val="auto"/>
          <w:sz w:val="28"/>
          <w:szCs w:val="28"/>
          <w:lang w:val="kk-KZ"/>
        </w:rPr>
        <w:t xml:space="preserve"> </w:t>
      </w:r>
      <w:r w:rsidR="00FF3BB9" w:rsidRPr="00FF3BB9">
        <w:rPr>
          <w:rStyle w:val="A30"/>
          <w:rFonts w:ascii="Times New Roman" w:hAnsi="Times New Roman" w:cs="Times New Roman"/>
          <w:b w:val="0"/>
          <w:color w:val="auto"/>
          <w:sz w:val="28"/>
          <w:szCs w:val="28"/>
          <w:lang w:val="kk-KZ"/>
        </w:rPr>
        <w:t xml:space="preserve">Fidalgo, </w:t>
      </w:r>
      <w:r w:rsidR="00B15FB2" w:rsidRPr="00FF3BB9">
        <w:rPr>
          <w:rStyle w:val="A30"/>
          <w:rFonts w:ascii="Times New Roman" w:hAnsi="Times New Roman" w:cs="Times New Roman"/>
          <w:b w:val="0"/>
          <w:color w:val="auto"/>
          <w:sz w:val="28"/>
          <w:szCs w:val="28"/>
          <w:lang w:val="kk-KZ"/>
        </w:rPr>
        <w:t>M.J.</w:t>
      </w:r>
      <w:r w:rsidR="00B15FB2" w:rsidRPr="00EF78D4">
        <w:rPr>
          <w:rFonts w:ascii="Times New Roman" w:hAnsi="Times New Roman" w:cs="Times New Roman"/>
          <w:sz w:val="28"/>
          <w:szCs w:val="28"/>
          <w:lang w:val="kk-KZ"/>
        </w:rPr>
        <w:t xml:space="preserve"> </w:t>
      </w:r>
      <w:r w:rsidR="00FF3BB9" w:rsidRPr="00FF3BB9">
        <w:rPr>
          <w:rStyle w:val="A30"/>
          <w:rFonts w:ascii="Times New Roman" w:hAnsi="Times New Roman" w:cs="Times New Roman"/>
          <w:b w:val="0"/>
          <w:color w:val="auto"/>
          <w:sz w:val="28"/>
          <w:szCs w:val="28"/>
          <w:lang w:val="kk-KZ"/>
        </w:rPr>
        <w:t xml:space="preserve">Gonzalez </w:t>
      </w:r>
      <w:r w:rsidRPr="00EF78D4">
        <w:rPr>
          <w:rFonts w:ascii="Times New Roman" w:hAnsi="Times New Roman" w:cs="Times New Roman"/>
          <w:i/>
          <w:sz w:val="28"/>
          <w:szCs w:val="28"/>
          <w:lang w:val="kk-KZ"/>
        </w:rPr>
        <w:t>«</w:t>
      </w:r>
      <w:r w:rsidRPr="00EF78D4">
        <w:rPr>
          <w:rFonts w:ascii="Times New Roman" w:hAnsi="Times New Roman" w:cs="Times New Roman"/>
          <w:bCs/>
          <w:i/>
          <w:color w:val="000000"/>
          <w:sz w:val="28"/>
          <w:szCs w:val="28"/>
          <w:lang w:val="kk-KZ"/>
        </w:rPr>
        <w:t>La evolución del paisaje natural a traves de la toponimia: Lillo (La Mancha, Toledo)»</w:t>
      </w:r>
      <w:r w:rsidRPr="00EF78D4">
        <w:rPr>
          <w:rFonts w:ascii="Times New Roman" w:hAnsi="Times New Roman" w:cs="Times New Roman"/>
          <w:bCs/>
          <w:color w:val="000000"/>
          <w:sz w:val="28"/>
          <w:szCs w:val="28"/>
          <w:lang w:val="kk-KZ"/>
        </w:rPr>
        <w:t xml:space="preserve"> тақырыбындағы </w:t>
      </w:r>
      <w:r w:rsidR="00CC0CDD" w:rsidRPr="00EF78D4">
        <w:rPr>
          <w:rFonts w:ascii="Times New Roman" w:hAnsi="Times New Roman" w:cs="Times New Roman"/>
          <w:bCs/>
          <w:color w:val="000000"/>
          <w:sz w:val="28"/>
          <w:szCs w:val="28"/>
          <w:lang w:val="kk-KZ"/>
        </w:rPr>
        <w:t>зерттеулерінде Лило қала маң</w:t>
      </w:r>
      <w:r w:rsidRPr="00EF78D4">
        <w:rPr>
          <w:rFonts w:ascii="Times New Roman" w:hAnsi="Times New Roman" w:cs="Times New Roman"/>
          <w:bCs/>
          <w:color w:val="000000"/>
          <w:sz w:val="28"/>
          <w:szCs w:val="28"/>
          <w:lang w:val="kk-KZ"/>
        </w:rPr>
        <w:t>ы ландшафтысының дамуын әр түрлі жылдардағы құжаттық және картографиялық деректердегі жергілікті жердегі топонимдерге талдау жасау арқылы анықтады. Аумақтағы сулы-батпақты ландшафттардың өзгерісін топонимдерм</w:t>
      </w:r>
      <w:r w:rsidR="00E331ED" w:rsidRPr="00EF78D4">
        <w:rPr>
          <w:rFonts w:ascii="Times New Roman" w:hAnsi="Times New Roman" w:cs="Times New Roman"/>
          <w:bCs/>
          <w:color w:val="000000"/>
          <w:sz w:val="28"/>
          <w:szCs w:val="28"/>
          <w:lang w:val="kk-KZ"/>
        </w:rPr>
        <w:t>ен сәйкестендіріп айқындаған [</w:t>
      </w:r>
      <w:r w:rsidR="000769ED" w:rsidRPr="00EF78D4">
        <w:rPr>
          <w:rFonts w:ascii="Times New Roman" w:hAnsi="Times New Roman" w:cs="Times New Roman"/>
          <w:bCs/>
          <w:color w:val="000000"/>
          <w:sz w:val="28"/>
          <w:szCs w:val="28"/>
          <w:lang w:val="kk-KZ"/>
        </w:rPr>
        <w:t>45</w:t>
      </w:r>
      <w:r w:rsidRPr="00EF78D4">
        <w:rPr>
          <w:rFonts w:ascii="Times New Roman" w:hAnsi="Times New Roman" w:cs="Times New Roman"/>
          <w:bCs/>
          <w:color w:val="000000"/>
          <w:sz w:val="28"/>
          <w:szCs w:val="28"/>
          <w:lang w:val="kk-KZ"/>
        </w:rPr>
        <w:t xml:space="preserve">]. </w:t>
      </w:r>
    </w:p>
    <w:p w:rsidR="00C05FC7" w:rsidRPr="00EF78D4" w:rsidRDefault="00C05FC7" w:rsidP="00BB790E">
      <w:pPr>
        <w:autoSpaceDE w:val="0"/>
        <w:autoSpaceDN w:val="0"/>
        <w:adjustRightInd w:val="0"/>
        <w:spacing w:after="0" w:line="240" w:lineRule="auto"/>
        <w:ind w:firstLine="708"/>
        <w:jc w:val="both"/>
        <w:rPr>
          <w:rFonts w:ascii="Times New Roman" w:hAnsi="Times New Roman" w:cs="Times New Roman"/>
          <w:bCs/>
          <w:sz w:val="28"/>
          <w:szCs w:val="28"/>
          <w:lang w:val="kk-KZ"/>
        </w:rPr>
      </w:pPr>
      <w:r w:rsidRPr="003D2BBB">
        <w:rPr>
          <w:rFonts w:ascii="Times New Roman" w:hAnsi="Times New Roman" w:cs="Times New Roman"/>
          <w:sz w:val="28"/>
          <w:szCs w:val="28"/>
          <w:lang w:val="kk-KZ"/>
        </w:rPr>
        <w:t xml:space="preserve">Топонимдерді «ландшафт индикаторы» ретінде қарастырып, Испания </w:t>
      </w:r>
      <w:r w:rsidRPr="008E5A8D">
        <w:rPr>
          <w:rFonts w:ascii="Times New Roman" w:hAnsi="Times New Roman" w:cs="Times New Roman"/>
          <w:color w:val="000000" w:themeColor="text1"/>
          <w:sz w:val="28"/>
          <w:szCs w:val="28"/>
          <w:lang w:val="kk-KZ"/>
        </w:rPr>
        <w:t xml:space="preserve">аумағы бойынша </w:t>
      </w:r>
      <w:r w:rsidR="00B15FB2" w:rsidRPr="008E5A8D">
        <w:rPr>
          <w:rFonts w:ascii="Times New Roman" w:eastAsia="Times New Roman" w:hAnsi="Times New Roman" w:cs="Times New Roman"/>
          <w:color w:val="000000" w:themeColor="text1"/>
          <w:sz w:val="28"/>
          <w:szCs w:val="28"/>
          <w:lang w:val="kk-KZ"/>
        </w:rPr>
        <w:t xml:space="preserve">A. </w:t>
      </w:r>
      <w:r w:rsidR="00FF3BB9" w:rsidRPr="008E5A8D">
        <w:rPr>
          <w:rFonts w:ascii="Times New Roman" w:eastAsia="Times New Roman" w:hAnsi="Times New Roman" w:cs="Times New Roman"/>
          <w:color w:val="000000" w:themeColor="text1"/>
          <w:sz w:val="28"/>
          <w:szCs w:val="28"/>
          <w:lang w:val="kk-KZ"/>
        </w:rPr>
        <w:t xml:space="preserve">Sousa, </w:t>
      </w:r>
      <w:r w:rsidR="00B15FB2" w:rsidRPr="008E5A8D">
        <w:rPr>
          <w:rFonts w:ascii="Times New Roman" w:eastAsia="Times New Roman" w:hAnsi="Times New Roman" w:cs="Times New Roman"/>
          <w:color w:val="000000" w:themeColor="text1"/>
          <w:sz w:val="28"/>
          <w:szCs w:val="28"/>
          <w:lang w:val="kk-KZ"/>
        </w:rPr>
        <w:t xml:space="preserve">P. </w:t>
      </w:r>
      <w:r w:rsidR="00FF3BB9" w:rsidRPr="008E5A8D">
        <w:rPr>
          <w:rFonts w:ascii="Times New Roman" w:eastAsia="Times New Roman" w:hAnsi="Times New Roman" w:cs="Times New Roman"/>
          <w:color w:val="000000" w:themeColor="text1"/>
          <w:sz w:val="28"/>
          <w:szCs w:val="28"/>
          <w:lang w:val="kk-KZ"/>
        </w:rPr>
        <w:t xml:space="preserve">Garcia-Murillo </w:t>
      </w:r>
      <w:r w:rsidR="00FB1CB5" w:rsidRPr="008E5A8D">
        <w:rPr>
          <w:rFonts w:ascii="Times New Roman" w:hAnsi="Times New Roman" w:cs="Times New Roman"/>
          <w:color w:val="000000" w:themeColor="text1"/>
          <w:sz w:val="28"/>
          <w:szCs w:val="28"/>
          <w:lang w:val="kk-KZ"/>
        </w:rPr>
        <w:t xml:space="preserve">(2001), </w:t>
      </w:r>
      <w:r w:rsidR="00B15FB2" w:rsidRPr="008E5A8D">
        <w:rPr>
          <w:rFonts w:ascii="Times New Roman" w:hAnsi="Times New Roman" w:cs="Times New Roman"/>
          <w:bCs/>
          <w:color w:val="000000" w:themeColor="text1"/>
          <w:sz w:val="28"/>
          <w:szCs w:val="28"/>
          <w:lang w:val="kk-KZ"/>
        </w:rPr>
        <w:t xml:space="preserve">J </w:t>
      </w:r>
      <w:r w:rsidR="00FF3BB9" w:rsidRPr="008E5A8D">
        <w:rPr>
          <w:rFonts w:ascii="Times New Roman" w:hAnsi="Times New Roman" w:cs="Times New Roman"/>
          <w:bCs/>
          <w:color w:val="000000" w:themeColor="text1"/>
          <w:sz w:val="28"/>
          <w:szCs w:val="28"/>
          <w:lang w:val="kk-KZ"/>
        </w:rPr>
        <w:t>Tort.</w:t>
      </w:r>
      <w:r w:rsidR="00010742" w:rsidRPr="008E5A8D">
        <w:rPr>
          <w:rFonts w:ascii="Times New Roman" w:hAnsi="Times New Roman" w:cs="Times New Roman"/>
          <w:iCs/>
          <w:color w:val="000000" w:themeColor="text1"/>
          <w:sz w:val="28"/>
          <w:szCs w:val="28"/>
          <w:lang w:val="kk-KZ"/>
        </w:rPr>
        <w:t>,</w:t>
      </w:r>
      <w:r w:rsidRPr="008E5A8D">
        <w:rPr>
          <w:rFonts w:ascii="Times New Roman" w:hAnsi="Times New Roman" w:cs="Times New Roman"/>
          <w:iCs/>
          <w:color w:val="000000" w:themeColor="text1"/>
          <w:sz w:val="28"/>
          <w:szCs w:val="28"/>
          <w:lang w:val="kk-KZ"/>
        </w:rPr>
        <w:t xml:space="preserve"> </w:t>
      </w:r>
      <w:r w:rsidR="00B15FB2" w:rsidRPr="008E5A8D">
        <w:rPr>
          <w:rFonts w:ascii="Times New Roman" w:eastAsia="Times New Roman" w:hAnsi="Times New Roman" w:cs="Times New Roman"/>
          <w:color w:val="000000" w:themeColor="text1"/>
          <w:sz w:val="28"/>
          <w:szCs w:val="28"/>
          <w:lang w:val="kk-KZ"/>
        </w:rPr>
        <w:t>S. R.</w:t>
      </w:r>
      <w:r w:rsidR="00B15FB2" w:rsidRPr="008E5A8D">
        <w:rPr>
          <w:rFonts w:eastAsia="Times New Roman"/>
          <w:color w:val="000000" w:themeColor="text1"/>
          <w:sz w:val="28"/>
          <w:szCs w:val="28"/>
          <w:lang w:val="kk-KZ"/>
        </w:rPr>
        <w:t xml:space="preserve"> </w:t>
      </w:r>
      <w:r w:rsidR="00FF3BB9" w:rsidRPr="008E5A8D">
        <w:rPr>
          <w:rFonts w:ascii="Times New Roman" w:eastAsia="Times New Roman" w:hAnsi="Times New Roman" w:cs="Times New Roman"/>
          <w:color w:val="000000" w:themeColor="text1"/>
          <w:sz w:val="28"/>
          <w:szCs w:val="28"/>
          <w:lang w:val="kk-KZ"/>
        </w:rPr>
        <w:t xml:space="preserve">Alexis </w:t>
      </w:r>
      <w:r w:rsidR="00010742" w:rsidRPr="008E5A8D">
        <w:rPr>
          <w:rFonts w:ascii="Times New Roman" w:hAnsi="Times New Roman" w:cs="Times New Roman"/>
          <w:iCs/>
          <w:color w:val="000000" w:themeColor="text1"/>
          <w:sz w:val="28"/>
          <w:szCs w:val="28"/>
          <w:lang w:val="kk-KZ"/>
        </w:rPr>
        <w:t xml:space="preserve">(2014) </w:t>
      </w:r>
      <w:r w:rsidR="00D6453E" w:rsidRPr="008E5A8D">
        <w:rPr>
          <w:rFonts w:ascii="Times New Roman" w:hAnsi="Times New Roman" w:cs="Times New Roman"/>
          <w:color w:val="000000" w:themeColor="text1"/>
          <w:sz w:val="28"/>
          <w:szCs w:val="28"/>
          <w:lang w:val="kk-KZ"/>
        </w:rPr>
        <w:t>және т.б.</w:t>
      </w:r>
      <w:r w:rsidRPr="008E5A8D">
        <w:rPr>
          <w:rFonts w:ascii="Times New Roman" w:hAnsi="Times New Roman" w:cs="Times New Roman"/>
          <w:color w:val="000000" w:themeColor="text1"/>
          <w:sz w:val="28"/>
          <w:szCs w:val="28"/>
          <w:lang w:val="kk-KZ"/>
        </w:rPr>
        <w:t xml:space="preserve"> ғалымдар зерттеулер жүргізген</w:t>
      </w:r>
      <w:r w:rsidR="00010742" w:rsidRPr="008E5A8D">
        <w:rPr>
          <w:rFonts w:ascii="Times New Roman" w:hAnsi="Times New Roman" w:cs="Times New Roman"/>
          <w:color w:val="000000" w:themeColor="text1"/>
          <w:sz w:val="28"/>
          <w:szCs w:val="28"/>
          <w:lang w:val="kk-KZ"/>
        </w:rPr>
        <w:t xml:space="preserve"> </w:t>
      </w:r>
      <w:r w:rsidR="00010742" w:rsidRPr="008E5A8D">
        <w:rPr>
          <w:rFonts w:ascii="Times New Roman" w:hAnsi="Times New Roman" w:cs="Times New Roman"/>
          <w:iCs/>
          <w:color w:val="000000" w:themeColor="text1"/>
          <w:sz w:val="28"/>
          <w:szCs w:val="28"/>
          <w:lang w:val="kk-KZ"/>
        </w:rPr>
        <w:t>[1</w:t>
      </w:r>
      <w:r w:rsidR="000769ED" w:rsidRPr="008E5A8D">
        <w:rPr>
          <w:rFonts w:ascii="Times New Roman" w:hAnsi="Times New Roman" w:cs="Times New Roman"/>
          <w:iCs/>
          <w:color w:val="000000" w:themeColor="text1"/>
          <w:sz w:val="28"/>
          <w:szCs w:val="28"/>
          <w:lang w:val="kk-KZ"/>
        </w:rPr>
        <w:t>8</w:t>
      </w:r>
      <w:r w:rsidR="00010742" w:rsidRPr="008E5A8D">
        <w:rPr>
          <w:rFonts w:ascii="Times New Roman" w:hAnsi="Times New Roman" w:cs="Times New Roman"/>
          <w:color w:val="000000" w:themeColor="text1"/>
          <w:sz w:val="28"/>
          <w:szCs w:val="28"/>
          <w:lang w:val="kk-KZ"/>
        </w:rPr>
        <w:t>,</w:t>
      </w:r>
      <w:r w:rsidR="00D27FD0" w:rsidRPr="008E5A8D">
        <w:rPr>
          <w:rFonts w:ascii="Times New Roman" w:hAnsi="Times New Roman" w:cs="Times New Roman"/>
          <w:color w:val="000000" w:themeColor="text1"/>
          <w:sz w:val="28"/>
          <w:szCs w:val="28"/>
          <w:lang w:val="kk-KZ"/>
        </w:rPr>
        <w:t xml:space="preserve"> </w:t>
      </w:r>
      <w:r w:rsidR="00CA5A82" w:rsidRPr="008E5A8D">
        <w:rPr>
          <w:rFonts w:ascii="Times New Roman" w:hAnsi="Times New Roman" w:cs="Times New Roman"/>
          <w:color w:val="000000" w:themeColor="text1"/>
          <w:sz w:val="28"/>
          <w:szCs w:val="28"/>
          <w:lang w:val="kk-KZ"/>
        </w:rPr>
        <w:t>р.</w:t>
      </w:r>
      <w:r w:rsidR="00CC1FA6" w:rsidRPr="008E5A8D">
        <w:rPr>
          <w:rFonts w:ascii="Times New Roman" w:hAnsi="Times New Roman" w:cs="Times New Roman"/>
          <w:color w:val="000000" w:themeColor="text1"/>
          <w:sz w:val="28"/>
          <w:szCs w:val="28"/>
          <w:lang w:val="kk-KZ"/>
        </w:rPr>
        <w:t xml:space="preserve"> </w:t>
      </w:r>
      <w:r w:rsidR="00D25DC1" w:rsidRPr="008E5A8D">
        <w:rPr>
          <w:rFonts w:ascii="Times New Roman" w:hAnsi="Times New Roman" w:cs="Times New Roman"/>
          <w:color w:val="000000" w:themeColor="text1"/>
          <w:sz w:val="28"/>
          <w:szCs w:val="28"/>
          <w:lang w:val="kk-KZ"/>
        </w:rPr>
        <w:t>1994</w:t>
      </w:r>
      <w:r w:rsidR="00CA5A82" w:rsidRPr="008E5A8D">
        <w:rPr>
          <w:rFonts w:ascii="Times New Roman" w:hAnsi="Times New Roman" w:cs="Times New Roman"/>
          <w:color w:val="000000" w:themeColor="text1"/>
          <w:sz w:val="28"/>
          <w:szCs w:val="28"/>
          <w:lang w:val="kk-KZ"/>
        </w:rPr>
        <w:t xml:space="preserve">; </w:t>
      </w:r>
      <w:r w:rsidR="00010742" w:rsidRPr="008E5A8D">
        <w:rPr>
          <w:rFonts w:ascii="Times New Roman" w:hAnsi="Times New Roman" w:cs="Times New Roman"/>
          <w:color w:val="000000" w:themeColor="text1"/>
          <w:sz w:val="28"/>
          <w:szCs w:val="28"/>
          <w:lang w:val="kk-KZ"/>
        </w:rPr>
        <w:t>4</w:t>
      </w:r>
      <w:r w:rsidR="000769ED" w:rsidRPr="008E5A8D">
        <w:rPr>
          <w:rFonts w:ascii="Times New Roman" w:hAnsi="Times New Roman" w:cs="Times New Roman"/>
          <w:color w:val="000000" w:themeColor="text1"/>
          <w:sz w:val="28"/>
          <w:szCs w:val="28"/>
          <w:lang w:val="kk-KZ"/>
        </w:rPr>
        <w:t>6</w:t>
      </w:r>
      <w:r w:rsidR="00010742" w:rsidRPr="008E5A8D">
        <w:rPr>
          <w:rFonts w:ascii="Times New Roman" w:hAnsi="Times New Roman" w:cs="Times New Roman"/>
          <w:color w:val="000000" w:themeColor="text1"/>
          <w:sz w:val="28"/>
          <w:szCs w:val="28"/>
          <w:lang w:val="kk-KZ"/>
        </w:rPr>
        <w:t>]</w:t>
      </w:r>
      <w:r w:rsidRPr="008E5A8D">
        <w:rPr>
          <w:rFonts w:ascii="Times New Roman" w:hAnsi="Times New Roman" w:cs="Times New Roman"/>
          <w:color w:val="000000" w:themeColor="text1"/>
          <w:sz w:val="28"/>
          <w:szCs w:val="28"/>
          <w:lang w:val="kk-KZ"/>
        </w:rPr>
        <w:t xml:space="preserve">. </w:t>
      </w:r>
      <w:r w:rsidR="00FB1CB5" w:rsidRPr="008E5A8D">
        <w:rPr>
          <w:rFonts w:ascii="Times New Roman" w:hAnsi="Times New Roman" w:cs="Times New Roman"/>
          <w:color w:val="000000" w:themeColor="text1"/>
          <w:sz w:val="28"/>
          <w:szCs w:val="28"/>
          <w:lang w:val="kk-KZ"/>
        </w:rPr>
        <w:t xml:space="preserve">Шетелдік ғалымдар </w:t>
      </w:r>
      <w:r w:rsidRPr="008E5A8D">
        <w:rPr>
          <w:rFonts w:ascii="Times New Roman" w:hAnsi="Times New Roman" w:cs="Times New Roman"/>
          <w:color w:val="000000" w:themeColor="text1"/>
          <w:sz w:val="28"/>
          <w:szCs w:val="28"/>
          <w:lang w:val="kk-KZ"/>
        </w:rPr>
        <w:t>арасында</w:t>
      </w:r>
      <w:r w:rsidR="00B15FB2" w:rsidRPr="008E5A8D">
        <w:rPr>
          <w:rFonts w:ascii="Times New Roman" w:eastAsia="Times New Roman" w:hAnsi="Times New Roman" w:cs="Times New Roman"/>
          <w:color w:val="000000" w:themeColor="text1"/>
          <w:sz w:val="28"/>
          <w:szCs w:val="28"/>
          <w:lang w:val="kk-KZ"/>
        </w:rPr>
        <w:t xml:space="preserve"> M.</w:t>
      </w:r>
      <w:r w:rsidRPr="008E5A8D">
        <w:rPr>
          <w:rFonts w:ascii="Times New Roman" w:hAnsi="Times New Roman" w:cs="Times New Roman"/>
          <w:color w:val="000000" w:themeColor="text1"/>
          <w:sz w:val="28"/>
          <w:szCs w:val="28"/>
          <w:lang w:val="kk-KZ"/>
        </w:rPr>
        <w:t xml:space="preserve"> </w:t>
      </w:r>
      <w:r w:rsidR="00FF3BB9" w:rsidRPr="008E5A8D">
        <w:rPr>
          <w:rFonts w:ascii="Times New Roman" w:eastAsia="Times New Roman" w:hAnsi="Times New Roman" w:cs="Times New Roman"/>
          <w:color w:val="000000" w:themeColor="text1"/>
          <w:sz w:val="28"/>
          <w:szCs w:val="28"/>
          <w:lang w:val="kk-KZ"/>
        </w:rPr>
        <w:t xml:space="preserve">Conedera, </w:t>
      </w:r>
      <w:r w:rsidR="00B15FB2" w:rsidRPr="008E5A8D">
        <w:rPr>
          <w:rFonts w:ascii="Times New Roman" w:eastAsia="Times New Roman" w:hAnsi="Times New Roman" w:cs="Times New Roman"/>
          <w:color w:val="000000" w:themeColor="text1"/>
          <w:sz w:val="28"/>
          <w:szCs w:val="28"/>
          <w:lang w:val="kk-KZ"/>
        </w:rPr>
        <w:t xml:space="preserve">S. </w:t>
      </w:r>
      <w:r w:rsidR="00FF3BB9" w:rsidRPr="008E5A8D">
        <w:rPr>
          <w:rFonts w:ascii="Times New Roman" w:eastAsia="Times New Roman" w:hAnsi="Times New Roman" w:cs="Times New Roman"/>
          <w:color w:val="000000" w:themeColor="text1"/>
          <w:sz w:val="28"/>
          <w:szCs w:val="28"/>
          <w:lang w:val="kk-KZ"/>
        </w:rPr>
        <w:t xml:space="preserve">Vassere, </w:t>
      </w:r>
      <w:r w:rsidR="00B15FB2" w:rsidRPr="008E5A8D">
        <w:rPr>
          <w:rFonts w:ascii="Times New Roman" w:eastAsia="Times New Roman" w:hAnsi="Times New Roman" w:cs="Times New Roman"/>
          <w:color w:val="000000" w:themeColor="text1"/>
          <w:sz w:val="28"/>
          <w:szCs w:val="28"/>
          <w:lang w:val="kk-KZ"/>
        </w:rPr>
        <w:t xml:space="preserve">C. </w:t>
      </w:r>
      <w:r w:rsidR="00FF3BB9" w:rsidRPr="008E5A8D">
        <w:rPr>
          <w:rFonts w:ascii="Times New Roman" w:eastAsia="Times New Roman" w:hAnsi="Times New Roman" w:cs="Times New Roman"/>
          <w:color w:val="000000" w:themeColor="text1"/>
          <w:sz w:val="28"/>
          <w:szCs w:val="28"/>
          <w:lang w:val="kk-KZ"/>
        </w:rPr>
        <w:t>Neff, т.б.</w:t>
      </w:r>
      <w:r w:rsidR="00FF3BB9" w:rsidRPr="008E5A8D">
        <w:rPr>
          <w:rFonts w:ascii="Times New Roman" w:hAnsi="Times New Roman" w:cs="Times New Roman"/>
          <w:color w:val="000000" w:themeColor="text1"/>
          <w:sz w:val="28"/>
          <w:szCs w:val="28"/>
          <w:lang w:val="kk-KZ"/>
        </w:rPr>
        <w:t xml:space="preserve"> </w:t>
      </w:r>
      <w:r w:rsidR="00FB1CB5" w:rsidRPr="008E5A8D">
        <w:rPr>
          <w:rFonts w:ascii="Times New Roman" w:hAnsi="Times New Roman" w:cs="Times New Roman"/>
          <w:color w:val="000000" w:themeColor="text1"/>
          <w:sz w:val="28"/>
          <w:szCs w:val="28"/>
          <w:lang w:val="kk-KZ"/>
        </w:rPr>
        <w:t xml:space="preserve">(2007) байырғы ландшафттарды қалпына келтіруде терминдерді пайдалану, </w:t>
      </w:r>
      <w:r w:rsidR="00B15FB2" w:rsidRPr="008E5A8D">
        <w:rPr>
          <w:rFonts w:ascii="Times New Roman" w:hAnsi="Times New Roman" w:cs="Times New Roman"/>
          <w:bCs/>
          <w:color w:val="000000" w:themeColor="text1"/>
          <w:sz w:val="28"/>
          <w:szCs w:val="28"/>
          <w:lang w:val="kk-KZ"/>
        </w:rPr>
        <w:t xml:space="preserve">S. </w:t>
      </w:r>
      <w:r w:rsidR="00FF3BB9" w:rsidRPr="008E5A8D">
        <w:rPr>
          <w:rFonts w:ascii="Times New Roman" w:hAnsi="Times New Roman" w:cs="Times New Roman"/>
          <w:bCs/>
          <w:color w:val="000000" w:themeColor="text1"/>
          <w:sz w:val="28"/>
          <w:szCs w:val="28"/>
          <w:lang w:val="kk-KZ"/>
        </w:rPr>
        <w:t xml:space="preserve">Boillat, </w:t>
      </w:r>
      <w:r w:rsidR="00B15FB2" w:rsidRPr="008E5A8D">
        <w:rPr>
          <w:rFonts w:ascii="Times New Roman" w:hAnsi="Times New Roman" w:cs="Times New Roman"/>
          <w:bCs/>
          <w:color w:val="000000" w:themeColor="text1"/>
          <w:sz w:val="28"/>
          <w:szCs w:val="28"/>
          <w:lang w:val="kk-KZ"/>
        </w:rPr>
        <w:t xml:space="preserve">E. </w:t>
      </w:r>
      <w:r w:rsidR="00FF3BB9" w:rsidRPr="008E5A8D">
        <w:rPr>
          <w:rFonts w:ascii="Times New Roman" w:hAnsi="Times New Roman" w:cs="Times New Roman"/>
          <w:bCs/>
          <w:color w:val="000000" w:themeColor="text1"/>
          <w:sz w:val="28"/>
          <w:szCs w:val="28"/>
          <w:lang w:val="kk-KZ"/>
        </w:rPr>
        <w:t xml:space="preserve">Serrano, т.б. </w:t>
      </w:r>
      <w:r w:rsidR="00FB1CB5" w:rsidRPr="008E5A8D">
        <w:rPr>
          <w:rFonts w:ascii="Times New Roman" w:hAnsi="Times New Roman" w:cs="Times New Roman"/>
          <w:bCs/>
          <w:color w:val="000000" w:themeColor="text1"/>
          <w:sz w:val="28"/>
          <w:szCs w:val="28"/>
          <w:lang w:val="kk-KZ"/>
        </w:rPr>
        <w:t xml:space="preserve">(2013) </w:t>
      </w:r>
      <w:r w:rsidRPr="008E5A8D">
        <w:rPr>
          <w:rFonts w:ascii="Times New Roman" w:hAnsi="Times New Roman" w:cs="Times New Roman"/>
          <w:color w:val="000000" w:themeColor="text1"/>
          <w:sz w:val="28"/>
          <w:szCs w:val="28"/>
          <w:lang w:val="kk-KZ"/>
        </w:rPr>
        <w:t>топонимикалық мәліметтерді мәдени және табиғи ландшафттардың өзгерістері мен тенденцияларын анықтау</w:t>
      </w:r>
      <w:r w:rsidR="00FB1CB5" w:rsidRPr="008E5A8D">
        <w:rPr>
          <w:rFonts w:ascii="Times New Roman" w:hAnsi="Times New Roman" w:cs="Times New Roman"/>
          <w:color w:val="000000" w:themeColor="text1"/>
          <w:sz w:val="28"/>
          <w:szCs w:val="28"/>
          <w:lang w:val="kk-KZ"/>
        </w:rPr>
        <w:t xml:space="preserve"> </w:t>
      </w:r>
      <w:r w:rsidRPr="008E5A8D">
        <w:rPr>
          <w:rFonts w:ascii="Times New Roman" w:hAnsi="Times New Roman" w:cs="Times New Roman"/>
          <w:color w:val="000000" w:themeColor="text1"/>
          <w:sz w:val="28"/>
          <w:szCs w:val="28"/>
          <w:lang w:val="kk-KZ"/>
        </w:rPr>
        <w:t>бойынша ғылыми зертте</w:t>
      </w:r>
      <w:r w:rsidR="00FF3BB9" w:rsidRPr="008E5A8D">
        <w:rPr>
          <w:rFonts w:ascii="Times New Roman" w:hAnsi="Times New Roman" w:cs="Times New Roman"/>
          <w:color w:val="000000" w:themeColor="text1"/>
          <w:sz w:val="28"/>
          <w:szCs w:val="28"/>
          <w:lang w:val="kk-KZ"/>
        </w:rPr>
        <w:t>улерін жариялаған</w:t>
      </w:r>
      <w:r w:rsidR="00FB1CB5" w:rsidRPr="008E5A8D">
        <w:rPr>
          <w:rFonts w:ascii="Times New Roman" w:hAnsi="Times New Roman" w:cs="Times New Roman"/>
          <w:color w:val="000000" w:themeColor="text1"/>
          <w:sz w:val="28"/>
          <w:szCs w:val="28"/>
          <w:lang w:val="kk-KZ"/>
        </w:rPr>
        <w:t xml:space="preserve"> [4</w:t>
      </w:r>
      <w:r w:rsidR="000769ED" w:rsidRPr="008E5A8D">
        <w:rPr>
          <w:rFonts w:ascii="Times New Roman" w:hAnsi="Times New Roman" w:cs="Times New Roman"/>
          <w:color w:val="000000" w:themeColor="text1"/>
          <w:sz w:val="28"/>
          <w:szCs w:val="28"/>
          <w:lang w:val="kk-KZ"/>
        </w:rPr>
        <w:t>7</w:t>
      </w:r>
      <w:r w:rsidR="00FB1CB5" w:rsidRPr="008E5A8D">
        <w:rPr>
          <w:rFonts w:ascii="Times New Roman" w:hAnsi="Times New Roman" w:cs="Times New Roman"/>
          <w:color w:val="000000" w:themeColor="text1"/>
          <w:sz w:val="28"/>
          <w:szCs w:val="28"/>
          <w:lang w:val="kk-KZ"/>
        </w:rPr>
        <w:t>,</w:t>
      </w:r>
      <w:r w:rsidR="000769ED" w:rsidRPr="008E5A8D">
        <w:rPr>
          <w:rFonts w:ascii="Times New Roman" w:hAnsi="Times New Roman" w:cs="Times New Roman"/>
          <w:color w:val="000000" w:themeColor="text1"/>
          <w:sz w:val="28"/>
          <w:szCs w:val="28"/>
          <w:lang w:val="kk-KZ"/>
        </w:rPr>
        <w:t xml:space="preserve"> </w:t>
      </w:r>
      <w:r w:rsidR="000769ED" w:rsidRPr="003D2BBB">
        <w:rPr>
          <w:rFonts w:ascii="Times New Roman" w:hAnsi="Times New Roman" w:cs="Times New Roman"/>
          <w:sz w:val="28"/>
          <w:szCs w:val="28"/>
          <w:lang w:val="kk-KZ"/>
        </w:rPr>
        <w:t>48</w:t>
      </w:r>
      <w:r w:rsidR="00FB1CB5" w:rsidRPr="003D2BBB">
        <w:rPr>
          <w:rFonts w:ascii="Times New Roman" w:hAnsi="Times New Roman" w:cs="Times New Roman"/>
          <w:sz w:val="28"/>
          <w:szCs w:val="28"/>
          <w:lang w:val="kk-KZ"/>
        </w:rPr>
        <w:t>]</w:t>
      </w:r>
      <w:r w:rsidRPr="003D2BBB">
        <w:rPr>
          <w:rFonts w:ascii="Times New Roman" w:hAnsi="Times New Roman" w:cs="Times New Roman"/>
          <w:sz w:val="28"/>
          <w:szCs w:val="28"/>
          <w:lang w:val="kk-KZ"/>
        </w:rPr>
        <w:t xml:space="preserve">. </w:t>
      </w:r>
      <w:r w:rsidR="00FB1CB5" w:rsidRPr="003D2BBB">
        <w:rPr>
          <w:rFonts w:ascii="Times New Roman" w:hAnsi="Times New Roman" w:cs="Times New Roman"/>
          <w:sz w:val="28"/>
          <w:szCs w:val="28"/>
          <w:lang w:val="kk-KZ"/>
        </w:rPr>
        <w:t xml:space="preserve">Сол сияқты испандық ғалымдар </w:t>
      </w:r>
      <w:r w:rsidR="008E5A8D">
        <w:rPr>
          <w:rFonts w:ascii="Times New Roman" w:eastAsia="Times New Roman" w:hAnsi="Times New Roman" w:cs="Times New Roman"/>
          <w:bCs/>
          <w:sz w:val="28"/>
          <w:szCs w:val="28"/>
          <w:lang w:val="kk-KZ"/>
        </w:rPr>
        <w:t>M.</w:t>
      </w:r>
      <w:r w:rsidR="00B15FB2" w:rsidRPr="003D2BBB">
        <w:rPr>
          <w:rFonts w:ascii="Times New Roman" w:eastAsia="Times New Roman" w:hAnsi="Times New Roman" w:cs="Times New Roman"/>
          <w:bCs/>
          <w:sz w:val="28"/>
          <w:szCs w:val="28"/>
          <w:lang w:val="kk-KZ"/>
        </w:rPr>
        <w:t>S.</w:t>
      </w:r>
      <w:r w:rsidR="00B15FB2">
        <w:rPr>
          <w:rFonts w:ascii="Times New Roman" w:eastAsia="Times New Roman" w:hAnsi="Times New Roman" w:cs="Times New Roman"/>
          <w:bCs/>
          <w:sz w:val="28"/>
          <w:szCs w:val="28"/>
          <w:lang w:val="kk-KZ"/>
        </w:rPr>
        <w:t xml:space="preserve"> </w:t>
      </w:r>
      <w:r w:rsidR="00FF3BB9" w:rsidRPr="003D2BBB">
        <w:rPr>
          <w:rFonts w:ascii="Times New Roman" w:eastAsia="Times New Roman" w:hAnsi="Times New Roman" w:cs="Times New Roman"/>
          <w:bCs/>
          <w:sz w:val="28"/>
          <w:szCs w:val="28"/>
          <w:lang w:val="kk-KZ"/>
        </w:rPr>
        <w:t xml:space="preserve">Calvo-Iglesias, </w:t>
      </w:r>
      <w:r w:rsidR="008E5A8D">
        <w:rPr>
          <w:rFonts w:ascii="Times New Roman" w:eastAsia="Times New Roman" w:hAnsi="Times New Roman" w:cs="Times New Roman"/>
          <w:bCs/>
          <w:sz w:val="28"/>
          <w:szCs w:val="28"/>
          <w:lang w:val="kk-KZ"/>
        </w:rPr>
        <w:t>R.</w:t>
      </w:r>
      <w:r w:rsidR="00B15FB2" w:rsidRPr="003D2BBB">
        <w:rPr>
          <w:rFonts w:ascii="Times New Roman" w:eastAsia="Times New Roman" w:hAnsi="Times New Roman" w:cs="Times New Roman"/>
          <w:bCs/>
          <w:sz w:val="28"/>
          <w:szCs w:val="28"/>
          <w:lang w:val="kk-KZ"/>
        </w:rPr>
        <w:t>A.</w:t>
      </w:r>
      <w:r w:rsidR="00B15FB2">
        <w:rPr>
          <w:rFonts w:ascii="Times New Roman" w:hAnsi="Times New Roman" w:cs="Times New Roman"/>
          <w:bCs/>
          <w:sz w:val="28"/>
          <w:szCs w:val="28"/>
          <w:lang w:val="kk-KZ"/>
        </w:rPr>
        <w:t xml:space="preserve"> </w:t>
      </w:r>
      <w:r w:rsidR="00FF3BB9" w:rsidRPr="003D2BBB">
        <w:rPr>
          <w:rFonts w:ascii="Times New Roman" w:eastAsia="Times New Roman" w:hAnsi="Times New Roman" w:cs="Times New Roman"/>
          <w:bCs/>
          <w:sz w:val="28"/>
          <w:szCs w:val="28"/>
          <w:lang w:val="kk-KZ"/>
        </w:rPr>
        <w:t>Diaz-Varela</w:t>
      </w:r>
      <w:r w:rsidR="00B15FB2">
        <w:rPr>
          <w:rFonts w:ascii="Times New Roman" w:eastAsia="Times New Roman" w:hAnsi="Times New Roman" w:cs="Times New Roman"/>
          <w:bCs/>
          <w:sz w:val="28"/>
          <w:szCs w:val="28"/>
          <w:lang w:val="kk-KZ"/>
        </w:rPr>
        <w:t>,</w:t>
      </w:r>
      <w:r w:rsidR="00FF3BB9" w:rsidRPr="003D2BBB">
        <w:rPr>
          <w:rFonts w:ascii="Times New Roman" w:eastAsia="Times New Roman" w:hAnsi="Times New Roman" w:cs="Times New Roman"/>
          <w:bCs/>
          <w:sz w:val="28"/>
          <w:szCs w:val="28"/>
          <w:lang w:val="kk-KZ"/>
        </w:rPr>
        <w:t xml:space="preserve"> </w:t>
      </w:r>
      <w:r w:rsidR="00FB1CB5" w:rsidRPr="003D2BBB">
        <w:rPr>
          <w:rFonts w:ascii="Times New Roman" w:hAnsi="Times New Roman" w:cs="Times New Roman"/>
          <w:bCs/>
          <w:sz w:val="28"/>
          <w:szCs w:val="28"/>
          <w:lang w:val="kk-KZ"/>
        </w:rPr>
        <w:t xml:space="preserve">т.б. (2012) географиялық атауларды ландшафттардың жойылып кеткен ерекшеліктерін картаға түсіруде пайдалану мүмкіндіктерін </w:t>
      </w:r>
      <w:r w:rsidR="00FF3BB9" w:rsidRPr="003D2BBB">
        <w:rPr>
          <w:rFonts w:ascii="Times New Roman" w:hAnsi="Times New Roman" w:cs="Times New Roman"/>
          <w:bCs/>
          <w:sz w:val="28"/>
          <w:szCs w:val="28"/>
          <w:lang w:val="kk-KZ"/>
        </w:rPr>
        <w:t>қарастырған</w:t>
      </w:r>
      <w:r w:rsidR="00FB1CB5" w:rsidRPr="003D2BBB">
        <w:rPr>
          <w:rFonts w:ascii="Times New Roman" w:hAnsi="Times New Roman" w:cs="Times New Roman"/>
          <w:bCs/>
          <w:sz w:val="28"/>
          <w:szCs w:val="28"/>
          <w:lang w:val="kk-KZ"/>
        </w:rPr>
        <w:t xml:space="preserve"> </w:t>
      </w:r>
      <w:r w:rsidR="000769ED" w:rsidRPr="003D2BBB">
        <w:rPr>
          <w:rFonts w:ascii="Times New Roman" w:hAnsi="Times New Roman" w:cs="Times New Roman"/>
          <w:bCs/>
          <w:sz w:val="28"/>
          <w:szCs w:val="28"/>
          <w:lang w:val="kk-KZ"/>
        </w:rPr>
        <w:t>[49</w:t>
      </w:r>
      <w:r w:rsidR="00FB1CB5" w:rsidRPr="003D2BBB">
        <w:rPr>
          <w:rFonts w:ascii="Times New Roman" w:hAnsi="Times New Roman" w:cs="Times New Roman"/>
          <w:bCs/>
          <w:sz w:val="28"/>
          <w:szCs w:val="28"/>
          <w:lang w:val="kk-KZ"/>
        </w:rPr>
        <w:t xml:space="preserve">]. </w:t>
      </w:r>
      <w:r w:rsidR="00B15FB2" w:rsidRPr="003D2BBB">
        <w:rPr>
          <w:rFonts w:ascii="Times New Roman" w:eastAsia="Times New Roman" w:hAnsi="Times New Roman" w:cs="Times New Roman"/>
          <w:sz w:val="28"/>
          <w:szCs w:val="28"/>
          <w:lang w:val="kk-KZ"/>
        </w:rPr>
        <w:t>J.</w:t>
      </w:r>
      <w:r w:rsidR="008E5A8D">
        <w:rPr>
          <w:rFonts w:ascii="Times New Roman" w:eastAsia="Times New Roman" w:hAnsi="Times New Roman" w:cs="Times New Roman"/>
          <w:sz w:val="28"/>
          <w:szCs w:val="28"/>
          <w:lang w:val="kk-KZ"/>
        </w:rPr>
        <w:t> </w:t>
      </w:r>
      <w:r w:rsidR="00FF3BB9" w:rsidRPr="003D2BBB">
        <w:rPr>
          <w:rFonts w:ascii="Times New Roman" w:eastAsia="Times New Roman" w:hAnsi="Times New Roman" w:cs="Times New Roman"/>
          <w:sz w:val="28"/>
          <w:szCs w:val="28"/>
          <w:lang w:val="kk-KZ"/>
        </w:rPr>
        <w:t xml:space="preserve">Fagundez, </w:t>
      </w:r>
      <w:r w:rsidR="00B15FB2" w:rsidRPr="003D2BBB">
        <w:rPr>
          <w:rFonts w:ascii="Times New Roman" w:eastAsia="Times New Roman" w:hAnsi="Times New Roman" w:cs="Times New Roman"/>
          <w:sz w:val="28"/>
          <w:szCs w:val="28"/>
          <w:lang w:val="kk-KZ"/>
        </w:rPr>
        <w:t>J.</w:t>
      </w:r>
      <w:r w:rsidR="00B15FB2" w:rsidRPr="003D2BBB">
        <w:rPr>
          <w:rFonts w:eastAsia="Times New Roman"/>
          <w:sz w:val="28"/>
          <w:szCs w:val="28"/>
          <w:lang w:val="kk-KZ"/>
        </w:rPr>
        <w:t xml:space="preserve"> </w:t>
      </w:r>
      <w:r w:rsidR="00FF3BB9" w:rsidRPr="003D2BBB">
        <w:rPr>
          <w:rFonts w:ascii="Times New Roman" w:eastAsia="Times New Roman" w:hAnsi="Times New Roman" w:cs="Times New Roman"/>
          <w:sz w:val="28"/>
          <w:szCs w:val="28"/>
          <w:lang w:val="kk-KZ"/>
        </w:rPr>
        <w:t xml:space="preserve">Izco </w:t>
      </w:r>
      <w:r w:rsidR="00FB1CB5" w:rsidRPr="003D2BBB">
        <w:rPr>
          <w:rFonts w:ascii="Times New Roman" w:hAnsi="Times New Roman" w:cs="Times New Roman"/>
          <w:sz w:val="28"/>
          <w:szCs w:val="28"/>
          <w:lang w:val="kk-KZ"/>
        </w:rPr>
        <w:t xml:space="preserve">(2015) </w:t>
      </w:r>
      <w:r w:rsidRPr="003D2BBB">
        <w:rPr>
          <w:rFonts w:ascii="Times New Roman" w:hAnsi="Times New Roman" w:cs="Times New Roman"/>
          <w:sz w:val="28"/>
          <w:szCs w:val="28"/>
          <w:lang w:val="kk-KZ"/>
        </w:rPr>
        <w:t>Испанияның солтүстік-батыс жағалауы Галисия аумағының ландшафттарының өзгерісін анықтауда өсімдік атаулары негізінде жасалған топонимдерді ақпарат көзі ретінде пайдаланды. Тарихи ландшафттарды қалпына келтіруде</w:t>
      </w:r>
      <w:r w:rsidRPr="00EF78D4">
        <w:rPr>
          <w:rFonts w:ascii="Times New Roman" w:hAnsi="Times New Roman" w:cs="Times New Roman"/>
          <w:sz w:val="28"/>
          <w:szCs w:val="28"/>
          <w:lang w:val="kk-KZ"/>
        </w:rPr>
        <w:t xml:space="preserve"> топонимикалық мәліметтер базасын жүйелі пайд</w:t>
      </w:r>
      <w:r w:rsidR="000769ED" w:rsidRPr="00EF78D4">
        <w:rPr>
          <w:rFonts w:ascii="Times New Roman" w:hAnsi="Times New Roman" w:cs="Times New Roman"/>
          <w:sz w:val="28"/>
          <w:szCs w:val="28"/>
          <w:lang w:val="kk-KZ"/>
        </w:rPr>
        <w:t>алану мүмкіндіктерін талдады [50</w:t>
      </w:r>
      <w:r w:rsidRPr="00EF78D4">
        <w:rPr>
          <w:rFonts w:ascii="Times New Roman" w:hAnsi="Times New Roman" w:cs="Times New Roman"/>
          <w:sz w:val="28"/>
          <w:szCs w:val="28"/>
          <w:lang w:val="kk-KZ"/>
        </w:rPr>
        <w:t xml:space="preserve">]. </w:t>
      </w:r>
    </w:p>
    <w:p w:rsidR="00A55719" w:rsidRPr="00EF78D4" w:rsidRDefault="00A55719" w:rsidP="00BB790E">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EF78D4">
        <w:rPr>
          <w:rFonts w:ascii="Times New Roman" w:hAnsi="Times New Roman" w:cs="Times New Roman"/>
          <w:bCs/>
          <w:sz w:val="28"/>
          <w:szCs w:val="28"/>
          <w:lang w:val="kk-KZ"/>
        </w:rPr>
        <w:t xml:space="preserve">Ағылшын зерттеушісі </w:t>
      </w:r>
      <w:r w:rsidR="00B15FB2" w:rsidRPr="00515691">
        <w:rPr>
          <w:rFonts w:ascii="Times New Roman" w:hAnsi="Times New Roman" w:cs="Times New Roman"/>
          <w:sz w:val="28"/>
          <w:szCs w:val="28"/>
          <w:lang w:val="kk-KZ"/>
        </w:rPr>
        <w:t>D.</w:t>
      </w:r>
      <w:r w:rsidR="00B15FB2" w:rsidRPr="004C6330">
        <w:rPr>
          <w:sz w:val="28"/>
          <w:szCs w:val="28"/>
          <w:lang w:val="kk-KZ"/>
        </w:rPr>
        <w:t xml:space="preserve"> </w:t>
      </w:r>
      <w:r w:rsidR="00515691" w:rsidRPr="00515691">
        <w:rPr>
          <w:rFonts w:ascii="Times New Roman" w:hAnsi="Times New Roman" w:cs="Times New Roman"/>
          <w:sz w:val="28"/>
          <w:szCs w:val="28"/>
          <w:lang w:val="kk-KZ"/>
        </w:rPr>
        <w:t xml:space="preserve">Light </w:t>
      </w:r>
      <w:r w:rsidR="00FB1CB5" w:rsidRPr="00EF78D4">
        <w:rPr>
          <w:rFonts w:ascii="Times New Roman" w:hAnsi="Times New Roman" w:cs="Times New Roman"/>
          <w:bCs/>
          <w:sz w:val="28"/>
          <w:szCs w:val="28"/>
          <w:lang w:val="kk-KZ"/>
        </w:rPr>
        <w:t xml:space="preserve">(2014) </w:t>
      </w:r>
      <w:r w:rsidRPr="00EF78D4">
        <w:rPr>
          <w:rFonts w:ascii="Times New Roman" w:hAnsi="Times New Roman" w:cs="Times New Roman"/>
          <w:bCs/>
          <w:sz w:val="28"/>
          <w:szCs w:val="28"/>
          <w:lang w:val="kk-KZ"/>
        </w:rPr>
        <w:t xml:space="preserve">топонимдер мен туризмнің байланысын, нақтылап айтқанда туристік көрікті орындар ретінде қарастырған ғалымдардың бірі болды </w:t>
      </w:r>
      <w:r w:rsidRPr="00EF78D4">
        <w:rPr>
          <w:rFonts w:ascii="Times New Roman" w:hAnsi="Times New Roman" w:cs="Times New Roman"/>
          <w:bCs/>
          <w:color w:val="000000" w:themeColor="text1"/>
          <w:sz w:val="28"/>
          <w:szCs w:val="28"/>
          <w:lang w:val="kk-KZ"/>
        </w:rPr>
        <w:t>[</w:t>
      </w:r>
      <w:r w:rsidR="000769ED" w:rsidRPr="00EF78D4">
        <w:rPr>
          <w:rFonts w:ascii="Times New Roman" w:hAnsi="Times New Roman" w:cs="Times New Roman"/>
          <w:bCs/>
          <w:color w:val="000000" w:themeColor="text1"/>
          <w:sz w:val="28"/>
          <w:szCs w:val="28"/>
          <w:lang w:val="kk-KZ"/>
        </w:rPr>
        <w:t>51</w:t>
      </w:r>
      <w:r w:rsidRPr="00EF78D4">
        <w:rPr>
          <w:rFonts w:ascii="Times New Roman" w:hAnsi="Times New Roman" w:cs="Times New Roman"/>
          <w:color w:val="000000" w:themeColor="text1"/>
          <w:sz w:val="28"/>
          <w:szCs w:val="28"/>
          <w:lang w:val="kk-KZ"/>
        </w:rPr>
        <w:t>].</w:t>
      </w:r>
    </w:p>
    <w:p w:rsidR="00655A17" w:rsidRPr="00EF78D4" w:rsidRDefault="00ED3C6F" w:rsidP="00BB790E">
      <w:pPr>
        <w:pStyle w:val="Default"/>
        <w:ind w:firstLine="708"/>
        <w:jc w:val="both"/>
        <w:rPr>
          <w:bCs/>
          <w:sz w:val="28"/>
          <w:szCs w:val="28"/>
          <w:lang w:val="kk-KZ"/>
        </w:rPr>
      </w:pPr>
      <w:r>
        <w:rPr>
          <w:bCs/>
          <w:sz w:val="28"/>
          <w:szCs w:val="28"/>
          <w:lang w:val="kk-KZ"/>
        </w:rPr>
        <w:t>Қ</w:t>
      </w:r>
      <w:r w:rsidR="00655A17" w:rsidRPr="00EF78D4">
        <w:rPr>
          <w:bCs/>
          <w:sz w:val="28"/>
          <w:szCs w:val="28"/>
          <w:lang w:val="kk-KZ"/>
        </w:rPr>
        <w:t xml:space="preserve">азіргі таңда Еуропа мен Азия елдерінде топонимикалық зерттеулер түрлі мақсаттарда жүргізіледі. Солардың ішінде тарихи ландшафттарды зерттеу мен қалпына келтіруде, өзгерістерді анықтауда, географиялық атауларды </w:t>
      </w:r>
      <w:r w:rsidR="00655A17" w:rsidRPr="00EF78D4">
        <w:rPr>
          <w:bCs/>
          <w:sz w:val="28"/>
          <w:szCs w:val="28"/>
          <w:lang w:val="kk-KZ"/>
        </w:rPr>
        <w:lastRenderedPageBreak/>
        <w:t xml:space="preserve">жинақтау мен жүйелеуде, олардың таралу ареалдарын көрсетуде </w:t>
      </w:r>
      <w:r w:rsidR="00CD1602" w:rsidRPr="00EF78D4">
        <w:rPr>
          <w:bCs/>
          <w:sz w:val="28"/>
          <w:szCs w:val="28"/>
          <w:lang w:val="kk-KZ"/>
        </w:rPr>
        <w:t>ГАЖ</w:t>
      </w:r>
      <w:r w:rsidR="00655A17" w:rsidRPr="00EF78D4">
        <w:rPr>
          <w:bCs/>
          <w:sz w:val="28"/>
          <w:szCs w:val="28"/>
          <w:lang w:val="kk-KZ"/>
        </w:rPr>
        <w:t xml:space="preserve"> бағдарламасын пайдалану және т.б. мақсаттағы зерттеулер ғылыми мақалалар түрінде жарияланған. </w:t>
      </w:r>
    </w:p>
    <w:p w:rsidR="0095232E" w:rsidRPr="0095232E" w:rsidRDefault="00CD1602" w:rsidP="00BB790E">
      <w:pPr>
        <w:spacing w:after="0" w:line="240" w:lineRule="auto"/>
        <w:ind w:firstLine="708"/>
        <w:jc w:val="both"/>
        <w:rPr>
          <w:rFonts w:ascii="Times New Roman" w:hAnsi="Times New Roman" w:cs="Times New Roman"/>
          <w:color w:val="000000"/>
          <w:sz w:val="28"/>
          <w:szCs w:val="28"/>
          <w:lang w:val="kk-KZ"/>
        </w:rPr>
      </w:pPr>
      <w:r w:rsidRPr="00EF78D4">
        <w:rPr>
          <w:rFonts w:ascii="Times New Roman" w:hAnsi="Times New Roman" w:cs="Times New Roman"/>
          <w:bCs/>
          <w:sz w:val="28"/>
          <w:szCs w:val="28"/>
          <w:lang w:val="kk-KZ"/>
        </w:rPr>
        <w:t>Жа</w:t>
      </w:r>
      <w:r w:rsidR="00A05780" w:rsidRPr="00EF78D4">
        <w:rPr>
          <w:rFonts w:ascii="Times New Roman" w:hAnsi="Times New Roman" w:cs="Times New Roman"/>
          <w:bCs/>
          <w:sz w:val="28"/>
          <w:szCs w:val="28"/>
          <w:lang w:val="kk-KZ"/>
        </w:rPr>
        <w:t>қ</w:t>
      </w:r>
      <w:r w:rsidRPr="00EF78D4">
        <w:rPr>
          <w:rFonts w:ascii="Times New Roman" w:hAnsi="Times New Roman" w:cs="Times New Roman"/>
          <w:bCs/>
          <w:sz w:val="28"/>
          <w:szCs w:val="28"/>
          <w:lang w:val="kk-KZ"/>
        </w:rPr>
        <w:t>ын шетел</w:t>
      </w:r>
      <w:r w:rsidR="00B44776" w:rsidRPr="00EF78D4">
        <w:rPr>
          <w:rFonts w:ascii="Times New Roman" w:hAnsi="Times New Roman" w:cs="Times New Roman"/>
          <w:bCs/>
          <w:sz w:val="28"/>
          <w:szCs w:val="28"/>
          <w:lang w:val="kk-KZ"/>
        </w:rPr>
        <w:t xml:space="preserve">дік ғалымдар бойынша </w:t>
      </w:r>
      <w:r w:rsidR="00A632FD" w:rsidRPr="00EF78D4">
        <w:rPr>
          <w:rFonts w:ascii="Times New Roman" w:hAnsi="Times New Roman" w:cs="Times New Roman"/>
          <w:bCs/>
          <w:sz w:val="28"/>
          <w:szCs w:val="28"/>
          <w:lang w:val="kk-KZ"/>
        </w:rPr>
        <w:t xml:space="preserve">ТМД елдерінің </w:t>
      </w:r>
      <w:r w:rsidR="00B44776" w:rsidRPr="00EF78D4">
        <w:rPr>
          <w:rFonts w:ascii="Times New Roman" w:hAnsi="Times New Roman" w:cs="Times New Roman"/>
          <w:bCs/>
          <w:sz w:val="28"/>
          <w:szCs w:val="28"/>
          <w:lang w:val="kk-KZ"/>
        </w:rPr>
        <w:t xml:space="preserve">зерттеушілері де географиялық бағыттағы топонимикалық зерттеулердің дамуына үлестерін қосты. Атап айтсақ, </w:t>
      </w:r>
      <w:r w:rsidR="00A632FD" w:rsidRPr="00EF78D4">
        <w:rPr>
          <w:rFonts w:ascii="Times New Roman" w:hAnsi="Times New Roman" w:cs="Times New Roman"/>
          <w:bCs/>
          <w:sz w:val="28"/>
          <w:szCs w:val="28"/>
          <w:lang w:val="kk-KZ"/>
        </w:rPr>
        <w:t>Х.Л.</w:t>
      </w:r>
      <w:r w:rsidR="00B44776" w:rsidRPr="00EF78D4">
        <w:rPr>
          <w:rFonts w:ascii="Times New Roman" w:hAnsi="Times New Roman" w:cs="Times New Roman"/>
          <w:bCs/>
          <w:sz w:val="28"/>
          <w:szCs w:val="28"/>
          <w:lang w:val="kk-KZ"/>
        </w:rPr>
        <w:t xml:space="preserve"> </w:t>
      </w:r>
      <w:r w:rsidR="00A632FD" w:rsidRPr="00EF78D4">
        <w:rPr>
          <w:rFonts w:ascii="Times New Roman" w:hAnsi="Times New Roman" w:cs="Times New Roman"/>
          <w:bCs/>
          <w:sz w:val="28"/>
          <w:szCs w:val="28"/>
          <w:lang w:val="kk-KZ"/>
        </w:rPr>
        <w:t>Ханмогамедов</w:t>
      </w:r>
      <w:r w:rsidR="00B44776" w:rsidRPr="00EF78D4">
        <w:rPr>
          <w:rFonts w:ascii="Times New Roman" w:hAnsi="Times New Roman" w:cs="Times New Roman"/>
          <w:bCs/>
          <w:sz w:val="28"/>
          <w:szCs w:val="28"/>
          <w:lang w:val="kk-KZ"/>
        </w:rPr>
        <w:t xml:space="preserve"> </w:t>
      </w:r>
      <w:r w:rsidR="00A632FD" w:rsidRPr="00EF78D4">
        <w:rPr>
          <w:rFonts w:ascii="Times New Roman" w:hAnsi="Times New Roman" w:cs="Times New Roman"/>
          <w:sz w:val="28"/>
          <w:szCs w:val="28"/>
          <w:lang w:val="kk-KZ"/>
        </w:rPr>
        <w:t xml:space="preserve">топонимиканың географиялық бағыттағы қолданбалы мәселелерін: минералды-шикізаттық ресурстарды алдын-ала зерттеу кезеңінде топонимикалық болжау; экологиялық-топонимикалық мәселелер; қолайсыз геоморфологиялық және гидрологиялық процестерді болжау; топонимикалық картографиялау </w:t>
      </w:r>
      <w:r w:rsidR="00B44776" w:rsidRPr="00EF78D4">
        <w:rPr>
          <w:rFonts w:ascii="Times New Roman" w:hAnsi="Times New Roman" w:cs="Times New Roman"/>
          <w:sz w:val="28"/>
          <w:szCs w:val="28"/>
          <w:lang w:val="kk-KZ"/>
        </w:rPr>
        <w:t xml:space="preserve">сұрақтары </w:t>
      </w:r>
      <w:r w:rsidR="00A632FD" w:rsidRPr="00EF78D4">
        <w:rPr>
          <w:rFonts w:ascii="Times New Roman" w:hAnsi="Times New Roman" w:cs="Times New Roman"/>
          <w:sz w:val="28"/>
          <w:szCs w:val="28"/>
          <w:lang w:val="kk-KZ"/>
        </w:rPr>
        <w:t>бойынша қарастырды. Сонымен қатар ландшафттарды қалпына келтірудегі топонимикалық мәліметтерді зерттеу мәселесін географиялық зерттеулердегі экологиялық топонимика</w:t>
      </w:r>
      <w:r w:rsidR="00A632FD" w:rsidRPr="00EF78D4">
        <w:rPr>
          <w:rFonts w:ascii="Times New Roman" w:hAnsi="Times New Roman" w:cs="Times New Roman"/>
          <w:color w:val="000000" w:themeColor="text1"/>
          <w:sz w:val="28"/>
          <w:szCs w:val="28"/>
          <w:lang w:val="kk-KZ"/>
        </w:rPr>
        <w:t xml:space="preserve"> деп көрсетті</w:t>
      </w:r>
      <w:r w:rsidR="00B44776" w:rsidRPr="00EF78D4">
        <w:rPr>
          <w:rFonts w:ascii="Times New Roman" w:hAnsi="Times New Roman" w:cs="Times New Roman"/>
          <w:color w:val="000000" w:themeColor="text1"/>
          <w:sz w:val="28"/>
          <w:szCs w:val="28"/>
          <w:lang w:val="kk-KZ"/>
        </w:rPr>
        <w:t xml:space="preserve"> </w:t>
      </w:r>
      <w:r w:rsidR="000769ED" w:rsidRPr="00EF78D4">
        <w:rPr>
          <w:rFonts w:ascii="Times New Roman" w:hAnsi="Times New Roman" w:cs="Times New Roman"/>
          <w:color w:val="000000" w:themeColor="text1"/>
          <w:sz w:val="28"/>
          <w:szCs w:val="28"/>
          <w:lang w:val="kk-KZ"/>
        </w:rPr>
        <w:t>[52</w:t>
      </w:r>
      <w:r w:rsidR="00A632FD" w:rsidRPr="00EF78D4">
        <w:rPr>
          <w:rFonts w:ascii="Times New Roman" w:hAnsi="Times New Roman" w:cs="Times New Roman"/>
          <w:color w:val="000000" w:themeColor="text1"/>
          <w:sz w:val="28"/>
          <w:szCs w:val="28"/>
          <w:lang w:val="kk-KZ"/>
        </w:rPr>
        <w:t>].</w:t>
      </w:r>
      <w:r w:rsidR="00B44776" w:rsidRPr="00EF78D4">
        <w:rPr>
          <w:rFonts w:ascii="Times New Roman" w:hAnsi="Times New Roman" w:cs="Times New Roman"/>
          <w:color w:val="000000" w:themeColor="text1"/>
          <w:sz w:val="28"/>
          <w:szCs w:val="28"/>
          <w:lang w:val="kk-KZ"/>
        </w:rPr>
        <w:t xml:space="preserve"> </w:t>
      </w:r>
      <w:r w:rsidR="00A632FD" w:rsidRPr="00EF78D4">
        <w:rPr>
          <w:rFonts w:ascii="Times New Roman" w:hAnsi="Times New Roman" w:cs="Times New Roman"/>
          <w:sz w:val="28"/>
          <w:szCs w:val="28"/>
          <w:lang w:val="kk-KZ"/>
        </w:rPr>
        <w:t xml:space="preserve">Топонимикалық мәліметтерді пайдалы қазбаларды зерттеу, геологиялық барлау жұмыстарында пайдалану туралы </w:t>
      </w:r>
      <w:r w:rsidR="00CC0CDD" w:rsidRPr="00EF78D4">
        <w:rPr>
          <w:rFonts w:ascii="Times New Roman" w:hAnsi="Times New Roman" w:cs="Times New Roman"/>
          <w:color w:val="000000"/>
          <w:sz w:val="28"/>
          <w:szCs w:val="28"/>
          <w:lang w:val="kk-KZ"/>
        </w:rPr>
        <w:t>Ф.</w:t>
      </w:r>
      <w:r w:rsidR="00A632FD" w:rsidRPr="00EF78D4">
        <w:rPr>
          <w:rFonts w:ascii="Times New Roman" w:hAnsi="Times New Roman" w:cs="Times New Roman"/>
          <w:color w:val="000000"/>
          <w:sz w:val="28"/>
          <w:szCs w:val="28"/>
          <w:lang w:val="kk-KZ"/>
        </w:rPr>
        <w:t>С. Салихов</w:t>
      </w:r>
      <w:r w:rsidR="00B44776" w:rsidRPr="00EF78D4">
        <w:rPr>
          <w:rFonts w:ascii="Times New Roman" w:hAnsi="Times New Roman" w:cs="Times New Roman"/>
          <w:color w:val="000000"/>
          <w:sz w:val="28"/>
          <w:szCs w:val="28"/>
          <w:lang w:val="kk-KZ"/>
        </w:rPr>
        <w:t xml:space="preserve"> </w:t>
      </w:r>
      <w:r w:rsidR="000769ED" w:rsidRPr="00EF78D4">
        <w:rPr>
          <w:rFonts w:ascii="Times New Roman" w:hAnsi="Times New Roman" w:cs="Times New Roman"/>
          <w:color w:val="000000"/>
          <w:sz w:val="28"/>
          <w:szCs w:val="28"/>
          <w:lang w:val="kk-KZ"/>
        </w:rPr>
        <w:t>[53</w:t>
      </w:r>
      <w:r w:rsidR="00A632FD" w:rsidRPr="00EF78D4">
        <w:rPr>
          <w:rFonts w:ascii="Times New Roman" w:hAnsi="Times New Roman" w:cs="Times New Roman"/>
          <w:sz w:val="28"/>
          <w:szCs w:val="28"/>
          <w:lang w:val="kk-KZ"/>
        </w:rPr>
        <w:t>]</w:t>
      </w:r>
      <w:r w:rsidR="00A632FD" w:rsidRPr="00EF78D4">
        <w:rPr>
          <w:rFonts w:ascii="Times New Roman" w:hAnsi="Times New Roman" w:cs="Times New Roman"/>
          <w:color w:val="000000"/>
          <w:sz w:val="28"/>
          <w:szCs w:val="28"/>
          <w:lang w:val="kk-KZ"/>
        </w:rPr>
        <w:t>,</w:t>
      </w:r>
      <w:r w:rsidR="00A632FD" w:rsidRPr="00EF78D4">
        <w:rPr>
          <w:rFonts w:ascii="Times New Roman" w:hAnsi="Times New Roman" w:cs="Times New Roman"/>
          <w:sz w:val="28"/>
          <w:szCs w:val="28"/>
          <w:lang w:val="kk-KZ"/>
        </w:rPr>
        <w:t xml:space="preserve"> Д.</w:t>
      </w:r>
      <w:r w:rsidR="00B44776" w:rsidRPr="00EF78D4">
        <w:rPr>
          <w:rFonts w:ascii="Times New Roman" w:hAnsi="Times New Roman" w:cs="Times New Roman"/>
          <w:sz w:val="28"/>
          <w:szCs w:val="28"/>
          <w:lang w:val="kk-KZ"/>
        </w:rPr>
        <w:t xml:space="preserve"> </w:t>
      </w:r>
      <w:r w:rsidR="00A632FD" w:rsidRPr="00EF78D4">
        <w:rPr>
          <w:rFonts w:ascii="Times New Roman" w:hAnsi="Times New Roman" w:cs="Times New Roman"/>
          <w:sz w:val="28"/>
          <w:szCs w:val="28"/>
          <w:lang w:val="kk-KZ"/>
        </w:rPr>
        <w:t xml:space="preserve">Айтматова </w:t>
      </w:r>
      <w:r w:rsidR="000769ED" w:rsidRPr="00EF78D4">
        <w:rPr>
          <w:rFonts w:ascii="Times New Roman" w:hAnsi="Times New Roman" w:cs="Times New Roman"/>
          <w:sz w:val="28"/>
          <w:szCs w:val="28"/>
          <w:lang w:val="kk-KZ"/>
        </w:rPr>
        <w:t>[54</w:t>
      </w:r>
      <w:r w:rsidR="00B44776" w:rsidRPr="00EF78D4">
        <w:rPr>
          <w:rFonts w:ascii="Times New Roman" w:hAnsi="Times New Roman" w:cs="Times New Roman"/>
          <w:sz w:val="28"/>
          <w:szCs w:val="28"/>
          <w:lang w:val="kk-KZ"/>
        </w:rPr>
        <w:t>]</w:t>
      </w:r>
      <w:r w:rsidR="00A632FD" w:rsidRPr="00EF78D4">
        <w:rPr>
          <w:rFonts w:ascii="Times New Roman" w:hAnsi="Times New Roman" w:cs="Times New Roman"/>
          <w:sz w:val="28"/>
          <w:szCs w:val="28"/>
          <w:lang w:val="kk-KZ"/>
        </w:rPr>
        <w:t xml:space="preserve">, </w:t>
      </w:r>
      <w:r w:rsidR="00A632FD" w:rsidRPr="00EF78D4">
        <w:rPr>
          <w:rFonts w:ascii="Times New Roman" w:hAnsi="Times New Roman" w:cs="Times New Roman"/>
          <w:color w:val="000000"/>
          <w:sz w:val="28"/>
          <w:szCs w:val="28"/>
          <w:lang w:val="kk-KZ"/>
        </w:rPr>
        <w:t xml:space="preserve">В.И. Гаркуша </w:t>
      </w:r>
      <w:r w:rsidR="000769ED" w:rsidRPr="00EF78D4">
        <w:rPr>
          <w:rFonts w:ascii="Times New Roman" w:hAnsi="Times New Roman" w:cs="Times New Roman"/>
          <w:color w:val="000000"/>
          <w:sz w:val="28"/>
          <w:szCs w:val="28"/>
          <w:lang w:val="kk-KZ"/>
        </w:rPr>
        <w:t>[55</w:t>
      </w:r>
      <w:r w:rsidR="00B44776" w:rsidRPr="00EF78D4">
        <w:rPr>
          <w:rFonts w:ascii="Times New Roman" w:hAnsi="Times New Roman" w:cs="Times New Roman"/>
          <w:color w:val="000000"/>
          <w:sz w:val="28"/>
          <w:szCs w:val="28"/>
          <w:lang w:val="kk-KZ"/>
        </w:rPr>
        <w:t>]</w:t>
      </w:r>
      <w:r w:rsidR="00A632FD" w:rsidRPr="00EF78D4">
        <w:rPr>
          <w:rFonts w:ascii="Times New Roman" w:hAnsi="Times New Roman" w:cs="Times New Roman"/>
          <w:color w:val="000000"/>
          <w:sz w:val="28"/>
          <w:szCs w:val="28"/>
          <w:lang w:val="kk-KZ"/>
        </w:rPr>
        <w:t>,</w:t>
      </w:r>
      <w:r w:rsidR="00CC0CDD" w:rsidRPr="00EF78D4">
        <w:rPr>
          <w:rFonts w:ascii="Times New Roman" w:hAnsi="Times New Roman" w:cs="Times New Roman"/>
          <w:color w:val="000000"/>
          <w:sz w:val="28"/>
          <w:szCs w:val="28"/>
          <w:lang w:val="kk-KZ"/>
        </w:rPr>
        <w:t xml:space="preserve"> </w:t>
      </w:r>
      <w:r w:rsidR="00A632FD" w:rsidRPr="00EF78D4">
        <w:rPr>
          <w:rFonts w:ascii="Times New Roman" w:hAnsi="Times New Roman" w:cs="Times New Roman"/>
          <w:color w:val="000000"/>
          <w:sz w:val="28"/>
          <w:szCs w:val="28"/>
          <w:lang w:val="kk-KZ"/>
        </w:rPr>
        <w:t>А.А.</w:t>
      </w:r>
      <w:r w:rsidR="00F77FA8">
        <w:rPr>
          <w:rFonts w:ascii="Times New Roman" w:hAnsi="Times New Roman" w:cs="Times New Roman"/>
          <w:color w:val="000000"/>
          <w:sz w:val="28"/>
          <w:szCs w:val="28"/>
          <w:lang w:val="kk-KZ"/>
        </w:rPr>
        <w:t> </w:t>
      </w:r>
      <w:r w:rsidR="00A632FD" w:rsidRPr="00EF78D4">
        <w:rPr>
          <w:rFonts w:ascii="Times New Roman" w:hAnsi="Times New Roman" w:cs="Times New Roman"/>
          <w:color w:val="000000"/>
          <w:sz w:val="28"/>
          <w:szCs w:val="28"/>
          <w:lang w:val="kk-KZ"/>
        </w:rPr>
        <w:t xml:space="preserve">Монгуштың </w:t>
      </w:r>
      <w:r w:rsidR="00D126BE" w:rsidRPr="00EF78D4">
        <w:rPr>
          <w:rFonts w:ascii="Times New Roman" w:hAnsi="Times New Roman" w:cs="Times New Roman"/>
          <w:color w:val="000000"/>
          <w:sz w:val="28"/>
          <w:szCs w:val="28"/>
          <w:lang w:val="kk-KZ"/>
        </w:rPr>
        <w:t>[5</w:t>
      </w:r>
      <w:r w:rsidR="000769ED" w:rsidRPr="00EF78D4">
        <w:rPr>
          <w:rFonts w:ascii="Times New Roman" w:hAnsi="Times New Roman" w:cs="Times New Roman"/>
          <w:color w:val="000000"/>
          <w:sz w:val="28"/>
          <w:szCs w:val="28"/>
          <w:lang w:val="kk-KZ"/>
        </w:rPr>
        <w:t>6</w:t>
      </w:r>
      <w:r w:rsidR="00A632FD" w:rsidRPr="00EF78D4">
        <w:rPr>
          <w:rFonts w:ascii="Times New Roman" w:hAnsi="Times New Roman" w:cs="Times New Roman"/>
          <w:color w:val="000000"/>
          <w:sz w:val="28"/>
          <w:szCs w:val="28"/>
          <w:lang w:val="kk-KZ"/>
        </w:rPr>
        <w:t>] жекелег</w:t>
      </w:r>
      <w:r w:rsidR="0095232E">
        <w:rPr>
          <w:rFonts w:ascii="Times New Roman" w:hAnsi="Times New Roman" w:cs="Times New Roman"/>
          <w:color w:val="000000"/>
          <w:sz w:val="28"/>
          <w:szCs w:val="28"/>
          <w:lang w:val="kk-KZ"/>
        </w:rPr>
        <w:t>ен еңбектерінде көрініс тапқан.</w:t>
      </w:r>
    </w:p>
    <w:p w:rsidR="00A632FD" w:rsidRPr="0095232E" w:rsidRDefault="00A632FD" w:rsidP="00BB790E">
      <w:pPr>
        <w:spacing w:after="0" w:line="240" w:lineRule="auto"/>
        <w:ind w:firstLine="708"/>
        <w:jc w:val="both"/>
        <w:rPr>
          <w:rFonts w:ascii="Times New Roman" w:hAnsi="Times New Roman" w:cs="Times New Roman"/>
          <w:color w:val="000000"/>
          <w:sz w:val="28"/>
          <w:szCs w:val="28"/>
          <w:lang w:val="kk-KZ"/>
        </w:rPr>
      </w:pPr>
      <w:r w:rsidRPr="00EF78D4">
        <w:rPr>
          <w:rFonts w:ascii="Times New Roman" w:hAnsi="Times New Roman" w:cs="Times New Roman"/>
          <w:iCs/>
          <w:color w:val="000000"/>
          <w:sz w:val="28"/>
          <w:szCs w:val="28"/>
          <w:lang w:val="kk-KZ"/>
        </w:rPr>
        <w:t>Беларус еліндегі топонимикалық зерттеулердің негізін қалаған В.А.</w:t>
      </w:r>
      <w:r w:rsidR="00F77FA8">
        <w:rPr>
          <w:rFonts w:ascii="Times New Roman" w:hAnsi="Times New Roman" w:cs="Times New Roman"/>
          <w:iCs/>
          <w:color w:val="000000"/>
          <w:sz w:val="28"/>
          <w:szCs w:val="28"/>
          <w:lang w:val="kk-KZ"/>
        </w:rPr>
        <w:t> </w:t>
      </w:r>
      <w:r w:rsidRPr="00EF78D4">
        <w:rPr>
          <w:rFonts w:ascii="Times New Roman" w:hAnsi="Times New Roman" w:cs="Times New Roman"/>
          <w:iCs/>
          <w:color w:val="000000"/>
          <w:sz w:val="28"/>
          <w:szCs w:val="28"/>
          <w:lang w:val="kk-KZ"/>
        </w:rPr>
        <w:t xml:space="preserve">Жучкевич </w:t>
      </w:r>
      <w:r w:rsidRPr="00EF78D4">
        <w:rPr>
          <w:rFonts w:ascii="Times New Roman" w:hAnsi="Times New Roman" w:cs="Times New Roman"/>
          <w:iCs/>
          <w:sz w:val="28"/>
          <w:szCs w:val="28"/>
          <w:lang w:val="kk-KZ"/>
        </w:rPr>
        <w:t>еңбектері</w:t>
      </w:r>
      <w:r w:rsidR="007176F9" w:rsidRPr="00EF78D4">
        <w:rPr>
          <w:rFonts w:ascii="Times New Roman" w:hAnsi="Times New Roman" w:cs="Times New Roman"/>
          <w:iCs/>
          <w:sz w:val="28"/>
          <w:szCs w:val="28"/>
          <w:lang w:val="kk-KZ"/>
        </w:rPr>
        <w:t xml:space="preserve"> (</w:t>
      </w:r>
      <w:r w:rsidR="008F69AE" w:rsidRPr="00EF78D4">
        <w:rPr>
          <w:rFonts w:ascii="Times New Roman" w:hAnsi="Times New Roman" w:cs="Times New Roman"/>
          <w:iCs/>
          <w:sz w:val="28"/>
          <w:szCs w:val="28"/>
          <w:lang w:val="kk-KZ"/>
        </w:rPr>
        <w:t>1961</w:t>
      </w:r>
      <w:r w:rsidR="007176F9" w:rsidRPr="00EF78D4">
        <w:rPr>
          <w:rFonts w:ascii="Times New Roman" w:hAnsi="Times New Roman" w:cs="Times New Roman"/>
          <w:iCs/>
          <w:sz w:val="28"/>
          <w:szCs w:val="28"/>
          <w:lang w:val="kk-KZ"/>
        </w:rPr>
        <w:t>)</w:t>
      </w:r>
      <w:r w:rsidRPr="00EF78D4">
        <w:rPr>
          <w:rFonts w:ascii="Times New Roman" w:hAnsi="Times New Roman" w:cs="Times New Roman"/>
          <w:iCs/>
          <w:color w:val="000000"/>
          <w:sz w:val="28"/>
          <w:szCs w:val="28"/>
          <w:lang w:val="kk-KZ"/>
        </w:rPr>
        <w:t xml:space="preserve"> топонимиканың теориялық материалдарының маңызды базасы болып саналады. Көп жылдар бойы республиканың топонимикалық аспектілерін мақсатты түрде зерттеп, өзендердің, көлдердің географиялық атауларын, рельеф нысандарын, елді мекендерді сипаттап, топонимикалық</w:t>
      </w:r>
      <w:r w:rsidR="00CC0CDD" w:rsidRPr="00EF78D4">
        <w:rPr>
          <w:rFonts w:ascii="Times New Roman" w:hAnsi="Times New Roman" w:cs="Times New Roman"/>
          <w:iCs/>
          <w:color w:val="000000"/>
          <w:sz w:val="28"/>
          <w:szCs w:val="28"/>
          <w:lang w:val="kk-KZ"/>
        </w:rPr>
        <w:t xml:space="preserve"> ландшафттарды атап</w:t>
      </w:r>
      <w:r w:rsidRPr="00EF78D4">
        <w:rPr>
          <w:rFonts w:ascii="Times New Roman" w:hAnsi="Times New Roman" w:cs="Times New Roman"/>
          <w:iCs/>
          <w:color w:val="000000"/>
          <w:sz w:val="28"/>
          <w:szCs w:val="28"/>
          <w:lang w:val="kk-KZ"/>
        </w:rPr>
        <w:t xml:space="preserve"> көрсет</w:t>
      </w:r>
      <w:r w:rsidR="00ED3C6F">
        <w:rPr>
          <w:rFonts w:ascii="Times New Roman" w:hAnsi="Times New Roman" w:cs="Times New Roman"/>
          <w:iCs/>
          <w:color w:val="000000"/>
          <w:sz w:val="28"/>
          <w:szCs w:val="28"/>
          <w:lang w:val="kk-KZ"/>
        </w:rPr>
        <w:t>іп</w:t>
      </w:r>
      <w:r w:rsidRPr="00EF78D4">
        <w:rPr>
          <w:rFonts w:ascii="Times New Roman" w:hAnsi="Times New Roman" w:cs="Times New Roman"/>
          <w:iCs/>
          <w:color w:val="000000"/>
          <w:sz w:val="28"/>
          <w:szCs w:val="28"/>
          <w:lang w:val="kk-KZ"/>
        </w:rPr>
        <w:t>, топонимикалық аудандастыру және сөздік</w:t>
      </w:r>
      <w:r w:rsidR="00CC0CDD" w:rsidRPr="00EF78D4">
        <w:rPr>
          <w:rFonts w:ascii="Times New Roman" w:hAnsi="Times New Roman" w:cs="Times New Roman"/>
          <w:iCs/>
          <w:color w:val="000000"/>
          <w:sz w:val="28"/>
          <w:szCs w:val="28"/>
          <w:lang w:val="kk-KZ"/>
        </w:rPr>
        <w:t>терді зерттеп құрастыруға алғышарт жасады</w:t>
      </w:r>
      <w:r w:rsidR="00B44776" w:rsidRPr="00EF78D4">
        <w:rPr>
          <w:rFonts w:ascii="Times New Roman" w:hAnsi="Times New Roman" w:cs="Times New Roman"/>
          <w:iCs/>
          <w:color w:val="000000"/>
          <w:sz w:val="28"/>
          <w:szCs w:val="28"/>
          <w:lang w:val="kk-KZ"/>
        </w:rPr>
        <w:t xml:space="preserve"> </w:t>
      </w:r>
      <w:r w:rsidR="00F87E0D" w:rsidRPr="00EF78D4">
        <w:rPr>
          <w:rFonts w:ascii="Times New Roman" w:hAnsi="Times New Roman" w:cs="Times New Roman"/>
          <w:iCs/>
          <w:color w:val="000000"/>
          <w:sz w:val="28"/>
          <w:szCs w:val="28"/>
          <w:lang w:val="kk-KZ"/>
        </w:rPr>
        <w:t>[5</w:t>
      </w:r>
      <w:r w:rsidR="000769ED" w:rsidRPr="00EF78D4">
        <w:rPr>
          <w:rFonts w:ascii="Times New Roman" w:hAnsi="Times New Roman" w:cs="Times New Roman"/>
          <w:iCs/>
          <w:color w:val="000000"/>
          <w:sz w:val="28"/>
          <w:szCs w:val="28"/>
          <w:lang w:val="kk-KZ"/>
        </w:rPr>
        <w:t>7</w:t>
      </w:r>
      <w:r w:rsidR="00CC0CDD" w:rsidRPr="00EF78D4">
        <w:rPr>
          <w:rFonts w:ascii="Times New Roman" w:hAnsi="Times New Roman" w:cs="Times New Roman"/>
          <w:iCs/>
          <w:color w:val="000000"/>
          <w:sz w:val="28"/>
          <w:szCs w:val="28"/>
          <w:lang w:val="kk-KZ"/>
        </w:rPr>
        <w:t>]. Оның ізін жалғастырушы Г.</w:t>
      </w:r>
      <w:r w:rsidRPr="00EF78D4">
        <w:rPr>
          <w:rFonts w:ascii="Times New Roman" w:hAnsi="Times New Roman" w:cs="Times New Roman"/>
          <w:iCs/>
          <w:color w:val="000000"/>
          <w:sz w:val="28"/>
          <w:szCs w:val="28"/>
          <w:lang w:val="kk-KZ"/>
        </w:rPr>
        <w:t>Я. Рылюк</w:t>
      </w:r>
      <w:r w:rsidR="007176F9" w:rsidRPr="00EF78D4">
        <w:rPr>
          <w:rFonts w:ascii="Times New Roman" w:hAnsi="Times New Roman" w:cs="Times New Roman"/>
          <w:iCs/>
          <w:color w:val="000000"/>
          <w:sz w:val="28"/>
          <w:szCs w:val="28"/>
          <w:lang w:val="kk-KZ"/>
        </w:rPr>
        <w:t xml:space="preserve"> (1997)</w:t>
      </w:r>
      <w:r w:rsidRPr="00EF78D4">
        <w:rPr>
          <w:rFonts w:ascii="Times New Roman" w:hAnsi="Times New Roman" w:cs="Times New Roman"/>
          <w:i/>
          <w:iCs/>
          <w:color w:val="000000"/>
          <w:sz w:val="28"/>
          <w:szCs w:val="28"/>
          <w:lang w:val="kk-KZ"/>
        </w:rPr>
        <w:t xml:space="preserve"> </w:t>
      </w:r>
      <w:r w:rsidRPr="00EF78D4">
        <w:rPr>
          <w:rFonts w:ascii="Times New Roman" w:hAnsi="Times New Roman" w:cs="Times New Roman"/>
          <w:iCs/>
          <w:color w:val="000000"/>
          <w:sz w:val="28"/>
          <w:szCs w:val="28"/>
          <w:lang w:val="kk-KZ"/>
        </w:rPr>
        <w:t>елдегі топонимикалық</w:t>
      </w:r>
      <w:r w:rsidR="007176F9" w:rsidRPr="00EF78D4">
        <w:rPr>
          <w:rFonts w:ascii="Times New Roman" w:hAnsi="Times New Roman" w:cs="Times New Roman"/>
          <w:iCs/>
          <w:color w:val="000000"/>
          <w:sz w:val="28"/>
          <w:szCs w:val="28"/>
          <w:lang w:val="kk-KZ"/>
        </w:rPr>
        <w:t xml:space="preserve"> </w:t>
      </w:r>
      <w:r w:rsidRPr="00EF78D4">
        <w:rPr>
          <w:rFonts w:ascii="Times New Roman" w:hAnsi="Times New Roman" w:cs="Times New Roman"/>
          <w:iCs/>
          <w:color w:val="000000"/>
          <w:sz w:val="28"/>
          <w:szCs w:val="28"/>
          <w:lang w:val="kk-KZ"/>
        </w:rPr>
        <w:t>зерттеулердің дамуы мен</w:t>
      </w:r>
      <w:r w:rsidR="007176F9" w:rsidRPr="00EF78D4">
        <w:rPr>
          <w:rFonts w:ascii="Times New Roman" w:hAnsi="Times New Roman" w:cs="Times New Roman"/>
          <w:iCs/>
          <w:color w:val="000000"/>
          <w:sz w:val="28"/>
          <w:szCs w:val="28"/>
          <w:lang w:val="kk-KZ"/>
        </w:rPr>
        <w:t xml:space="preserve"> </w:t>
      </w:r>
      <w:r w:rsidRPr="00EF78D4">
        <w:rPr>
          <w:rFonts w:ascii="Times New Roman" w:hAnsi="Times New Roman" w:cs="Times New Roman"/>
          <w:iCs/>
          <w:color w:val="000000"/>
          <w:sz w:val="28"/>
          <w:szCs w:val="28"/>
          <w:lang w:val="kk-KZ"/>
        </w:rPr>
        <w:t xml:space="preserve">таралуына үлкен үлес қосты </w:t>
      </w:r>
      <w:r w:rsidR="000769ED" w:rsidRPr="00EF78D4">
        <w:rPr>
          <w:rFonts w:ascii="Times New Roman" w:hAnsi="Times New Roman" w:cs="Times New Roman"/>
          <w:iCs/>
          <w:color w:val="000000"/>
          <w:sz w:val="28"/>
          <w:szCs w:val="28"/>
          <w:lang w:val="kk-KZ"/>
        </w:rPr>
        <w:t>[58</w:t>
      </w:r>
      <w:r w:rsidRPr="00EF78D4">
        <w:rPr>
          <w:rFonts w:ascii="Times New Roman" w:hAnsi="Times New Roman" w:cs="Times New Roman"/>
          <w:sz w:val="28"/>
          <w:szCs w:val="28"/>
          <w:shd w:val="clear" w:color="auto" w:fill="FFFFFF"/>
          <w:lang w:val="kk-KZ"/>
        </w:rPr>
        <w:t>].</w:t>
      </w:r>
    </w:p>
    <w:p w:rsidR="00A632FD" w:rsidRPr="00EF78D4" w:rsidRDefault="00A632FD" w:rsidP="00BB790E">
      <w:pPr>
        <w:autoSpaceDE w:val="0"/>
        <w:autoSpaceDN w:val="0"/>
        <w:adjustRightInd w:val="0"/>
        <w:spacing w:after="0" w:line="240" w:lineRule="auto"/>
        <w:ind w:firstLine="708"/>
        <w:jc w:val="both"/>
        <w:rPr>
          <w:rFonts w:ascii="Times New Roman" w:hAnsi="Times New Roman" w:cs="Times New Roman"/>
          <w:bCs/>
          <w:sz w:val="20"/>
          <w:szCs w:val="20"/>
          <w:lang w:val="kk-KZ"/>
        </w:rPr>
      </w:pPr>
      <w:r w:rsidRPr="00EF78D4">
        <w:rPr>
          <w:rFonts w:ascii="Times New Roman" w:hAnsi="Times New Roman" w:cs="Times New Roman"/>
          <w:bCs/>
          <w:sz w:val="28"/>
          <w:szCs w:val="28"/>
          <w:lang w:val="kk-KZ"/>
        </w:rPr>
        <w:t>С.Н. Басик</w:t>
      </w:r>
      <w:r w:rsidR="007176F9" w:rsidRPr="00EF78D4">
        <w:rPr>
          <w:rFonts w:ascii="Times New Roman" w:hAnsi="Times New Roman" w:cs="Times New Roman"/>
          <w:bCs/>
          <w:sz w:val="28"/>
          <w:szCs w:val="28"/>
          <w:lang w:val="kk-KZ"/>
        </w:rPr>
        <w:t xml:space="preserve"> (2004)</w:t>
      </w:r>
      <w:r w:rsidRPr="00EF78D4">
        <w:rPr>
          <w:rFonts w:ascii="Times New Roman" w:hAnsi="Times New Roman" w:cs="Times New Roman"/>
          <w:bCs/>
          <w:sz w:val="28"/>
          <w:szCs w:val="28"/>
          <w:lang w:val="kk-KZ"/>
        </w:rPr>
        <w:t xml:space="preserve"> географиялық аспектідегі топонимикалық зерттеулерді геотопонимикалық бағыт деп атап көрсете отырып,</w:t>
      </w:r>
      <w:r w:rsidR="007176F9"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геотопонимикалық мәліметтер бойынша геожүйелердің антропогендік динамикасын зерттеумен айналысты</w:t>
      </w:r>
      <w:r w:rsidR="007176F9"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Сонымен қатар сыни топонимиканы</w:t>
      </w:r>
      <w:r w:rsidR="007176F9"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географиялық зерттеулердің бір бағыты ретінде дамыту мәселесін көтерді </w:t>
      </w:r>
      <w:r w:rsidR="000769ED" w:rsidRPr="00EF78D4">
        <w:rPr>
          <w:rFonts w:ascii="Times New Roman" w:hAnsi="Times New Roman" w:cs="Times New Roman"/>
          <w:bCs/>
          <w:sz w:val="28"/>
          <w:szCs w:val="28"/>
          <w:lang w:val="kk-KZ"/>
        </w:rPr>
        <w:t>[59</w:t>
      </w:r>
      <w:r w:rsidR="007176F9" w:rsidRPr="00EF78D4">
        <w:rPr>
          <w:rFonts w:ascii="Times New Roman" w:hAnsi="Times New Roman" w:cs="Times New Roman"/>
          <w:bCs/>
          <w:sz w:val="28"/>
          <w:szCs w:val="28"/>
          <w:lang w:val="kk-KZ"/>
        </w:rPr>
        <w:t xml:space="preserve">, </w:t>
      </w:r>
      <w:r w:rsidR="000769ED" w:rsidRPr="00EF78D4">
        <w:rPr>
          <w:rFonts w:ascii="Times New Roman" w:hAnsi="Times New Roman" w:cs="Times New Roman"/>
          <w:bCs/>
          <w:sz w:val="28"/>
          <w:szCs w:val="28"/>
          <w:lang w:val="kk-KZ"/>
        </w:rPr>
        <w:t>60</w:t>
      </w:r>
      <w:r w:rsidR="007176F9"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w:t>
      </w:r>
    </w:p>
    <w:p w:rsidR="00CC0201" w:rsidRPr="00EF78D4" w:rsidRDefault="00A632FD" w:rsidP="00BB790E">
      <w:pPr>
        <w:pStyle w:val="Default"/>
        <w:ind w:firstLine="708"/>
        <w:jc w:val="both"/>
        <w:rPr>
          <w:bCs/>
          <w:sz w:val="28"/>
          <w:szCs w:val="28"/>
          <w:lang w:val="kk-KZ"/>
        </w:rPr>
      </w:pPr>
      <w:r w:rsidRPr="00EF78D4">
        <w:rPr>
          <w:bCs/>
          <w:sz w:val="28"/>
          <w:szCs w:val="28"/>
          <w:lang w:val="kk-KZ"/>
        </w:rPr>
        <w:t>Украинаның</w:t>
      </w:r>
      <w:r w:rsidR="006F0FDB" w:rsidRPr="00EF78D4">
        <w:rPr>
          <w:bCs/>
          <w:sz w:val="28"/>
          <w:szCs w:val="28"/>
          <w:lang w:val="kk-KZ"/>
        </w:rPr>
        <w:t xml:space="preserve"> </w:t>
      </w:r>
      <w:r w:rsidRPr="00EF78D4">
        <w:rPr>
          <w:bCs/>
          <w:sz w:val="28"/>
          <w:szCs w:val="28"/>
          <w:lang w:val="kk-KZ"/>
        </w:rPr>
        <w:t xml:space="preserve">географ-ғалымдары </w:t>
      </w:r>
      <w:r w:rsidR="00B15FB2" w:rsidRPr="00EF78D4">
        <w:rPr>
          <w:bCs/>
          <w:sz w:val="28"/>
          <w:szCs w:val="28"/>
          <w:lang w:val="kk-KZ"/>
        </w:rPr>
        <w:t xml:space="preserve">О.Е. </w:t>
      </w:r>
      <w:r w:rsidRPr="00EF78D4">
        <w:rPr>
          <w:bCs/>
          <w:sz w:val="28"/>
          <w:szCs w:val="28"/>
          <w:lang w:val="kk-KZ"/>
        </w:rPr>
        <w:t xml:space="preserve">Афанасьев </w:t>
      </w:r>
      <w:r w:rsidR="007176F9" w:rsidRPr="00EF78D4">
        <w:rPr>
          <w:bCs/>
          <w:sz w:val="28"/>
          <w:szCs w:val="28"/>
          <w:lang w:val="kk-KZ"/>
        </w:rPr>
        <w:t>(</w:t>
      </w:r>
      <w:r w:rsidR="00EE6856" w:rsidRPr="00EF78D4">
        <w:rPr>
          <w:bCs/>
          <w:sz w:val="28"/>
          <w:szCs w:val="28"/>
          <w:lang w:val="kk-KZ"/>
        </w:rPr>
        <w:t>2006</w:t>
      </w:r>
      <w:r w:rsidR="007176F9" w:rsidRPr="00EF78D4">
        <w:rPr>
          <w:bCs/>
          <w:sz w:val="28"/>
          <w:szCs w:val="28"/>
          <w:lang w:val="kk-KZ"/>
        </w:rPr>
        <w:t>)</w:t>
      </w:r>
      <w:r w:rsidRPr="00EF78D4">
        <w:rPr>
          <w:bCs/>
          <w:sz w:val="28"/>
          <w:szCs w:val="28"/>
          <w:lang w:val="kk-KZ"/>
        </w:rPr>
        <w:t xml:space="preserve">, </w:t>
      </w:r>
      <w:r w:rsidR="00B15FB2" w:rsidRPr="00EF78D4">
        <w:rPr>
          <w:bCs/>
          <w:sz w:val="28"/>
          <w:szCs w:val="28"/>
          <w:lang w:val="kk-KZ"/>
        </w:rPr>
        <w:t xml:space="preserve">Н.Б. </w:t>
      </w:r>
      <w:r w:rsidRPr="00EF78D4">
        <w:rPr>
          <w:bCs/>
          <w:sz w:val="28"/>
          <w:szCs w:val="28"/>
          <w:lang w:val="kk-KZ"/>
        </w:rPr>
        <w:t xml:space="preserve">Таранова </w:t>
      </w:r>
      <w:r w:rsidR="007176F9" w:rsidRPr="00EF78D4">
        <w:rPr>
          <w:bCs/>
          <w:sz w:val="28"/>
          <w:szCs w:val="28"/>
          <w:lang w:val="kk-KZ"/>
        </w:rPr>
        <w:t>(</w:t>
      </w:r>
      <w:r w:rsidR="00EE6856" w:rsidRPr="00EF78D4">
        <w:rPr>
          <w:bCs/>
          <w:sz w:val="28"/>
          <w:szCs w:val="28"/>
          <w:lang w:val="kk-KZ"/>
        </w:rPr>
        <w:t>2004</w:t>
      </w:r>
      <w:r w:rsidR="007176F9" w:rsidRPr="00EF78D4">
        <w:rPr>
          <w:bCs/>
          <w:sz w:val="28"/>
          <w:szCs w:val="28"/>
          <w:lang w:val="kk-KZ"/>
        </w:rPr>
        <w:t>)</w:t>
      </w:r>
      <w:r w:rsidR="006F0FDB" w:rsidRPr="00EF78D4">
        <w:rPr>
          <w:bCs/>
          <w:i/>
          <w:sz w:val="28"/>
          <w:szCs w:val="28"/>
          <w:lang w:val="kk-KZ"/>
        </w:rPr>
        <w:t xml:space="preserve"> </w:t>
      </w:r>
      <w:r w:rsidRPr="00EF78D4">
        <w:rPr>
          <w:bCs/>
          <w:sz w:val="28"/>
          <w:szCs w:val="28"/>
          <w:lang w:val="kk-KZ"/>
        </w:rPr>
        <w:t>топонимикалық жүйені зерттеуде топонимикалық морфометриялық көрсеткіштер арқылы</w:t>
      </w:r>
      <w:r w:rsidR="006F0FDB" w:rsidRPr="00EF78D4">
        <w:rPr>
          <w:bCs/>
          <w:sz w:val="28"/>
          <w:szCs w:val="28"/>
          <w:lang w:val="kk-KZ"/>
        </w:rPr>
        <w:t xml:space="preserve"> </w:t>
      </w:r>
      <w:r w:rsidRPr="00EF78D4">
        <w:rPr>
          <w:bCs/>
          <w:sz w:val="28"/>
          <w:szCs w:val="28"/>
          <w:lang w:val="kk-KZ"/>
        </w:rPr>
        <w:t>аумақтар бойынша топонимдер тығыздығын анықтау және картографиялау, геологиялық қабаттар номенклатурасын зерттеудегі топонимикалық тәсіл мәселелері бойынша арнайы ғылыми зерттеулер жүргізген</w:t>
      </w:r>
      <w:r w:rsidR="007176F9" w:rsidRPr="00EF78D4">
        <w:rPr>
          <w:bCs/>
          <w:sz w:val="28"/>
          <w:szCs w:val="28"/>
          <w:lang w:val="kk-KZ"/>
        </w:rPr>
        <w:t xml:space="preserve"> </w:t>
      </w:r>
      <w:r w:rsidR="000769ED" w:rsidRPr="00EF78D4">
        <w:rPr>
          <w:bCs/>
          <w:sz w:val="28"/>
          <w:szCs w:val="28"/>
          <w:lang w:val="kk-KZ"/>
        </w:rPr>
        <w:t>[61, 62</w:t>
      </w:r>
      <w:r w:rsidRPr="00EF78D4">
        <w:rPr>
          <w:bCs/>
          <w:sz w:val="28"/>
          <w:szCs w:val="28"/>
          <w:lang w:val="kk-KZ"/>
        </w:rPr>
        <w:t>].</w:t>
      </w:r>
      <w:r w:rsidR="006F0FDB" w:rsidRPr="00EF78D4">
        <w:rPr>
          <w:bCs/>
          <w:sz w:val="28"/>
          <w:szCs w:val="28"/>
          <w:lang w:val="kk-KZ"/>
        </w:rPr>
        <w:t xml:space="preserve"> </w:t>
      </w:r>
    </w:p>
    <w:p w:rsidR="00A632FD" w:rsidRPr="00EF78D4" w:rsidRDefault="00A632FD" w:rsidP="00BB790E">
      <w:pPr>
        <w:pStyle w:val="Default"/>
        <w:ind w:firstLine="708"/>
        <w:jc w:val="both"/>
        <w:rPr>
          <w:bCs/>
          <w:sz w:val="28"/>
          <w:szCs w:val="28"/>
          <w:lang w:val="kk-KZ"/>
        </w:rPr>
      </w:pPr>
      <w:r w:rsidRPr="00EF78D4">
        <w:rPr>
          <w:bCs/>
          <w:sz w:val="28"/>
          <w:szCs w:val="28"/>
          <w:lang w:val="kk-KZ"/>
        </w:rPr>
        <w:t xml:space="preserve">Біздің географиялық бағыттағы аймақтық топонимикалық зерттеулерімізді жүргізуге жоғарыда келтірілген отандық және шетелдік ғалымдардың теориялық материалдары, әдіс-тәсілдері негіз болады. </w:t>
      </w:r>
    </w:p>
    <w:p w:rsidR="00655A17" w:rsidRPr="00EF78D4" w:rsidRDefault="00655A17" w:rsidP="00BB790E">
      <w:pPr>
        <w:autoSpaceDE w:val="0"/>
        <w:autoSpaceDN w:val="0"/>
        <w:adjustRightInd w:val="0"/>
        <w:spacing w:after="0" w:line="240" w:lineRule="auto"/>
        <w:ind w:firstLine="708"/>
        <w:jc w:val="both"/>
        <w:rPr>
          <w:rFonts w:ascii="Times New Roman" w:hAnsi="Times New Roman" w:cs="Times New Roman"/>
          <w:sz w:val="28"/>
          <w:szCs w:val="28"/>
          <w:lang w:val="kk-KZ"/>
        </w:rPr>
      </w:pPr>
    </w:p>
    <w:p w:rsidR="00CC0CDD" w:rsidRPr="00EF78D4" w:rsidRDefault="00A632FD" w:rsidP="00BB790E">
      <w:pPr>
        <w:pStyle w:val="2"/>
        <w:spacing w:before="0" w:line="240" w:lineRule="auto"/>
        <w:ind w:firstLine="708"/>
        <w:jc w:val="both"/>
        <w:rPr>
          <w:rFonts w:ascii="Times New Roman" w:eastAsiaTheme="minorHAnsi" w:hAnsi="Times New Roman" w:cs="Times New Roman"/>
          <w:color w:val="auto"/>
          <w:sz w:val="28"/>
          <w:szCs w:val="28"/>
          <w:lang w:val="kk-KZ"/>
        </w:rPr>
      </w:pPr>
      <w:r w:rsidRPr="00EF78D4">
        <w:rPr>
          <w:rFonts w:ascii="Times New Roman" w:eastAsiaTheme="minorHAnsi" w:hAnsi="Times New Roman" w:cs="Times New Roman"/>
          <w:color w:val="auto"/>
          <w:sz w:val="28"/>
          <w:szCs w:val="28"/>
          <w:lang w:val="kk-KZ"/>
        </w:rPr>
        <w:t xml:space="preserve">1.3 </w:t>
      </w:r>
      <w:r w:rsidR="005361FB" w:rsidRPr="00EF78D4">
        <w:rPr>
          <w:rFonts w:ascii="Times New Roman" w:eastAsiaTheme="minorHAnsi" w:hAnsi="Times New Roman" w:cs="Times New Roman"/>
          <w:color w:val="auto"/>
          <w:sz w:val="28"/>
          <w:szCs w:val="28"/>
          <w:lang w:val="kk-KZ"/>
        </w:rPr>
        <w:t>Ақтөбе облысындағы географиялық атаулардың зерттелу бағыттары</w:t>
      </w:r>
    </w:p>
    <w:p w:rsidR="009C4C0A" w:rsidRPr="00EF78D4"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Белгілі бір аумақтағы географиялық атаулардың, нақтырақ айтсақ топонимдердің </w:t>
      </w:r>
      <w:r w:rsidR="009C5D47" w:rsidRPr="00EF78D4">
        <w:rPr>
          <w:rFonts w:ascii="Times New Roman" w:hAnsi="Times New Roman" w:cs="Times New Roman"/>
          <w:bCs/>
          <w:sz w:val="28"/>
          <w:szCs w:val="28"/>
          <w:lang w:val="kk-KZ"/>
        </w:rPr>
        <w:t>географиялық орта ерекшеліктерімен байланыс</w:t>
      </w:r>
      <w:r w:rsidR="00ED3C6F">
        <w:rPr>
          <w:rFonts w:ascii="Times New Roman" w:hAnsi="Times New Roman" w:cs="Times New Roman"/>
          <w:bCs/>
          <w:sz w:val="28"/>
          <w:szCs w:val="28"/>
          <w:lang w:val="kk-KZ"/>
        </w:rPr>
        <w:t>ын</w:t>
      </w:r>
      <w:r w:rsidR="009C5D47" w:rsidRPr="00EF78D4">
        <w:rPr>
          <w:rFonts w:ascii="Times New Roman" w:hAnsi="Times New Roman" w:cs="Times New Roman"/>
          <w:bCs/>
          <w:sz w:val="28"/>
          <w:szCs w:val="28"/>
          <w:lang w:val="kk-KZ"/>
        </w:rPr>
        <w:t xml:space="preserve"> сипаттауда, </w:t>
      </w:r>
      <w:r w:rsidR="009C5D47" w:rsidRPr="00EF78D4">
        <w:rPr>
          <w:rFonts w:ascii="Times New Roman" w:hAnsi="Times New Roman" w:cs="Times New Roman"/>
          <w:bCs/>
          <w:sz w:val="28"/>
          <w:szCs w:val="28"/>
          <w:lang w:val="kk-KZ"/>
        </w:rPr>
        <w:lastRenderedPageBreak/>
        <w:t>этимологиясын анықтауда</w:t>
      </w:r>
      <w:r w:rsidRPr="00EF78D4">
        <w:rPr>
          <w:rFonts w:ascii="Times New Roman" w:hAnsi="Times New Roman" w:cs="Times New Roman"/>
          <w:bCs/>
          <w:sz w:val="28"/>
          <w:szCs w:val="28"/>
          <w:lang w:val="kk-KZ"/>
        </w:rPr>
        <w:t xml:space="preserve"> </w:t>
      </w:r>
      <w:r w:rsidR="009C5D47" w:rsidRPr="00EF78D4">
        <w:rPr>
          <w:rFonts w:ascii="Times New Roman" w:hAnsi="Times New Roman" w:cs="Times New Roman"/>
          <w:bCs/>
          <w:sz w:val="28"/>
          <w:szCs w:val="28"/>
          <w:lang w:val="kk-KZ"/>
        </w:rPr>
        <w:t>осы аймақты зерттеген</w:t>
      </w:r>
      <w:r w:rsidRPr="00EF78D4">
        <w:rPr>
          <w:rFonts w:ascii="Times New Roman" w:hAnsi="Times New Roman" w:cs="Times New Roman"/>
          <w:bCs/>
          <w:sz w:val="28"/>
          <w:szCs w:val="28"/>
          <w:lang w:val="kk-KZ"/>
        </w:rPr>
        <w:t xml:space="preserve"> </w:t>
      </w:r>
      <w:r w:rsidR="009C5D47" w:rsidRPr="00EF78D4">
        <w:rPr>
          <w:rFonts w:ascii="Times New Roman" w:hAnsi="Times New Roman" w:cs="Times New Roman"/>
          <w:bCs/>
          <w:sz w:val="28"/>
          <w:szCs w:val="28"/>
          <w:lang w:val="kk-KZ"/>
        </w:rPr>
        <w:t xml:space="preserve">ғалымдардың, </w:t>
      </w:r>
      <w:r w:rsidRPr="00EF78D4">
        <w:rPr>
          <w:rFonts w:ascii="Times New Roman" w:hAnsi="Times New Roman" w:cs="Times New Roman"/>
          <w:bCs/>
          <w:sz w:val="28"/>
          <w:szCs w:val="28"/>
          <w:lang w:val="kk-KZ"/>
        </w:rPr>
        <w:t>саяхатшылардың еңбектерінен бірқатар топонимикалық деректер алуға болады. Бұл деректерді өз кезегінде</w:t>
      </w:r>
      <w:r w:rsidR="00A632FD"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қазіргі уақытта атаулардың транслетирациясы мен семантикасы, этимологиясы бойынша туындайтын мәселелерді шешуде, сол кезеңдегі географиялық ортаның, ландшафттың ерекшеліктерінің топонимдер мен терминдерде шоғырлануы бойынша ақпаратты қазіргі уақыттағы өзгерістермен салыстыруда құнды деп есептеуге болады. </w:t>
      </w:r>
    </w:p>
    <w:p w:rsidR="009C4C0A" w:rsidRPr="00EF78D4"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Қазақстанның басқа аймақтары сияқты Ақтөбе облысының аумағы да тарих</w:t>
      </w:r>
      <w:r w:rsidR="009C5D47" w:rsidRPr="00EF78D4">
        <w:rPr>
          <w:rFonts w:ascii="Times New Roman" w:hAnsi="Times New Roman" w:cs="Times New Roman"/>
          <w:bCs/>
          <w:sz w:val="28"/>
          <w:szCs w:val="28"/>
          <w:lang w:val="kk-KZ"/>
        </w:rPr>
        <w:t>ы</w:t>
      </w:r>
      <w:r w:rsidRPr="00EF78D4">
        <w:rPr>
          <w:rFonts w:ascii="Times New Roman" w:hAnsi="Times New Roman" w:cs="Times New Roman"/>
          <w:bCs/>
          <w:sz w:val="28"/>
          <w:szCs w:val="28"/>
          <w:lang w:val="kk-KZ"/>
        </w:rPr>
        <w:t xml:space="preserve"> ежелгі дәуірлерден баста</w:t>
      </w:r>
      <w:r w:rsidR="009C5D47" w:rsidRPr="00EF78D4">
        <w:rPr>
          <w:rFonts w:ascii="Times New Roman" w:hAnsi="Times New Roman" w:cs="Times New Roman"/>
          <w:bCs/>
          <w:sz w:val="28"/>
          <w:szCs w:val="28"/>
          <w:lang w:val="kk-KZ"/>
        </w:rPr>
        <w:t>п</w:t>
      </w:r>
      <w:r w:rsidRPr="00EF78D4">
        <w:rPr>
          <w:rFonts w:ascii="Times New Roman" w:hAnsi="Times New Roman" w:cs="Times New Roman"/>
          <w:bCs/>
          <w:sz w:val="28"/>
          <w:szCs w:val="28"/>
          <w:lang w:val="kk-KZ"/>
        </w:rPr>
        <w:t xml:space="preserve"> жан-жақты зерттелген. Ақтөбе облысы географиялық орны жағынан Еуропа және Азия дүние бөліктері арасында керуен, сауда, елшілік т.б. жолдардың бойында орналасқан, яғни облыс аумағы екі дүниені байланыстыратын дәлі</w:t>
      </w:r>
      <w:r w:rsidR="00411670" w:rsidRPr="00EF78D4">
        <w:rPr>
          <w:rFonts w:ascii="Times New Roman" w:hAnsi="Times New Roman" w:cs="Times New Roman"/>
          <w:bCs/>
          <w:sz w:val="28"/>
          <w:szCs w:val="28"/>
          <w:lang w:val="kk-KZ"/>
        </w:rPr>
        <w:t>з</w:t>
      </w:r>
      <w:r w:rsidRPr="00EF78D4">
        <w:rPr>
          <w:rFonts w:ascii="Times New Roman" w:hAnsi="Times New Roman" w:cs="Times New Roman"/>
          <w:bCs/>
          <w:sz w:val="28"/>
          <w:szCs w:val="28"/>
          <w:lang w:val="kk-KZ"/>
        </w:rPr>
        <w:t xml:space="preserve"> тәрізді болды. Тарихи кезеңдерде</w:t>
      </w:r>
      <w:r w:rsidR="009C5D47" w:rsidRPr="00EF78D4">
        <w:rPr>
          <w:rFonts w:ascii="Times New Roman" w:hAnsi="Times New Roman" w:cs="Times New Roman"/>
          <w:bCs/>
          <w:sz w:val="28"/>
          <w:szCs w:val="28"/>
          <w:lang w:val="kk-KZ"/>
        </w:rPr>
        <w:t>гі</w:t>
      </w:r>
      <w:r w:rsidRPr="00EF78D4">
        <w:rPr>
          <w:rFonts w:ascii="Times New Roman" w:hAnsi="Times New Roman" w:cs="Times New Roman"/>
          <w:bCs/>
          <w:sz w:val="28"/>
          <w:szCs w:val="28"/>
          <w:lang w:val="kk-KZ"/>
        </w:rPr>
        <w:t xml:space="preserve"> зерттеушілер еңбектерінде облыс аумағындағы географиялық нысандар атаулары</w:t>
      </w:r>
      <w:r w:rsidR="00ED3C6F">
        <w:rPr>
          <w:rFonts w:ascii="Times New Roman" w:hAnsi="Times New Roman" w:cs="Times New Roman"/>
          <w:bCs/>
          <w:sz w:val="28"/>
          <w:szCs w:val="28"/>
          <w:lang w:val="kk-KZ"/>
        </w:rPr>
        <w:t>ның</w:t>
      </w:r>
      <w:r w:rsidRPr="00EF78D4">
        <w:rPr>
          <w:rFonts w:ascii="Times New Roman" w:hAnsi="Times New Roman" w:cs="Times New Roman"/>
          <w:bCs/>
          <w:sz w:val="28"/>
          <w:szCs w:val="28"/>
          <w:lang w:val="kk-KZ"/>
        </w:rPr>
        <w:t xml:space="preserve"> кейб</w:t>
      </w:r>
      <w:r w:rsidR="00CC0CDD" w:rsidRPr="00EF78D4">
        <w:rPr>
          <w:rFonts w:ascii="Times New Roman" w:hAnsi="Times New Roman" w:cs="Times New Roman"/>
          <w:bCs/>
          <w:sz w:val="28"/>
          <w:szCs w:val="28"/>
          <w:lang w:val="kk-KZ"/>
        </w:rPr>
        <w:t>ірі қазіргі қалпынан өзгеріссіз</w:t>
      </w:r>
      <w:r w:rsidRPr="00EF78D4">
        <w:rPr>
          <w:rFonts w:ascii="Times New Roman" w:hAnsi="Times New Roman" w:cs="Times New Roman"/>
          <w:bCs/>
          <w:sz w:val="28"/>
          <w:szCs w:val="28"/>
          <w:lang w:val="kk-KZ"/>
        </w:rPr>
        <w:t xml:space="preserve"> </w:t>
      </w:r>
      <w:r w:rsidR="00CC0CDD" w:rsidRPr="00EF78D4">
        <w:rPr>
          <w:rFonts w:ascii="Times New Roman" w:hAnsi="Times New Roman" w:cs="Times New Roman"/>
          <w:bCs/>
          <w:sz w:val="28"/>
          <w:szCs w:val="28"/>
          <w:lang w:val="kk-KZ"/>
        </w:rPr>
        <w:t>немесе</w:t>
      </w:r>
      <w:r w:rsidRPr="00EF78D4">
        <w:rPr>
          <w:rFonts w:ascii="Times New Roman" w:hAnsi="Times New Roman" w:cs="Times New Roman"/>
          <w:bCs/>
          <w:sz w:val="28"/>
          <w:szCs w:val="28"/>
          <w:lang w:val="kk-KZ"/>
        </w:rPr>
        <w:t xml:space="preserve"> басқа тілге, әсіресе орыс тілінде бұрмаланып немесе қазіргі кезеңге дейін өзгеріске ұшырап жеткен атаулардың бастапқы нұсқалары, кейбір топонимдердің мағынасы ашып көрсетілген. </w:t>
      </w:r>
    </w:p>
    <w:p w:rsidR="009C4C0A" w:rsidRPr="00EF78D4"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Тарихи оронимдер туралы маңызды картографиялық материалдар Қазақстанның географиялық танымы</w:t>
      </w:r>
      <w:r w:rsidR="00ED3C6F">
        <w:rPr>
          <w:rFonts w:ascii="Times New Roman" w:hAnsi="Times New Roman" w:cs="Times New Roman"/>
          <w:bCs/>
          <w:sz w:val="28"/>
          <w:szCs w:val="28"/>
          <w:lang w:val="kk-KZ"/>
        </w:rPr>
        <w:t>ның</w:t>
      </w:r>
      <w:r w:rsidRPr="00EF78D4">
        <w:rPr>
          <w:rFonts w:ascii="Times New Roman" w:hAnsi="Times New Roman" w:cs="Times New Roman"/>
          <w:bCs/>
          <w:sz w:val="28"/>
          <w:szCs w:val="28"/>
          <w:lang w:val="kk-KZ"/>
        </w:rPr>
        <w:t xml:space="preserve"> ұзақ тарихын көрсететін деректерде сақталған. Жеке аймақтардың табиғи жағдайлары және Қазақстанның ежелгі аумағының кейбір географиялық атаулары туралы мәліметтер антикалық географтар мен ғалымдардың еңбектері мен картографиялық туындыларында кездеседі. Олардың ішінде Клавди Птолемей еңбегін ерекше </w:t>
      </w:r>
      <w:r w:rsidR="00ED3C6F">
        <w:rPr>
          <w:rFonts w:ascii="Times New Roman" w:hAnsi="Times New Roman" w:cs="Times New Roman"/>
          <w:bCs/>
          <w:sz w:val="28"/>
          <w:szCs w:val="28"/>
          <w:lang w:val="kk-KZ"/>
        </w:rPr>
        <w:t>айтуға</w:t>
      </w:r>
      <w:r w:rsidRPr="00EF78D4">
        <w:rPr>
          <w:rFonts w:ascii="Times New Roman" w:hAnsi="Times New Roman" w:cs="Times New Roman"/>
          <w:bCs/>
          <w:sz w:val="28"/>
          <w:szCs w:val="28"/>
          <w:lang w:val="kk-KZ"/>
        </w:rPr>
        <w:t xml:space="preserve"> болады. Орталық Азия туралы алғашқы картографиялық материалдар Клавди Птолемейге тиесілі, ол өз еңбектерінде сол кезеңге жеткілікті деңгейде аумақ туралы ауқ</w:t>
      </w:r>
      <w:r w:rsidR="009C5D47" w:rsidRPr="00EF78D4">
        <w:rPr>
          <w:rFonts w:ascii="Times New Roman" w:hAnsi="Times New Roman" w:cs="Times New Roman"/>
          <w:bCs/>
          <w:sz w:val="28"/>
          <w:szCs w:val="28"/>
          <w:lang w:val="kk-KZ"/>
        </w:rPr>
        <w:t xml:space="preserve">ымды мәліметтерді жинақтады </w:t>
      </w:r>
      <w:r w:rsidR="00D117B0" w:rsidRPr="00EF78D4">
        <w:rPr>
          <w:rFonts w:ascii="Times New Roman" w:hAnsi="Times New Roman" w:cs="Times New Roman"/>
          <w:bCs/>
          <w:sz w:val="28"/>
          <w:szCs w:val="28"/>
          <w:lang w:val="kk-KZ"/>
        </w:rPr>
        <w:t>[6</w:t>
      </w:r>
      <w:r w:rsidR="000769ED" w:rsidRPr="00EF78D4">
        <w:rPr>
          <w:rFonts w:ascii="Times New Roman" w:hAnsi="Times New Roman" w:cs="Times New Roman"/>
          <w:bCs/>
          <w:sz w:val="28"/>
          <w:szCs w:val="28"/>
          <w:lang w:val="kk-KZ"/>
        </w:rPr>
        <w:t>3</w:t>
      </w:r>
      <w:r w:rsidRPr="00EF78D4">
        <w:rPr>
          <w:rFonts w:ascii="Times New Roman" w:hAnsi="Times New Roman" w:cs="Times New Roman"/>
          <w:bCs/>
          <w:sz w:val="28"/>
          <w:szCs w:val="28"/>
          <w:lang w:val="kk-KZ"/>
        </w:rPr>
        <w:t xml:space="preserve">]. </w:t>
      </w:r>
    </w:p>
    <w:p w:rsidR="009C4C0A" w:rsidRPr="00EF78D4" w:rsidRDefault="009C4C0A" w:rsidP="00BB790E">
      <w:pPr>
        <w:pStyle w:val="a3"/>
        <w:spacing w:before="0" w:beforeAutospacing="0" w:after="0" w:afterAutospacing="0"/>
        <w:ind w:firstLine="708"/>
        <w:jc w:val="both"/>
        <w:rPr>
          <w:bCs/>
          <w:sz w:val="28"/>
          <w:szCs w:val="28"/>
          <w:lang w:val="kk-KZ"/>
        </w:rPr>
      </w:pPr>
      <w:r w:rsidRPr="00EF78D4">
        <w:rPr>
          <w:bCs/>
          <w:sz w:val="28"/>
          <w:szCs w:val="28"/>
          <w:lang w:val="kk-KZ"/>
        </w:rPr>
        <w:t xml:space="preserve">Облыс аумағындағы кейбір географиялық атаулардың ежелгі дүниеден </w:t>
      </w:r>
      <w:r w:rsidR="00ED3C6F">
        <w:rPr>
          <w:bCs/>
          <w:sz w:val="28"/>
          <w:szCs w:val="28"/>
          <w:lang w:val="kk-KZ"/>
        </w:rPr>
        <w:t xml:space="preserve">бері </w:t>
      </w:r>
      <w:r w:rsidRPr="00EF78D4">
        <w:rPr>
          <w:bCs/>
          <w:sz w:val="28"/>
          <w:szCs w:val="28"/>
          <w:lang w:val="kk-KZ"/>
        </w:rPr>
        <w:t>сақталғандығын дәлелдейтін б.з.д. V</w:t>
      </w:r>
      <w:r w:rsidR="00F77FA8">
        <w:rPr>
          <w:bCs/>
          <w:sz w:val="28"/>
          <w:szCs w:val="28"/>
          <w:lang w:val="kk-KZ"/>
        </w:rPr>
        <w:t xml:space="preserve"> </w:t>
      </w:r>
      <w:r w:rsidRPr="00EF78D4">
        <w:rPr>
          <w:bCs/>
          <w:sz w:val="28"/>
          <w:szCs w:val="28"/>
          <w:lang w:val="kk-KZ"/>
        </w:rPr>
        <w:t xml:space="preserve">ғ. 30 жылдардың басы мен 40 жылдар аяғында жазылған құнды антикалық еңбектердің бірі </w:t>
      </w:r>
      <w:r w:rsidR="00ED3C6F">
        <w:rPr>
          <w:bCs/>
          <w:sz w:val="28"/>
          <w:szCs w:val="28"/>
          <w:lang w:val="kk-KZ"/>
        </w:rPr>
        <w:t xml:space="preserve">– </w:t>
      </w:r>
      <w:r w:rsidRPr="00EF78D4">
        <w:rPr>
          <w:bCs/>
          <w:sz w:val="28"/>
          <w:szCs w:val="28"/>
          <w:lang w:val="kk-KZ"/>
        </w:rPr>
        <w:t>Геродоттың 9-томдық «Тарих» еңбегі. Онда Дарийдің ск</w:t>
      </w:r>
      <w:r w:rsidR="00ED3C6F">
        <w:rPr>
          <w:bCs/>
          <w:sz w:val="28"/>
          <w:szCs w:val="28"/>
          <w:lang w:val="kk-KZ"/>
        </w:rPr>
        <w:t>ифтерге қарсы жорықтарынан бастап</w:t>
      </w:r>
      <w:r w:rsidRPr="00EF78D4">
        <w:rPr>
          <w:bCs/>
          <w:sz w:val="28"/>
          <w:szCs w:val="28"/>
          <w:lang w:val="kk-KZ"/>
        </w:rPr>
        <w:t xml:space="preserve">, Еуразияны қоныстанған тайпалар, олардың қоныстанған аумақтары туралы мәліметтер келтірілген. Сонымен қатар қазіргі Қазақстан аумағын мекендеген тайпалар атауларымен қатар, географиялық аудандарды да көрсетіп, олардың табиғи жағдайларын сипаттаған. Геродоттың Тарих еңбегінде аталуы қазіргі кезеңге дейін сақталған деп болжанатын ескі </w:t>
      </w:r>
      <w:r w:rsidRPr="00EF78D4">
        <w:rPr>
          <w:bCs/>
          <w:i/>
          <w:sz w:val="28"/>
          <w:szCs w:val="28"/>
          <w:lang w:val="kk-KZ"/>
        </w:rPr>
        <w:t>Ырғыз, Елек, Ор</w:t>
      </w:r>
      <w:r w:rsidRPr="00EF78D4">
        <w:rPr>
          <w:bCs/>
          <w:sz w:val="28"/>
          <w:szCs w:val="28"/>
          <w:lang w:val="kk-KZ"/>
        </w:rPr>
        <w:t xml:space="preserve"> топонимдерін ерекше атауға болады. Еңбектің 4-кітабында: «Будиндер елінің солтүстігін</w:t>
      </w:r>
      <w:r w:rsidR="00ED3C6F">
        <w:rPr>
          <w:bCs/>
          <w:sz w:val="28"/>
          <w:szCs w:val="28"/>
          <w:lang w:val="kk-KZ"/>
        </w:rPr>
        <w:t xml:space="preserve"> </w:t>
      </w:r>
      <w:r w:rsidRPr="00EF78D4">
        <w:rPr>
          <w:bCs/>
          <w:sz w:val="28"/>
          <w:szCs w:val="28"/>
          <w:lang w:val="kk-KZ"/>
        </w:rPr>
        <w:t xml:space="preserve">ұзындығы жеті күндік жолға тең шөл алып жатыр. Осы шөлден солтүстікке қарай фиссагеттер өмір сүреді. Олардың жері арқылы Меотид көліне барып құятын төрт үлкен өзен ағып жатыр. Бұл өзендердің атауы: </w:t>
      </w:r>
      <w:r w:rsidRPr="00EF78D4">
        <w:rPr>
          <w:bCs/>
          <w:i/>
          <w:sz w:val="28"/>
          <w:szCs w:val="28"/>
          <w:lang w:val="kk-KZ"/>
        </w:rPr>
        <w:t>Лик, Оар, Танаис</w:t>
      </w:r>
      <w:r w:rsidRPr="00EF78D4">
        <w:rPr>
          <w:bCs/>
          <w:sz w:val="28"/>
          <w:szCs w:val="28"/>
          <w:lang w:val="kk-KZ"/>
        </w:rPr>
        <w:t xml:space="preserve"> және </w:t>
      </w:r>
      <w:r w:rsidRPr="00EF78D4">
        <w:rPr>
          <w:bCs/>
          <w:i/>
          <w:sz w:val="28"/>
          <w:szCs w:val="28"/>
          <w:lang w:val="kk-KZ"/>
        </w:rPr>
        <w:t>Сиргис</w:t>
      </w:r>
      <w:r w:rsidR="00D117B0" w:rsidRPr="00EF78D4">
        <w:rPr>
          <w:bCs/>
          <w:sz w:val="28"/>
          <w:szCs w:val="28"/>
          <w:lang w:val="kk-KZ"/>
        </w:rPr>
        <w:t>» деп жазылған [6</w:t>
      </w:r>
      <w:r w:rsidR="000769ED" w:rsidRPr="00EF78D4">
        <w:rPr>
          <w:bCs/>
          <w:sz w:val="28"/>
          <w:szCs w:val="28"/>
          <w:lang w:val="kk-KZ"/>
        </w:rPr>
        <w:t>4</w:t>
      </w:r>
      <w:r w:rsidRPr="00EF78D4">
        <w:rPr>
          <w:bCs/>
          <w:sz w:val="28"/>
          <w:szCs w:val="28"/>
          <w:lang w:val="kk-KZ"/>
        </w:rPr>
        <w:t xml:space="preserve">]. Қазіргі таңда ғалымдар арасында бұл еңбекте көрсетілген Танаис өзенінің қазіргі қай өзенге сәйкес келетіндігі туралы пікірталас әлі де бар. </w:t>
      </w:r>
      <w:r w:rsidR="00ED3C6F" w:rsidRPr="00EF78D4">
        <w:rPr>
          <w:bCs/>
          <w:sz w:val="28"/>
          <w:szCs w:val="28"/>
          <w:lang w:val="kk-KZ"/>
        </w:rPr>
        <w:t xml:space="preserve">Ә.С. </w:t>
      </w:r>
      <w:r w:rsidR="001019FC" w:rsidRPr="00EF78D4">
        <w:rPr>
          <w:bCs/>
          <w:sz w:val="28"/>
          <w:szCs w:val="28"/>
          <w:lang w:val="kk-KZ"/>
        </w:rPr>
        <w:t xml:space="preserve">Бейсенова </w:t>
      </w:r>
      <w:r w:rsidRPr="00EF78D4">
        <w:rPr>
          <w:bCs/>
          <w:sz w:val="28"/>
          <w:szCs w:val="28"/>
          <w:lang w:val="kk-KZ"/>
        </w:rPr>
        <w:t xml:space="preserve">зерттеулерінде Геродот еңбегінде </w:t>
      </w:r>
      <w:r w:rsidRPr="00EF78D4">
        <w:rPr>
          <w:bCs/>
          <w:i/>
          <w:sz w:val="28"/>
          <w:szCs w:val="28"/>
          <w:lang w:val="kk-KZ"/>
        </w:rPr>
        <w:t>Лик (Жайық), Сиргис (Жем)</w:t>
      </w:r>
      <w:r w:rsidR="004625F5" w:rsidRPr="00EF78D4">
        <w:rPr>
          <w:bCs/>
          <w:sz w:val="28"/>
          <w:szCs w:val="28"/>
          <w:lang w:val="kk-KZ"/>
        </w:rPr>
        <w:t xml:space="preserve"> өзендері деп көрсетілсе </w:t>
      </w:r>
      <w:r w:rsidR="00923781" w:rsidRPr="00EF78D4">
        <w:rPr>
          <w:bCs/>
          <w:sz w:val="28"/>
          <w:szCs w:val="28"/>
          <w:lang w:val="kk-KZ"/>
        </w:rPr>
        <w:t>[28</w:t>
      </w:r>
      <w:r w:rsidR="001019FC" w:rsidRPr="00EF78D4">
        <w:rPr>
          <w:bCs/>
          <w:sz w:val="28"/>
          <w:szCs w:val="28"/>
          <w:lang w:val="kk-KZ"/>
        </w:rPr>
        <w:t xml:space="preserve">, </w:t>
      </w:r>
      <w:r w:rsidR="00F77FA8">
        <w:rPr>
          <w:bCs/>
          <w:sz w:val="28"/>
          <w:szCs w:val="28"/>
          <w:lang w:val="kk-KZ"/>
        </w:rPr>
        <w:t xml:space="preserve">с. </w:t>
      </w:r>
      <w:r w:rsidR="001019FC" w:rsidRPr="00EF78D4">
        <w:rPr>
          <w:bCs/>
          <w:sz w:val="28"/>
          <w:szCs w:val="28"/>
          <w:lang w:val="kk-KZ"/>
        </w:rPr>
        <w:t>19</w:t>
      </w:r>
      <w:r w:rsidRPr="00EF78D4">
        <w:rPr>
          <w:bCs/>
          <w:sz w:val="28"/>
          <w:szCs w:val="28"/>
          <w:lang w:val="kk-KZ"/>
        </w:rPr>
        <w:t xml:space="preserve">], </w:t>
      </w:r>
      <w:r w:rsidR="00B15FB2" w:rsidRPr="00EF78D4">
        <w:rPr>
          <w:bCs/>
          <w:sz w:val="28"/>
          <w:szCs w:val="28"/>
          <w:lang w:val="kk-KZ"/>
        </w:rPr>
        <w:t>Р.</w:t>
      </w:r>
      <w:r w:rsidR="00B15FB2" w:rsidRPr="00B15FB2">
        <w:rPr>
          <w:bCs/>
          <w:sz w:val="28"/>
          <w:szCs w:val="28"/>
          <w:lang w:val="kk-KZ"/>
        </w:rPr>
        <w:t xml:space="preserve"> </w:t>
      </w:r>
      <w:r w:rsidRPr="00EF78D4">
        <w:rPr>
          <w:bCs/>
          <w:sz w:val="28"/>
          <w:szCs w:val="28"/>
          <w:lang w:val="kk-KZ"/>
        </w:rPr>
        <w:t xml:space="preserve">Исмагилов </w:t>
      </w:r>
      <w:r w:rsidR="001019FC" w:rsidRPr="00EF78D4">
        <w:rPr>
          <w:bCs/>
          <w:sz w:val="28"/>
          <w:szCs w:val="28"/>
          <w:lang w:val="kk-KZ"/>
        </w:rPr>
        <w:t>(2008)</w:t>
      </w:r>
      <w:r w:rsidRPr="00EF78D4">
        <w:rPr>
          <w:bCs/>
          <w:sz w:val="28"/>
          <w:szCs w:val="28"/>
          <w:lang w:val="kk-KZ"/>
        </w:rPr>
        <w:t xml:space="preserve"> </w:t>
      </w:r>
      <w:r w:rsidRPr="00EF78D4">
        <w:rPr>
          <w:bCs/>
          <w:i/>
          <w:sz w:val="28"/>
          <w:szCs w:val="28"/>
          <w:lang w:val="kk-KZ"/>
        </w:rPr>
        <w:t>Лик (Елек), Оар (Ор), Танаис (Жайық), Сиргис</w:t>
      </w:r>
      <w:r w:rsidRPr="00EF78D4">
        <w:rPr>
          <w:bCs/>
          <w:sz w:val="28"/>
          <w:szCs w:val="28"/>
          <w:lang w:val="kk-KZ"/>
        </w:rPr>
        <w:t xml:space="preserve"> пен </w:t>
      </w:r>
      <w:r w:rsidRPr="00EF78D4">
        <w:rPr>
          <w:bCs/>
          <w:i/>
          <w:sz w:val="28"/>
          <w:szCs w:val="28"/>
          <w:lang w:val="kk-KZ"/>
        </w:rPr>
        <w:t>Гиргис</w:t>
      </w:r>
      <w:r w:rsidRPr="00EF78D4">
        <w:rPr>
          <w:bCs/>
          <w:sz w:val="28"/>
          <w:szCs w:val="28"/>
          <w:lang w:val="kk-KZ"/>
        </w:rPr>
        <w:t xml:space="preserve"> бір </w:t>
      </w:r>
      <w:r w:rsidR="00ED3C6F">
        <w:rPr>
          <w:bCs/>
          <w:sz w:val="28"/>
          <w:szCs w:val="28"/>
          <w:lang w:val="kk-KZ"/>
        </w:rPr>
        <w:t>өзен</w:t>
      </w:r>
      <w:r w:rsidRPr="00EF78D4">
        <w:rPr>
          <w:bCs/>
          <w:sz w:val="28"/>
          <w:szCs w:val="28"/>
          <w:lang w:val="kk-KZ"/>
        </w:rPr>
        <w:t xml:space="preserve"> (Үлкен </w:t>
      </w:r>
      <w:r w:rsidRPr="00EF78D4">
        <w:rPr>
          <w:bCs/>
          <w:sz w:val="28"/>
          <w:szCs w:val="28"/>
          <w:lang w:val="kk-KZ"/>
        </w:rPr>
        <w:lastRenderedPageBreak/>
        <w:t xml:space="preserve">Ырғыз, Ресей аумағындағы Жайықтың саласы) </w:t>
      </w:r>
      <w:r w:rsidR="00ED3C6F">
        <w:rPr>
          <w:bCs/>
          <w:sz w:val="28"/>
          <w:szCs w:val="28"/>
          <w:lang w:val="kk-KZ"/>
        </w:rPr>
        <w:t>атаулары</w:t>
      </w:r>
      <w:r w:rsidRPr="00EF78D4">
        <w:rPr>
          <w:bCs/>
          <w:sz w:val="28"/>
          <w:szCs w:val="28"/>
          <w:lang w:val="kk-KZ"/>
        </w:rPr>
        <w:t xml:space="preserve"> деген нұсқаны көрсетіп, жазба деректерді келтіре отырып түсіндіреді [</w:t>
      </w:r>
      <w:r w:rsidR="000769ED" w:rsidRPr="00EF78D4">
        <w:rPr>
          <w:bCs/>
          <w:sz w:val="28"/>
          <w:szCs w:val="28"/>
          <w:lang w:val="kk-KZ"/>
        </w:rPr>
        <w:t>65</w:t>
      </w:r>
      <w:r w:rsidRPr="00EF78D4">
        <w:rPr>
          <w:bCs/>
          <w:sz w:val="28"/>
          <w:szCs w:val="28"/>
          <w:lang w:val="kk-KZ"/>
        </w:rPr>
        <w:t>]. Сонымен қатар</w:t>
      </w:r>
      <w:r w:rsidR="00ED3C6F">
        <w:rPr>
          <w:bCs/>
          <w:sz w:val="28"/>
          <w:szCs w:val="28"/>
          <w:lang w:val="kk-KZ"/>
        </w:rPr>
        <w:t xml:space="preserve"> </w:t>
      </w:r>
      <w:r w:rsidR="00ED3C6F" w:rsidRPr="00EF78D4">
        <w:rPr>
          <w:bCs/>
          <w:sz w:val="28"/>
          <w:szCs w:val="28"/>
          <w:lang w:val="kk-KZ"/>
        </w:rPr>
        <w:t>Р.</w:t>
      </w:r>
      <w:r w:rsidR="00F77FA8">
        <w:rPr>
          <w:bCs/>
          <w:sz w:val="28"/>
          <w:szCs w:val="28"/>
          <w:lang w:val="kk-KZ"/>
        </w:rPr>
        <w:t> </w:t>
      </w:r>
      <w:r w:rsidR="001019FC" w:rsidRPr="00EF78D4">
        <w:rPr>
          <w:bCs/>
          <w:sz w:val="28"/>
          <w:szCs w:val="28"/>
          <w:lang w:val="kk-KZ"/>
        </w:rPr>
        <w:t xml:space="preserve">Исмагилов </w:t>
      </w:r>
      <w:r w:rsidRPr="00EF78D4">
        <w:rPr>
          <w:bCs/>
          <w:sz w:val="28"/>
          <w:szCs w:val="28"/>
          <w:lang w:val="kk-KZ"/>
        </w:rPr>
        <w:t>Ор, Елек, Ырғыз өзендерінің этимологиясы бойынша да қысқаша сипаттама берген. Ғалымның зерттеуі бойынша Геродоттың Лик деп көрсеткен өзені қазіргі Жайық өзенінің сол жақ саласы Елек (орыс тілінде Илек) өзені, ал Оар өзені Жайық өзенінің сол жақ саласы</w:t>
      </w:r>
      <w:r w:rsidR="00784CDB" w:rsidRPr="00EF78D4">
        <w:rPr>
          <w:bCs/>
          <w:sz w:val="28"/>
          <w:szCs w:val="28"/>
          <w:lang w:val="kk-KZ"/>
        </w:rPr>
        <w:t>,</w:t>
      </w:r>
      <w:r w:rsidRPr="00EF78D4">
        <w:rPr>
          <w:bCs/>
          <w:sz w:val="28"/>
          <w:szCs w:val="28"/>
          <w:lang w:val="kk-KZ"/>
        </w:rPr>
        <w:t xml:space="preserve"> қазіргі Ор өзені. Бұл атау да түркі тіліндегі атау, өзен ағысына немесе арнасына байланысты аталған. </w:t>
      </w:r>
      <w:r w:rsidR="00784CDB" w:rsidRPr="00EF78D4">
        <w:rPr>
          <w:bCs/>
          <w:sz w:val="28"/>
          <w:szCs w:val="28"/>
          <w:lang w:val="kk-KZ"/>
        </w:rPr>
        <w:t>Башқұрт тілінде</w:t>
      </w:r>
      <w:r w:rsidRPr="00EF78D4">
        <w:rPr>
          <w:bCs/>
          <w:sz w:val="28"/>
          <w:szCs w:val="28"/>
          <w:lang w:val="kk-KZ"/>
        </w:rPr>
        <w:t xml:space="preserve"> </w:t>
      </w:r>
      <w:r w:rsidRPr="00EF78D4">
        <w:rPr>
          <w:bCs/>
          <w:i/>
          <w:sz w:val="28"/>
          <w:szCs w:val="28"/>
          <w:lang w:val="kk-KZ"/>
        </w:rPr>
        <w:t xml:space="preserve">айыр </w:t>
      </w:r>
      <w:r w:rsidRPr="00EF78D4">
        <w:rPr>
          <w:bCs/>
          <w:sz w:val="28"/>
          <w:szCs w:val="28"/>
          <w:lang w:val="kk-KZ"/>
        </w:rPr>
        <w:t xml:space="preserve">– </w:t>
      </w:r>
      <w:r w:rsidRPr="00EF78D4">
        <w:rPr>
          <w:bCs/>
          <w:i/>
          <w:sz w:val="28"/>
          <w:szCs w:val="28"/>
          <w:lang w:val="kk-KZ"/>
        </w:rPr>
        <w:t>«сала»</w:t>
      </w:r>
      <w:r w:rsidRPr="00EF78D4">
        <w:rPr>
          <w:bCs/>
          <w:sz w:val="28"/>
          <w:szCs w:val="28"/>
          <w:lang w:val="kk-KZ"/>
        </w:rPr>
        <w:t xml:space="preserve"> («</w:t>
      </w:r>
      <w:r w:rsidR="00784CDB" w:rsidRPr="00EF78D4">
        <w:rPr>
          <w:bCs/>
          <w:sz w:val="28"/>
          <w:szCs w:val="28"/>
          <w:lang w:val="kk-KZ"/>
        </w:rPr>
        <w:t xml:space="preserve">бөлу, айыру» етістігінен) сөзінен пайда болған, яғни </w:t>
      </w:r>
      <w:r w:rsidRPr="00EF78D4">
        <w:rPr>
          <w:bCs/>
          <w:sz w:val="28"/>
          <w:szCs w:val="28"/>
          <w:lang w:val="kk-KZ"/>
        </w:rPr>
        <w:t xml:space="preserve">Жайық өзені саласы деген мағынаны білдіріп, </w:t>
      </w:r>
      <w:r w:rsidRPr="00EF78D4">
        <w:rPr>
          <w:bCs/>
          <w:i/>
          <w:sz w:val="28"/>
          <w:szCs w:val="28"/>
          <w:lang w:val="kk-KZ"/>
        </w:rPr>
        <w:t xml:space="preserve">Айыр – Оар – Ор </w:t>
      </w:r>
      <w:r w:rsidRPr="00EF78D4">
        <w:rPr>
          <w:bCs/>
          <w:sz w:val="28"/>
          <w:szCs w:val="28"/>
          <w:lang w:val="kk-KZ"/>
        </w:rPr>
        <w:t xml:space="preserve">деп аталып кеткен. </w:t>
      </w:r>
    </w:p>
    <w:p w:rsidR="009C4C0A" w:rsidRPr="00EF78D4"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Қазақстан жері туралы </w:t>
      </w:r>
      <w:r w:rsidR="00784CDB" w:rsidRPr="00EF78D4">
        <w:rPr>
          <w:rFonts w:ascii="Times New Roman" w:hAnsi="Times New Roman" w:cs="Times New Roman"/>
          <w:bCs/>
          <w:sz w:val="28"/>
          <w:szCs w:val="28"/>
          <w:lang w:val="kk-KZ"/>
        </w:rPr>
        <w:t>VI-VIII</w:t>
      </w:r>
      <w:r w:rsidR="002E4897">
        <w:rPr>
          <w:rFonts w:ascii="Times New Roman" w:hAnsi="Times New Roman" w:cs="Times New Roman"/>
          <w:bCs/>
          <w:sz w:val="28"/>
          <w:szCs w:val="28"/>
          <w:lang w:val="kk-KZ"/>
        </w:rPr>
        <w:t xml:space="preserve"> </w:t>
      </w:r>
      <w:r w:rsidR="00784CDB" w:rsidRPr="00EF78D4">
        <w:rPr>
          <w:rFonts w:ascii="Times New Roman" w:hAnsi="Times New Roman" w:cs="Times New Roman"/>
          <w:bCs/>
          <w:sz w:val="28"/>
          <w:szCs w:val="28"/>
          <w:lang w:val="kk-KZ"/>
        </w:rPr>
        <w:t xml:space="preserve">ғғ. </w:t>
      </w:r>
      <w:r w:rsidRPr="00EF78D4">
        <w:rPr>
          <w:rFonts w:ascii="Times New Roman" w:hAnsi="Times New Roman" w:cs="Times New Roman"/>
          <w:bCs/>
          <w:sz w:val="28"/>
          <w:szCs w:val="28"/>
          <w:lang w:val="kk-KZ"/>
        </w:rPr>
        <w:t xml:space="preserve">шетелдік құнды деректердің бірі византиялық Земарх елшілігінің жазбалары. Оның жазбасында </w:t>
      </w:r>
      <w:r w:rsidR="00784CDB" w:rsidRPr="00EF78D4">
        <w:rPr>
          <w:rFonts w:ascii="Times New Roman" w:hAnsi="Times New Roman" w:cs="Times New Roman"/>
          <w:bCs/>
          <w:sz w:val="28"/>
          <w:szCs w:val="28"/>
          <w:lang w:val="kk-KZ"/>
        </w:rPr>
        <w:t xml:space="preserve">Ақтөбе облысы аумағындағы </w:t>
      </w:r>
      <w:r w:rsidRPr="00EF78D4">
        <w:rPr>
          <w:rFonts w:ascii="Times New Roman" w:hAnsi="Times New Roman" w:cs="Times New Roman"/>
          <w:bCs/>
          <w:i/>
          <w:sz w:val="28"/>
          <w:szCs w:val="28"/>
          <w:lang w:val="kk-KZ"/>
        </w:rPr>
        <w:t>Жем (Эмба)</w:t>
      </w:r>
      <w:r w:rsidRPr="00EF78D4">
        <w:rPr>
          <w:rFonts w:ascii="Times New Roman" w:hAnsi="Times New Roman" w:cs="Times New Roman"/>
          <w:bCs/>
          <w:sz w:val="28"/>
          <w:szCs w:val="28"/>
          <w:lang w:val="kk-KZ"/>
        </w:rPr>
        <w:t xml:space="preserve"> өзені </w:t>
      </w:r>
      <w:r w:rsidRPr="00EF78D4">
        <w:rPr>
          <w:rFonts w:ascii="Times New Roman" w:hAnsi="Times New Roman" w:cs="Times New Roman"/>
          <w:bCs/>
          <w:i/>
          <w:sz w:val="28"/>
          <w:szCs w:val="28"/>
          <w:lang w:val="kk-KZ"/>
        </w:rPr>
        <w:t xml:space="preserve">Их </w:t>
      </w:r>
      <w:r w:rsidRPr="00EF78D4">
        <w:rPr>
          <w:rFonts w:ascii="Times New Roman" w:hAnsi="Times New Roman" w:cs="Times New Roman"/>
          <w:bCs/>
          <w:sz w:val="28"/>
          <w:szCs w:val="28"/>
          <w:lang w:val="kk-KZ"/>
        </w:rPr>
        <w:t>деп</w:t>
      </w:r>
      <w:r w:rsidR="00784CDB" w:rsidRPr="00EF78D4">
        <w:rPr>
          <w:rFonts w:ascii="Times New Roman" w:hAnsi="Times New Roman" w:cs="Times New Roman"/>
          <w:bCs/>
          <w:sz w:val="28"/>
          <w:szCs w:val="28"/>
          <w:lang w:val="kk-KZ"/>
        </w:rPr>
        <w:t xml:space="preserve"> аталғандығы</w:t>
      </w:r>
      <w:r w:rsidRPr="00EF78D4">
        <w:rPr>
          <w:rFonts w:ascii="Times New Roman" w:hAnsi="Times New Roman" w:cs="Times New Roman"/>
          <w:bCs/>
          <w:sz w:val="28"/>
          <w:szCs w:val="28"/>
          <w:lang w:val="kk-KZ"/>
        </w:rPr>
        <w:t xml:space="preserve"> көрсетілген</w:t>
      </w:r>
      <w:r w:rsidR="004625F5" w:rsidRPr="00EF78D4">
        <w:rPr>
          <w:rFonts w:ascii="Times New Roman" w:hAnsi="Times New Roman" w:cs="Times New Roman"/>
          <w:bCs/>
          <w:sz w:val="28"/>
          <w:szCs w:val="28"/>
          <w:lang w:val="kk-KZ"/>
        </w:rPr>
        <w:t xml:space="preserve"> [6</w:t>
      </w:r>
      <w:r w:rsidR="000769ED" w:rsidRPr="00EF78D4">
        <w:rPr>
          <w:rFonts w:ascii="Times New Roman" w:hAnsi="Times New Roman" w:cs="Times New Roman"/>
          <w:bCs/>
          <w:sz w:val="28"/>
          <w:szCs w:val="28"/>
          <w:lang w:val="kk-KZ"/>
        </w:rPr>
        <w:t>6</w:t>
      </w:r>
      <w:r w:rsidRPr="00EF78D4">
        <w:rPr>
          <w:rFonts w:ascii="Times New Roman" w:hAnsi="Times New Roman" w:cs="Times New Roman"/>
          <w:bCs/>
          <w:sz w:val="28"/>
          <w:szCs w:val="28"/>
          <w:lang w:val="kk-KZ"/>
        </w:rPr>
        <w:t>]</w:t>
      </w:r>
      <w:r w:rsidR="00784CDB" w:rsidRPr="00EF78D4">
        <w:rPr>
          <w:rFonts w:ascii="Times New Roman" w:hAnsi="Times New Roman" w:cs="Times New Roman"/>
          <w:bCs/>
          <w:sz w:val="28"/>
          <w:szCs w:val="28"/>
          <w:lang w:val="kk-KZ"/>
        </w:rPr>
        <w:t>.</w:t>
      </w:r>
    </w:p>
    <w:p w:rsidR="009C4C0A" w:rsidRPr="00EF78D4"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Х ғ. бастап Орта Азия мен Қазақстан аумағын аралаған араб зерттеушілері</w:t>
      </w:r>
      <w:r w:rsidR="00915474" w:rsidRPr="00EF78D4">
        <w:rPr>
          <w:rFonts w:ascii="Times New Roman" w:hAnsi="Times New Roman" w:cs="Times New Roman"/>
          <w:bCs/>
          <w:sz w:val="28"/>
          <w:szCs w:val="28"/>
          <w:lang w:val="kk-KZ"/>
        </w:rPr>
        <w:t xml:space="preserve"> </w:t>
      </w:r>
      <w:r w:rsidR="008E7CBD" w:rsidRPr="00EF78D4">
        <w:rPr>
          <w:rFonts w:ascii="Times New Roman" w:hAnsi="Times New Roman" w:cs="Times New Roman"/>
          <w:bCs/>
          <w:sz w:val="28"/>
          <w:szCs w:val="28"/>
          <w:lang w:val="kk-KZ"/>
        </w:rPr>
        <w:t>Әл-Истахри, Әл-Масуди, Әл-Идриси, Ибн Хаукаль, Ибн Фадлан</w:t>
      </w:r>
      <w:r w:rsidR="00915474"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Ақтөбе облысы аумағы бойынша маңызды мәліметтер қалдырды. Арабтар негізінен бұл елдерді қоныстанған халықтар, қалалар мен елді мекендер</w:t>
      </w:r>
      <w:r w:rsidR="00CB53AA">
        <w:rPr>
          <w:rFonts w:ascii="Times New Roman" w:hAnsi="Times New Roman" w:cs="Times New Roman"/>
          <w:bCs/>
          <w:sz w:val="28"/>
          <w:szCs w:val="28"/>
          <w:lang w:val="kk-KZ"/>
        </w:rPr>
        <w:t xml:space="preserve"> туралы және </w:t>
      </w:r>
      <w:r w:rsidRPr="00EF78D4">
        <w:rPr>
          <w:rFonts w:ascii="Times New Roman" w:hAnsi="Times New Roman" w:cs="Times New Roman"/>
          <w:bCs/>
          <w:sz w:val="28"/>
          <w:szCs w:val="28"/>
          <w:lang w:val="kk-KZ"/>
        </w:rPr>
        <w:t>олардың орналасуы, жолдар және әскери тұрғыда маңызды басқа да нысандар туралы материалдар жинақтады. Бұлардың барлығы Орта Азия мен Қазақстан т</w:t>
      </w:r>
      <w:r w:rsidR="00CB53AA">
        <w:rPr>
          <w:rFonts w:ascii="Times New Roman" w:hAnsi="Times New Roman" w:cs="Times New Roman"/>
          <w:bCs/>
          <w:sz w:val="28"/>
          <w:szCs w:val="28"/>
          <w:lang w:val="kk-KZ"/>
        </w:rPr>
        <w:t>уралы географиялық мәліметтерді</w:t>
      </w:r>
      <w:r w:rsidRPr="00EF78D4">
        <w:rPr>
          <w:rFonts w:ascii="Times New Roman" w:hAnsi="Times New Roman" w:cs="Times New Roman"/>
          <w:bCs/>
          <w:sz w:val="28"/>
          <w:szCs w:val="28"/>
          <w:lang w:val="kk-KZ"/>
        </w:rPr>
        <w:t xml:space="preserve"> толықтыруға мүмкіндік берді. Осындай белгілі саяхаттардың бірі араб Ахмед Ибн Фадлан жетекшілігімен болған Бағдадтан Волга-Кама булгарлары еліне жасалған дипломатиялық елшілік болды. Ол Бағдадқа қайтып барғаннан кейін өзінің саяхат</w:t>
      </w:r>
      <w:r w:rsidR="008E7CBD" w:rsidRPr="00EF78D4">
        <w:rPr>
          <w:rFonts w:ascii="Times New Roman" w:hAnsi="Times New Roman" w:cs="Times New Roman"/>
          <w:bCs/>
          <w:sz w:val="28"/>
          <w:szCs w:val="28"/>
          <w:lang w:val="kk-KZ"/>
        </w:rPr>
        <w:t>ы туралы есеп жазды. Бұл есеп Х</w:t>
      </w:r>
      <w:r w:rsidR="00F77FA8">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ғ. басында Еділ, Жайық, Каспий және Арал аралығын мекендеген халықтардың өмірі, экономикасы, тұрмысы, діни наным-сенімдері мен салт-дәстүрлері туралы нақты мәліметтер жинақталған көрнекті географиялық туынды болды. </w:t>
      </w:r>
      <w:r w:rsidR="00CB53AA">
        <w:rPr>
          <w:rFonts w:ascii="Times New Roman" w:hAnsi="Times New Roman" w:cs="Times New Roman"/>
          <w:bCs/>
          <w:sz w:val="28"/>
          <w:szCs w:val="28"/>
          <w:lang w:val="kk-KZ"/>
        </w:rPr>
        <w:t>С</w:t>
      </w:r>
      <w:r w:rsidRPr="00EF78D4">
        <w:rPr>
          <w:rFonts w:ascii="Times New Roman" w:hAnsi="Times New Roman" w:cs="Times New Roman"/>
          <w:bCs/>
          <w:sz w:val="28"/>
          <w:szCs w:val="28"/>
          <w:lang w:val="kk-KZ"/>
        </w:rPr>
        <w:t xml:space="preserve">онымен қатар </w:t>
      </w:r>
      <w:r w:rsidR="00CB53AA">
        <w:rPr>
          <w:rFonts w:ascii="Times New Roman" w:hAnsi="Times New Roman" w:cs="Times New Roman"/>
          <w:bCs/>
          <w:sz w:val="28"/>
          <w:szCs w:val="28"/>
          <w:lang w:val="kk-KZ"/>
        </w:rPr>
        <w:t>о</w:t>
      </w:r>
      <w:r w:rsidR="00CB53AA" w:rsidRPr="00EF78D4">
        <w:rPr>
          <w:rFonts w:ascii="Times New Roman" w:hAnsi="Times New Roman" w:cs="Times New Roman"/>
          <w:bCs/>
          <w:sz w:val="28"/>
          <w:szCs w:val="28"/>
          <w:lang w:val="kk-KZ"/>
        </w:rPr>
        <w:t xml:space="preserve">нда </w:t>
      </w:r>
      <w:r w:rsidRPr="00EF78D4">
        <w:rPr>
          <w:rFonts w:ascii="Times New Roman" w:hAnsi="Times New Roman" w:cs="Times New Roman"/>
          <w:bCs/>
          <w:sz w:val="28"/>
          <w:szCs w:val="28"/>
          <w:lang w:val="kk-KZ"/>
        </w:rPr>
        <w:t>жүріп өткен елдердің табиғи ерекшеліктері туралы ауқымды ақпарат жинақталған. Ибн Фадлан жазбасында көрсетілген көптеген географиялық нысандардың атаулары қазіргі атауларыме</w:t>
      </w:r>
      <w:r w:rsidR="005E736B">
        <w:rPr>
          <w:rFonts w:ascii="Times New Roman" w:hAnsi="Times New Roman" w:cs="Times New Roman"/>
          <w:bCs/>
          <w:sz w:val="28"/>
          <w:szCs w:val="28"/>
          <w:lang w:val="kk-KZ"/>
        </w:rPr>
        <w:t>н айтылуы жағынан өте жақын келед</w:t>
      </w:r>
      <w:r w:rsidRPr="00EF78D4">
        <w:rPr>
          <w:rFonts w:ascii="Times New Roman" w:hAnsi="Times New Roman" w:cs="Times New Roman"/>
          <w:bCs/>
          <w:sz w:val="28"/>
          <w:szCs w:val="28"/>
          <w:lang w:val="kk-KZ"/>
        </w:rPr>
        <w:t>і. Бұл еңбекте Ақтөбе облысының батыс</w:t>
      </w:r>
      <w:r w:rsidR="005E736B">
        <w:rPr>
          <w:rFonts w:ascii="Times New Roman" w:hAnsi="Times New Roman" w:cs="Times New Roman"/>
          <w:bCs/>
          <w:sz w:val="28"/>
          <w:szCs w:val="28"/>
          <w:lang w:val="kk-KZ"/>
        </w:rPr>
        <w:t xml:space="preserve"> аумағы бойынша бірқатар өзен</w:t>
      </w:r>
      <w:r w:rsidRPr="00EF78D4">
        <w:rPr>
          <w:rFonts w:ascii="Times New Roman" w:hAnsi="Times New Roman" w:cs="Times New Roman"/>
          <w:bCs/>
          <w:sz w:val="28"/>
          <w:szCs w:val="28"/>
          <w:lang w:val="kk-KZ"/>
        </w:rPr>
        <w:t xml:space="preserve"> атаулары келтірілген. Ибн-Фадлан саяхаты барысында кесіп өткен өзендері арасында </w:t>
      </w:r>
      <w:r w:rsidRPr="00EF78D4">
        <w:rPr>
          <w:rFonts w:ascii="Times New Roman" w:hAnsi="Times New Roman" w:cs="Times New Roman"/>
          <w:bCs/>
          <w:i/>
          <w:sz w:val="28"/>
          <w:szCs w:val="28"/>
          <w:lang w:val="kk-KZ"/>
        </w:rPr>
        <w:t>Йаганды (Шаған), Джам (Жем), Джахаш (Сағыз), Адал (Ойыл)</w:t>
      </w:r>
      <w:r w:rsidRPr="00EF78D4">
        <w:rPr>
          <w:rFonts w:ascii="Times New Roman" w:hAnsi="Times New Roman" w:cs="Times New Roman"/>
          <w:bCs/>
          <w:sz w:val="28"/>
          <w:szCs w:val="28"/>
          <w:lang w:val="kk-KZ"/>
        </w:rPr>
        <w:t xml:space="preserve"> өзендерін маршрут</w:t>
      </w:r>
      <w:r w:rsidR="000769ED" w:rsidRPr="00EF78D4">
        <w:rPr>
          <w:rFonts w:ascii="Times New Roman" w:hAnsi="Times New Roman" w:cs="Times New Roman"/>
          <w:bCs/>
          <w:sz w:val="28"/>
          <w:szCs w:val="28"/>
          <w:lang w:val="kk-KZ"/>
        </w:rPr>
        <w:t xml:space="preserve"> бағытының ретімен көрсеткен [67</w:t>
      </w:r>
      <w:r w:rsidRPr="00EF78D4">
        <w:rPr>
          <w:rFonts w:ascii="Times New Roman" w:hAnsi="Times New Roman" w:cs="Times New Roman"/>
          <w:bCs/>
          <w:sz w:val="28"/>
          <w:szCs w:val="28"/>
          <w:lang w:val="kk-KZ"/>
        </w:rPr>
        <w:t xml:space="preserve">]. </w:t>
      </w:r>
      <w:r w:rsidR="00AE5E48" w:rsidRPr="00EF78D4">
        <w:rPr>
          <w:rFonts w:ascii="Times New Roman" w:hAnsi="Times New Roman" w:cs="Times New Roman"/>
          <w:bCs/>
          <w:sz w:val="28"/>
          <w:szCs w:val="28"/>
          <w:lang w:val="kk-KZ"/>
        </w:rPr>
        <w:t>Ә</w:t>
      </w:r>
      <w:r w:rsidR="001B6299" w:rsidRPr="00EF78D4">
        <w:rPr>
          <w:rFonts w:ascii="Times New Roman" w:hAnsi="Times New Roman" w:cs="Times New Roman"/>
          <w:bCs/>
          <w:sz w:val="28"/>
          <w:szCs w:val="28"/>
          <w:lang w:val="kk-KZ"/>
        </w:rPr>
        <w:t xml:space="preserve">.С. Бейсенова, Путенихин В.П. </w:t>
      </w:r>
      <w:r w:rsidR="00AE5E48" w:rsidRPr="00EF78D4">
        <w:rPr>
          <w:rFonts w:ascii="Times New Roman" w:hAnsi="Times New Roman" w:cs="Times New Roman"/>
          <w:bCs/>
          <w:sz w:val="28"/>
          <w:szCs w:val="28"/>
          <w:lang w:val="kk-KZ"/>
        </w:rPr>
        <w:t xml:space="preserve">зерттеулерінде </w:t>
      </w:r>
      <w:r w:rsidRPr="00EF78D4">
        <w:rPr>
          <w:rFonts w:ascii="Times New Roman" w:hAnsi="Times New Roman" w:cs="Times New Roman"/>
          <w:bCs/>
          <w:i/>
          <w:sz w:val="28"/>
          <w:szCs w:val="28"/>
          <w:lang w:val="kk-KZ"/>
        </w:rPr>
        <w:t>Ойыл</w:t>
      </w:r>
      <w:r w:rsidRPr="00EF78D4">
        <w:rPr>
          <w:rFonts w:ascii="Times New Roman" w:hAnsi="Times New Roman" w:cs="Times New Roman"/>
          <w:bCs/>
          <w:sz w:val="28"/>
          <w:szCs w:val="28"/>
          <w:lang w:val="kk-KZ"/>
        </w:rPr>
        <w:t xml:space="preserve"> атауы </w:t>
      </w:r>
      <w:r w:rsidRPr="00EF78D4">
        <w:rPr>
          <w:rFonts w:ascii="Times New Roman" w:hAnsi="Times New Roman" w:cs="Times New Roman"/>
          <w:bCs/>
          <w:i/>
          <w:sz w:val="28"/>
          <w:szCs w:val="28"/>
          <w:lang w:val="kk-KZ"/>
        </w:rPr>
        <w:t xml:space="preserve">Өзіл </w:t>
      </w:r>
      <w:r w:rsidR="009A2CE1" w:rsidRPr="00EF78D4">
        <w:rPr>
          <w:rFonts w:ascii="Times New Roman" w:hAnsi="Times New Roman" w:cs="Times New Roman"/>
          <w:bCs/>
          <w:sz w:val="28"/>
          <w:szCs w:val="28"/>
          <w:lang w:val="kk-KZ"/>
        </w:rPr>
        <w:t>деп те көрсетіледі [2</w:t>
      </w:r>
      <w:r w:rsidR="000769ED" w:rsidRPr="00EF78D4">
        <w:rPr>
          <w:rFonts w:ascii="Times New Roman" w:hAnsi="Times New Roman" w:cs="Times New Roman"/>
          <w:bCs/>
          <w:sz w:val="28"/>
          <w:szCs w:val="28"/>
          <w:lang w:val="kk-KZ"/>
        </w:rPr>
        <w:t>9</w:t>
      </w:r>
      <w:r w:rsidR="009A2CE1"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б. </w:t>
      </w:r>
      <w:r w:rsidR="009A2CE1" w:rsidRPr="00EF78D4">
        <w:rPr>
          <w:rFonts w:ascii="Times New Roman" w:hAnsi="Times New Roman" w:cs="Times New Roman"/>
          <w:bCs/>
          <w:sz w:val="28"/>
          <w:szCs w:val="28"/>
          <w:lang w:val="kk-KZ"/>
        </w:rPr>
        <w:t>28</w:t>
      </w:r>
      <w:r w:rsidR="00F77FA8">
        <w:rPr>
          <w:rFonts w:ascii="Times New Roman" w:hAnsi="Times New Roman" w:cs="Times New Roman"/>
          <w:bCs/>
          <w:sz w:val="28"/>
          <w:szCs w:val="28"/>
          <w:lang w:val="kk-KZ"/>
        </w:rPr>
        <w:t xml:space="preserve">; </w:t>
      </w:r>
      <w:r w:rsidR="009A2CE1" w:rsidRPr="00EF78D4">
        <w:rPr>
          <w:rFonts w:ascii="Times New Roman" w:hAnsi="Times New Roman" w:cs="Times New Roman"/>
          <w:bCs/>
          <w:sz w:val="28"/>
          <w:szCs w:val="28"/>
          <w:lang w:val="kk-KZ"/>
        </w:rPr>
        <w:t>6</w:t>
      </w:r>
      <w:r w:rsidR="000769ED" w:rsidRPr="00EF78D4">
        <w:rPr>
          <w:rFonts w:ascii="Times New Roman" w:hAnsi="Times New Roman" w:cs="Times New Roman"/>
          <w:bCs/>
          <w:sz w:val="28"/>
          <w:szCs w:val="28"/>
          <w:lang w:val="kk-KZ"/>
        </w:rPr>
        <w:t>8</w:t>
      </w:r>
      <w:r w:rsidRPr="00EF78D4">
        <w:rPr>
          <w:rFonts w:ascii="Times New Roman" w:hAnsi="Times New Roman" w:cs="Times New Roman"/>
          <w:bCs/>
          <w:sz w:val="28"/>
          <w:szCs w:val="28"/>
          <w:lang w:val="kk-KZ"/>
        </w:rPr>
        <w:t xml:space="preserve">]. </w:t>
      </w:r>
    </w:p>
    <w:p w:rsidR="009C4C0A" w:rsidRPr="00EF78D4" w:rsidRDefault="009C4C0A" w:rsidP="00BB790E">
      <w:pPr>
        <w:shd w:val="clear" w:color="auto" w:fill="FFFFFF"/>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bCs/>
          <w:sz w:val="28"/>
          <w:szCs w:val="28"/>
          <w:lang w:val="kk-KZ"/>
        </w:rPr>
        <w:t xml:space="preserve">Орыс-қазақ қарым-қатынастарының басталуымен қатар Қазақстан аумағы бойынша бірқатар саяхаттар мен зерттеулер жүргізіліп, еңбектер жарыққа шықты. Сондай еңбектердің бірі, кейінгі зерттеушілер үшін, Қазақстанның </w:t>
      </w:r>
      <w:r w:rsidR="005E736B">
        <w:rPr>
          <w:rFonts w:ascii="Times New Roman" w:hAnsi="Times New Roman" w:cs="Times New Roman"/>
          <w:bCs/>
          <w:sz w:val="28"/>
          <w:szCs w:val="28"/>
          <w:lang w:val="kk-KZ"/>
        </w:rPr>
        <w:t>тарихы мен географиялық зерттелу</w:t>
      </w:r>
      <w:r w:rsidRPr="00EF78D4">
        <w:rPr>
          <w:rFonts w:ascii="Times New Roman" w:hAnsi="Times New Roman" w:cs="Times New Roman"/>
          <w:bCs/>
          <w:sz w:val="28"/>
          <w:szCs w:val="28"/>
          <w:lang w:val="kk-KZ"/>
        </w:rPr>
        <w:t>і үшін құнды дерек болған Қ</w:t>
      </w:r>
      <w:r w:rsidR="001B6299"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Жалаиридің «Жылнамалар жинағы» атты кітабы. Географиялық маңызы бар бұл еңбекте Ақтөбе облысы аумағындағы Борсық және Елек атаулары көрсетілген. Ол туралы жинақта: «</w:t>
      </w:r>
      <w:r w:rsidRPr="00EF78D4">
        <w:rPr>
          <w:rFonts w:ascii="Times New Roman" w:hAnsi="Times New Roman" w:cs="Times New Roman"/>
          <w:bCs/>
          <w:i/>
          <w:sz w:val="28"/>
          <w:szCs w:val="28"/>
          <w:lang w:val="kk-KZ"/>
        </w:rPr>
        <w:t xml:space="preserve">Йерлері нің аты Йурсуқ уа Қатан уа Қарқурум турур» </w:t>
      </w:r>
      <w:r w:rsidR="00585FE7" w:rsidRPr="00EF78D4">
        <w:rPr>
          <w:rFonts w:ascii="Times New Roman" w:hAnsi="Times New Roman" w:cs="Times New Roman"/>
          <w:bCs/>
          <w:sz w:val="28"/>
          <w:szCs w:val="28"/>
          <w:lang w:val="kk-KZ"/>
        </w:rPr>
        <w:t>[6</w:t>
      </w:r>
      <w:r w:rsidR="000769ED" w:rsidRPr="00EF78D4">
        <w:rPr>
          <w:rFonts w:ascii="Times New Roman" w:hAnsi="Times New Roman" w:cs="Times New Roman"/>
          <w:bCs/>
          <w:sz w:val="28"/>
          <w:szCs w:val="28"/>
          <w:lang w:val="kk-KZ"/>
        </w:rPr>
        <w:t>9</w:t>
      </w:r>
      <w:r w:rsidRPr="00EF78D4">
        <w:rPr>
          <w:rFonts w:ascii="Times New Roman" w:hAnsi="Times New Roman" w:cs="Times New Roman"/>
          <w:bCs/>
          <w:sz w:val="28"/>
          <w:szCs w:val="28"/>
          <w:lang w:val="kk-KZ"/>
        </w:rPr>
        <w:t>]</w:t>
      </w:r>
      <w:r w:rsidRPr="00EF78D4">
        <w:rPr>
          <w:rFonts w:ascii="Times New Roman" w:hAnsi="Times New Roman" w:cs="Times New Roman"/>
          <w:bCs/>
          <w:i/>
          <w:sz w:val="28"/>
          <w:szCs w:val="28"/>
          <w:lang w:val="kk-KZ"/>
        </w:rPr>
        <w:t>,</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Жайықтан шыққан Илек суы бар. Одан үш жылға бөлінеді</w:t>
      </w:r>
      <w:r w:rsidRPr="00EF78D4">
        <w:rPr>
          <w:rFonts w:ascii="Times New Roman" w:hAnsi="Times New Roman" w:cs="Times New Roman"/>
          <w:bCs/>
          <w:sz w:val="28"/>
          <w:szCs w:val="28"/>
          <w:lang w:val="kk-KZ"/>
        </w:rPr>
        <w:t>» де</w:t>
      </w:r>
      <w:r w:rsidR="001B2DCB" w:rsidRPr="00EF78D4">
        <w:rPr>
          <w:rFonts w:ascii="Times New Roman" w:hAnsi="Times New Roman" w:cs="Times New Roman"/>
          <w:bCs/>
          <w:sz w:val="28"/>
          <w:szCs w:val="28"/>
          <w:lang w:val="kk-KZ"/>
        </w:rPr>
        <w:t>ген тіркестер бар</w:t>
      </w:r>
      <w:r w:rsidR="00585FE7" w:rsidRPr="00EF78D4">
        <w:rPr>
          <w:rFonts w:ascii="Times New Roman" w:hAnsi="Times New Roman" w:cs="Times New Roman"/>
          <w:bCs/>
          <w:sz w:val="28"/>
          <w:szCs w:val="28"/>
          <w:lang w:val="kk-KZ"/>
        </w:rPr>
        <w:t xml:space="preserve"> [6</w:t>
      </w:r>
      <w:r w:rsidR="000769ED" w:rsidRPr="00EF78D4">
        <w:rPr>
          <w:rFonts w:ascii="Times New Roman" w:hAnsi="Times New Roman" w:cs="Times New Roman"/>
          <w:bCs/>
          <w:sz w:val="28"/>
          <w:szCs w:val="28"/>
          <w:lang w:val="kk-KZ"/>
        </w:rPr>
        <w:t>9</w:t>
      </w:r>
      <w:r w:rsidR="001B2DCB"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б. </w:t>
      </w:r>
      <w:r w:rsidR="001B2DCB" w:rsidRPr="00EF78D4">
        <w:rPr>
          <w:rFonts w:ascii="Times New Roman" w:hAnsi="Times New Roman" w:cs="Times New Roman"/>
          <w:bCs/>
          <w:sz w:val="28"/>
          <w:szCs w:val="28"/>
          <w:lang w:val="kk-KZ"/>
        </w:rPr>
        <w:t xml:space="preserve">256]. </w:t>
      </w:r>
      <w:r w:rsidRPr="00EF78D4">
        <w:rPr>
          <w:rFonts w:ascii="Times New Roman" w:hAnsi="Times New Roman" w:cs="Times New Roman"/>
          <w:bCs/>
          <w:i/>
          <w:sz w:val="28"/>
          <w:szCs w:val="28"/>
          <w:lang w:val="kk-KZ"/>
        </w:rPr>
        <w:t xml:space="preserve">Йурсуқ – Юрсуқ </w:t>
      </w:r>
      <w:r w:rsidRPr="00EF78D4">
        <w:rPr>
          <w:rFonts w:ascii="Times New Roman" w:hAnsi="Times New Roman" w:cs="Times New Roman"/>
          <w:bCs/>
          <w:sz w:val="28"/>
          <w:szCs w:val="28"/>
          <w:lang w:val="kk-KZ"/>
        </w:rPr>
        <w:t xml:space="preserve">қазіргі </w:t>
      </w:r>
      <w:r w:rsidRPr="00EF78D4">
        <w:rPr>
          <w:rFonts w:ascii="Times New Roman" w:hAnsi="Times New Roman" w:cs="Times New Roman"/>
          <w:bCs/>
          <w:i/>
          <w:sz w:val="28"/>
          <w:szCs w:val="28"/>
          <w:lang w:val="kk-KZ"/>
        </w:rPr>
        <w:t xml:space="preserve">Борсық </w:t>
      </w:r>
      <w:r w:rsidRPr="00EF78D4">
        <w:rPr>
          <w:rFonts w:ascii="Times New Roman" w:hAnsi="Times New Roman" w:cs="Times New Roman"/>
          <w:bCs/>
          <w:sz w:val="28"/>
          <w:szCs w:val="28"/>
          <w:lang w:val="kk-KZ"/>
        </w:rPr>
        <w:t xml:space="preserve">топонимі Ақтөбе облысының </w:t>
      </w:r>
      <w:r w:rsidRPr="00EF78D4">
        <w:rPr>
          <w:rFonts w:ascii="Times New Roman" w:hAnsi="Times New Roman" w:cs="Times New Roman"/>
          <w:bCs/>
          <w:sz w:val="28"/>
          <w:szCs w:val="28"/>
          <w:lang w:val="kk-KZ"/>
        </w:rPr>
        <w:lastRenderedPageBreak/>
        <w:t>оңтүстік-шығыс бөлігіндегі</w:t>
      </w:r>
      <w:r w:rsidRPr="00EF78D4">
        <w:rPr>
          <w:rFonts w:ascii="Times New Roman" w:hAnsi="Times New Roman" w:cs="Times New Roman"/>
          <w:bCs/>
          <w:i/>
          <w:sz w:val="28"/>
          <w:szCs w:val="28"/>
          <w:lang w:val="kk-KZ"/>
        </w:rPr>
        <w:t xml:space="preserve"> Үлкен және Кіші Борсық </w:t>
      </w:r>
      <w:r w:rsidRPr="00EF78D4">
        <w:rPr>
          <w:rFonts w:ascii="Times New Roman" w:hAnsi="Times New Roman" w:cs="Times New Roman"/>
          <w:bCs/>
          <w:sz w:val="28"/>
          <w:szCs w:val="28"/>
          <w:lang w:val="kk-KZ"/>
        </w:rPr>
        <w:t>құмдарының атаулары. Бұл еңбекке сүйене отырып</w:t>
      </w:r>
      <w:r w:rsidR="000E4ED6">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w:t>
      </w:r>
      <w:r w:rsidR="000E4ED6" w:rsidRPr="00EF78D4">
        <w:rPr>
          <w:rFonts w:ascii="Times New Roman" w:hAnsi="Times New Roman" w:cs="Times New Roman"/>
          <w:bCs/>
          <w:sz w:val="28"/>
          <w:szCs w:val="28"/>
          <w:lang w:val="kk-KZ"/>
        </w:rPr>
        <w:t xml:space="preserve">Ә.С. </w:t>
      </w:r>
      <w:r w:rsidR="00572895" w:rsidRPr="00EF78D4">
        <w:rPr>
          <w:rFonts w:ascii="Times New Roman" w:hAnsi="Times New Roman" w:cs="Times New Roman"/>
          <w:bCs/>
          <w:sz w:val="28"/>
          <w:szCs w:val="28"/>
          <w:lang w:val="kk-KZ"/>
        </w:rPr>
        <w:t xml:space="preserve">Бейсенова </w:t>
      </w:r>
      <w:r w:rsidRPr="00EF78D4">
        <w:rPr>
          <w:rFonts w:ascii="Times New Roman" w:hAnsi="Times New Roman" w:cs="Times New Roman"/>
          <w:bCs/>
          <w:sz w:val="28"/>
          <w:szCs w:val="28"/>
          <w:lang w:val="kk-KZ"/>
        </w:rPr>
        <w:t>атау туралы былай деп толықтырды: «</w:t>
      </w:r>
      <w:r w:rsidRPr="00EF78D4">
        <w:rPr>
          <w:rFonts w:ascii="Times New Roman" w:hAnsi="Times New Roman" w:cs="Times New Roman"/>
          <w:sz w:val="28"/>
          <w:szCs w:val="28"/>
          <w:lang w:val="kk-KZ"/>
        </w:rPr>
        <w:t xml:space="preserve">Борсық - Шалқар мен Аралдың ортасындағы құмды аймақ. Оған </w:t>
      </w:r>
      <w:r w:rsidR="000E4ED6">
        <w:rPr>
          <w:rFonts w:ascii="Times New Roman" w:hAnsi="Times New Roman" w:cs="Times New Roman"/>
          <w:sz w:val="28"/>
          <w:szCs w:val="28"/>
          <w:lang w:val="kk-KZ"/>
        </w:rPr>
        <w:t>қоса</w:t>
      </w:r>
      <w:r w:rsidRPr="00EF78D4">
        <w:rPr>
          <w:rFonts w:ascii="Times New Roman" w:hAnsi="Times New Roman" w:cs="Times New Roman"/>
          <w:sz w:val="28"/>
          <w:szCs w:val="28"/>
          <w:lang w:val="kk-KZ"/>
        </w:rPr>
        <w:t xml:space="preserve"> Арал маңындағы Қарақұм Жалаирида Қарқорум болып қате жазылған </w:t>
      </w:r>
      <w:r w:rsidR="0013290E">
        <w:rPr>
          <w:rFonts w:ascii="Times New Roman" w:hAnsi="Times New Roman" w:cs="Times New Roman"/>
          <w:sz w:val="28"/>
          <w:szCs w:val="28"/>
          <w:lang w:val="kk-KZ"/>
        </w:rPr>
        <w:t>сияқты. Кейбір әдебиетте оны Моң</w:t>
      </w:r>
      <w:r w:rsidRPr="00EF78D4">
        <w:rPr>
          <w:rFonts w:ascii="Times New Roman" w:hAnsi="Times New Roman" w:cs="Times New Roman"/>
          <w:sz w:val="28"/>
          <w:szCs w:val="28"/>
          <w:lang w:val="kk-KZ"/>
        </w:rPr>
        <w:t xml:space="preserve">ғолдың ескі астаналарының бірі Қарақоруммен шатастыру кездеседі. Бұл кезінде Әбілғазы шежіресінде анық көрсетілген. Ол </w:t>
      </w:r>
      <w:r w:rsidR="001B6299"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rPr>
        <w:t>Қарахан жазда Ортог пе</w:t>
      </w:r>
      <w:r w:rsidR="000E4ED6">
        <w:rPr>
          <w:rFonts w:ascii="Times New Roman" w:hAnsi="Times New Roman" w:cs="Times New Roman"/>
          <w:sz w:val="28"/>
          <w:szCs w:val="28"/>
          <w:lang w:val="kk-KZ"/>
        </w:rPr>
        <w:t>н Кортаг бойында, суық түскенде</w:t>
      </w:r>
      <w:r w:rsidRPr="00EF78D4">
        <w:rPr>
          <w:rFonts w:ascii="Times New Roman" w:hAnsi="Times New Roman" w:cs="Times New Roman"/>
          <w:sz w:val="28"/>
          <w:szCs w:val="28"/>
          <w:lang w:val="kk-KZ"/>
        </w:rPr>
        <w:t xml:space="preserve"> Сырдарияға жақын Қарақұм мен Борсықты қыстайтын» – деп жазады. Бұл деректі Рашидадин («Шежірелер жинағы») де растаған»</w:t>
      </w:r>
      <w:r w:rsidR="000769ED" w:rsidRPr="00EF78D4">
        <w:rPr>
          <w:rFonts w:ascii="Times New Roman" w:hAnsi="Times New Roman" w:cs="Times New Roman"/>
          <w:sz w:val="28"/>
          <w:szCs w:val="28"/>
          <w:lang w:val="kk-KZ"/>
        </w:rPr>
        <w:t xml:space="preserve"> </w:t>
      </w:r>
      <w:r w:rsidR="00923781" w:rsidRPr="00EF78D4">
        <w:rPr>
          <w:rFonts w:ascii="Times New Roman" w:hAnsi="Times New Roman" w:cs="Times New Roman"/>
          <w:sz w:val="28"/>
          <w:szCs w:val="28"/>
          <w:lang w:val="kk-KZ"/>
        </w:rPr>
        <w:t>[</w:t>
      </w:r>
      <w:r w:rsidR="000769ED" w:rsidRPr="00EF78D4">
        <w:rPr>
          <w:rFonts w:ascii="Times New Roman" w:hAnsi="Times New Roman" w:cs="Times New Roman"/>
          <w:sz w:val="28"/>
          <w:szCs w:val="28"/>
          <w:lang w:val="kk-KZ"/>
        </w:rPr>
        <w:t>70</w:t>
      </w:r>
      <w:r w:rsidRPr="00EF78D4">
        <w:rPr>
          <w:rFonts w:ascii="Times New Roman" w:hAnsi="Times New Roman" w:cs="Times New Roman"/>
          <w:sz w:val="28"/>
          <w:szCs w:val="28"/>
          <w:lang w:val="kk-KZ"/>
        </w:rPr>
        <w:t xml:space="preserve">]. </w:t>
      </w:r>
      <w:r w:rsidRPr="00EF78D4">
        <w:rPr>
          <w:rFonts w:ascii="Times New Roman" w:hAnsi="Times New Roman" w:cs="Times New Roman"/>
          <w:bCs/>
          <w:sz w:val="28"/>
          <w:szCs w:val="28"/>
          <w:lang w:val="kk-KZ"/>
        </w:rPr>
        <w:t xml:space="preserve">Ал, </w:t>
      </w:r>
      <w:r w:rsidRPr="00EF78D4">
        <w:rPr>
          <w:rFonts w:ascii="Times New Roman" w:hAnsi="Times New Roman" w:cs="Times New Roman"/>
          <w:bCs/>
          <w:i/>
          <w:sz w:val="28"/>
          <w:szCs w:val="28"/>
          <w:lang w:val="kk-KZ"/>
        </w:rPr>
        <w:t>Илек –</w:t>
      </w:r>
      <w:r w:rsidR="001B6299" w:rsidRPr="00EF78D4">
        <w:rPr>
          <w:rFonts w:ascii="Times New Roman" w:hAnsi="Times New Roman" w:cs="Times New Roman"/>
          <w:bCs/>
          <w:i/>
          <w:sz w:val="28"/>
          <w:szCs w:val="28"/>
          <w:lang w:val="kk-KZ"/>
        </w:rPr>
        <w:t xml:space="preserve"> </w:t>
      </w:r>
      <w:r w:rsidRPr="00EF78D4">
        <w:rPr>
          <w:rFonts w:ascii="Times New Roman" w:hAnsi="Times New Roman" w:cs="Times New Roman"/>
          <w:bCs/>
          <w:sz w:val="28"/>
          <w:szCs w:val="28"/>
          <w:lang w:val="kk-KZ"/>
        </w:rPr>
        <w:t>облыс аумағынан ағып өтіп</w:t>
      </w:r>
      <w:r w:rsidR="000E4ED6">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Жайық өзеніне құятын қазір</w:t>
      </w:r>
      <w:r w:rsidR="000E4ED6">
        <w:rPr>
          <w:rFonts w:ascii="Times New Roman" w:hAnsi="Times New Roman" w:cs="Times New Roman"/>
          <w:bCs/>
          <w:sz w:val="28"/>
          <w:szCs w:val="28"/>
          <w:lang w:val="kk-KZ"/>
        </w:rPr>
        <w:t>гі</w:t>
      </w:r>
      <w:r w:rsidRPr="00EF78D4">
        <w:rPr>
          <w:rFonts w:ascii="Times New Roman" w:hAnsi="Times New Roman" w:cs="Times New Roman"/>
          <w:bCs/>
          <w:sz w:val="28"/>
          <w:szCs w:val="28"/>
          <w:lang w:val="kk-KZ"/>
        </w:rPr>
        <w:t xml:space="preserve"> </w:t>
      </w:r>
      <w:r w:rsidR="00BB5672" w:rsidRPr="00EF78D4">
        <w:rPr>
          <w:rFonts w:ascii="Times New Roman" w:hAnsi="Times New Roman" w:cs="Times New Roman"/>
          <w:bCs/>
          <w:sz w:val="28"/>
          <w:szCs w:val="28"/>
          <w:lang w:val="kk-KZ"/>
        </w:rPr>
        <w:t>атауы</w:t>
      </w:r>
      <w:r w:rsidR="000E4ED6">
        <w:rPr>
          <w:rFonts w:ascii="Times New Roman" w:hAnsi="Times New Roman" w:cs="Times New Roman"/>
          <w:bCs/>
          <w:sz w:val="28"/>
          <w:szCs w:val="28"/>
          <w:lang w:val="kk-KZ"/>
        </w:rPr>
        <w:t xml:space="preserve"> да</w:t>
      </w:r>
      <w:r w:rsidR="00BB5672" w:rsidRPr="00EF78D4">
        <w:rPr>
          <w:rFonts w:ascii="Times New Roman" w:hAnsi="Times New Roman" w:cs="Times New Roman"/>
          <w:bCs/>
          <w:sz w:val="28"/>
          <w:szCs w:val="28"/>
          <w:lang w:val="kk-KZ"/>
        </w:rPr>
        <w:t xml:space="preserve"> </w:t>
      </w:r>
      <w:r w:rsidR="00BB5672" w:rsidRPr="00EF78D4">
        <w:rPr>
          <w:rFonts w:ascii="Times New Roman" w:hAnsi="Times New Roman" w:cs="Times New Roman"/>
          <w:bCs/>
          <w:i/>
          <w:sz w:val="28"/>
          <w:szCs w:val="28"/>
          <w:lang w:val="kk-KZ"/>
        </w:rPr>
        <w:t>Елек</w:t>
      </w:r>
      <w:r w:rsidR="001B6299" w:rsidRPr="00EF78D4">
        <w:rPr>
          <w:rFonts w:ascii="Times New Roman" w:hAnsi="Times New Roman" w:cs="Times New Roman"/>
          <w:bCs/>
          <w:i/>
          <w:sz w:val="28"/>
          <w:szCs w:val="28"/>
          <w:lang w:val="kk-KZ"/>
        </w:rPr>
        <w:t xml:space="preserve"> </w:t>
      </w:r>
      <w:r w:rsidR="00BB5672" w:rsidRPr="00EF78D4">
        <w:rPr>
          <w:rFonts w:ascii="Times New Roman" w:hAnsi="Times New Roman" w:cs="Times New Roman"/>
          <w:bCs/>
          <w:sz w:val="28"/>
          <w:szCs w:val="28"/>
          <w:lang w:val="kk-KZ"/>
        </w:rPr>
        <w:t xml:space="preserve">деп </w:t>
      </w:r>
      <w:r w:rsidRPr="00EF78D4">
        <w:rPr>
          <w:rFonts w:ascii="Times New Roman" w:hAnsi="Times New Roman" w:cs="Times New Roman"/>
          <w:bCs/>
          <w:sz w:val="28"/>
          <w:szCs w:val="28"/>
          <w:lang w:val="kk-KZ"/>
        </w:rPr>
        <w:t xml:space="preserve">сақталған өзен. </w:t>
      </w:r>
    </w:p>
    <w:p w:rsidR="00D57EC1" w:rsidRDefault="009C4C0A" w:rsidP="00BB790E">
      <w:pPr>
        <w:spacing w:after="0" w:line="240" w:lineRule="auto"/>
        <w:ind w:firstLine="708"/>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Ақтөбе облысы аумағындағы географиялық нысандардың көп</w:t>
      </w:r>
      <w:r w:rsidR="00CC0CDD" w:rsidRPr="00EF78D4">
        <w:rPr>
          <w:rFonts w:ascii="Times New Roman" w:hAnsi="Times New Roman" w:cs="Times New Roman"/>
          <w:bCs/>
          <w:sz w:val="28"/>
          <w:szCs w:val="28"/>
          <w:lang w:val="kk-KZ"/>
        </w:rPr>
        <w:t>шілік</w:t>
      </w:r>
      <w:r w:rsidRPr="00EF78D4">
        <w:rPr>
          <w:rFonts w:ascii="Times New Roman" w:hAnsi="Times New Roman" w:cs="Times New Roman"/>
          <w:bCs/>
          <w:sz w:val="28"/>
          <w:szCs w:val="28"/>
          <w:lang w:val="kk-KZ"/>
        </w:rPr>
        <w:t xml:space="preserve"> атаулары 1627</w:t>
      </w:r>
      <w:r w:rsidR="00572895"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ж. жарыққа шыққан «Үлкен</w:t>
      </w:r>
      <w:r w:rsidR="00572895" w:rsidRPr="00EF78D4">
        <w:rPr>
          <w:rFonts w:ascii="Times New Roman" w:hAnsi="Times New Roman" w:cs="Times New Roman"/>
          <w:bCs/>
          <w:sz w:val="28"/>
          <w:szCs w:val="28"/>
          <w:lang w:val="kk-KZ"/>
        </w:rPr>
        <w:t xml:space="preserve"> Сызба кітабында» көрсетілген. </w:t>
      </w:r>
      <w:r w:rsidRPr="00EF78D4">
        <w:rPr>
          <w:rFonts w:ascii="Times New Roman" w:hAnsi="Times New Roman" w:cs="Times New Roman"/>
          <w:bCs/>
          <w:sz w:val="28"/>
          <w:szCs w:val="28"/>
          <w:lang w:val="kk-KZ"/>
        </w:rPr>
        <w:t xml:space="preserve">Онда Ақтөбе облысы аумағы бойынша мынадай жер-су атаулары: </w:t>
      </w:r>
      <w:r w:rsidRPr="00EF78D4">
        <w:rPr>
          <w:rFonts w:ascii="Times New Roman" w:hAnsi="Times New Roman" w:cs="Times New Roman"/>
          <w:bCs/>
          <w:i/>
          <w:sz w:val="28"/>
          <w:szCs w:val="28"/>
          <w:lang w:val="kk-KZ"/>
        </w:rPr>
        <w:t xml:space="preserve">Мұғалжар </w:t>
      </w:r>
      <w:r w:rsidRPr="00EF78D4">
        <w:rPr>
          <w:rFonts w:ascii="Times New Roman" w:hAnsi="Times New Roman" w:cs="Times New Roman"/>
          <w:bCs/>
          <w:sz w:val="28"/>
          <w:szCs w:val="28"/>
          <w:lang w:val="kk-KZ"/>
        </w:rPr>
        <w:t xml:space="preserve">тауы </w:t>
      </w:r>
      <w:r w:rsidR="00FA0363">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Урак, Юрук</w:t>
      </w:r>
      <w:r w:rsidRPr="00EF78D4">
        <w:rPr>
          <w:rFonts w:ascii="Times New Roman" w:hAnsi="Times New Roman" w:cs="Times New Roman"/>
          <w:bCs/>
          <w:sz w:val="28"/>
          <w:szCs w:val="28"/>
          <w:lang w:val="kk-KZ"/>
        </w:rPr>
        <w:t xml:space="preserve"> деп, </w:t>
      </w:r>
      <w:r w:rsidRPr="00EF78D4">
        <w:rPr>
          <w:rFonts w:ascii="Times New Roman" w:hAnsi="Times New Roman" w:cs="Times New Roman"/>
          <w:bCs/>
          <w:i/>
          <w:sz w:val="28"/>
          <w:szCs w:val="28"/>
          <w:lang w:val="kk-KZ"/>
        </w:rPr>
        <w:t xml:space="preserve">Ор </w:t>
      </w:r>
      <w:r w:rsidRPr="00EF78D4">
        <w:rPr>
          <w:rFonts w:ascii="Times New Roman" w:hAnsi="Times New Roman" w:cs="Times New Roman"/>
          <w:bCs/>
          <w:sz w:val="28"/>
          <w:szCs w:val="28"/>
          <w:lang w:val="kk-KZ"/>
        </w:rPr>
        <w:t xml:space="preserve">өзені – </w:t>
      </w:r>
      <w:r w:rsidRPr="00EF78D4">
        <w:rPr>
          <w:rFonts w:ascii="Times New Roman" w:hAnsi="Times New Roman" w:cs="Times New Roman"/>
          <w:bCs/>
          <w:i/>
          <w:sz w:val="28"/>
          <w:szCs w:val="28"/>
          <w:lang w:val="kk-KZ"/>
        </w:rPr>
        <w:t>Вор</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Шалқар Теңіз</w:t>
      </w:r>
      <w:r w:rsidRPr="00EF78D4">
        <w:rPr>
          <w:rFonts w:ascii="Times New Roman" w:hAnsi="Times New Roman" w:cs="Times New Roman"/>
          <w:bCs/>
          <w:sz w:val="28"/>
          <w:szCs w:val="28"/>
          <w:lang w:val="kk-KZ"/>
        </w:rPr>
        <w:t xml:space="preserve"> соры – </w:t>
      </w:r>
      <w:r w:rsidRPr="00EF78D4">
        <w:rPr>
          <w:rFonts w:ascii="Times New Roman" w:hAnsi="Times New Roman" w:cs="Times New Roman"/>
          <w:bCs/>
          <w:i/>
          <w:sz w:val="28"/>
          <w:szCs w:val="28"/>
          <w:lang w:val="kk-KZ"/>
        </w:rPr>
        <w:t>Акбашлы</w:t>
      </w:r>
      <w:r w:rsidRPr="00EF78D4">
        <w:rPr>
          <w:rFonts w:ascii="Times New Roman" w:hAnsi="Times New Roman" w:cs="Times New Roman"/>
          <w:bCs/>
          <w:sz w:val="28"/>
          <w:szCs w:val="28"/>
          <w:lang w:val="kk-KZ"/>
        </w:rPr>
        <w:t xml:space="preserve"> көлі, </w:t>
      </w:r>
      <w:r w:rsidRPr="00EF78D4">
        <w:rPr>
          <w:rFonts w:ascii="Times New Roman" w:hAnsi="Times New Roman" w:cs="Times New Roman"/>
          <w:bCs/>
          <w:i/>
          <w:sz w:val="28"/>
          <w:szCs w:val="28"/>
          <w:lang w:val="kk-KZ"/>
        </w:rPr>
        <w:t>Темір</w:t>
      </w:r>
      <w:r w:rsidRPr="00EF78D4">
        <w:rPr>
          <w:rFonts w:ascii="Times New Roman" w:hAnsi="Times New Roman" w:cs="Times New Roman"/>
          <w:bCs/>
          <w:sz w:val="28"/>
          <w:szCs w:val="28"/>
          <w:lang w:val="kk-KZ"/>
        </w:rPr>
        <w:t xml:space="preserve"> өзені – </w:t>
      </w:r>
      <w:r w:rsidRPr="00EF78D4">
        <w:rPr>
          <w:rFonts w:ascii="Times New Roman" w:hAnsi="Times New Roman" w:cs="Times New Roman"/>
          <w:bCs/>
          <w:i/>
          <w:sz w:val="28"/>
          <w:szCs w:val="28"/>
          <w:lang w:val="kk-KZ"/>
        </w:rPr>
        <w:t xml:space="preserve">Темирсу (Темерису), Жем </w:t>
      </w:r>
      <w:r w:rsidRPr="00EF78D4">
        <w:rPr>
          <w:rFonts w:ascii="Times New Roman" w:hAnsi="Times New Roman" w:cs="Times New Roman"/>
          <w:bCs/>
          <w:sz w:val="28"/>
          <w:szCs w:val="28"/>
          <w:lang w:val="kk-KZ"/>
        </w:rPr>
        <w:t>өзені</w:t>
      </w:r>
      <w:r w:rsidRPr="00EF78D4">
        <w:rPr>
          <w:rFonts w:ascii="Times New Roman" w:hAnsi="Times New Roman" w:cs="Times New Roman"/>
          <w:bCs/>
          <w:i/>
          <w:sz w:val="28"/>
          <w:szCs w:val="28"/>
          <w:lang w:val="kk-KZ"/>
        </w:rPr>
        <w:t xml:space="preserve"> – Гем, Елек</w:t>
      </w:r>
      <w:r w:rsidRPr="00EF78D4">
        <w:rPr>
          <w:rFonts w:ascii="Times New Roman" w:hAnsi="Times New Roman" w:cs="Times New Roman"/>
          <w:bCs/>
          <w:sz w:val="28"/>
          <w:szCs w:val="28"/>
          <w:lang w:val="kk-KZ"/>
        </w:rPr>
        <w:t xml:space="preserve"> өзені – </w:t>
      </w:r>
      <w:r w:rsidRPr="00EF78D4">
        <w:rPr>
          <w:rFonts w:ascii="Times New Roman" w:hAnsi="Times New Roman" w:cs="Times New Roman"/>
          <w:bCs/>
          <w:i/>
          <w:sz w:val="28"/>
          <w:szCs w:val="28"/>
          <w:lang w:val="kk-KZ"/>
        </w:rPr>
        <w:t>Илезь,</w:t>
      </w:r>
      <w:r w:rsidRPr="00EF78D4">
        <w:rPr>
          <w:rFonts w:ascii="Times New Roman" w:hAnsi="Times New Roman" w:cs="Times New Roman"/>
          <w:bCs/>
          <w:sz w:val="28"/>
          <w:szCs w:val="28"/>
          <w:lang w:val="kk-KZ"/>
        </w:rPr>
        <w:t xml:space="preserve"> Торғай өзені – Саук, </w:t>
      </w:r>
      <w:r w:rsidRPr="00EF78D4">
        <w:rPr>
          <w:rFonts w:ascii="Times New Roman" w:hAnsi="Times New Roman" w:cs="Times New Roman"/>
          <w:bCs/>
          <w:i/>
          <w:sz w:val="28"/>
          <w:szCs w:val="28"/>
          <w:lang w:val="kk-KZ"/>
        </w:rPr>
        <w:t xml:space="preserve">Сағыз </w:t>
      </w:r>
      <w:r w:rsidRPr="00EF78D4">
        <w:rPr>
          <w:rFonts w:ascii="Times New Roman" w:hAnsi="Times New Roman" w:cs="Times New Roman"/>
          <w:bCs/>
          <w:sz w:val="28"/>
          <w:szCs w:val="28"/>
          <w:lang w:val="kk-KZ"/>
        </w:rPr>
        <w:t xml:space="preserve">өзені – </w:t>
      </w:r>
      <w:r w:rsidRPr="00EF78D4">
        <w:rPr>
          <w:rFonts w:ascii="Times New Roman" w:hAnsi="Times New Roman" w:cs="Times New Roman"/>
          <w:bCs/>
          <w:i/>
          <w:sz w:val="28"/>
          <w:szCs w:val="28"/>
          <w:lang w:val="kk-KZ"/>
        </w:rPr>
        <w:t>Кайнар-Сакгыз, Ойыл ө</w:t>
      </w:r>
      <w:r w:rsidR="00FA0363">
        <w:rPr>
          <w:rFonts w:ascii="Times New Roman" w:hAnsi="Times New Roman" w:cs="Times New Roman"/>
          <w:bCs/>
          <w:i/>
          <w:sz w:val="28"/>
          <w:szCs w:val="28"/>
          <w:lang w:val="kk-KZ"/>
        </w:rPr>
        <w:t xml:space="preserve">зені – Оил </w:t>
      </w:r>
      <w:r w:rsidR="00FA0363" w:rsidRPr="00FA0363">
        <w:rPr>
          <w:rFonts w:ascii="Times New Roman" w:hAnsi="Times New Roman" w:cs="Times New Roman"/>
          <w:bCs/>
          <w:sz w:val="28"/>
          <w:szCs w:val="28"/>
          <w:lang w:val="kk-KZ"/>
        </w:rPr>
        <w:t>деп және</w:t>
      </w:r>
      <w:r w:rsidRPr="00EF78D4">
        <w:rPr>
          <w:rFonts w:ascii="Times New Roman" w:hAnsi="Times New Roman" w:cs="Times New Roman"/>
          <w:bCs/>
          <w:i/>
          <w:sz w:val="28"/>
          <w:szCs w:val="28"/>
          <w:lang w:val="kk-KZ"/>
        </w:rPr>
        <w:t xml:space="preserve"> </w:t>
      </w:r>
      <w:r w:rsidRPr="00FA0363">
        <w:rPr>
          <w:rFonts w:ascii="Times New Roman" w:hAnsi="Times New Roman" w:cs="Times New Roman"/>
          <w:bCs/>
          <w:sz w:val="28"/>
          <w:szCs w:val="28"/>
          <w:lang w:val="kk-KZ"/>
        </w:rPr>
        <w:t>т.б.</w:t>
      </w:r>
      <w:r w:rsidRPr="00EF78D4">
        <w:rPr>
          <w:rFonts w:ascii="Times New Roman" w:hAnsi="Times New Roman" w:cs="Times New Roman"/>
          <w:bCs/>
          <w:sz w:val="28"/>
          <w:szCs w:val="28"/>
          <w:lang w:val="kk-KZ"/>
        </w:rPr>
        <w:t xml:space="preserve"> бұрмаланып көрсетілген</w:t>
      </w:r>
      <w:r w:rsidR="008B7686">
        <w:rPr>
          <w:rFonts w:ascii="Times New Roman" w:hAnsi="Times New Roman" w:cs="Times New Roman"/>
          <w:bCs/>
          <w:sz w:val="28"/>
          <w:szCs w:val="28"/>
          <w:lang w:val="kk-KZ"/>
        </w:rPr>
        <w:t xml:space="preserve"> (</w:t>
      </w:r>
      <w:r w:rsidR="00CA5A82">
        <w:rPr>
          <w:rFonts w:ascii="Times New Roman" w:hAnsi="Times New Roman" w:cs="Times New Roman"/>
          <w:bCs/>
          <w:sz w:val="28"/>
          <w:szCs w:val="28"/>
          <w:lang w:val="kk-KZ"/>
        </w:rPr>
        <w:t>2-</w:t>
      </w:r>
      <w:r w:rsidR="00BA0BEC">
        <w:rPr>
          <w:rFonts w:ascii="Times New Roman" w:hAnsi="Times New Roman" w:cs="Times New Roman"/>
          <w:bCs/>
          <w:sz w:val="28"/>
          <w:szCs w:val="28"/>
          <w:lang w:val="kk-KZ"/>
        </w:rPr>
        <w:t>с</w:t>
      </w:r>
      <w:r w:rsidR="00EC04BE" w:rsidRPr="00EF78D4">
        <w:rPr>
          <w:rFonts w:ascii="Times New Roman" w:hAnsi="Times New Roman" w:cs="Times New Roman"/>
          <w:bCs/>
          <w:sz w:val="28"/>
          <w:szCs w:val="28"/>
          <w:lang w:val="kk-KZ"/>
        </w:rPr>
        <w:t>урет)</w:t>
      </w:r>
      <w:r w:rsidRPr="00EF78D4">
        <w:rPr>
          <w:rFonts w:ascii="Times New Roman" w:hAnsi="Times New Roman" w:cs="Times New Roman"/>
          <w:bCs/>
          <w:sz w:val="28"/>
          <w:szCs w:val="28"/>
          <w:lang w:val="kk-KZ"/>
        </w:rPr>
        <w:t xml:space="preserve"> [</w:t>
      </w:r>
      <w:r w:rsidR="000736FE" w:rsidRPr="00EF78D4">
        <w:rPr>
          <w:rFonts w:ascii="Times New Roman" w:hAnsi="Times New Roman" w:cs="Times New Roman"/>
          <w:bCs/>
          <w:sz w:val="28"/>
          <w:szCs w:val="28"/>
          <w:lang w:val="kk-KZ"/>
        </w:rPr>
        <w:t>7</w:t>
      </w:r>
      <w:r w:rsidR="000769ED" w:rsidRPr="00EF78D4">
        <w:rPr>
          <w:rFonts w:ascii="Times New Roman" w:hAnsi="Times New Roman" w:cs="Times New Roman"/>
          <w:bCs/>
          <w:sz w:val="28"/>
          <w:szCs w:val="28"/>
          <w:lang w:val="kk-KZ"/>
        </w:rPr>
        <w:t>1</w:t>
      </w:r>
      <w:r w:rsidRPr="00EF78D4">
        <w:rPr>
          <w:rFonts w:ascii="Times New Roman" w:hAnsi="Times New Roman" w:cs="Times New Roman"/>
          <w:bCs/>
          <w:sz w:val="28"/>
          <w:szCs w:val="28"/>
          <w:lang w:val="kk-KZ"/>
        </w:rPr>
        <w:t xml:space="preserve">, </w:t>
      </w:r>
      <w:r w:rsidR="004D14CC" w:rsidRPr="00EF78D4">
        <w:rPr>
          <w:rFonts w:ascii="Times New Roman" w:hAnsi="Times New Roman" w:cs="Times New Roman"/>
          <w:bCs/>
          <w:sz w:val="28"/>
          <w:szCs w:val="28"/>
          <w:lang w:val="kk-KZ"/>
        </w:rPr>
        <w:t>7</w:t>
      </w:r>
      <w:r w:rsidR="000769ED" w:rsidRPr="00EF78D4">
        <w:rPr>
          <w:rFonts w:ascii="Times New Roman" w:hAnsi="Times New Roman" w:cs="Times New Roman"/>
          <w:bCs/>
          <w:sz w:val="28"/>
          <w:szCs w:val="28"/>
          <w:lang w:val="kk-KZ"/>
        </w:rPr>
        <w:t>2</w:t>
      </w:r>
      <w:r w:rsidR="004D14CC"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w:t>
      </w:r>
      <w:r w:rsidR="00572895" w:rsidRPr="00EF78D4">
        <w:rPr>
          <w:rFonts w:ascii="Times New Roman" w:hAnsi="Times New Roman" w:cs="Times New Roman"/>
          <w:bCs/>
          <w:sz w:val="28"/>
          <w:szCs w:val="28"/>
          <w:lang w:val="kk-KZ"/>
        </w:rPr>
        <w:t xml:space="preserve"> </w:t>
      </w:r>
    </w:p>
    <w:p w:rsidR="00FA0363" w:rsidRPr="00FA0363" w:rsidRDefault="00FA0363" w:rsidP="00BB790E">
      <w:pPr>
        <w:spacing w:after="0" w:line="240" w:lineRule="auto"/>
        <w:ind w:firstLine="567"/>
        <w:jc w:val="center"/>
        <w:rPr>
          <w:rFonts w:ascii="Times New Roman" w:hAnsi="Times New Roman" w:cs="Times New Roman"/>
          <w:noProof/>
          <w:sz w:val="28"/>
          <w:szCs w:val="28"/>
          <w:lang w:val="kk-KZ"/>
        </w:rPr>
      </w:pPr>
    </w:p>
    <w:p w:rsidR="00FA0363" w:rsidRDefault="00FA0363" w:rsidP="00BB790E">
      <w:pPr>
        <w:spacing w:after="0" w:line="240" w:lineRule="auto"/>
        <w:jc w:val="center"/>
        <w:rPr>
          <w:rFonts w:ascii="Times New Roman" w:hAnsi="Times New Roman" w:cs="Times New Roman"/>
          <w:bCs/>
          <w:sz w:val="28"/>
          <w:szCs w:val="28"/>
          <w:lang w:val="kk-KZ"/>
        </w:rPr>
      </w:pPr>
      <w:r w:rsidRPr="00EF78D4">
        <w:rPr>
          <w:noProof/>
        </w:rPr>
        <w:drawing>
          <wp:inline distT="0" distB="0" distL="0" distR="0" wp14:anchorId="3BF2FEFA" wp14:editId="742C9BC0">
            <wp:extent cx="3140754" cy="3009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584" t="935" r="1712" b="11743"/>
                    <a:stretch/>
                  </pic:blipFill>
                  <pic:spPr bwMode="auto">
                    <a:xfrm>
                      <a:off x="0" y="0"/>
                      <a:ext cx="3141961" cy="3011057"/>
                    </a:xfrm>
                    <a:prstGeom prst="rect">
                      <a:avLst/>
                    </a:prstGeom>
                    <a:ln>
                      <a:noFill/>
                    </a:ln>
                    <a:extLst>
                      <a:ext uri="{53640926-AAD7-44D8-BBD7-CCE9431645EC}">
                        <a14:shadowObscured xmlns:a14="http://schemas.microsoft.com/office/drawing/2010/main"/>
                      </a:ext>
                    </a:extLst>
                  </pic:spPr>
                </pic:pic>
              </a:graphicData>
            </a:graphic>
          </wp:inline>
        </w:drawing>
      </w:r>
    </w:p>
    <w:p w:rsidR="00FA0363" w:rsidRPr="00F77FA8" w:rsidRDefault="00FA0363" w:rsidP="00BB790E">
      <w:pPr>
        <w:spacing w:after="0" w:line="240" w:lineRule="auto"/>
        <w:ind w:firstLine="567"/>
        <w:jc w:val="center"/>
        <w:rPr>
          <w:rFonts w:ascii="Times New Roman" w:hAnsi="Times New Roman" w:cs="Times New Roman"/>
          <w:bCs/>
          <w:sz w:val="16"/>
          <w:szCs w:val="16"/>
          <w:lang w:val="kk-KZ"/>
        </w:rPr>
      </w:pPr>
    </w:p>
    <w:p w:rsidR="00F77FA8" w:rsidRDefault="00FA0363" w:rsidP="00BB790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2 – Үлкен Сызба кітабындағы Қырғыз даласы мен Түркістан өлкесінің картасының бөлігі</w:t>
      </w:r>
    </w:p>
    <w:p w:rsidR="00F77FA8" w:rsidRPr="00F77FA8" w:rsidRDefault="00F77FA8" w:rsidP="00BB790E">
      <w:pPr>
        <w:spacing w:after="0" w:line="240" w:lineRule="auto"/>
        <w:ind w:firstLine="709"/>
        <w:jc w:val="both"/>
        <w:rPr>
          <w:rFonts w:ascii="Times New Roman" w:eastAsia="Calibri" w:hAnsi="Times New Roman" w:cs="Times New Roman"/>
          <w:sz w:val="16"/>
          <w:szCs w:val="16"/>
          <w:lang w:val="kk-KZ"/>
        </w:rPr>
      </w:pPr>
    </w:p>
    <w:p w:rsidR="00FA0363" w:rsidRPr="008E5A8D" w:rsidRDefault="00F77FA8" w:rsidP="00BB790E">
      <w:pPr>
        <w:spacing w:after="0" w:line="240" w:lineRule="auto"/>
        <w:ind w:firstLine="709"/>
        <w:jc w:val="both"/>
        <w:rPr>
          <w:rFonts w:ascii="Times New Roman" w:hAnsi="Times New Roman" w:cs="Times New Roman"/>
          <w:bCs/>
          <w:color w:val="000000" w:themeColor="text1"/>
          <w:sz w:val="24"/>
          <w:szCs w:val="24"/>
          <w:lang w:val="kk-KZ"/>
        </w:rPr>
      </w:pPr>
      <w:r w:rsidRPr="008E5A8D">
        <w:rPr>
          <w:rFonts w:ascii="Times New Roman" w:eastAsia="Calibri" w:hAnsi="Times New Roman" w:cs="Times New Roman"/>
          <w:color w:val="000000" w:themeColor="text1"/>
          <w:sz w:val="24"/>
          <w:szCs w:val="24"/>
          <w:lang w:val="kk-KZ"/>
        </w:rPr>
        <w:t>Ескерту –</w:t>
      </w:r>
      <w:r w:rsidRPr="008E5A8D">
        <w:rPr>
          <w:rFonts w:ascii="Times New Roman" w:eastAsia="Calibri" w:hAnsi="Times New Roman" w:cs="Times New Roman"/>
          <w:bCs/>
          <w:color w:val="000000" w:themeColor="text1"/>
          <w:sz w:val="24"/>
          <w:szCs w:val="24"/>
          <w:lang w:val="kk-KZ"/>
        </w:rPr>
        <w:t xml:space="preserve"> Әдебиет негізінде құралған [</w:t>
      </w:r>
      <w:r w:rsidR="00FA0363" w:rsidRPr="008E5A8D">
        <w:rPr>
          <w:rFonts w:ascii="Times New Roman" w:hAnsi="Times New Roman" w:cs="Times New Roman"/>
          <w:bCs/>
          <w:color w:val="000000" w:themeColor="text1"/>
          <w:sz w:val="24"/>
          <w:szCs w:val="24"/>
          <w:lang w:val="kk-KZ"/>
        </w:rPr>
        <w:t xml:space="preserve">72, </w:t>
      </w:r>
      <w:r w:rsidRPr="008E5A8D">
        <w:rPr>
          <w:rFonts w:ascii="Times New Roman" w:hAnsi="Times New Roman" w:cs="Times New Roman"/>
          <w:bCs/>
          <w:color w:val="000000" w:themeColor="text1"/>
          <w:sz w:val="24"/>
          <w:szCs w:val="24"/>
          <w:lang w:val="kk-KZ"/>
        </w:rPr>
        <w:t xml:space="preserve">с. </w:t>
      </w:r>
      <w:r w:rsidR="00BD06ED" w:rsidRPr="008E5A8D">
        <w:rPr>
          <w:rFonts w:ascii="Times New Roman" w:hAnsi="Times New Roman" w:cs="Times New Roman"/>
          <w:bCs/>
          <w:color w:val="000000" w:themeColor="text1"/>
          <w:sz w:val="24"/>
          <w:szCs w:val="24"/>
          <w:lang w:val="kk-KZ"/>
        </w:rPr>
        <w:t>41</w:t>
      </w:r>
      <w:r w:rsidR="00FA0363" w:rsidRPr="008E5A8D">
        <w:rPr>
          <w:rFonts w:ascii="Times New Roman" w:hAnsi="Times New Roman" w:cs="Times New Roman"/>
          <w:bCs/>
          <w:color w:val="000000" w:themeColor="text1"/>
          <w:sz w:val="24"/>
          <w:szCs w:val="24"/>
          <w:lang w:val="kk-KZ"/>
        </w:rPr>
        <w:t>]</w:t>
      </w:r>
      <w:r w:rsidRPr="008E5A8D">
        <w:rPr>
          <w:rFonts w:ascii="Times New Roman" w:hAnsi="Times New Roman" w:cs="Times New Roman"/>
          <w:bCs/>
          <w:color w:val="000000" w:themeColor="text1"/>
          <w:sz w:val="24"/>
          <w:szCs w:val="24"/>
          <w:lang w:val="kk-KZ"/>
        </w:rPr>
        <w:t xml:space="preserve"> </w:t>
      </w:r>
    </w:p>
    <w:p w:rsidR="00FA0363" w:rsidRPr="008E5A8D" w:rsidRDefault="00FA0363" w:rsidP="00BB790E">
      <w:pPr>
        <w:spacing w:after="0" w:line="240" w:lineRule="auto"/>
        <w:ind w:firstLine="567"/>
        <w:jc w:val="both"/>
        <w:rPr>
          <w:rFonts w:ascii="Times New Roman" w:hAnsi="Times New Roman" w:cs="Times New Roman"/>
          <w:bCs/>
          <w:color w:val="000000" w:themeColor="text1"/>
          <w:sz w:val="28"/>
          <w:szCs w:val="28"/>
          <w:lang w:val="kk-KZ"/>
        </w:rPr>
      </w:pPr>
    </w:p>
    <w:p w:rsidR="009C4C0A" w:rsidRPr="002E4897" w:rsidRDefault="009C4C0A" w:rsidP="00BB790E">
      <w:pPr>
        <w:spacing w:after="0" w:line="240" w:lineRule="auto"/>
        <w:ind w:firstLine="709"/>
        <w:jc w:val="both"/>
        <w:rPr>
          <w:rFonts w:ascii="Times New Roman" w:hAnsi="Times New Roman" w:cs="Times New Roman"/>
          <w:bCs/>
          <w:color w:val="000000" w:themeColor="text1"/>
          <w:sz w:val="28"/>
          <w:szCs w:val="28"/>
          <w:lang w:val="kk-KZ"/>
        </w:rPr>
      </w:pPr>
      <w:r w:rsidRPr="008E5A8D">
        <w:rPr>
          <w:rFonts w:ascii="Times New Roman" w:hAnsi="Times New Roman" w:cs="Times New Roman"/>
          <w:bCs/>
          <w:color w:val="000000" w:themeColor="text1"/>
          <w:sz w:val="28"/>
          <w:szCs w:val="28"/>
          <w:lang w:val="kk-KZ"/>
        </w:rPr>
        <w:t>Аталған жер-су атаулары туралы кітапта мынадай жазбалар бар: «</w:t>
      </w:r>
      <w:r w:rsidRPr="008E5A8D">
        <w:rPr>
          <w:rFonts w:ascii="Times New Roman" w:hAnsi="Times New Roman" w:cs="Times New Roman"/>
          <w:bCs/>
          <w:i/>
          <w:color w:val="000000" w:themeColor="text1"/>
          <w:sz w:val="28"/>
          <w:szCs w:val="28"/>
          <w:lang w:val="kk-KZ"/>
        </w:rPr>
        <w:t>Изле</w:t>
      </w:r>
      <w:r w:rsidRPr="008E5A8D">
        <w:rPr>
          <w:rFonts w:ascii="Times New Roman" w:hAnsi="Times New Roman" w:cs="Times New Roman"/>
          <w:bCs/>
          <w:color w:val="000000" w:themeColor="text1"/>
          <w:sz w:val="28"/>
          <w:szCs w:val="28"/>
          <w:lang w:val="kk-KZ"/>
        </w:rPr>
        <w:t xml:space="preserve"> </w:t>
      </w:r>
      <w:r w:rsidRPr="00EF78D4">
        <w:rPr>
          <w:rFonts w:ascii="Times New Roman" w:hAnsi="Times New Roman" w:cs="Times New Roman"/>
          <w:bCs/>
          <w:sz w:val="28"/>
          <w:szCs w:val="28"/>
          <w:lang w:val="kk-KZ"/>
        </w:rPr>
        <w:t xml:space="preserve">өзенінен жоғары </w:t>
      </w:r>
      <w:r w:rsidRPr="00EF78D4">
        <w:rPr>
          <w:rFonts w:ascii="Times New Roman" w:hAnsi="Times New Roman" w:cs="Times New Roman"/>
          <w:bCs/>
          <w:i/>
          <w:sz w:val="28"/>
          <w:szCs w:val="28"/>
          <w:lang w:val="kk-KZ"/>
        </w:rPr>
        <w:t>Аралтовы</w:t>
      </w:r>
      <w:r w:rsidRPr="00EF78D4">
        <w:rPr>
          <w:rFonts w:ascii="Times New Roman" w:hAnsi="Times New Roman" w:cs="Times New Roman"/>
          <w:bCs/>
          <w:sz w:val="28"/>
          <w:szCs w:val="28"/>
          <w:lang w:val="kk-KZ"/>
        </w:rPr>
        <w:t xml:space="preserve"> тауының шетінде</w:t>
      </w:r>
      <w:r w:rsidR="00FA0363">
        <w:rPr>
          <w:rFonts w:ascii="Times New Roman" w:hAnsi="Times New Roman" w:cs="Times New Roman"/>
          <w:bCs/>
          <w:sz w:val="28"/>
          <w:szCs w:val="28"/>
          <w:lang w:val="kk-KZ"/>
        </w:rPr>
        <w:t>гі</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Яик</w:t>
      </w:r>
      <w:r w:rsidRPr="00EF78D4">
        <w:rPr>
          <w:rFonts w:ascii="Times New Roman" w:hAnsi="Times New Roman" w:cs="Times New Roman"/>
          <w:bCs/>
          <w:sz w:val="28"/>
          <w:szCs w:val="28"/>
          <w:lang w:val="kk-KZ"/>
        </w:rPr>
        <w:t xml:space="preserve"> өзеніне </w:t>
      </w:r>
      <w:r w:rsidRPr="00EF78D4">
        <w:rPr>
          <w:rFonts w:ascii="Times New Roman" w:hAnsi="Times New Roman" w:cs="Times New Roman"/>
          <w:bCs/>
          <w:i/>
          <w:sz w:val="28"/>
          <w:szCs w:val="28"/>
          <w:lang w:val="kk-KZ"/>
        </w:rPr>
        <w:t>Урак</w:t>
      </w:r>
      <w:r w:rsidRPr="00EF78D4">
        <w:rPr>
          <w:rFonts w:ascii="Times New Roman" w:hAnsi="Times New Roman" w:cs="Times New Roman"/>
          <w:bCs/>
          <w:sz w:val="28"/>
          <w:szCs w:val="28"/>
          <w:lang w:val="kk-KZ"/>
        </w:rPr>
        <w:t xml:space="preserve"> тауынан басталған </w:t>
      </w:r>
      <w:r w:rsidRPr="00EF78D4">
        <w:rPr>
          <w:rFonts w:ascii="Times New Roman" w:hAnsi="Times New Roman" w:cs="Times New Roman"/>
          <w:bCs/>
          <w:i/>
          <w:sz w:val="28"/>
          <w:szCs w:val="28"/>
          <w:lang w:val="kk-KZ"/>
        </w:rPr>
        <w:t>В</w:t>
      </w:r>
      <w:r w:rsidRPr="00EF78D4">
        <w:rPr>
          <w:rFonts w:ascii="Times New Roman" w:hAnsi="Times New Roman" w:cs="Times New Roman"/>
          <w:bCs/>
          <w:sz w:val="28"/>
          <w:szCs w:val="28"/>
          <w:lang w:val="kk-KZ"/>
        </w:rPr>
        <w:t xml:space="preserve">ор өзені құяды. Сол </w:t>
      </w:r>
      <w:r w:rsidR="001B6299" w:rsidRPr="00EF78D4">
        <w:rPr>
          <w:rFonts w:ascii="Times New Roman" w:hAnsi="Times New Roman" w:cs="Times New Roman"/>
          <w:bCs/>
          <w:sz w:val="28"/>
          <w:szCs w:val="28"/>
          <w:lang w:val="kk-KZ"/>
        </w:rPr>
        <w:t>Урак</w:t>
      </w:r>
      <w:r w:rsidRPr="00EF78D4">
        <w:rPr>
          <w:rFonts w:ascii="Times New Roman" w:hAnsi="Times New Roman" w:cs="Times New Roman"/>
          <w:bCs/>
          <w:sz w:val="28"/>
          <w:szCs w:val="28"/>
          <w:lang w:val="kk-KZ"/>
        </w:rPr>
        <w:t xml:space="preserve"> тауынан </w:t>
      </w:r>
      <w:r w:rsidRPr="00EF78D4">
        <w:rPr>
          <w:rFonts w:ascii="Times New Roman" w:hAnsi="Times New Roman" w:cs="Times New Roman"/>
          <w:bCs/>
          <w:i/>
          <w:sz w:val="28"/>
          <w:szCs w:val="28"/>
          <w:lang w:val="kk-KZ"/>
        </w:rPr>
        <w:t>Иргыз</w:t>
      </w:r>
      <w:r w:rsidRPr="00EF78D4">
        <w:rPr>
          <w:rFonts w:ascii="Times New Roman" w:hAnsi="Times New Roman" w:cs="Times New Roman"/>
          <w:bCs/>
          <w:sz w:val="28"/>
          <w:szCs w:val="28"/>
          <w:lang w:val="kk-KZ"/>
        </w:rPr>
        <w:t xml:space="preserve"> өзені ағып шығып, </w:t>
      </w:r>
      <w:r w:rsidRPr="00EF78D4">
        <w:rPr>
          <w:rFonts w:ascii="Times New Roman" w:hAnsi="Times New Roman" w:cs="Times New Roman"/>
          <w:bCs/>
          <w:i/>
          <w:sz w:val="28"/>
          <w:szCs w:val="28"/>
          <w:lang w:val="kk-KZ"/>
        </w:rPr>
        <w:t>Акбашлы (Акбалыш)</w:t>
      </w:r>
      <w:r w:rsidRPr="00EF78D4">
        <w:rPr>
          <w:rFonts w:ascii="Times New Roman" w:hAnsi="Times New Roman" w:cs="Times New Roman"/>
          <w:bCs/>
          <w:sz w:val="28"/>
          <w:szCs w:val="28"/>
          <w:lang w:val="kk-KZ"/>
        </w:rPr>
        <w:t xml:space="preserve"> көліне құяды. Бұл өзенге қарсы сол көлге </w:t>
      </w:r>
      <w:r w:rsidRPr="00EF78D4">
        <w:rPr>
          <w:rFonts w:ascii="Times New Roman" w:hAnsi="Times New Roman" w:cs="Times New Roman"/>
          <w:bCs/>
          <w:i/>
          <w:sz w:val="28"/>
          <w:szCs w:val="28"/>
          <w:lang w:val="kk-KZ"/>
        </w:rPr>
        <w:t>Саук</w:t>
      </w:r>
      <w:r w:rsidRPr="00EF78D4">
        <w:rPr>
          <w:rFonts w:ascii="Times New Roman" w:hAnsi="Times New Roman" w:cs="Times New Roman"/>
          <w:bCs/>
          <w:sz w:val="28"/>
          <w:szCs w:val="28"/>
          <w:lang w:val="kk-KZ"/>
        </w:rPr>
        <w:t xml:space="preserve"> өзені, ал Саук өзеніне </w:t>
      </w:r>
      <w:r w:rsidRPr="00EF78D4">
        <w:rPr>
          <w:rFonts w:ascii="Times New Roman" w:hAnsi="Times New Roman" w:cs="Times New Roman"/>
          <w:bCs/>
          <w:i/>
          <w:sz w:val="28"/>
          <w:szCs w:val="28"/>
          <w:lang w:val="kk-KZ"/>
        </w:rPr>
        <w:t xml:space="preserve">Бозыл (Бозын) Гинчаль Илгер (Илген) </w:t>
      </w:r>
      <w:r w:rsidRPr="00EF78D4">
        <w:rPr>
          <w:rFonts w:ascii="Times New Roman" w:hAnsi="Times New Roman" w:cs="Times New Roman"/>
          <w:bCs/>
          <w:sz w:val="28"/>
          <w:szCs w:val="28"/>
          <w:lang w:val="kk-KZ"/>
        </w:rPr>
        <w:t xml:space="preserve">өзені құяды. Көлдің оң жағынан </w:t>
      </w:r>
      <w:r w:rsidRPr="00EF78D4">
        <w:rPr>
          <w:rFonts w:ascii="Times New Roman" w:hAnsi="Times New Roman" w:cs="Times New Roman"/>
          <w:bCs/>
          <w:i/>
          <w:sz w:val="28"/>
          <w:szCs w:val="28"/>
          <w:lang w:val="kk-KZ"/>
        </w:rPr>
        <w:t xml:space="preserve">Юрюк – Иргыз </w:t>
      </w:r>
      <w:r w:rsidRPr="00EF78D4">
        <w:rPr>
          <w:rFonts w:ascii="Times New Roman" w:hAnsi="Times New Roman" w:cs="Times New Roman"/>
          <w:bCs/>
          <w:sz w:val="28"/>
          <w:szCs w:val="28"/>
          <w:lang w:val="kk-KZ"/>
        </w:rPr>
        <w:t xml:space="preserve">өзені құяды», «Сол Юрюк тауынан </w:t>
      </w:r>
      <w:r w:rsidRPr="00EF78D4">
        <w:rPr>
          <w:rFonts w:ascii="Times New Roman" w:hAnsi="Times New Roman" w:cs="Times New Roman"/>
          <w:bCs/>
          <w:i/>
          <w:sz w:val="28"/>
          <w:szCs w:val="28"/>
          <w:lang w:val="kk-KZ"/>
        </w:rPr>
        <w:t>Гем</w:t>
      </w:r>
      <w:r w:rsidRPr="00EF78D4">
        <w:rPr>
          <w:rFonts w:ascii="Times New Roman" w:hAnsi="Times New Roman" w:cs="Times New Roman"/>
          <w:bCs/>
          <w:sz w:val="28"/>
          <w:szCs w:val="28"/>
          <w:lang w:val="kk-KZ"/>
        </w:rPr>
        <w:t xml:space="preserve"> өзені </w:t>
      </w:r>
      <w:r w:rsidRPr="00EF78D4">
        <w:rPr>
          <w:rFonts w:ascii="Times New Roman" w:hAnsi="Times New Roman" w:cs="Times New Roman"/>
          <w:bCs/>
          <w:sz w:val="28"/>
          <w:szCs w:val="28"/>
          <w:lang w:val="kk-KZ"/>
        </w:rPr>
        <w:lastRenderedPageBreak/>
        <w:t xml:space="preserve">басталады. Ал Гем өзеніне оң </w:t>
      </w:r>
      <w:r w:rsidR="00907ADB">
        <w:rPr>
          <w:rFonts w:ascii="Times New Roman" w:hAnsi="Times New Roman" w:cs="Times New Roman"/>
          <w:bCs/>
          <w:sz w:val="28"/>
          <w:szCs w:val="28"/>
          <w:lang w:val="kk-KZ"/>
        </w:rPr>
        <w:t>ж</w:t>
      </w:r>
      <w:r w:rsidRPr="00EF78D4">
        <w:rPr>
          <w:rFonts w:ascii="Times New Roman" w:hAnsi="Times New Roman" w:cs="Times New Roman"/>
          <w:bCs/>
          <w:sz w:val="28"/>
          <w:szCs w:val="28"/>
          <w:lang w:val="kk-KZ"/>
        </w:rPr>
        <w:t xml:space="preserve">ағынан </w:t>
      </w:r>
      <w:r w:rsidRPr="00EF78D4">
        <w:rPr>
          <w:rFonts w:ascii="Times New Roman" w:hAnsi="Times New Roman" w:cs="Times New Roman"/>
          <w:bCs/>
          <w:i/>
          <w:sz w:val="28"/>
          <w:szCs w:val="28"/>
          <w:lang w:val="kk-KZ"/>
        </w:rPr>
        <w:t>Темирсу (Темерису)</w:t>
      </w:r>
      <w:r w:rsidRPr="00EF78D4">
        <w:rPr>
          <w:rFonts w:ascii="Times New Roman" w:hAnsi="Times New Roman" w:cs="Times New Roman"/>
          <w:bCs/>
          <w:sz w:val="28"/>
          <w:szCs w:val="28"/>
          <w:lang w:val="kk-KZ"/>
        </w:rPr>
        <w:t xml:space="preserve"> өзені құяды, ал Гем өзені </w:t>
      </w:r>
      <w:r w:rsidRPr="00EF78D4">
        <w:rPr>
          <w:rFonts w:ascii="Times New Roman" w:hAnsi="Times New Roman" w:cs="Times New Roman"/>
          <w:bCs/>
          <w:i/>
          <w:sz w:val="28"/>
          <w:szCs w:val="28"/>
          <w:lang w:val="kk-KZ"/>
        </w:rPr>
        <w:t>Хвалинск</w:t>
      </w:r>
      <w:r w:rsidRPr="00EF78D4">
        <w:rPr>
          <w:rFonts w:ascii="Times New Roman" w:hAnsi="Times New Roman" w:cs="Times New Roman"/>
          <w:bCs/>
          <w:sz w:val="28"/>
          <w:szCs w:val="28"/>
          <w:lang w:val="kk-KZ"/>
        </w:rPr>
        <w:t xml:space="preserve"> теңізіне 20 верст жетпей, көлге құяды. Гем өзеніне оң жағына</w:t>
      </w:r>
      <w:r w:rsidR="00AE334D" w:rsidRPr="00EF78D4">
        <w:rPr>
          <w:rFonts w:ascii="Times New Roman" w:hAnsi="Times New Roman" w:cs="Times New Roman"/>
          <w:bCs/>
          <w:sz w:val="28"/>
          <w:szCs w:val="28"/>
          <w:lang w:val="kk-KZ"/>
        </w:rPr>
        <w:t xml:space="preserve">н </w:t>
      </w:r>
      <w:r w:rsidR="00AE334D" w:rsidRPr="00EF78D4">
        <w:rPr>
          <w:rFonts w:ascii="Times New Roman" w:hAnsi="Times New Roman" w:cs="Times New Roman"/>
          <w:bCs/>
          <w:i/>
          <w:sz w:val="28"/>
          <w:szCs w:val="28"/>
          <w:lang w:val="kk-KZ"/>
        </w:rPr>
        <w:t>Кайнар-Сакгыз</w:t>
      </w:r>
      <w:r w:rsidR="00AE334D" w:rsidRPr="00EF78D4">
        <w:rPr>
          <w:rFonts w:ascii="Times New Roman" w:hAnsi="Times New Roman" w:cs="Times New Roman"/>
          <w:bCs/>
          <w:sz w:val="28"/>
          <w:szCs w:val="28"/>
          <w:lang w:val="kk-KZ"/>
        </w:rPr>
        <w:t xml:space="preserve"> өзені құяды» [7</w:t>
      </w:r>
      <w:r w:rsidR="000769ED" w:rsidRPr="00EF78D4">
        <w:rPr>
          <w:rFonts w:ascii="Times New Roman" w:hAnsi="Times New Roman" w:cs="Times New Roman"/>
          <w:bCs/>
          <w:sz w:val="28"/>
          <w:szCs w:val="28"/>
          <w:lang w:val="kk-KZ"/>
        </w:rPr>
        <w:t>1</w:t>
      </w:r>
      <w:r w:rsidR="00AE334D"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00AE334D" w:rsidRPr="00EF78D4">
        <w:rPr>
          <w:rFonts w:ascii="Times New Roman" w:hAnsi="Times New Roman" w:cs="Times New Roman"/>
          <w:bCs/>
          <w:sz w:val="28"/>
          <w:szCs w:val="28"/>
          <w:lang w:val="kk-KZ"/>
        </w:rPr>
        <w:t>68</w:t>
      </w:r>
      <w:r w:rsidRPr="00EF78D4">
        <w:rPr>
          <w:rFonts w:ascii="Times New Roman" w:hAnsi="Times New Roman" w:cs="Times New Roman"/>
          <w:bCs/>
          <w:sz w:val="28"/>
          <w:szCs w:val="28"/>
          <w:lang w:val="kk-KZ"/>
        </w:rPr>
        <w:t xml:space="preserve">]. Бұл жердегі </w:t>
      </w:r>
      <w:r w:rsidRPr="00EF78D4">
        <w:rPr>
          <w:rFonts w:ascii="Times New Roman" w:hAnsi="Times New Roman" w:cs="Times New Roman"/>
          <w:bCs/>
          <w:i/>
          <w:sz w:val="28"/>
          <w:szCs w:val="28"/>
          <w:lang w:val="kk-KZ"/>
        </w:rPr>
        <w:t xml:space="preserve">Темирсу </w:t>
      </w:r>
      <w:r w:rsidRPr="00EF78D4">
        <w:rPr>
          <w:rFonts w:ascii="Times New Roman" w:hAnsi="Times New Roman" w:cs="Times New Roman"/>
          <w:bCs/>
          <w:sz w:val="28"/>
          <w:szCs w:val="28"/>
          <w:lang w:val="kk-KZ"/>
        </w:rPr>
        <w:t xml:space="preserve">атауы </w:t>
      </w:r>
      <w:r w:rsidRPr="00EF78D4">
        <w:rPr>
          <w:rFonts w:ascii="Times New Roman" w:hAnsi="Times New Roman" w:cs="Times New Roman"/>
          <w:bCs/>
          <w:i/>
          <w:sz w:val="28"/>
          <w:szCs w:val="28"/>
          <w:lang w:val="kk-KZ"/>
        </w:rPr>
        <w:t xml:space="preserve">Темірлісу </w:t>
      </w:r>
      <w:r w:rsidRPr="00EF78D4">
        <w:rPr>
          <w:rFonts w:ascii="Times New Roman" w:hAnsi="Times New Roman" w:cs="Times New Roman"/>
          <w:bCs/>
          <w:sz w:val="28"/>
          <w:szCs w:val="28"/>
          <w:lang w:val="kk-KZ"/>
        </w:rPr>
        <w:t xml:space="preserve">атауынан бұрмаланып көрсетілуі де мүмкін. Елек өзені туралы мынадай </w:t>
      </w:r>
      <w:r w:rsidR="00FA0363">
        <w:rPr>
          <w:rFonts w:ascii="Times New Roman" w:hAnsi="Times New Roman" w:cs="Times New Roman"/>
          <w:bCs/>
          <w:sz w:val="28"/>
          <w:szCs w:val="28"/>
          <w:lang w:val="kk-KZ"/>
        </w:rPr>
        <w:t>мәлімет</w:t>
      </w:r>
      <w:r w:rsidRPr="00EF78D4">
        <w:rPr>
          <w:rFonts w:ascii="Times New Roman" w:hAnsi="Times New Roman" w:cs="Times New Roman"/>
          <w:bCs/>
          <w:sz w:val="28"/>
          <w:szCs w:val="28"/>
          <w:lang w:val="kk-KZ"/>
        </w:rPr>
        <w:t xml:space="preserve"> кездеседі: «Яик өзенінің сол жағынан </w:t>
      </w:r>
      <w:r w:rsidRPr="00EF78D4">
        <w:rPr>
          <w:rFonts w:ascii="Times New Roman" w:hAnsi="Times New Roman" w:cs="Times New Roman"/>
          <w:bCs/>
          <w:i/>
          <w:sz w:val="28"/>
          <w:szCs w:val="28"/>
          <w:lang w:val="kk-KZ"/>
        </w:rPr>
        <w:t>Тустеби</w:t>
      </w:r>
      <w:r w:rsidRPr="00EF78D4">
        <w:rPr>
          <w:rFonts w:ascii="Times New Roman" w:hAnsi="Times New Roman" w:cs="Times New Roman"/>
          <w:bCs/>
          <w:sz w:val="28"/>
          <w:szCs w:val="28"/>
          <w:lang w:val="kk-KZ"/>
        </w:rPr>
        <w:t xml:space="preserve"> (Соляная, одан тұз алынады) тауынан төменірек </w:t>
      </w:r>
      <w:r w:rsidRPr="00EF78D4">
        <w:rPr>
          <w:rFonts w:ascii="Times New Roman" w:hAnsi="Times New Roman" w:cs="Times New Roman"/>
          <w:bCs/>
          <w:i/>
          <w:sz w:val="28"/>
          <w:szCs w:val="28"/>
          <w:lang w:val="kk-KZ"/>
        </w:rPr>
        <w:t>Илез</w:t>
      </w:r>
      <w:r w:rsidRPr="00EF78D4">
        <w:rPr>
          <w:rFonts w:ascii="Times New Roman" w:hAnsi="Times New Roman" w:cs="Times New Roman"/>
          <w:bCs/>
          <w:sz w:val="28"/>
          <w:szCs w:val="28"/>
          <w:lang w:val="kk-KZ"/>
        </w:rPr>
        <w:t xml:space="preserve"> өзені құяды... Илез өзені </w:t>
      </w:r>
      <w:r w:rsidRPr="00EF78D4">
        <w:rPr>
          <w:rFonts w:ascii="Times New Roman" w:hAnsi="Times New Roman" w:cs="Times New Roman"/>
          <w:bCs/>
          <w:i/>
          <w:sz w:val="28"/>
          <w:szCs w:val="28"/>
          <w:lang w:val="kk-KZ"/>
        </w:rPr>
        <w:t>Юрюк</w:t>
      </w:r>
      <w:r w:rsidRPr="00EF78D4">
        <w:rPr>
          <w:rFonts w:ascii="Times New Roman" w:hAnsi="Times New Roman" w:cs="Times New Roman"/>
          <w:bCs/>
          <w:sz w:val="28"/>
          <w:szCs w:val="28"/>
          <w:lang w:val="kk-KZ"/>
        </w:rPr>
        <w:t xml:space="preserve"> тауы арқылы ағып өтеді... Илез өзенін</w:t>
      </w:r>
      <w:r w:rsidR="00FA0363">
        <w:rPr>
          <w:rFonts w:ascii="Times New Roman" w:hAnsi="Times New Roman" w:cs="Times New Roman"/>
          <w:bCs/>
          <w:sz w:val="28"/>
          <w:szCs w:val="28"/>
          <w:lang w:val="kk-KZ"/>
        </w:rPr>
        <w:t>ің</w:t>
      </w:r>
      <w:r w:rsidRPr="00EF78D4">
        <w:rPr>
          <w:rFonts w:ascii="Times New Roman" w:hAnsi="Times New Roman" w:cs="Times New Roman"/>
          <w:bCs/>
          <w:sz w:val="28"/>
          <w:szCs w:val="28"/>
          <w:lang w:val="kk-KZ"/>
        </w:rPr>
        <w:t xml:space="preserve"> </w:t>
      </w:r>
      <w:r w:rsidR="00FA0363">
        <w:rPr>
          <w:rFonts w:ascii="Times New Roman" w:hAnsi="Times New Roman" w:cs="Times New Roman"/>
          <w:bCs/>
          <w:sz w:val="28"/>
          <w:szCs w:val="28"/>
          <w:lang w:val="kk-KZ"/>
        </w:rPr>
        <w:t xml:space="preserve">сол жақ </w:t>
      </w:r>
      <w:r w:rsidRPr="00EF78D4">
        <w:rPr>
          <w:rFonts w:ascii="Times New Roman" w:hAnsi="Times New Roman" w:cs="Times New Roman"/>
          <w:bCs/>
          <w:sz w:val="28"/>
          <w:szCs w:val="28"/>
          <w:lang w:val="kk-KZ"/>
        </w:rPr>
        <w:t xml:space="preserve">сағасынан 60 верст қашықтықта </w:t>
      </w:r>
      <w:r w:rsidRPr="00EF78D4">
        <w:rPr>
          <w:rFonts w:ascii="Times New Roman" w:hAnsi="Times New Roman" w:cs="Times New Roman"/>
          <w:bCs/>
          <w:i/>
          <w:sz w:val="28"/>
          <w:szCs w:val="28"/>
          <w:lang w:val="kk-KZ"/>
        </w:rPr>
        <w:t>Сунгурлук</w:t>
      </w:r>
      <w:r w:rsidRPr="00EF78D4">
        <w:rPr>
          <w:rFonts w:ascii="Times New Roman" w:hAnsi="Times New Roman" w:cs="Times New Roman"/>
          <w:bCs/>
          <w:sz w:val="28"/>
          <w:szCs w:val="28"/>
          <w:lang w:val="kk-KZ"/>
        </w:rPr>
        <w:t xml:space="preserve"> өзені құяды... Тузтеби тауына қарсы Сунгурлуктан жоғары </w:t>
      </w:r>
      <w:r w:rsidRPr="00EF78D4">
        <w:rPr>
          <w:rFonts w:ascii="Times New Roman" w:hAnsi="Times New Roman" w:cs="Times New Roman"/>
          <w:bCs/>
          <w:i/>
          <w:sz w:val="28"/>
          <w:szCs w:val="28"/>
          <w:lang w:val="kk-KZ"/>
        </w:rPr>
        <w:t>Оил</w:t>
      </w:r>
      <w:r w:rsidRPr="00EF78D4">
        <w:rPr>
          <w:rFonts w:ascii="Times New Roman" w:hAnsi="Times New Roman" w:cs="Times New Roman"/>
          <w:bCs/>
          <w:sz w:val="28"/>
          <w:szCs w:val="28"/>
          <w:lang w:val="kk-KZ"/>
        </w:rPr>
        <w:t xml:space="preserve"> өзені ағып өтіп, Яик өзеніне </w:t>
      </w:r>
      <w:r w:rsidR="00AE334D" w:rsidRPr="00EF78D4">
        <w:rPr>
          <w:rFonts w:ascii="Times New Roman" w:hAnsi="Times New Roman" w:cs="Times New Roman"/>
          <w:bCs/>
          <w:sz w:val="28"/>
          <w:szCs w:val="28"/>
          <w:lang w:val="kk-KZ"/>
        </w:rPr>
        <w:t xml:space="preserve">жетпей </w:t>
      </w:r>
      <w:r w:rsidR="00AE334D" w:rsidRPr="00EF78D4">
        <w:rPr>
          <w:rFonts w:ascii="Times New Roman" w:hAnsi="Times New Roman" w:cs="Times New Roman"/>
          <w:bCs/>
          <w:i/>
          <w:sz w:val="28"/>
          <w:szCs w:val="28"/>
          <w:lang w:val="kk-KZ"/>
        </w:rPr>
        <w:t>Каракөл</w:t>
      </w:r>
      <w:r w:rsidR="00AE334D" w:rsidRPr="00EF78D4">
        <w:rPr>
          <w:rFonts w:ascii="Times New Roman" w:hAnsi="Times New Roman" w:cs="Times New Roman"/>
          <w:bCs/>
          <w:sz w:val="28"/>
          <w:szCs w:val="28"/>
          <w:lang w:val="kk-KZ"/>
        </w:rPr>
        <w:t xml:space="preserve"> көліне құяды» [7</w:t>
      </w:r>
      <w:r w:rsidR="000769ED" w:rsidRPr="00EF78D4">
        <w:rPr>
          <w:rFonts w:ascii="Times New Roman" w:hAnsi="Times New Roman" w:cs="Times New Roman"/>
          <w:bCs/>
          <w:sz w:val="28"/>
          <w:szCs w:val="28"/>
          <w:lang w:val="kk-KZ"/>
        </w:rPr>
        <w:t>1</w:t>
      </w:r>
      <w:r w:rsidR="00F77FA8">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Pr="00EF78D4">
        <w:rPr>
          <w:rFonts w:ascii="Times New Roman" w:hAnsi="Times New Roman" w:cs="Times New Roman"/>
          <w:bCs/>
          <w:sz w:val="28"/>
          <w:szCs w:val="28"/>
          <w:lang w:val="kk-KZ"/>
        </w:rPr>
        <w:t>69].</w:t>
      </w:r>
      <w:r w:rsidR="00CC0CDD"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Изле және Илез деп аталған өзендерді</w:t>
      </w:r>
      <w:r w:rsidR="00CC0CDD"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w:t>
      </w:r>
      <w:r w:rsidR="00CC0CDD" w:rsidRPr="00EF78D4">
        <w:rPr>
          <w:rFonts w:ascii="Times New Roman" w:hAnsi="Times New Roman" w:cs="Times New Roman"/>
          <w:bCs/>
          <w:sz w:val="28"/>
          <w:szCs w:val="28"/>
          <w:lang w:val="kk-KZ"/>
        </w:rPr>
        <w:t xml:space="preserve">А.И. </w:t>
      </w:r>
      <w:r w:rsidRPr="00EF78D4">
        <w:rPr>
          <w:rFonts w:ascii="Times New Roman" w:hAnsi="Times New Roman" w:cs="Times New Roman"/>
          <w:bCs/>
          <w:sz w:val="28"/>
          <w:szCs w:val="28"/>
          <w:lang w:val="kk-KZ"/>
        </w:rPr>
        <w:t>Макшеев</w:t>
      </w:r>
      <w:r w:rsidR="00CC0CDD" w:rsidRPr="00EF78D4">
        <w:rPr>
          <w:rFonts w:ascii="Times New Roman" w:hAnsi="Times New Roman" w:cs="Times New Roman"/>
          <w:bCs/>
          <w:sz w:val="28"/>
          <w:szCs w:val="28"/>
          <w:lang w:val="kk-KZ"/>
        </w:rPr>
        <w:t>тің</w:t>
      </w:r>
      <w:r w:rsidRPr="00EF78D4">
        <w:rPr>
          <w:rFonts w:ascii="Times New Roman" w:hAnsi="Times New Roman" w:cs="Times New Roman"/>
          <w:bCs/>
          <w:sz w:val="28"/>
          <w:szCs w:val="28"/>
          <w:lang w:val="kk-KZ"/>
        </w:rPr>
        <w:t xml:space="preserve"> зерттеуі</w:t>
      </w:r>
      <w:r w:rsidR="00AE334D" w:rsidRPr="00EF78D4">
        <w:rPr>
          <w:rFonts w:ascii="Times New Roman" w:hAnsi="Times New Roman" w:cs="Times New Roman"/>
          <w:bCs/>
          <w:sz w:val="28"/>
          <w:szCs w:val="28"/>
          <w:lang w:val="kk-KZ"/>
        </w:rPr>
        <w:t>нде Елек өзені деп көрсетеді [7</w:t>
      </w:r>
      <w:r w:rsidR="000769ED" w:rsidRPr="00EF78D4">
        <w:rPr>
          <w:rFonts w:ascii="Times New Roman" w:hAnsi="Times New Roman" w:cs="Times New Roman"/>
          <w:bCs/>
          <w:sz w:val="28"/>
          <w:szCs w:val="28"/>
          <w:lang w:val="kk-KZ"/>
        </w:rPr>
        <w:t>2</w:t>
      </w:r>
      <w:r w:rsidR="004D14CC"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с. </w:t>
      </w:r>
      <w:r w:rsidR="004D14CC" w:rsidRPr="00EF78D4">
        <w:rPr>
          <w:rFonts w:ascii="Times New Roman" w:hAnsi="Times New Roman" w:cs="Times New Roman"/>
          <w:bCs/>
          <w:sz w:val="28"/>
          <w:szCs w:val="28"/>
          <w:lang w:val="kk-KZ"/>
        </w:rPr>
        <w:t>6]. Бұлай деп көрс</w:t>
      </w:r>
      <w:r w:rsidRPr="00EF78D4">
        <w:rPr>
          <w:rFonts w:ascii="Times New Roman" w:hAnsi="Times New Roman" w:cs="Times New Roman"/>
          <w:bCs/>
          <w:sz w:val="28"/>
          <w:szCs w:val="28"/>
          <w:lang w:val="kk-KZ"/>
        </w:rPr>
        <w:t xml:space="preserve">етуге еңбектегі өзендер туралы жоғарыда айтылған географиялық сипаттамалар толық негіз болады. Аталған еңбекте Мұғалжар тауы туралы мынадай мәліметтер келтірілген: «Синий (Көк) теңізінен 300 верст қашықтықта </w:t>
      </w:r>
      <w:r w:rsidRPr="00EF78D4">
        <w:rPr>
          <w:rFonts w:ascii="Times New Roman" w:hAnsi="Times New Roman" w:cs="Times New Roman"/>
          <w:bCs/>
          <w:i/>
          <w:sz w:val="28"/>
          <w:szCs w:val="28"/>
          <w:lang w:val="kk-KZ"/>
        </w:rPr>
        <w:t>Урук</w:t>
      </w:r>
      <w:r w:rsidRPr="00EF78D4">
        <w:rPr>
          <w:rFonts w:ascii="Times New Roman" w:hAnsi="Times New Roman" w:cs="Times New Roman"/>
          <w:bCs/>
          <w:sz w:val="28"/>
          <w:szCs w:val="28"/>
          <w:lang w:val="kk-KZ"/>
        </w:rPr>
        <w:t xml:space="preserve"> тауы орналасқан, Урук тауының ені 90 верст, таудан үш өзен</w:t>
      </w:r>
      <w:r w:rsidR="001B6299"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ағып шығады: </w:t>
      </w:r>
      <w:r w:rsidRPr="00EF78D4">
        <w:rPr>
          <w:rFonts w:ascii="Times New Roman" w:hAnsi="Times New Roman" w:cs="Times New Roman"/>
          <w:bCs/>
          <w:i/>
          <w:sz w:val="28"/>
          <w:szCs w:val="28"/>
          <w:lang w:val="kk-KZ"/>
        </w:rPr>
        <w:t>Вор</w:t>
      </w:r>
      <w:r w:rsidRPr="00EF78D4">
        <w:rPr>
          <w:rFonts w:ascii="Times New Roman" w:hAnsi="Times New Roman" w:cs="Times New Roman"/>
          <w:bCs/>
          <w:sz w:val="28"/>
          <w:szCs w:val="28"/>
          <w:lang w:val="kk-KZ"/>
        </w:rPr>
        <w:t xml:space="preserve"> өзені солтүстікке қарай ағып, </w:t>
      </w:r>
      <w:r w:rsidRPr="00EF78D4">
        <w:rPr>
          <w:rFonts w:ascii="Times New Roman" w:hAnsi="Times New Roman" w:cs="Times New Roman"/>
          <w:bCs/>
          <w:i/>
          <w:sz w:val="28"/>
          <w:szCs w:val="28"/>
          <w:lang w:val="kk-KZ"/>
        </w:rPr>
        <w:t>Яик</w:t>
      </w:r>
      <w:r w:rsidRPr="00EF78D4">
        <w:rPr>
          <w:rFonts w:ascii="Times New Roman" w:hAnsi="Times New Roman" w:cs="Times New Roman"/>
          <w:bCs/>
          <w:sz w:val="28"/>
          <w:szCs w:val="28"/>
          <w:lang w:val="kk-KZ"/>
        </w:rPr>
        <w:t xml:space="preserve"> өзеніне құяды; </w:t>
      </w:r>
      <w:r w:rsidRPr="00EF78D4">
        <w:rPr>
          <w:rFonts w:ascii="Times New Roman" w:hAnsi="Times New Roman" w:cs="Times New Roman"/>
          <w:bCs/>
          <w:i/>
          <w:sz w:val="28"/>
          <w:szCs w:val="28"/>
          <w:lang w:val="kk-KZ"/>
        </w:rPr>
        <w:t>Иргыз</w:t>
      </w:r>
      <w:r w:rsidRPr="00EF78D4">
        <w:rPr>
          <w:rFonts w:ascii="Times New Roman" w:hAnsi="Times New Roman" w:cs="Times New Roman"/>
          <w:bCs/>
          <w:sz w:val="28"/>
          <w:szCs w:val="28"/>
          <w:lang w:val="kk-KZ"/>
        </w:rPr>
        <w:t xml:space="preserve"> </w:t>
      </w:r>
      <w:r w:rsidRPr="002E4897">
        <w:rPr>
          <w:rFonts w:ascii="Times New Roman" w:hAnsi="Times New Roman" w:cs="Times New Roman"/>
          <w:bCs/>
          <w:color w:val="000000" w:themeColor="text1"/>
          <w:sz w:val="28"/>
          <w:szCs w:val="28"/>
          <w:lang w:val="kk-KZ"/>
        </w:rPr>
        <w:t xml:space="preserve">өзені </w:t>
      </w:r>
      <w:r w:rsidRPr="002E4897">
        <w:rPr>
          <w:rFonts w:ascii="Times New Roman" w:hAnsi="Times New Roman" w:cs="Times New Roman"/>
          <w:bCs/>
          <w:i/>
          <w:color w:val="000000" w:themeColor="text1"/>
          <w:sz w:val="28"/>
          <w:szCs w:val="28"/>
          <w:lang w:val="kk-KZ"/>
        </w:rPr>
        <w:t>Акбашлы</w:t>
      </w:r>
      <w:r w:rsidRPr="002E4897">
        <w:rPr>
          <w:rFonts w:ascii="Times New Roman" w:hAnsi="Times New Roman" w:cs="Times New Roman"/>
          <w:bCs/>
          <w:color w:val="000000" w:themeColor="text1"/>
          <w:sz w:val="28"/>
          <w:szCs w:val="28"/>
          <w:lang w:val="kk-KZ"/>
        </w:rPr>
        <w:t xml:space="preserve"> көліне қарай шығысқа ағады; </w:t>
      </w:r>
      <w:r w:rsidRPr="002E4897">
        <w:rPr>
          <w:rFonts w:ascii="Times New Roman" w:hAnsi="Times New Roman" w:cs="Times New Roman"/>
          <w:bCs/>
          <w:i/>
          <w:color w:val="000000" w:themeColor="text1"/>
          <w:sz w:val="28"/>
          <w:szCs w:val="28"/>
          <w:lang w:val="kk-KZ"/>
        </w:rPr>
        <w:t>Гем</w:t>
      </w:r>
      <w:r w:rsidRPr="002E4897">
        <w:rPr>
          <w:rFonts w:ascii="Times New Roman" w:hAnsi="Times New Roman" w:cs="Times New Roman"/>
          <w:bCs/>
          <w:color w:val="000000" w:themeColor="text1"/>
          <w:sz w:val="28"/>
          <w:szCs w:val="28"/>
          <w:lang w:val="kk-KZ"/>
        </w:rPr>
        <w:t xml:space="preserve"> өзені Хвалинск теңізіне оңтүстікке қарай ағады... Иргыз өзенінен Синий (Көк) теңізіне қарай 280 верст</w:t>
      </w:r>
      <w:r w:rsidR="00AE334D" w:rsidRPr="002E4897">
        <w:rPr>
          <w:rFonts w:ascii="Times New Roman" w:hAnsi="Times New Roman" w:cs="Times New Roman"/>
          <w:bCs/>
          <w:color w:val="000000" w:themeColor="text1"/>
          <w:sz w:val="28"/>
          <w:szCs w:val="28"/>
          <w:lang w:val="kk-KZ"/>
        </w:rPr>
        <w:t xml:space="preserve"> қашықтықта </w:t>
      </w:r>
      <w:r w:rsidR="00AE334D" w:rsidRPr="002E4897">
        <w:rPr>
          <w:rFonts w:ascii="Times New Roman" w:hAnsi="Times New Roman" w:cs="Times New Roman"/>
          <w:bCs/>
          <w:i/>
          <w:color w:val="000000" w:themeColor="text1"/>
          <w:sz w:val="28"/>
          <w:szCs w:val="28"/>
          <w:lang w:val="kk-KZ"/>
        </w:rPr>
        <w:t>Барсук</w:t>
      </w:r>
      <w:r w:rsidR="00AE334D" w:rsidRPr="002E4897">
        <w:rPr>
          <w:rFonts w:ascii="Times New Roman" w:hAnsi="Times New Roman" w:cs="Times New Roman"/>
          <w:bCs/>
          <w:color w:val="000000" w:themeColor="text1"/>
          <w:sz w:val="28"/>
          <w:szCs w:val="28"/>
          <w:lang w:val="kk-KZ"/>
        </w:rPr>
        <w:t xml:space="preserve"> құмы бар» [7</w:t>
      </w:r>
      <w:r w:rsidR="000769ED" w:rsidRPr="002E4897">
        <w:rPr>
          <w:rFonts w:ascii="Times New Roman" w:hAnsi="Times New Roman" w:cs="Times New Roman"/>
          <w:bCs/>
          <w:color w:val="000000" w:themeColor="text1"/>
          <w:sz w:val="28"/>
          <w:szCs w:val="28"/>
          <w:lang w:val="kk-KZ"/>
        </w:rPr>
        <w:t>2</w:t>
      </w:r>
      <w:r w:rsidRPr="002E4897">
        <w:rPr>
          <w:rFonts w:ascii="Times New Roman" w:hAnsi="Times New Roman" w:cs="Times New Roman"/>
          <w:bCs/>
          <w:color w:val="000000" w:themeColor="text1"/>
          <w:sz w:val="28"/>
          <w:szCs w:val="28"/>
          <w:lang w:val="kk-KZ"/>
        </w:rPr>
        <w:t xml:space="preserve">, </w:t>
      </w:r>
      <w:r w:rsidR="00F77FA8" w:rsidRPr="002E4897">
        <w:rPr>
          <w:rFonts w:ascii="Times New Roman" w:hAnsi="Times New Roman" w:cs="Times New Roman"/>
          <w:bCs/>
          <w:color w:val="000000" w:themeColor="text1"/>
          <w:sz w:val="28"/>
          <w:szCs w:val="28"/>
          <w:lang w:val="kk-KZ"/>
        </w:rPr>
        <w:t xml:space="preserve">с. </w:t>
      </w:r>
      <w:r w:rsidR="00BD06ED" w:rsidRPr="002E4897">
        <w:rPr>
          <w:rFonts w:ascii="Times New Roman" w:hAnsi="Times New Roman" w:cs="Times New Roman"/>
          <w:bCs/>
          <w:color w:val="000000" w:themeColor="text1"/>
          <w:sz w:val="28"/>
          <w:szCs w:val="28"/>
          <w:lang w:val="kk-KZ"/>
        </w:rPr>
        <w:t>7</w:t>
      </w:r>
      <w:r w:rsidRPr="002E4897">
        <w:rPr>
          <w:rFonts w:ascii="Times New Roman" w:hAnsi="Times New Roman" w:cs="Times New Roman"/>
          <w:bCs/>
          <w:color w:val="000000" w:themeColor="text1"/>
          <w:sz w:val="28"/>
          <w:szCs w:val="28"/>
          <w:lang w:val="kk-KZ"/>
        </w:rPr>
        <w:t>].</w:t>
      </w:r>
      <w:r w:rsidR="00F77FA8" w:rsidRPr="002E4897">
        <w:rPr>
          <w:rFonts w:ascii="Times New Roman" w:hAnsi="Times New Roman" w:cs="Times New Roman"/>
          <w:bCs/>
          <w:color w:val="000000" w:themeColor="text1"/>
          <w:sz w:val="28"/>
          <w:szCs w:val="28"/>
          <w:lang w:val="kk-KZ"/>
        </w:rPr>
        <w:t xml:space="preserve"> </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2E4897">
        <w:rPr>
          <w:rFonts w:ascii="Times New Roman" w:hAnsi="Times New Roman" w:cs="Times New Roman"/>
          <w:bCs/>
          <w:color w:val="000000" w:themeColor="text1"/>
          <w:sz w:val="28"/>
          <w:szCs w:val="28"/>
          <w:lang w:val="kk-KZ"/>
        </w:rPr>
        <w:t>Еңбекте Қазақстанның батыс бөлігін дәлдікпен бейнеленген</w:t>
      </w:r>
      <w:r w:rsidR="004D14CC" w:rsidRPr="002E4897">
        <w:rPr>
          <w:rFonts w:ascii="Times New Roman" w:hAnsi="Times New Roman" w:cs="Times New Roman"/>
          <w:bCs/>
          <w:color w:val="000000" w:themeColor="text1"/>
          <w:sz w:val="28"/>
          <w:szCs w:val="28"/>
          <w:lang w:val="kk-KZ"/>
        </w:rPr>
        <w:t>ін және Орал тауының оңтүстігіндегі</w:t>
      </w:r>
      <w:r w:rsidRPr="002E4897">
        <w:rPr>
          <w:rFonts w:ascii="Times New Roman" w:hAnsi="Times New Roman" w:cs="Times New Roman"/>
          <w:bCs/>
          <w:color w:val="000000" w:themeColor="text1"/>
          <w:sz w:val="28"/>
          <w:szCs w:val="28"/>
          <w:lang w:val="kk-KZ"/>
        </w:rPr>
        <w:t xml:space="preserve"> аумақтарды географиялық жағынан жан-жақты сипаттап жазғаны байқалады. Сонымен қатар кітапта Мұғалжар тауының </w:t>
      </w:r>
      <w:r w:rsidRPr="002E4897">
        <w:rPr>
          <w:rFonts w:ascii="Times New Roman" w:hAnsi="Times New Roman" w:cs="Times New Roman"/>
          <w:bCs/>
          <w:i/>
          <w:color w:val="000000" w:themeColor="text1"/>
          <w:sz w:val="28"/>
          <w:szCs w:val="28"/>
          <w:lang w:val="kk-KZ"/>
        </w:rPr>
        <w:t xml:space="preserve">Урак, Урук </w:t>
      </w:r>
      <w:r w:rsidRPr="002E4897">
        <w:rPr>
          <w:rFonts w:ascii="Times New Roman" w:hAnsi="Times New Roman" w:cs="Times New Roman"/>
          <w:bCs/>
          <w:color w:val="000000" w:themeColor="text1"/>
          <w:sz w:val="28"/>
          <w:szCs w:val="28"/>
          <w:lang w:val="kk-KZ"/>
        </w:rPr>
        <w:t xml:space="preserve">және </w:t>
      </w:r>
      <w:r w:rsidRPr="002E4897">
        <w:rPr>
          <w:rFonts w:ascii="Times New Roman" w:hAnsi="Times New Roman" w:cs="Times New Roman"/>
          <w:bCs/>
          <w:i/>
          <w:color w:val="000000" w:themeColor="text1"/>
          <w:sz w:val="28"/>
          <w:szCs w:val="28"/>
          <w:lang w:val="kk-KZ"/>
        </w:rPr>
        <w:t>Юрюк</w:t>
      </w:r>
      <w:r w:rsidRPr="002E4897">
        <w:rPr>
          <w:rFonts w:ascii="Times New Roman" w:hAnsi="Times New Roman" w:cs="Times New Roman"/>
          <w:bCs/>
          <w:color w:val="000000" w:themeColor="text1"/>
          <w:sz w:val="28"/>
          <w:szCs w:val="28"/>
          <w:lang w:val="kk-KZ"/>
        </w:rPr>
        <w:t xml:space="preserve"> деп үш түрлі а</w:t>
      </w:r>
      <w:r w:rsidR="00FA0363" w:rsidRPr="002E4897">
        <w:rPr>
          <w:rFonts w:ascii="Times New Roman" w:hAnsi="Times New Roman" w:cs="Times New Roman"/>
          <w:bCs/>
          <w:color w:val="000000" w:themeColor="text1"/>
          <w:sz w:val="28"/>
          <w:szCs w:val="28"/>
          <w:lang w:val="kk-KZ"/>
        </w:rPr>
        <w:t>таумен көрсетілгені жазылған</w:t>
      </w:r>
      <w:r w:rsidRPr="002E4897">
        <w:rPr>
          <w:rFonts w:ascii="Times New Roman" w:hAnsi="Times New Roman" w:cs="Times New Roman"/>
          <w:bCs/>
          <w:color w:val="000000" w:themeColor="text1"/>
          <w:sz w:val="28"/>
          <w:szCs w:val="28"/>
          <w:lang w:val="kk-KZ"/>
        </w:rPr>
        <w:t xml:space="preserve">. Бұл атауды </w:t>
      </w:r>
      <w:r w:rsidRPr="00EF78D4">
        <w:rPr>
          <w:rFonts w:ascii="Times New Roman" w:hAnsi="Times New Roman" w:cs="Times New Roman"/>
          <w:bCs/>
          <w:i/>
          <w:sz w:val="28"/>
          <w:szCs w:val="28"/>
          <w:lang w:val="kk-KZ"/>
        </w:rPr>
        <w:t>Айрық</w:t>
      </w:r>
      <w:r w:rsidRPr="00EF78D4">
        <w:rPr>
          <w:rFonts w:ascii="Times New Roman" w:hAnsi="Times New Roman" w:cs="Times New Roman"/>
          <w:bCs/>
          <w:sz w:val="28"/>
          <w:szCs w:val="28"/>
          <w:lang w:val="kk-KZ"/>
        </w:rPr>
        <w:t xml:space="preserve"> сөзінен бұрмаланған деп топшылаймыз. Себебі, жоғарыда жазылғандай Мұғалжар тауын үш бағытқа қарай ағатын өзендерді бөліп тұрған су айырығы ретінде қарастыруға болады. Ол туралы А.И. Макшеевтің зерттеулерінде де келтірілген. Географ </w:t>
      </w:r>
      <w:r w:rsidR="00FA0363" w:rsidRPr="00EF78D4">
        <w:rPr>
          <w:rFonts w:ascii="Times New Roman" w:hAnsi="Times New Roman" w:cs="Times New Roman"/>
          <w:bCs/>
          <w:sz w:val="28"/>
          <w:szCs w:val="28"/>
          <w:lang w:val="kk-KZ"/>
        </w:rPr>
        <w:t xml:space="preserve">А.И. </w:t>
      </w:r>
      <w:r w:rsidRPr="00EF78D4">
        <w:rPr>
          <w:rFonts w:ascii="Times New Roman" w:hAnsi="Times New Roman" w:cs="Times New Roman"/>
          <w:bCs/>
          <w:sz w:val="28"/>
          <w:szCs w:val="28"/>
          <w:lang w:val="kk-KZ"/>
        </w:rPr>
        <w:t>Макшеев «Үлкен сызба кітабын» жан-жақты зерттеп, Қырғыз даласы мен Түркістан өлкесі бойынша географиялық мәліметтерді талдап, аймақтағы географиялық атаулардың қазіргі жер-су атауларына сәйкестігі жөнінде толық сипа</w:t>
      </w:r>
      <w:r w:rsidR="000769ED" w:rsidRPr="00EF78D4">
        <w:rPr>
          <w:rFonts w:ascii="Times New Roman" w:hAnsi="Times New Roman" w:cs="Times New Roman"/>
          <w:bCs/>
          <w:sz w:val="28"/>
          <w:szCs w:val="28"/>
          <w:lang w:val="kk-KZ"/>
        </w:rPr>
        <w:t>ттама бер</w:t>
      </w:r>
      <w:r w:rsidR="00FA0363">
        <w:rPr>
          <w:rFonts w:ascii="Times New Roman" w:hAnsi="Times New Roman" w:cs="Times New Roman"/>
          <w:bCs/>
          <w:sz w:val="28"/>
          <w:szCs w:val="28"/>
          <w:lang w:val="kk-KZ"/>
        </w:rPr>
        <w:t xml:space="preserve">ген. </w:t>
      </w:r>
      <w:r w:rsidRPr="00EF78D4">
        <w:rPr>
          <w:rFonts w:ascii="Times New Roman" w:hAnsi="Times New Roman" w:cs="Times New Roman"/>
          <w:bCs/>
          <w:sz w:val="28"/>
          <w:szCs w:val="28"/>
          <w:lang w:val="kk-KZ"/>
        </w:rPr>
        <w:t xml:space="preserve">Айрық тауы бағдар жасауға өте жақсы таңдалған, Мұғалжар тауының биік нүктелерінің бірі, Ор өзенінің сағасынан және Арал теңізінің солтүстік-батыс жағалауынан </w:t>
      </w:r>
      <w:r w:rsidR="00FB5083">
        <w:rPr>
          <w:rFonts w:ascii="Times New Roman" w:hAnsi="Times New Roman" w:cs="Times New Roman"/>
          <w:bCs/>
          <w:sz w:val="28"/>
          <w:szCs w:val="28"/>
          <w:lang w:val="kk-KZ"/>
        </w:rPr>
        <w:t>250 верст</w:t>
      </w:r>
      <w:r w:rsidRPr="00EF78D4">
        <w:rPr>
          <w:rFonts w:ascii="Times New Roman" w:hAnsi="Times New Roman" w:cs="Times New Roman"/>
          <w:bCs/>
          <w:sz w:val="28"/>
          <w:szCs w:val="28"/>
          <w:lang w:val="kk-KZ"/>
        </w:rPr>
        <w:t xml:space="preserve"> қашықтықта орналасқан. Бірақ Үлкен сызба кітабында </w:t>
      </w:r>
      <w:r w:rsidR="00FA0363">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Айрық тауы</w:t>
      </w:r>
      <w:r w:rsidR="00FA0363">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 xml:space="preserve"> ата</w:t>
      </w:r>
      <w:r w:rsidR="00FB5083">
        <w:rPr>
          <w:rFonts w:ascii="Times New Roman" w:hAnsi="Times New Roman" w:cs="Times New Roman"/>
          <w:bCs/>
          <w:sz w:val="28"/>
          <w:szCs w:val="28"/>
          <w:lang w:val="kk-KZ"/>
        </w:rPr>
        <w:t>уы меридиан бағытымен 150 верст</w:t>
      </w:r>
      <w:r w:rsidRPr="00EF78D4">
        <w:rPr>
          <w:rFonts w:ascii="Times New Roman" w:hAnsi="Times New Roman" w:cs="Times New Roman"/>
          <w:bCs/>
          <w:sz w:val="28"/>
          <w:szCs w:val="28"/>
          <w:lang w:val="kk-KZ"/>
        </w:rPr>
        <w:t xml:space="preserve"> қашықтыққа созылып жатқан барлық жотаға қатысты аталады. Мұғалжар тауын</w:t>
      </w:r>
      <w:r w:rsidR="00FA0363">
        <w:rPr>
          <w:rFonts w:ascii="Times New Roman" w:hAnsi="Times New Roman" w:cs="Times New Roman"/>
          <w:bCs/>
          <w:sz w:val="28"/>
          <w:szCs w:val="28"/>
          <w:lang w:val="kk-KZ"/>
        </w:rPr>
        <w:t>дағы</w:t>
      </w:r>
      <w:r w:rsidRPr="00EF78D4">
        <w:rPr>
          <w:rFonts w:ascii="Times New Roman" w:hAnsi="Times New Roman" w:cs="Times New Roman"/>
          <w:bCs/>
          <w:sz w:val="28"/>
          <w:szCs w:val="28"/>
          <w:lang w:val="kk-KZ"/>
        </w:rPr>
        <w:t xml:space="preserve"> Айрық маңайынан солтүстікке қарай Ор өзені, шығысқа қарай Ырғыз өзенінің бір саласы Шет Ырғыз, оңтүстікке қарай Ембі (Жем) өзені</w:t>
      </w:r>
      <w:r w:rsidR="000769ED" w:rsidRPr="00EF78D4">
        <w:rPr>
          <w:rFonts w:ascii="Times New Roman" w:hAnsi="Times New Roman" w:cs="Times New Roman"/>
          <w:bCs/>
          <w:sz w:val="28"/>
          <w:szCs w:val="28"/>
          <w:lang w:val="kk-KZ"/>
        </w:rPr>
        <w:t xml:space="preserve"> ағып шығады</w:t>
      </w:r>
      <w:r w:rsidR="007E282E" w:rsidRPr="00EF78D4">
        <w:rPr>
          <w:rFonts w:ascii="Times New Roman" w:hAnsi="Times New Roman" w:cs="Times New Roman"/>
          <w:bCs/>
          <w:sz w:val="28"/>
          <w:szCs w:val="28"/>
          <w:lang w:val="kk-KZ"/>
        </w:rPr>
        <w:t xml:space="preserve"> [7</w:t>
      </w:r>
      <w:r w:rsidR="000769ED" w:rsidRPr="00EF78D4">
        <w:rPr>
          <w:rFonts w:ascii="Times New Roman" w:hAnsi="Times New Roman" w:cs="Times New Roman"/>
          <w:bCs/>
          <w:sz w:val="28"/>
          <w:szCs w:val="28"/>
          <w:lang w:val="kk-KZ"/>
        </w:rPr>
        <w:t>2</w:t>
      </w:r>
      <w:r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Pr="00EF78D4">
        <w:rPr>
          <w:rFonts w:ascii="Times New Roman" w:hAnsi="Times New Roman" w:cs="Times New Roman"/>
          <w:bCs/>
          <w:sz w:val="28"/>
          <w:szCs w:val="28"/>
          <w:lang w:val="kk-KZ"/>
        </w:rPr>
        <w:t>7]</w:t>
      </w:r>
      <w:r w:rsidR="000769ED" w:rsidRPr="00EF78D4">
        <w:rPr>
          <w:rFonts w:ascii="Times New Roman" w:hAnsi="Times New Roman" w:cs="Times New Roman"/>
          <w:bCs/>
          <w:sz w:val="28"/>
          <w:szCs w:val="28"/>
          <w:lang w:val="kk-KZ"/>
        </w:rPr>
        <w:t>.</w:t>
      </w:r>
    </w:p>
    <w:p w:rsidR="00FA0363"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XVIIғ. Қазақстан, соның ішінде Ақтөбе облысы бойынша </w:t>
      </w:r>
      <w:r w:rsidRPr="00EF78D4">
        <w:rPr>
          <w:rFonts w:ascii="Times New Roman" w:hAnsi="Times New Roman" w:cs="Times New Roman"/>
          <w:bCs/>
          <w:i/>
          <w:sz w:val="28"/>
          <w:szCs w:val="28"/>
          <w:lang w:val="kk-KZ"/>
        </w:rPr>
        <w:t xml:space="preserve">Ырғыз, Торғай, Жем </w:t>
      </w:r>
      <w:r w:rsidRPr="00EF78D4">
        <w:rPr>
          <w:rFonts w:ascii="Times New Roman" w:hAnsi="Times New Roman" w:cs="Times New Roman"/>
          <w:bCs/>
          <w:sz w:val="28"/>
          <w:szCs w:val="28"/>
          <w:lang w:val="kk-KZ"/>
        </w:rPr>
        <w:t xml:space="preserve">өзендері мен </w:t>
      </w:r>
      <w:r w:rsidRPr="00EF78D4">
        <w:rPr>
          <w:rFonts w:ascii="Times New Roman" w:hAnsi="Times New Roman" w:cs="Times New Roman"/>
          <w:bCs/>
          <w:i/>
          <w:sz w:val="28"/>
          <w:szCs w:val="28"/>
          <w:lang w:val="kk-KZ"/>
        </w:rPr>
        <w:t>Мұғалжар</w:t>
      </w:r>
      <w:r w:rsidRPr="00EF78D4">
        <w:rPr>
          <w:rFonts w:ascii="Times New Roman" w:hAnsi="Times New Roman" w:cs="Times New Roman"/>
          <w:bCs/>
          <w:sz w:val="28"/>
          <w:szCs w:val="28"/>
          <w:lang w:val="kk-KZ"/>
        </w:rPr>
        <w:t xml:space="preserve"> тауы</w:t>
      </w:r>
      <w:r w:rsidR="00FA0363">
        <w:rPr>
          <w:rFonts w:ascii="Times New Roman" w:hAnsi="Times New Roman" w:cs="Times New Roman"/>
          <w:bCs/>
          <w:sz w:val="28"/>
          <w:szCs w:val="28"/>
          <w:lang w:val="kk-KZ"/>
        </w:rPr>
        <w:t>ның</w:t>
      </w:r>
      <w:r w:rsidRPr="00EF78D4">
        <w:rPr>
          <w:rFonts w:ascii="Times New Roman" w:hAnsi="Times New Roman" w:cs="Times New Roman"/>
          <w:bCs/>
          <w:sz w:val="28"/>
          <w:szCs w:val="28"/>
          <w:lang w:val="kk-KZ"/>
        </w:rPr>
        <w:t xml:space="preserve"> географиялық нысандары бейнеленген </w:t>
      </w:r>
      <w:r w:rsidR="00CC0CDD"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С.У. Ремезовтың «Барлық Сібір қалалары мен жерлерінің сызбасы» және «Барлық сусыз жер мен өтуі қиын тастақ даланың сызбасы» </w:t>
      </w:r>
      <w:r w:rsidR="00FA0363">
        <w:rPr>
          <w:rFonts w:ascii="Times New Roman" w:hAnsi="Times New Roman" w:cs="Times New Roman"/>
          <w:bCs/>
          <w:sz w:val="28"/>
          <w:szCs w:val="28"/>
          <w:lang w:val="kk-KZ"/>
        </w:rPr>
        <w:t>еңбектері</w:t>
      </w:r>
      <w:r w:rsidRPr="00EF78D4">
        <w:rPr>
          <w:rFonts w:ascii="Times New Roman" w:hAnsi="Times New Roman" w:cs="Times New Roman"/>
          <w:bCs/>
          <w:sz w:val="28"/>
          <w:szCs w:val="28"/>
          <w:lang w:val="kk-KZ"/>
        </w:rPr>
        <w:t xml:space="preserve"> географиялық атаулардың картада бейнеленуі бойынша маңызды еңбектердің бірі саналады. </w:t>
      </w:r>
    </w:p>
    <w:p w:rsidR="009C4C0A" w:rsidRDefault="00FA0363"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1762 ж. П.И. Рычковтың «Орынбор топографиясы» еңбегінде де </w:t>
      </w:r>
      <w:r w:rsidRPr="00EF78D4">
        <w:rPr>
          <w:rFonts w:ascii="Times New Roman" w:hAnsi="Times New Roman" w:cs="Times New Roman"/>
          <w:bCs/>
          <w:i/>
          <w:sz w:val="28"/>
          <w:szCs w:val="28"/>
          <w:lang w:val="kk-KZ"/>
        </w:rPr>
        <w:t>Ор, Өлкейек, Торғай</w:t>
      </w:r>
      <w:r w:rsidRPr="00EF78D4">
        <w:rPr>
          <w:rFonts w:ascii="Times New Roman" w:hAnsi="Times New Roman" w:cs="Times New Roman"/>
          <w:bCs/>
          <w:sz w:val="28"/>
          <w:szCs w:val="28"/>
          <w:lang w:val="kk-KZ"/>
        </w:rPr>
        <w:t xml:space="preserve">, т.б. өзен атаулары қазіргі қалпында аталған. Қазіргі аумақ </w:t>
      </w:r>
      <w:r w:rsidRPr="00EF78D4">
        <w:rPr>
          <w:rFonts w:ascii="Times New Roman" w:hAnsi="Times New Roman" w:cs="Times New Roman"/>
          <w:bCs/>
          <w:sz w:val="28"/>
          <w:szCs w:val="28"/>
          <w:lang w:val="kk-KZ"/>
        </w:rPr>
        <w:lastRenderedPageBreak/>
        <w:t xml:space="preserve">карталарында көрсетілген </w:t>
      </w:r>
      <w:r w:rsidRPr="00EF78D4">
        <w:rPr>
          <w:rFonts w:ascii="Times New Roman" w:hAnsi="Times New Roman" w:cs="Times New Roman"/>
          <w:bCs/>
          <w:i/>
          <w:sz w:val="28"/>
          <w:szCs w:val="28"/>
          <w:lang w:val="kk-KZ"/>
        </w:rPr>
        <w:t>Шалқар Теңіз соры</w:t>
      </w:r>
      <w:r w:rsidRPr="00EF78D4">
        <w:rPr>
          <w:rFonts w:ascii="Times New Roman" w:hAnsi="Times New Roman" w:cs="Times New Roman"/>
          <w:bCs/>
          <w:sz w:val="28"/>
          <w:szCs w:val="28"/>
          <w:lang w:val="kk-KZ"/>
        </w:rPr>
        <w:t xml:space="preserve"> бұл еңбекте де </w:t>
      </w:r>
      <w:r w:rsidRPr="00EF78D4">
        <w:rPr>
          <w:rFonts w:ascii="Times New Roman" w:hAnsi="Times New Roman" w:cs="Times New Roman"/>
          <w:bCs/>
          <w:i/>
          <w:sz w:val="28"/>
          <w:szCs w:val="28"/>
          <w:lang w:val="kk-KZ"/>
        </w:rPr>
        <w:t>Ақсақал көлі</w:t>
      </w:r>
      <w:r w:rsidRPr="00EF78D4">
        <w:rPr>
          <w:rFonts w:ascii="Times New Roman" w:hAnsi="Times New Roman" w:cs="Times New Roman"/>
          <w:bCs/>
          <w:sz w:val="28"/>
          <w:szCs w:val="28"/>
          <w:lang w:val="kk-KZ"/>
        </w:rPr>
        <w:t xml:space="preserve"> деп көрсетілген</w:t>
      </w:r>
      <w:r>
        <w:rPr>
          <w:rFonts w:ascii="Times New Roman" w:hAnsi="Times New Roman" w:cs="Times New Roman"/>
          <w:bCs/>
          <w:sz w:val="28"/>
          <w:szCs w:val="28"/>
          <w:lang w:val="kk-KZ"/>
        </w:rPr>
        <w:t xml:space="preserve"> (</w:t>
      </w:r>
      <w:r w:rsidR="00CA5A82">
        <w:rPr>
          <w:rFonts w:ascii="Times New Roman" w:hAnsi="Times New Roman" w:cs="Times New Roman"/>
          <w:bCs/>
          <w:sz w:val="28"/>
          <w:szCs w:val="28"/>
          <w:lang w:val="kk-KZ"/>
        </w:rPr>
        <w:t>3-</w:t>
      </w:r>
      <w:r>
        <w:rPr>
          <w:rFonts w:ascii="Times New Roman" w:hAnsi="Times New Roman" w:cs="Times New Roman"/>
          <w:bCs/>
          <w:sz w:val="28"/>
          <w:szCs w:val="28"/>
          <w:lang w:val="kk-KZ"/>
        </w:rPr>
        <w:t>с</w:t>
      </w:r>
      <w:r w:rsidRPr="00EF78D4">
        <w:rPr>
          <w:rFonts w:ascii="Times New Roman" w:hAnsi="Times New Roman" w:cs="Times New Roman"/>
          <w:bCs/>
          <w:sz w:val="28"/>
          <w:szCs w:val="28"/>
          <w:lang w:val="kk-KZ"/>
        </w:rPr>
        <w:t>урет) [73].</w:t>
      </w:r>
    </w:p>
    <w:p w:rsidR="00CA5A82" w:rsidRPr="00EF78D4" w:rsidRDefault="00CA5A82" w:rsidP="00BB790E">
      <w:pPr>
        <w:spacing w:after="0" w:line="240" w:lineRule="auto"/>
        <w:ind w:firstLine="709"/>
        <w:jc w:val="both"/>
        <w:rPr>
          <w:rFonts w:ascii="Times New Roman" w:hAnsi="Times New Roman" w:cs="Times New Roman"/>
          <w:bCs/>
          <w:sz w:val="28"/>
          <w:szCs w:val="28"/>
          <w:lang w:val="kk-KZ"/>
        </w:rPr>
      </w:pPr>
    </w:p>
    <w:p w:rsidR="00FA0363" w:rsidRDefault="002F74AA" w:rsidP="00BB790E">
      <w:pPr>
        <w:spacing w:after="0" w:line="240" w:lineRule="auto"/>
        <w:jc w:val="center"/>
        <w:rPr>
          <w:rFonts w:ascii="Times New Roman" w:hAnsi="Times New Roman" w:cs="Times New Roman"/>
          <w:bCs/>
          <w:sz w:val="28"/>
          <w:szCs w:val="28"/>
          <w:lang w:val="kk-KZ"/>
        </w:rPr>
      </w:pPr>
      <w:r w:rsidRPr="00EF78D4">
        <w:rPr>
          <w:noProof/>
        </w:rPr>
        <w:drawing>
          <wp:inline distT="0" distB="0" distL="0" distR="0" wp14:anchorId="6E601A45" wp14:editId="77DCBD21">
            <wp:extent cx="3482089" cy="25651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b="16667"/>
                    <a:stretch/>
                  </pic:blipFill>
                  <pic:spPr bwMode="auto">
                    <a:xfrm>
                      <a:off x="0" y="0"/>
                      <a:ext cx="3484459" cy="2566928"/>
                    </a:xfrm>
                    <a:prstGeom prst="rect">
                      <a:avLst/>
                    </a:prstGeom>
                    <a:ln>
                      <a:noFill/>
                    </a:ln>
                    <a:extLst>
                      <a:ext uri="{53640926-AAD7-44D8-BBD7-CCE9431645EC}">
                        <a14:shadowObscured xmlns:a14="http://schemas.microsoft.com/office/drawing/2010/main"/>
                      </a:ext>
                    </a:extLst>
                  </pic:spPr>
                </pic:pic>
              </a:graphicData>
            </a:graphic>
          </wp:inline>
        </w:drawing>
      </w:r>
    </w:p>
    <w:p w:rsidR="00FA0363" w:rsidRPr="00F77FA8" w:rsidRDefault="00FA0363" w:rsidP="00BB790E">
      <w:pPr>
        <w:spacing w:after="0" w:line="240" w:lineRule="auto"/>
        <w:ind w:firstLine="567"/>
        <w:jc w:val="center"/>
        <w:rPr>
          <w:rFonts w:ascii="Times New Roman" w:hAnsi="Times New Roman" w:cs="Times New Roman"/>
          <w:bCs/>
          <w:sz w:val="16"/>
          <w:szCs w:val="16"/>
          <w:lang w:val="kk-KZ"/>
        </w:rPr>
      </w:pPr>
    </w:p>
    <w:p w:rsidR="00F77FA8" w:rsidRDefault="00FA0363" w:rsidP="00BB790E">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3 – «Төменгі Жайық дистанциясы картасының» бөлігі </w:t>
      </w:r>
    </w:p>
    <w:p w:rsidR="00F77FA8" w:rsidRPr="00F77FA8" w:rsidRDefault="00F77FA8" w:rsidP="00BB790E">
      <w:pPr>
        <w:spacing w:after="0" w:line="240" w:lineRule="auto"/>
        <w:jc w:val="center"/>
        <w:rPr>
          <w:rFonts w:ascii="Times New Roman" w:hAnsi="Times New Roman" w:cs="Times New Roman"/>
          <w:bCs/>
          <w:sz w:val="16"/>
          <w:szCs w:val="16"/>
          <w:lang w:val="kk-KZ"/>
        </w:rPr>
      </w:pPr>
    </w:p>
    <w:p w:rsidR="00FA0363" w:rsidRDefault="00F77FA8" w:rsidP="00BB790E">
      <w:pPr>
        <w:spacing w:after="0" w:line="240" w:lineRule="auto"/>
        <w:ind w:firstLine="709"/>
        <w:jc w:val="both"/>
        <w:rPr>
          <w:rFonts w:ascii="Times New Roman" w:hAnsi="Times New Roman" w:cs="Times New Roman"/>
          <w:bCs/>
          <w:sz w:val="28"/>
          <w:szCs w:val="28"/>
          <w:lang w:val="kk-KZ"/>
        </w:rPr>
      </w:pPr>
      <w:r w:rsidRPr="00F77FA8">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Pr>
          <w:rFonts w:ascii="Times New Roman" w:eastAsia="Calibri" w:hAnsi="Times New Roman" w:cs="Times New Roman"/>
          <w:bCs/>
          <w:sz w:val="24"/>
          <w:szCs w:val="24"/>
          <w:lang w:val="kk-KZ"/>
        </w:rPr>
        <w:t>73</w:t>
      </w:r>
      <w:r w:rsidRPr="00421BD3">
        <w:rPr>
          <w:rFonts w:ascii="Times New Roman" w:eastAsia="Calibri" w:hAnsi="Times New Roman" w:cs="Times New Roman"/>
          <w:bCs/>
          <w:sz w:val="24"/>
          <w:szCs w:val="24"/>
          <w:lang w:val="kk-KZ"/>
        </w:rPr>
        <w:t>]</w:t>
      </w:r>
      <w:r w:rsidRPr="00EF78D4">
        <w:rPr>
          <w:rFonts w:ascii="Times New Roman" w:hAnsi="Times New Roman" w:cs="Times New Roman"/>
          <w:bCs/>
          <w:sz w:val="28"/>
          <w:szCs w:val="28"/>
          <w:lang w:val="kk-KZ"/>
        </w:rPr>
        <w:t xml:space="preserve"> </w:t>
      </w:r>
    </w:p>
    <w:p w:rsidR="00FA0363" w:rsidRDefault="00FA0363" w:rsidP="00BB790E">
      <w:pPr>
        <w:spacing w:after="0" w:line="240" w:lineRule="auto"/>
        <w:ind w:firstLine="567"/>
        <w:jc w:val="both"/>
        <w:rPr>
          <w:rFonts w:ascii="Times New Roman" w:hAnsi="Times New Roman" w:cs="Times New Roman"/>
          <w:bCs/>
          <w:sz w:val="28"/>
          <w:szCs w:val="28"/>
          <w:lang w:val="kk-KZ"/>
        </w:rPr>
      </w:pPr>
    </w:p>
    <w:p w:rsidR="0095232E" w:rsidRPr="002E4897" w:rsidRDefault="009C4C0A" w:rsidP="00BB790E">
      <w:pPr>
        <w:spacing w:after="0" w:line="240" w:lineRule="auto"/>
        <w:ind w:firstLine="709"/>
        <w:jc w:val="both"/>
        <w:rPr>
          <w:rFonts w:ascii="Times New Roman" w:hAnsi="Times New Roman" w:cs="Times New Roman"/>
          <w:bCs/>
          <w:color w:val="000000" w:themeColor="text1"/>
          <w:sz w:val="28"/>
          <w:szCs w:val="28"/>
          <w:lang w:val="kk-KZ"/>
        </w:rPr>
      </w:pPr>
      <w:r w:rsidRPr="00EF78D4">
        <w:rPr>
          <w:rFonts w:ascii="Times New Roman" w:hAnsi="Times New Roman" w:cs="Times New Roman"/>
          <w:bCs/>
          <w:sz w:val="28"/>
          <w:szCs w:val="28"/>
          <w:lang w:val="kk-KZ"/>
        </w:rPr>
        <w:t>Еңбекте Ырғыз өзені жоғарғы ағысында</w:t>
      </w:r>
      <w:r w:rsidR="00FA0363">
        <w:rPr>
          <w:rFonts w:ascii="Times New Roman" w:hAnsi="Times New Roman" w:cs="Times New Roman"/>
          <w:bCs/>
          <w:sz w:val="28"/>
          <w:szCs w:val="28"/>
          <w:lang w:val="kk-KZ"/>
        </w:rPr>
        <w:t>ғы</w:t>
      </w:r>
      <w:r w:rsidRPr="00EF78D4">
        <w:rPr>
          <w:rFonts w:ascii="Times New Roman" w:hAnsi="Times New Roman" w:cs="Times New Roman"/>
          <w:bCs/>
          <w:sz w:val="28"/>
          <w:szCs w:val="28"/>
          <w:lang w:val="kk-KZ"/>
        </w:rPr>
        <w:t xml:space="preserve"> Ор көтерілімінен Қамысты </w:t>
      </w:r>
      <w:r w:rsidRPr="002E4897">
        <w:rPr>
          <w:rFonts w:ascii="Times New Roman" w:hAnsi="Times New Roman" w:cs="Times New Roman"/>
          <w:bCs/>
          <w:color w:val="000000" w:themeColor="text1"/>
          <w:sz w:val="28"/>
          <w:szCs w:val="28"/>
          <w:lang w:val="kk-KZ"/>
        </w:rPr>
        <w:t>Ырғыз және Таилль (Тайыз, автор пікірі) Ырғыз деген екі өзен болып басталып, Ұлы Ырғыз өзеніне құяды, ол Ақсақал</w:t>
      </w:r>
      <w:r w:rsidR="007E282E" w:rsidRPr="002E4897">
        <w:rPr>
          <w:rFonts w:ascii="Times New Roman" w:hAnsi="Times New Roman" w:cs="Times New Roman"/>
          <w:bCs/>
          <w:color w:val="000000" w:themeColor="text1"/>
          <w:sz w:val="28"/>
          <w:szCs w:val="28"/>
          <w:lang w:val="kk-KZ"/>
        </w:rPr>
        <w:t xml:space="preserve"> көліне құяды деп көрсетілді [73</w:t>
      </w:r>
      <w:r w:rsidRPr="002E4897">
        <w:rPr>
          <w:rFonts w:ascii="Times New Roman" w:hAnsi="Times New Roman" w:cs="Times New Roman"/>
          <w:bCs/>
          <w:color w:val="000000" w:themeColor="text1"/>
          <w:sz w:val="28"/>
          <w:szCs w:val="28"/>
          <w:lang w:val="kk-KZ"/>
        </w:rPr>
        <w:t xml:space="preserve">, </w:t>
      </w:r>
      <w:r w:rsidR="00F77FA8" w:rsidRPr="002E4897">
        <w:rPr>
          <w:rFonts w:ascii="Times New Roman" w:hAnsi="Times New Roman" w:cs="Times New Roman"/>
          <w:bCs/>
          <w:color w:val="000000" w:themeColor="text1"/>
          <w:sz w:val="28"/>
          <w:szCs w:val="28"/>
          <w:lang w:val="kk-KZ"/>
        </w:rPr>
        <w:t xml:space="preserve">с. </w:t>
      </w:r>
      <w:r w:rsidR="00587AC6" w:rsidRPr="002E4897">
        <w:rPr>
          <w:rFonts w:ascii="Times New Roman" w:hAnsi="Times New Roman" w:cs="Times New Roman"/>
          <w:bCs/>
          <w:color w:val="000000" w:themeColor="text1"/>
          <w:sz w:val="28"/>
          <w:szCs w:val="28"/>
          <w:lang w:val="kk-KZ"/>
        </w:rPr>
        <w:t>18</w:t>
      </w:r>
      <w:r w:rsidRPr="002E4897">
        <w:rPr>
          <w:rFonts w:ascii="Times New Roman" w:hAnsi="Times New Roman" w:cs="Times New Roman"/>
          <w:bCs/>
          <w:color w:val="000000" w:themeColor="text1"/>
          <w:sz w:val="28"/>
          <w:szCs w:val="28"/>
          <w:lang w:val="kk-KZ"/>
        </w:rPr>
        <w:t>].</w:t>
      </w:r>
      <w:r w:rsidR="0095232E" w:rsidRPr="002E4897">
        <w:rPr>
          <w:rFonts w:ascii="Times New Roman" w:hAnsi="Times New Roman" w:cs="Times New Roman"/>
          <w:bCs/>
          <w:color w:val="000000" w:themeColor="text1"/>
          <w:sz w:val="28"/>
          <w:szCs w:val="28"/>
          <w:lang w:val="kk-KZ"/>
        </w:rPr>
        <w:t xml:space="preserve"> </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2E4897">
        <w:rPr>
          <w:rFonts w:ascii="Times New Roman" w:hAnsi="Times New Roman" w:cs="Times New Roman"/>
          <w:bCs/>
          <w:color w:val="000000" w:themeColor="text1"/>
          <w:sz w:val="28"/>
          <w:szCs w:val="28"/>
          <w:lang w:val="kk-KZ"/>
        </w:rPr>
        <w:t>Үлкен және Кіші Борсық құмдарын қазақ халқы көшпелі ма</w:t>
      </w:r>
      <w:r w:rsidR="00CC0CDD" w:rsidRPr="002E4897">
        <w:rPr>
          <w:rFonts w:ascii="Times New Roman" w:hAnsi="Times New Roman" w:cs="Times New Roman"/>
          <w:bCs/>
          <w:color w:val="000000" w:themeColor="text1"/>
          <w:sz w:val="28"/>
          <w:szCs w:val="28"/>
          <w:lang w:val="kk-KZ"/>
        </w:rPr>
        <w:t xml:space="preserve">л шаруашылығында қыстау ретінде </w:t>
      </w:r>
      <w:r w:rsidRPr="002E4897">
        <w:rPr>
          <w:rFonts w:ascii="Times New Roman" w:hAnsi="Times New Roman" w:cs="Times New Roman"/>
          <w:bCs/>
          <w:color w:val="000000" w:themeColor="text1"/>
          <w:sz w:val="28"/>
          <w:szCs w:val="28"/>
          <w:lang w:val="kk-KZ"/>
        </w:rPr>
        <w:t>пайдаланғандығы</w:t>
      </w:r>
      <w:r w:rsidR="00FA0363" w:rsidRPr="002E4897">
        <w:rPr>
          <w:rFonts w:ascii="Times New Roman" w:hAnsi="Times New Roman" w:cs="Times New Roman"/>
          <w:bCs/>
          <w:color w:val="000000" w:themeColor="text1"/>
          <w:sz w:val="28"/>
          <w:szCs w:val="28"/>
          <w:lang w:val="kk-KZ"/>
        </w:rPr>
        <w:t>н</w:t>
      </w:r>
      <w:r w:rsidRPr="002E4897">
        <w:rPr>
          <w:rFonts w:ascii="Times New Roman" w:hAnsi="Times New Roman" w:cs="Times New Roman"/>
          <w:bCs/>
          <w:color w:val="000000" w:themeColor="text1"/>
          <w:sz w:val="28"/>
          <w:szCs w:val="28"/>
          <w:lang w:val="kk-KZ"/>
        </w:rPr>
        <w:t xml:space="preserve"> дәлелдег</w:t>
      </w:r>
      <w:r w:rsidR="00CC0CDD" w:rsidRPr="002E4897">
        <w:rPr>
          <w:rFonts w:ascii="Times New Roman" w:hAnsi="Times New Roman" w:cs="Times New Roman"/>
          <w:bCs/>
          <w:color w:val="000000" w:themeColor="text1"/>
          <w:sz w:val="28"/>
          <w:szCs w:val="28"/>
          <w:lang w:val="kk-KZ"/>
        </w:rPr>
        <w:t xml:space="preserve">ен. Бұл аймақта </w:t>
      </w:r>
      <w:r w:rsidR="00CC0CDD" w:rsidRPr="00EF78D4">
        <w:rPr>
          <w:rFonts w:ascii="Times New Roman" w:hAnsi="Times New Roman" w:cs="Times New Roman"/>
          <w:bCs/>
          <w:sz w:val="28"/>
          <w:szCs w:val="28"/>
          <w:lang w:val="kk-KZ"/>
        </w:rPr>
        <w:t xml:space="preserve">сол дәуірлерден </w:t>
      </w:r>
      <w:r w:rsidRPr="00EF78D4">
        <w:rPr>
          <w:rFonts w:ascii="Times New Roman" w:hAnsi="Times New Roman" w:cs="Times New Roman"/>
          <w:bCs/>
          <w:sz w:val="28"/>
          <w:szCs w:val="28"/>
          <w:lang w:val="kk-KZ"/>
        </w:rPr>
        <w:t>бастап құдықтардың болғандығы туралы мына үзіндіде келтір</w:t>
      </w:r>
      <w:r w:rsidR="00FA0363">
        <w:rPr>
          <w:rFonts w:ascii="Times New Roman" w:hAnsi="Times New Roman" w:cs="Times New Roman"/>
          <w:bCs/>
          <w:sz w:val="28"/>
          <w:szCs w:val="28"/>
          <w:lang w:val="kk-KZ"/>
        </w:rPr>
        <w:t>еміз</w:t>
      </w:r>
      <w:r w:rsidRPr="00EF78D4">
        <w:rPr>
          <w:rFonts w:ascii="Times New Roman" w:hAnsi="Times New Roman" w:cs="Times New Roman"/>
          <w:bCs/>
          <w:sz w:val="28"/>
          <w:szCs w:val="28"/>
          <w:lang w:val="kk-KZ"/>
        </w:rPr>
        <w:t xml:space="preserve">: </w:t>
      </w:r>
      <w:r w:rsidR="00CC0CDD" w:rsidRPr="00EF78D4">
        <w:rPr>
          <w:rFonts w:ascii="Times New Roman" w:hAnsi="Times New Roman" w:cs="Times New Roman"/>
          <w:bCs/>
          <w:sz w:val="28"/>
          <w:szCs w:val="28"/>
          <w:lang w:val="kk-KZ"/>
        </w:rPr>
        <w:t>«</w:t>
      </w:r>
      <w:r w:rsidRPr="00EF78D4">
        <w:rPr>
          <w:rFonts w:ascii="Times New Roman" w:hAnsi="Times New Roman" w:cs="Times New Roman"/>
          <w:bCs/>
          <w:sz w:val="28"/>
          <w:szCs w:val="28"/>
          <w:lang w:val="kk-KZ"/>
        </w:rPr>
        <w:t>Ембі өзенінен оңтүстікке қарай Үлкен және Кіші Бурсук (Борсық) кұмдарында</w:t>
      </w:r>
      <w:r w:rsidR="00FA0363">
        <w:rPr>
          <w:rFonts w:ascii="Times New Roman" w:hAnsi="Times New Roman" w:cs="Times New Roman"/>
          <w:bCs/>
          <w:sz w:val="28"/>
          <w:szCs w:val="28"/>
          <w:lang w:val="kk-KZ"/>
        </w:rPr>
        <w:t>ғы</w:t>
      </w:r>
      <w:r w:rsidRPr="00EF78D4">
        <w:rPr>
          <w:rFonts w:ascii="Times New Roman" w:hAnsi="Times New Roman" w:cs="Times New Roman"/>
          <w:bCs/>
          <w:sz w:val="28"/>
          <w:szCs w:val="28"/>
          <w:lang w:val="kk-KZ"/>
        </w:rPr>
        <w:t xml:space="preserve"> </w:t>
      </w:r>
      <w:r w:rsidR="00FA0363" w:rsidRPr="00EF78D4">
        <w:rPr>
          <w:rFonts w:ascii="Times New Roman" w:hAnsi="Times New Roman" w:cs="Times New Roman"/>
          <w:bCs/>
          <w:sz w:val="28"/>
          <w:szCs w:val="28"/>
          <w:lang w:val="kk-KZ"/>
        </w:rPr>
        <w:t>қоныстар</w:t>
      </w:r>
      <w:r w:rsidR="00FA0363">
        <w:rPr>
          <w:rFonts w:ascii="Times New Roman" w:hAnsi="Times New Roman" w:cs="Times New Roman"/>
          <w:bCs/>
          <w:sz w:val="28"/>
          <w:szCs w:val="28"/>
          <w:lang w:val="kk-KZ"/>
        </w:rPr>
        <w:t>да</w:t>
      </w:r>
      <w:r w:rsidR="00FA0363"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қыста қар суы, ал басқа уақы</w:t>
      </w:r>
      <w:r w:rsidR="000769ED" w:rsidRPr="00EF78D4">
        <w:rPr>
          <w:rFonts w:ascii="Times New Roman" w:hAnsi="Times New Roman" w:cs="Times New Roman"/>
          <w:bCs/>
          <w:sz w:val="28"/>
          <w:szCs w:val="28"/>
          <w:lang w:val="kk-KZ"/>
        </w:rPr>
        <w:t>тта құдық суы пайдаланылады» [74</w:t>
      </w:r>
      <w:r w:rsidRPr="00EF78D4">
        <w:rPr>
          <w:rFonts w:ascii="Times New Roman" w:hAnsi="Times New Roman" w:cs="Times New Roman"/>
          <w:bCs/>
          <w:sz w:val="28"/>
          <w:szCs w:val="28"/>
          <w:lang w:val="kk-KZ"/>
        </w:rPr>
        <w:t>]. Еңбекте Үлкен Борсық, Кіші Борсық құмдары, Ембі, Ойыл, Қиыл өзендері, Қаракөл көлі, т.б. атаулар қазіргі кездегі атаудан өзгеріссіз берілген.</w:t>
      </w:r>
    </w:p>
    <w:p w:rsidR="009C4C0A" w:rsidRPr="00EF78D4" w:rsidRDefault="009C4C0A" w:rsidP="00BB790E">
      <w:pPr>
        <w:spacing w:after="0" w:line="240" w:lineRule="auto"/>
        <w:ind w:firstLine="709"/>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Топонимикалық мәліметтер бойынша облыс аумағындағы ландшафттық өзгерістерге зерттеу жүргізуде П.И. Рычковтың бұл еңбегінен бірқатар географиялық ақпараттар мен деректерді пайдаланудың маңызы зор. Әсіресе Жем өзенінің ландшафттық өзгерістері </w:t>
      </w:r>
      <w:r w:rsidR="00FA0363">
        <w:rPr>
          <w:rFonts w:ascii="Times New Roman" w:hAnsi="Times New Roman" w:cs="Times New Roman"/>
          <w:sz w:val="28"/>
          <w:szCs w:val="28"/>
          <w:lang w:val="kk-KZ"/>
        </w:rPr>
        <w:t>жайлы</w:t>
      </w:r>
      <w:r w:rsidRPr="00EF78D4">
        <w:rPr>
          <w:rFonts w:ascii="Times New Roman" w:hAnsi="Times New Roman" w:cs="Times New Roman"/>
          <w:sz w:val="28"/>
          <w:szCs w:val="28"/>
          <w:lang w:val="kk-KZ"/>
        </w:rPr>
        <w:t xml:space="preserve"> оның географиялық ерекшеліктері мен органикалық дүниесі туралы жазған мәліметтері растайды. Сонымен қатар автор Өлкейек өзенінен солтүстік</w:t>
      </w:r>
      <w:r w:rsidR="00FA0363">
        <w:rPr>
          <w:rFonts w:ascii="Times New Roman" w:hAnsi="Times New Roman" w:cs="Times New Roman"/>
          <w:sz w:val="28"/>
          <w:szCs w:val="28"/>
          <w:lang w:val="kk-KZ"/>
        </w:rPr>
        <w:t xml:space="preserve">тегі </w:t>
      </w:r>
      <w:r w:rsidRPr="00EF78D4">
        <w:rPr>
          <w:rFonts w:ascii="Times New Roman" w:hAnsi="Times New Roman" w:cs="Times New Roman"/>
          <w:sz w:val="28"/>
          <w:szCs w:val="28"/>
          <w:lang w:val="kk-KZ"/>
        </w:rPr>
        <w:t xml:space="preserve">Арақарағай орманына дейін аюлар мен түлкілер көп мекендеген деп көрсетеді. Осы аумақтарда кездесетін «қарағай» атауымен берілген топонимдерге талдау жасауда, ландшафттардың бұрынғы жай-күйін сипаттауда П.И. Рычков еңбегіндегі ақпараттарды топонимикалық мәліметтер ретінде қарастыруға болады. </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sz w:val="28"/>
          <w:szCs w:val="28"/>
          <w:lang w:val="kk-KZ"/>
        </w:rPr>
        <w:t xml:space="preserve">Жергілікті тұрғындар географиялық нысандарға әртүрлі атаулар беру арқылы, жануарлардың жекелеген түрлерінің таралу аудандарын да белгілеп отырған. П.И. Рычков Ор өзені алқабында қабандардың көп екендігін, Қайрақты өзеніне жақын аумақта «киіктердің </w:t>
      </w:r>
      <w:r w:rsidR="00CC0CDD" w:rsidRPr="00EF78D4">
        <w:rPr>
          <w:rFonts w:ascii="Times New Roman" w:hAnsi="Times New Roman" w:cs="Times New Roman"/>
          <w:sz w:val="28"/>
          <w:szCs w:val="28"/>
          <w:lang w:val="kk-KZ"/>
        </w:rPr>
        <w:t>топтасқан үйірлерін</w:t>
      </w:r>
      <w:r w:rsidR="000769ED" w:rsidRPr="00EF78D4">
        <w:rPr>
          <w:rFonts w:ascii="Times New Roman" w:hAnsi="Times New Roman" w:cs="Times New Roman"/>
          <w:sz w:val="28"/>
          <w:szCs w:val="28"/>
          <w:lang w:val="kk-KZ"/>
        </w:rPr>
        <w:t xml:space="preserve">» көргендігін </w:t>
      </w:r>
      <w:r w:rsidR="000769ED" w:rsidRPr="00EF78D4">
        <w:rPr>
          <w:rFonts w:ascii="Times New Roman" w:hAnsi="Times New Roman" w:cs="Times New Roman"/>
          <w:sz w:val="28"/>
          <w:szCs w:val="28"/>
          <w:lang w:val="kk-KZ"/>
        </w:rPr>
        <w:lastRenderedPageBreak/>
        <w:t>атап кеткен [74</w:t>
      </w:r>
      <w:r w:rsidRPr="00EF78D4">
        <w:rPr>
          <w:rFonts w:ascii="Times New Roman" w:hAnsi="Times New Roman" w:cs="Times New Roman"/>
          <w:sz w:val="28"/>
          <w:szCs w:val="28"/>
          <w:lang w:val="kk-KZ"/>
        </w:rPr>
        <w:t xml:space="preserve">, </w:t>
      </w:r>
      <w:r w:rsidR="00F77FA8">
        <w:rPr>
          <w:rFonts w:ascii="Times New Roman" w:hAnsi="Times New Roman" w:cs="Times New Roman"/>
          <w:sz w:val="28"/>
          <w:szCs w:val="28"/>
          <w:lang w:val="kk-KZ"/>
        </w:rPr>
        <w:t xml:space="preserve">с. </w:t>
      </w:r>
      <w:r w:rsidRPr="00EF78D4">
        <w:rPr>
          <w:rFonts w:ascii="Times New Roman" w:hAnsi="Times New Roman" w:cs="Times New Roman"/>
          <w:sz w:val="28"/>
          <w:szCs w:val="28"/>
          <w:lang w:val="kk-KZ"/>
        </w:rPr>
        <w:t>20]. Орал маңы даласында, Жем өзені алаптарында құландардың үлкен табын болып жүргендігі туралы деректерді де</w:t>
      </w:r>
      <w:r w:rsidR="00CC0CDD"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П.И.</w:t>
      </w:r>
      <w:r w:rsidR="00F77FA8">
        <w:rPr>
          <w:rFonts w:ascii="Times New Roman" w:hAnsi="Times New Roman" w:cs="Times New Roman"/>
          <w:sz w:val="28"/>
          <w:szCs w:val="28"/>
          <w:lang w:val="kk-KZ"/>
        </w:rPr>
        <w:t> </w:t>
      </w:r>
      <w:r w:rsidRPr="00EF78D4">
        <w:rPr>
          <w:rFonts w:ascii="Times New Roman" w:hAnsi="Times New Roman" w:cs="Times New Roman"/>
          <w:sz w:val="28"/>
          <w:szCs w:val="28"/>
          <w:lang w:val="kk-KZ"/>
        </w:rPr>
        <w:t>Рычковтың еңбегінен табуға болады. Қазіргі таңда құландар Орта Азия мен Қазақстан қорықтарында қорғауға алынған.</w:t>
      </w:r>
      <w:r w:rsidR="00E602EA" w:rsidRPr="00EF78D4">
        <w:rPr>
          <w:rFonts w:ascii="Times New Roman" w:hAnsi="Times New Roman" w:cs="Times New Roman"/>
          <w:sz w:val="28"/>
          <w:szCs w:val="28"/>
          <w:lang w:val="kk-KZ"/>
        </w:rPr>
        <w:t xml:space="preserve"> </w:t>
      </w:r>
      <w:r w:rsidRPr="00EF78D4">
        <w:rPr>
          <w:rFonts w:ascii="Times New Roman" w:hAnsi="Times New Roman" w:cs="Times New Roman"/>
          <w:i/>
          <w:sz w:val="28"/>
          <w:szCs w:val="28"/>
          <w:lang w:val="kk-KZ"/>
        </w:rPr>
        <w:t>Құлан</w:t>
      </w:r>
      <w:r w:rsidRPr="00EF78D4">
        <w:rPr>
          <w:rFonts w:ascii="Times New Roman" w:hAnsi="Times New Roman" w:cs="Times New Roman"/>
          <w:sz w:val="28"/>
          <w:szCs w:val="28"/>
          <w:lang w:val="kk-KZ"/>
        </w:rPr>
        <w:t xml:space="preserve"> атауымен жасалған топонимдер </w:t>
      </w:r>
      <w:r w:rsidRPr="00EF78D4">
        <w:rPr>
          <w:rFonts w:ascii="Times New Roman" w:hAnsi="Times New Roman" w:cs="Times New Roman"/>
          <w:i/>
          <w:sz w:val="28"/>
          <w:szCs w:val="28"/>
          <w:lang w:val="kk-KZ"/>
        </w:rPr>
        <w:t>Құланкөл (көл), Құланши(қыст.)</w:t>
      </w:r>
      <w:r w:rsidRPr="00EF78D4">
        <w:rPr>
          <w:rFonts w:ascii="Times New Roman" w:hAnsi="Times New Roman" w:cs="Times New Roman"/>
          <w:sz w:val="28"/>
          <w:szCs w:val="28"/>
          <w:lang w:val="kk-KZ"/>
        </w:rPr>
        <w:t xml:space="preserve"> Мұғалжар тауы мен оған жапсарлас аймақтарда сақталған.</w:t>
      </w:r>
      <w:r w:rsidR="00711A09" w:rsidRPr="00EF78D4">
        <w:rPr>
          <w:rFonts w:ascii="Times New Roman" w:hAnsi="Times New Roman" w:cs="Times New Roman"/>
          <w:sz w:val="28"/>
          <w:szCs w:val="28"/>
          <w:lang w:val="kk-KZ"/>
        </w:rPr>
        <w:t xml:space="preserve"> </w:t>
      </w:r>
      <w:r w:rsidRPr="00EF78D4">
        <w:rPr>
          <w:rFonts w:ascii="Times New Roman" w:hAnsi="Times New Roman" w:cs="Times New Roman"/>
          <w:sz w:val="28"/>
          <w:szCs w:val="28"/>
          <w:lang w:val="kk-KZ"/>
        </w:rPr>
        <w:t xml:space="preserve">Автор еңбегінде сонымен қатар </w:t>
      </w:r>
      <w:r w:rsidRPr="00EF78D4">
        <w:rPr>
          <w:rFonts w:ascii="Times New Roman" w:hAnsi="Times New Roman" w:cs="Times New Roman"/>
          <w:i/>
          <w:sz w:val="28"/>
          <w:szCs w:val="28"/>
          <w:lang w:val="kk-KZ"/>
        </w:rPr>
        <w:t>сусар, қаракүзен, кәмшат, құндыз</w:t>
      </w:r>
      <w:r w:rsidRPr="00EF78D4">
        <w:rPr>
          <w:rFonts w:ascii="Times New Roman" w:hAnsi="Times New Roman" w:cs="Times New Roman"/>
          <w:sz w:val="28"/>
          <w:szCs w:val="28"/>
          <w:lang w:val="kk-KZ"/>
        </w:rPr>
        <w:t xml:space="preserve"> және т.б. </w:t>
      </w:r>
      <w:r w:rsidR="0035346B" w:rsidRPr="00EF78D4">
        <w:rPr>
          <w:rFonts w:ascii="Times New Roman" w:hAnsi="Times New Roman" w:cs="Times New Roman"/>
          <w:sz w:val="28"/>
          <w:szCs w:val="28"/>
          <w:lang w:val="kk-KZ"/>
        </w:rPr>
        <w:t xml:space="preserve">жануарлардың </w:t>
      </w:r>
      <w:r w:rsidRPr="00EF78D4">
        <w:rPr>
          <w:rFonts w:ascii="Times New Roman" w:hAnsi="Times New Roman" w:cs="Times New Roman"/>
          <w:sz w:val="28"/>
          <w:szCs w:val="28"/>
          <w:lang w:val="kk-KZ"/>
        </w:rPr>
        <w:t>таралғандығы туралы жақсы мәліметтер қалдырған.</w:t>
      </w:r>
      <w:r w:rsidR="00711A09" w:rsidRPr="00EF78D4">
        <w:rPr>
          <w:rFonts w:ascii="Times New Roman" w:hAnsi="Times New Roman" w:cs="Times New Roman"/>
          <w:sz w:val="28"/>
          <w:szCs w:val="28"/>
          <w:lang w:val="kk-KZ"/>
        </w:rPr>
        <w:t xml:space="preserve"> </w:t>
      </w:r>
      <w:r w:rsidRPr="00EF78D4">
        <w:rPr>
          <w:rFonts w:ascii="Times New Roman" w:hAnsi="Times New Roman" w:cs="Times New Roman"/>
          <w:bCs/>
          <w:sz w:val="28"/>
          <w:szCs w:val="28"/>
          <w:lang w:val="kk-KZ"/>
        </w:rPr>
        <w:t>Сонымен қатар П.И. Рычковтың еңбегіндегі құландардың таралу ареалдары туралы деректерді олардың негізінде сақталған атаулары</w:t>
      </w:r>
      <w:r w:rsidR="00FA0363">
        <w:rPr>
          <w:rFonts w:ascii="Times New Roman" w:hAnsi="Times New Roman" w:cs="Times New Roman"/>
          <w:bCs/>
          <w:sz w:val="28"/>
          <w:szCs w:val="28"/>
          <w:lang w:val="kk-KZ"/>
        </w:rPr>
        <w:t>н</w:t>
      </w:r>
      <w:r w:rsidRPr="00EF78D4">
        <w:rPr>
          <w:rFonts w:ascii="Times New Roman" w:hAnsi="Times New Roman" w:cs="Times New Roman"/>
          <w:bCs/>
          <w:sz w:val="28"/>
          <w:szCs w:val="28"/>
          <w:lang w:val="kk-KZ"/>
        </w:rPr>
        <w:t xml:space="preserve"> зерттеуде және байырғы ландшафт түрлерін зерттеу мен қалпына келтіруде пайдалану мүмкіндіктері бар. </w:t>
      </w:r>
    </w:p>
    <w:p w:rsidR="009C4C0A" w:rsidRPr="00EF78D4" w:rsidRDefault="0035346B"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К</w:t>
      </w:r>
      <w:r w:rsidR="00091EF3" w:rsidRPr="00EF78D4">
        <w:rPr>
          <w:rFonts w:ascii="Times New Roman" w:hAnsi="Times New Roman" w:cs="Times New Roman"/>
          <w:bCs/>
          <w:sz w:val="28"/>
          <w:szCs w:val="28"/>
          <w:lang w:val="kk-KZ"/>
        </w:rPr>
        <w:t>іші</w:t>
      </w:r>
      <w:r w:rsidR="009C4C0A" w:rsidRPr="00EF78D4">
        <w:rPr>
          <w:rFonts w:ascii="Times New Roman" w:hAnsi="Times New Roman" w:cs="Times New Roman"/>
          <w:bCs/>
          <w:sz w:val="28"/>
          <w:szCs w:val="28"/>
          <w:lang w:val="kk-KZ"/>
        </w:rPr>
        <w:t xml:space="preserve"> Н.П. Рычков </w:t>
      </w:r>
      <w:r w:rsidR="009C4C0A" w:rsidRPr="00EF78D4">
        <w:rPr>
          <w:rFonts w:ascii="Times New Roman" w:hAnsi="Times New Roman" w:cs="Times New Roman"/>
          <w:sz w:val="28"/>
          <w:szCs w:val="28"/>
          <w:shd w:val="clear" w:color="auto" w:fill="FFFFFF"/>
          <w:lang w:val="kk-KZ"/>
        </w:rPr>
        <w:t xml:space="preserve">1771 жылы жаз айында әскери керуенмен Ор өзені </w:t>
      </w:r>
      <w:r w:rsidR="00FB5083">
        <w:rPr>
          <w:rFonts w:ascii="Times New Roman" w:hAnsi="Times New Roman" w:cs="Times New Roman"/>
          <w:sz w:val="28"/>
          <w:szCs w:val="28"/>
          <w:shd w:val="clear" w:color="auto" w:fill="FFFFFF"/>
          <w:lang w:val="kk-KZ"/>
        </w:rPr>
        <w:t>маңындағы</w:t>
      </w:r>
      <w:r w:rsidR="009C4C0A" w:rsidRPr="00EF78D4">
        <w:rPr>
          <w:rFonts w:ascii="Times New Roman" w:hAnsi="Times New Roman" w:cs="Times New Roman"/>
          <w:sz w:val="28"/>
          <w:szCs w:val="28"/>
          <w:shd w:val="clear" w:color="auto" w:fill="FFFFFF"/>
          <w:lang w:val="kk-KZ"/>
        </w:rPr>
        <w:t xml:space="preserve"> далалық аймақпен өтіп, Мұғалжардан шығысқа қарай Есіл өзеніне дейінгі </w:t>
      </w:r>
      <w:r w:rsidR="009C4C0A" w:rsidRPr="00EF78D4">
        <w:rPr>
          <w:rFonts w:ascii="Times New Roman" w:hAnsi="Times New Roman" w:cs="Times New Roman"/>
          <w:bCs/>
          <w:sz w:val="28"/>
          <w:szCs w:val="28"/>
          <w:lang w:val="kk-KZ"/>
        </w:rPr>
        <w:t xml:space="preserve">бағытпен саяхат жасап, нәтижелерін «Капитан жазбаларында» жариялады. Н.П. Рычковтың жолжазбаларында маршрут бойынша географиялық нысандарға сипаттама берілген. </w:t>
      </w:r>
      <w:r w:rsidR="00711A09" w:rsidRPr="00EF78D4">
        <w:rPr>
          <w:rFonts w:ascii="Times New Roman" w:hAnsi="Times New Roman" w:cs="Times New Roman"/>
          <w:bCs/>
          <w:sz w:val="28"/>
          <w:szCs w:val="28"/>
          <w:lang w:val="kk-KZ"/>
        </w:rPr>
        <w:t>«Капитан жазбаларында»</w:t>
      </w:r>
      <w:r w:rsidR="00091EF3"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sz w:val="28"/>
          <w:szCs w:val="28"/>
          <w:lang w:val="kk-KZ"/>
        </w:rPr>
        <w:t xml:space="preserve">Ақтөбе облысы Әйтеке би ауданындағы Ырғыз өзенінің шығыс бөлігіндегі сортаңдар мен тұщы және тұзды көлдер туралы толық ақпараттар қалдырған. Саяхатшы жергілікті микротопонимдерге ерекше мән берген. Солардың ішінде </w:t>
      </w:r>
      <w:r w:rsidR="009C4C0A" w:rsidRPr="00EF78D4">
        <w:rPr>
          <w:rFonts w:ascii="Times New Roman" w:hAnsi="Times New Roman" w:cs="Times New Roman"/>
          <w:bCs/>
          <w:i/>
          <w:sz w:val="28"/>
          <w:szCs w:val="28"/>
          <w:lang w:val="kk-KZ"/>
        </w:rPr>
        <w:t>Қарасай көлі</w:t>
      </w:r>
      <w:r w:rsidR="009C4C0A"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i/>
          <w:sz w:val="28"/>
          <w:szCs w:val="28"/>
          <w:lang w:val="kk-KZ"/>
        </w:rPr>
        <w:t>Сасықкөл, Шоқалақ құм</w:t>
      </w:r>
      <w:r w:rsidR="009C4C0A"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i/>
          <w:sz w:val="28"/>
          <w:szCs w:val="28"/>
          <w:lang w:val="kk-KZ"/>
        </w:rPr>
        <w:t>Жиделі-Мамыт құмы</w:t>
      </w:r>
      <w:r w:rsidR="009C4C0A" w:rsidRPr="00EF78D4">
        <w:rPr>
          <w:rFonts w:ascii="Times New Roman" w:hAnsi="Times New Roman" w:cs="Times New Roman"/>
          <w:bCs/>
          <w:sz w:val="28"/>
          <w:szCs w:val="28"/>
          <w:lang w:val="kk-KZ"/>
        </w:rPr>
        <w:t xml:space="preserve"> атаулары кездеседі. Сасықкөл көлі туралы</w:t>
      </w:r>
      <w:r w:rsidR="00091EF3" w:rsidRPr="00EF78D4">
        <w:rPr>
          <w:rFonts w:ascii="Times New Roman" w:hAnsi="Times New Roman" w:cs="Times New Roman"/>
          <w:bCs/>
          <w:sz w:val="28"/>
          <w:szCs w:val="28"/>
          <w:lang w:val="kk-KZ"/>
        </w:rPr>
        <w:t xml:space="preserve"> ол</w:t>
      </w:r>
      <w:r w:rsidR="009C4C0A" w:rsidRPr="00EF78D4">
        <w:rPr>
          <w:rFonts w:ascii="Times New Roman" w:hAnsi="Times New Roman" w:cs="Times New Roman"/>
          <w:bCs/>
          <w:sz w:val="28"/>
          <w:szCs w:val="28"/>
          <w:lang w:val="kk-KZ"/>
        </w:rPr>
        <w:t>: «Көлдің аты затына әсте үйлеспейді. Айналасы төрт шақырымдай бұл көлдің суы ө</w:t>
      </w:r>
      <w:r w:rsidR="001245F7" w:rsidRPr="00EF78D4">
        <w:rPr>
          <w:rFonts w:ascii="Times New Roman" w:hAnsi="Times New Roman" w:cs="Times New Roman"/>
          <w:bCs/>
          <w:sz w:val="28"/>
          <w:szCs w:val="28"/>
          <w:lang w:val="kk-KZ"/>
        </w:rPr>
        <w:t>те дәмді көрінді»</w:t>
      </w:r>
      <w:r w:rsidR="00091EF3" w:rsidRPr="00EF78D4">
        <w:rPr>
          <w:rFonts w:ascii="Times New Roman" w:hAnsi="Times New Roman" w:cs="Times New Roman"/>
          <w:bCs/>
          <w:sz w:val="28"/>
          <w:szCs w:val="28"/>
          <w:lang w:val="kk-KZ"/>
        </w:rPr>
        <w:t>, -</w:t>
      </w:r>
      <w:r w:rsidR="000769ED" w:rsidRPr="00EF78D4">
        <w:rPr>
          <w:rFonts w:ascii="Times New Roman" w:hAnsi="Times New Roman" w:cs="Times New Roman"/>
          <w:bCs/>
          <w:sz w:val="28"/>
          <w:szCs w:val="28"/>
          <w:lang w:val="kk-KZ"/>
        </w:rPr>
        <w:t xml:space="preserve"> деп жазады</w:t>
      </w:r>
      <w:r w:rsidR="00F77FA8">
        <w:rPr>
          <w:rFonts w:ascii="Times New Roman" w:hAnsi="Times New Roman" w:cs="Times New Roman"/>
          <w:bCs/>
          <w:sz w:val="28"/>
          <w:szCs w:val="28"/>
          <w:lang w:val="kk-KZ"/>
        </w:rPr>
        <w:t> </w:t>
      </w:r>
      <w:r w:rsidR="000769ED" w:rsidRPr="00EF78D4">
        <w:rPr>
          <w:rFonts w:ascii="Times New Roman" w:hAnsi="Times New Roman" w:cs="Times New Roman"/>
          <w:bCs/>
          <w:sz w:val="28"/>
          <w:szCs w:val="28"/>
          <w:lang w:val="kk-KZ"/>
        </w:rPr>
        <w:t>[75</w:t>
      </w:r>
      <w:r w:rsidR="009C4C0A" w:rsidRPr="00EF78D4">
        <w:rPr>
          <w:rFonts w:ascii="Times New Roman" w:hAnsi="Times New Roman" w:cs="Times New Roman"/>
          <w:bCs/>
          <w:sz w:val="28"/>
          <w:szCs w:val="28"/>
          <w:lang w:val="kk-KZ"/>
        </w:rPr>
        <w:t xml:space="preserve">]. </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ХІХ ғ. қазақ жерін зерттеушілер еңбектерінен жер-су нысандарының қазіргі атаулары бойынша көптеген мәліметтер алуға болады.</w:t>
      </w:r>
      <w:r w:rsidR="00711A09" w:rsidRPr="00EF78D4">
        <w:rPr>
          <w:rFonts w:ascii="Times New Roman" w:hAnsi="Times New Roman" w:cs="Times New Roman"/>
          <w:bCs/>
          <w:sz w:val="28"/>
          <w:szCs w:val="28"/>
          <w:lang w:val="kk-KZ"/>
        </w:rPr>
        <w:t xml:space="preserve"> </w:t>
      </w:r>
      <w:r w:rsidR="00CC0CDD" w:rsidRPr="00EF78D4">
        <w:rPr>
          <w:rFonts w:ascii="Times New Roman" w:hAnsi="Times New Roman" w:cs="Times New Roman"/>
          <w:bCs/>
          <w:sz w:val="28"/>
          <w:szCs w:val="28"/>
          <w:lang w:val="kk-KZ"/>
        </w:rPr>
        <w:t>1825-1826 жж. Л.С</w:t>
      </w:r>
      <w:r w:rsidRPr="00EF78D4">
        <w:rPr>
          <w:rFonts w:ascii="Times New Roman" w:hAnsi="Times New Roman" w:cs="Times New Roman"/>
          <w:bCs/>
          <w:sz w:val="28"/>
          <w:szCs w:val="28"/>
          <w:lang w:val="kk-KZ"/>
        </w:rPr>
        <w:t xml:space="preserve">. Берг басқарған ғылыми эспедиция құрамында болған ғалым Э.А. Эверсман Ақтөбе облысы аумағындағы географиялық атаулар </w:t>
      </w:r>
      <w:r w:rsidR="00CC0CDD" w:rsidRPr="00EF78D4">
        <w:rPr>
          <w:rFonts w:ascii="Times New Roman" w:hAnsi="Times New Roman" w:cs="Times New Roman"/>
          <w:bCs/>
          <w:sz w:val="28"/>
          <w:szCs w:val="28"/>
          <w:lang w:val="kk-KZ"/>
        </w:rPr>
        <w:t>туралы деректер қалдырды. Э.</w:t>
      </w:r>
      <w:r w:rsidRPr="00EF78D4">
        <w:rPr>
          <w:rFonts w:ascii="Times New Roman" w:hAnsi="Times New Roman" w:cs="Times New Roman"/>
          <w:bCs/>
          <w:sz w:val="28"/>
          <w:szCs w:val="28"/>
          <w:lang w:val="kk-KZ"/>
        </w:rPr>
        <w:t>А. Эверсманның еңбегінде сол кезеңдегі орыс ғылыми әдебиеттерінде «</w:t>
      </w:r>
      <w:r w:rsidRPr="00EF78D4">
        <w:rPr>
          <w:rFonts w:ascii="Times New Roman" w:hAnsi="Times New Roman" w:cs="Times New Roman"/>
          <w:bCs/>
          <w:i/>
          <w:sz w:val="28"/>
          <w:szCs w:val="28"/>
          <w:lang w:val="kk-KZ"/>
        </w:rPr>
        <w:t>Эмба</w:t>
      </w:r>
      <w:r w:rsidRPr="00EF78D4">
        <w:rPr>
          <w:rFonts w:ascii="Times New Roman" w:hAnsi="Times New Roman" w:cs="Times New Roman"/>
          <w:bCs/>
          <w:sz w:val="28"/>
          <w:szCs w:val="28"/>
          <w:lang w:val="kk-KZ"/>
        </w:rPr>
        <w:t>» деп беріліп жүрген өзен атауының қазақша «</w:t>
      </w:r>
      <w:r w:rsidRPr="00EF78D4">
        <w:rPr>
          <w:rFonts w:ascii="Times New Roman" w:hAnsi="Times New Roman" w:cs="Times New Roman"/>
          <w:bCs/>
          <w:i/>
          <w:sz w:val="28"/>
          <w:szCs w:val="28"/>
          <w:lang w:val="kk-KZ"/>
        </w:rPr>
        <w:t>Жем</w:t>
      </w:r>
      <w:r w:rsidRPr="00EF78D4">
        <w:rPr>
          <w:rFonts w:ascii="Times New Roman" w:hAnsi="Times New Roman" w:cs="Times New Roman"/>
          <w:bCs/>
          <w:sz w:val="28"/>
          <w:szCs w:val="28"/>
          <w:lang w:val="kk-KZ"/>
        </w:rPr>
        <w:t xml:space="preserve">» екендігі анықтап жазылған. </w:t>
      </w:r>
      <w:r w:rsidRPr="00EF78D4">
        <w:rPr>
          <w:rFonts w:ascii="Times New Roman" w:hAnsi="Times New Roman" w:cs="Times New Roman"/>
          <w:bCs/>
          <w:i/>
          <w:sz w:val="28"/>
          <w:szCs w:val="28"/>
          <w:lang w:val="kk-KZ"/>
        </w:rPr>
        <w:t>Сағыз</w:t>
      </w:r>
      <w:r w:rsidRPr="00EF78D4">
        <w:rPr>
          <w:rFonts w:ascii="Times New Roman" w:hAnsi="Times New Roman" w:cs="Times New Roman"/>
          <w:bCs/>
          <w:sz w:val="28"/>
          <w:szCs w:val="28"/>
          <w:lang w:val="kk-KZ"/>
        </w:rPr>
        <w:t xml:space="preserve"> өзені атауына қатысты деректерді сұрастыру барысында өзен бастауындағы құмды тастан жаздың ыстығында шайыр бөлініп шығатынын, өзен осыған ба</w:t>
      </w:r>
      <w:r w:rsidR="00FB3B20" w:rsidRPr="00EF78D4">
        <w:rPr>
          <w:rFonts w:ascii="Times New Roman" w:hAnsi="Times New Roman" w:cs="Times New Roman"/>
          <w:bCs/>
          <w:sz w:val="28"/>
          <w:szCs w:val="28"/>
          <w:lang w:val="kk-KZ"/>
        </w:rPr>
        <w:t>йланысты екендігін анықтаған [7</w:t>
      </w:r>
      <w:r w:rsidR="000769ED" w:rsidRPr="00EF78D4">
        <w:rPr>
          <w:rFonts w:ascii="Times New Roman" w:hAnsi="Times New Roman" w:cs="Times New Roman"/>
          <w:bCs/>
          <w:sz w:val="28"/>
          <w:szCs w:val="28"/>
          <w:lang w:val="kk-KZ"/>
        </w:rPr>
        <w:t>6</w:t>
      </w:r>
      <w:r w:rsidRPr="00EF78D4">
        <w:rPr>
          <w:rFonts w:ascii="Times New Roman" w:hAnsi="Times New Roman" w:cs="Times New Roman"/>
          <w:bCs/>
          <w:sz w:val="28"/>
          <w:szCs w:val="28"/>
          <w:lang w:val="kk-KZ"/>
        </w:rPr>
        <w:t>].</w:t>
      </w:r>
    </w:p>
    <w:p w:rsidR="00BF61ED"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XIX ғасырдағы Орынбордан Бұхараға жіберілген дипломатиялық елшілік құрамында болған саяхатшы Е.К. Мейендорф Ақтөбе өңірінің аумағы бойынша</w:t>
      </w:r>
      <w:r w:rsidR="00CC0CDD" w:rsidRPr="00EF78D4">
        <w:rPr>
          <w:rFonts w:ascii="Times New Roman" w:hAnsi="Times New Roman" w:cs="Times New Roman"/>
          <w:bCs/>
          <w:sz w:val="28"/>
          <w:szCs w:val="28"/>
          <w:lang w:val="kk-KZ"/>
        </w:rPr>
        <w:t xml:space="preserve"> жүргізген зерттеулерінде</w:t>
      </w:r>
      <w:r w:rsidRPr="00EF78D4">
        <w:rPr>
          <w:rFonts w:ascii="Times New Roman" w:hAnsi="Times New Roman" w:cs="Times New Roman"/>
          <w:bCs/>
          <w:sz w:val="28"/>
          <w:szCs w:val="28"/>
          <w:lang w:val="kk-KZ"/>
        </w:rPr>
        <w:t xml:space="preserve"> бірқатар топонимикалық деректер </w:t>
      </w:r>
      <w:r w:rsidR="00CC0CDD" w:rsidRPr="00EF78D4">
        <w:rPr>
          <w:rFonts w:ascii="Times New Roman" w:hAnsi="Times New Roman" w:cs="Times New Roman"/>
          <w:bCs/>
          <w:sz w:val="28"/>
          <w:szCs w:val="28"/>
          <w:lang w:val="kk-KZ"/>
        </w:rPr>
        <w:t>мен мәліметтер</w:t>
      </w:r>
      <w:r w:rsidR="00FB5083">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қалдырған. 1820 жылы Орынбор қаласынан бастап қазіргі Ақтөбе облысы</w:t>
      </w:r>
      <w:r w:rsidR="003A5320" w:rsidRPr="00EF78D4">
        <w:rPr>
          <w:rFonts w:ascii="Times New Roman" w:hAnsi="Times New Roman" w:cs="Times New Roman"/>
          <w:bCs/>
          <w:sz w:val="28"/>
          <w:szCs w:val="28"/>
          <w:lang w:val="kk-KZ"/>
        </w:rPr>
        <w:t>ның аумағын меридиан бағытымен</w:t>
      </w:r>
      <w:r w:rsidRPr="00EF78D4">
        <w:rPr>
          <w:rFonts w:ascii="Times New Roman" w:hAnsi="Times New Roman" w:cs="Times New Roman"/>
          <w:bCs/>
          <w:sz w:val="28"/>
          <w:szCs w:val="28"/>
          <w:lang w:val="kk-KZ"/>
        </w:rPr>
        <w:t xml:space="preserve"> Ембі және Сарыбұлақ елді мекендерінің аралығын </w:t>
      </w:r>
      <w:r w:rsidRPr="00EF78D4">
        <w:rPr>
          <w:rFonts w:ascii="Times New Roman" w:hAnsi="Times New Roman" w:cs="Times New Roman"/>
          <w:bCs/>
          <w:i/>
          <w:sz w:val="28"/>
          <w:szCs w:val="28"/>
          <w:lang w:val="kk-KZ"/>
        </w:rPr>
        <w:t xml:space="preserve">Қарабұтақ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Елек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Тамды-яман </w:t>
      </w:r>
      <w:r w:rsidRPr="00EF78D4">
        <w:rPr>
          <w:rFonts w:ascii="Times New Roman" w:hAnsi="Times New Roman" w:cs="Times New Roman"/>
          <w:bCs/>
          <w:sz w:val="28"/>
          <w:szCs w:val="28"/>
          <w:lang w:val="kk-KZ"/>
        </w:rPr>
        <w:t xml:space="preserve">өз.(қазіргі </w:t>
      </w:r>
      <w:r w:rsidRPr="00EF78D4">
        <w:rPr>
          <w:rFonts w:ascii="Times New Roman" w:hAnsi="Times New Roman" w:cs="Times New Roman"/>
          <w:bCs/>
          <w:i/>
          <w:sz w:val="28"/>
          <w:szCs w:val="28"/>
          <w:lang w:val="kk-KZ"/>
        </w:rPr>
        <w:t>Тамды</w:t>
      </w:r>
      <w:r w:rsidRPr="00EF78D4">
        <w:rPr>
          <w:rFonts w:ascii="Times New Roman" w:hAnsi="Times New Roman" w:cs="Times New Roman"/>
          <w:bCs/>
          <w:sz w:val="28"/>
          <w:szCs w:val="28"/>
          <w:lang w:val="kk-KZ"/>
        </w:rPr>
        <w:t xml:space="preserve"> өз.)</w:t>
      </w:r>
      <w:r w:rsidRPr="00EF78D4">
        <w:rPr>
          <w:rFonts w:ascii="Times New Roman" w:hAnsi="Times New Roman" w:cs="Times New Roman"/>
          <w:bCs/>
          <w:i/>
          <w:sz w:val="28"/>
          <w:szCs w:val="28"/>
          <w:lang w:val="kk-KZ"/>
        </w:rPr>
        <w:t xml:space="preserve">, Суық су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Бассага тауы, Күблейлі Темір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Теректі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Кара-акенті (Қарағанды)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Тубан (</w:t>
      </w:r>
      <w:r w:rsidRPr="00EF78D4">
        <w:rPr>
          <w:rFonts w:ascii="Times New Roman" w:hAnsi="Times New Roman" w:cs="Times New Roman"/>
          <w:bCs/>
          <w:sz w:val="28"/>
          <w:szCs w:val="28"/>
          <w:lang w:val="kk-KZ"/>
        </w:rPr>
        <w:t>қазіргі</w:t>
      </w:r>
      <w:r w:rsidRPr="00EF78D4">
        <w:rPr>
          <w:rFonts w:ascii="Times New Roman" w:hAnsi="Times New Roman" w:cs="Times New Roman"/>
          <w:bCs/>
          <w:i/>
          <w:sz w:val="28"/>
          <w:szCs w:val="28"/>
          <w:lang w:val="kk-KZ"/>
        </w:rPr>
        <w:t xml:space="preserve"> Тебенсай) </w:t>
      </w:r>
      <w:r w:rsidRPr="00EF78D4">
        <w:rPr>
          <w:rFonts w:ascii="Times New Roman" w:hAnsi="Times New Roman" w:cs="Times New Roman"/>
          <w:bCs/>
          <w:sz w:val="28"/>
          <w:szCs w:val="28"/>
          <w:lang w:val="kk-KZ"/>
        </w:rPr>
        <w:t>өз.,</w:t>
      </w:r>
      <w:r w:rsidRPr="00EF78D4">
        <w:rPr>
          <w:rFonts w:ascii="Times New Roman" w:hAnsi="Times New Roman" w:cs="Times New Roman"/>
          <w:bCs/>
          <w:i/>
          <w:sz w:val="28"/>
          <w:szCs w:val="28"/>
          <w:lang w:val="kk-KZ"/>
        </w:rPr>
        <w:t xml:space="preserve"> Қауылжыр өз., Қожа (</w:t>
      </w:r>
      <w:r w:rsidRPr="00EF78D4">
        <w:rPr>
          <w:rFonts w:ascii="Times New Roman" w:hAnsi="Times New Roman" w:cs="Times New Roman"/>
          <w:bCs/>
          <w:sz w:val="28"/>
          <w:szCs w:val="28"/>
          <w:lang w:val="kk-KZ"/>
        </w:rPr>
        <w:t>қазіргі</w:t>
      </w:r>
      <w:r w:rsidRPr="00EF78D4">
        <w:rPr>
          <w:rFonts w:ascii="Times New Roman" w:hAnsi="Times New Roman" w:cs="Times New Roman"/>
          <w:bCs/>
          <w:i/>
          <w:sz w:val="28"/>
          <w:szCs w:val="28"/>
          <w:lang w:val="kk-KZ"/>
        </w:rPr>
        <w:t xml:space="preserve"> Шалқар) көлі, Құл-құдық, Ащықұдық, Шұбартөбе, Сарыбұлақ</w:t>
      </w:r>
      <w:r w:rsidRPr="00EF78D4">
        <w:rPr>
          <w:rFonts w:ascii="Times New Roman" w:hAnsi="Times New Roman" w:cs="Times New Roman"/>
          <w:bCs/>
          <w:sz w:val="28"/>
          <w:szCs w:val="28"/>
          <w:lang w:val="kk-KZ"/>
        </w:rPr>
        <w:t xml:space="preserve"> сияқты география</w:t>
      </w:r>
      <w:r w:rsidR="00E44F46" w:rsidRPr="00EF78D4">
        <w:rPr>
          <w:rFonts w:ascii="Times New Roman" w:hAnsi="Times New Roman" w:cs="Times New Roman"/>
          <w:bCs/>
          <w:sz w:val="28"/>
          <w:szCs w:val="28"/>
          <w:lang w:val="kk-KZ"/>
        </w:rPr>
        <w:t>лық нысандар арқылы кесіп өткен.</w:t>
      </w:r>
      <w:r w:rsidRPr="00EF78D4">
        <w:rPr>
          <w:rFonts w:ascii="Times New Roman" w:hAnsi="Times New Roman" w:cs="Times New Roman"/>
          <w:bCs/>
          <w:sz w:val="28"/>
          <w:szCs w:val="28"/>
          <w:lang w:val="kk-KZ"/>
        </w:rPr>
        <w:t xml:space="preserve"> </w:t>
      </w:r>
      <w:r w:rsidR="003A5320" w:rsidRPr="00EF78D4">
        <w:rPr>
          <w:rFonts w:ascii="Times New Roman" w:hAnsi="Times New Roman" w:cs="Times New Roman"/>
          <w:bCs/>
          <w:sz w:val="28"/>
          <w:szCs w:val="28"/>
          <w:lang w:val="kk-KZ"/>
        </w:rPr>
        <w:t xml:space="preserve">Е.К. Мейендорф </w:t>
      </w:r>
      <w:r w:rsidRPr="00EF78D4">
        <w:rPr>
          <w:rFonts w:ascii="Times New Roman" w:hAnsi="Times New Roman" w:cs="Times New Roman"/>
          <w:bCs/>
          <w:sz w:val="28"/>
          <w:szCs w:val="28"/>
          <w:lang w:val="kk-KZ"/>
        </w:rPr>
        <w:t xml:space="preserve">облыс аумағы бойынша географиялық нысандардың сол кездегі физикалық-географиялық жағдайы туралы сипаттамалармен қатар біраз маңызды топонимикалық мәліметтер де </w:t>
      </w:r>
      <w:r w:rsidRPr="00EF78D4">
        <w:rPr>
          <w:rFonts w:ascii="Times New Roman" w:hAnsi="Times New Roman" w:cs="Times New Roman"/>
          <w:bCs/>
          <w:sz w:val="28"/>
          <w:szCs w:val="28"/>
          <w:lang w:val="kk-KZ"/>
        </w:rPr>
        <w:lastRenderedPageBreak/>
        <w:t xml:space="preserve">қалдырған. Кейбір </w:t>
      </w:r>
      <w:r w:rsidRPr="00EF78D4">
        <w:rPr>
          <w:rFonts w:ascii="Times New Roman" w:hAnsi="Times New Roman" w:cs="Times New Roman"/>
          <w:bCs/>
          <w:i/>
          <w:sz w:val="28"/>
          <w:szCs w:val="28"/>
          <w:lang w:val="kk-KZ"/>
        </w:rPr>
        <w:t>Айрық – «Вилы», «Одинокий»; Жамантау – «Плохие горы»; Жақсытау – «Хорошие горы»; Бестамақ - «Пять рек»; Құл-құдық – «Колодец раба»</w:t>
      </w:r>
      <w:r w:rsidRPr="00EF78D4">
        <w:rPr>
          <w:rFonts w:ascii="Times New Roman" w:hAnsi="Times New Roman" w:cs="Times New Roman"/>
          <w:bCs/>
          <w:sz w:val="28"/>
          <w:szCs w:val="28"/>
          <w:lang w:val="kk-KZ"/>
        </w:rPr>
        <w:t xml:space="preserve"> сияқты географиялық атаулардың орыс тіліндегі мағыналарын ашып көрсеткен. Мұғалжар тауының биік нүктесі </w:t>
      </w:r>
      <w:r w:rsidRPr="00EF78D4">
        <w:rPr>
          <w:rFonts w:ascii="Times New Roman" w:hAnsi="Times New Roman" w:cs="Times New Roman"/>
          <w:bCs/>
          <w:i/>
          <w:sz w:val="28"/>
          <w:szCs w:val="28"/>
          <w:lang w:val="kk-KZ"/>
        </w:rPr>
        <w:t>Айрық</w:t>
      </w:r>
      <w:r w:rsidRPr="00EF78D4">
        <w:rPr>
          <w:rFonts w:ascii="Times New Roman" w:hAnsi="Times New Roman" w:cs="Times New Roman"/>
          <w:bCs/>
          <w:sz w:val="28"/>
          <w:szCs w:val="28"/>
          <w:lang w:val="kk-KZ"/>
        </w:rPr>
        <w:t xml:space="preserve"> тауы атауының екі мағынасын: біріншісі </w:t>
      </w:r>
      <w:r w:rsidRPr="00EF78D4">
        <w:rPr>
          <w:rFonts w:ascii="Times New Roman" w:hAnsi="Times New Roman" w:cs="Times New Roman"/>
          <w:bCs/>
          <w:i/>
          <w:sz w:val="28"/>
          <w:szCs w:val="28"/>
          <w:lang w:val="kk-KZ"/>
        </w:rPr>
        <w:t>Айрук</w:t>
      </w:r>
      <w:r w:rsidRPr="00EF78D4">
        <w:rPr>
          <w:rFonts w:ascii="Times New Roman" w:hAnsi="Times New Roman" w:cs="Times New Roman"/>
          <w:bCs/>
          <w:sz w:val="28"/>
          <w:szCs w:val="28"/>
          <w:lang w:val="kk-KZ"/>
        </w:rPr>
        <w:t xml:space="preserve"> - «жеке дара» дегенді білдіретіндігін, яғни тау басқаларға қарағанда оқшауланып, ерекшеленіп тұратындығын </w:t>
      </w:r>
      <w:r w:rsidR="00FB5083">
        <w:rPr>
          <w:rFonts w:ascii="Times New Roman" w:hAnsi="Times New Roman" w:cs="Times New Roman"/>
          <w:bCs/>
          <w:sz w:val="28"/>
          <w:szCs w:val="28"/>
          <w:lang w:val="kk-KZ"/>
        </w:rPr>
        <w:t>айтса</w:t>
      </w:r>
      <w:r w:rsidRPr="00EF78D4">
        <w:rPr>
          <w:rFonts w:ascii="Times New Roman" w:hAnsi="Times New Roman" w:cs="Times New Roman"/>
          <w:bCs/>
          <w:sz w:val="28"/>
          <w:szCs w:val="28"/>
          <w:lang w:val="kk-KZ"/>
        </w:rPr>
        <w:t xml:space="preserve">; екіншіден оны </w:t>
      </w:r>
      <w:r w:rsidRPr="00EF78D4">
        <w:rPr>
          <w:rFonts w:ascii="Times New Roman" w:hAnsi="Times New Roman" w:cs="Times New Roman"/>
          <w:bCs/>
          <w:i/>
          <w:sz w:val="28"/>
          <w:szCs w:val="28"/>
          <w:lang w:val="kk-KZ"/>
        </w:rPr>
        <w:t xml:space="preserve">Айрурук </w:t>
      </w:r>
      <w:r w:rsidRPr="00EF78D4">
        <w:rPr>
          <w:rFonts w:ascii="Times New Roman" w:hAnsi="Times New Roman" w:cs="Times New Roman"/>
          <w:bCs/>
          <w:sz w:val="28"/>
          <w:szCs w:val="28"/>
          <w:lang w:val="kk-KZ"/>
        </w:rPr>
        <w:t xml:space="preserve">деп те атайтындығын, бұл атау «айырық» деген мағынаны, яғни екі шыңнан тұратындығын атап көрсеткен. </w:t>
      </w:r>
      <w:r w:rsidR="003A5320" w:rsidRPr="00EF78D4">
        <w:rPr>
          <w:rFonts w:ascii="Times New Roman" w:hAnsi="Times New Roman" w:cs="Times New Roman"/>
          <w:bCs/>
          <w:sz w:val="28"/>
          <w:szCs w:val="28"/>
          <w:lang w:val="kk-KZ"/>
        </w:rPr>
        <w:t>Е.К. Мейендорф ө</w:t>
      </w:r>
      <w:r w:rsidRPr="00EF78D4">
        <w:rPr>
          <w:rFonts w:ascii="Times New Roman" w:hAnsi="Times New Roman" w:cs="Times New Roman"/>
          <w:bCs/>
          <w:sz w:val="28"/>
          <w:szCs w:val="28"/>
          <w:lang w:val="kk-KZ"/>
        </w:rPr>
        <w:t>зінің саяхатын сипаттап жазған еңбегінде географиялық атаулардың мағынасын ашып көрсет</w:t>
      </w:r>
      <w:r w:rsidR="00FB5083">
        <w:rPr>
          <w:rFonts w:ascii="Times New Roman" w:hAnsi="Times New Roman" w:cs="Times New Roman"/>
          <w:bCs/>
          <w:sz w:val="28"/>
          <w:szCs w:val="28"/>
          <w:lang w:val="kk-KZ"/>
        </w:rPr>
        <w:t>кен</w:t>
      </w:r>
      <w:r w:rsidRPr="00EF78D4">
        <w:rPr>
          <w:rFonts w:ascii="Times New Roman" w:hAnsi="Times New Roman" w:cs="Times New Roman"/>
          <w:bCs/>
          <w:sz w:val="28"/>
          <w:szCs w:val="28"/>
          <w:lang w:val="kk-KZ"/>
        </w:rPr>
        <w:t xml:space="preserve"> және олардың аталуын жергілікті жердің географиялық ерекшеліктерімен байланыстырып, салыстыр</w:t>
      </w:r>
      <w:r w:rsidR="00CC0CDD" w:rsidRPr="00EF78D4">
        <w:rPr>
          <w:rFonts w:ascii="Times New Roman" w:hAnsi="Times New Roman" w:cs="Times New Roman"/>
          <w:bCs/>
          <w:sz w:val="28"/>
          <w:szCs w:val="28"/>
          <w:lang w:val="kk-KZ"/>
        </w:rPr>
        <w:t>а</w:t>
      </w:r>
      <w:r w:rsidRPr="00EF78D4">
        <w:rPr>
          <w:rFonts w:ascii="Times New Roman" w:hAnsi="Times New Roman" w:cs="Times New Roman"/>
          <w:bCs/>
          <w:sz w:val="28"/>
          <w:szCs w:val="28"/>
          <w:lang w:val="kk-KZ"/>
        </w:rPr>
        <w:t xml:space="preserve"> қарастырған. Ол туралы мына</w:t>
      </w:r>
      <w:r w:rsidR="00FB5083">
        <w:rPr>
          <w:rFonts w:ascii="Times New Roman" w:hAnsi="Times New Roman" w:cs="Times New Roman"/>
          <w:bCs/>
          <w:sz w:val="28"/>
          <w:szCs w:val="28"/>
          <w:lang w:val="kk-KZ"/>
        </w:rPr>
        <w:t xml:space="preserve"> жазбад</w:t>
      </w:r>
      <w:r w:rsidRPr="00EF78D4">
        <w:rPr>
          <w:rFonts w:ascii="Times New Roman" w:hAnsi="Times New Roman" w:cs="Times New Roman"/>
          <w:bCs/>
          <w:sz w:val="28"/>
          <w:szCs w:val="28"/>
          <w:lang w:val="kk-KZ"/>
        </w:rPr>
        <w:t xml:space="preserve">ан оқуға болады: «Жалпы қырғыздар (қазақтарды солай атаған) көріну аймағындағы жерлерді өзіне тән атаулармен атайды. Мысалы, </w:t>
      </w:r>
      <w:r w:rsidRPr="00EF78D4">
        <w:rPr>
          <w:rFonts w:ascii="Times New Roman" w:hAnsi="Times New Roman" w:cs="Times New Roman"/>
          <w:bCs/>
          <w:i/>
          <w:sz w:val="28"/>
          <w:szCs w:val="28"/>
          <w:lang w:val="kk-KZ"/>
        </w:rPr>
        <w:t>Айрық</w:t>
      </w:r>
      <w:r w:rsidRPr="00EF78D4">
        <w:rPr>
          <w:rFonts w:ascii="Times New Roman" w:hAnsi="Times New Roman" w:cs="Times New Roman"/>
          <w:bCs/>
          <w:sz w:val="28"/>
          <w:szCs w:val="28"/>
          <w:lang w:val="kk-KZ"/>
        </w:rPr>
        <w:t xml:space="preserve"> тау</w:t>
      </w:r>
      <w:r w:rsidR="003A5320" w:rsidRPr="00EF78D4">
        <w:rPr>
          <w:rFonts w:ascii="Times New Roman" w:hAnsi="Times New Roman" w:cs="Times New Roman"/>
          <w:bCs/>
          <w:sz w:val="28"/>
          <w:szCs w:val="28"/>
          <w:lang w:val="kk-KZ"/>
        </w:rPr>
        <w:t>ын</w:t>
      </w:r>
      <w:r w:rsidRPr="00EF78D4">
        <w:rPr>
          <w:rFonts w:ascii="Times New Roman" w:hAnsi="Times New Roman" w:cs="Times New Roman"/>
          <w:bCs/>
          <w:sz w:val="28"/>
          <w:szCs w:val="28"/>
          <w:lang w:val="kk-KZ"/>
        </w:rPr>
        <w:t xml:space="preserve">ың оңтүстігіне қарай орналасқан </w:t>
      </w:r>
      <w:r w:rsidRPr="00EF78D4">
        <w:rPr>
          <w:rFonts w:ascii="Times New Roman" w:hAnsi="Times New Roman" w:cs="Times New Roman"/>
          <w:bCs/>
          <w:i/>
          <w:sz w:val="28"/>
          <w:szCs w:val="28"/>
          <w:lang w:val="kk-KZ"/>
        </w:rPr>
        <w:t>Жамантау</w:t>
      </w:r>
      <w:r w:rsidRPr="00EF78D4">
        <w:rPr>
          <w:rFonts w:ascii="Times New Roman" w:hAnsi="Times New Roman" w:cs="Times New Roman"/>
          <w:bCs/>
          <w:sz w:val="28"/>
          <w:szCs w:val="28"/>
          <w:lang w:val="kk-KZ"/>
        </w:rPr>
        <w:t>, солтүсті</w:t>
      </w:r>
      <w:r w:rsidR="00FB5083">
        <w:rPr>
          <w:rFonts w:ascii="Times New Roman" w:hAnsi="Times New Roman" w:cs="Times New Roman"/>
          <w:bCs/>
          <w:sz w:val="28"/>
          <w:szCs w:val="28"/>
          <w:lang w:val="kk-KZ"/>
        </w:rPr>
        <w:t>гіне</w:t>
      </w:r>
      <w:r w:rsidRPr="00EF78D4">
        <w:rPr>
          <w:rFonts w:ascii="Times New Roman" w:hAnsi="Times New Roman" w:cs="Times New Roman"/>
          <w:bCs/>
          <w:sz w:val="28"/>
          <w:szCs w:val="28"/>
          <w:lang w:val="kk-KZ"/>
        </w:rPr>
        <w:t xml:space="preserve"> қарай </w:t>
      </w:r>
      <w:r w:rsidRPr="00EF78D4">
        <w:rPr>
          <w:rFonts w:ascii="Times New Roman" w:hAnsi="Times New Roman" w:cs="Times New Roman"/>
          <w:bCs/>
          <w:i/>
          <w:sz w:val="28"/>
          <w:szCs w:val="28"/>
          <w:lang w:val="kk-KZ"/>
        </w:rPr>
        <w:t>Жақсытау</w:t>
      </w:r>
      <w:r w:rsidRPr="00EF78D4">
        <w:rPr>
          <w:rFonts w:ascii="Times New Roman" w:hAnsi="Times New Roman" w:cs="Times New Roman"/>
          <w:bCs/>
          <w:sz w:val="28"/>
          <w:szCs w:val="28"/>
          <w:lang w:val="kk-KZ"/>
        </w:rPr>
        <w:t xml:space="preserve"> орналасқан. Біріншісінің беткейінде шөп аз өседі, ал екіншісінде </w:t>
      </w:r>
      <w:r w:rsidR="000769ED" w:rsidRPr="00EF78D4">
        <w:rPr>
          <w:rFonts w:ascii="Times New Roman" w:hAnsi="Times New Roman" w:cs="Times New Roman"/>
          <w:bCs/>
          <w:sz w:val="28"/>
          <w:szCs w:val="28"/>
          <w:lang w:val="kk-KZ"/>
        </w:rPr>
        <w:t>жақсы жайылымдар мен су мол» [77</w:t>
      </w:r>
      <w:r w:rsidRPr="00EF78D4">
        <w:rPr>
          <w:rFonts w:ascii="Times New Roman" w:hAnsi="Times New Roman" w:cs="Times New Roman"/>
          <w:bCs/>
          <w:sz w:val="28"/>
          <w:szCs w:val="28"/>
          <w:lang w:val="kk-KZ"/>
        </w:rPr>
        <w:t xml:space="preserve">]. </w:t>
      </w:r>
    </w:p>
    <w:p w:rsidR="009C4C0A" w:rsidRPr="00EF78D4" w:rsidRDefault="009C4C0A" w:rsidP="00BB790E">
      <w:pPr>
        <w:tabs>
          <w:tab w:val="left" w:pos="284"/>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EF78D4">
        <w:rPr>
          <w:rFonts w:ascii="Times New Roman" w:hAnsi="Times New Roman" w:cs="Times New Roman"/>
          <w:bCs/>
          <w:sz w:val="28"/>
          <w:szCs w:val="28"/>
          <w:lang w:val="kk-KZ"/>
        </w:rPr>
        <w:t>Е.К. Мейендорф Қазақст</w:t>
      </w:r>
      <w:r w:rsidR="00FB5083">
        <w:rPr>
          <w:rFonts w:ascii="Times New Roman" w:hAnsi="Times New Roman" w:cs="Times New Roman"/>
          <w:bCs/>
          <w:sz w:val="28"/>
          <w:szCs w:val="28"/>
          <w:lang w:val="kk-KZ"/>
        </w:rPr>
        <w:t>анның Қызыл кітабына енгізілген</w:t>
      </w:r>
      <w:r w:rsidRPr="00EF78D4">
        <w:rPr>
          <w:rFonts w:ascii="Times New Roman" w:hAnsi="Times New Roman" w:cs="Times New Roman"/>
          <w:bCs/>
          <w:sz w:val="28"/>
          <w:szCs w:val="28"/>
          <w:lang w:val="kk-KZ"/>
        </w:rPr>
        <w:t xml:space="preserve"> </w:t>
      </w:r>
      <w:r w:rsidRPr="00EF78D4">
        <w:rPr>
          <w:rFonts w:ascii="Times New Roman" w:hAnsi="Times New Roman" w:cs="Times New Roman"/>
          <w:sz w:val="28"/>
          <w:szCs w:val="28"/>
          <w:shd w:val="clear" w:color="auto" w:fill="FFFFFF"/>
          <w:lang w:val="kk-KZ"/>
        </w:rPr>
        <w:t>реликті өсімдік</w:t>
      </w:r>
      <w:r w:rsidRPr="00EF78D4">
        <w:rPr>
          <w:rFonts w:ascii="Times New Roman" w:hAnsi="Times New Roman" w:cs="Times New Roman"/>
          <w:bCs/>
          <w:sz w:val="28"/>
          <w:szCs w:val="28"/>
          <w:lang w:val="kk-KZ"/>
        </w:rPr>
        <w:t xml:space="preserve">тер қатарына жататын қарақандыағаштың Қарабұтақ өзені бойында кездестіргені туралы жазған. Қазіргі уақытта бұл өсімдік </w:t>
      </w:r>
      <w:r w:rsidRPr="00EF78D4">
        <w:rPr>
          <w:rFonts w:ascii="Times New Roman" w:hAnsi="Times New Roman" w:cs="Times New Roman"/>
          <w:sz w:val="28"/>
          <w:szCs w:val="28"/>
          <w:shd w:val="clear" w:color="auto" w:fill="FFFFFF"/>
          <w:lang w:val="kk-KZ"/>
        </w:rPr>
        <w:t>Ақтөбе облысы аумағында Елек, Жақсы Қарғалы, Ор өзендері аңғарла</w:t>
      </w:r>
      <w:r w:rsidR="00A12FD4" w:rsidRPr="00EF78D4">
        <w:rPr>
          <w:rFonts w:ascii="Times New Roman" w:hAnsi="Times New Roman" w:cs="Times New Roman"/>
          <w:sz w:val="28"/>
          <w:szCs w:val="28"/>
          <w:shd w:val="clear" w:color="auto" w:fill="FFFFFF"/>
          <w:lang w:val="kk-KZ"/>
        </w:rPr>
        <w:t>ры мен Орқаш қонысында өседі [7</w:t>
      </w:r>
      <w:r w:rsidR="008529B1" w:rsidRPr="00EF78D4">
        <w:rPr>
          <w:rFonts w:ascii="Times New Roman" w:hAnsi="Times New Roman" w:cs="Times New Roman"/>
          <w:sz w:val="28"/>
          <w:szCs w:val="28"/>
          <w:shd w:val="clear" w:color="auto" w:fill="FFFFFF"/>
          <w:lang w:val="kk-KZ"/>
        </w:rPr>
        <w:t>8</w:t>
      </w:r>
      <w:r w:rsidRPr="00EF78D4">
        <w:rPr>
          <w:rFonts w:ascii="Times New Roman" w:hAnsi="Times New Roman" w:cs="Times New Roman"/>
          <w:sz w:val="28"/>
          <w:szCs w:val="28"/>
          <w:shd w:val="clear" w:color="auto" w:fill="FFFFFF"/>
          <w:lang w:val="kk-KZ"/>
        </w:rPr>
        <w:t xml:space="preserve">]. Бұл өсімдіктің бұрынғы таралуы ареалдарының өзгеріске ұшырағандығын облыс аумағындағы топоним жасау белсенділігінен байқауға болады. </w:t>
      </w:r>
      <w:r w:rsidRPr="00EF78D4">
        <w:rPr>
          <w:rFonts w:ascii="Times New Roman" w:hAnsi="Times New Roman" w:cs="Times New Roman"/>
          <w:bCs/>
          <w:sz w:val="28"/>
          <w:szCs w:val="28"/>
          <w:lang w:val="kk-KZ"/>
        </w:rPr>
        <w:t>Еңбекте сонымен қатар қазіргі Ақтөбе облысындағы Бестамақ елді мекенінің атауы туралы мынадай си</w:t>
      </w:r>
      <w:r w:rsidR="00CC0CDD" w:rsidRPr="00EF78D4">
        <w:rPr>
          <w:rFonts w:ascii="Times New Roman" w:hAnsi="Times New Roman" w:cs="Times New Roman"/>
          <w:bCs/>
          <w:sz w:val="28"/>
          <w:szCs w:val="28"/>
          <w:lang w:val="kk-KZ"/>
        </w:rPr>
        <w:t>паттама бар: «Елек өзеніне Суық</w:t>
      </w:r>
      <w:r w:rsidRPr="00EF78D4">
        <w:rPr>
          <w:rFonts w:ascii="Times New Roman" w:hAnsi="Times New Roman" w:cs="Times New Roman"/>
          <w:bCs/>
          <w:sz w:val="28"/>
          <w:szCs w:val="28"/>
          <w:lang w:val="kk-KZ"/>
        </w:rPr>
        <w:t xml:space="preserve">су өзені саласына жақын </w:t>
      </w:r>
      <w:r w:rsidR="00FB5083">
        <w:rPr>
          <w:rFonts w:ascii="Times New Roman" w:hAnsi="Times New Roman" w:cs="Times New Roman"/>
          <w:bCs/>
          <w:sz w:val="28"/>
          <w:szCs w:val="28"/>
          <w:lang w:val="kk-KZ"/>
        </w:rPr>
        <w:t>төрт өзен құяды</w:t>
      </w:r>
      <w:r w:rsidRPr="00EF78D4">
        <w:rPr>
          <w:rFonts w:ascii="Times New Roman" w:hAnsi="Times New Roman" w:cs="Times New Roman"/>
          <w:bCs/>
          <w:sz w:val="28"/>
          <w:szCs w:val="28"/>
          <w:lang w:val="kk-KZ"/>
        </w:rPr>
        <w:t xml:space="preserve">, осыған байланысты бұл жердің атауы </w:t>
      </w:r>
      <w:r w:rsidRPr="00EF78D4">
        <w:rPr>
          <w:rFonts w:ascii="Times New Roman" w:hAnsi="Times New Roman" w:cs="Times New Roman"/>
          <w:bCs/>
          <w:i/>
          <w:sz w:val="28"/>
          <w:szCs w:val="28"/>
          <w:lang w:val="kk-KZ"/>
        </w:rPr>
        <w:t>Беш-тамак</w:t>
      </w:r>
      <w:r w:rsidR="008529B1" w:rsidRPr="00EF78D4">
        <w:rPr>
          <w:rFonts w:ascii="Times New Roman" w:hAnsi="Times New Roman" w:cs="Times New Roman"/>
          <w:bCs/>
          <w:sz w:val="28"/>
          <w:szCs w:val="28"/>
          <w:lang w:val="kk-KZ"/>
        </w:rPr>
        <w:t xml:space="preserve"> (Бес өзен) деп аталған» [77</w:t>
      </w:r>
      <w:r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Pr="00EF78D4">
        <w:rPr>
          <w:rFonts w:ascii="Times New Roman" w:hAnsi="Times New Roman" w:cs="Times New Roman"/>
          <w:bCs/>
          <w:sz w:val="28"/>
          <w:szCs w:val="28"/>
          <w:lang w:val="kk-KZ"/>
        </w:rPr>
        <w:t>29].</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Е.К. Мейендорф жүріп өткен маршруты бойында </w:t>
      </w:r>
      <w:r w:rsidR="00CC0CDD" w:rsidRPr="00EF78D4">
        <w:rPr>
          <w:rFonts w:ascii="Times New Roman" w:hAnsi="Times New Roman" w:cs="Times New Roman"/>
          <w:bCs/>
          <w:i/>
          <w:sz w:val="28"/>
          <w:szCs w:val="28"/>
          <w:lang w:val="kk-KZ"/>
        </w:rPr>
        <w:t>Күбілейлі-темі</w:t>
      </w:r>
      <w:r w:rsidRPr="00EF78D4">
        <w:rPr>
          <w:rFonts w:ascii="Times New Roman" w:hAnsi="Times New Roman" w:cs="Times New Roman"/>
          <w:bCs/>
          <w:i/>
          <w:sz w:val="28"/>
          <w:szCs w:val="28"/>
          <w:lang w:val="kk-KZ"/>
        </w:rPr>
        <w:t>р, Мұзбел, Қара-акенті, Ор, Елек, Ембі, Жақсытау, Қауылжыр, Тубан</w:t>
      </w:r>
      <w:r w:rsidRPr="00EF78D4">
        <w:rPr>
          <w:rFonts w:ascii="Times New Roman" w:hAnsi="Times New Roman" w:cs="Times New Roman"/>
          <w:bCs/>
          <w:sz w:val="28"/>
          <w:szCs w:val="28"/>
          <w:lang w:val="kk-KZ"/>
        </w:rPr>
        <w:t xml:space="preserve"> сияқты жер-су атаулары кездеседі. </w:t>
      </w:r>
      <w:r w:rsidRPr="00EF78D4">
        <w:rPr>
          <w:rFonts w:ascii="Times New Roman" w:hAnsi="Times New Roman" w:cs="Times New Roman"/>
          <w:bCs/>
          <w:i/>
          <w:sz w:val="28"/>
          <w:szCs w:val="28"/>
          <w:lang w:val="kk-KZ"/>
        </w:rPr>
        <w:t>Күбілейлі-темір (қазіргі атауы Күбілей)</w:t>
      </w:r>
      <w:r w:rsidRPr="00EF78D4">
        <w:rPr>
          <w:rFonts w:ascii="Times New Roman" w:hAnsi="Times New Roman" w:cs="Times New Roman"/>
          <w:bCs/>
          <w:sz w:val="28"/>
          <w:szCs w:val="28"/>
          <w:lang w:val="kk-KZ"/>
        </w:rPr>
        <w:t xml:space="preserve"> өзені жағалауында сайғақтарды кездестіргені туралы жазады. Қазіргі таңда Ақтөбе облысының 1:1000 000 және 1:500 000 топографиялық карталарында әлі де транскрипциясы мен этимологиясы нақтылауды талап ететін </w:t>
      </w:r>
      <w:r w:rsidRPr="00EF78D4">
        <w:rPr>
          <w:rFonts w:ascii="Times New Roman" w:hAnsi="Times New Roman" w:cs="Times New Roman"/>
          <w:bCs/>
          <w:i/>
          <w:sz w:val="28"/>
          <w:szCs w:val="28"/>
          <w:lang w:val="kk-KZ"/>
        </w:rPr>
        <w:t>Кубылай, Кобелей</w:t>
      </w:r>
      <w:r w:rsidRPr="00EF78D4">
        <w:rPr>
          <w:rFonts w:ascii="Times New Roman" w:hAnsi="Times New Roman" w:cs="Times New Roman"/>
          <w:bCs/>
          <w:sz w:val="28"/>
          <w:szCs w:val="28"/>
          <w:lang w:val="kk-KZ"/>
        </w:rPr>
        <w:t xml:space="preserve"> деп түрлі атаумен көрсетіліп жүрген өзенді </w:t>
      </w:r>
      <w:r w:rsidRPr="00EF78D4">
        <w:rPr>
          <w:rFonts w:ascii="Times New Roman" w:hAnsi="Times New Roman" w:cs="Times New Roman"/>
          <w:bCs/>
          <w:i/>
          <w:sz w:val="28"/>
          <w:szCs w:val="28"/>
          <w:lang w:val="kk-KZ"/>
        </w:rPr>
        <w:t>«Кублейлы-темир»</w:t>
      </w:r>
      <w:r w:rsidRPr="00EF78D4">
        <w:rPr>
          <w:rFonts w:ascii="Times New Roman" w:hAnsi="Times New Roman" w:cs="Times New Roman"/>
          <w:bCs/>
          <w:sz w:val="28"/>
          <w:szCs w:val="28"/>
          <w:lang w:val="kk-KZ"/>
        </w:rPr>
        <w:t xml:space="preserve"> нұсқасында көрсеткен. </w:t>
      </w:r>
      <w:r w:rsidRPr="00EF78D4">
        <w:rPr>
          <w:rFonts w:ascii="Times New Roman" w:hAnsi="Times New Roman" w:cs="Times New Roman"/>
          <w:bCs/>
          <w:i/>
          <w:sz w:val="28"/>
          <w:szCs w:val="28"/>
          <w:lang w:val="kk-KZ"/>
        </w:rPr>
        <w:t xml:space="preserve">Қара-акенті </w:t>
      </w:r>
      <w:r w:rsidRPr="00EF78D4">
        <w:rPr>
          <w:rFonts w:ascii="Times New Roman" w:hAnsi="Times New Roman" w:cs="Times New Roman"/>
          <w:bCs/>
          <w:sz w:val="28"/>
          <w:szCs w:val="28"/>
          <w:lang w:val="kk-KZ"/>
        </w:rPr>
        <w:t xml:space="preserve">өзені (Эверсманның көрсетуі бойынша Қарағанды өзені) саяхатшының сипаттамасы бойынша қазіргі Мұғалжар елді мекенінің солтүстік-батысындағы Жем өзенінің сол жақ саласы </w:t>
      </w:r>
      <w:r w:rsidRPr="00EF78D4">
        <w:rPr>
          <w:rFonts w:ascii="Times New Roman" w:hAnsi="Times New Roman" w:cs="Times New Roman"/>
          <w:bCs/>
          <w:i/>
          <w:sz w:val="28"/>
          <w:szCs w:val="28"/>
          <w:lang w:val="kk-KZ"/>
        </w:rPr>
        <w:t>Ұзын Қарағандысай</w:t>
      </w:r>
      <w:r w:rsidRPr="00EF78D4">
        <w:rPr>
          <w:rFonts w:ascii="Times New Roman" w:hAnsi="Times New Roman" w:cs="Times New Roman"/>
          <w:bCs/>
          <w:sz w:val="28"/>
          <w:szCs w:val="28"/>
          <w:lang w:val="kk-KZ"/>
        </w:rPr>
        <w:t xml:space="preserve"> өзені деп жорамалдаймыз. Себебі, маршрут бағыты мен географиялық сипаттамасы осы өзенге сәйкес келеді. Сол сияқты еңбек бойынша: «Біз Мұғалжарды 6 верст қашықтықта кесіп өттік. Бұл тау </w:t>
      </w:r>
      <w:r w:rsidRPr="00EF78D4">
        <w:rPr>
          <w:rFonts w:ascii="Times New Roman" w:hAnsi="Times New Roman" w:cs="Times New Roman"/>
          <w:bCs/>
          <w:i/>
          <w:sz w:val="28"/>
          <w:szCs w:val="28"/>
          <w:lang w:val="kk-KZ"/>
        </w:rPr>
        <w:t xml:space="preserve">Тубан </w:t>
      </w:r>
      <w:r w:rsidRPr="00EF78D4">
        <w:rPr>
          <w:rFonts w:ascii="Times New Roman" w:hAnsi="Times New Roman" w:cs="Times New Roman"/>
          <w:bCs/>
          <w:sz w:val="28"/>
          <w:szCs w:val="28"/>
          <w:lang w:val="kk-KZ"/>
        </w:rPr>
        <w:t xml:space="preserve">өзені бойында толығымен жоғалады...» деген тіркестегі </w:t>
      </w:r>
      <w:r w:rsidRPr="00EF78D4">
        <w:rPr>
          <w:rFonts w:ascii="Times New Roman" w:hAnsi="Times New Roman" w:cs="Times New Roman"/>
          <w:bCs/>
          <w:i/>
          <w:sz w:val="28"/>
          <w:szCs w:val="28"/>
          <w:lang w:val="kk-KZ"/>
        </w:rPr>
        <w:t>Тубан</w:t>
      </w:r>
      <w:r w:rsidRPr="00EF78D4">
        <w:rPr>
          <w:rFonts w:ascii="Times New Roman" w:hAnsi="Times New Roman" w:cs="Times New Roman"/>
          <w:bCs/>
          <w:sz w:val="28"/>
          <w:szCs w:val="28"/>
          <w:lang w:val="kk-KZ"/>
        </w:rPr>
        <w:t xml:space="preserve"> өзені қазіргі </w:t>
      </w:r>
      <w:r w:rsidRPr="00EF78D4">
        <w:rPr>
          <w:rFonts w:ascii="Times New Roman" w:hAnsi="Times New Roman" w:cs="Times New Roman"/>
          <w:bCs/>
          <w:i/>
          <w:sz w:val="28"/>
          <w:szCs w:val="28"/>
          <w:lang w:val="kk-KZ"/>
        </w:rPr>
        <w:t>Тебенсай</w:t>
      </w:r>
      <w:r w:rsidRPr="00EF78D4">
        <w:rPr>
          <w:rFonts w:ascii="Times New Roman" w:hAnsi="Times New Roman" w:cs="Times New Roman"/>
          <w:bCs/>
          <w:sz w:val="28"/>
          <w:szCs w:val="28"/>
          <w:lang w:val="kk-KZ"/>
        </w:rPr>
        <w:t xml:space="preserve"> өзеніне сәйкес келеді, яғни </w:t>
      </w:r>
      <w:r w:rsidRPr="00EF78D4">
        <w:rPr>
          <w:rFonts w:ascii="Times New Roman" w:hAnsi="Times New Roman" w:cs="Times New Roman"/>
          <w:bCs/>
          <w:i/>
          <w:sz w:val="28"/>
          <w:szCs w:val="28"/>
          <w:lang w:val="kk-KZ"/>
        </w:rPr>
        <w:t>Тубан – Тебен</w:t>
      </w:r>
      <w:r w:rsidRPr="00EF78D4">
        <w:rPr>
          <w:rFonts w:ascii="Times New Roman" w:hAnsi="Times New Roman" w:cs="Times New Roman"/>
          <w:bCs/>
          <w:sz w:val="28"/>
          <w:szCs w:val="28"/>
          <w:lang w:val="kk-KZ"/>
        </w:rPr>
        <w:t xml:space="preserve"> сөзінің орыс тіліне бұрмаланған түрі болуы ықтимал.</w:t>
      </w:r>
      <w:r w:rsidR="002A7682"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Қазіргі </w:t>
      </w:r>
      <w:r w:rsidRPr="00EF78D4">
        <w:rPr>
          <w:rFonts w:ascii="Times New Roman" w:hAnsi="Times New Roman" w:cs="Times New Roman"/>
          <w:bCs/>
          <w:i/>
          <w:sz w:val="28"/>
          <w:szCs w:val="28"/>
          <w:lang w:val="kk-KZ"/>
        </w:rPr>
        <w:t>Шалқар көлі</w:t>
      </w:r>
      <w:r w:rsidRPr="00EF78D4">
        <w:rPr>
          <w:rFonts w:ascii="Times New Roman" w:hAnsi="Times New Roman" w:cs="Times New Roman"/>
          <w:bCs/>
          <w:sz w:val="28"/>
          <w:szCs w:val="28"/>
          <w:lang w:val="kk-KZ"/>
        </w:rPr>
        <w:t xml:space="preserve"> Е.К. Мейендорф еңбегінде </w:t>
      </w:r>
      <w:r w:rsidRPr="00EF78D4">
        <w:rPr>
          <w:rFonts w:ascii="Times New Roman" w:hAnsi="Times New Roman" w:cs="Times New Roman"/>
          <w:bCs/>
          <w:i/>
          <w:sz w:val="28"/>
          <w:szCs w:val="28"/>
          <w:lang w:val="kk-KZ"/>
        </w:rPr>
        <w:t>Қожа-көл</w:t>
      </w:r>
      <w:r w:rsidRPr="00EF78D4">
        <w:rPr>
          <w:rFonts w:ascii="Times New Roman" w:hAnsi="Times New Roman" w:cs="Times New Roman"/>
          <w:bCs/>
          <w:sz w:val="28"/>
          <w:szCs w:val="28"/>
          <w:lang w:val="kk-KZ"/>
        </w:rPr>
        <w:t xml:space="preserve"> деп көрсетіледі және оның атауы көл жағалауына жақын жерде жерленген қырғыз (қазақ</w:t>
      </w:r>
      <w:r w:rsidR="00FB5083">
        <w:rPr>
          <w:rFonts w:ascii="Times New Roman" w:hAnsi="Times New Roman" w:cs="Times New Roman"/>
          <w:bCs/>
          <w:sz w:val="28"/>
          <w:szCs w:val="28"/>
          <w:lang w:val="kk-KZ"/>
        </w:rPr>
        <w:t>) қожасының атымен аталғандығы</w:t>
      </w:r>
      <w:r w:rsidRPr="00EF78D4">
        <w:rPr>
          <w:rFonts w:ascii="Times New Roman" w:hAnsi="Times New Roman" w:cs="Times New Roman"/>
          <w:bCs/>
          <w:sz w:val="28"/>
          <w:szCs w:val="28"/>
          <w:lang w:val="kk-KZ"/>
        </w:rPr>
        <w:t xml:space="preserve"> жаз</w:t>
      </w:r>
      <w:r w:rsidR="00FB5083">
        <w:rPr>
          <w:rFonts w:ascii="Times New Roman" w:hAnsi="Times New Roman" w:cs="Times New Roman"/>
          <w:bCs/>
          <w:sz w:val="28"/>
          <w:szCs w:val="28"/>
          <w:lang w:val="kk-KZ"/>
        </w:rPr>
        <w:t>ыл</w:t>
      </w:r>
      <w:r w:rsidRPr="00EF78D4">
        <w:rPr>
          <w:rFonts w:ascii="Times New Roman" w:hAnsi="Times New Roman" w:cs="Times New Roman"/>
          <w:bCs/>
          <w:sz w:val="28"/>
          <w:szCs w:val="28"/>
          <w:lang w:val="kk-KZ"/>
        </w:rPr>
        <w:t xml:space="preserve">ған. Сонымен қатар көлдің күзге қарай өте күшті тартылып </w:t>
      </w:r>
      <w:r w:rsidRPr="00EF78D4">
        <w:rPr>
          <w:rFonts w:ascii="Times New Roman" w:hAnsi="Times New Roman" w:cs="Times New Roman"/>
          <w:bCs/>
          <w:sz w:val="28"/>
          <w:szCs w:val="28"/>
          <w:lang w:val="kk-KZ"/>
        </w:rPr>
        <w:lastRenderedPageBreak/>
        <w:t>қалатындығын, ал көктемде Қауылжыр өзені толып, көлге құйған кезде көлемінің ұлғаятындығы</w:t>
      </w:r>
      <w:r w:rsidR="008529B1" w:rsidRPr="00EF78D4">
        <w:rPr>
          <w:rFonts w:ascii="Times New Roman" w:hAnsi="Times New Roman" w:cs="Times New Roman"/>
          <w:bCs/>
          <w:sz w:val="28"/>
          <w:szCs w:val="28"/>
          <w:lang w:val="kk-KZ"/>
        </w:rPr>
        <w:t xml:space="preserve"> туралы сипаттаған [77</w:t>
      </w:r>
      <w:r w:rsidR="00A12FD4"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00A12FD4" w:rsidRPr="00EF78D4">
        <w:rPr>
          <w:rFonts w:ascii="Times New Roman" w:hAnsi="Times New Roman" w:cs="Times New Roman"/>
          <w:bCs/>
          <w:sz w:val="28"/>
          <w:szCs w:val="28"/>
          <w:lang w:val="kk-KZ"/>
        </w:rPr>
        <w:t>37</w:t>
      </w:r>
      <w:r w:rsidRPr="00EF78D4">
        <w:rPr>
          <w:rFonts w:ascii="Times New Roman" w:hAnsi="Times New Roman" w:cs="Times New Roman"/>
          <w:bCs/>
          <w:sz w:val="28"/>
          <w:szCs w:val="28"/>
          <w:lang w:val="kk-KZ"/>
        </w:rPr>
        <w:t>].</w:t>
      </w:r>
    </w:p>
    <w:p w:rsidR="009C4C0A" w:rsidRPr="00EF78D4" w:rsidRDefault="009C4C0A" w:rsidP="00BB790E">
      <w:pPr>
        <w:tabs>
          <w:tab w:val="left" w:pos="284"/>
        </w:tabs>
        <w:autoSpaceDE w:val="0"/>
        <w:autoSpaceDN w:val="0"/>
        <w:adjustRightInd w:val="0"/>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ХІХ ғ қазақ жері туралы географиялық маңызы бар құнды деректердің бірі </w:t>
      </w:r>
      <w:r w:rsidR="00FB5083">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орыс ғалымы А.И. Левшиннің 1832 ж. шыққан «Қырғыз-қазақ немесе қырғыз-қайсақ далаларының сипаттамасы» атты еңбегі. Оның бірінші бөлімі Қазақстанның табиғатын сипаттауға арналған. Бұл еңбекте берілген Ақтөбе облысы аумағындағы жер-</w:t>
      </w:r>
      <w:r w:rsidR="00FB5083">
        <w:rPr>
          <w:rFonts w:ascii="Times New Roman" w:hAnsi="Times New Roman" w:cs="Times New Roman"/>
          <w:bCs/>
          <w:sz w:val="28"/>
          <w:szCs w:val="28"/>
          <w:lang w:val="kk-KZ"/>
        </w:rPr>
        <w:t>су атаулары туралы мәліметтер</w:t>
      </w:r>
      <w:r w:rsidRPr="00EF78D4">
        <w:rPr>
          <w:rFonts w:ascii="Times New Roman" w:hAnsi="Times New Roman" w:cs="Times New Roman"/>
          <w:bCs/>
          <w:sz w:val="28"/>
          <w:szCs w:val="28"/>
          <w:lang w:val="kk-KZ"/>
        </w:rPr>
        <w:t xml:space="preserve"> топонимикалық зерттеулер үшін маңызы зор. А.И. Левшин еңбегінде облыс аумағындағы этимологиясы әлі күнге дейін талас тудырып келе жатқан </w:t>
      </w:r>
      <w:r w:rsidRPr="00EF78D4">
        <w:rPr>
          <w:rFonts w:ascii="Times New Roman" w:hAnsi="Times New Roman" w:cs="Times New Roman"/>
          <w:bCs/>
          <w:i/>
          <w:sz w:val="28"/>
          <w:szCs w:val="28"/>
          <w:lang w:val="kk-KZ"/>
        </w:rPr>
        <w:t xml:space="preserve">Темір </w:t>
      </w:r>
      <w:r w:rsidRPr="00EF78D4">
        <w:rPr>
          <w:rFonts w:ascii="Times New Roman" w:hAnsi="Times New Roman" w:cs="Times New Roman"/>
          <w:bCs/>
          <w:sz w:val="28"/>
          <w:szCs w:val="28"/>
          <w:lang w:val="kk-KZ"/>
        </w:rPr>
        <w:t xml:space="preserve">өзені туралы мынадай сипаттама берілген: «Темір өзенінде Қызылобалысу тәрізді темір бар, оның атауы осыған байланысты аталған (темірлі су), яғни өзен жағалауы темір тотығының </w:t>
      </w:r>
      <w:r w:rsidR="00A12FD4" w:rsidRPr="00EF78D4">
        <w:rPr>
          <w:rFonts w:ascii="Times New Roman" w:hAnsi="Times New Roman" w:cs="Times New Roman"/>
          <w:bCs/>
          <w:sz w:val="28"/>
          <w:szCs w:val="28"/>
          <w:lang w:val="kk-KZ"/>
        </w:rPr>
        <w:t>с</w:t>
      </w:r>
      <w:r w:rsidR="008529B1" w:rsidRPr="00EF78D4">
        <w:rPr>
          <w:rFonts w:ascii="Times New Roman" w:hAnsi="Times New Roman" w:cs="Times New Roman"/>
          <w:bCs/>
          <w:sz w:val="28"/>
          <w:szCs w:val="28"/>
          <w:lang w:val="kk-KZ"/>
        </w:rPr>
        <w:t>алдарынан қызыл түске ие...» [79</w:t>
      </w:r>
      <w:r w:rsidRPr="00EF78D4">
        <w:rPr>
          <w:rFonts w:ascii="Times New Roman" w:hAnsi="Times New Roman" w:cs="Times New Roman"/>
          <w:bCs/>
          <w:sz w:val="28"/>
          <w:szCs w:val="28"/>
          <w:lang w:val="kk-KZ"/>
        </w:rPr>
        <w:t>].</w:t>
      </w:r>
    </w:p>
    <w:p w:rsidR="009C4C0A" w:rsidRPr="00EF78D4" w:rsidRDefault="002A7682" w:rsidP="00BB790E">
      <w:pPr>
        <w:tabs>
          <w:tab w:val="left" w:pos="284"/>
        </w:tabs>
        <w:autoSpaceDE w:val="0"/>
        <w:autoSpaceDN w:val="0"/>
        <w:adjustRightInd w:val="0"/>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А.И. Левшин өз еңбегінде Мұғалжар тауының </w:t>
      </w:r>
      <w:r w:rsidRPr="00EF78D4">
        <w:rPr>
          <w:rFonts w:ascii="Times New Roman" w:hAnsi="Times New Roman" w:cs="Times New Roman"/>
          <w:bCs/>
          <w:i/>
          <w:sz w:val="28"/>
          <w:szCs w:val="28"/>
          <w:lang w:val="kk-KZ"/>
        </w:rPr>
        <w:t xml:space="preserve">Айрық </w:t>
      </w:r>
      <w:r w:rsidRPr="00EF78D4">
        <w:rPr>
          <w:rFonts w:ascii="Times New Roman" w:hAnsi="Times New Roman" w:cs="Times New Roman"/>
          <w:bCs/>
          <w:sz w:val="28"/>
          <w:szCs w:val="28"/>
          <w:lang w:val="kk-KZ"/>
        </w:rPr>
        <w:t xml:space="preserve">(еңбекте Айрюрук) нүктесінен оңтүстікке және солтүстікке қарай орналасқан </w:t>
      </w:r>
      <w:r w:rsidRPr="00EF78D4">
        <w:rPr>
          <w:rFonts w:ascii="Times New Roman" w:hAnsi="Times New Roman" w:cs="Times New Roman"/>
          <w:bCs/>
          <w:i/>
          <w:sz w:val="28"/>
          <w:szCs w:val="28"/>
          <w:lang w:val="kk-KZ"/>
        </w:rPr>
        <w:t>Жамантау</w:t>
      </w:r>
      <w:r w:rsidRPr="00EF78D4">
        <w:rPr>
          <w:rFonts w:ascii="Times New Roman" w:hAnsi="Times New Roman" w:cs="Times New Roman"/>
          <w:bCs/>
          <w:sz w:val="28"/>
          <w:szCs w:val="28"/>
          <w:lang w:val="kk-KZ"/>
        </w:rPr>
        <w:t xml:space="preserve"> және </w:t>
      </w:r>
      <w:r w:rsidRPr="00EF78D4">
        <w:rPr>
          <w:rFonts w:ascii="Times New Roman" w:hAnsi="Times New Roman" w:cs="Times New Roman"/>
          <w:bCs/>
          <w:i/>
          <w:sz w:val="28"/>
          <w:szCs w:val="28"/>
          <w:lang w:val="kk-KZ"/>
        </w:rPr>
        <w:t xml:space="preserve">Жақсытау </w:t>
      </w:r>
      <w:r w:rsidRPr="00EF78D4">
        <w:rPr>
          <w:rFonts w:ascii="Times New Roman" w:hAnsi="Times New Roman" w:cs="Times New Roman"/>
          <w:bCs/>
          <w:sz w:val="28"/>
          <w:szCs w:val="28"/>
          <w:lang w:val="kk-KZ"/>
        </w:rPr>
        <w:t>атаулары жайылымдар</w:t>
      </w:r>
      <w:r w:rsidR="00FB5083">
        <w:rPr>
          <w:rFonts w:ascii="Times New Roman" w:hAnsi="Times New Roman" w:cs="Times New Roman"/>
          <w:bCs/>
          <w:sz w:val="28"/>
          <w:szCs w:val="28"/>
          <w:lang w:val="kk-KZ"/>
        </w:rPr>
        <w:t>ының</w:t>
      </w:r>
      <w:r w:rsidRPr="00EF78D4">
        <w:rPr>
          <w:rFonts w:ascii="Times New Roman" w:hAnsi="Times New Roman" w:cs="Times New Roman"/>
          <w:bCs/>
          <w:sz w:val="28"/>
          <w:szCs w:val="28"/>
          <w:lang w:val="kk-KZ"/>
        </w:rPr>
        <w:t xml:space="preserve"> сапасына қарай</w:t>
      </w:r>
      <w:r w:rsidR="008529B1" w:rsidRPr="00EF78D4">
        <w:rPr>
          <w:rFonts w:ascii="Times New Roman" w:hAnsi="Times New Roman" w:cs="Times New Roman"/>
          <w:bCs/>
          <w:sz w:val="28"/>
          <w:szCs w:val="28"/>
          <w:lang w:val="kk-KZ"/>
        </w:rPr>
        <w:t xml:space="preserve"> аталғандығын </w:t>
      </w:r>
      <w:r w:rsidR="00FB5083">
        <w:rPr>
          <w:rFonts w:ascii="Times New Roman" w:hAnsi="Times New Roman" w:cs="Times New Roman"/>
          <w:bCs/>
          <w:sz w:val="28"/>
          <w:szCs w:val="28"/>
          <w:lang w:val="kk-KZ"/>
        </w:rPr>
        <w:t>жазған</w:t>
      </w:r>
      <w:r w:rsidR="008529B1" w:rsidRPr="00EF78D4">
        <w:rPr>
          <w:rFonts w:ascii="Times New Roman" w:hAnsi="Times New Roman" w:cs="Times New Roman"/>
          <w:bCs/>
          <w:sz w:val="28"/>
          <w:szCs w:val="28"/>
          <w:lang w:val="kk-KZ"/>
        </w:rPr>
        <w:t xml:space="preserve"> [78</w:t>
      </w:r>
      <w:r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Pr="00EF78D4">
        <w:rPr>
          <w:rFonts w:ascii="Times New Roman" w:hAnsi="Times New Roman" w:cs="Times New Roman"/>
          <w:bCs/>
          <w:sz w:val="28"/>
          <w:szCs w:val="28"/>
          <w:lang w:val="kk-KZ"/>
        </w:rPr>
        <w:t xml:space="preserve">46]. </w:t>
      </w:r>
      <w:r w:rsidR="009C4C0A" w:rsidRPr="00EF78D4">
        <w:rPr>
          <w:rFonts w:ascii="Times New Roman" w:hAnsi="Times New Roman" w:cs="Times New Roman"/>
          <w:bCs/>
          <w:sz w:val="28"/>
          <w:szCs w:val="28"/>
          <w:lang w:val="kk-KZ"/>
        </w:rPr>
        <w:t xml:space="preserve">Құмдарды сипаттау кезінде облыс аумағындағы Ойыл өзеніне дейін созылған </w:t>
      </w:r>
      <w:r w:rsidR="009C4C0A" w:rsidRPr="00EF78D4">
        <w:rPr>
          <w:rFonts w:ascii="Times New Roman" w:hAnsi="Times New Roman" w:cs="Times New Roman"/>
          <w:bCs/>
          <w:i/>
          <w:sz w:val="28"/>
          <w:szCs w:val="28"/>
          <w:lang w:val="kk-KZ"/>
        </w:rPr>
        <w:t>Ақшат, Барқын құмдары</w:t>
      </w:r>
      <w:r w:rsidR="009C4C0A" w:rsidRPr="00EF78D4">
        <w:rPr>
          <w:rFonts w:ascii="Times New Roman" w:hAnsi="Times New Roman" w:cs="Times New Roman"/>
          <w:bCs/>
          <w:sz w:val="28"/>
          <w:szCs w:val="28"/>
          <w:lang w:val="kk-KZ"/>
        </w:rPr>
        <w:t xml:space="preserve">, Ембі өзені бойындағы </w:t>
      </w:r>
      <w:r w:rsidR="009C4C0A" w:rsidRPr="00EF78D4">
        <w:rPr>
          <w:rFonts w:ascii="Times New Roman" w:hAnsi="Times New Roman" w:cs="Times New Roman"/>
          <w:bCs/>
          <w:i/>
          <w:sz w:val="28"/>
          <w:szCs w:val="28"/>
          <w:lang w:val="kk-KZ"/>
        </w:rPr>
        <w:t xml:space="preserve">Шағыл,Бөкембай </w:t>
      </w:r>
      <w:r w:rsidR="009C4C0A" w:rsidRPr="00EF78D4">
        <w:rPr>
          <w:rFonts w:ascii="Times New Roman" w:hAnsi="Times New Roman" w:cs="Times New Roman"/>
          <w:bCs/>
          <w:sz w:val="28"/>
          <w:szCs w:val="28"/>
          <w:lang w:val="kk-KZ"/>
        </w:rPr>
        <w:t xml:space="preserve">құмдары, Каспий мен Арал теңізі аралығындағы </w:t>
      </w:r>
      <w:r w:rsidR="009C4C0A" w:rsidRPr="00EF78D4">
        <w:rPr>
          <w:rFonts w:ascii="Times New Roman" w:hAnsi="Times New Roman" w:cs="Times New Roman"/>
          <w:bCs/>
          <w:i/>
          <w:sz w:val="28"/>
          <w:szCs w:val="28"/>
          <w:lang w:val="kk-KZ"/>
        </w:rPr>
        <w:t>Сам, Асмантай</w:t>
      </w:r>
      <w:r w:rsidR="009C4C0A" w:rsidRPr="00EF78D4">
        <w:rPr>
          <w:rFonts w:ascii="Times New Roman" w:hAnsi="Times New Roman" w:cs="Times New Roman"/>
          <w:bCs/>
          <w:sz w:val="28"/>
          <w:szCs w:val="28"/>
          <w:lang w:val="kk-KZ"/>
        </w:rPr>
        <w:t xml:space="preserve"> және </w:t>
      </w:r>
      <w:r w:rsidR="009C4C0A" w:rsidRPr="00EF78D4">
        <w:rPr>
          <w:rFonts w:ascii="Times New Roman" w:hAnsi="Times New Roman" w:cs="Times New Roman"/>
          <w:bCs/>
          <w:i/>
          <w:sz w:val="28"/>
          <w:szCs w:val="28"/>
          <w:lang w:val="kk-KZ"/>
        </w:rPr>
        <w:t>Матай</w:t>
      </w:r>
      <w:r w:rsidR="009C4C0A" w:rsidRPr="00EF78D4">
        <w:rPr>
          <w:rFonts w:ascii="Times New Roman" w:hAnsi="Times New Roman" w:cs="Times New Roman"/>
          <w:bCs/>
          <w:sz w:val="28"/>
          <w:szCs w:val="28"/>
          <w:lang w:val="kk-KZ"/>
        </w:rPr>
        <w:t xml:space="preserve"> құмдары, </w:t>
      </w:r>
      <w:r w:rsidR="009C4C0A" w:rsidRPr="00EF78D4">
        <w:rPr>
          <w:rFonts w:ascii="Times New Roman" w:hAnsi="Times New Roman" w:cs="Times New Roman"/>
          <w:bCs/>
          <w:i/>
          <w:sz w:val="28"/>
          <w:szCs w:val="28"/>
          <w:lang w:val="kk-KZ"/>
        </w:rPr>
        <w:t xml:space="preserve">Үлкен </w:t>
      </w:r>
      <w:r w:rsidR="009C4C0A" w:rsidRPr="00EF78D4">
        <w:rPr>
          <w:rFonts w:ascii="Times New Roman" w:hAnsi="Times New Roman" w:cs="Times New Roman"/>
          <w:bCs/>
          <w:sz w:val="28"/>
          <w:szCs w:val="28"/>
          <w:lang w:val="kk-KZ"/>
        </w:rPr>
        <w:t xml:space="preserve">және </w:t>
      </w:r>
      <w:r w:rsidR="009C4C0A" w:rsidRPr="00EF78D4">
        <w:rPr>
          <w:rFonts w:ascii="Times New Roman" w:hAnsi="Times New Roman" w:cs="Times New Roman"/>
          <w:bCs/>
          <w:i/>
          <w:sz w:val="28"/>
          <w:szCs w:val="28"/>
          <w:lang w:val="kk-KZ"/>
        </w:rPr>
        <w:t>Кіші Борсық</w:t>
      </w:r>
      <w:r w:rsidR="009C4C0A" w:rsidRPr="00EF78D4">
        <w:rPr>
          <w:rFonts w:ascii="Times New Roman" w:hAnsi="Times New Roman" w:cs="Times New Roman"/>
          <w:bCs/>
          <w:sz w:val="28"/>
          <w:szCs w:val="28"/>
          <w:lang w:val="kk-KZ"/>
        </w:rPr>
        <w:t xml:space="preserve"> құмдарының атаулары қазіргі атауларына сәйкес аталған. Қарақұм құмын солтүстікте </w:t>
      </w:r>
      <w:r w:rsidR="009C4C0A" w:rsidRPr="00EF78D4">
        <w:rPr>
          <w:rFonts w:ascii="Times New Roman" w:hAnsi="Times New Roman" w:cs="Times New Roman"/>
          <w:bCs/>
          <w:i/>
          <w:sz w:val="28"/>
          <w:szCs w:val="28"/>
          <w:lang w:val="kk-KZ"/>
        </w:rPr>
        <w:t xml:space="preserve">Ақсақал </w:t>
      </w:r>
      <w:r w:rsidR="009C4C0A" w:rsidRPr="00EF78D4">
        <w:rPr>
          <w:rFonts w:ascii="Times New Roman" w:hAnsi="Times New Roman" w:cs="Times New Roman"/>
          <w:bCs/>
          <w:sz w:val="28"/>
          <w:szCs w:val="28"/>
          <w:lang w:val="kk-KZ"/>
        </w:rPr>
        <w:t xml:space="preserve">көліне (қазіргі Шалқар Теңіз соры) дейін созылып жатты деп көрсете отырып, оның атауын түрлі пікірлердің негізінде онда өсетін қара түсті жусан (кітапта юшан деп берілген) өсімдігімен байланыстырған. Сол сияқты </w:t>
      </w:r>
      <w:r w:rsidR="009C4C0A" w:rsidRPr="00EF78D4">
        <w:rPr>
          <w:rFonts w:ascii="Times New Roman" w:hAnsi="Times New Roman" w:cs="Times New Roman"/>
          <w:bCs/>
          <w:i/>
          <w:sz w:val="28"/>
          <w:szCs w:val="28"/>
          <w:lang w:val="kk-KZ"/>
        </w:rPr>
        <w:t>Жаманқұм</w:t>
      </w:r>
      <w:r w:rsidR="009C4C0A" w:rsidRPr="00EF78D4">
        <w:rPr>
          <w:rFonts w:ascii="Times New Roman" w:hAnsi="Times New Roman" w:cs="Times New Roman"/>
          <w:bCs/>
          <w:sz w:val="28"/>
          <w:szCs w:val="28"/>
          <w:lang w:val="kk-KZ"/>
        </w:rPr>
        <w:t xml:space="preserve"> атауын «жаман құм» мағынасына сәйкес, </w:t>
      </w:r>
      <w:r w:rsidR="009C4C0A" w:rsidRPr="00EF78D4">
        <w:rPr>
          <w:rFonts w:ascii="Times New Roman" w:hAnsi="Times New Roman" w:cs="Times New Roman"/>
          <w:bCs/>
          <w:i/>
          <w:sz w:val="28"/>
          <w:szCs w:val="28"/>
          <w:lang w:val="kk-KZ"/>
        </w:rPr>
        <w:t>Жиделі Мамыт</w:t>
      </w:r>
      <w:r w:rsidR="009C4C0A" w:rsidRPr="00EF78D4">
        <w:rPr>
          <w:rFonts w:ascii="Times New Roman" w:hAnsi="Times New Roman" w:cs="Times New Roman"/>
          <w:bCs/>
          <w:sz w:val="28"/>
          <w:szCs w:val="28"/>
          <w:lang w:val="kk-KZ"/>
        </w:rPr>
        <w:t xml:space="preserve"> құмдарын онда өсетін жиде өсімдігіне байл</w:t>
      </w:r>
      <w:r w:rsidR="00B70972" w:rsidRPr="00EF78D4">
        <w:rPr>
          <w:rFonts w:ascii="Times New Roman" w:hAnsi="Times New Roman" w:cs="Times New Roman"/>
          <w:bCs/>
          <w:sz w:val="28"/>
          <w:szCs w:val="28"/>
          <w:lang w:val="kk-KZ"/>
        </w:rPr>
        <w:t>анысты аталған деп көрсеткен [7</w:t>
      </w:r>
      <w:r w:rsidR="008529B1" w:rsidRPr="00EF78D4">
        <w:rPr>
          <w:rFonts w:ascii="Times New Roman" w:hAnsi="Times New Roman" w:cs="Times New Roman"/>
          <w:bCs/>
          <w:sz w:val="28"/>
          <w:szCs w:val="28"/>
          <w:lang w:val="kk-KZ"/>
        </w:rPr>
        <w:t>9</w:t>
      </w:r>
      <w:r w:rsidR="009C4C0A"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009C4C0A" w:rsidRPr="00EF78D4">
        <w:rPr>
          <w:rFonts w:ascii="Times New Roman" w:hAnsi="Times New Roman" w:cs="Times New Roman"/>
          <w:bCs/>
          <w:sz w:val="28"/>
          <w:szCs w:val="28"/>
          <w:lang w:val="kk-KZ"/>
        </w:rPr>
        <w:t>37-39].</w:t>
      </w:r>
    </w:p>
    <w:p w:rsidR="009C4C0A" w:rsidRPr="00FB5083"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Сонымен қатар А.И. Левшин орыс тіліндегі </w:t>
      </w:r>
      <w:r w:rsidRPr="00EF78D4">
        <w:rPr>
          <w:rFonts w:ascii="Times New Roman" w:hAnsi="Times New Roman" w:cs="Times New Roman"/>
          <w:bCs/>
          <w:i/>
          <w:sz w:val="28"/>
          <w:szCs w:val="28"/>
          <w:lang w:val="kk-KZ"/>
        </w:rPr>
        <w:t>«озеро»</w:t>
      </w:r>
      <w:r w:rsidRPr="00EF78D4">
        <w:rPr>
          <w:rFonts w:ascii="Times New Roman" w:hAnsi="Times New Roman" w:cs="Times New Roman"/>
          <w:bCs/>
          <w:sz w:val="28"/>
          <w:szCs w:val="28"/>
          <w:lang w:val="kk-KZ"/>
        </w:rPr>
        <w:t xml:space="preserve"> татар тілінде </w:t>
      </w:r>
      <w:r w:rsidRPr="00EF78D4">
        <w:rPr>
          <w:rFonts w:ascii="Times New Roman" w:hAnsi="Times New Roman" w:cs="Times New Roman"/>
          <w:bCs/>
          <w:i/>
          <w:sz w:val="28"/>
          <w:szCs w:val="28"/>
          <w:lang w:val="kk-KZ"/>
        </w:rPr>
        <w:t>«куль»</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«көл»</w:t>
      </w:r>
      <w:r w:rsidRPr="00EF78D4">
        <w:rPr>
          <w:rFonts w:ascii="Times New Roman" w:hAnsi="Times New Roman" w:cs="Times New Roman"/>
          <w:bCs/>
          <w:sz w:val="28"/>
          <w:szCs w:val="28"/>
          <w:lang w:val="kk-KZ"/>
        </w:rPr>
        <w:t xml:space="preserve"> дегенді білдіреді, қырғыз-қазақтарда бұл сөз көлдердің атауы</w:t>
      </w:r>
      <w:r w:rsidR="00FB5083">
        <w:rPr>
          <w:rFonts w:ascii="Times New Roman" w:hAnsi="Times New Roman" w:cs="Times New Roman"/>
          <w:bCs/>
          <w:sz w:val="28"/>
          <w:szCs w:val="28"/>
          <w:lang w:val="kk-KZ"/>
        </w:rPr>
        <w:t>нан кейін бірге қолданылады; ал</w:t>
      </w:r>
      <w:r w:rsidR="0013290E">
        <w:rPr>
          <w:rFonts w:ascii="Times New Roman" w:hAnsi="Times New Roman" w:cs="Times New Roman"/>
          <w:bCs/>
          <w:sz w:val="28"/>
          <w:szCs w:val="28"/>
          <w:lang w:val="kk-KZ"/>
        </w:rPr>
        <w:t xml:space="preserve"> моң</w:t>
      </w:r>
      <w:r w:rsidRPr="00EF78D4">
        <w:rPr>
          <w:rFonts w:ascii="Times New Roman" w:hAnsi="Times New Roman" w:cs="Times New Roman"/>
          <w:bCs/>
          <w:sz w:val="28"/>
          <w:szCs w:val="28"/>
          <w:lang w:val="kk-KZ"/>
        </w:rPr>
        <w:t>ғолша</w:t>
      </w:r>
      <w:r w:rsidRPr="00EF78D4">
        <w:rPr>
          <w:rFonts w:ascii="Times New Roman" w:hAnsi="Times New Roman" w:cs="Times New Roman"/>
          <w:bCs/>
          <w:i/>
          <w:sz w:val="28"/>
          <w:szCs w:val="28"/>
          <w:lang w:val="kk-KZ"/>
        </w:rPr>
        <w:t xml:space="preserve"> нор</w:t>
      </w:r>
      <w:r w:rsidRPr="00EF78D4">
        <w:rPr>
          <w:rFonts w:ascii="Times New Roman" w:hAnsi="Times New Roman" w:cs="Times New Roman"/>
          <w:bCs/>
          <w:sz w:val="28"/>
          <w:szCs w:val="28"/>
          <w:lang w:val="kk-KZ"/>
        </w:rPr>
        <w:t xml:space="preserve"> немесе </w:t>
      </w:r>
      <w:r w:rsidRPr="00EF78D4">
        <w:rPr>
          <w:rFonts w:ascii="Times New Roman" w:hAnsi="Times New Roman" w:cs="Times New Roman"/>
          <w:bCs/>
          <w:i/>
          <w:sz w:val="28"/>
          <w:szCs w:val="28"/>
          <w:lang w:val="kk-KZ"/>
        </w:rPr>
        <w:t>ноор</w:t>
      </w:r>
      <w:r w:rsidRPr="00EF78D4">
        <w:rPr>
          <w:rFonts w:ascii="Times New Roman" w:hAnsi="Times New Roman" w:cs="Times New Roman"/>
          <w:bCs/>
          <w:sz w:val="28"/>
          <w:szCs w:val="28"/>
          <w:lang w:val="kk-KZ"/>
        </w:rPr>
        <w:t xml:space="preserve"> сөзі орыс тілінде </w:t>
      </w:r>
      <w:r w:rsidRPr="00EF78D4">
        <w:rPr>
          <w:rFonts w:ascii="Times New Roman" w:hAnsi="Times New Roman" w:cs="Times New Roman"/>
          <w:bCs/>
          <w:i/>
          <w:sz w:val="28"/>
          <w:szCs w:val="28"/>
          <w:lang w:val="kk-KZ"/>
        </w:rPr>
        <w:t xml:space="preserve">«озеро» </w:t>
      </w:r>
      <w:r w:rsidRPr="00EF78D4">
        <w:rPr>
          <w:rFonts w:ascii="Times New Roman" w:hAnsi="Times New Roman" w:cs="Times New Roman"/>
          <w:bCs/>
          <w:sz w:val="28"/>
          <w:szCs w:val="28"/>
          <w:lang w:val="kk-KZ"/>
        </w:rPr>
        <w:t xml:space="preserve">дегенді білдіреді деп </w:t>
      </w:r>
      <w:r w:rsidRPr="00FB5083">
        <w:rPr>
          <w:rFonts w:ascii="Times New Roman" w:hAnsi="Times New Roman" w:cs="Times New Roman"/>
          <w:bCs/>
          <w:sz w:val="28"/>
          <w:szCs w:val="28"/>
          <w:lang w:val="kk-KZ"/>
        </w:rPr>
        <w:t xml:space="preserve">көрсетті. </w:t>
      </w:r>
    </w:p>
    <w:p w:rsidR="00711A09" w:rsidRPr="00EF78D4" w:rsidRDefault="009C4C0A" w:rsidP="00BB790E">
      <w:pPr>
        <w:spacing w:after="0" w:line="240" w:lineRule="auto"/>
        <w:ind w:firstLine="709"/>
        <w:jc w:val="both"/>
        <w:rPr>
          <w:rFonts w:ascii="Times New Roman" w:hAnsi="Times New Roman" w:cs="Times New Roman"/>
          <w:sz w:val="28"/>
          <w:szCs w:val="28"/>
          <w:shd w:val="clear" w:color="auto" w:fill="FFFFFF"/>
          <w:lang w:val="kk-KZ"/>
        </w:rPr>
      </w:pPr>
      <w:r w:rsidRPr="00FB5083">
        <w:rPr>
          <w:rFonts w:ascii="Times New Roman" w:hAnsi="Times New Roman" w:cs="Times New Roman"/>
          <w:bCs/>
          <w:i/>
          <w:sz w:val="28"/>
          <w:szCs w:val="28"/>
          <w:lang w:val="kk-KZ"/>
        </w:rPr>
        <w:t xml:space="preserve">Аксақалбарби </w:t>
      </w:r>
      <w:r w:rsidRPr="00FB5083">
        <w:rPr>
          <w:rFonts w:ascii="Times New Roman" w:hAnsi="Times New Roman" w:cs="Times New Roman"/>
          <w:bCs/>
          <w:sz w:val="28"/>
          <w:szCs w:val="28"/>
          <w:lang w:val="kk-KZ"/>
        </w:rPr>
        <w:t>көлі (қазіргі Шалқар теңіз</w:t>
      </w:r>
      <w:r w:rsidR="00711A09" w:rsidRPr="00FB5083">
        <w:rPr>
          <w:rFonts w:ascii="Times New Roman" w:hAnsi="Times New Roman" w:cs="Times New Roman"/>
          <w:bCs/>
          <w:sz w:val="28"/>
          <w:szCs w:val="28"/>
          <w:lang w:val="kk-KZ"/>
        </w:rPr>
        <w:t xml:space="preserve"> соры</w:t>
      </w:r>
      <w:r w:rsidRPr="00FB5083">
        <w:rPr>
          <w:rFonts w:ascii="Times New Roman" w:hAnsi="Times New Roman" w:cs="Times New Roman"/>
          <w:bCs/>
          <w:sz w:val="28"/>
          <w:szCs w:val="28"/>
          <w:lang w:val="kk-KZ"/>
        </w:rPr>
        <w:t>) туралы: «Ақсақалбарби көлі өткен жүзжылдықтың ортасында аумағы 200</w:t>
      </w:r>
      <w:r w:rsidR="00FB5083" w:rsidRPr="00FB5083">
        <w:rPr>
          <w:rFonts w:ascii="Times New Roman" w:hAnsi="Times New Roman" w:cs="Times New Roman"/>
          <w:bCs/>
          <w:sz w:val="28"/>
          <w:szCs w:val="28"/>
          <w:lang w:val="kk-KZ"/>
        </w:rPr>
        <w:t xml:space="preserve"> верст жететін </w:t>
      </w:r>
      <w:r w:rsidRPr="00FB5083">
        <w:rPr>
          <w:rFonts w:ascii="Times New Roman" w:hAnsi="Times New Roman" w:cs="Times New Roman"/>
          <w:bCs/>
          <w:sz w:val="28"/>
          <w:szCs w:val="28"/>
          <w:lang w:val="kk-KZ"/>
        </w:rPr>
        <w:t xml:space="preserve">терең су қоймасы болатын, бірақ соңғы жылдары ресейлік инженерлер оның қалың қамыс басып кеткен бірнеше су қалдықтарынан (қоймаларынан) тұратындығын анықтады. Көлдер аралығындағы жерлер немесе </w:t>
      </w:r>
      <w:r w:rsidR="00CC0CDD" w:rsidRPr="00FB5083">
        <w:rPr>
          <w:rFonts w:ascii="Times New Roman" w:hAnsi="Times New Roman" w:cs="Times New Roman"/>
          <w:bCs/>
          <w:sz w:val="28"/>
          <w:szCs w:val="28"/>
          <w:lang w:val="kk-KZ"/>
        </w:rPr>
        <w:t>аралдар қырғыздар (</w:t>
      </w:r>
      <w:r w:rsidR="00CC0CDD" w:rsidRPr="00EF78D4">
        <w:rPr>
          <w:rFonts w:ascii="Times New Roman" w:hAnsi="Times New Roman" w:cs="Times New Roman"/>
          <w:bCs/>
          <w:sz w:val="28"/>
          <w:szCs w:val="28"/>
          <w:lang w:val="kk-KZ"/>
        </w:rPr>
        <w:t>қазақтар</w:t>
      </w:r>
      <w:r w:rsidRPr="00EF78D4">
        <w:rPr>
          <w:rFonts w:ascii="Times New Roman" w:hAnsi="Times New Roman" w:cs="Times New Roman"/>
          <w:bCs/>
          <w:sz w:val="28"/>
          <w:szCs w:val="28"/>
          <w:lang w:val="kk-KZ"/>
        </w:rPr>
        <w:t>) үшін ыңғайлы жайылым ретінде пайдаланылды. Бұл көл өте белгілі, себебі, оған маңызды өзендердің бірі Торғай өзені құяды, ол өзіне көптеген өзендер мен ж</w:t>
      </w:r>
      <w:r w:rsidR="002A7682" w:rsidRPr="00EF78D4">
        <w:rPr>
          <w:rFonts w:ascii="Times New Roman" w:hAnsi="Times New Roman" w:cs="Times New Roman"/>
          <w:bCs/>
          <w:sz w:val="28"/>
          <w:szCs w:val="28"/>
          <w:lang w:val="kk-KZ"/>
        </w:rPr>
        <w:t>ы</w:t>
      </w:r>
      <w:r w:rsidRPr="00EF78D4">
        <w:rPr>
          <w:rFonts w:ascii="Times New Roman" w:hAnsi="Times New Roman" w:cs="Times New Roman"/>
          <w:bCs/>
          <w:sz w:val="28"/>
          <w:szCs w:val="28"/>
          <w:lang w:val="kk-KZ"/>
        </w:rPr>
        <w:t>лғаларды біріктіреді. Ақсақалбарби Арал теңізінен солтүстік-шығыста орналасқан, одан құмды дала арқылы бөлінген» деп көлдің сол кезеңге дейінгі және сол уақыттағы</w:t>
      </w:r>
      <w:r w:rsidR="00B70972" w:rsidRPr="00EF78D4">
        <w:rPr>
          <w:rFonts w:ascii="Times New Roman" w:hAnsi="Times New Roman" w:cs="Times New Roman"/>
          <w:bCs/>
          <w:sz w:val="28"/>
          <w:szCs w:val="28"/>
          <w:lang w:val="kk-KZ"/>
        </w:rPr>
        <w:t xml:space="preserve"> жағдайын сипаттаған» [7</w:t>
      </w:r>
      <w:r w:rsidR="008529B1" w:rsidRPr="00EF78D4">
        <w:rPr>
          <w:rFonts w:ascii="Times New Roman" w:hAnsi="Times New Roman" w:cs="Times New Roman"/>
          <w:bCs/>
          <w:sz w:val="28"/>
          <w:szCs w:val="28"/>
          <w:lang w:val="kk-KZ"/>
        </w:rPr>
        <w:t>9</w:t>
      </w:r>
      <w:r w:rsidRPr="00EF78D4">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Pr="00EF78D4">
        <w:rPr>
          <w:rFonts w:ascii="Times New Roman" w:hAnsi="Times New Roman" w:cs="Times New Roman"/>
          <w:bCs/>
          <w:sz w:val="28"/>
          <w:szCs w:val="28"/>
          <w:lang w:val="kk-KZ"/>
        </w:rPr>
        <w:t>54-56].</w:t>
      </w:r>
      <w:r w:rsidR="00711A09" w:rsidRPr="00EF78D4">
        <w:rPr>
          <w:rFonts w:ascii="Times New Roman" w:hAnsi="Times New Roman" w:cs="Times New Roman"/>
          <w:bCs/>
          <w:sz w:val="28"/>
          <w:szCs w:val="28"/>
          <w:lang w:val="kk-KZ"/>
        </w:rPr>
        <w:t xml:space="preserve"> Үлкен Сызба кітабында Ақбашлы көлі, кейінгі А.И. Левшин және П.И. Рычков зерттеулерінде Аксакал, Аксакал барби аталған көлдің атауы Бларамбергтің жаңа карталары мен сипаттамаларында </w:t>
      </w:r>
      <w:r w:rsidR="00711A09" w:rsidRPr="00EF78D4">
        <w:rPr>
          <w:rFonts w:ascii="Times New Roman" w:hAnsi="Times New Roman" w:cs="Times New Roman"/>
          <w:bCs/>
          <w:i/>
          <w:sz w:val="28"/>
          <w:szCs w:val="28"/>
          <w:lang w:val="kk-KZ"/>
        </w:rPr>
        <w:t>Челкар-денгис (Шалқар Теңіз)</w:t>
      </w:r>
      <w:r w:rsidR="00711A09" w:rsidRPr="00EF78D4">
        <w:rPr>
          <w:rFonts w:ascii="Times New Roman" w:hAnsi="Times New Roman" w:cs="Times New Roman"/>
          <w:bCs/>
          <w:sz w:val="28"/>
          <w:szCs w:val="28"/>
          <w:lang w:val="kk-KZ"/>
        </w:rPr>
        <w:t xml:space="preserve"> атауына өзгерген</w:t>
      </w:r>
      <w:r w:rsidR="002A7682" w:rsidRPr="00EF78D4">
        <w:rPr>
          <w:rFonts w:ascii="Times New Roman" w:hAnsi="Times New Roman" w:cs="Times New Roman"/>
          <w:bCs/>
          <w:sz w:val="28"/>
          <w:szCs w:val="28"/>
          <w:lang w:val="kk-KZ"/>
        </w:rPr>
        <w:t xml:space="preserve"> </w:t>
      </w:r>
      <w:r w:rsidR="00711A09" w:rsidRPr="00EF78D4">
        <w:rPr>
          <w:rFonts w:ascii="Times New Roman" w:hAnsi="Times New Roman" w:cs="Times New Roman"/>
          <w:bCs/>
          <w:sz w:val="28"/>
          <w:szCs w:val="28"/>
          <w:lang w:val="kk-KZ"/>
        </w:rPr>
        <w:t>[7</w:t>
      </w:r>
      <w:r w:rsidR="008529B1" w:rsidRPr="00EF78D4">
        <w:rPr>
          <w:rFonts w:ascii="Times New Roman" w:hAnsi="Times New Roman" w:cs="Times New Roman"/>
          <w:bCs/>
          <w:sz w:val="28"/>
          <w:szCs w:val="28"/>
          <w:lang w:val="kk-KZ"/>
        </w:rPr>
        <w:t>2</w:t>
      </w:r>
      <w:r w:rsidR="00562ABC">
        <w:rPr>
          <w:rFonts w:ascii="Times New Roman" w:hAnsi="Times New Roman" w:cs="Times New Roman"/>
          <w:bCs/>
          <w:sz w:val="28"/>
          <w:szCs w:val="28"/>
          <w:lang w:val="kk-KZ"/>
        </w:rPr>
        <w:t xml:space="preserve">, </w:t>
      </w:r>
      <w:r w:rsidR="00F77FA8">
        <w:rPr>
          <w:rFonts w:ascii="Times New Roman" w:hAnsi="Times New Roman" w:cs="Times New Roman"/>
          <w:bCs/>
          <w:sz w:val="28"/>
          <w:szCs w:val="28"/>
          <w:lang w:val="kk-KZ"/>
        </w:rPr>
        <w:t xml:space="preserve">с. </w:t>
      </w:r>
      <w:r w:rsidR="00562ABC">
        <w:rPr>
          <w:rFonts w:ascii="Times New Roman" w:hAnsi="Times New Roman" w:cs="Times New Roman"/>
          <w:bCs/>
          <w:sz w:val="28"/>
          <w:szCs w:val="28"/>
          <w:lang w:val="kk-KZ"/>
        </w:rPr>
        <w:t>7-8</w:t>
      </w:r>
      <w:r w:rsidR="00711A09" w:rsidRPr="00EF78D4">
        <w:rPr>
          <w:rFonts w:ascii="Times New Roman" w:hAnsi="Times New Roman" w:cs="Times New Roman"/>
          <w:bCs/>
          <w:sz w:val="28"/>
          <w:szCs w:val="28"/>
          <w:lang w:val="kk-KZ"/>
        </w:rPr>
        <w:t xml:space="preserve">]. </w:t>
      </w:r>
      <w:r w:rsidR="00711A09" w:rsidRPr="00EF78D4">
        <w:rPr>
          <w:rFonts w:ascii="Times New Roman" w:hAnsi="Times New Roman" w:cs="Times New Roman"/>
          <w:sz w:val="28"/>
          <w:szCs w:val="28"/>
          <w:shd w:val="clear" w:color="auto" w:fill="FFFFFF"/>
          <w:lang w:val="kk-KZ"/>
        </w:rPr>
        <w:t>Қазіргі таңда аталған кө</w:t>
      </w:r>
      <w:r w:rsidR="002A7682" w:rsidRPr="00EF78D4">
        <w:rPr>
          <w:rFonts w:ascii="Times New Roman" w:hAnsi="Times New Roman" w:cs="Times New Roman"/>
          <w:sz w:val="28"/>
          <w:szCs w:val="28"/>
          <w:shd w:val="clear" w:color="auto" w:fill="FFFFFF"/>
          <w:lang w:val="kk-KZ"/>
        </w:rPr>
        <w:t xml:space="preserve">л тартылып қалған, Қазақстанның, </w:t>
      </w:r>
      <w:r w:rsidR="00711A09" w:rsidRPr="00EF78D4">
        <w:rPr>
          <w:rFonts w:ascii="Times New Roman" w:hAnsi="Times New Roman" w:cs="Times New Roman"/>
          <w:sz w:val="28"/>
          <w:szCs w:val="28"/>
          <w:shd w:val="clear" w:color="auto" w:fill="FFFFFF"/>
          <w:lang w:val="kk-KZ"/>
        </w:rPr>
        <w:t xml:space="preserve">облыстың физикалық және топографиялық карталарында </w:t>
      </w:r>
      <w:r w:rsidR="00711A09" w:rsidRPr="00EF78D4">
        <w:rPr>
          <w:rFonts w:ascii="Times New Roman" w:hAnsi="Times New Roman" w:cs="Times New Roman"/>
          <w:i/>
          <w:sz w:val="28"/>
          <w:szCs w:val="28"/>
          <w:shd w:val="clear" w:color="auto" w:fill="FFFFFF"/>
          <w:lang w:val="kk-KZ"/>
        </w:rPr>
        <w:t>Шалқар теңіз</w:t>
      </w:r>
      <w:r w:rsidR="00711A09" w:rsidRPr="00EF78D4">
        <w:rPr>
          <w:rFonts w:ascii="Times New Roman" w:hAnsi="Times New Roman" w:cs="Times New Roman"/>
          <w:sz w:val="28"/>
          <w:szCs w:val="28"/>
          <w:shd w:val="clear" w:color="auto" w:fill="FFFFFF"/>
          <w:lang w:val="kk-KZ"/>
        </w:rPr>
        <w:t xml:space="preserve"> сор </w:t>
      </w:r>
      <w:r w:rsidR="00711A09" w:rsidRPr="00EF78D4">
        <w:rPr>
          <w:rFonts w:ascii="Times New Roman" w:hAnsi="Times New Roman" w:cs="Times New Roman"/>
          <w:sz w:val="28"/>
          <w:szCs w:val="28"/>
          <w:shd w:val="clear" w:color="auto" w:fill="FFFFFF"/>
          <w:lang w:val="kk-KZ"/>
        </w:rPr>
        <w:lastRenderedPageBreak/>
        <w:t xml:space="preserve">ретінде көрсетіледі. Оның орнында Торғай өзені мен Ырғыз өзені бірігіп келіп құятын </w:t>
      </w:r>
      <w:r w:rsidR="00711A09" w:rsidRPr="00EF78D4">
        <w:rPr>
          <w:rFonts w:ascii="Times New Roman" w:hAnsi="Times New Roman" w:cs="Times New Roman"/>
          <w:i/>
          <w:sz w:val="28"/>
          <w:szCs w:val="28"/>
          <w:shd w:val="clear" w:color="auto" w:fill="FFFFFF"/>
          <w:lang w:val="kk-KZ"/>
        </w:rPr>
        <w:t>Құрдым</w:t>
      </w:r>
      <w:r w:rsidR="00711A09" w:rsidRPr="00EF78D4">
        <w:rPr>
          <w:rFonts w:ascii="Times New Roman" w:hAnsi="Times New Roman" w:cs="Times New Roman"/>
          <w:sz w:val="28"/>
          <w:szCs w:val="28"/>
          <w:shd w:val="clear" w:color="auto" w:fill="FFFFFF"/>
          <w:lang w:val="kk-KZ"/>
        </w:rPr>
        <w:t xml:space="preserve"> көлі сақталған. Жоғарыда келтірілген топонимикалық айғақтар бұрынғы тарихи көл ландшафттарын зерттеуге мүмкіндік береді.</w:t>
      </w:r>
    </w:p>
    <w:p w:rsidR="009C4C0A" w:rsidRPr="00EF78D4" w:rsidRDefault="00711A09"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Сонымен қатар А.И. Левшин</w:t>
      </w:r>
      <w:r w:rsidR="009C4C0A" w:rsidRPr="00EF78D4">
        <w:rPr>
          <w:rFonts w:ascii="Times New Roman" w:hAnsi="Times New Roman" w:cs="Times New Roman"/>
          <w:bCs/>
          <w:sz w:val="28"/>
          <w:szCs w:val="28"/>
          <w:lang w:val="kk-KZ"/>
        </w:rPr>
        <w:t xml:space="preserve"> еңбе</w:t>
      </w:r>
      <w:r w:rsidRPr="00EF78D4">
        <w:rPr>
          <w:rFonts w:ascii="Times New Roman" w:hAnsi="Times New Roman" w:cs="Times New Roman"/>
          <w:bCs/>
          <w:sz w:val="28"/>
          <w:szCs w:val="28"/>
          <w:lang w:val="kk-KZ"/>
        </w:rPr>
        <w:t>гінде</w:t>
      </w:r>
      <w:r w:rsidR="009C4C0A" w:rsidRPr="00EF78D4">
        <w:rPr>
          <w:rFonts w:ascii="Times New Roman" w:hAnsi="Times New Roman" w:cs="Times New Roman"/>
          <w:bCs/>
          <w:sz w:val="28"/>
          <w:szCs w:val="28"/>
          <w:lang w:val="kk-KZ"/>
        </w:rPr>
        <w:t xml:space="preserve">гі өзендер мен көлдерге сипаттама берген тарауда Ақтөбе өңірі бойынша </w:t>
      </w:r>
      <w:r w:rsidR="00CC0CDD" w:rsidRPr="00EF78D4">
        <w:rPr>
          <w:rFonts w:ascii="Times New Roman" w:hAnsi="Times New Roman" w:cs="Times New Roman"/>
          <w:bCs/>
          <w:i/>
          <w:sz w:val="28"/>
          <w:szCs w:val="28"/>
          <w:lang w:val="kk-KZ"/>
        </w:rPr>
        <w:t>Елек, Торғай, Ембі</w:t>
      </w:r>
      <w:r w:rsidR="009C4C0A" w:rsidRPr="00EF78D4">
        <w:rPr>
          <w:rFonts w:ascii="Times New Roman" w:hAnsi="Times New Roman" w:cs="Times New Roman"/>
          <w:bCs/>
          <w:sz w:val="28"/>
          <w:szCs w:val="28"/>
          <w:lang w:val="kk-KZ"/>
        </w:rPr>
        <w:t xml:space="preserve"> немесе </w:t>
      </w:r>
      <w:r w:rsidR="009C4C0A" w:rsidRPr="00EF78D4">
        <w:rPr>
          <w:rFonts w:ascii="Times New Roman" w:hAnsi="Times New Roman" w:cs="Times New Roman"/>
          <w:bCs/>
          <w:i/>
          <w:sz w:val="28"/>
          <w:szCs w:val="28"/>
          <w:lang w:val="kk-KZ"/>
        </w:rPr>
        <w:t>Жем, Ор, Темір, Ойыл</w:t>
      </w:r>
      <w:r w:rsidR="009C4C0A"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i/>
          <w:sz w:val="28"/>
          <w:szCs w:val="28"/>
          <w:lang w:val="kk-KZ"/>
        </w:rPr>
        <w:t>Ырғыз, Ұлы Ырғыз</w:t>
      </w:r>
      <w:r w:rsidR="009C4C0A" w:rsidRPr="00EF78D4">
        <w:rPr>
          <w:rFonts w:ascii="Times New Roman" w:hAnsi="Times New Roman" w:cs="Times New Roman"/>
          <w:bCs/>
          <w:sz w:val="28"/>
          <w:szCs w:val="28"/>
          <w:lang w:val="kk-KZ"/>
        </w:rPr>
        <w:t xml:space="preserve"> гидрографиялық нысандар атаулары қазіргі картада көрсетілген атаулармен сәйкес </w:t>
      </w:r>
      <w:r w:rsidR="009C4C0A" w:rsidRPr="009A672E">
        <w:rPr>
          <w:rFonts w:ascii="Times New Roman" w:hAnsi="Times New Roman" w:cs="Times New Roman"/>
          <w:bCs/>
          <w:sz w:val="28"/>
          <w:szCs w:val="28"/>
          <w:lang w:val="kk-KZ"/>
        </w:rPr>
        <w:t>келеді</w:t>
      </w:r>
      <w:r w:rsidR="00DA311F" w:rsidRPr="009A672E">
        <w:rPr>
          <w:rFonts w:ascii="Times New Roman" w:hAnsi="Times New Roman" w:cs="Times New Roman"/>
          <w:bCs/>
          <w:sz w:val="28"/>
          <w:szCs w:val="28"/>
          <w:lang w:val="kk-KZ"/>
        </w:rPr>
        <w:t xml:space="preserve"> (</w:t>
      </w:r>
      <w:r w:rsidR="00B43F15" w:rsidRPr="009A672E">
        <w:rPr>
          <w:rFonts w:ascii="Times New Roman" w:hAnsi="Times New Roman" w:cs="Times New Roman"/>
          <w:bCs/>
          <w:sz w:val="28"/>
          <w:szCs w:val="28"/>
          <w:lang w:val="kk-KZ"/>
        </w:rPr>
        <w:t>Қосымша Ә</w:t>
      </w:r>
      <w:r w:rsidR="00DA311F" w:rsidRPr="009A672E">
        <w:rPr>
          <w:rFonts w:ascii="Times New Roman" w:hAnsi="Times New Roman" w:cs="Times New Roman"/>
          <w:bCs/>
          <w:sz w:val="28"/>
          <w:szCs w:val="28"/>
          <w:lang w:val="kk-KZ"/>
        </w:rPr>
        <w:t>)</w:t>
      </w:r>
      <w:r w:rsidR="009C4C0A" w:rsidRPr="009A672E">
        <w:rPr>
          <w:rFonts w:ascii="Times New Roman" w:hAnsi="Times New Roman" w:cs="Times New Roman"/>
          <w:bCs/>
          <w:sz w:val="28"/>
          <w:szCs w:val="28"/>
          <w:lang w:val="kk-KZ"/>
        </w:rPr>
        <w:t xml:space="preserve">. </w:t>
      </w:r>
      <w:r w:rsidRPr="009A672E">
        <w:rPr>
          <w:rFonts w:ascii="Times New Roman" w:hAnsi="Times New Roman" w:cs="Times New Roman"/>
          <w:bCs/>
          <w:sz w:val="28"/>
          <w:szCs w:val="28"/>
          <w:lang w:val="kk-KZ"/>
        </w:rPr>
        <w:t>А.И.</w:t>
      </w:r>
      <w:r w:rsidRPr="00EF78D4">
        <w:rPr>
          <w:rFonts w:ascii="Times New Roman" w:hAnsi="Times New Roman" w:cs="Times New Roman"/>
          <w:bCs/>
          <w:sz w:val="28"/>
          <w:szCs w:val="28"/>
          <w:lang w:val="kk-KZ"/>
        </w:rPr>
        <w:t xml:space="preserve"> Левшин</w:t>
      </w:r>
      <w:r w:rsidR="009C4C0A" w:rsidRPr="00EF78D4">
        <w:rPr>
          <w:rFonts w:ascii="Times New Roman" w:hAnsi="Times New Roman" w:cs="Times New Roman"/>
          <w:bCs/>
          <w:sz w:val="28"/>
          <w:szCs w:val="28"/>
          <w:lang w:val="kk-KZ"/>
        </w:rPr>
        <w:t xml:space="preserve"> еңбегінде </w:t>
      </w:r>
      <w:r w:rsidR="009C4C0A" w:rsidRPr="00EF78D4">
        <w:rPr>
          <w:rFonts w:ascii="Times New Roman" w:hAnsi="Times New Roman" w:cs="Times New Roman"/>
          <w:bCs/>
          <w:i/>
          <w:sz w:val="28"/>
          <w:szCs w:val="28"/>
          <w:lang w:val="kk-KZ"/>
        </w:rPr>
        <w:t>Торғай</w:t>
      </w:r>
      <w:r w:rsidR="009C4C0A" w:rsidRPr="00EF78D4">
        <w:rPr>
          <w:rFonts w:ascii="Times New Roman" w:hAnsi="Times New Roman" w:cs="Times New Roman"/>
          <w:bCs/>
          <w:sz w:val="28"/>
          <w:szCs w:val="28"/>
          <w:lang w:val="kk-KZ"/>
        </w:rPr>
        <w:t xml:space="preserve"> атауын өзен маңайында торғай құсының көп болуына байланысты аталуы мүмкін деп келтірген. Бірақ бұл пікір қазіргі уақытта әлі де толыққанды зерттеуді қажет етеді. Торғай топонимін </w:t>
      </w:r>
      <w:r w:rsidR="00CC0CDD" w:rsidRPr="00EF78D4">
        <w:rPr>
          <w:rFonts w:ascii="Times New Roman" w:hAnsi="Times New Roman" w:cs="Times New Roman"/>
          <w:bCs/>
          <w:sz w:val="28"/>
          <w:szCs w:val="28"/>
          <w:lang w:val="kk-KZ"/>
        </w:rPr>
        <w:t xml:space="preserve">А.С. </w:t>
      </w:r>
      <w:r w:rsidR="009C4C0A" w:rsidRPr="00EF78D4">
        <w:rPr>
          <w:rFonts w:ascii="Times New Roman" w:hAnsi="Times New Roman" w:cs="Times New Roman"/>
          <w:bCs/>
          <w:sz w:val="28"/>
          <w:szCs w:val="28"/>
          <w:lang w:val="kk-KZ"/>
        </w:rPr>
        <w:t xml:space="preserve">Омарбекова </w:t>
      </w:r>
      <w:r w:rsidR="00CC0CDD" w:rsidRPr="00EF78D4">
        <w:rPr>
          <w:rFonts w:ascii="Times New Roman" w:hAnsi="Times New Roman" w:cs="Times New Roman"/>
          <w:bCs/>
          <w:sz w:val="28"/>
          <w:szCs w:val="28"/>
          <w:lang w:val="kk-KZ"/>
        </w:rPr>
        <w:t>ғылыми-</w:t>
      </w:r>
      <w:r w:rsidR="009C4C0A" w:rsidRPr="00EF78D4">
        <w:rPr>
          <w:rFonts w:ascii="Times New Roman" w:hAnsi="Times New Roman" w:cs="Times New Roman"/>
          <w:bCs/>
          <w:sz w:val="28"/>
          <w:szCs w:val="28"/>
          <w:lang w:val="kk-KZ"/>
        </w:rPr>
        <w:t xml:space="preserve">зерттеу жұмысында </w:t>
      </w:r>
      <w:r w:rsidR="00CC0CDD" w:rsidRPr="00EF78D4">
        <w:rPr>
          <w:rFonts w:ascii="Times New Roman" w:hAnsi="Times New Roman" w:cs="Times New Roman"/>
          <w:bCs/>
          <w:i/>
          <w:sz w:val="28"/>
          <w:szCs w:val="28"/>
          <w:lang w:val="kk-KZ"/>
        </w:rPr>
        <w:t>«торық»</w:t>
      </w:r>
      <w:r w:rsidR="00CC0CDD"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sz w:val="28"/>
          <w:szCs w:val="28"/>
          <w:lang w:val="kk-KZ"/>
        </w:rPr>
        <w:t>этнон</w:t>
      </w:r>
      <w:r w:rsidR="00B70972" w:rsidRPr="00EF78D4">
        <w:rPr>
          <w:rFonts w:ascii="Times New Roman" w:hAnsi="Times New Roman" w:cs="Times New Roman"/>
          <w:bCs/>
          <w:sz w:val="28"/>
          <w:szCs w:val="28"/>
          <w:lang w:val="kk-KZ"/>
        </w:rPr>
        <w:t>им атауы</w:t>
      </w:r>
      <w:r w:rsidR="00CC0CDD" w:rsidRPr="00EF78D4">
        <w:rPr>
          <w:rFonts w:ascii="Times New Roman" w:hAnsi="Times New Roman" w:cs="Times New Roman"/>
          <w:bCs/>
          <w:sz w:val="28"/>
          <w:szCs w:val="28"/>
          <w:lang w:val="kk-KZ"/>
        </w:rPr>
        <w:t xml:space="preserve"> негізінде қалыптасқан деп топшылайды</w:t>
      </w:r>
      <w:r w:rsidR="008529B1" w:rsidRPr="00EF78D4">
        <w:rPr>
          <w:rFonts w:ascii="Times New Roman" w:hAnsi="Times New Roman" w:cs="Times New Roman"/>
          <w:bCs/>
          <w:sz w:val="28"/>
          <w:szCs w:val="28"/>
          <w:lang w:val="kk-KZ"/>
        </w:rPr>
        <w:t xml:space="preserve"> [80</w:t>
      </w:r>
      <w:r w:rsidR="009C4C0A" w:rsidRPr="00EF78D4">
        <w:rPr>
          <w:rFonts w:ascii="Times New Roman" w:hAnsi="Times New Roman" w:cs="Times New Roman"/>
          <w:bCs/>
          <w:sz w:val="28"/>
          <w:szCs w:val="28"/>
          <w:lang w:val="kk-KZ"/>
        </w:rPr>
        <w:t>].</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Еңбекте</w:t>
      </w:r>
      <w:r w:rsidR="00522CB9">
        <w:rPr>
          <w:rFonts w:ascii="Times New Roman" w:hAnsi="Times New Roman" w:cs="Times New Roman"/>
          <w:bCs/>
          <w:sz w:val="28"/>
          <w:szCs w:val="28"/>
          <w:lang w:val="kk-KZ"/>
        </w:rPr>
        <w:t>н</w:t>
      </w:r>
      <w:r w:rsidRPr="00EF78D4">
        <w:rPr>
          <w:rFonts w:ascii="Times New Roman" w:hAnsi="Times New Roman" w:cs="Times New Roman"/>
          <w:bCs/>
          <w:sz w:val="28"/>
          <w:szCs w:val="28"/>
          <w:lang w:val="kk-KZ"/>
        </w:rPr>
        <w:t xml:space="preserve"> Ақтөбе облысы аумағындағы </w:t>
      </w:r>
      <w:r w:rsidRPr="00EF78D4">
        <w:rPr>
          <w:rFonts w:ascii="Times New Roman" w:hAnsi="Times New Roman" w:cs="Times New Roman"/>
          <w:bCs/>
          <w:i/>
          <w:sz w:val="28"/>
          <w:szCs w:val="28"/>
          <w:lang w:val="kk-KZ"/>
        </w:rPr>
        <w:t>Бесада</w:t>
      </w:r>
      <w:r w:rsidRPr="00EF78D4">
        <w:rPr>
          <w:rFonts w:ascii="Times New Roman" w:hAnsi="Times New Roman" w:cs="Times New Roman"/>
          <w:bCs/>
          <w:sz w:val="28"/>
          <w:szCs w:val="28"/>
          <w:lang w:val="kk-KZ"/>
        </w:rPr>
        <w:t xml:space="preserve"> микротопонимі туралы мәліметтерді анықтадық. Онда Елек өзенінің бастауы Орқаш жотасының бір саласы </w:t>
      </w:r>
      <w:r w:rsidRPr="00EF78D4">
        <w:rPr>
          <w:rFonts w:ascii="Times New Roman" w:hAnsi="Times New Roman" w:cs="Times New Roman"/>
          <w:bCs/>
          <w:i/>
          <w:sz w:val="28"/>
          <w:szCs w:val="28"/>
          <w:lang w:val="kk-KZ"/>
        </w:rPr>
        <w:t>Босағадан</w:t>
      </w:r>
      <w:r w:rsidRPr="00EF78D4">
        <w:rPr>
          <w:rFonts w:ascii="Times New Roman" w:hAnsi="Times New Roman" w:cs="Times New Roman"/>
          <w:bCs/>
          <w:sz w:val="28"/>
          <w:szCs w:val="28"/>
          <w:lang w:val="kk-KZ"/>
        </w:rPr>
        <w:t xml:space="preserve"> ба</w:t>
      </w:r>
      <w:r w:rsidR="008B563D" w:rsidRPr="00EF78D4">
        <w:rPr>
          <w:rFonts w:ascii="Times New Roman" w:hAnsi="Times New Roman" w:cs="Times New Roman"/>
          <w:bCs/>
          <w:sz w:val="28"/>
          <w:szCs w:val="28"/>
          <w:lang w:val="kk-KZ"/>
        </w:rPr>
        <w:t>сталады деп көрсетілген</w:t>
      </w:r>
      <w:r w:rsidRPr="00EF78D4">
        <w:rPr>
          <w:rFonts w:ascii="Times New Roman" w:hAnsi="Times New Roman" w:cs="Times New Roman"/>
          <w:bCs/>
          <w:sz w:val="28"/>
          <w:szCs w:val="28"/>
          <w:lang w:val="kk-KZ"/>
        </w:rPr>
        <w:t xml:space="preserve">, ал Е.К. Мейендорф Бұхара саяхатына қатысты жазбаларда бұл тауды </w:t>
      </w:r>
      <w:r w:rsidRPr="00EF78D4">
        <w:rPr>
          <w:rFonts w:ascii="Times New Roman" w:hAnsi="Times New Roman" w:cs="Times New Roman"/>
          <w:bCs/>
          <w:i/>
          <w:sz w:val="28"/>
          <w:szCs w:val="28"/>
          <w:lang w:val="kk-KZ"/>
        </w:rPr>
        <w:t>Бассага</w:t>
      </w:r>
      <w:r w:rsidR="00522CB9">
        <w:rPr>
          <w:rFonts w:ascii="Times New Roman" w:hAnsi="Times New Roman" w:cs="Times New Roman"/>
          <w:bCs/>
          <w:sz w:val="28"/>
          <w:szCs w:val="28"/>
          <w:lang w:val="kk-KZ"/>
        </w:rPr>
        <w:t xml:space="preserve"> деп көрсетк</w:t>
      </w:r>
      <w:r w:rsidRPr="00EF78D4">
        <w:rPr>
          <w:rFonts w:ascii="Times New Roman" w:hAnsi="Times New Roman" w:cs="Times New Roman"/>
          <w:bCs/>
          <w:sz w:val="28"/>
          <w:szCs w:val="28"/>
          <w:lang w:val="kk-KZ"/>
        </w:rPr>
        <w:t>ен</w:t>
      </w:r>
      <w:r w:rsidR="007542DD" w:rsidRPr="00EF78D4">
        <w:rPr>
          <w:rFonts w:ascii="Times New Roman" w:hAnsi="Times New Roman" w:cs="Times New Roman"/>
          <w:bCs/>
          <w:sz w:val="28"/>
          <w:szCs w:val="28"/>
          <w:lang w:val="kk-KZ"/>
        </w:rPr>
        <w:t xml:space="preserve"> болатын</w:t>
      </w:r>
      <w:r w:rsidRPr="00EF78D4">
        <w:rPr>
          <w:rFonts w:ascii="Times New Roman" w:hAnsi="Times New Roman" w:cs="Times New Roman"/>
          <w:bCs/>
          <w:sz w:val="28"/>
          <w:szCs w:val="28"/>
          <w:lang w:val="kk-KZ"/>
        </w:rPr>
        <w:t>. Бірақ бұл нысан атауы 1</w:t>
      </w:r>
      <w:r w:rsidR="008B563D" w:rsidRPr="00EF78D4">
        <w:rPr>
          <w:rFonts w:ascii="Times New Roman" w:hAnsi="Times New Roman" w:cs="Times New Roman"/>
          <w:bCs/>
          <w:sz w:val="28"/>
          <w:szCs w:val="28"/>
          <w:lang w:val="kk-KZ"/>
        </w:rPr>
        <w:t>:500 000 топографиялық карта</w:t>
      </w:r>
      <w:r w:rsidR="00923781" w:rsidRPr="00EF78D4">
        <w:rPr>
          <w:rFonts w:ascii="Times New Roman" w:hAnsi="Times New Roman" w:cs="Times New Roman"/>
          <w:bCs/>
          <w:sz w:val="28"/>
          <w:szCs w:val="28"/>
          <w:lang w:val="kk-KZ"/>
        </w:rPr>
        <w:t>сында</w:t>
      </w:r>
      <w:r w:rsidR="008529B1" w:rsidRPr="00EF78D4">
        <w:rPr>
          <w:rFonts w:ascii="Times New Roman" w:hAnsi="Times New Roman" w:cs="Times New Roman"/>
          <w:bCs/>
          <w:sz w:val="28"/>
          <w:szCs w:val="28"/>
          <w:lang w:val="kk-KZ"/>
        </w:rPr>
        <w:t xml:space="preserve"> [81</w:t>
      </w:r>
      <w:r w:rsidRPr="00EF78D4">
        <w:rPr>
          <w:rFonts w:ascii="Times New Roman" w:hAnsi="Times New Roman" w:cs="Times New Roman"/>
          <w:bCs/>
          <w:sz w:val="28"/>
          <w:szCs w:val="28"/>
          <w:lang w:val="kk-KZ"/>
        </w:rPr>
        <w:t xml:space="preserve">] </w:t>
      </w:r>
      <w:r w:rsidRPr="00EF78D4">
        <w:rPr>
          <w:rFonts w:ascii="Times New Roman" w:hAnsi="Times New Roman" w:cs="Times New Roman"/>
          <w:bCs/>
          <w:i/>
          <w:sz w:val="28"/>
          <w:szCs w:val="28"/>
          <w:lang w:val="kk-KZ"/>
        </w:rPr>
        <w:t xml:space="preserve">Бесада </w:t>
      </w:r>
      <w:r w:rsidRPr="00EF78D4">
        <w:rPr>
          <w:rFonts w:ascii="Times New Roman" w:hAnsi="Times New Roman" w:cs="Times New Roman"/>
          <w:bCs/>
          <w:sz w:val="28"/>
          <w:szCs w:val="28"/>
          <w:lang w:val="kk-KZ"/>
        </w:rPr>
        <w:t xml:space="preserve">деп төбе түрінде белгіленген. Біздің пікірімізше нысанның негізі транскрипциясы </w:t>
      </w:r>
      <w:r w:rsidRPr="00EF78D4">
        <w:rPr>
          <w:rFonts w:ascii="Times New Roman" w:hAnsi="Times New Roman" w:cs="Times New Roman"/>
          <w:bCs/>
          <w:i/>
          <w:sz w:val="28"/>
          <w:szCs w:val="28"/>
          <w:lang w:val="kk-KZ"/>
        </w:rPr>
        <w:t>Босаға</w:t>
      </w:r>
      <w:r w:rsidRPr="00EF78D4">
        <w:rPr>
          <w:rFonts w:ascii="Times New Roman" w:hAnsi="Times New Roman" w:cs="Times New Roman"/>
          <w:bCs/>
          <w:sz w:val="28"/>
          <w:szCs w:val="28"/>
          <w:lang w:val="kk-KZ"/>
        </w:rPr>
        <w:t>, кейін орыс тілді зерттеуш</w:t>
      </w:r>
      <w:r w:rsidR="00522CB9">
        <w:rPr>
          <w:rFonts w:ascii="Times New Roman" w:hAnsi="Times New Roman" w:cs="Times New Roman"/>
          <w:bCs/>
          <w:sz w:val="28"/>
          <w:szCs w:val="28"/>
          <w:lang w:val="kk-KZ"/>
        </w:rPr>
        <w:t>ілердің картаға түсіру кезінде</w:t>
      </w:r>
      <w:r w:rsidRPr="00EF78D4">
        <w:rPr>
          <w:rFonts w:ascii="Times New Roman" w:hAnsi="Times New Roman" w:cs="Times New Roman"/>
          <w:bCs/>
          <w:sz w:val="28"/>
          <w:szCs w:val="28"/>
          <w:lang w:val="kk-KZ"/>
        </w:rPr>
        <w:t xml:space="preserve"> жіберілген қателік деп білеміз. Себебі, жоғарыда</w:t>
      </w:r>
      <w:r w:rsidR="00522CB9">
        <w:rPr>
          <w:rFonts w:ascii="Times New Roman" w:hAnsi="Times New Roman" w:cs="Times New Roman"/>
          <w:bCs/>
          <w:sz w:val="28"/>
          <w:szCs w:val="28"/>
          <w:lang w:val="kk-KZ"/>
        </w:rPr>
        <w:t>ғы</w:t>
      </w:r>
      <w:r w:rsidRPr="00EF78D4">
        <w:rPr>
          <w:rFonts w:ascii="Times New Roman" w:hAnsi="Times New Roman" w:cs="Times New Roman"/>
          <w:bCs/>
          <w:sz w:val="28"/>
          <w:szCs w:val="28"/>
          <w:lang w:val="kk-KZ"/>
        </w:rPr>
        <w:t xml:space="preserve"> еңбектерде көрсетілгендей Босаға тауы Мұзбелден солтүстік бағытта орналасқан.</w:t>
      </w:r>
    </w:p>
    <w:p w:rsidR="009C4C0A" w:rsidRPr="00EF78D4" w:rsidRDefault="003B2926"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А.И. Левшин</w:t>
      </w:r>
      <w:r w:rsidR="009C4C0A" w:rsidRPr="00EF78D4">
        <w:rPr>
          <w:rFonts w:ascii="Times New Roman" w:hAnsi="Times New Roman" w:cs="Times New Roman"/>
          <w:bCs/>
          <w:sz w:val="28"/>
          <w:szCs w:val="28"/>
          <w:lang w:val="kk-KZ"/>
        </w:rPr>
        <w:t xml:space="preserve"> </w:t>
      </w:r>
      <w:r w:rsidR="009C4C0A" w:rsidRPr="00EF78D4">
        <w:rPr>
          <w:rFonts w:ascii="Times New Roman" w:hAnsi="Times New Roman" w:cs="Times New Roman"/>
          <w:bCs/>
          <w:i/>
          <w:sz w:val="28"/>
          <w:szCs w:val="28"/>
          <w:lang w:val="kk-KZ"/>
        </w:rPr>
        <w:t>Қараадыр тауы</w:t>
      </w:r>
      <w:r w:rsidR="009C4C0A" w:rsidRPr="00EF78D4">
        <w:rPr>
          <w:rFonts w:ascii="Times New Roman" w:hAnsi="Times New Roman" w:cs="Times New Roman"/>
          <w:bCs/>
          <w:sz w:val="28"/>
          <w:szCs w:val="28"/>
          <w:lang w:val="kk-KZ"/>
        </w:rPr>
        <w:t xml:space="preserve"> туралы мынадай сипаттама берген: «Қараадыр тау сортаңды жерлерді сорлар мүлдем жоқ жерден бөліп тұратындығымен айрықшаланып тұрады». Бұл </w:t>
      </w:r>
      <w:r w:rsidR="007542DD" w:rsidRPr="00EF78D4">
        <w:rPr>
          <w:rFonts w:ascii="Times New Roman" w:hAnsi="Times New Roman" w:cs="Times New Roman"/>
          <w:bCs/>
          <w:sz w:val="28"/>
          <w:szCs w:val="28"/>
          <w:lang w:val="kk-KZ"/>
        </w:rPr>
        <w:t xml:space="preserve">ерекшелік </w:t>
      </w:r>
      <w:r w:rsidR="009C4C0A" w:rsidRPr="00EF78D4">
        <w:rPr>
          <w:rFonts w:ascii="Times New Roman" w:hAnsi="Times New Roman" w:cs="Times New Roman"/>
          <w:bCs/>
          <w:sz w:val="28"/>
          <w:szCs w:val="28"/>
          <w:lang w:val="kk-KZ"/>
        </w:rPr>
        <w:t xml:space="preserve">оронимнің жасалуына себеп болған тәрізді. Себебі, </w:t>
      </w:r>
      <w:r w:rsidR="009C4C0A" w:rsidRPr="00EF78D4">
        <w:rPr>
          <w:rFonts w:ascii="Times New Roman" w:hAnsi="Times New Roman" w:cs="Times New Roman"/>
          <w:bCs/>
          <w:i/>
          <w:sz w:val="28"/>
          <w:szCs w:val="28"/>
          <w:lang w:val="kk-KZ"/>
        </w:rPr>
        <w:t>қара</w:t>
      </w:r>
      <w:r w:rsidR="009C4C0A" w:rsidRPr="00EF78D4">
        <w:rPr>
          <w:rFonts w:ascii="Times New Roman" w:hAnsi="Times New Roman" w:cs="Times New Roman"/>
          <w:bCs/>
          <w:sz w:val="28"/>
          <w:szCs w:val="28"/>
          <w:lang w:val="kk-KZ"/>
        </w:rPr>
        <w:t xml:space="preserve"> сөзі «жер» мағынасында, ал </w:t>
      </w:r>
      <w:r w:rsidR="009C4C0A" w:rsidRPr="00EF78D4">
        <w:rPr>
          <w:rFonts w:ascii="Times New Roman" w:hAnsi="Times New Roman" w:cs="Times New Roman"/>
          <w:bCs/>
          <w:i/>
          <w:sz w:val="28"/>
          <w:szCs w:val="28"/>
          <w:lang w:val="kk-KZ"/>
        </w:rPr>
        <w:t>адыр</w:t>
      </w:r>
      <w:r w:rsidR="009C4C0A" w:rsidRPr="00EF78D4">
        <w:rPr>
          <w:rFonts w:ascii="Times New Roman" w:hAnsi="Times New Roman" w:cs="Times New Roman"/>
          <w:bCs/>
          <w:sz w:val="28"/>
          <w:szCs w:val="28"/>
          <w:lang w:val="kk-KZ"/>
        </w:rPr>
        <w:t xml:space="preserve"> </w:t>
      </w:r>
      <w:r w:rsidR="007542DD" w:rsidRPr="00EF78D4">
        <w:rPr>
          <w:rFonts w:ascii="Times New Roman" w:hAnsi="Times New Roman" w:cs="Times New Roman"/>
          <w:bCs/>
          <w:sz w:val="28"/>
          <w:szCs w:val="28"/>
          <w:lang w:val="kk-KZ"/>
        </w:rPr>
        <w:t xml:space="preserve">сөзін </w:t>
      </w:r>
      <w:r w:rsidR="009C4C0A" w:rsidRPr="00EF78D4">
        <w:rPr>
          <w:rFonts w:ascii="Times New Roman" w:hAnsi="Times New Roman" w:cs="Times New Roman"/>
          <w:bCs/>
          <w:sz w:val="28"/>
          <w:szCs w:val="28"/>
          <w:lang w:val="kk-KZ"/>
        </w:rPr>
        <w:t>геоморфологиялық терминге жатқызамыз. А.И. Левшин еңбегіндегі географиялық нысандарға берілген сипаттамаларды тарихи ландшафттарды зерттеуде, кейбір топонимдер арқылы өткен ландшафт типтерін анықтауда пайдалануға болады.</w:t>
      </w:r>
    </w:p>
    <w:p w:rsidR="009C4C0A" w:rsidRPr="00EF78D4" w:rsidRDefault="009C4C0A" w:rsidP="00BB790E">
      <w:pPr>
        <w:pStyle w:val="a3"/>
        <w:spacing w:before="0" w:beforeAutospacing="0" w:after="0" w:afterAutospacing="0"/>
        <w:ind w:firstLine="709"/>
        <w:jc w:val="both"/>
        <w:rPr>
          <w:bCs/>
          <w:sz w:val="28"/>
          <w:szCs w:val="28"/>
          <w:lang w:val="kk-KZ"/>
        </w:rPr>
      </w:pPr>
      <w:r w:rsidRPr="00EF78D4">
        <w:rPr>
          <w:bCs/>
          <w:sz w:val="28"/>
          <w:szCs w:val="28"/>
          <w:lang w:val="kk-KZ"/>
        </w:rPr>
        <w:t>1839-</w:t>
      </w:r>
      <w:r w:rsidR="001E60E9">
        <w:rPr>
          <w:bCs/>
          <w:sz w:val="28"/>
          <w:szCs w:val="28"/>
          <w:lang w:val="kk-KZ"/>
        </w:rPr>
        <w:t>18</w:t>
      </w:r>
      <w:r w:rsidRPr="00EF78D4">
        <w:rPr>
          <w:bCs/>
          <w:sz w:val="28"/>
          <w:szCs w:val="28"/>
          <w:lang w:val="kk-KZ"/>
        </w:rPr>
        <w:t>40 жж. Қазақстанның батыс аймағы бойынша саяхат жасаған Е.П.</w:t>
      </w:r>
      <w:r w:rsidR="001E60E9">
        <w:rPr>
          <w:bCs/>
          <w:sz w:val="28"/>
          <w:szCs w:val="28"/>
          <w:lang w:val="kk-KZ"/>
        </w:rPr>
        <w:t> </w:t>
      </w:r>
      <w:r w:rsidRPr="00EF78D4">
        <w:rPr>
          <w:bCs/>
          <w:sz w:val="28"/>
          <w:szCs w:val="28"/>
          <w:lang w:val="kk-KZ"/>
        </w:rPr>
        <w:t xml:space="preserve">Ковалевский жазбаларында облыс аумағындағы атаулар туралы қызықты мәліметтер бар. Е.П. Ковалевский Ақтөбе облысы аумағы бойынша Елек өзені бойымен мемлекеттік шекарадан бастап </w:t>
      </w:r>
      <w:r w:rsidRPr="00EF78D4">
        <w:rPr>
          <w:bCs/>
          <w:i/>
          <w:sz w:val="28"/>
          <w:szCs w:val="28"/>
          <w:lang w:val="kk-KZ"/>
        </w:rPr>
        <w:t>Бестамақ, Қандыағаш, Мұғалжар</w:t>
      </w:r>
      <w:r w:rsidRPr="00EF78D4">
        <w:rPr>
          <w:bCs/>
          <w:sz w:val="28"/>
          <w:szCs w:val="28"/>
          <w:lang w:val="kk-KZ"/>
        </w:rPr>
        <w:t xml:space="preserve"> тауы арқылы өті</w:t>
      </w:r>
      <w:r w:rsidR="00522CB9">
        <w:rPr>
          <w:bCs/>
          <w:sz w:val="28"/>
          <w:szCs w:val="28"/>
          <w:lang w:val="kk-KZ"/>
        </w:rPr>
        <w:t>п</w:t>
      </w:r>
      <w:r w:rsidRPr="00EF78D4">
        <w:rPr>
          <w:bCs/>
          <w:sz w:val="28"/>
          <w:szCs w:val="28"/>
          <w:lang w:val="kk-KZ"/>
        </w:rPr>
        <w:t xml:space="preserve">, </w:t>
      </w:r>
      <w:r w:rsidRPr="00EF78D4">
        <w:rPr>
          <w:bCs/>
          <w:i/>
          <w:sz w:val="28"/>
          <w:szCs w:val="28"/>
          <w:lang w:val="kk-KZ"/>
        </w:rPr>
        <w:t>Қауылжыр</w:t>
      </w:r>
      <w:r w:rsidRPr="00EF78D4">
        <w:rPr>
          <w:bCs/>
          <w:sz w:val="28"/>
          <w:szCs w:val="28"/>
          <w:lang w:val="kk-KZ"/>
        </w:rPr>
        <w:t xml:space="preserve"> өзені арқылы, </w:t>
      </w:r>
      <w:r w:rsidRPr="00EF78D4">
        <w:rPr>
          <w:bCs/>
          <w:i/>
          <w:sz w:val="28"/>
          <w:szCs w:val="28"/>
          <w:lang w:val="kk-KZ"/>
        </w:rPr>
        <w:t>Үлкен Борсық құмы</w:t>
      </w:r>
      <w:r w:rsidRPr="00EF78D4">
        <w:rPr>
          <w:bCs/>
          <w:sz w:val="28"/>
          <w:szCs w:val="28"/>
          <w:lang w:val="kk-KZ"/>
        </w:rPr>
        <w:t xml:space="preserve">, </w:t>
      </w:r>
      <w:r w:rsidRPr="00EF78D4">
        <w:rPr>
          <w:bCs/>
          <w:i/>
          <w:sz w:val="28"/>
          <w:szCs w:val="28"/>
          <w:lang w:val="kk-KZ"/>
        </w:rPr>
        <w:t>Солтүстік Үстірт Ернегінен</w:t>
      </w:r>
      <w:r w:rsidRPr="00EF78D4">
        <w:rPr>
          <w:bCs/>
          <w:sz w:val="28"/>
          <w:szCs w:val="28"/>
          <w:lang w:val="kk-KZ"/>
        </w:rPr>
        <w:t xml:space="preserve"> кейінгі бағытта </w:t>
      </w:r>
      <w:r w:rsidRPr="00EF78D4">
        <w:rPr>
          <w:bCs/>
          <w:i/>
          <w:sz w:val="28"/>
          <w:szCs w:val="28"/>
          <w:lang w:val="kk-KZ"/>
        </w:rPr>
        <w:t>Шаған</w:t>
      </w:r>
      <w:r w:rsidRPr="00EF78D4">
        <w:rPr>
          <w:bCs/>
          <w:sz w:val="28"/>
          <w:szCs w:val="28"/>
          <w:lang w:val="kk-KZ"/>
        </w:rPr>
        <w:t xml:space="preserve"> өзені, </w:t>
      </w:r>
      <w:r w:rsidRPr="00EF78D4">
        <w:rPr>
          <w:bCs/>
          <w:i/>
          <w:sz w:val="28"/>
          <w:szCs w:val="28"/>
          <w:lang w:val="kk-KZ"/>
        </w:rPr>
        <w:t>Бақыртау, Жайынды</w:t>
      </w:r>
      <w:r w:rsidRPr="00EF78D4">
        <w:rPr>
          <w:bCs/>
          <w:sz w:val="28"/>
          <w:szCs w:val="28"/>
          <w:lang w:val="kk-KZ"/>
        </w:rPr>
        <w:t xml:space="preserve"> өзені, </w:t>
      </w:r>
      <w:r w:rsidRPr="009A672E">
        <w:rPr>
          <w:bCs/>
          <w:i/>
          <w:sz w:val="28"/>
          <w:szCs w:val="28"/>
          <w:lang w:val="kk-KZ"/>
        </w:rPr>
        <w:t xml:space="preserve">Аққұм </w:t>
      </w:r>
      <w:r w:rsidRPr="009A672E">
        <w:rPr>
          <w:bCs/>
          <w:sz w:val="28"/>
          <w:szCs w:val="28"/>
          <w:lang w:val="kk-KZ"/>
        </w:rPr>
        <w:t xml:space="preserve">құмы арқылы </w:t>
      </w:r>
      <w:r w:rsidRPr="009A672E">
        <w:rPr>
          <w:bCs/>
          <w:i/>
          <w:sz w:val="28"/>
          <w:szCs w:val="28"/>
          <w:lang w:val="kk-KZ"/>
        </w:rPr>
        <w:t>Темір</w:t>
      </w:r>
      <w:r w:rsidRPr="009A672E">
        <w:rPr>
          <w:bCs/>
          <w:sz w:val="28"/>
          <w:szCs w:val="28"/>
          <w:lang w:val="kk-KZ"/>
        </w:rPr>
        <w:t xml:space="preserve"> өзені бойымен солтүстікке қарай Қандыағаш, Бестамақ арқылы солтүстік бағытпен </w:t>
      </w:r>
      <w:r w:rsidRPr="009A672E">
        <w:rPr>
          <w:bCs/>
          <w:i/>
          <w:sz w:val="28"/>
          <w:szCs w:val="28"/>
          <w:lang w:val="kk-KZ"/>
        </w:rPr>
        <w:t>Қиялы Бөрте</w:t>
      </w:r>
      <w:r w:rsidRPr="009A672E">
        <w:rPr>
          <w:bCs/>
          <w:sz w:val="28"/>
          <w:szCs w:val="28"/>
          <w:lang w:val="kk-KZ"/>
        </w:rPr>
        <w:t xml:space="preserve"> өзеніне дейінгі маршрутпен жүріп өткен (</w:t>
      </w:r>
      <w:r w:rsidR="00A64B47" w:rsidRPr="009A672E">
        <w:rPr>
          <w:bCs/>
          <w:sz w:val="28"/>
          <w:szCs w:val="28"/>
          <w:lang w:val="kk-KZ"/>
        </w:rPr>
        <w:t>Қ</w:t>
      </w:r>
      <w:r w:rsidR="00B43F15" w:rsidRPr="009A672E">
        <w:rPr>
          <w:bCs/>
          <w:sz w:val="28"/>
          <w:szCs w:val="28"/>
          <w:lang w:val="kk-KZ"/>
        </w:rPr>
        <w:t>осымша</w:t>
      </w:r>
      <w:r w:rsidR="00E44F46" w:rsidRPr="009A672E">
        <w:rPr>
          <w:bCs/>
          <w:sz w:val="28"/>
          <w:szCs w:val="28"/>
          <w:lang w:val="kk-KZ"/>
        </w:rPr>
        <w:t xml:space="preserve"> </w:t>
      </w:r>
      <w:r w:rsidR="00B43F15" w:rsidRPr="009A672E">
        <w:rPr>
          <w:bCs/>
          <w:sz w:val="28"/>
          <w:szCs w:val="28"/>
          <w:lang w:val="kk-KZ"/>
        </w:rPr>
        <w:t>Ә</w:t>
      </w:r>
      <w:r w:rsidR="00522CB9">
        <w:rPr>
          <w:bCs/>
          <w:sz w:val="28"/>
          <w:szCs w:val="28"/>
          <w:lang w:val="kk-KZ"/>
        </w:rPr>
        <w:t>). Бұл маршрут</w:t>
      </w:r>
      <w:r w:rsidRPr="009A672E">
        <w:rPr>
          <w:bCs/>
          <w:sz w:val="28"/>
          <w:szCs w:val="28"/>
          <w:lang w:val="kk-KZ"/>
        </w:rPr>
        <w:t xml:space="preserve"> бойындағы географиялық нысандар туралы көптеген </w:t>
      </w:r>
      <w:r w:rsidR="008529B1" w:rsidRPr="009A672E">
        <w:rPr>
          <w:bCs/>
          <w:sz w:val="28"/>
          <w:szCs w:val="28"/>
          <w:lang w:val="kk-KZ"/>
        </w:rPr>
        <w:t>ақпараттар қалдырып</w:t>
      </w:r>
      <w:r w:rsidR="008529B1" w:rsidRPr="00EF78D4">
        <w:rPr>
          <w:bCs/>
          <w:sz w:val="28"/>
          <w:szCs w:val="28"/>
          <w:lang w:val="kk-KZ"/>
        </w:rPr>
        <w:t xml:space="preserve"> отырған [82</w:t>
      </w:r>
      <w:r w:rsidRPr="00EF78D4">
        <w:rPr>
          <w:bCs/>
          <w:sz w:val="28"/>
          <w:szCs w:val="28"/>
          <w:lang w:val="kk-KZ"/>
        </w:rPr>
        <w:t>]</w:t>
      </w:r>
      <w:r w:rsidR="001E60E9">
        <w:rPr>
          <w:bCs/>
          <w:sz w:val="28"/>
          <w:szCs w:val="28"/>
          <w:lang w:val="kk-KZ"/>
        </w:rPr>
        <w:t>.</w:t>
      </w:r>
    </w:p>
    <w:p w:rsidR="009C4C0A" w:rsidRPr="00EF78D4" w:rsidRDefault="009C4C0A" w:rsidP="00BB790E">
      <w:pPr>
        <w:spacing w:after="0" w:line="240" w:lineRule="auto"/>
        <w:ind w:firstLine="709"/>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Географиялық нысандарды номинациялау үрдістері адамзат тарихымен бірге қатар жүріп келеді. Сондықтан да белгілі бір аумақтағы географиялық атаулардың транскрипциясы мен этимологиясын зерттеуде сол аумақ бойынша түрлі тарихи кезеңдерде зерттеулер жүргізген ғалым, саяхатшылардың еңбектерін пайдаланудың маңызы зор. Жоғар</w:t>
      </w:r>
      <w:r w:rsidR="00522CB9">
        <w:rPr>
          <w:rFonts w:ascii="Times New Roman" w:hAnsi="Times New Roman" w:cs="Times New Roman"/>
          <w:sz w:val="28"/>
          <w:szCs w:val="28"/>
          <w:lang w:val="kk-KZ"/>
        </w:rPr>
        <w:t xml:space="preserve">ыда келтірілген зерттеушілер </w:t>
      </w:r>
      <w:r w:rsidR="00522CB9">
        <w:rPr>
          <w:rFonts w:ascii="Times New Roman" w:hAnsi="Times New Roman" w:cs="Times New Roman"/>
          <w:sz w:val="28"/>
          <w:szCs w:val="28"/>
          <w:lang w:val="kk-KZ"/>
        </w:rPr>
        <w:lastRenderedPageBreak/>
        <w:t>еңбектерінің көпшілігін</w:t>
      </w:r>
      <w:r w:rsidRPr="00EF78D4">
        <w:rPr>
          <w:rFonts w:ascii="Times New Roman" w:hAnsi="Times New Roman" w:cs="Times New Roman"/>
          <w:sz w:val="28"/>
          <w:szCs w:val="28"/>
          <w:lang w:val="kk-KZ"/>
        </w:rPr>
        <w:t>е</w:t>
      </w:r>
      <w:r w:rsidR="00522CB9">
        <w:rPr>
          <w:rFonts w:ascii="Times New Roman" w:hAnsi="Times New Roman" w:cs="Times New Roman"/>
          <w:sz w:val="28"/>
          <w:szCs w:val="28"/>
          <w:lang w:val="kk-KZ"/>
        </w:rPr>
        <w:t>н</w:t>
      </w:r>
      <w:r w:rsidRPr="00EF78D4">
        <w:rPr>
          <w:rFonts w:ascii="Times New Roman" w:hAnsi="Times New Roman" w:cs="Times New Roman"/>
          <w:sz w:val="28"/>
          <w:szCs w:val="28"/>
          <w:lang w:val="kk-KZ"/>
        </w:rPr>
        <w:t xml:space="preserve"> Ақтөбе облысы аумағының табиғи-ландшафттық ерекшеліктері сипатталған</w:t>
      </w:r>
      <w:r w:rsidR="00522CB9">
        <w:rPr>
          <w:rFonts w:ascii="Times New Roman" w:hAnsi="Times New Roman" w:cs="Times New Roman"/>
          <w:sz w:val="28"/>
          <w:szCs w:val="28"/>
          <w:lang w:val="kk-KZ"/>
        </w:rPr>
        <w:t>ын және географиялық атаулар</w:t>
      </w:r>
      <w:r w:rsidRPr="00EF78D4">
        <w:rPr>
          <w:rFonts w:ascii="Times New Roman" w:hAnsi="Times New Roman" w:cs="Times New Roman"/>
          <w:sz w:val="28"/>
          <w:szCs w:val="28"/>
          <w:lang w:val="kk-KZ"/>
        </w:rPr>
        <w:t xml:space="preserve"> мағыналарының қоршаған ортамен байланысын ашуға тырысқан пайымдаулар</w:t>
      </w:r>
      <w:r w:rsidR="00522CB9">
        <w:rPr>
          <w:rFonts w:ascii="Times New Roman" w:hAnsi="Times New Roman" w:cs="Times New Roman"/>
          <w:sz w:val="28"/>
          <w:szCs w:val="28"/>
          <w:lang w:val="kk-KZ"/>
        </w:rPr>
        <w:t>ы</w:t>
      </w:r>
      <w:r w:rsidRPr="00EF78D4">
        <w:rPr>
          <w:rFonts w:ascii="Times New Roman" w:hAnsi="Times New Roman" w:cs="Times New Roman"/>
          <w:sz w:val="28"/>
          <w:szCs w:val="28"/>
          <w:lang w:val="kk-KZ"/>
        </w:rPr>
        <w:t xml:space="preserve"> бар екендігіне көз жеткіздік. Бұл деректер өз кезегінде топонимиканың географиялық бағытындағы зерттеулер үшін маңызды болып келеді. Халықтық географиялық білімі жинақталған, жергілікті жердің ландшафтарының келбеті бейнеленген, табиғат жағдайларын сипаттайтын жер-су аттарының болашақта әлі де көптеген зерттеуді қажет ететіндігін аңғаруға болады.</w:t>
      </w:r>
    </w:p>
    <w:p w:rsidR="009C4C0A"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 xml:space="preserve">ХХ ғасырдан бастап жалпы Қазақстан аумағы бойынша топонимикалық зерттеулердің бағыттары мен мазмұны біршама жаңаша көзқарастармен ерекшелене бастады. Олардың ішінде Ақтөбе облысы аумағының географиялық атаулары туралы қарастырылған еңбектер де болды. </w:t>
      </w:r>
    </w:p>
    <w:p w:rsidR="009A4DBC" w:rsidRPr="00EF78D4" w:rsidRDefault="009C4C0A" w:rsidP="00BB790E">
      <w:pPr>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Облыс бойынша тарихи атаулары қайтарылған географиялық нысандар атауларына талдау жұмыстары Ақтөбе облыстық тілдерді дамыту жөніндегі басқарма жанынан шығарылған</w:t>
      </w:r>
      <w:r w:rsidR="00E648A1"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«Ақтөбе облысының топонимикалық кеңістігі» еңбегін</w:t>
      </w:r>
      <w:r w:rsidR="00522CB9">
        <w:rPr>
          <w:rFonts w:ascii="Times New Roman" w:hAnsi="Times New Roman" w:cs="Times New Roman"/>
          <w:bCs/>
          <w:sz w:val="28"/>
          <w:szCs w:val="28"/>
          <w:lang w:val="kk-KZ"/>
        </w:rPr>
        <w:t>д</w:t>
      </w:r>
      <w:r w:rsidRPr="00EF78D4">
        <w:rPr>
          <w:rFonts w:ascii="Times New Roman" w:hAnsi="Times New Roman" w:cs="Times New Roman"/>
          <w:bCs/>
          <w:sz w:val="28"/>
          <w:szCs w:val="28"/>
          <w:lang w:val="kk-KZ"/>
        </w:rPr>
        <w:t xml:space="preserve">е жинақталған. Бұл еңбек оқырмандарға танымдық </w:t>
      </w:r>
      <w:r w:rsidR="009A4DBC" w:rsidRPr="00EF78D4">
        <w:rPr>
          <w:rFonts w:ascii="Times New Roman" w:hAnsi="Times New Roman" w:cs="Times New Roman"/>
          <w:bCs/>
          <w:sz w:val="28"/>
          <w:szCs w:val="28"/>
          <w:lang w:val="kk-KZ"/>
        </w:rPr>
        <w:t>мақсатта</w:t>
      </w:r>
      <w:r w:rsidRPr="00EF78D4">
        <w:rPr>
          <w:rFonts w:ascii="Times New Roman" w:hAnsi="Times New Roman" w:cs="Times New Roman"/>
          <w:bCs/>
          <w:sz w:val="28"/>
          <w:szCs w:val="28"/>
          <w:lang w:val="kk-KZ"/>
        </w:rPr>
        <w:t xml:space="preserve"> ұсынылған туынды болды. Еңбекте </w:t>
      </w:r>
      <w:r w:rsidR="009A4DBC" w:rsidRPr="00EF78D4">
        <w:rPr>
          <w:rFonts w:ascii="Times New Roman" w:hAnsi="Times New Roman" w:cs="Times New Roman"/>
          <w:bCs/>
          <w:sz w:val="28"/>
          <w:szCs w:val="28"/>
          <w:lang w:val="kk-KZ"/>
        </w:rPr>
        <w:t>А</w:t>
      </w:r>
      <w:r w:rsidRPr="00EF78D4">
        <w:rPr>
          <w:rFonts w:ascii="Times New Roman" w:hAnsi="Times New Roman" w:cs="Times New Roman"/>
          <w:bCs/>
          <w:sz w:val="28"/>
          <w:szCs w:val="28"/>
          <w:lang w:val="kk-KZ"/>
        </w:rPr>
        <w:t>қтөбе облысының аудандары бойынша өзгертілген атаулардың мағынасы, шығу тарихы турал</w:t>
      </w:r>
      <w:r w:rsidR="009A4DBC" w:rsidRPr="00EF78D4">
        <w:rPr>
          <w:rFonts w:ascii="Times New Roman" w:hAnsi="Times New Roman" w:cs="Times New Roman"/>
          <w:bCs/>
          <w:sz w:val="28"/>
          <w:szCs w:val="28"/>
          <w:lang w:val="kk-KZ"/>
        </w:rPr>
        <w:t>ы қысқаша мәліметтер берілген. Сонымен қатар осы басқарма тапсырысымен баспадан шығарылған «Ақтөбе облысының топонимикалық жүйесінде қайта атау», «Ақтөбе облысының ұлттық топонимиясы және тарихи-географиялық атауларды қалпына келтіру» деп аталатын монографияларда облыс бойынша елді мекендерді қайта атау</w:t>
      </w:r>
      <w:r w:rsidR="00522CB9">
        <w:rPr>
          <w:rFonts w:ascii="Times New Roman" w:hAnsi="Times New Roman" w:cs="Times New Roman"/>
          <w:bCs/>
          <w:sz w:val="28"/>
          <w:szCs w:val="28"/>
          <w:lang w:val="kk-KZ"/>
        </w:rPr>
        <w:t>дың</w:t>
      </w:r>
      <w:r w:rsidR="009A4DBC" w:rsidRPr="00EF78D4">
        <w:rPr>
          <w:rFonts w:ascii="Times New Roman" w:hAnsi="Times New Roman" w:cs="Times New Roman"/>
          <w:bCs/>
          <w:sz w:val="28"/>
          <w:szCs w:val="28"/>
          <w:lang w:val="kk-KZ"/>
        </w:rPr>
        <w:t xml:space="preserve"> зерттеу нәтижелері берілген</w:t>
      </w:r>
      <w:r w:rsidR="00E648A1" w:rsidRPr="00EF78D4">
        <w:rPr>
          <w:rFonts w:ascii="Times New Roman" w:hAnsi="Times New Roman" w:cs="Times New Roman"/>
          <w:bCs/>
          <w:sz w:val="28"/>
          <w:szCs w:val="28"/>
          <w:lang w:val="kk-KZ"/>
        </w:rPr>
        <w:t xml:space="preserve"> </w:t>
      </w:r>
      <w:r w:rsidR="008529B1" w:rsidRPr="00EF78D4">
        <w:rPr>
          <w:rFonts w:ascii="Times New Roman" w:hAnsi="Times New Roman" w:cs="Times New Roman"/>
          <w:bCs/>
          <w:sz w:val="28"/>
          <w:szCs w:val="28"/>
          <w:lang w:val="kk-KZ"/>
        </w:rPr>
        <w:t>[83</w:t>
      </w:r>
      <w:r w:rsidR="009A4DBC" w:rsidRPr="00EF78D4">
        <w:rPr>
          <w:rFonts w:ascii="Times New Roman" w:hAnsi="Times New Roman" w:cs="Times New Roman"/>
          <w:bCs/>
          <w:sz w:val="28"/>
          <w:szCs w:val="28"/>
          <w:lang w:val="kk-KZ"/>
        </w:rPr>
        <w:t xml:space="preserve">, </w:t>
      </w:r>
      <w:r w:rsidR="008529B1" w:rsidRPr="00EF78D4">
        <w:rPr>
          <w:rFonts w:ascii="Times New Roman" w:hAnsi="Times New Roman" w:cs="Times New Roman"/>
          <w:bCs/>
          <w:sz w:val="28"/>
          <w:szCs w:val="28"/>
          <w:lang w:val="kk-KZ"/>
        </w:rPr>
        <w:t>84</w:t>
      </w:r>
      <w:r w:rsidR="009A4DBC" w:rsidRPr="00EF78D4">
        <w:rPr>
          <w:rFonts w:ascii="Times New Roman" w:hAnsi="Times New Roman" w:cs="Times New Roman"/>
          <w:bCs/>
          <w:sz w:val="28"/>
          <w:szCs w:val="28"/>
          <w:lang w:val="kk-KZ"/>
        </w:rPr>
        <w:t xml:space="preserve">]. </w:t>
      </w:r>
    </w:p>
    <w:p w:rsidR="009C4C0A" w:rsidRPr="00EF78D4" w:rsidRDefault="00E648A1" w:rsidP="00BB790E">
      <w:pPr>
        <w:pStyle w:val="Default"/>
        <w:ind w:firstLine="709"/>
        <w:jc w:val="both"/>
        <w:rPr>
          <w:sz w:val="28"/>
          <w:szCs w:val="28"/>
          <w:lang w:val="kk-KZ"/>
        </w:rPr>
      </w:pPr>
      <w:r w:rsidRPr="00EF78D4">
        <w:rPr>
          <w:sz w:val="28"/>
          <w:szCs w:val="28"/>
          <w:lang w:val="kk-KZ"/>
        </w:rPr>
        <w:t>Ақтөбе о</w:t>
      </w:r>
      <w:r w:rsidR="009C4C0A" w:rsidRPr="00EF78D4">
        <w:rPr>
          <w:sz w:val="28"/>
          <w:szCs w:val="28"/>
          <w:lang w:val="kk-KZ"/>
        </w:rPr>
        <w:t>блыс</w:t>
      </w:r>
      <w:r w:rsidRPr="00EF78D4">
        <w:rPr>
          <w:sz w:val="28"/>
          <w:szCs w:val="28"/>
          <w:lang w:val="kk-KZ"/>
        </w:rPr>
        <w:t>ы</w:t>
      </w:r>
      <w:r w:rsidR="009C4C0A" w:rsidRPr="00EF78D4">
        <w:rPr>
          <w:sz w:val="28"/>
          <w:szCs w:val="28"/>
          <w:lang w:val="kk-KZ"/>
        </w:rPr>
        <w:t xml:space="preserve"> топонимдерінің географиялық тұрғыда зерттелуі ең алғаш рет географ ғалым Ә.</w:t>
      </w:r>
      <w:r w:rsidR="009A4DBC" w:rsidRPr="00EF78D4">
        <w:rPr>
          <w:sz w:val="28"/>
          <w:szCs w:val="28"/>
          <w:lang w:val="kk-KZ"/>
        </w:rPr>
        <w:t xml:space="preserve">Е. </w:t>
      </w:r>
      <w:r w:rsidR="009C4C0A" w:rsidRPr="00EF78D4">
        <w:rPr>
          <w:sz w:val="28"/>
          <w:szCs w:val="28"/>
          <w:lang w:val="kk-KZ"/>
        </w:rPr>
        <w:t xml:space="preserve">Аяпбекованың ғылыми еңбектерімен тығыз байланысты. </w:t>
      </w:r>
      <w:r w:rsidRPr="00EF78D4">
        <w:rPr>
          <w:color w:val="auto"/>
          <w:sz w:val="28"/>
          <w:szCs w:val="28"/>
          <w:lang w:val="kk-KZ"/>
        </w:rPr>
        <w:t>Оның</w:t>
      </w:r>
      <w:r w:rsidR="00B7074F" w:rsidRPr="00EF78D4">
        <w:rPr>
          <w:color w:val="auto"/>
          <w:sz w:val="28"/>
          <w:szCs w:val="28"/>
          <w:lang w:val="kk-KZ"/>
        </w:rPr>
        <w:t xml:space="preserve"> «Батыс Қазақстан аймағының</w:t>
      </w:r>
      <w:r w:rsidR="009C4C0A" w:rsidRPr="00EF78D4">
        <w:rPr>
          <w:color w:val="auto"/>
          <w:sz w:val="28"/>
          <w:szCs w:val="28"/>
          <w:lang w:val="kk-KZ"/>
        </w:rPr>
        <w:t xml:space="preserve"> ландшафт ерекшеліктері</w:t>
      </w:r>
      <w:r w:rsidR="00B7074F" w:rsidRPr="00EF78D4">
        <w:rPr>
          <w:color w:val="auto"/>
          <w:sz w:val="28"/>
          <w:szCs w:val="28"/>
          <w:lang w:val="kk-KZ"/>
        </w:rPr>
        <w:t>н анықтайтын топонимдер бірлесті</w:t>
      </w:r>
      <w:r w:rsidR="009C4C0A" w:rsidRPr="00EF78D4">
        <w:rPr>
          <w:color w:val="auto"/>
          <w:sz w:val="28"/>
          <w:szCs w:val="28"/>
          <w:lang w:val="kk-KZ"/>
        </w:rPr>
        <w:t>гі» (2002) тақырыбындағы кандидаттық диссертациясы топонимиканың ландшафттық бағытына арналды</w:t>
      </w:r>
      <w:r w:rsidRPr="00EF78D4">
        <w:rPr>
          <w:color w:val="auto"/>
          <w:sz w:val="28"/>
          <w:szCs w:val="28"/>
          <w:lang w:val="kk-KZ"/>
        </w:rPr>
        <w:t xml:space="preserve"> </w:t>
      </w:r>
      <w:r w:rsidR="008529B1" w:rsidRPr="00EF78D4">
        <w:rPr>
          <w:color w:val="auto"/>
          <w:sz w:val="28"/>
          <w:szCs w:val="28"/>
          <w:lang w:val="kk-KZ"/>
        </w:rPr>
        <w:t>[85</w:t>
      </w:r>
      <w:r w:rsidR="00004783" w:rsidRPr="00EF78D4">
        <w:rPr>
          <w:color w:val="auto"/>
          <w:sz w:val="28"/>
          <w:szCs w:val="28"/>
          <w:lang w:val="kk-KZ"/>
        </w:rPr>
        <w:t>]</w:t>
      </w:r>
      <w:r w:rsidR="009C4C0A" w:rsidRPr="00EF78D4">
        <w:rPr>
          <w:color w:val="auto"/>
          <w:sz w:val="28"/>
          <w:szCs w:val="28"/>
          <w:lang w:val="kk-KZ"/>
        </w:rPr>
        <w:t xml:space="preserve">. </w:t>
      </w:r>
      <w:r w:rsidRPr="00EF78D4">
        <w:rPr>
          <w:color w:val="auto"/>
          <w:sz w:val="28"/>
          <w:szCs w:val="28"/>
          <w:lang w:val="kk-KZ"/>
        </w:rPr>
        <w:t xml:space="preserve">Ғалым </w:t>
      </w:r>
      <w:r w:rsidR="009C4C0A" w:rsidRPr="00EF78D4">
        <w:rPr>
          <w:color w:val="auto"/>
          <w:sz w:val="28"/>
          <w:szCs w:val="28"/>
          <w:lang w:val="kk-KZ"/>
        </w:rPr>
        <w:t xml:space="preserve">еңбегінде Батыс Қазақстан аймағының ландшафт ерекшеліктерін бейнелейтін географиялық атауларын анықтап, олардың ландшафт өзгерістерін анықтаудағы маңыздылығына тоқталған. Солардың ішінде Батыс Қазақстан аймағының құрам бөлігі ретінде Ақтөбе облысының да </w:t>
      </w:r>
      <w:r w:rsidR="009C4C0A" w:rsidRPr="00EF78D4">
        <w:rPr>
          <w:i/>
          <w:color w:val="auto"/>
          <w:sz w:val="28"/>
          <w:szCs w:val="28"/>
          <w:lang w:val="kk-KZ"/>
        </w:rPr>
        <w:t xml:space="preserve">Мұғалжар тауы, Елек, Жем, Қобда, Ойыл, Ырғыз </w:t>
      </w:r>
      <w:r w:rsidR="009C4C0A" w:rsidRPr="00EF78D4">
        <w:rPr>
          <w:color w:val="auto"/>
          <w:sz w:val="28"/>
          <w:szCs w:val="28"/>
          <w:lang w:val="kk-KZ"/>
        </w:rPr>
        <w:t>өзендері</w:t>
      </w:r>
      <w:r w:rsidR="009C4C0A" w:rsidRPr="00EF78D4">
        <w:rPr>
          <w:i/>
          <w:color w:val="auto"/>
          <w:sz w:val="28"/>
          <w:szCs w:val="28"/>
          <w:lang w:val="kk-KZ"/>
        </w:rPr>
        <w:t>, Мәртөк, Қандыағаш</w:t>
      </w:r>
      <w:r w:rsidR="009C4C0A" w:rsidRPr="00EF78D4">
        <w:rPr>
          <w:color w:val="auto"/>
          <w:sz w:val="28"/>
          <w:szCs w:val="28"/>
          <w:lang w:val="kk-KZ"/>
        </w:rPr>
        <w:t xml:space="preserve"> тәрізді ірі географиялық нысандарының атаулары қарастырылған. </w:t>
      </w:r>
    </w:p>
    <w:p w:rsidR="009C4C0A" w:rsidRPr="00EF78D4" w:rsidRDefault="009C4C0A" w:rsidP="00BB790E">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EF78D4">
        <w:rPr>
          <w:rFonts w:ascii="Times New Roman" w:hAnsi="Times New Roman" w:cs="Times New Roman"/>
          <w:bCs/>
          <w:sz w:val="28"/>
          <w:szCs w:val="28"/>
          <w:lang w:val="kk-KZ"/>
        </w:rPr>
        <w:t>А.П. Горбунов</w:t>
      </w:r>
      <w:r w:rsidR="009A4DBC" w:rsidRPr="00EF78D4">
        <w:rPr>
          <w:rFonts w:ascii="Times New Roman" w:hAnsi="Times New Roman" w:cs="Times New Roman"/>
          <w:bCs/>
          <w:sz w:val="28"/>
          <w:szCs w:val="28"/>
          <w:lang w:val="kk-KZ"/>
        </w:rPr>
        <w:t>тың</w:t>
      </w:r>
      <w:r w:rsidRPr="00EF78D4">
        <w:rPr>
          <w:rFonts w:ascii="Times New Roman" w:hAnsi="Times New Roman" w:cs="Times New Roman"/>
          <w:bCs/>
          <w:sz w:val="28"/>
          <w:szCs w:val="28"/>
          <w:lang w:val="kk-KZ"/>
        </w:rPr>
        <w:t xml:space="preserve"> ғылыми зерттеулерінде</w:t>
      </w:r>
      <w:r w:rsidR="00E648A1" w:rsidRPr="00EF78D4">
        <w:rPr>
          <w:rFonts w:ascii="Times New Roman" w:hAnsi="Times New Roman" w:cs="Times New Roman"/>
          <w:bCs/>
          <w:sz w:val="28"/>
          <w:szCs w:val="28"/>
          <w:lang w:val="kk-KZ"/>
        </w:rPr>
        <w:t>гі</w:t>
      </w:r>
      <w:r w:rsidRPr="00EF78D4">
        <w:rPr>
          <w:rFonts w:ascii="Times New Roman" w:hAnsi="Times New Roman" w:cs="Times New Roman"/>
          <w:bCs/>
          <w:sz w:val="28"/>
          <w:szCs w:val="28"/>
          <w:lang w:val="kk-KZ"/>
        </w:rPr>
        <w:t xml:space="preserve"> </w:t>
      </w:r>
      <w:r w:rsidR="009A4DBC" w:rsidRPr="00EF78D4">
        <w:rPr>
          <w:rFonts w:ascii="Times New Roman" w:hAnsi="Times New Roman" w:cs="Times New Roman"/>
          <w:bCs/>
          <w:sz w:val="28"/>
          <w:szCs w:val="28"/>
          <w:lang w:val="kk-KZ"/>
        </w:rPr>
        <w:t xml:space="preserve">облыс аумағындағы </w:t>
      </w:r>
      <w:r w:rsidRPr="00EF78D4">
        <w:rPr>
          <w:rFonts w:ascii="Times New Roman" w:hAnsi="Times New Roman" w:cs="Times New Roman"/>
          <w:bCs/>
          <w:sz w:val="28"/>
          <w:szCs w:val="28"/>
          <w:lang w:val="kk-KZ"/>
        </w:rPr>
        <w:t xml:space="preserve">Шалқар теңіз сорының </w:t>
      </w:r>
      <w:r w:rsidR="009A4DBC" w:rsidRPr="00EF78D4">
        <w:rPr>
          <w:rFonts w:ascii="Times New Roman" w:hAnsi="Times New Roman" w:cs="Times New Roman"/>
          <w:bCs/>
          <w:sz w:val="28"/>
          <w:szCs w:val="28"/>
          <w:lang w:val="kk-KZ"/>
        </w:rPr>
        <w:t>орнындағы бұрынғы нысан</w:t>
      </w:r>
      <w:r w:rsidR="00E648A1" w:rsidRPr="00EF78D4">
        <w:rPr>
          <w:rFonts w:ascii="Times New Roman" w:hAnsi="Times New Roman" w:cs="Times New Roman"/>
          <w:bCs/>
          <w:sz w:val="28"/>
          <w:szCs w:val="28"/>
          <w:lang w:val="kk-KZ"/>
        </w:rPr>
        <w:t xml:space="preserve"> </w:t>
      </w:r>
      <w:r w:rsidR="009A4DBC"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 xml:space="preserve">Ақсақалбарби көлі туралы </w:t>
      </w:r>
      <w:r w:rsidR="009A4DBC" w:rsidRPr="00EF78D4">
        <w:rPr>
          <w:rFonts w:ascii="Times New Roman" w:hAnsi="Times New Roman" w:cs="Times New Roman"/>
          <w:bCs/>
          <w:sz w:val="28"/>
          <w:szCs w:val="28"/>
          <w:lang w:val="kk-KZ"/>
        </w:rPr>
        <w:t xml:space="preserve">ғылыми </w:t>
      </w:r>
      <w:r w:rsidRPr="00EF78D4">
        <w:rPr>
          <w:rFonts w:ascii="Times New Roman" w:hAnsi="Times New Roman" w:cs="Times New Roman"/>
          <w:bCs/>
          <w:sz w:val="28"/>
          <w:szCs w:val="28"/>
          <w:lang w:val="kk-KZ"/>
        </w:rPr>
        <w:t>пікірлері</w:t>
      </w:r>
      <w:r w:rsidR="009A4DBC" w:rsidRPr="00EF78D4">
        <w:rPr>
          <w:rFonts w:ascii="Times New Roman" w:hAnsi="Times New Roman" w:cs="Times New Roman"/>
          <w:bCs/>
          <w:sz w:val="28"/>
          <w:szCs w:val="28"/>
          <w:lang w:val="kk-KZ"/>
        </w:rPr>
        <w:t xml:space="preserve"> құнды мәлімет</w:t>
      </w:r>
      <w:r w:rsidR="00B7074F" w:rsidRPr="00EF78D4">
        <w:rPr>
          <w:rFonts w:ascii="Times New Roman" w:hAnsi="Times New Roman" w:cs="Times New Roman"/>
          <w:bCs/>
          <w:sz w:val="28"/>
          <w:szCs w:val="28"/>
          <w:lang w:val="kk-KZ"/>
        </w:rPr>
        <w:t xml:space="preserve"> болып табылады</w:t>
      </w:r>
      <w:r w:rsidRPr="00EF78D4">
        <w:rPr>
          <w:rFonts w:ascii="Times New Roman" w:hAnsi="Times New Roman" w:cs="Times New Roman"/>
          <w:bCs/>
          <w:sz w:val="28"/>
          <w:szCs w:val="28"/>
          <w:lang w:val="kk-KZ"/>
        </w:rPr>
        <w:t xml:space="preserve">. </w:t>
      </w:r>
      <w:r w:rsidR="009A4DBC" w:rsidRPr="00EF78D4">
        <w:rPr>
          <w:rFonts w:ascii="Times New Roman" w:hAnsi="Times New Roman" w:cs="Times New Roman"/>
          <w:bCs/>
          <w:sz w:val="28"/>
          <w:szCs w:val="28"/>
          <w:lang w:val="kk-KZ"/>
        </w:rPr>
        <w:t xml:space="preserve">Сонымен қатар </w:t>
      </w:r>
      <w:r w:rsidRPr="00EF78D4">
        <w:rPr>
          <w:rFonts w:ascii="Times New Roman" w:hAnsi="Times New Roman" w:cs="Times New Roman"/>
          <w:bCs/>
          <w:sz w:val="28"/>
          <w:szCs w:val="28"/>
          <w:lang w:val="kk-KZ"/>
        </w:rPr>
        <w:t>Ж.Д. Достай түрік-қазақ топонимдерін қалпына келтіру мәселелері бойынша жазған ғылыми жазбаларында Ырғыз өзенінің аталуы туралы дәлелдемелерін келтірді [</w:t>
      </w:r>
      <w:r w:rsidR="00923781" w:rsidRPr="00EF78D4">
        <w:rPr>
          <w:rFonts w:ascii="Times New Roman" w:hAnsi="Times New Roman" w:cs="Times New Roman"/>
          <w:bCs/>
          <w:sz w:val="28"/>
          <w:szCs w:val="28"/>
          <w:lang w:val="kk-KZ"/>
        </w:rPr>
        <w:t>8</w:t>
      </w:r>
      <w:r w:rsidR="008529B1" w:rsidRPr="00EF78D4">
        <w:rPr>
          <w:rFonts w:ascii="Times New Roman" w:hAnsi="Times New Roman" w:cs="Times New Roman"/>
          <w:bCs/>
          <w:sz w:val="28"/>
          <w:szCs w:val="28"/>
          <w:lang w:val="kk-KZ"/>
        </w:rPr>
        <w:t>6</w:t>
      </w:r>
      <w:r w:rsidRPr="00EF78D4">
        <w:rPr>
          <w:rFonts w:ascii="Times New Roman" w:hAnsi="Times New Roman" w:cs="Times New Roman"/>
          <w:bCs/>
          <w:sz w:val="28"/>
          <w:szCs w:val="28"/>
          <w:lang w:val="kk-KZ"/>
        </w:rPr>
        <w:t xml:space="preserve">]. </w:t>
      </w:r>
    </w:p>
    <w:p w:rsidR="009C4C0A" w:rsidRPr="002E4897" w:rsidRDefault="009C4C0A" w:rsidP="00BB790E">
      <w:pPr>
        <w:spacing w:after="0" w:line="240" w:lineRule="auto"/>
        <w:ind w:firstLine="709"/>
        <w:jc w:val="both"/>
        <w:rPr>
          <w:rFonts w:ascii="Times New Roman" w:hAnsi="Times New Roman" w:cs="Times New Roman"/>
          <w:bCs/>
          <w:color w:val="000000" w:themeColor="text1"/>
          <w:sz w:val="28"/>
          <w:szCs w:val="28"/>
          <w:lang w:val="kk-KZ"/>
        </w:rPr>
      </w:pPr>
      <w:r w:rsidRPr="00EF78D4">
        <w:rPr>
          <w:rFonts w:ascii="Times New Roman" w:hAnsi="Times New Roman" w:cs="Times New Roman"/>
          <w:bCs/>
          <w:sz w:val="28"/>
          <w:szCs w:val="28"/>
          <w:lang w:val="kk-KZ"/>
        </w:rPr>
        <w:t>К.Д. Каймулдинова</w:t>
      </w:r>
      <w:r w:rsidR="00EB0494" w:rsidRPr="00EF78D4">
        <w:rPr>
          <w:rFonts w:ascii="Times New Roman" w:hAnsi="Times New Roman" w:cs="Times New Roman"/>
          <w:bCs/>
          <w:sz w:val="28"/>
          <w:szCs w:val="28"/>
          <w:lang w:val="kk-KZ"/>
        </w:rPr>
        <w:t xml:space="preserve"> </w:t>
      </w:r>
      <w:r w:rsidRPr="00EF78D4">
        <w:rPr>
          <w:rFonts w:ascii="Times New Roman" w:hAnsi="Times New Roman" w:cs="Times New Roman"/>
          <w:bCs/>
          <w:sz w:val="28"/>
          <w:szCs w:val="28"/>
          <w:lang w:val="kk-KZ"/>
        </w:rPr>
        <w:t>«Қазақстанның аридті аумақтарының топонимиясы» атты монографияс</w:t>
      </w:r>
      <w:r w:rsidR="00522CB9">
        <w:rPr>
          <w:rFonts w:ascii="Times New Roman" w:hAnsi="Times New Roman" w:cs="Times New Roman"/>
          <w:bCs/>
          <w:sz w:val="28"/>
          <w:szCs w:val="28"/>
          <w:lang w:val="kk-KZ"/>
        </w:rPr>
        <w:t>ында шөл және шөлейт аймақтар</w:t>
      </w:r>
      <w:r w:rsidRPr="00EF78D4">
        <w:rPr>
          <w:rFonts w:ascii="Times New Roman" w:hAnsi="Times New Roman" w:cs="Times New Roman"/>
          <w:bCs/>
          <w:sz w:val="28"/>
          <w:szCs w:val="28"/>
          <w:lang w:val="kk-KZ"/>
        </w:rPr>
        <w:t xml:space="preserve"> топонимдерінің қатарына Ақтөбе облысы аумағы бойынша </w:t>
      </w:r>
      <w:r w:rsidR="00E648A1" w:rsidRPr="00EF78D4">
        <w:rPr>
          <w:rFonts w:ascii="Times New Roman" w:hAnsi="Times New Roman" w:cs="Times New Roman"/>
          <w:bCs/>
          <w:sz w:val="28"/>
          <w:szCs w:val="28"/>
          <w:lang w:val="kk-KZ"/>
        </w:rPr>
        <w:t>Мұғалжар таулы өлкесінің</w:t>
      </w:r>
      <w:r w:rsidR="00E648A1" w:rsidRPr="00EF78D4">
        <w:rPr>
          <w:rFonts w:ascii="Times New Roman" w:hAnsi="Times New Roman" w:cs="Times New Roman"/>
          <w:bCs/>
          <w:color w:val="FF0000"/>
          <w:sz w:val="28"/>
          <w:szCs w:val="28"/>
          <w:lang w:val="kk-KZ"/>
        </w:rPr>
        <w:t xml:space="preserve"> </w:t>
      </w:r>
      <w:r w:rsidRPr="00EF78D4">
        <w:rPr>
          <w:rFonts w:ascii="Times New Roman" w:hAnsi="Times New Roman" w:cs="Times New Roman"/>
          <w:bCs/>
          <w:sz w:val="28"/>
          <w:szCs w:val="28"/>
          <w:lang w:val="kk-KZ"/>
        </w:rPr>
        <w:t>географиялық атаул</w:t>
      </w:r>
      <w:r w:rsidR="00E648A1" w:rsidRPr="00EF78D4">
        <w:rPr>
          <w:rFonts w:ascii="Times New Roman" w:hAnsi="Times New Roman" w:cs="Times New Roman"/>
          <w:bCs/>
          <w:sz w:val="28"/>
          <w:szCs w:val="28"/>
          <w:lang w:val="kk-KZ"/>
        </w:rPr>
        <w:t>ар</w:t>
      </w:r>
      <w:r w:rsidR="00EB0494" w:rsidRPr="00EF78D4">
        <w:rPr>
          <w:rFonts w:ascii="Times New Roman" w:hAnsi="Times New Roman" w:cs="Times New Roman"/>
          <w:bCs/>
          <w:sz w:val="28"/>
          <w:szCs w:val="28"/>
          <w:lang w:val="kk-KZ"/>
        </w:rPr>
        <w:t>ы</w:t>
      </w:r>
      <w:r w:rsidR="00E648A1" w:rsidRPr="00EF78D4">
        <w:rPr>
          <w:rFonts w:ascii="Times New Roman" w:hAnsi="Times New Roman" w:cs="Times New Roman"/>
          <w:bCs/>
          <w:sz w:val="28"/>
          <w:szCs w:val="28"/>
          <w:lang w:val="kk-KZ"/>
        </w:rPr>
        <w:t>н</w:t>
      </w:r>
      <w:r w:rsidR="00EB0494" w:rsidRPr="00EF78D4">
        <w:rPr>
          <w:rFonts w:ascii="Times New Roman" w:hAnsi="Times New Roman" w:cs="Times New Roman"/>
          <w:bCs/>
          <w:sz w:val="28"/>
          <w:szCs w:val="28"/>
          <w:lang w:val="kk-KZ"/>
        </w:rPr>
        <w:t xml:space="preserve"> мысалға келтіріп,</w:t>
      </w:r>
      <w:r w:rsidRPr="00EF78D4">
        <w:rPr>
          <w:rFonts w:ascii="Times New Roman" w:hAnsi="Times New Roman" w:cs="Times New Roman"/>
          <w:bCs/>
          <w:sz w:val="28"/>
          <w:szCs w:val="28"/>
          <w:lang w:val="kk-KZ"/>
        </w:rPr>
        <w:t xml:space="preserve"> олардың құрамындағы</w:t>
      </w:r>
      <w:r w:rsidR="00522CB9">
        <w:rPr>
          <w:rFonts w:ascii="Times New Roman" w:hAnsi="Times New Roman" w:cs="Times New Roman"/>
          <w:bCs/>
          <w:sz w:val="28"/>
          <w:szCs w:val="28"/>
          <w:lang w:val="kk-KZ"/>
        </w:rPr>
        <w:t xml:space="preserve"> терминдер топтамасына </w:t>
      </w:r>
      <w:r w:rsidRPr="00EF78D4">
        <w:rPr>
          <w:rFonts w:ascii="Times New Roman" w:hAnsi="Times New Roman" w:cs="Times New Roman"/>
          <w:bCs/>
          <w:sz w:val="28"/>
          <w:szCs w:val="28"/>
          <w:lang w:val="kk-KZ"/>
        </w:rPr>
        <w:t xml:space="preserve">зерттеулер жүргізген. Аумақтағы географиялық атаулар құрамындағы </w:t>
      </w:r>
      <w:r w:rsidRPr="002E4897">
        <w:rPr>
          <w:rFonts w:ascii="Times New Roman" w:hAnsi="Times New Roman" w:cs="Times New Roman"/>
          <w:bCs/>
          <w:color w:val="000000" w:themeColor="text1"/>
          <w:sz w:val="28"/>
          <w:szCs w:val="28"/>
          <w:lang w:val="kk-KZ"/>
        </w:rPr>
        <w:lastRenderedPageBreak/>
        <w:t>терминдерді төрт топтамаға жүйелеп, бөліп көрсетті. Бұл жіктелім келесі тараудағы облыс аумағындағы оронимдер құрамындағы орографиялық терминдерді жіктеуге негіз болады [</w:t>
      </w:r>
      <w:r w:rsidR="0089497D" w:rsidRPr="002E4897">
        <w:rPr>
          <w:rFonts w:ascii="Times New Roman" w:hAnsi="Times New Roman" w:cs="Times New Roman"/>
          <w:bCs/>
          <w:color w:val="000000" w:themeColor="text1"/>
          <w:sz w:val="28"/>
          <w:szCs w:val="28"/>
          <w:lang w:val="kk-KZ"/>
        </w:rPr>
        <w:t>3</w:t>
      </w:r>
      <w:r w:rsidR="008529B1" w:rsidRPr="002E4897">
        <w:rPr>
          <w:rFonts w:ascii="Times New Roman" w:hAnsi="Times New Roman" w:cs="Times New Roman"/>
          <w:bCs/>
          <w:color w:val="000000" w:themeColor="text1"/>
          <w:sz w:val="28"/>
          <w:szCs w:val="28"/>
          <w:lang w:val="kk-KZ"/>
        </w:rPr>
        <w:t>4</w:t>
      </w:r>
      <w:r w:rsidR="001E60E9" w:rsidRPr="002E4897">
        <w:rPr>
          <w:rFonts w:ascii="Times New Roman" w:hAnsi="Times New Roman" w:cs="Times New Roman"/>
          <w:bCs/>
          <w:color w:val="000000" w:themeColor="text1"/>
          <w:sz w:val="28"/>
          <w:szCs w:val="28"/>
          <w:lang w:val="kk-KZ"/>
        </w:rPr>
        <w:t>, б.</w:t>
      </w:r>
      <w:r w:rsidR="00587AC6" w:rsidRPr="002E4897">
        <w:rPr>
          <w:rFonts w:ascii="Times New Roman" w:hAnsi="Times New Roman" w:cs="Times New Roman"/>
          <w:bCs/>
          <w:color w:val="000000" w:themeColor="text1"/>
          <w:sz w:val="28"/>
          <w:szCs w:val="28"/>
          <w:lang w:val="kk-KZ"/>
        </w:rPr>
        <w:t xml:space="preserve"> 64</w:t>
      </w:r>
      <w:r w:rsidRPr="002E4897">
        <w:rPr>
          <w:rFonts w:ascii="Times New Roman" w:hAnsi="Times New Roman" w:cs="Times New Roman"/>
          <w:color w:val="000000" w:themeColor="text1"/>
          <w:sz w:val="28"/>
          <w:szCs w:val="28"/>
          <w:lang w:val="kk-KZ"/>
        </w:rPr>
        <w:t>]</w:t>
      </w:r>
      <w:r w:rsidRPr="002E4897">
        <w:rPr>
          <w:rFonts w:ascii="Times New Roman" w:hAnsi="Times New Roman" w:cs="Times New Roman"/>
          <w:bCs/>
          <w:color w:val="000000" w:themeColor="text1"/>
          <w:sz w:val="28"/>
          <w:szCs w:val="28"/>
          <w:lang w:val="kk-KZ"/>
        </w:rPr>
        <w:t>.</w:t>
      </w:r>
    </w:p>
    <w:p w:rsidR="009C4C0A" w:rsidRPr="00EF78D4" w:rsidRDefault="009C4C0A" w:rsidP="00BB790E">
      <w:pPr>
        <w:autoSpaceDE w:val="0"/>
        <w:autoSpaceDN w:val="0"/>
        <w:adjustRightInd w:val="0"/>
        <w:spacing w:after="0" w:line="240" w:lineRule="auto"/>
        <w:ind w:firstLine="709"/>
        <w:jc w:val="both"/>
        <w:rPr>
          <w:rFonts w:ascii="Times New Roman" w:hAnsi="Times New Roman" w:cs="Times New Roman"/>
          <w:sz w:val="28"/>
          <w:szCs w:val="28"/>
          <w:lang w:val="kk-KZ"/>
        </w:rPr>
      </w:pPr>
      <w:r w:rsidRPr="002E4897">
        <w:rPr>
          <w:rFonts w:ascii="Times New Roman" w:hAnsi="Times New Roman" w:cs="Times New Roman"/>
          <w:color w:val="000000" w:themeColor="text1"/>
          <w:sz w:val="28"/>
          <w:szCs w:val="28"/>
          <w:lang w:val="kk-KZ"/>
        </w:rPr>
        <w:t xml:space="preserve">Қазақстан География институтының базасында 14 томдық «Қазақстан </w:t>
      </w:r>
      <w:r w:rsidRPr="00EF78D4">
        <w:rPr>
          <w:rFonts w:ascii="Times New Roman" w:hAnsi="Times New Roman" w:cs="Times New Roman"/>
          <w:sz w:val="28"/>
          <w:szCs w:val="28"/>
          <w:lang w:val="kk-KZ"/>
        </w:rPr>
        <w:t>Республикасы географиялық атауларының мемлекеттік каталогтары» жарыққа шыққан болатын. Соның 13-томында Ақтөбе облысының географиялық атаулар жүйесі (2004-2017) жарыққа шықты.</w:t>
      </w:r>
    </w:p>
    <w:p w:rsidR="00CA4B57" w:rsidRPr="00EF78D4" w:rsidRDefault="00CA4B57" w:rsidP="00BB790E">
      <w:pPr>
        <w:spacing w:after="0" w:line="240" w:lineRule="auto"/>
        <w:ind w:firstLine="709"/>
        <w:jc w:val="both"/>
        <w:rPr>
          <w:rFonts w:ascii="Times New Roman" w:hAnsi="Times New Roman" w:cs="Times New Roman"/>
          <w:b/>
          <w:sz w:val="28"/>
          <w:szCs w:val="28"/>
          <w:lang w:val="kk-KZ"/>
        </w:rPr>
      </w:pPr>
    </w:p>
    <w:p w:rsidR="00855577" w:rsidRPr="00EF78D4" w:rsidRDefault="00CA4B57" w:rsidP="00BB790E">
      <w:pPr>
        <w:pStyle w:val="2"/>
        <w:spacing w:before="0" w:line="240" w:lineRule="auto"/>
        <w:ind w:firstLine="709"/>
        <w:jc w:val="both"/>
        <w:rPr>
          <w:rFonts w:ascii="Times New Roman" w:eastAsiaTheme="minorEastAsia" w:hAnsi="Times New Roman" w:cs="Times New Roman"/>
          <w:color w:val="auto"/>
          <w:sz w:val="28"/>
          <w:szCs w:val="28"/>
          <w:lang w:val="kk-KZ"/>
        </w:rPr>
      </w:pPr>
      <w:r w:rsidRPr="00EF78D4">
        <w:rPr>
          <w:rFonts w:ascii="Times New Roman" w:eastAsiaTheme="minorEastAsia" w:hAnsi="Times New Roman" w:cs="Times New Roman"/>
          <w:color w:val="auto"/>
          <w:sz w:val="28"/>
          <w:szCs w:val="28"/>
          <w:lang w:val="kk-KZ"/>
        </w:rPr>
        <w:t>1.</w:t>
      </w:r>
      <w:r w:rsidR="005000A3" w:rsidRPr="00EF78D4">
        <w:rPr>
          <w:rFonts w:ascii="Times New Roman" w:eastAsiaTheme="minorEastAsia" w:hAnsi="Times New Roman" w:cs="Times New Roman"/>
          <w:color w:val="auto"/>
          <w:sz w:val="28"/>
          <w:szCs w:val="28"/>
          <w:lang w:val="kk-KZ"/>
        </w:rPr>
        <w:t>4</w:t>
      </w:r>
      <w:r w:rsidRPr="00EF78D4">
        <w:rPr>
          <w:rFonts w:ascii="Times New Roman" w:eastAsiaTheme="minorEastAsia" w:hAnsi="Times New Roman" w:cs="Times New Roman"/>
          <w:color w:val="auto"/>
          <w:sz w:val="28"/>
          <w:szCs w:val="28"/>
          <w:lang w:val="kk-KZ"/>
        </w:rPr>
        <w:t xml:space="preserve"> Ақтөбе облысы топонимдерінің қалыптасуының географиялық алғышарттары</w:t>
      </w:r>
    </w:p>
    <w:p w:rsidR="00CA4B57" w:rsidRPr="002E4897" w:rsidRDefault="00CA4B57" w:rsidP="00BB790E">
      <w:pPr>
        <w:spacing w:after="0" w:line="240" w:lineRule="auto"/>
        <w:ind w:firstLine="709"/>
        <w:jc w:val="both"/>
        <w:rPr>
          <w:rFonts w:ascii="Times New Roman" w:hAnsi="Times New Roman"/>
          <w:color w:val="000000" w:themeColor="text1"/>
          <w:sz w:val="28"/>
          <w:szCs w:val="28"/>
          <w:lang w:val="kk-KZ"/>
        </w:rPr>
      </w:pPr>
      <w:r w:rsidRPr="00EF78D4">
        <w:rPr>
          <w:rFonts w:ascii="Times New Roman" w:hAnsi="Times New Roman"/>
          <w:sz w:val="28"/>
          <w:szCs w:val="28"/>
          <w:lang w:val="kk-KZ"/>
        </w:rPr>
        <w:t>Ақтөбе облысы республикамыздың солтүстік-батысындағы 300,6</w:t>
      </w:r>
      <w:r w:rsidR="00E16A23" w:rsidRPr="00EF78D4">
        <w:rPr>
          <w:rFonts w:ascii="Times New Roman" w:hAnsi="Times New Roman"/>
          <w:sz w:val="28"/>
          <w:szCs w:val="28"/>
          <w:lang w:val="kk-KZ"/>
        </w:rPr>
        <w:t xml:space="preserve"> </w:t>
      </w:r>
      <w:r w:rsidRPr="00EF78D4">
        <w:rPr>
          <w:rFonts w:ascii="Times New Roman" w:hAnsi="Times New Roman"/>
          <w:sz w:val="28"/>
          <w:szCs w:val="28"/>
          <w:lang w:val="kk-KZ"/>
        </w:rPr>
        <w:t>мың шаршы шақырымды қамтитын аумақты алып жатыр</w:t>
      </w:r>
      <w:r w:rsidR="00E16A23" w:rsidRPr="00EF78D4">
        <w:rPr>
          <w:rFonts w:ascii="Times New Roman" w:hAnsi="Times New Roman"/>
          <w:sz w:val="28"/>
          <w:szCs w:val="28"/>
          <w:lang w:val="kk-KZ"/>
        </w:rPr>
        <w:t>,</w:t>
      </w:r>
      <w:r w:rsidRPr="00EF78D4">
        <w:rPr>
          <w:rFonts w:ascii="Times New Roman" w:hAnsi="Times New Roman"/>
          <w:sz w:val="28"/>
          <w:szCs w:val="28"/>
          <w:lang w:val="kk-KZ"/>
        </w:rPr>
        <w:t xml:space="preserve"> аумағы солтүстігінде Ресей Федерациясының Орынбор облысымен, оңтүстігінде – Өзбекстанмен, батысында – Батыс Қазақстан, Атырау, Маңғыстау, солтүстік-шығысында – </w:t>
      </w:r>
      <w:r w:rsidRPr="002E4897">
        <w:rPr>
          <w:rFonts w:ascii="Times New Roman" w:hAnsi="Times New Roman"/>
          <w:color w:val="000000" w:themeColor="text1"/>
          <w:sz w:val="28"/>
          <w:szCs w:val="28"/>
          <w:lang w:val="kk-KZ"/>
        </w:rPr>
        <w:t>Қостанай, шығысы мен оңтүстік - шығысында – Қарағанды және Қызылорда облыстарымен шектеседі</w:t>
      </w:r>
      <w:r w:rsidR="00492DD7" w:rsidRPr="002E4897">
        <w:rPr>
          <w:rFonts w:ascii="Times New Roman" w:hAnsi="Times New Roman"/>
          <w:color w:val="000000" w:themeColor="text1"/>
          <w:sz w:val="28"/>
          <w:szCs w:val="28"/>
          <w:lang w:val="kk-KZ"/>
        </w:rPr>
        <w:t xml:space="preserve"> (</w:t>
      </w:r>
      <w:r w:rsidR="001E60E9" w:rsidRPr="002E4897">
        <w:rPr>
          <w:rFonts w:ascii="Times New Roman" w:hAnsi="Times New Roman"/>
          <w:color w:val="000000" w:themeColor="text1"/>
          <w:sz w:val="28"/>
          <w:szCs w:val="28"/>
          <w:lang w:val="kk-KZ"/>
        </w:rPr>
        <w:t>4-</w:t>
      </w:r>
      <w:r w:rsidR="00BA0BEC" w:rsidRPr="002E4897">
        <w:rPr>
          <w:rFonts w:ascii="Times New Roman" w:hAnsi="Times New Roman"/>
          <w:color w:val="000000" w:themeColor="text1"/>
          <w:sz w:val="28"/>
          <w:szCs w:val="28"/>
          <w:lang w:val="kk-KZ"/>
        </w:rPr>
        <w:t>с</w:t>
      </w:r>
      <w:r w:rsidR="00492DD7" w:rsidRPr="002E4897">
        <w:rPr>
          <w:rFonts w:ascii="Times New Roman" w:hAnsi="Times New Roman"/>
          <w:color w:val="000000" w:themeColor="text1"/>
          <w:sz w:val="28"/>
          <w:szCs w:val="28"/>
          <w:lang w:val="kk-KZ"/>
        </w:rPr>
        <w:t>урет)</w:t>
      </w:r>
      <w:r w:rsidRPr="002E4897">
        <w:rPr>
          <w:rFonts w:ascii="Times New Roman" w:hAnsi="Times New Roman"/>
          <w:color w:val="000000" w:themeColor="text1"/>
          <w:sz w:val="28"/>
          <w:szCs w:val="28"/>
          <w:lang w:val="kk-KZ"/>
        </w:rPr>
        <w:t xml:space="preserve">. </w:t>
      </w:r>
      <w:r w:rsidR="002F085E" w:rsidRPr="002E4897">
        <w:rPr>
          <w:rFonts w:ascii="Times New Roman" w:hAnsi="Times New Roman"/>
          <w:color w:val="000000" w:themeColor="text1"/>
          <w:sz w:val="28"/>
          <w:szCs w:val="28"/>
          <w:lang w:val="kk-KZ"/>
        </w:rPr>
        <w:t xml:space="preserve">Облыстың шекара бағыттары  солтүстіктен оңтүстікке </w:t>
      </w:r>
      <w:r w:rsidR="00BE613D" w:rsidRPr="002E4897">
        <w:rPr>
          <w:rFonts w:ascii="Times New Roman" w:hAnsi="Times New Roman"/>
          <w:color w:val="000000" w:themeColor="text1"/>
          <w:sz w:val="28"/>
          <w:szCs w:val="28"/>
          <w:lang w:val="kk-KZ"/>
        </w:rPr>
        <w:t xml:space="preserve">– </w:t>
      </w:r>
      <w:r w:rsidR="002F085E" w:rsidRPr="002E4897">
        <w:rPr>
          <w:rFonts w:ascii="Times New Roman" w:hAnsi="Times New Roman"/>
          <w:color w:val="000000" w:themeColor="text1"/>
          <w:sz w:val="28"/>
          <w:szCs w:val="28"/>
          <w:lang w:val="kk-KZ"/>
        </w:rPr>
        <w:t xml:space="preserve">550, батыстан шығысқа </w:t>
      </w:r>
      <w:r w:rsidR="00BE613D" w:rsidRPr="002E4897">
        <w:rPr>
          <w:rFonts w:ascii="Times New Roman" w:hAnsi="Times New Roman"/>
          <w:color w:val="000000" w:themeColor="text1"/>
          <w:sz w:val="28"/>
          <w:szCs w:val="28"/>
          <w:lang w:val="kk-KZ"/>
        </w:rPr>
        <w:t xml:space="preserve">– </w:t>
      </w:r>
      <w:r w:rsidR="002F085E" w:rsidRPr="002E4897">
        <w:rPr>
          <w:rFonts w:ascii="Times New Roman" w:hAnsi="Times New Roman"/>
          <w:color w:val="000000" w:themeColor="text1"/>
          <w:sz w:val="28"/>
          <w:szCs w:val="28"/>
          <w:lang w:val="kk-KZ"/>
        </w:rPr>
        <w:t xml:space="preserve">500 шақырымға созылып жатыр. </w:t>
      </w:r>
      <w:r w:rsidR="00CE76F2" w:rsidRPr="002E4897">
        <w:rPr>
          <w:rFonts w:ascii="Times New Roman" w:hAnsi="Times New Roman"/>
          <w:color w:val="000000" w:themeColor="text1"/>
          <w:sz w:val="28"/>
          <w:szCs w:val="28"/>
          <w:lang w:val="kk-KZ"/>
        </w:rPr>
        <w:t>Облыс аумағы 45</w:t>
      </w:r>
      <w:r w:rsidR="00CE76F2" w:rsidRPr="002E4897">
        <w:rPr>
          <w:rFonts w:ascii="Times New Roman" w:hAnsi="Times New Roman"/>
          <w:color w:val="000000" w:themeColor="text1"/>
          <w:sz w:val="28"/>
          <w:szCs w:val="28"/>
          <w:vertAlign w:val="superscript"/>
          <w:lang w:val="kk-KZ"/>
        </w:rPr>
        <w:t>0</w:t>
      </w:r>
      <w:r w:rsidR="00CE76F2" w:rsidRPr="002E4897">
        <w:rPr>
          <w:rFonts w:ascii="Times New Roman" w:hAnsi="Times New Roman"/>
          <w:color w:val="000000" w:themeColor="text1"/>
          <w:sz w:val="28"/>
          <w:szCs w:val="28"/>
          <w:lang w:val="kk-KZ"/>
        </w:rPr>
        <w:t>10</w:t>
      </w:r>
      <w:r w:rsidR="00CE76F2" w:rsidRPr="002E4897">
        <w:rPr>
          <w:rFonts w:ascii="Times New Roman" w:hAnsi="Times New Roman" w:cs="Times New Roman"/>
          <w:color w:val="000000" w:themeColor="text1"/>
          <w:sz w:val="28"/>
          <w:szCs w:val="28"/>
          <w:lang w:val="kk-KZ"/>
        </w:rPr>
        <w:t>'</w:t>
      </w:r>
      <w:r w:rsidR="00CE76F2" w:rsidRPr="002E4897">
        <w:rPr>
          <w:rFonts w:ascii="Times New Roman" w:hAnsi="Times New Roman"/>
          <w:color w:val="000000" w:themeColor="text1"/>
          <w:sz w:val="28"/>
          <w:szCs w:val="28"/>
          <w:lang w:val="kk-KZ"/>
        </w:rPr>
        <w:t xml:space="preserve"> - 50</w:t>
      </w:r>
      <w:r w:rsidR="00CE76F2" w:rsidRPr="002E4897">
        <w:rPr>
          <w:rFonts w:ascii="Times New Roman" w:hAnsi="Times New Roman"/>
          <w:color w:val="000000" w:themeColor="text1"/>
          <w:sz w:val="28"/>
          <w:szCs w:val="28"/>
          <w:vertAlign w:val="superscript"/>
          <w:lang w:val="kk-KZ"/>
        </w:rPr>
        <w:t>0</w:t>
      </w:r>
      <w:r w:rsidR="00CE76F2" w:rsidRPr="002E4897">
        <w:rPr>
          <w:rFonts w:ascii="Times New Roman" w:hAnsi="Times New Roman"/>
          <w:color w:val="000000" w:themeColor="text1"/>
          <w:sz w:val="28"/>
          <w:szCs w:val="28"/>
          <w:lang w:val="kk-KZ"/>
        </w:rPr>
        <w:t>20</w:t>
      </w:r>
      <w:r w:rsidR="00CE76F2" w:rsidRPr="002E4897">
        <w:rPr>
          <w:rFonts w:ascii="Times New Roman" w:hAnsi="Times New Roman" w:cs="Times New Roman"/>
          <w:color w:val="000000" w:themeColor="text1"/>
          <w:sz w:val="28"/>
          <w:szCs w:val="28"/>
          <w:lang w:val="kk-KZ"/>
        </w:rPr>
        <w:t>' с.е. және 53</w:t>
      </w:r>
      <w:r w:rsidR="00CE76F2" w:rsidRPr="002E4897">
        <w:rPr>
          <w:rFonts w:ascii="Times New Roman" w:hAnsi="Times New Roman" w:cs="Times New Roman"/>
          <w:color w:val="000000" w:themeColor="text1"/>
          <w:sz w:val="28"/>
          <w:szCs w:val="28"/>
          <w:vertAlign w:val="superscript"/>
          <w:lang w:val="kk-KZ"/>
        </w:rPr>
        <w:t>0</w:t>
      </w:r>
      <w:r w:rsidR="00CE76F2" w:rsidRPr="002E4897">
        <w:rPr>
          <w:rFonts w:ascii="Times New Roman" w:hAnsi="Times New Roman" w:cs="Times New Roman"/>
          <w:color w:val="000000" w:themeColor="text1"/>
          <w:sz w:val="28"/>
          <w:szCs w:val="28"/>
          <w:lang w:val="kk-KZ"/>
        </w:rPr>
        <w:t>35' – 64</w:t>
      </w:r>
      <w:r w:rsidR="00CE76F2" w:rsidRPr="002E4897">
        <w:rPr>
          <w:rFonts w:ascii="Times New Roman" w:hAnsi="Times New Roman" w:cs="Times New Roman"/>
          <w:color w:val="000000" w:themeColor="text1"/>
          <w:sz w:val="28"/>
          <w:szCs w:val="28"/>
          <w:vertAlign w:val="superscript"/>
          <w:lang w:val="kk-KZ"/>
        </w:rPr>
        <w:t>0</w:t>
      </w:r>
      <w:r w:rsidR="00CE76F2" w:rsidRPr="002E4897">
        <w:rPr>
          <w:rFonts w:ascii="Times New Roman" w:hAnsi="Times New Roman" w:cs="Times New Roman"/>
          <w:color w:val="000000" w:themeColor="text1"/>
          <w:sz w:val="28"/>
          <w:szCs w:val="28"/>
          <w:lang w:val="kk-KZ"/>
        </w:rPr>
        <w:t xml:space="preserve">15' ш.б. аралығында орналасқан </w:t>
      </w:r>
      <w:r w:rsidR="008529B1" w:rsidRPr="002E4897">
        <w:rPr>
          <w:rFonts w:ascii="Times New Roman" w:hAnsi="Times New Roman" w:cs="Times New Roman"/>
          <w:color w:val="000000" w:themeColor="text1"/>
          <w:sz w:val="28"/>
          <w:szCs w:val="28"/>
          <w:lang w:val="kk-KZ"/>
        </w:rPr>
        <w:t>[87</w:t>
      </w:r>
      <w:r w:rsidR="00CE76F2" w:rsidRPr="002E4897">
        <w:rPr>
          <w:rFonts w:ascii="Times New Roman" w:hAnsi="Times New Roman" w:cs="Times New Roman"/>
          <w:color w:val="000000" w:themeColor="text1"/>
          <w:sz w:val="28"/>
          <w:szCs w:val="28"/>
          <w:lang w:val="kk-KZ"/>
        </w:rPr>
        <w:t xml:space="preserve">]. </w:t>
      </w:r>
    </w:p>
    <w:p w:rsidR="00CA4B57" w:rsidRPr="00EF78D4" w:rsidRDefault="00CA4B57"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Ақтөбе облысының географиялық орнының ерекшелігіне байланысты аумақта шұғыл континентті климат, су ресурстарының тапшылығы мен олардың біркелкі таралмауы, аридті ландшафттар</w:t>
      </w:r>
      <w:r w:rsidR="00522CB9">
        <w:rPr>
          <w:rFonts w:ascii="Times New Roman" w:hAnsi="Times New Roman"/>
          <w:sz w:val="28"/>
          <w:szCs w:val="28"/>
          <w:lang w:val="kk-KZ"/>
        </w:rPr>
        <w:t>ы</w:t>
      </w:r>
      <w:r w:rsidRPr="00EF78D4">
        <w:rPr>
          <w:rFonts w:ascii="Times New Roman" w:hAnsi="Times New Roman"/>
          <w:sz w:val="28"/>
          <w:szCs w:val="28"/>
          <w:lang w:val="kk-KZ"/>
        </w:rPr>
        <w:t xml:space="preserve"> басым табиғат зоналары қалыптасқан. Бұл табиғи ерекшеліктер аумақтағы топонимдерде көрініс тапқан.</w:t>
      </w:r>
    </w:p>
    <w:p w:rsidR="002E4897" w:rsidRDefault="00CA4B57" w:rsidP="002E4897">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Ақтөбе облысы Батыс Қазақстан облыстарының ішінде жер бедерінің күрделілігімен ерекшеленеді. Аумақты</w:t>
      </w:r>
      <w:r w:rsidR="00CE76F2" w:rsidRPr="00EF78D4">
        <w:rPr>
          <w:rFonts w:ascii="Times New Roman" w:hAnsi="Times New Roman"/>
          <w:sz w:val="28"/>
          <w:szCs w:val="28"/>
          <w:lang w:val="kk-KZ"/>
        </w:rPr>
        <w:t>ң</w:t>
      </w:r>
      <w:r w:rsidRPr="00EF78D4">
        <w:rPr>
          <w:rFonts w:ascii="Times New Roman" w:hAnsi="Times New Roman"/>
          <w:sz w:val="28"/>
          <w:szCs w:val="28"/>
          <w:lang w:val="kk-KZ"/>
        </w:rPr>
        <w:t xml:space="preserve"> жер бедері</w:t>
      </w:r>
      <w:r w:rsidR="00CE76F2" w:rsidRPr="00EF78D4">
        <w:rPr>
          <w:rFonts w:ascii="Times New Roman" w:hAnsi="Times New Roman"/>
          <w:sz w:val="28"/>
          <w:szCs w:val="28"/>
          <w:lang w:val="kk-KZ"/>
        </w:rPr>
        <w:t xml:space="preserve">н </w:t>
      </w:r>
      <w:r w:rsidRPr="00EF78D4">
        <w:rPr>
          <w:rFonts w:ascii="Times New Roman" w:hAnsi="Times New Roman"/>
          <w:sz w:val="28"/>
          <w:szCs w:val="28"/>
          <w:lang w:val="kk-KZ"/>
        </w:rPr>
        <w:t xml:space="preserve">солтүстіктен орталыққа еніп жатқан, меридиан бағытында созылып орналасқан Орал тау сілемдерінің табиғи жалғасы болып келетін </w:t>
      </w:r>
      <w:r w:rsidRPr="00EF78D4">
        <w:rPr>
          <w:rFonts w:ascii="Times New Roman" w:hAnsi="Times New Roman"/>
          <w:i/>
          <w:sz w:val="28"/>
          <w:szCs w:val="28"/>
          <w:lang w:val="kk-KZ"/>
        </w:rPr>
        <w:t>Мұғалжар тауы</w:t>
      </w:r>
      <w:r w:rsidRPr="00EF78D4">
        <w:rPr>
          <w:rFonts w:ascii="Times New Roman" w:hAnsi="Times New Roman"/>
          <w:sz w:val="28"/>
          <w:szCs w:val="28"/>
          <w:lang w:val="kk-KZ"/>
        </w:rPr>
        <w:t xml:space="preserve">; </w:t>
      </w:r>
      <w:r w:rsidR="00CE76F2" w:rsidRPr="00EF78D4">
        <w:rPr>
          <w:rFonts w:ascii="Times New Roman" w:hAnsi="Times New Roman"/>
          <w:sz w:val="28"/>
          <w:szCs w:val="28"/>
          <w:lang w:val="kk-KZ"/>
        </w:rPr>
        <w:t xml:space="preserve">Мұғалжар тауларына батыс жағынан жалғасатын </w:t>
      </w:r>
      <w:r w:rsidR="00CE76F2" w:rsidRPr="00EF78D4">
        <w:rPr>
          <w:rFonts w:ascii="Times New Roman" w:hAnsi="Times New Roman"/>
          <w:i/>
          <w:sz w:val="28"/>
          <w:szCs w:val="28"/>
          <w:lang w:val="kk-KZ"/>
        </w:rPr>
        <w:t>Орал алды</w:t>
      </w:r>
      <w:r w:rsidR="00CE76F2" w:rsidRPr="00EF78D4">
        <w:rPr>
          <w:rFonts w:ascii="Times New Roman" w:hAnsi="Times New Roman"/>
          <w:sz w:val="28"/>
          <w:szCs w:val="28"/>
          <w:lang w:val="kk-KZ"/>
        </w:rPr>
        <w:t xml:space="preserve"> немесе </w:t>
      </w:r>
      <w:r w:rsidR="00CE76F2" w:rsidRPr="00EF78D4">
        <w:rPr>
          <w:rFonts w:ascii="Times New Roman" w:hAnsi="Times New Roman"/>
          <w:i/>
          <w:sz w:val="28"/>
          <w:szCs w:val="28"/>
          <w:lang w:val="kk-KZ"/>
        </w:rPr>
        <w:t>Жем үстірті</w:t>
      </w:r>
      <w:r w:rsidRPr="00EF78D4">
        <w:rPr>
          <w:rFonts w:ascii="Times New Roman" w:hAnsi="Times New Roman"/>
          <w:sz w:val="28"/>
          <w:szCs w:val="28"/>
          <w:lang w:val="kk-KZ"/>
        </w:rPr>
        <w:t xml:space="preserve">; </w:t>
      </w:r>
      <w:r w:rsidR="00CE76F2" w:rsidRPr="00EF78D4">
        <w:rPr>
          <w:rFonts w:ascii="Times New Roman" w:hAnsi="Times New Roman"/>
          <w:sz w:val="28"/>
          <w:szCs w:val="28"/>
          <w:lang w:val="kk-KZ"/>
        </w:rPr>
        <w:t xml:space="preserve">облыстың оңтүстік-батыс бөлігінде шағын аумақты алып жатқан – </w:t>
      </w:r>
      <w:r w:rsidRPr="00EF78D4">
        <w:rPr>
          <w:rFonts w:ascii="Times New Roman" w:hAnsi="Times New Roman"/>
          <w:i/>
          <w:sz w:val="28"/>
          <w:szCs w:val="28"/>
          <w:lang w:val="kk-KZ"/>
        </w:rPr>
        <w:t>Каспий маңы ойпаты</w:t>
      </w:r>
      <w:r w:rsidRPr="00EF78D4">
        <w:rPr>
          <w:rFonts w:ascii="Times New Roman" w:hAnsi="Times New Roman"/>
          <w:sz w:val="28"/>
          <w:szCs w:val="28"/>
          <w:lang w:val="kk-KZ"/>
        </w:rPr>
        <w:t>; солтүстік-шығыс және</w:t>
      </w:r>
      <w:r w:rsidR="00F26E06">
        <w:rPr>
          <w:rFonts w:ascii="Times New Roman" w:hAnsi="Times New Roman"/>
          <w:sz w:val="28"/>
          <w:szCs w:val="28"/>
          <w:lang w:val="kk-KZ"/>
        </w:rPr>
        <w:t xml:space="preserve"> шығыс бөлігінде сұғына еніп</w:t>
      </w:r>
      <w:r w:rsidR="00CE76F2" w:rsidRPr="00EF78D4">
        <w:rPr>
          <w:rFonts w:ascii="Times New Roman" w:hAnsi="Times New Roman"/>
          <w:sz w:val="28"/>
          <w:szCs w:val="28"/>
          <w:lang w:val="kk-KZ"/>
        </w:rPr>
        <w:t xml:space="preserve"> жатқан</w:t>
      </w:r>
      <w:r w:rsidRPr="00EF78D4">
        <w:rPr>
          <w:rFonts w:ascii="Times New Roman" w:hAnsi="Times New Roman"/>
          <w:sz w:val="28"/>
          <w:szCs w:val="28"/>
          <w:lang w:val="kk-KZ"/>
        </w:rPr>
        <w:t xml:space="preserve"> </w:t>
      </w:r>
      <w:r w:rsidR="00CE76F2" w:rsidRPr="00EF78D4">
        <w:rPr>
          <w:rFonts w:ascii="Times New Roman" w:hAnsi="Times New Roman"/>
          <w:i/>
          <w:sz w:val="28"/>
          <w:szCs w:val="28"/>
          <w:lang w:val="kk-KZ"/>
        </w:rPr>
        <w:t>Торғай төрткүлді өлкесі</w:t>
      </w:r>
      <w:r w:rsidR="00CE76F2" w:rsidRPr="00EF78D4">
        <w:rPr>
          <w:rFonts w:ascii="Times New Roman" w:hAnsi="Times New Roman"/>
          <w:sz w:val="28"/>
          <w:szCs w:val="28"/>
          <w:lang w:val="kk-KZ"/>
        </w:rPr>
        <w:t xml:space="preserve"> және облысының оңтүстігінде Арал теңіз көлімен жапсарлас орналасқан </w:t>
      </w:r>
      <w:r w:rsidRPr="00EF78D4">
        <w:rPr>
          <w:rFonts w:ascii="Times New Roman" w:hAnsi="Times New Roman"/>
          <w:i/>
          <w:sz w:val="28"/>
          <w:szCs w:val="28"/>
          <w:lang w:val="kk-KZ"/>
        </w:rPr>
        <w:t>Үстірт</w:t>
      </w:r>
      <w:r w:rsidR="00CE76F2" w:rsidRPr="00EF78D4">
        <w:rPr>
          <w:rFonts w:ascii="Times New Roman" w:hAnsi="Times New Roman"/>
          <w:i/>
          <w:sz w:val="28"/>
          <w:szCs w:val="28"/>
          <w:lang w:val="kk-KZ"/>
        </w:rPr>
        <w:t xml:space="preserve"> денудациялық құрылымдары </w:t>
      </w:r>
      <w:r w:rsidR="00CE76F2" w:rsidRPr="00EF78D4">
        <w:rPr>
          <w:rFonts w:ascii="Times New Roman" w:hAnsi="Times New Roman"/>
          <w:sz w:val="28"/>
          <w:szCs w:val="28"/>
          <w:lang w:val="kk-KZ"/>
        </w:rPr>
        <w:t>құрайды.</w:t>
      </w:r>
      <w:r w:rsidRPr="00EF78D4">
        <w:rPr>
          <w:rFonts w:ascii="Times New Roman" w:hAnsi="Times New Roman"/>
          <w:sz w:val="28"/>
          <w:szCs w:val="28"/>
          <w:lang w:val="kk-KZ"/>
        </w:rPr>
        <w:t xml:space="preserve"> Жер бедерінің ерекшеліктеріне оның геологиялық құрылымы мен қалыптастырушы факторлар</w:t>
      </w:r>
      <w:r w:rsidR="00522CB9">
        <w:rPr>
          <w:rFonts w:ascii="Times New Roman" w:hAnsi="Times New Roman"/>
          <w:sz w:val="28"/>
          <w:szCs w:val="28"/>
          <w:lang w:val="kk-KZ"/>
        </w:rPr>
        <w:t>ы</w:t>
      </w:r>
      <w:r w:rsidRPr="00EF78D4">
        <w:rPr>
          <w:rFonts w:ascii="Times New Roman" w:hAnsi="Times New Roman"/>
          <w:sz w:val="28"/>
          <w:szCs w:val="28"/>
          <w:lang w:val="kk-KZ"/>
        </w:rPr>
        <w:t xml:space="preserve"> әсер еткен. Жер бедері солтүстіктен оңтүстік-батысқа және солтүстік-батысқа, оңтүстікке қарай біртіндеп аласарып отырады. Мұғалжар тауларының орташа абсолюттік биіктіктері 450-500 м, ең биік нүктесі – </w:t>
      </w:r>
      <w:r w:rsidRPr="009B424E">
        <w:rPr>
          <w:rFonts w:ascii="Times New Roman" w:hAnsi="Times New Roman"/>
          <w:i/>
          <w:sz w:val="28"/>
          <w:szCs w:val="28"/>
          <w:lang w:val="kk-KZ"/>
        </w:rPr>
        <w:t>Үлкен Боқтыбай</w:t>
      </w:r>
      <w:r w:rsidRPr="00EF78D4">
        <w:rPr>
          <w:rFonts w:ascii="Times New Roman" w:hAnsi="Times New Roman"/>
          <w:b/>
          <w:sz w:val="28"/>
          <w:szCs w:val="28"/>
          <w:lang w:val="kk-KZ"/>
        </w:rPr>
        <w:t xml:space="preserve"> </w:t>
      </w:r>
      <w:r w:rsidRPr="00EF78D4">
        <w:rPr>
          <w:rFonts w:ascii="Times New Roman" w:hAnsi="Times New Roman"/>
          <w:sz w:val="28"/>
          <w:szCs w:val="28"/>
          <w:lang w:val="kk-KZ"/>
        </w:rPr>
        <w:t>(657</w:t>
      </w:r>
      <w:r w:rsidR="001E60E9">
        <w:rPr>
          <w:rFonts w:ascii="Times New Roman" w:hAnsi="Times New Roman"/>
          <w:sz w:val="28"/>
          <w:szCs w:val="28"/>
          <w:lang w:val="kk-KZ"/>
        </w:rPr>
        <w:t xml:space="preserve"> </w:t>
      </w:r>
      <w:r w:rsidRPr="00EF78D4">
        <w:rPr>
          <w:rFonts w:ascii="Times New Roman" w:hAnsi="Times New Roman"/>
          <w:sz w:val="28"/>
          <w:szCs w:val="28"/>
          <w:lang w:val="kk-KZ"/>
        </w:rPr>
        <w:t xml:space="preserve">м) және </w:t>
      </w:r>
      <w:r w:rsidRPr="009B424E">
        <w:rPr>
          <w:rFonts w:ascii="Times New Roman" w:hAnsi="Times New Roman"/>
          <w:i/>
          <w:sz w:val="28"/>
          <w:szCs w:val="28"/>
          <w:lang w:val="kk-KZ"/>
        </w:rPr>
        <w:t>Айрық тауы</w:t>
      </w:r>
      <w:r w:rsidRPr="00EF78D4">
        <w:rPr>
          <w:rFonts w:ascii="Times New Roman" w:hAnsi="Times New Roman"/>
          <w:sz w:val="28"/>
          <w:szCs w:val="28"/>
          <w:lang w:val="kk-KZ"/>
        </w:rPr>
        <w:t xml:space="preserve"> (633</w:t>
      </w:r>
      <w:r w:rsidR="001E60E9">
        <w:rPr>
          <w:rFonts w:ascii="Times New Roman" w:hAnsi="Times New Roman"/>
          <w:sz w:val="28"/>
          <w:szCs w:val="28"/>
          <w:lang w:val="kk-KZ"/>
        </w:rPr>
        <w:t xml:space="preserve"> </w:t>
      </w:r>
      <w:r w:rsidRPr="00EF78D4">
        <w:rPr>
          <w:rFonts w:ascii="Times New Roman" w:hAnsi="Times New Roman"/>
          <w:sz w:val="28"/>
          <w:szCs w:val="28"/>
          <w:lang w:val="kk-KZ"/>
        </w:rPr>
        <w:t xml:space="preserve">м). </w:t>
      </w:r>
      <w:r w:rsidR="00CE76F2" w:rsidRPr="00EF78D4">
        <w:rPr>
          <w:rFonts w:ascii="Times New Roman" w:hAnsi="Times New Roman"/>
          <w:sz w:val="28"/>
          <w:szCs w:val="28"/>
          <w:lang w:val="kk-KZ"/>
        </w:rPr>
        <w:t xml:space="preserve">Мұғалжардың оңтүстік шеті </w:t>
      </w:r>
      <w:r w:rsidR="00CE76F2" w:rsidRPr="00EF78D4">
        <w:rPr>
          <w:rFonts w:ascii="Times New Roman" w:hAnsi="Times New Roman"/>
          <w:i/>
          <w:sz w:val="28"/>
          <w:szCs w:val="28"/>
          <w:lang w:val="kk-KZ"/>
        </w:rPr>
        <w:t xml:space="preserve">Шошқакөл </w:t>
      </w:r>
      <w:r w:rsidR="00CE76F2" w:rsidRPr="00EF78D4">
        <w:rPr>
          <w:rFonts w:ascii="Times New Roman" w:hAnsi="Times New Roman"/>
          <w:sz w:val="28"/>
          <w:szCs w:val="28"/>
          <w:lang w:val="kk-KZ"/>
        </w:rPr>
        <w:t xml:space="preserve">тауларымен жалғасады.  </w:t>
      </w:r>
      <w:r w:rsidRPr="00EF78D4">
        <w:rPr>
          <w:rFonts w:ascii="Times New Roman" w:hAnsi="Times New Roman"/>
          <w:sz w:val="28"/>
          <w:szCs w:val="28"/>
          <w:lang w:val="kk-KZ"/>
        </w:rPr>
        <w:t xml:space="preserve">Сонымен қатар аласа таулы аймаққа тән келетін </w:t>
      </w:r>
      <w:r w:rsidRPr="00EF78D4">
        <w:rPr>
          <w:rFonts w:ascii="Times New Roman" w:hAnsi="Times New Roman"/>
          <w:i/>
          <w:sz w:val="28"/>
          <w:szCs w:val="28"/>
          <w:lang w:val="kk-KZ"/>
        </w:rPr>
        <w:t>Жақсытау, Бөлектау, Жамантау, Дәутау, Қаратау, Жалғызтау, Апантау т.б.</w:t>
      </w:r>
      <w:r w:rsidRPr="00EF78D4">
        <w:rPr>
          <w:rFonts w:ascii="Times New Roman" w:hAnsi="Times New Roman"/>
          <w:sz w:val="28"/>
          <w:szCs w:val="28"/>
          <w:lang w:val="kk-KZ"/>
        </w:rPr>
        <w:t xml:space="preserve"> тау атауларын кездестіруге болады. Мұғалжардың батысы мен оңтүстік-батысына жапсарлас орналасқан Орал алды үстіртінің абсолюттік биіктігі 150-400 м</w:t>
      </w:r>
      <w:r w:rsidR="00BE613D" w:rsidRPr="00EF78D4">
        <w:rPr>
          <w:rFonts w:ascii="Times New Roman" w:hAnsi="Times New Roman"/>
          <w:sz w:val="28"/>
          <w:szCs w:val="28"/>
          <w:lang w:val="kk-KZ"/>
        </w:rPr>
        <w:t xml:space="preserve"> аралықтарды қамтиды</w:t>
      </w:r>
      <w:r w:rsidRPr="00EF78D4">
        <w:rPr>
          <w:rFonts w:ascii="Times New Roman" w:hAnsi="Times New Roman"/>
          <w:sz w:val="28"/>
          <w:szCs w:val="28"/>
          <w:lang w:val="kk-KZ"/>
        </w:rPr>
        <w:t xml:space="preserve">. Орал алды үстірті мезозойдың бор және юра дәуірлерінің шөгінділерінен қалыптасқан ойлы-қырлы, төбелі жазықты болып келеді, арасында оқшауланған биік төбелер мен шоқылар кездеседі. </w:t>
      </w:r>
    </w:p>
    <w:p w:rsidR="00E20CC4" w:rsidRDefault="00E20CC4" w:rsidP="00BB790E">
      <w:pPr>
        <w:spacing w:after="0" w:line="240" w:lineRule="auto"/>
        <w:jc w:val="center"/>
        <w:rPr>
          <w:rFonts w:ascii="Times New Roman" w:hAnsi="Times New Roman"/>
          <w:sz w:val="28"/>
          <w:szCs w:val="28"/>
          <w:lang w:val="kk-KZ"/>
        </w:rPr>
        <w:sectPr w:rsidR="00E20CC4" w:rsidSect="006B0112">
          <w:pgSz w:w="11906" w:h="16838" w:code="9"/>
          <w:pgMar w:top="1134" w:right="567" w:bottom="1134" w:left="1701" w:header="709" w:footer="709" w:gutter="0"/>
          <w:pgNumType w:start="4"/>
          <w:cols w:space="708"/>
          <w:docGrid w:linePitch="360"/>
        </w:sectPr>
      </w:pPr>
    </w:p>
    <w:p w:rsidR="00F26E06" w:rsidRPr="00F26E06" w:rsidRDefault="00F26E06" w:rsidP="00BB790E">
      <w:pPr>
        <w:spacing w:after="0" w:line="240" w:lineRule="auto"/>
        <w:jc w:val="center"/>
        <w:rPr>
          <w:rFonts w:ascii="Times New Roman" w:hAnsi="Times New Roman"/>
          <w:sz w:val="16"/>
          <w:szCs w:val="16"/>
          <w:lang w:val="kk-KZ"/>
        </w:rPr>
      </w:pPr>
    </w:p>
    <w:p w:rsidR="00A25D08" w:rsidRDefault="009B2C66" w:rsidP="00BB790E">
      <w:pPr>
        <w:spacing w:after="0" w:line="240" w:lineRule="auto"/>
        <w:jc w:val="center"/>
        <w:rPr>
          <w:rFonts w:ascii="Times New Roman" w:hAnsi="Times New Roman"/>
          <w:sz w:val="28"/>
          <w:szCs w:val="28"/>
          <w:lang w:val="kk-KZ"/>
        </w:rPr>
      </w:pPr>
      <w:r w:rsidRPr="00F26E06">
        <w:rPr>
          <w:rFonts w:ascii="Times New Roman" w:hAnsi="Times New Roman"/>
          <w:noProof/>
          <w:color w:val="FF0000"/>
          <w:sz w:val="16"/>
          <w:szCs w:val="16"/>
        </w:rPr>
        <w:drawing>
          <wp:anchor distT="0" distB="0" distL="114300" distR="114300" simplePos="0" relativeHeight="251689984" behindDoc="1" locked="0" layoutInCell="1" allowOverlap="1" wp14:anchorId="64205AB0" wp14:editId="4844112A">
            <wp:simplePos x="0" y="0"/>
            <wp:positionH relativeFrom="column">
              <wp:posOffset>435610</wp:posOffset>
            </wp:positionH>
            <wp:positionV relativeFrom="paragraph">
              <wp:posOffset>125095</wp:posOffset>
            </wp:positionV>
            <wp:extent cx="12994005" cy="8106410"/>
            <wp:effectExtent l="0" t="0" r="0" b="8890"/>
            <wp:wrapThrough wrapText="bothSides">
              <wp:wrapPolygon edited="0">
                <wp:start x="0" y="0"/>
                <wp:lineTo x="0" y="21573"/>
                <wp:lineTo x="21565" y="21573"/>
                <wp:lineTo x="21565" y="0"/>
                <wp:lineTo x="0" y="0"/>
              </wp:wrapPolygon>
            </wp:wrapThrough>
            <wp:docPr id="7" name="Рисунок 7" descr="C:\Users\User\Desktop\КОРГАУ кужаттары\КОРГАУ КУЖАТТАРЫ АБДУЛЛИНА\ЗАЩИТАҒА\Карталар сандық масштабпен диссерт\Физ_геоА3 — сандык масштабпе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РГАУ кужаттары\КОРГАУ КУЖАТТАРЫ АБДУЛЛИНА\ЗАЩИТАҒА\Карталар сандық масштабпен диссерт\Физ_геоА3 — сандык масштабпен.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94005" cy="8106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A25D08" w:rsidP="00BB790E">
      <w:pPr>
        <w:spacing w:after="0" w:line="240" w:lineRule="auto"/>
        <w:jc w:val="center"/>
        <w:rPr>
          <w:rFonts w:ascii="Times New Roman" w:hAnsi="Times New Roman"/>
          <w:sz w:val="28"/>
          <w:szCs w:val="28"/>
          <w:lang w:val="kk-KZ"/>
        </w:rPr>
      </w:pPr>
    </w:p>
    <w:p w:rsidR="00A25D08" w:rsidRDefault="008B7686" w:rsidP="00BB790E">
      <w:pPr>
        <w:spacing w:after="0" w:line="240" w:lineRule="auto"/>
        <w:jc w:val="center"/>
        <w:rPr>
          <w:rFonts w:ascii="Times New Roman" w:hAnsi="Times New Roman"/>
          <w:sz w:val="28"/>
          <w:szCs w:val="28"/>
          <w:lang w:val="kk-KZ"/>
        </w:rPr>
      </w:pPr>
      <w:r w:rsidRPr="00154E91">
        <w:rPr>
          <w:rFonts w:ascii="Times New Roman" w:hAnsi="Times New Roman"/>
          <w:sz w:val="28"/>
          <w:szCs w:val="28"/>
          <w:lang w:val="kk-KZ"/>
        </w:rPr>
        <w:t>С</w:t>
      </w:r>
      <w:r w:rsidR="00492DD7" w:rsidRPr="00154E91">
        <w:rPr>
          <w:rFonts w:ascii="Times New Roman" w:hAnsi="Times New Roman"/>
          <w:sz w:val="28"/>
          <w:szCs w:val="28"/>
          <w:lang w:val="kk-KZ"/>
        </w:rPr>
        <w:t>урет</w:t>
      </w:r>
      <w:r w:rsidRPr="00154E91">
        <w:rPr>
          <w:rFonts w:ascii="Times New Roman" w:hAnsi="Times New Roman"/>
          <w:sz w:val="28"/>
          <w:szCs w:val="28"/>
          <w:lang w:val="kk-KZ"/>
        </w:rPr>
        <w:t xml:space="preserve"> 4 –</w:t>
      </w:r>
      <w:r w:rsidR="00492DD7" w:rsidRPr="00154E91">
        <w:rPr>
          <w:rFonts w:ascii="Times New Roman" w:hAnsi="Times New Roman"/>
          <w:sz w:val="28"/>
          <w:szCs w:val="28"/>
          <w:lang w:val="kk-KZ"/>
        </w:rPr>
        <w:t xml:space="preserve"> Ақтөбе облысының</w:t>
      </w:r>
      <w:r w:rsidR="00FF5D70" w:rsidRPr="00154E91">
        <w:rPr>
          <w:rFonts w:ascii="Times New Roman" w:hAnsi="Times New Roman"/>
          <w:sz w:val="28"/>
          <w:szCs w:val="28"/>
          <w:lang w:val="kk-KZ"/>
        </w:rPr>
        <w:t xml:space="preserve"> физикалық</w:t>
      </w:r>
      <w:r w:rsidR="00492DD7" w:rsidRPr="00154E91">
        <w:rPr>
          <w:rFonts w:ascii="Times New Roman" w:hAnsi="Times New Roman"/>
          <w:sz w:val="28"/>
          <w:szCs w:val="28"/>
          <w:lang w:val="kk-KZ"/>
        </w:rPr>
        <w:t xml:space="preserve"> картасы</w:t>
      </w:r>
    </w:p>
    <w:p w:rsidR="00A25D08" w:rsidRDefault="00A25D08" w:rsidP="00BB790E">
      <w:pPr>
        <w:spacing w:after="0" w:line="240" w:lineRule="auto"/>
        <w:jc w:val="center"/>
        <w:rPr>
          <w:rFonts w:ascii="Times New Roman" w:hAnsi="Times New Roman"/>
          <w:sz w:val="28"/>
          <w:szCs w:val="28"/>
          <w:lang w:val="kk-KZ"/>
        </w:rPr>
        <w:sectPr w:rsidR="00A25D08" w:rsidSect="00040497">
          <w:pgSz w:w="23814" w:h="16840" w:orient="landscape" w:code="9"/>
          <w:pgMar w:top="1134" w:right="567" w:bottom="1134" w:left="1701" w:header="709" w:footer="709" w:gutter="0"/>
          <w:pgNumType w:start="36"/>
          <w:cols w:space="708"/>
          <w:docGrid w:linePitch="360"/>
        </w:sectPr>
      </w:pPr>
    </w:p>
    <w:p w:rsidR="002E4897" w:rsidRPr="00EF78D4" w:rsidRDefault="002E4897" w:rsidP="002E4897">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lastRenderedPageBreak/>
        <w:t xml:space="preserve">Осындай орографиялық ерекшеліктерді </w:t>
      </w:r>
      <w:r w:rsidRPr="00EF78D4">
        <w:rPr>
          <w:rFonts w:ascii="Times New Roman" w:hAnsi="Times New Roman"/>
          <w:i/>
          <w:sz w:val="28"/>
          <w:szCs w:val="28"/>
          <w:lang w:val="kk-KZ"/>
        </w:rPr>
        <w:t>Ақтолағай, Ақшатау</w:t>
      </w:r>
      <w:r w:rsidRPr="00EF78D4">
        <w:rPr>
          <w:rFonts w:ascii="Times New Roman" w:hAnsi="Times New Roman"/>
          <w:sz w:val="28"/>
          <w:szCs w:val="28"/>
          <w:lang w:val="kk-KZ"/>
        </w:rPr>
        <w:t xml:space="preserve"> атауларынан аңғаруға болады. Жер бедері көптеген шайынды жыралармен, сайлармен және құрғақ арналармен біршама тілімденген. Қыраттар тік, арасында құламалы биіктігі</w:t>
      </w:r>
      <w:r>
        <w:rPr>
          <w:rFonts w:ascii="Times New Roman" w:hAnsi="Times New Roman"/>
          <w:sz w:val="28"/>
          <w:szCs w:val="28"/>
          <w:lang w:val="kk-KZ"/>
        </w:rPr>
        <w:t xml:space="preserve"> </w:t>
      </w:r>
      <w:r w:rsidRPr="00EF78D4">
        <w:rPr>
          <w:rFonts w:ascii="Times New Roman" w:hAnsi="Times New Roman"/>
          <w:sz w:val="28"/>
          <w:szCs w:val="28"/>
          <w:lang w:val="kk-KZ"/>
        </w:rPr>
        <w:t xml:space="preserve">24 м-ге дейін жететін баурайлы болып келеді. Аталған аумақ бойынша топонимдер арасында </w:t>
      </w:r>
      <w:r w:rsidRPr="00EF78D4">
        <w:rPr>
          <w:rFonts w:ascii="Times New Roman" w:hAnsi="Times New Roman"/>
          <w:i/>
          <w:sz w:val="28"/>
          <w:szCs w:val="28"/>
          <w:lang w:val="kk-KZ"/>
        </w:rPr>
        <w:t>сай, төбе, жар</w:t>
      </w:r>
      <w:r w:rsidRPr="00EF78D4">
        <w:rPr>
          <w:rFonts w:ascii="Times New Roman" w:hAnsi="Times New Roman"/>
          <w:sz w:val="28"/>
          <w:szCs w:val="28"/>
          <w:lang w:val="kk-KZ"/>
        </w:rPr>
        <w:t xml:space="preserve"> сөздерімен жасалған атаулар көптеп кездеседі. Мұғалжардың шығысына қарай орналасқан Торғай төрткүлді өлкесінің абсолют биіктігі </w:t>
      </w:r>
      <w:r w:rsidRPr="00EF78D4">
        <w:rPr>
          <w:rFonts w:ascii="Times New Roman" w:eastAsia="Calibri" w:hAnsi="Times New Roman"/>
          <w:w w:val="112"/>
          <w:sz w:val="28"/>
          <w:szCs w:val="28"/>
          <w:lang w:val="kk-KZ"/>
        </w:rPr>
        <w:t>100-350</w:t>
      </w:r>
      <w:r>
        <w:rPr>
          <w:rFonts w:ascii="Times New Roman" w:eastAsia="Calibri" w:hAnsi="Times New Roman"/>
          <w:w w:val="112"/>
          <w:sz w:val="28"/>
          <w:szCs w:val="28"/>
          <w:lang w:val="kk-KZ"/>
        </w:rPr>
        <w:t xml:space="preserve"> </w:t>
      </w:r>
      <w:r w:rsidRPr="00EF78D4">
        <w:rPr>
          <w:rFonts w:ascii="Times New Roman" w:eastAsia="Calibri" w:hAnsi="Times New Roman"/>
          <w:sz w:val="28"/>
          <w:szCs w:val="28"/>
          <w:lang w:val="kk-KZ"/>
        </w:rPr>
        <w:t>м</w:t>
      </w:r>
      <w:r w:rsidRPr="00EF78D4">
        <w:rPr>
          <w:rFonts w:ascii="Times New Roman" w:hAnsi="Times New Roman"/>
          <w:sz w:val="28"/>
          <w:szCs w:val="28"/>
          <w:lang w:val="kk-KZ"/>
        </w:rPr>
        <w:t xml:space="preserve"> аралығында. Облыс аумағына еніп жатқан Үстірт үстірті биіктігі 150-200</w:t>
      </w:r>
      <w:r>
        <w:rPr>
          <w:rFonts w:ascii="Times New Roman" w:hAnsi="Times New Roman"/>
          <w:sz w:val="28"/>
          <w:szCs w:val="28"/>
          <w:lang w:val="kk-KZ"/>
        </w:rPr>
        <w:t xml:space="preserve"> </w:t>
      </w:r>
      <w:r w:rsidRPr="00EF78D4">
        <w:rPr>
          <w:rFonts w:ascii="Times New Roman" w:hAnsi="Times New Roman"/>
          <w:sz w:val="28"/>
          <w:szCs w:val="28"/>
          <w:lang w:val="kk-KZ"/>
        </w:rPr>
        <w:t xml:space="preserve">м аралығындағы тегіс және терең ойыстар басым жазықты бедермен ерекшеленеді. Ойыстарда сор топырақтардың негізін құрайтын тұзды саздар </w:t>
      </w:r>
      <w:r>
        <w:rPr>
          <w:rFonts w:ascii="Times New Roman" w:hAnsi="Times New Roman"/>
          <w:sz w:val="28"/>
          <w:szCs w:val="28"/>
          <w:lang w:val="kk-KZ"/>
        </w:rPr>
        <w:t>кездеседі</w:t>
      </w:r>
      <w:r w:rsidRPr="00EF78D4">
        <w:rPr>
          <w:rFonts w:ascii="Times New Roman" w:hAnsi="Times New Roman"/>
          <w:sz w:val="28"/>
          <w:szCs w:val="28"/>
          <w:lang w:val="kk-KZ"/>
        </w:rPr>
        <w:t xml:space="preserve">. </w:t>
      </w:r>
    </w:p>
    <w:p w:rsidR="002E4897" w:rsidRDefault="002E4897" w:rsidP="002E4897">
      <w:pPr>
        <w:spacing w:after="0" w:line="240" w:lineRule="auto"/>
        <w:ind w:firstLine="708"/>
        <w:jc w:val="both"/>
        <w:rPr>
          <w:rFonts w:ascii="Times New Roman" w:hAnsi="Times New Roman"/>
          <w:sz w:val="28"/>
          <w:szCs w:val="28"/>
          <w:lang w:val="kk-KZ"/>
        </w:rPr>
      </w:pPr>
      <w:r w:rsidRPr="00EF78D4">
        <w:rPr>
          <w:rFonts w:ascii="Times New Roman" w:hAnsi="Times New Roman"/>
          <w:i/>
          <w:sz w:val="28"/>
          <w:szCs w:val="28"/>
          <w:lang w:val="kk-KZ"/>
        </w:rPr>
        <w:t>Геологиясы мен пайдалы қазбалары.</w:t>
      </w:r>
      <w:r w:rsidRPr="00EF78D4">
        <w:rPr>
          <w:rFonts w:ascii="Times New Roman" w:hAnsi="Times New Roman"/>
          <w:sz w:val="28"/>
          <w:szCs w:val="28"/>
          <w:lang w:val="kk-KZ"/>
        </w:rPr>
        <w:t xml:space="preserve"> Ақтөбе облысы үш ірі геологиялық құрылымдардың: Шығыс Еуропа платформасы, Орал-Сібір қатпарлы белдеуі және Тұран плитасының түйіскен жерінде орналасқан. Геологиялық құрылысы түрлі кезеңдерде пайда болған тау жыныстарынан тұрады. Қалыңдығы 1-70 м аралығында</w:t>
      </w:r>
      <w:r>
        <w:rPr>
          <w:rFonts w:ascii="Times New Roman" w:hAnsi="Times New Roman"/>
          <w:sz w:val="28"/>
          <w:szCs w:val="28"/>
          <w:lang w:val="kk-KZ"/>
        </w:rPr>
        <w:t>ғы</w:t>
      </w:r>
      <w:r w:rsidRPr="00EF78D4">
        <w:rPr>
          <w:rFonts w:ascii="Times New Roman" w:hAnsi="Times New Roman"/>
          <w:sz w:val="28"/>
          <w:szCs w:val="28"/>
          <w:lang w:val="kk-KZ"/>
        </w:rPr>
        <w:t xml:space="preserve"> ерте төрттік дәуірдің шөгінділері құмтас, құмды саз, малта тастар түрінде облыстың барлық жерінде таралған. Неоген шөгінділері Үстіртте, Ор-Ырғыз және Ырғыз-Торғай өзен аңғарлары арасында кездеседі. Облыстың шығыс және оңтүстік-шығыс аймақтарын палеоген жыныстары алып жатыр. Бор дәуірінің жамылғысы</w:t>
      </w:r>
      <w:r>
        <w:rPr>
          <w:rFonts w:ascii="Times New Roman" w:hAnsi="Times New Roman"/>
          <w:sz w:val="28"/>
          <w:szCs w:val="28"/>
          <w:lang w:val="kk-KZ"/>
        </w:rPr>
        <w:t xml:space="preserve"> болған бор мен</w:t>
      </w:r>
      <w:r w:rsidRPr="00EF78D4">
        <w:rPr>
          <w:rFonts w:ascii="Times New Roman" w:hAnsi="Times New Roman"/>
          <w:sz w:val="28"/>
          <w:szCs w:val="28"/>
          <w:lang w:val="kk-KZ"/>
        </w:rPr>
        <w:t xml:space="preserve"> мергельден тұратын жыныстар Елек, Ойыл, Сағыз, Жем өзендерінің алаптарында таралған. Юра және триас шөгінділері Елек пен Ор өзен алабында таралса, триас шөгінділері қалыңдығы 250-400 м болатын каолин саздарынан тұрады, арасында құм, малтатастар кездеседі. Пермь тау жыныстары облыстың солтүстік-батысында кездеседі. Девон, силур, ордовик, кембрий дәуірінің шөгінділері Мұғалжарда таралған [87, </w:t>
      </w:r>
      <w:r>
        <w:rPr>
          <w:rFonts w:ascii="Times New Roman" w:hAnsi="Times New Roman"/>
          <w:sz w:val="28"/>
          <w:szCs w:val="28"/>
          <w:lang w:val="kk-KZ"/>
        </w:rPr>
        <w:t xml:space="preserve">б. </w:t>
      </w:r>
      <w:r w:rsidRPr="00EF78D4">
        <w:rPr>
          <w:rFonts w:ascii="Times New Roman" w:hAnsi="Times New Roman"/>
          <w:sz w:val="28"/>
          <w:szCs w:val="28"/>
          <w:lang w:val="kk-KZ"/>
        </w:rPr>
        <w:t xml:space="preserve">24-36]. Ақтөбе облысы Қазақстандағы ірі өнеркәсіпті аймақтардың бірі, дүние жүзі бойынша хромның қоры бойынша (Хромтау ауданы, Оңтүстік Кемпірсай кен орны) бірінші орында, </w:t>
      </w:r>
      <w:r>
        <w:rPr>
          <w:rFonts w:ascii="Times New Roman" w:hAnsi="Times New Roman"/>
          <w:sz w:val="28"/>
          <w:szCs w:val="28"/>
          <w:lang w:val="kk-KZ"/>
        </w:rPr>
        <w:t xml:space="preserve">оның </w:t>
      </w:r>
      <w:r w:rsidRPr="00EF78D4">
        <w:rPr>
          <w:rFonts w:ascii="Times New Roman" w:hAnsi="Times New Roman"/>
          <w:sz w:val="28"/>
          <w:szCs w:val="28"/>
          <w:lang w:val="kk-KZ"/>
        </w:rPr>
        <w:t xml:space="preserve">99%-ы Мұғалжар тауларында кездеседі. Кемпірсай және Дөң тобына жататын кен орындары сапалы </w:t>
      </w:r>
      <w:r>
        <w:rPr>
          <w:rFonts w:ascii="Times New Roman" w:hAnsi="Times New Roman"/>
          <w:sz w:val="28"/>
          <w:szCs w:val="28"/>
          <w:lang w:val="kk-KZ"/>
        </w:rPr>
        <w:t xml:space="preserve">кендерімен </w:t>
      </w:r>
      <w:r w:rsidRPr="00EF78D4">
        <w:rPr>
          <w:rFonts w:ascii="Times New Roman" w:hAnsi="Times New Roman"/>
          <w:sz w:val="28"/>
          <w:szCs w:val="28"/>
          <w:lang w:val="kk-KZ"/>
        </w:rPr>
        <w:t>әйгілі. Облыстағы Мұғалжар, Темір және Байғанин аудандарында Қазақстандағы көмірсутекті шикізат</w:t>
      </w:r>
      <w:r>
        <w:rPr>
          <w:rFonts w:ascii="Times New Roman" w:hAnsi="Times New Roman"/>
          <w:sz w:val="28"/>
          <w:szCs w:val="28"/>
          <w:lang w:val="kk-KZ"/>
        </w:rPr>
        <w:t>ын</w:t>
      </w:r>
      <w:r w:rsidRPr="00EF78D4">
        <w:rPr>
          <w:rFonts w:ascii="Times New Roman" w:hAnsi="Times New Roman"/>
          <w:sz w:val="28"/>
          <w:szCs w:val="28"/>
          <w:lang w:val="kk-KZ"/>
        </w:rPr>
        <w:t>ың болжамдық қорының үштен бірі шоғырланған.</w:t>
      </w:r>
    </w:p>
    <w:p w:rsidR="00CA4B57" w:rsidRPr="00EF78D4" w:rsidRDefault="006D6CAF" w:rsidP="00BB790E">
      <w:pPr>
        <w:spacing w:after="0" w:line="240" w:lineRule="auto"/>
        <w:ind w:firstLine="708"/>
        <w:jc w:val="both"/>
        <w:rPr>
          <w:rFonts w:ascii="Times New Roman" w:hAnsi="Times New Roman"/>
          <w:sz w:val="28"/>
          <w:szCs w:val="28"/>
          <w:lang w:val="kk-KZ"/>
        </w:rPr>
      </w:pPr>
      <w:r w:rsidRPr="00EF78D4">
        <w:rPr>
          <w:rFonts w:ascii="Times New Roman" w:hAnsi="Times New Roman"/>
          <w:sz w:val="28"/>
          <w:szCs w:val="28"/>
          <w:lang w:val="kk-KZ"/>
        </w:rPr>
        <w:t xml:space="preserve">Никельдің едәуір қоры Мұғалжар таулы ауданында үгілген тау жыныстарының құрамында кездеседі. Никельдің </w:t>
      </w:r>
      <w:r w:rsidR="00F41E39" w:rsidRPr="00EF78D4">
        <w:rPr>
          <w:rFonts w:ascii="Times New Roman" w:hAnsi="Times New Roman"/>
          <w:sz w:val="28"/>
          <w:szCs w:val="28"/>
          <w:lang w:val="kk-KZ"/>
        </w:rPr>
        <w:t xml:space="preserve">40-тан аса ірі кен орындары Ақтөбе облысындағы Кемпірсай кен орнының үгілу қыртысындағы </w:t>
      </w:r>
      <w:r w:rsidR="004E1611" w:rsidRPr="00EF78D4">
        <w:rPr>
          <w:rFonts w:ascii="Times New Roman" w:hAnsi="Times New Roman"/>
          <w:sz w:val="28"/>
          <w:szCs w:val="28"/>
          <w:lang w:val="kk-KZ"/>
        </w:rPr>
        <w:t xml:space="preserve">Бұрақтал кеніштерінде орналасқан </w:t>
      </w:r>
      <w:r w:rsidR="008529B1" w:rsidRPr="00EF78D4">
        <w:rPr>
          <w:rFonts w:ascii="Times New Roman" w:hAnsi="Times New Roman"/>
          <w:sz w:val="28"/>
          <w:szCs w:val="28"/>
          <w:lang w:val="kk-KZ"/>
        </w:rPr>
        <w:t>[88</w:t>
      </w:r>
      <w:r w:rsidR="004E1611" w:rsidRPr="00EF78D4">
        <w:rPr>
          <w:rFonts w:ascii="Times New Roman" w:hAnsi="Times New Roman"/>
          <w:sz w:val="28"/>
          <w:szCs w:val="28"/>
          <w:lang w:val="kk-KZ"/>
        </w:rPr>
        <w:t xml:space="preserve">]. </w:t>
      </w:r>
      <w:r w:rsidR="00CA4B57" w:rsidRPr="00EF78D4">
        <w:rPr>
          <w:rFonts w:ascii="Times New Roman" w:hAnsi="Times New Roman"/>
          <w:sz w:val="28"/>
          <w:szCs w:val="28"/>
          <w:lang w:val="kk-KZ"/>
        </w:rPr>
        <w:t xml:space="preserve">Облыс аумағында жер </w:t>
      </w:r>
      <w:r w:rsidR="009709C6">
        <w:rPr>
          <w:rFonts w:ascii="Times New Roman" w:hAnsi="Times New Roman"/>
          <w:sz w:val="28"/>
          <w:szCs w:val="28"/>
          <w:lang w:val="kk-KZ"/>
        </w:rPr>
        <w:t>бедері мен геологиялық құрылыстарды</w:t>
      </w:r>
      <w:r w:rsidR="00CA4B57" w:rsidRPr="00EF78D4">
        <w:rPr>
          <w:rFonts w:ascii="Times New Roman" w:hAnsi="Times New Roman"/>
          <w:sz w:val="28"/>
          <w:szCs w:val="28"/>
          <w:lang w:val="kk-KZ"/>
        </w:rPr>
        <w:t xml:space="preserve">, пайдалы қазбаларды сипаттайтын топонимдер </w:t>
      </w:r>
      <w:r w:rsidR="00CE76F2" w:rsidRPr="00EF78D4">
        <w:rPr>
          <w:rFonts w:ascii="Times New Roman" w:hAnsi="Times New Roman"/>
          <w:sz w:val="28"/>
          <w:szCs w:val="28"/>
          <w:lang w:val="kk-KZ"/>
        </w:rPr>
        <w:t>қатарына</w:t>
      </w:r>
      <w:r w:rsidR="00CA4B57" w:rsidRPr="00EF78D4">
        <w:rPr>
          <w:rFonts w:ascii="Times New Roman" w:hAnsi="Times New Roman"/>
          <w:sz w:val="28"/>
          <w:szCs w:val="28"/>
          <w:lang w:val="kk-KZ"/>
        </w:rPr>
        <w:t xml:space="preserve"> </w:t>
      </w:r>
      <w:r w:rsidR="00CA4B57" w:rsidRPr="00EF78D4">
        <w:rPr>
          <w:rFonts w:ascii="Times New Roman" w:hAnsi="Times New Roman"/>
          <w:i/>
          <w:sz w:val="28"/>
          <w:szCs w:val="28"/>
          <w:lang w:val="kk-KZ"/>
        </w:rPr>
        <w:t xml:space="preserve">Алтынды, Хромтау, Никельтау, Кемпірсай, Жақсымай, Кеңқияқ, Шолақ Қайрақты, Ақшат, </w:t>
      </w:r>
      <w:r w:rsidR="00CA4B57" w:rsidRPr="00EF78D4">
        <w:rPr>
          <w:rFonts w:ascii="Times New Roman" w:hAnsi="Times New Roman"/>
          <w:sz w:val="28"/>
          <w:szCs w:val="28"/>
          <w:lang w:val="kk-KZ"/>
        </w:rPr>
        <w:t xml:space="preserve">т.б. жатқызуға болады. </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i/>
          <w:sz w:val="28"/>
          <w:szCs w:val="28"/>
          <w:lang w:val="kk-KZ"/>
        </w:rPr>
        <w:t>Климаты.</w:t>
      </w:r>
      <w:r w:rsidRPr="00EF78D4">
        <w:rPr>
          <w:rFonts w:ascii="Times New Roman" w:hAnsi="Times New Roman"/>
          <w:sz w:val="28"/>
          <w:szCs w:val="28"/>
          <w:lang w:val="kk-KZ"/>
        </w:rPr>
        <w:t xml:space="preserve"> Ақтөбе облысының климаты шұғыл континент</w:t>
      </w:r>
      <w:r w:rsidR="00B12D80" w:rsidRPr="00EF78D4">
        <w:rPr>
          <w:rFonts w:ascii="Times New Roman" w:hAnsi="Times New Roman"/>
          <w:sz w:val="28"/>
          <w:szCs w:val="28"/>
          <w:lang w:val="kk-KZ"/>
        </w:rPr>
        <w:t xml:space="preserve">тілігімен </w:t>
      </w:r>
      <w:r w:rsidRPr="00EF78D4">
        <w:rPr>
          <w:rFonts w:ascii="Times New Roman" w:hAnsi="Times New Roman"/>
          <w:sz w:val="28"/>
          <w:szCs w:val="28"/>
          <w:lang w:val="kk-KZ"/>
        </w:rPr>
        <w:t xml:space="preserve"> ерекшеленеді. Өйткені мұхиттардан мыңдаған километр қашық жатқандықтан, олардың климат</w:t>
      </w:r>
      <w:r w:rsidR="009709C6">
        <w:rPr>
          <w:rFonts w:ascii="Times New Roman" w:hAnsi="Times New Roman"/>
          <w:sz w:val="28"/>
          <w:szCs w:val="28"/>
          <w:lang w:val="kk-KZ"/>
        </w:rPr>
        <w:t>қа</w:t>
      </w:r>
      <w:r w:rsidRPr="00EF78D4">
        <w:rPr>
          <w:rFonts w:ascii="Times New Roman" w:hAnsi="Times New Roman"/>
          <w:sz w:val="28"/>
          <w:szCs w:val="28"/>
          <w:lang w:val="kk-KZ"/>
        </w:rPr>
        <w:t xml:space="preserve"> әсері өте аз. Қазақстан қоңыржай климаттық белдеудің оңтүстігінде жатыр. Аумақта жылдың төрт м</w:t>
      </w:r>
      <w:r w:rsidR="00A20A38">
        <w:rPr>
          <w:rFonts w:ascii="Times New Roman" w:hAnsi="Times New Roman"/>
          <w:sz w:val="28"/>
          <w:szCs w:val="28"/>
          <w:lang w:val="kk-KZ"/>
        </w:rPr>
        <w:t xml:space="preserve">езгілі (көктем, жаз, күз, қыс) </w:t>
      </w:r>
      <w:r w:rsidRPr="00EF78D4">
        <w:rPr>
          <w:rFonts w:ascii="Times New Roman" w:hAnsi="Times New Roman"/>
          <w:sz w:val="28"/>
          <w:szCs w:val="28"/>
          <w:lang w:val="kk-KZ"/>
        </w:rPr>
        <w:t>айқын ажыратылады. Қыста Сібірдің қатты суығы келеді, жазда Орта Азияның жылы, тіпті ыстық ауасының әсері жақ</w:t>
      </w:r>
      <w:r w:rsidR="009709C6">
        <w:rPr>
          <w:rFonts w:ascii="Times New Roman" w:hAnsi="Times New Roman"/>
          <w:sz w:val="28"/>
          <w:szCs w:val="28"/>
          <w:lang w:val="kk-KZ"/>
        </w:rPr>
        <w:t>с</w:t>
      </w:r>
      <w:r w:rsidRPr="00EF78D4">
        <w:rPr>
          <w:rFonts w:ascii="Times New Roman" w:hAnsi="Times New Roman"/>
          <w:sz w:val="28"/>
          <w:szCs w:val="28"/>
          <w:lang w:val="kk-KZ"/>
        </w:rPr>
        <w:t xml:space="preserve">ы байқалады. Жыл мезгілдерінің </w:t>
      </w:r>
      <w:r w:rsidRPr="00EF78D4">
        <w:rPr>
          <w:rFonts w:ascii="Times New Roman" w:hAnsi="Times New Roman"/>
          <w:sz w:val="28"/>
          <w:szCs w:val="28"/>
          <w:lang w:val="kk-KZ"/>
        </w:rPr>
        <w:lastRenderedPageBreak/>
        <w:t>арасында температуралық айырмашылықтар климаттың континент</w:t>
      </w:r>
      <w:r w:rsidR="00B12D80" w:rsidRPr="00EF78D4">
        <w:rPr>
          <w:rFonts w:ascii="Times New Roman" w:hAnsi="Times New Roman"/>
          <w:sz w:val="28"/>
          <w:szCs w:val="28"/>
          <w:lang w:val="kk-KZ"/>
        </w:rPr>
        <w:t>тілігін</w:t>
      </w:r>
      <w:r w:rsidRPr="00EF78D4">
        <w:rPr>
          <w:rFonts w:ascii="Times New Roman" w:hAnsi="Times New Roman"/>
          <w:sz w:val="28"/>
          <w:szCs w:val="28"/>
          <w:lang w:val="kk-KZ"/>
        </w:rPr>
        <w:t xml:space="preserve"> арттырады [</w:t>
      </w:r>
      <w:r w:rsidR="00B12D80" w:rsidRPr="00EF78D4">
        <w:rPr>
          <w:rFonts w:ascii="Times New Roman" w:hAnsi="Times New Roman"/>
          <w:sz w:val="28"/>
          <w:szCs w:val="28"/>
          <w:lang w:val="kk-KZ"/>
        </w:rPr>
        <w:t>89</w:t>
      </w:r>
      <w:r w:rsidRPr="00EF78D4">
        <w:rPr>
          <w:rFonts w:ascii="Times New Roman" w:hAnsi="Times New Roman"/>
          <w:sz w:val="28"/>
          <w:szCs w:val="28"/>
          <w:lang w:val="kk-KZ"/>
        </w:rPr>
        <w:t>].</w:t>
      </w:r>
      <w:r w:rsidRPr="00EF78D4">
        <w:rPr>
          <w:rFonts w:ascii="Times New Roman" w:hAnsi="Times New Roman"/>
          <w:sz w:val="20"/>
          <w:szCs w:val="20"/>
          <w:lang w:val="kk-KZ"/>
        </w:rPr>
        <w:t xml:space="preserve"> </w:t>
      </w:r>
      <w:r w:rsidRPr="00EF78D4">
        <w:rPr>
          <w:rFonts w:ascii="Times New Roman" w:hAnsi="Times New Roman"/>
          <w:sz w:val="28"/>
          <w:szCs w:val="28"/>
          <w:lang w:val="kk-KZ"/>
        </w:rPr>
        <w:t>Шұғыл континенттілік ауа температурасының жылдық және тәуліктік ауытқуынан көрінеді. Облыс бойын</w:t>
      </w:r>
      <w:r w:rsidR="006D6CAF" w:rsidRPr="00EF78D4">
        <w:rPr>
          <w:rFonts w:ascii="Times New Roman" w:hAnsi="Times New Roman"/>
          <w:sz w:val="28"/>
          <w:szCs w:val="28"/>
          <w:lang w:val="kk-KZ"/>
        </w:rPr>
        <w:t>ш</w:t>
      </w:r>
      <w:r w:rsidRPr="00EF78D4">
        <w:rPr>
          <w:rFonts w:ascii="Times New Roman" w:hAnsi="Times New Roman"/>
          <w:sz w:val="28"/>
          <w:szCs w:val="28"/>
          <w:lang w:val="kk-KZ"/>
        </w:rPr>
        <w:t xml:space="preserve">а ең суық ай – қаңтар, орташа температурасы </w:t>
      </w:r>
      <w:r w:rsidR="00341399" w:rsidRPr="00EF78D4">
        <w:rPr>
          <w:rFonts w:ascii="Times New Roman" w:hAnsi="Times New Roman"/>
          <w:sz w:val="28"/>
          <w:szCs w:val="28"/>
          <w:lang w:val="kk-KZ"/>
        </w:rPr>
        <w:t>–</w:t>
      </w:r>
      <w:r w:rsidRPr="00EF78D4">
        <w:rPr>
          <w:rFonts w:ascii="Times New Roman" w:hAnsi="Times New Roman"/>
          <w:sz w:val="28"/>
          <w:szCs w:val="28"/>
          <w:lang w:val="kk-KZ"/>
        </w:rPr>
        <w:t xml:space="preserve"> -15-16</w:t>
      </w:r>
      <w:r w:rsidR="00F26E06">
        <w:rPr>
          <w:rFonts w:ascii="Times New Roman" w:hAnsi="Times New Roman" w:cs="Times New Roman"/>
          <w:sz w:val="28"/>
          <w:szCs w:val="28"/>
          <w:lang w:val="kk-KZ"/>
        </w:rPr>
        <w:t>°</w:t>
      </w:r>
      <w:r w:rsidRPr="00EF78D4">
        <w:rPr>
          <w:rFonts w:ascii="Times New Roman" w:hAnsi="Times New Roman"/>
          <w:sz w:val="28"/>
          <w:szCs w:val="28"/>
          <w:lang w:val="kk-KZ"/>
        </w:rPr>
        <w:t xml:space="preserve">С, ең ыстық ай - шілде, орташа температурасы – </w:t>
      </w:r>
      <w:r w:rsidR="00F26E06">
        <w:rPr>
          <w:rFonts w:ascii="Times New Roman" w:hAnsi="Times New Roman"/>
          <w:sz w:val="28"/>
          <w:szCs w:val="28"/>
          <w:lang w:val="kk-KZ"/>
        </w:rPr>
        <w:t xml:space="preserve">                              </w:t>
      </w:r>
      <w:r w:rsidRPr="00EF78D4">
        <w:rPr>
          <w:rFonts w:ascii="Times New Roman" w:hAnsi="Times New Roman"/>
          <w:sz w:val="28"/>
          <w:szCs w:val="28"/>
          <w:lang w:val="kk-KZ"/>
        </w:rPr>
        <w:t>22,5-25</w:t>
      </w:r>
      <w:r w:rsidR="00F26E06">
        <w:rPr>
          <w:rFonts w:ascii="Times New Roman" w:hAnsi="Times New Roman" w:cs="Times New Roman"/>
          <w:sz w:val="28"/>
          <w:szCs w:val="28"/>
          <w:lang w:val="kk-KZ"/>
        </w:rPr>
        <w:t>°</w:t>
      </w:r>
      <w:r w:rsidRPr="00EF78D4">
        <w:rPr>
          <w:rFonts w:ascii="Times New Roman" w:hAnsi="Times New Roman"/>
          <w:sz w:val="28"/>
          <w:szCs w:val="28"/>
          <w:lang w:val="kk-KZ"/>
        </w:rPr>
        <w:t>C аралығында солтүстіктен оңтүстікке қарай өзгеріп отырады. Облыс территориясы</w:t>
      </w:r>
      <w:r w:rsidR="006D6CAF" w:rsidRPr="00EF78D4">
        <w:rPr>
          <w:rFonts w:ascii="Times New Roman" w:hAnsi="Times New Roman"/>
          <w:sz w:val="28"/>
          <w:szCs w:val="28"/>
          <w:lang w:val="kk-KZ"/>
        </w:rPr>
        <w:t>нда жауын шашын аз түседі, жылдық</w:t>
      </w:r>
      <w:r w:rsidRPr="00EF78D4">
        <w:rPr>
          <w:rFonts w:ascii="Times New Roman" w:hAnsi="Times New Roman"/>
          <w:sz w:val="28"/>
          <w:szCs w:val="28"/>
          <w:lang w:val="kk-KZ"/>
        </w:rPr>
        <w:t xml:space="preserve"> орта есеппен аудандар бойынша солтүстіктен оңтүстікке қарай 200-350 аралығында ауытқып отырады. Табиғаттың қолайсыз құбылыстарынан үсіктер, қуаңшылық, аңызақ желдер, қыс мезгіліндегі борандар мен көктайғақтар болып тұрады. Қарқындылығы орташа аңызақ желдер жаз мезігілінің барлық айында дерлік болып тұрады. Күшті аңызақ желдердің соғатын күні солтүстікте10 күнге жуық, ал оңтүстікте 20 күннен артық болады</w:t>
      </w:r>
      <w:r w:rsidR="00341399" w:rsidRPr="00EF78D4">
        <w:rPr>
          <w:rFonts w:ascii="Times New Roman" w:hAnsi="Times New Roman"/>
          <w:sz w:val="28"/>
          <w:szCs w:val="28"/>
          <w:lang w:val="kk-KZ"/>
        </w:rPr>
        <w:t xml:space="preserve"> [</w:t>
      </w:r>
      <w:r w:rsidR="008529B1" w:rsidRPr="00EF78D4">
        <w:rPr>
          <w:rFonts w:ascii="Times New Roman" w:hAnsi="Times New Roman"/>
          <w:sz w:val="28"/>
          <w:szCs w:val="28"/>
          <w:lang w:val="kk-KZ"/>
        </w:rPr>
        <w:t>87</w:t>
      </w:r>
      <w:r w:rsidR="00341399" w:rsidRPr="00EF78D4">
        <w:rPr>
          <w:rFonts w:ascii="Times New Roman" w:hAnsi="Times New Roman"/>
          <w:sz w:val="28"/>
          <w:szCs w:val="28"/>
          <w:lang w:val="kk-KZ"/>
        </w:rPr>
        <w:t xml:space="preserve">, </w:t>
      </w:r>
      <w:r w:rsidR="00F26E06">
        <w:rPr>
          <w:rFonts w:ascii="Times New Roman" w:hAnsi="Times New Roman"/>
          <w:sz w:val="28"/>
          <w:szCs w:val="28"/>
          <w:lang w:val="kk-KZ"/>
        </w:rPr>
        <w:t xml:space="preserve">б. </w:t>
      </w:r>
      <w:r w:rsidR="00341399" w:rsidRPr="00EF78D4">
        <w:rPr>
          <w:rFonts w:ascii="Times New Roman" w:hAnsi="Times New Roman"/>
          <w:sz w:val="28"/>
          <w:szCs w:val="28"/>
          <w:lang w:val="kk-KZ"/>
        </w:rPr>
        <w:t>79]</w:t>
      </w:r>
      <w:r w:rsidRPr="00EF78D4">
        <w:rPr>
          <w:rFonts w:ascii="Times New Roman" w:hAnsi="Times New Roman"/>
          <w:sz w:val="28"/>
          <w:szCs w:val="28"/>
          <w:lang w:val="kk-KZ"/>
        </w:rPr>
        <w:t>.</w:t>
      </w:r>
      <w:r w:rsidR="00341399" w:rsidRPr="00EF78D4">
        <w:rPr>
          <w:rFonts w:ascii="Times New Roman" w:hAnsi="Times New Roman"/>
          <w:sz w:val="28"/>
          <w:szCs w:val="28"/>
          <w:lang w:val="kk-KZ"/>
        </w:rPr>
        <w:t xml:space="preserve"> </w:t>
      </w:r>
      <w:r w:rsidRPr="00EF78D4">
        <w:rPr>
          <w:rFonts w:ascii="Times New Roman" w:hAnsi="Times New Roman"/>
          <w:sz w:val="28"/>
          <w:szCs w:val="28"/>
          <w:lang w:val="kk-KZ"/>
        </w:rPr>
        <w:t xml:space="preserve">Климаттың, ауа райының қолайлы-қолайсыздығын білдіретін жергілікті топонимдер - </w:t>
      </w:r>
      <w:r w:rsidRPr="00EF78D4">
        <w:rPr>
          <w:rFonts w:ascii="Times New Roman" w:hAnsi="Times New Roman"/>
          <w:i/>
          <w:sz w:val="28"/>
          <w:szCs w:val="28"/>
          <w:lang w:val="kk-KZ"/>
        </w:rPr>
        <w:t xml:space="preserve">Желдісай </w:t>
      </w:r>
      <w:r w:rsidRPr="00EF78D4">
        <w:rPr>
          <w:rFonts w:ascii="Times New Roman" w:hAnsi="Times New Roman"/>
          <w:sz w:val="28"/>
          <w:szCs w:val="28"/>
          <w:lang w:val="kk-KZ"/>
        </w:rPr>
        <w:t>(сай, Әйтеке</w:t>
      </w:r>
      <w:r w:rsidR="004E1611" w:rsidRPr="00EF78D4">
        <w:rPr>
          <w:rFonts w:ascii="Times New Roman" w:hAnsi="Times New Roman"/>
          <w:sz w:val="28"/>
          <w:szCs w:val="28"/>
          <w:lang w:val="kk-KZ"/>
        </w:rPr>
        <w:t xml:space="preserve"> </w:t>
      </w:r>
      <w:r w:rsidRPr="00EF78D4">
        <w:rPr>
          <w:rFonts w:ascii="Times New Roman" w:hAnsi="Times New Roman"/>
          <w:sz w:val="28"/>
          <w:szCs w:val="28"/>
          <w:lang w:val="kk-KZ"/>
        </w:rPr>
        <w:t>би ауд.)</w:t>
      </w:r>
      <w:r w:rsidRPr="00EF78D4">
        <w:rPr>
          <w:rFonts w:ascii="Times New Roman" w:hAnsi="Times New Roman"/>
          <w:i/>
          <w:sz w:val="28"/>
          <w:szCs w:val="28"/>
          <w:lang w:val="kk-KZ"/>
        </w:rPr>
        <w:t xml:space="preserve">, Желқұм </w:t>
      </w:r>
      <w:r w:rsidRPr="00EF78D4">
        <w:rPr>
          <w:rFonts w:ascii="Times New Roman" w:hAnsi="Times New Roman"/>
          <w:sz w:val="28"/>
          <w:szCs w:val="28"/>
          <w:lang w:val="kk-KZ"/>
        </w:rPr>
        <w:t>(төбе, Шалқар ауд.),</w:t>
      </w:r>
      <w:r w:rsidRPr="00EF78D4">
        <w:rPr>
          <w:rFonts w:ascii="Times New Roman" w:hAnsi="Times New Roman"/>
          <w:i/>
          <w:sz w:val="28"/>
          <w:szCs w:val="28"/>
          <w:lang w:val="kk-KZ"/>
        </w:rPr>
        <w:t xml:space="preserve"> Желөткен </w:t>
      </w:r>
      <w:r w:rsidRPr="00EF78D4">
        <w:rPr>
          <w:rFonts w:ascii="Times New Roman" w:hAnsi="Times New Roman"/>
          <w:sz w:val="28"/>
          <w:szCs w:val="28"/>
          <w:lang w:val="kk-KZ"/>
        </w:rPr>
        <w:t>(қоныс, Алға ауд.),</w:t>
      </w:r>
      <w:r w:rsidRPr="00EF78D4">
        <w:rPr>
          <w:rFonts w:ascii="Times New Roman" w:hAnsi="Times New Roman"/>
          <w:i/>
          <w:sz w:val="28"/>
          <w:szCs w:val="28"/>
          <w:lang w:val="kk-KZ"/>
        </w:rPr>
        <w:t xml:space="preserve"> Мұзбел </w:t>
      </w:r>
      <w:r w:rsidRPr="00EF78D4">
        <w:rPr>
          <w:rFonts w:ascii="Times New Roman" w:hAnsi="Times New Roman"/>
          <w:sz w:val="28"/>
          <w:szCs w:val="28"/>
          <w:lang w:val="kk-KZ"/>
        </w:rPr>
        <w:t>(тау, Мұғалжар ауд.),</w:t>
      </w:r>
      <w:r w:rsidRPr="00EF78D4">
        <w:rPr>
          <w:rFonts w:ascii="Times New Roman" w:hAnsi="Times New Roman"/>
          <w:i/>
          <w:sz w:val="28"/>
          <w:szCs w:val="28"/>
          <w:lang w:val="kk-KZ"/>
        </w:rPr>
        <w:t xml:space="preserve"> Суықтөбе</w:t>
      </w:r>
      <w:r w:rsidRPr="00EF78D4">
        <w:rPr>
          <w:rFonts w:ascii="Times New Roman" w:hAnsi="Times New Roman"/>
          <w:sz w:val="28"/>
          <w:szCs w:val="28"/>
          <w:lang w:val="kk-KZ"/>
        </w:rPr>
        <w:t>,</w:t>
      </w:r>
      <w:r w:rsidRPr="00EF78D4">
        <w:rPr>
          <w:rFonts w:ascii="Times New Roman" w:hAnsi="Times New Roman"/>
          <w:i/>
          <w:sz w:val="28"/>
          <w:szCs w:val="28"/>
          <w:lang w:val="kk-KZ"/>
        </w:rPr>
        <w:t xml:space="preserve"> Суықбеттау </w:t>
      </w:r>
      <w:r w:rsidRPr="00EF78D4">
        <w:rPr>
          <w:rFonts w:ascii="Times New Roman" w:hAnsi="Times New Roman"/>
          <w:sz w:val="28"/>
          <w:szCs w:val="28"/>
          <w:lang w:val="kk-KZ"/>
        </w:rPr>
        <w:t>(тау, Ырғыз ауд.) оронимдері жергілікті халықтың табиғат жағдайлары ерекшеліктерін ажырату нәтижесінде қалыптасқан.</w:t>
      </w:r>
      <w:r w:rsidRPr="00EF78D4">
        <w:rPr>
          <w:rFonts w:ascii="Times New Roman" w:hAnsi="Times New Roman"/>
          <w:b/>
          <w:sz w:val="28"/>
          <w:szCs w:val="28"/>
          <w:lang w:val="kk-KZ"/>
        </w:rPr>
        <w:t xml:space="preserve"> </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i/>
          <w:sz w:val="28"/>
          <w:szCs w:val="28"/>
          <w:lang w:val="kk-KZ"/>
        </w:rPr>
        <w:t>Ішкі сулары.</w:t>
      </w:r>
      <w:r w:rsidRPr="00EF78D4">
        <w:rPr>
          <w:rFonts w:ascii="Times New Roman" w:hAnsi="Times New Roman"/>
          <w:sz w:val="28"/>
          <w:szCs w:val="28"/>
          <w:lang w:val="kk-KZ"/>
        </w:rPr>
        <w:t xml:space="preserve"> Облыс территориясы жер беті суларына тапшы болып келеді. Өзендер жүйесі Каспий және Арал теңіздерінің алаптарына, ағынсыз жергілікті алаптарға жатады. Облыс аумағындағы Каспий теңізінің ірі өзендер</w:t>
      </w:r>
      <w:r w:rsidR="009709C6">
        <w:rPr>
          <w:rFonts w:ascii="Times New Roman" w:hAnsi="Times New Roman"/>
          <w:sz w:val="28"/>
          <w:szCs w:val="28"/>
          <w:lang w:val="kk-KZ"/>
        </w:rPr>
        <w:t>і</w:t>
      </w:r>
      <w:r w:rsidRPr="00EF78D4">
        <w:rPr>
          <w:rFonts w:ascii="Times New Roman" w:hAnsi="Times New Roman"/>
          <w:sz w:val="28"/>
          <w:szCs w:val="28"/>
          <w:lang w:val="kk-KZ"/>
        </w:rPr>
        <w:t xml:space="preserve"> қатарына </w:t>
      </w:r>
      <w:r w:rsidRPr="00EF78D4">
        <w:rPr>
          <w:rFonts w:ascii="Times New Roman" w:hAnsi="Times New Roman"/>
          <w:i/>
          <w:sz w:val="28"/>
          <w:szCs w:val="28"/>
          <w:lang w:val="kk-KZ"/>
        </w:rPr>
        <w:t>Елек (</w:t>
      </w:r>
      <w:r w:rsidRPr="00EF78D4">
        <w:rPr>
          <w:rFonts w:ascii="Times New Roman" w:hAnsi="Times New Roman"/>
          <w:sz w:val="28"/>
          <w:szCs w:val="28"/>
          <w:lang w:val="kk-KZ"/>
        </w:rPr>
        <w:t>салалары</w:t>
      </w:r>
      <w:r w:rsidRPr="00EF78D4">
        <w:rPr>
          <w:rFonts w:ascii="Times New Roman" w:hAnsi="Times New Roman"/>
          <w:b/>
          <w:i/>
          <w:sz w:val="28"/>
          <w:szCs w:val="28"/>
          <w:lang w:val="kk-KZ"/>
        </w:rPr>
        <w:t xml:space="preserve"> </w:t>
      </w:r>
      <w:r w:rsidRPr="00EF78D4">
        <w:rPr>
          <w:rFonts w:ascii="Times New Roman" w:hAnsi="Times New Roman"/>
          <w:i/>
          <w:sz w:val="28"/>
          <w:szCs w:val="28"/>
          <w:lang w:val="kk-KZ"/>
        </w:rPr>
        <w:t>Көктөбе, Табантал, Қарғалы, Сазды, Таныберген, Ақсу</w:t>
      </w:r>
      <w:r w:rsidRPr="00EF78D4">
        <w:rPr>
          <w:rFonts w:ascii="Times New Roman" w:hAnsi="Times New Roman"/>
          <w:sz w:val="28"/>
          <w:szCs w:val="28"/>
          <w:lang w:val="kk-KZ"/>
        </w:rPr>
        <w:t>, Жарық, Қобда)</w:t>
      </w:r>
      <w:r w:rsidRPr="00EF78D4">
        <w:rPr>
          <w:rFonts w:ascii="Times New Roman" w:hAnsi="Times New Roman"/>
          <w:b/>
          <w:i/>
          <w:sz w:val="28"/>
          <w:szCs w:val="28"/>
          <w:lang w:val="kk-KZ"/>
        </w:rPr>
        <w:t xml:space="preserve">, </w:t>
      </w:r>
      <w:r w:rsidRPr="00EF78D4">
        <w:rPr>
          <w:rFonts w:ascii="Times New Roman" w:hAnsi="Times New Roman"/>
          <w:i/>
          <w:sz w:val="28"/>
          <w:szCs w:val="28"/>
          <w:lang w:val="kk-KZ"/>
        </w:rPr>
        <w:t>Жем (</w:t>
      </w:r>
      <w:r w:rsidRPr="00EF78D4">
        <w:rPr>
          <w:rFonts w:ascii="Times New Roman" w:hAnsi="Times New Roman"/>
          <w:sz w:val="28"/>
          <w:szCs w:val="28"/>
          <w:lang w:val="kk-KZ"/>
        </w:rPr>
        <w:t>салалары</w:t>
      </w:r>
      <w:r w:rsidRPr="00EF78D4">
        <w:rPr>
          <w:rFonts w:ascii="Times New Roman" w:hAnsi="Times New Roman"/>
          <w:i/>
          <w:sz w:val="28"/>
          <w:szCs w:val="28"/>
          <w:lang w:val="kk-KZ"/>
        </w:rPr>
        <w:t xml:space="preserve"> Темір, Атжақсы), Ойыл, Сағыз (Терісаққан)</w:t>
      </w:r>
      <w:r w:rsidRPr="00EF78D4">
        <w:rPr>
          <w:rFonts w:ascii="Times New Roman" w:hAnsi="Times New Roman"/>
          <w:sz w:val="28"/>
          <w:szCs w:val="28"/>
          <w:lang w:val="kk-KZ"/>
        </w:rPr>
        <w:t xml:space="preserve"> өзендері кіреді. Арал теңізі алабының өзендері қатарына Торғай (салалары </w:t>
      </w:r>
      <w:r w:rsidRPr="00EF78D4">
        <w:rPr>
          <w:rFonts w:ascii="Times New Roman" w:hAnsi="Times New Roman"/>
          <w:i/>
          <w:sz w:val="28"/>
          <w:szCs w:val="28"/>
          <w:lang w:val="kk-KZ"/>
        </w:rPr>
        <w:t>Өлкейік, Ырғыз, Телғара</w:t>
      </w:r>
      <w:r w:rsidRPr="00EF78D4">
        <w:rPr>
          <w:rFonts w:ascii="Times New Roman" w:hAnsi="Times New Roman"/>
          <w:sz w:val="28"/>
          <w:szCs w:val="28"/>
          <w:lang w:val="kk-KZ"/>
        </w:rPr>
        <w:t xml:space="preserve">) өзенін жатқызамыз. Ішкі ағынсыз алапқа көктемгі су тасу кезінде ғана толатын </w:t>
      </w:r>
      <w:r w:rsidRPr="00EF78D4">
        <w:rPr>
          <w:rFonts w:ascii="Times New Roman" w:hAnsi="Times New Roman"/>
          <w:i/>
          <w:sz w:val="28"/>
          <w:szCs w:val="28"/>
          <w:lang w:val="kk-KZ"/>
        </w:rPr>
        <w:t>Мәнісай, Шаған</w:t>
      </w:r>
      <w:r w:rsidRPr="00EF78D4">
        <w:rPr>
          <w:rFonts w:ascii="Times New Roman" w:hAnsi="Times New Roman"/>
          <w:sz w:val="28"/>
          <w:szCs w:val="28"/>
          <w:lang w:val="kk-KZ"/>
        </w:rPr>
        <w:t xml:space="preserve">, т.б. уақытша ағындарды жатқызамыз. </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i/>
          <w:sz w:val="28"/>
          <w:szCs w:val="28"/>
          <w:lang w:val="kk-KZ"/>
        </w:rPr>
        <w:t>Көлдер.</w:t>
      </w:r>
      <w:r w:rsidRPr="00EF78D4">
        <w:rPr>
          <w:rFonts w:ascii="Times New Roman" w:hAnsi="Times New Roman"/>
          <w:sz w:val="28"/>
          <w:szCs w:val="28"/>
          <w:lang w:val="kk-KZ"/>
        </w:rPr>
        <w:t xml:space="preserve"> Облыс аумағында </w:t>
      </w:r>
      <w:r w:rsidR="008529B1" w:rsidRPr="00EF78D4">
        <w:rPr>
          <w:rFonts w:ascii="Times New Roman" w:hAnsi="Times New Roman"/>
          <w:sz w:val="28"/>
          <w:szCs w:val="28"/>
          <w:lang w:val="kk-KZ"/>
        </w:rPr>
        <w:t>1978</w:t>
      </w:r>
      <w:r w:rsidR="002E4897">
        <w:rPr>
          <w:rFonts w:ascii="Times New Roman" w:hAnsi="Times New Roman"/>
          <w:sz w:val="28"/>
          <w:szCs w:val="28"/>
          <w:lang w:val="kk-KZ"/>
        </w:rPr>
        <w:t xml:space="preserve"> </w:t>
      </w:r>
      <w:r w:rsidR="008529B1" w:rsidRPr="00EF78D4">
        <w:rPr>
          <w:rFonts w:ascii="Times New Roman" w:hAnsi="Times New Roman"/>
          <w:sz w:val="28"/>
          <w:szCs w:val="28"/>
          <w:lang w:val="kk-KZ"/>
        </w:rPr>
        <w:t xml:space="preserve">ж. мәлімет бойынша </w:t>
      </w:r>
      <w:r w:rsidRPr="00EF78D4">
        <w:rPr>
          <w:rFonts w:ascii="Times New Roman" w:hAnsi="Times New Roman"/>
          <w:bCs/>
          <w:sz w:val="28"/>
          <w:szCs w:val="28"/>
          <w:lang w:val="kk-KZ"/>
        </w:rPr>
        <w:t xml:space="preserve">1010 көл бар, оның 670 тұщы және 370 тұзды көл. Облыстың батыс бөлігінде 230 тұщы, 30 тұзды көл, шығысында 720 көл (400 тұщы), оңтүстігінде Шалқар ауданында 30 көл бар. Олардың максимальды тереңдігі </w:t>
      </w:r>
      <w:r w:rsidR="002E4897">
        <w:rPr>
          <w:rFonts w:ascii="Times New Roman" w:hAnsi="Times New Roman" w:cs="Times New Roman"/>
          <w:w w:val="90"/>
          <w:sz w:val="28"/>
          <w:szCs w:val="28"/>
          <w:lang w:val="kk-KZ"/>
        </w:rPr>
        <w:t>–</w:t>
      </w:r>
      <w:r w:rsidRPr="00EF78D4">
        <w:rPr>
          <w:rFonts w:ascii="Times New Roman" w:hAnsi="Times New Roman"/>
          <w:w w:val="90"/>
          <w:sz w:val="28"/>
          <w:szCs w:val="28"/>
          <w:lang w:val="kk-KZ"/>
        </w:rPr>
        <w:t xml:space="preserve"> </w:t>
      </w:r>
      <w:r w:rsidRPr="00EF78D4">
        <w:rPr>
          <w:rFonts w:ascii="Times New Roman" w:hAnsi="Times New Roman"/>
          <w:w w:val="107"/>
          <w:sz w:val="28"/>
          <w:szCs w:val="28"/>
          <w:lang w:val="kk-KZ"/>
        </w:rPr>
        <w:t xml:space="preserve">3,0-3,5 </w:t>
      </w:r>
      <w:r w:rsidRPr="00EF78D4">
        <w:rPr>
          <w:rFonts w:ascii="Times New Roman" w:hAnsi="Times New Roman"/>
          <w:w w:val="90"/>
          <w:sz w:val="28"/>
          <w:szCs w:val="28"/>
          <w:lang w:val="kk-KZ"/>
        </w:rPr>
        <w:t xml:space="preserve">м. </w:t>
      </w:r>
      <w:r w:rsidRPr="00EF78D4">
        <w:rPr>
          <w:rFonts w:ascii="Times New Roman" w:hAnsi="Times New Roman"/>
          <w:bCs/>
          <w:sz w:val="28"/>
          <w:szCs w:val="28"/>
          <w:lang w:val="kk-KZ"/>
        </w:rPr>
        <w:t xml:space="preserve">Олардың көпшілігі жаздың ортасында кеуіп қалады </w:t>
      </w:r>
      <w:r w:rsidRPr="00EF78D4">
        <w:rPr>
          <w:rFonts w:ascii="Times New Roman" w:hAnsi="Times New Roman"/>
          <w:w w:val="90"/>
          <w:sz w:val="28"/>
          <w:szCs w:val="28"/>
          <w:lang w:val="kk-KZ"/>
        </w:rPr>
        <w:t>[</w:t>
      </w:r>
      <w:r w:rsidR="00341399" w:rsidRPr="00EF78D4">
        <w:rPr>
          <w:rFonts w:ascii="Times New Roman" w:hAnsi="Times New Roman"/>
          <w:sz w:val="28"/>
          <w:szCs w:val="28"/>
          <w:lang w:val="kk-KZ"/>
        </w:rPr>
        <w:t>90</w:t>
      </w:r>
      <w:r w:rsidRPr="00EF78D4">
        <w:rPr>
          <w:rFonts w:ascii="Times New Roman" w:hAnsi="Times New Roman"/>
          <w:sz w:val="28"/>
          <w:szCs w:val="28"/>
          <w:lang w:val="kk-KZ"/>
        </w:rPr>
        <w:t>]</w:t>
      </w:r>
      <w:r w:rsidR="0095232E">
        <w:rPr>
          <w:rFonts w:ascii="Times New Roman" w:hAnsi="Times New Roman"/>
          <w:sz w:val="28"/>
          <w:szCs w:val="28"/>
          <w:lang w:val="kk-KZ"/>
        </w:rPr>
        <w:t>.</w:t>
      </w:r>
      <w:r w:rsidRPr="00EF78D4">
        <w:rPr>
          <w:rFonts w:ascii="Times New Roman" w:hAnsi="Times New Roman"/>
          <w:sz w:val="28"/>
          <w:szCs w:val="28"/>
          <w:lang w:val="kk-KZ"/>
        </w:rPr>
        <w:t xml:space="preserve"> Көлдердің көпшілігі ағынсыз, еңіс жерлердегі су қоймалары ретінде сипатталады. Өзендер тәрізді атмосфералық жауын-шашынмен қоректенеді. Қуаңшылық жылдары олардың көбі тартылып қалады. Минералдану дәрежесі бойынша ащы және тұщы көлдерге бөлінеді. Тұщы көлдер облыстың солтүстік ау</w:t>
      </w:r>
      <w:r w:rsidR="009709C6">
        <w:rPr>
          <w:rFonts w:ascii="Times New Roman" w:hAnsi="Times New Roman"/>
          <w:sz w:val="28"/>
          <w:szCs w:val="28"/>
          <w:lang w:val="kk-KZ"/>
        </w:rPr>
        <w:t>мағында кездеседі. Су тапшылығына</w:t>
      </w:r>
      <w:r w:rsidRPr="00EF78D4">
        <w:rPr>
          <w:rFonts w:ascii="Times New Roman" w:hAnsi="Times New Roman"/>
          <w:sz w:val="28"/>
          <w:szCs w:val="28"/>
          <w:lang w:val="kk-KZ"/>
        </w:rPr>
        <w:t xml:space="preserve"> байланысты тартылып, қамыс басып, кей жағдайда батпақты көлдер қатарына енеді. Оңтүстік аумақтағы көлдердің тұзда</w:t>
      </w:r>
      <w:r w:rsidR="009709C6">
        <w:rPr>
          <w:rFonts w:ascii="Times New Roman" w:hAnsi="Times New Roman"/>
          <w:sz w:val="28"/>
          <w:szCs w:val="28"/>
          <w:lang w:val="kk-KZ"/>
        </w:rPr>
        <w:t>ну дәрежесі өте жоғары, көпшілігі</w:t>
      </w:r>
      <w:r w:rsidRPr="00EF78D4">
        <w:rPr>
          <w:rFonts w:ascii="Times New Roman" w:hAnsi="Times New Roman"/>
          <w:sz w:val="28"/>
          <w:szCs w:val="28"/>
          <w:lang w:val="kk-KZ"/>
        </w:rPr>
        <w:t xml:space="preserve"> тартылып, сорға айналуда. </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sz w:val="28"/>
          <w:szCs w:val="28"/>
          <w:lang w:val="kk-KZ"/>
        </w:rPr>
        <w:t>Көлдердің көпшілігі облыстың шығысында орналасқан. Ірілері Ырғыз-Торғай жүйесі көлдері (</w:t>
      </w:r>
      <w:r w:rsidRPr="00EF78D4">
        <w:rPr>
          <w:rFonts w:ascii="Times New Roman" w:hAnsi="Times New Roman"/>
          <w:i/>
          <w:sz w:val="28"/>
          <w:szCs w:val="28"/>
          <w:lang w:val="kk-KZ"/>
        </w:rPr>
        <w:t>Жаркөл, Байтақкөл, Құрдым</w:t>
      </w:r>
      <w:r w:rsidRPr="00EF78D4">
        <w:rPr>
          <w:rFonts w:ascii="Times New Roman" w:hAnsi="Times New Roman"/>
          <w:sz w:val="28"/>
          <w:szCs w:val="28"/>
          <w:lang w:val="kk-KZ"/>
        </w:rPr>
        <w:t xml:space="preserve"> т.б.). Бұл жүйе көлдерінің су деңгейі тұрақты емес, өлшемдері мен тереңдікт</w:t>
      </w:r>
      <w:r w:rsidR="009709C6">
        <w:rPr>
          <w:rFonts w:ascii="Times New Roman" w:hAnsi="Times New Roman"/>
          <w:sz w:val="28"/>
          <w:szCs w:val="28"/>
          <w:lang w:val="kk-KZ"/>
        </w:rPr>
        <w:t>ері де әртүрлі. Кейбір көлдер</w:t>
      </w:r>
      <w:r w:rsidRPr="00EF78D4">
        <w:rPr>
          <w:rFonts w:ascii="Times New Roman" w:hAnsi="Times New Roman"/>
          <w:sz w:val="28"/>
          <w:szCs w:val="28"/>
          <w:lang w:val="kk-KZ"/>
        </w:rPr>
        <w:t xml:space="preserve"> балық шаруашылығында маңызы зор. Жергілікті халық көлдердің пішіні, шаруашылықтағы маңызы, суының физикалық және химиялық қасиеттеріне байланысты географиялық атаулар берген. Мысалы, </w:t>
      </w:r>
      <w:r w:rsidRPr="00EF78D4">
        <w:rPr>
          <w:rFonts w:ascii="Times New Roman" w:hAnsi="Times New Roman"/>
          <w:i/>
          <w:sz w:val="28"/>
          <w:szCs w:val="28"/>
          <w:lang w:val="kk-KZ"/>
        </w:rPr>
        <w:t xml:space="preserve">Байтақкөл, Қармақкөл, </w:t>
      </w:r>
      <w:r w:rsidRPr="00EF78D4">
        <w:rPr>
          <w:rFonts w:ascii="Times New Roman" w:hAnsi="Times New Roman"/>
          <w:i/>
          <w:sz w:val="28"/>
          <w:szCs w:val="28"/>
          <w:lang w:val="kk-KZ"/>
        </w:rPr>
        <w:lastRenderedPageBreak/>
        <w:t xml:space="preserve">Шөмішкөл, Тайпақкөл, Құмкөл, Алабұғакөл </w:t>
      </w:r>
      <w:r w:rsidRPr="00EF78D4">
        <w:rPr>
          <w:rFonts w:ascii="Times New Roman" w:hAnsi="Times New Roman"/>
          <w:sz w:val="28"/>
          <w:szCs w:val="28"/>
          <w:lang w:val="kk-KZ"/>
        </w:rPr>
        <w:t>(Ырғыз ауд.) т.б. көлдерді атауға болады.</w:t>
      </w:r>
      <w:r w:rsidRPr="00EF78D4">
        <w:rPr>
          <w:rFonts w:ascii="Times New Roman" w:hAnsi="Times New Roman"/>
          <w:i/>
          <w:sz w:val="28"/>
          <w:szCs w:val="28"/>
          <w:lang w:val="kk-KZ"/>
        </w:rPr>
        <w:t xml:space="preserve"> </w:t>
      </w:r>
      <w:r w:rsidRPr="00EF78D4">
        <w:rPr>
          <w:rFonts w:ascii="Times New Roman" w:hAnsi="Times New Roman"/>
          <w:sz w:val="28"/>
          <w:szCs w:val="28"/>
          <w:lang w:val="kk-KZ"/>
        </w:rPr>
        <w:t>Байтақкөл аталған көлдер жүйесіндегі анағұрлым ірісі, ауданы – 45,2</w:t>
      </w:r>
      <w:r w:rsidR="002E4897">
        <w:rPr>
          <w:rFonts w:ascii="Times New Roman" w:hAnsi="Times New Roman"/>
          <w:sz w:val="28"/>
          <w:szCs w:val="28"/>
          <w:lang w:val="kk-KZ"/>
        </w:rPr>
        <w:t> </w:t>
      </w:r>
      <w:r w:rsidRPr="00EF78D4">
        <w:rPr>
          <w:rFonts w:ascii="Times New Roman" w:hAnsi="Times New Roman"/>
          <w:sz w:val="28"/>
          <w:szCs w:val="28"/>
          <w:lang w:val="kk-KZ"/>
        </w:rPr>
        <w:t>км</w:t>
      </w:r>
      <w:r w:rsidRPr="00EF78D4">
        <w:rPr>
          <w:rFonts w:ascii="Times New Roman" w:hAnsi="Times New Roman"/>
          <w:sz w:val="28"/>
          <w:szCs w:val="28"/>
          <w:vertAlign w:val="superscript"/>
          <w:lang w:val="kk-KZ"/>
        </w:rPr>
        <w:t>2</w:t>
      </w:r>
      <w:r w:rsidRPr="00EF78D4">
        <w:rPr>
          <w:rFonts w:ascii="Times New Roman" w:hAnsi="Times New Roman"/>
          <w:sz w:val="28"/>
          <w:szCs w:val="28"/>
          <w:lang w:val="kk-KZ"/>
        </w:rPr>
        <w:t>, су арнасы толған кезде оның ауданы – 74 км</w:t>
      </w:r>
      <w:r w:rsidRPr="00EF78D4">
        <w:rPr>
          <w:rFonts w:ascii="Times New Roman" w:hAnsi="Times New Roman"/>
          <w:sz w:val="28"/>
          <w:szCs w:val="28"/>
          <w:vertAlign w:val="superscript"/>
          <w:lang w:val="kk-KZ"/>
        </w:rPr>
        <w:t>2</w:t>
      </w:r>
      <w:r w:rsidRPr="00EF78D4">
        <w:rPr>
          <w:rFonts w:ascii="Times New Roman" w:hAnsi="Times New Roman"/>
          <w:sz w:val="28"/>
          <w:szCs w:val="28"/>
          <w:lang w:val="kk-KZ"/>
        </w:rPr>
        <w:t xml:space="preserve"> жетеді. Бұл жерде байтақ – «үлкен көл» деген мағынаны білдіреді [</w:t>
      </w:r>
      <w:r w:rsidR="008529B1" w:rsidRPr="00EF78D4">
        <w:rPr>
          <w:rFonts w:ascii="Times New Roman" w:hAnsi="Times New Roman"/>
          <w:sz w:val="28"/>
          <w:szCs w:val="28"/>
          <w:lang w:val="kk-KZ"/>
        </w:rPr>
        <w:t>87</w:t>
      </w:r>
      <w:r w:rsidRPr="00EF78D4">
        <w:rPr>
          <w:rFonts w:ascii="Times New Roman" w:hAnsi="Times New Roman"/>
          <w:sz w:val="28"/>
          <w:szCs w:val="28"/>
          <w:lang w:val="kk-KZ"/>
        </w:rPr>
        <w:t xml:space="preserve">, </w:t>
      </w:r>
      <w:r w:rsidR="00F26E06">
        <w:rPr>
          <w:rFonts w:ascii="Times New Roman" w:hAnsi="Times New Roman"/>
          <w:sz w:val="28"/>
          <w:szCs w:val="28"/>
          <w:lang w:val="kk-KZ"/>
        </w:rPr>
        <w:t xml:space="preserve">б. </w:t>
      </w:r>
      <w:r w:rsidRPr="00EF78D4">
        <w:rPr>
          <w:rFonts w:ascii="Times New Roman" w:hAnsi="Times New Roman"/>
          <w:sz w:val="28"/>
          <w:szCs w:val="28"/>
          <w:lang w:val="kk-KZ"/>
        </w:rPr>
        <w:t>114</w:t>
      </w:r>
      <w:r w:rsidR="00F26E06">
        <w:rPr>
          <w:rFonts w:ascii="Times New Roman" w:hAnsi="Times New Roman"/>
          <w:sz w:val="28"/>
          <w:szCs w:val="28"/>
          <w:lang w:val="kk-KZ"/>
        </w:rPr>
        <w:t xml:space="preserve">; </w:t>
      </w:r>
      <w:r w:rsidR="00341399" w:rsidRPr="00EF78D4">
        <w:rPr>
          <w:rFonts w:ascii="Times New Roman" w:hAnsi="Times New Roman"/>
          <w:sz w:val="28"/>
          <w:szCs w:val="28"/>
          <w:lang w:val="kk-KZ"/>
        </w:rPr>
        <w:t>91</w:t>
      </w:r>
      <w:r w:rsidRPr="00EF78D4">
        <w:rPr>
          <w:rFonts w:ascii="Times New Roman" w:hAnsi="Times New Roman"/>
          <w:sz w:val="28"/>
          <w:szCs w:val="28"/>
          <w:lang w:val="kk-KZ"/>
        </w:rPr>
        <w:t>].</w:t>
      </w:r>
      <w:r w:rsidRPr="00EF78D4">
        <w:rPr>
          <w:rFonts w:ascii="Times New Roman" w:hAnsi="Times New Roman"/>
          <w:sz w:val="20"/>
          <w:szCs w:val="20"/>
          <w:lang w:val="kk-KZ"/>
        </w:rPr>
        <w:t xml:space="preserve"> </w:t>
      </w:r>
    </w:p>
    <w:p w:rsidR="00CA4B57" w:rsidRPr="00EF78D4" w:rsidRDefault="00CA4B57" w:rsidP="00BB790E">
      <w:pPr>
        <w:spacing w:after="0" w:line="240" w:lineRule="auto"/>
        <w:ind w:firstLine="708"/>
        <w:jc w:val="both"/>
        <w:rPr>
          <w:rFonts w:ascii="Times New Roman" w:eastAsia="Calibri" w:hAnsi="Times New Roman"/>
          <w:sz w:val="28"/>
          <w:szCs w:val="28"/>
          <w:lang w:val="kk-KZ"/>
        </w:rPr>
      </w:pPr>
      <w:r w:rsidRPr="00EF78D4">
        <w:rPr>
          <w:rFonts w:ascii="Times New Roman" w:eastAsia="Calibri" w:hAnsi="Times New Roman"/>
          <w:i/>
          <w:sz w:val="28"/>
          <w:szCs w:val="28"/>
          <w:lang w:val="kk-KZ"/>
        </w:rPr>
        <w:t>Жер асты сулары.</w:t>
      </w:r>
      <w:r w:rsidRPr="00EF78D4">
        <w:rPr>
          <w:rFonts w:ascii="Times New Roman" w:hAnsi="Times New Roman"/>
          <w:sz w:val="28"/>
          <w:szCs w:val="28"/>
          <w:shd w:val="clear" w:color="auto" w:fill="FFFFFF"/>
          <w:lang w:val="kk-KZ"/>
        </w:rPr>
        <w:t xml:space="preserve"> </w:t>
      </w:r>
      <w:r w:rsidRPr="00EF78D4">
        <w:rPr>
          <w:rFonts w:ascii="Times New Roman" w:eastAsia="Calibri" w:hAnsi="Times New Roman"/>
          <w:sz w:val="28"/>
          <w:szCs w:val="28"/>
          <w:lang w:val="kk-KZ"/>
        </w:rPr>
        <w:t xml:space="preserve">Жер асты сулары </w:t>
      </w:r>
      <w:r w:rsidRPr="00EF78D4">
        <w:rPr>
          <w:rFonts w:ascii="Times New Roman" w:hAnsi="Times New Roman"/>
          <w:sz w:val="28"/>
          <w:szCs w:val="28"/>
          <w:lang w:val="kk-KZ"/>
        </w:rPr>
        <w:t>халық</w:t>
      </w:r>
      <w:r w:rsidRPr="00EF78D4">
        <w:rPr>
          <w:rFonts w:ascii="Times New Roman" w:eastAsia="Calibri" w:hAnsi="Times New Roman"/>
          <w:sz w:val="28"/>
          <w:szCs w:val="28"/>
          <w:lang w:val="kk-KZ"/>
        </w:rPr>
        <w:t xml:space="preserve"> шаруашылығына</w:t>
      </w:r>
      <w:r w:rsidRPr="00EF78D4">
        <w:rPr>
          <w:rFonts w:ascii="Times New Roman" w:hAnsi="Times New Roman"/>
          <w:sz w:val="28"/>
          <w:szCs w:val="28"/>
          <w:lang w:val="kk-KZ"/>
        </w:rPr>
        <w:t xml:space="preserve"> </w:t>
      </w:r>
      <w:r w:rsidRPr="00EF78D4">
        <w:rPr>
          <w:rFonts w:ascii="Times New Roman" w:eastAsia="Calibri" w:hAnsi="Times New Roman"/>
          <w:sz w:val="28"/>
          <w:szCs w:val="28"/>
          <w:lang w:val="kk-KZ"/>
        </w:rPr>
        <w:t>белгілі дәрежеде әсер етеді. Құрғақшылы</w:t>
      </w:r>
      <w:r w:rsidR="009709C6">
        <w:rPr>
          <w:rFonts w:ascii="Times New Roman" w:eastAsia="Calibri" w:hAnsi="Times New Roman"/>
          <w:sz w:val="28"/>
          <w:szCs w:val="28"/>
          <w:lang w:val="kk-KZ"/>
        </w:rPr>
        <w:t>қ</w:t>
      </w:r>
      <w:r w:rsidRPr="00EF78D4">
        <w:rPr>
          <w:rFonts w:ascii="Times New Roman" w:eastAsia="Calibri" w:hAnsi="Times New Roman"/>
          <w:sz w:val="28"/>
          <w:szCs w:val="28"/>
          <w:lang w:val="kk-KZ"/>
        </w:rPr>
        <w:t xml:space="preserve"> басым </w:t>
      </w:r>
      <w:r w:rsidRPr="00EF78D4">
        <w:rPr>
          <w:rFonts w:ascii="Times New Roman" w:hAnsi="Times New Roman"/>
          <w:sz w:val="28"/>
          <w:szCs w:val="28"/>
          <w:lang w:val="kk-KZ"/>
        </w:rPr>
        <w:t xml:space="preserve">шөлді </w:t>
      </w:r>
      <w:r w:rsidRPr="00EF78D4">
        <w:rPr>
          <w:rFonts w:ascii="Times New Roman" w:eastAsia="Calibri" w:hAnsi="Times New Roman"/>
          <w:sz w:val="28"/>
          <w:szCs w:val="28"/>
          <w:lang w:val="kk-KZ"/>
        </w:rPr>
        <w:t>аймақтарда бұл фактордың құндылығы артады, себебі, жайылым мен суармалы шаруашылықтың дамуы жер асты суларына тікелей байланысты. Сондықтан жер асты суының сапасы мал шаруашылығына да, суармалы егіншілікке де әсер етеді. Жер бетіне жақын тереңдікте (5-10</w:t>
      </w:r>
      <w:r w:rsidR="00F26E06">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м, кейде </w:t>
      </w:r>
      <w:smartTag w:uri="urn:schemas-microsoft-com:office:smarttags" w:element="metricconverter">
        <w:smartTagPr>
          <w:attr w:name="ProductID" w:val="30 м"/>
        </w:smartTagPr>
        <w:r w:rsidRPr="00EF78D4">
          <w:rPr>
            <w:rFonts w:ascii="Times New Roman" w:eastAsia="Calibri" w:hAnsi="Times New Roman"/>
            <w:sz w:val="28"/>
            <w:szCs w:val="28"/>
            <w:lang w:val="kk-KZ"/>
          </w:rPr>
          <w:t>30 метрге</w:t>
        </w:r>
      </w:smartTag>
      <w:r w:rsidRPr="00EF78D4">
        <w:rPr>
          <w:rFonts w:ascii="Times New Roman" w:eastAsia="Calibri" w:hAnsi="Times New Roman"/>
          <w:sz w:val="28"/>
          <w:szCs w:val="28"/>
          <w:lang w:val="kk-KZ"/>
        </w:rPr>
        <w:t xml:space="preserve"> дейін) тұщы және әлсіз тұзды су қоры басым. Қазақстанның жер асты суларын гидрогеологиялық аудандастыру картасы бойынша Ақтөбе облысы жер асты суларын: Скиф-Тұран аймағының II-қатардағы Солтүстік Үстірт, Шалқар, Солтүстік Арал маңы гидрогеологиялық алаптары; Шығыс Еуропа аймағының II-қатардағы Оңтүстік Орал алды, Жем, Доңызтау-Мұғалжар гидрогеологиялық алаптары; Таймыр-Орал аймағының II-қатардағы Үлкен Орал гидрогеологиялық алабына бөлуге болады [</w:t>
      </w:r>
      <w:r w:rsidR="006235DF" w:rsidRPr="00EF78D4">
        <w:rPr>
          <w:rFonts w:ascii="Times New Roman" w:hAnsi="Times New Roman"/>
          <w:sz w:val="28"/>
          <w:szCs w:val="28"/>
          <w:lang w:val="kk-KZ"/>
        </w:rPr>
        <w:t>92</w:t>
      </w:r>
      <w:r w:rsidRPr="00EF78D4">
        <w:rPr>
          <w:rFonts w:ascii="Times New Roman" w:eastAsia="Calibri" w:hAnsi="Times New Roman"/>
          <w:sz w:val="28"/>
          <w:szCs w:val="28"/>
          <w:lang w:val="kk-KZ"/>
        </w:rPr>
        <w:t>]</w:t>
      </w:r>
      <w:r w:rsidRPr="00EF78D4">
        <w:rPr>
          <w:rFonts w:ascii="Times New Roman" w:hAnsi="Times New Roman"/>
          <w:sz w:val="28"/>
          <w:szCs w:val="28"/>
          <w:lang w:val="kk-KZ"/>
        </w:rPr>
        <w:t>.</w:t>
      </w:r>
      <w:r w:rsidRPr="00EF78D4">
        <w:rPr>
          <w:rFonts w:ascii="Times New Roman" w:eastAsia="Calibri" w:hAnsi="Times New Roman"/>
          <w:sz w:val="28"/>
          <w:szCs w:val="28"/>
          <w:lang w:val="kk-KZ"/>
        </w:rPr>
        <w:t xml:space="preserve"> Аумақтың көп бөлігін шөл зонасы алып жатқан Ақтөбе облысында жер асты суларының маңыздылығын құдық атаулары мен </w:t>
      </w:r>
      <w:r w:rsidRPr="00EF78D4">
        <w:rPr>
          <w:rFonts w:ascii="Times New Roman" w:eastAsia="Calibri" w:hAnsi="Times New Roman"/>
          <w:i/>
          <w:sz w:val="28"/>
          <w:szCs w:val="28"/>
          <w:lang w:val="kk-KZ"/>
        </w:rPr>
        <w:t>құдық, шыңырау, қауға</w:t>
      </w:r>
      <w:r w:rsidR="000E16E4" w:rsidRPr="00EF78D4">
        <w:rPr>
          <w:rFonts w:ascii="Times New Roman" w:eastAsia="Calibri" w:hAnsi="Times New Roman"/>
          <w:i/>
          <w:sz w:val="28"/>
          <w:szCs w:val="28"/>
          <w:lang w:val="kk-KZ"/>
        </w:rPr>
        <w:t xml:space="preserve"> </w:t>
      </w:r>
      <w:r w:rsidR="000E16E4" w:rsidRPr="00EF78D4">
        <w:rPr>
          <w:rFonts w:ascii="Times New Roman" w:eastAsia="Calibri" w:hAnsi="Times New Roman"/>
          <w:sz w:val="28"/>
          <w:szCs w:val="28"/>
          <w:lang w:val="kk-KZ"/>
        </w:rPr>
        <w:t>т.б.</w:t>
      </w:r>
      <w:r w:rsidRPr="00EF78D4">
        <w:rPr>
          <w:rFonts w:ascii="Times New Roman" w:eastAsia="Calibri" w:hAnsi="Times New Roman"/>
          <w:sz w:val="28"/>
          <w:szCs w:val="28"/>
          <w:lang w:val="kk-KZ"/>
        </w:rPr>
        <w:t xml:space="preserve"> терминдерімен жасалған – </w:t>
      </w:r>
      <w:r w:rsidRPr="00EF78D4">
        <w:rPr>
          <w:rFonts w:ascii="Times New Roman" w:eastAsia="Calibri" w:hAnsi="Times New Roman"/>
          <w:i/>
          <w:sz w:val="28"/>
          <w:szCs w:val="28"/>
          <w:lang w:val="kk-KZ"/>
        </w:rPr>
        <w:t>Қарақұдық</w:t>
      </w:r>
      <w:r w:rsidRPr="00EF78D4">
        <w:rPr>
          <w:rFonts w:ascii="Times New Roman" w:eastAsia="Calibri" w:hAnsi="Times New Roman"/>
          <w:sz w:val="28"/>
          <w:szCs w:val="28"/>
          <w:lang w:val="kk-KZ"/>
        </w:rPr>
        <w:t xml:space="preserve"> (63 рет), </w:t>
      </w:r>
      <w:r w:rsidRPr="00EF78D4">
        <w:rPr>
          <w:rFonts w:ascii="Times New Roman" w:eastAsia="Calibri" w:hAnsi="Times New Roman"/>
          <w:i/>
          <w:sz w:val="28"/>
          <w:szCs w:val="28"/>
          <w:lang w:val="kk-KZ"/>
        </w:rPr>
        <w:t>Көлқұдық</w:t>
      </w:r>
      <w:r w:rsidRPr="00EF78D4">
        <w:rPr>
          <w:rFonts w:ascii="Times New Roman" w:eastAsia="Calibri" w:hAnsi="Times New Roman"/>
          <w:sz w:val="28"/>
          <w:szCs w:val="28"/>
          <w:lang w:val="kk-KZ"/>
        </w:rPr>
        <w:t xml:space="preserve"> (26</w:t>
      </w:r>
      <w:r w:rsidR="00F26E06">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рет) </w:t>
      </w:r>
      <w:r w:rsidRPr="00EF78D4">
        <w:rPr>
          <w:rFonts w:ascii="Times New Roman" w:eastAsia="Calibri" w:hAnsi="Times New Roman"/>
          <w:i/>
          <w:sz w:val="28"/>
          <w:szCs w:val="28"/>
          <w:lang w:val="kk-KZ"/>
        </w:rPr>
        <w:t>Қосқұдық</w:t>
      </w:r>
      <w:r w:rsidRPr="00EF78D4">
        <w:rPr>
          <w:rFonts w:ascii="Times New Roman" w:eastAsia="Calibri" w:hAnsi="Times New Roman"/>
          <w:sz w:val="28"/>
          <w:szCs w:val="28"/>
          <w:lang w:val="kk-KZ"/>
        </w:rPr>
        <w:t xml:space="preserve"> (15 рет), </w:t>
      </w:r>
      <w:r w:rsidRPr="00EF78D4">
        <w:rPr>
          <w:rFonts w:ascii="Times New Roman" w:eastAsia="Calibri" w:hAnsi="Times New Roman"/>
          <w:i/>
          <w:sz w:val="28"/>
          <w:szCs w:val="28"/>
          <w:lang w:val="kk-KZ"/>
        </w:rPr>
        <w:t>Сайқұдық</w:t>
      </w:r>
      <w:r w:rsidRPr="00EF78D4">
        <w:rPr>
          <w:rFonts w:ascii="Times New Roman" w:eastAsia="Calibri" w:hAnsi="Times New Roman"/>
          <w:sz w:val="28"/>
          <w:szCs w:val="28"/>
          <w:lang w:val="kk-KZ"/>
        </w:rPr>
        <w:t xml:space="preserve"> (30</w:t>
      </w:r>
      <w:r w:rsidR="00F26E06">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рет), </w:t>
      </w:r>
      <w:r w:rsidRPr="00EF78D4">
        <w:rPr>
          <w:rFonts w:ascii="Times New Roman" w:eastAsia="Calibri" w:hAnsi="Times New Roman"/>
          <w:i/>
          <w:sz w:val="28"/>
          <w:szCs w:val="28"/>
          <w:lang w:val="kk-KZ"/>
        </w:rPr>
        <w:t>Сорқұдық</w:t>
      </w:r>
      <w:r w:rsidRPr="00EF78D4">
        <w:rPr>
          <w:rFonts w:ascii="Times New Roman" w:eastAsia="Calibri" w:hAnsi="Times New Roman"/>
          <w:sz w:val="28"/>
          <w:szCs w:val="28"/>
          <w:lang w:val="kk-KZ"/>
        </w:rPr>
        <w:t xml:space="preserve"> (23</w:t>
      </w:r>
      <w:r w:rsidR="00F26E06">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рет), </w:t>
      </w:r>
      <w:r w:rsidRPr="00EF78D4">
        <w:rPr>
          <w:rFonts w:ascii="Times New Roman" w:eastAsia="Calibri" w:hAnsi="Times New Roman"/>
          <w:i/>
          <w:sz w:val="28"/>
          <w:szCs w:val="28"/>
          <w:lang w:val="kk-KZ"/>
        </w:rPr>
        <w:t>Шыңырау, Шыңырауқұдық, Басшыңырау, Қауғалы</w:t>
      </w:r>
      <w:r w:rsidRPr="00EF78D4">
        <w:rPr>
          <w:rFonts w:ascii="Times New Roman" w:eastAsia="Calibri" w:hAnsi="Times New Roman"/>
          <w:sz w:val="28"/>
          <w:szCs w:val="28"/>
          <w:lang w:val="kk-KZ"/>
        </w:rPr>
        <w:t xml:space="preserve"> т.б. микротопонимдерінен аңғаруға болады.</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i/>
          <w:sz w:val="28"/>
          <w:szCs w:val="28"/>
          <w:lang w:val="kk-KZ"/>
        </w:rPr>
        <w:t>Топырақ жамылғысы.</w:t>
      </w:r>
      <w:r w:rsidRPr="00EF78D4">
        <w:rPr>
          <w:rFonts w:ascii="Times New Roman" w:hAnsi="Times New Roman"/>
          <w:sz w:val="28"/>
          <w:szCs w:val="28"/>
          <w:lang w:val="kk-KZ"/>
        </w:rPr>
        <w:t xml:space="preserve"> Облыс аумағында топырақ жамылғысының үш аймағы бар: қара, қара-қоңыр және қоңыр топырақ. Даланың зоналық негізгі типі – қара топырақ. Ол екі өтпелі типпен сипатталады – қарапайым қара топырақ және оңтүстік қара топырақ. Қара топырақтардың шағын бөлігі Мұғалжар аласа тауларына, Орал маңы плитасына, Солтүстік</w:t>
      </w:r>
      <w:r w:rsidR="009709C6">
        <w:rPr>
          <w:rFonts w:ascii="Times New Roman" w:hAnsi="Times New Roman"/>
          <w:sz w:val="28"/>
          <w:szCs w:val="28"/>
          <w:lang w:val="kk-KZ"/>
        </w:rPr>
        <w:t>-Торғай жазығына тән</w:t>
      </w:r>
      <w:r w:rsidRPr="00EF78D4">
        <w:rPr>
          <w:rFonts w:ascii="Times New Roman" w:hAnsi="Times New Roman"/>
          <w:sz w:val="28"/>
          <w:szCs w:val="28"/>
          <w:lang w:val="kk-KZ"/>
        </w:rPr>
        <w:t>. Қарапайым қара топырақ (орта қарашірікті) құрғақ далада, барынша ылғалды климатта (жылына 300-330</w:t>
      </w:r>
      <w:r w:rsidR="002E4897">
        <w:rPr>
          <w:rFonts w:ascii="Times New Roman" w:hAnsi="Times New Roman"/>
          <w:sz w:val="28"/>
          <w:szCs w:val="28"/>
          <w:lang w:val="kk-KZ"/>
        </w:rPr>
        <w:t xml:space="preserve"> </w:t>
      </w:r>
      <w:r w:rsidRPr="00EF78D4">
        <w:rPr>
          <w:rFonts w:ascii="Times New Roman" w:hAnsi="Times New Roman"/>
          <w:sz w:val="28"/>
          <w:szCs w:val="28"/>
          <w:lang w:val="kk-KZ"/>
        </w:rPr>
        <w:t>мм) өте бай қызыл жусанды өсімдікті аймақта қалыптасады. Оңтүстік қара топырақ (қарашірігі аз) барынша құрғақ аймақта қалыптасады, орташа жауын-шашын мөлшері 250-</w:t>
      </w:r>
      <w:smartTag w:uri="urn:schemas-microsoft-com:office:smarttags" w:element="metricconverter">
        <w:smartTagPr>
          <w:attr w:name="ProductID" w:val="300 мм"/>
        </w:smartTagPr>
        <w:r w:rsidRPr="00EF78D4">
          <w:rPr>
            <w:rFonts w:ascii="Times New Roman" w:hAnsi="Times New Roman"/>
            <w:sz w:val="28"/>
            <w:szCs w:val="28"/>
            <w:lang w:val="kk-KZ"/>
          </w:rPr>
          <w:t>300 мм</w:t>
        </w:r>
        <w:r w:rsidR="009709C6">
          <w:rPr>
            <w:rFonts w:ascii="Times New Roman" w:hAnsi="Times New Roman"/>
            <w:sz w:val="28"/>
            <w:szCs w:val="28"/>
            <w:lang w:val="kk-KZ"/>
          </w:rPr>
          <w:t>.</w:t>
        </w:r>
      </w:smartTag>
      <w:r w:rsidR="009709C6">
        <w:rPr>
          <w:rFonts w:ascii="Times New Roman" w:hAnsi="Times New Roman"/>
          <w:sz w:val="28"/>
          <w:szCs w:val="28"/>
          <w:lang w:val="kk-KZ"/>
        </w:rPr>
        <w:t xml:space="preserve"> Н</w:t>
      </w:r>
      <w:r w:rsidRPr="00EF78D4">
        <w:rPr>
          <w:rFonts w:ascii="Times New Roman" w:hAnsi="Times New Roman"/>
          <w:sz w:val="28"/>
          <w:szCs w:val="28"/>
          <w:lang w:val="kk-KZ"/>
        </w:rPr>
        <w:t>егізінен әртүрлі астық тұқымдас өсімдіктер өседі. Құрғақ дала және шөлді далада қара-қоңыр топырақ қалыптасады. Құрғақ және шөлді дала зонасы үшін кешенді топырақ жамылғысы тән. Қара-қоңыр топырақ сортаңдармен және шалғындық қара-қоңыр топырақтармен кешендер түзеді. Кешендердің пайда болуының негізгі себебі, топырақтың сулы-тұзды режимінің әртүрлілігі және топырақ түзуші жыныстардың</w:t>
      </w:r>
      <w:r w:rsidR="009709C6">
        <w:rPr>
          <w:rFonts w:ascii="Times New Roman" w:hAnsi="Times New Roman"/>
          <w:sz w:val="28"/>
          <w:szCs w:val="28"/>
          <w:lang w:val="kk-KZ"/>
        </w:rPr>
        <w:t xml:space="preserve"> қасиеттерінің көптүрлілігімен,</w:t>
      </w:r>
      <w:r w:rsidRPr="00EF78D4">
        <w:rPr>
          <w:rFonts w:ascii="Times New Roman" w:hAnsi="Times New Roman"/>
          <w:sz w:val="28"/>
          <w:szCs w:val="28"/>
          <w:lang w:val="kk-KZ"/>
        </w:rPr>
        <w:t xml:space="preserve"> өсімдіктердің ақтаңдақ болуымен, т.б. түсіндіріледі. Бұл топырақ түрлері Мұғалжардың оңтүстік бөлігі </w:t>
      </w:r>
      <w:r w:rsidR="009709C6">
        <w:rPr>
          <w:rFonts w:ascii="Times New Roman" w:hAnsi="Times New Roman"/>
          <w:sz w:val="28"/>
          <w:szCs w:val="28"/>
          <w:lang w:val="kk-KZ"/>
        </w:rPr>
        <w:t xml:space="preserve">мен </w:t>
      </w:r>
      <w:r w:rsidRPr="00EF78D4">
        <w:rPr>
          <w:rFonts w:ascii="Times New Roman" w:hAnsi="Times New Roman"/>
          <w:sz w:val="28"/>
          <w:szCs w:val="28"/>
          <w:lang w:val="kk-KZ"/>
        </w:rPr>
        <w:t>Торғай үстіртінде таралған</w:t>
      </w:r>
      <w:r w:rsidR="006235DF" w:rsidRPr="00EF78D4">
        <w:rPr>
          <w:rFonts w:ascii="Times New Roman" w:hAnsi="Times New Roman"/>
          <w:sz w:val="28"/>
          <w:szCs w:val="28"/>
          <w:lang w:val="kk-KZ"/>
        </w:rPr>
        <w:t xml:space="preserve"> [8</w:t>
      </w:r>
      <w:r w:rsidR="008529B1" w:rsidRPr="00EF78D4">
        <w:rPr>
          <w:rFonts w:ascii="Times New Roman" w:hAnsi="Times New Roman"/>
          <w:sz w:val="28"/>
          <w:szCs w:val="28"/>
          <w:lang w:val="kk-KZ"/>
        </w:rPr>
        <w:t>7</w:t>
      </w:r>
      <w:r w:rsidR="006235DF" w:rsidRPr="00EF78D4">
        <w:rPr>
          <w:rFonts w:ascii="Times New Roman" w:hAnsi="Times New Roman"/>
          <w:sz w:val="28"/>
          <w:szCs w:val="28"/>
          <w:lang w:val="kk-KZ"/>
        </w:rPr>
        <w:t>,</w:t>
      </w:r>
      <w:r w:rsidR="00F26E06">
        <w:rPr>
          <w:rFonts w:ascii="Times New Roman" w:hAnsi="Times New Roman"/>
          <w:sz w:val="28"/>
          <w:szCs w:val="28"/>
          <w:lang w:val="kk-KZ"/>
        </w:rPr>
        <w:t xml:space="preserve"> б.</w:t>
      </w:r>
      <w:r w:rsidR="006235DF" w:rsidRPr="00EF78D4">
        <w:rPr>
          <w:rFonts w:ascii="Times New Roman" w:hAnsi="Times New Roman"/>
          <w:sz w:val="28"/>
          <w:szCs w:val="28"/>
          <w:lang w:val="kk-KZ"/>
        </w:rPr>
        <w:t xml:space="preserve"> 115-121]</w:t>
      </w:r>
      <w:r w:rsidRPr="00EF78D4">
        <w:rPr>
          <w:rFonts w:ascii="Times New Roman" w:hAnsi="Times New Roman"/>
          <w:sz w:val="28"/>
          <w:szCs w:val="28"/>
          <w:lang w:val="kk-KZ"/>
        </w:rPr>
        <w:t xml:space="preserve">. </w:t>
      </w:r>
    </w:p>
    <w:p w:rsidR="00CA4B57" w:rsidRPr="00EF78D4" w:rsidRDefault="00CA4B57" w:rsidP="00BB790E">
      <w:pPr>
        <w:spacing w:after="0" w:line="240" w:lineRule="auto"/>
        <w:ind w:firstLine="708"/>
        <w:jc w:val="both"/>
        <w:rPr>
          <w:rFonts w:ascii="Times New Roman" w:hAnsi="Times New Roman"/>
          <w:sz w:val="28"/>
          <w:szCs w:val="28"/>
          <w:lang w:val="kk-KZ"/>
        </w:rPr>
      </w:pPr>
      <w:r w:rsidRPr="00EF78D4">
        <w:rPr>
          <w:rFonts w:ascii="Times New Roman" w:hAnsi="Times New Roman"/>
          <w:sz w:val="28"/>
          <w:szCs w:val="28"/>
          <w:lang w:val="kk-KZ"/>
        </w:rPr>
        <w:t>Шөлдің зоналық топырақ типіне қоңыр топырақтар жатады. Олар солтүстік-тұзды-жусанды шөлдің қоңыр топырағы мен орталықтағы жусанды-тұзды сұр-қоңыр топырағы болып бөлінеді. Топырақта карбонаттану, тұздану, ішінара гипстену және әлсіз кермектену процесі кеңінен дамыған. Сортаң топырақ жалпы ауданның 46%-</w:t>
      </w:r>
      <w:r w:rsidR="000E16E4" w:rsidRPr="00EF78D4">
        <w:rPr>
          <w:rFonts w:ascii="Times New Roman" w:hAnsi="Times New Roman"/>
          <w:sz w:val="28"/>
          <w:szCs w:val="28"/>
          <w:lang w:val="kk-KZ"/>
        </w:rPr>
        <w:t>ын</w:t>
      </w:r>
      <w:r w:rsidRPr="00EF78D4">
        <w:rPr>
          <w:rFonts w:ascii="Times New Roman" w:hAnsi="Times New Roman"/>
          <w:sz w:val="28"/>
          <w:szCs w:val="28"/>
          <w:lang w:val="kk-KZ"/>
        </w:rPr>
        <w:t xml:space="preserve"> алып жатыр. </w:t>
      </w:r>
      <w:r w:rsidRPr="00EF78D4">
        <w:rPr>
          <w:rFonts w:ascii="Times New Roman" w:eastAsia="Lucida Sans Unicode" w:hAnsi="Times New Roman"/>
          <w:sz w:val="28"/>
          <w:szCs w:val="28"/>
          <w:lang w:val="kk-KZ"/>
        </w:rPr>
        <w:t xml:space="preserve">Шөл зонасында жеке және ірі </w:t>
      </w:r>
      <w:r w:rsidRPr="00EF78D4">
        <w:rPr>
          <w:rFonts w:ascii="Times New Roman" w:eastAsia="Lucida Sans Unicode" w:hAnsi="Times New Roman"/>
          <w:sz w:val="28"/>
          <w:szCs w:val="28"/>
          <w:lang w:val="kk-KZ"/>
        </w:rPr>
        <w:lastRenderedPageBreak/>
        <w:t xml:space="preserve">массивті интразональды топырақ түрлері кездеседі. Олардың жиі кездесетін түрлері – жайылымның сұр, тақыр, құмдақты және шөлдің топырақтары тақыр, сор мен сортаңдар. </w:t>
      </w:r>
      <w:r w:rsidRPr="00EF78D4">
        <w:rPr>
          <w:rFonts w:ascii="Times New Roman" w:hAnsi="Times New Roman"/>
          <w:sz w:val="28"/>
          <w:szCs w:val="28"/>
          <w:lang w:val="kk-KZ"/>
        </w:rPr>
        <w:t xml:space="preserve">Бұлар туралы оңтүстік аймақта таралған </w:t>
      </w:r>
      <w:r w:rsidRPr="00EF78D4">
        <w:rPr>
          <w:rFonts w:ascii="Times New Roman" w:hAnsi="Times New Roman"/>
          <w:i/>
          <w:sz w:val="28"/>
          <w:szCs w:val="28"/>
          <w:lang w:val="kk-KZ"/>
        </w:rPr>
        <w:t>Тереңсай тоғаны, Дөңгелексор соры, Қосбұлақ соры, Алтайсор соры, Доңызтау соры, Сорқұдық</w:t>
      </w:r>
      <w:r w:rsidRPr="00EF78D4">
        <w:rPr>
          <w:rFonts w:ascii="Times New Roman" w:hAnsi="Times New Roman"/>
          <w:sz w:val="28"/>
          <w:szCs w:val="28"/>
          <w:lang w:val="kk-KZ"/>
        </w:rPr>
        <w:t xml:space="preserve"> атаулар</w:t>
      </w:r>
      <w:r w:rsidR="009709C6">
        <w:rPr>
          <w:rFonts w:ascii="Times New Roman" w:hAnsi="Times New Roman"/>
          <w:sz w:val="28"/>
          <w:szCs w:val="28"/>
          <w:lang w:val="kk-KZ"/>
        </w:rPr>
        <w:t>ын</w:t>
      </w:r>
      <w:r w:rsidRPr="00EF78D4">
        <w:rPr>
          <w:rFonts w:ascii="Times New Roman" w:hAnsi="Times New Roman"/>
          <w:sz w:val="28"/>
          <w:szCs w:val="28"/>
          <w:lang w:val="kk-KZ"/>
        </w:rPr>
        <w:t xml:space="preserve">да көрініс тапқан. </w:t>
      </w:r>
    </w:p>
    <w:p w:rsidR="00CA4B57" w:rsidRPr="00EF78D4" w:rsidRDefault="00CA4B57" w:rsidP="00BB790E">
      <w:pPr>
        <w:spacing w:after="0" w:line="240" w:lineRule="auto"/>
        <w:ind w:firstLine="708"/>
        <w:jc w:val="both"/>
        <w:rPr>
          <w:rFonts w:ascii="Times New Roman" w:hAnsi="Times New Roman"/>
          <w:sz w:val="28"/>
          <w:szCs w:val="28"/>
          <w:shd w:val="clear" w:color="auto" w:fill="FFFFFF"/>
          <w:lang w:val="kk-KZ"/>
        </w:rPr>
      </w:pPr>
      <w:r w:rsidRPr="00EF78D4">
        <w:rPr>
          <w:rFonts w:ascii="Times New Roman" w:hAnsi="Times New Roman"/>
          <w:sz w:val="28"/>
          <w:szCs w:val="28"/>
          <w:lang w:val="kk-KZ"/>
        </w:rPr>
        <w:t xml:space="preserve">Сор дегеніміз </w:t>
      </w:r>
      <w:r w:rsidRPr="00EF78D4">
        <w:rPr>
          <w:rFonts w:ascii="Times New Roman" w:hAnsi="Times New Roman"/>
          <w:sz w:val="28"/>
          <w:szCs w:val="28"/>
          <w:shd w:val="clear" w:color="auto" w:fill="FFFFFF"/>
          <w:lang w:val="kk-KZ"/>
        </w:rPr>
        <w:t>– геоморфологиялық ілім бойынша өз алдына бедер т</w:t>
      </w:r>
      <w:r w:rsidR="00A4717E">
        <w:rPr>
          <w:rFonts w:ascii="Times New Roman" w:hAnsi="Times New Roman"/>
          <w:sz w:val="28"/>
          <w:szCs w:val="28"/>
          <w:shd w:val="clear" w:color="auto" w:fill="FFFFFF"/>
          <w:lang w:val="kk-KZ"/>
        </w:rPr>
        <w:t xml:space="preserve">ипін құрайтын өсімдіксіз тақыр </w:t>
      </w:r>
      <w:r w:rsidRPr="00EF78D4">
        <w:rPr>
          <w:rFonts w:ascii="Times New Roman" w:hAnsi="Times New Roman"/>
          <w:sz w:val="28"/>
          <w:szCs w:val="28"/>
          <w:shd w:val="clear" w:color="auto" w:fill="FFFFFF"/>
          <w:lang w:val="kk-KZ"/>
        </w:rPr>
        <w:t>немесе сортаңдардан тұратын өсімдіктері өте сирек тұзды шөлдердегі ойпаңдар. Сор атауларын гидронимдер қатарына, кей жағдайда топырақ жамылғысын сипаттайтын топонимдер қатарына жатқызамыз.</w:t>
      </w:r>
      <w:r w:rsidRPr="00EF78D4">
        <w:rPr>
          <w:rFonts w:ascii="Times New Roman" w:hAnsi="Times New Roman"/>
          <w:color w:val="7030A0"/>
          <w:sz w:val="28"/>
          <w:szCs w:val="28"/>
          <w:shd w:val="clear" w:color="auto" w:fill="FFFFFF"/>
          <w:lang w:val="kk-KZ"/>
        </w:rPr>
        <w:t xml:space="preserve"> </w:t>
      </w:r>
      <w:r w:rsidRPr="00EF78D4">
        <w:rPr>
          <w:rFonts w:ascii="Times New Roman" w:hAnsi="Times New Roman"/>
          <w:sz w:val="28"/>
          <w:szCs w:val="28"/>
          <w:shd w:val="clear" w:color="auto" w:fill="FFFFFF"/>
          <w:lang w:val="kk-KZ"/>
        </w:rPr>
        <w:t xml:space="preserve">Географ-ғалым </w:t>
      </w:r>
      <w:r w:rsidRPr="00EF78D4">
        <w:rPr>
          <w:rFonts w:ascii="Times New Roman" w:hAnsi="Times New Roman"/>
          <w:sz w:val="28"/>
          <w:szCs w:val="28"/>
          <w:lang w:val="kk-KZ"/>
        </w:rPr>
        <w:t>К.Д. Каймулдинова шөлейт және шөл зоналарында сорлардың төрт типін қарастыра отырып, олардың топонимдерде кездесетінін сипаттап жазды. Ақтөбе облысының оңтүстігінде таралған сорларды теңіздің шегінген аудандарында пайда болған, шығу тегі жағынан теңіздік түзілімдерге жатқызуға болады. Мұндай сорлар орасан зор аумақты алып жатқан құрғақ, тұзды кеңістікті құрайды [</w:t>
      </w:r>
      <w:r w:rsidR="0041198C" w:rsidRPr="00EF78D4">
        <w:rPr>
          <w:rFonts w:ascii="Times New Roman" w:hAnsi="Times New Roman"/>
          <w:sz w:val="28"/>
          <w:szCs w:val="28"/>
          <w:lang w:val="kk-KZ"/>
        </w:rPr>
        <w:t>93</w:t>
      </w:r>
      <w:r w:rsidRPr="00EF78D4">
        <w:rPr>
          <w:rFonts w:ascii="Times New Roman" w:hAnsi="Times New Roman"/>
          <w:sz w:val="28"/>
          <w:szCs w:val="28"/>
          <w:lang w:val="kk-KZ"/>
        </w:rPr>
        <w:t>].</w:t>
      </w:r>
      <w:r w:rsidRPr="00EF78D4">
        <w:rPr>
          <w:rFonts w:ascii="Times New Roman" w:hAnsi="Times New Roman"/>
          <w:sz w:val="20"/>
          <w:szCs w:val="20"/>
          <w:lang w:val="kk-KZ"/>
        </w:rPr>
        <w:t xml:space="preserve"> </w:t>
      </w:r>
      <w:r w:rsidRPr="00EF78D4">
        <w:rPr>
          <w:rFonts w:ascii="Times New Roman" w:eastAsia="Lucida Sans Unicode" w:hAnsi="Times New Roman"/>
          <w:sz w:val="28"/>
          <w:szCs w:val="28"/>
          <w:lang w:val="kk-KZ"/>
        </w:rPr>
        <w:t>А.Г. Новиков, М.А.</w:t>
      </w:r>
      <w:r w:rsidR="00F26E06">
        <w:rPr>
          <w:rFonts w:ascii="Times New Roman" w:eastAsia="Lucida Sans Unicode" w:hAnsi="Times New Roman"/>
          <w:sz w:val="28"/>
          <w:szCs w:val="28"/>
          <w:lang w:val="kk-KZ"/>
        </w:rPr>
        <w:t> </w:t>
      </w:r>
      <w:r w:rsidRPr="00EF78D4">
        <w:rPr>
          <w:rFonts w:ascii="Times New Roman" w:eastAsia="Lucida Sans Unicode" w:hAnsi="Times New Roman"/>
          <w:sz w:val="28"/>
          <w:szCs w:val="28"/>
          <w:lang w:val="kk-KZ"/>
        </w:rPr>
        <w:t>Бекмухаметов, А.Ф. Родомакин облыс территориясын геологиялық, геоморфологиялық, гидрогеологиялық, геоботаникалық, т.б. жағдайларды негізге ала отырып</w:t>
      </w:r>
      <w:r w:rsidR="00A4717E">
        <w:rPr>
          <w:rFonts w:ascii="Times New Roman" w:eastAsia="Lucida Sans Unicode" w:hAnsi="Times New Roman"/>
          <w:sz w:val="28"/>
          <w:szCs w:val="28"/>
          <w:lang w:val="kk-KZ"/>
        </w:rPr>
        <w:t>,</w:t>
      </w:r>
      <w:r w:rsidRPr="00EF78D4">
        <w:rPr>
          <w:rFonts w:ascii="Times New Roman" w:eastAsia="Lucida Sans Unicode" w:hAnsi="Times New Roman"/>
          <w:sz w:val="28"/>
          <w:szCs w:val="28"/>
          <w:lang w:val="kk-KZ"/>
        </w:rPr>
        <w:t xml:space="preserve"> 66 табиғи топырақ аудандарына бөлген [</w:t>
      </w:r>
      <w:r w:rsidR="0041198C" w:rsidRPr="00EF78D4">
        <w:rPr>
          <w:rFonts w:ascii="Times New Roman" w:hAnsi="Times New Roman"/>
          <w:sz w:val="28"/>
          <w:szCs w:val="28"/>
          <w:lang w:val="kk-KZ"/>
        </w:rPr>
        <w:t>94</w:t>
      </w:r>
      <w:r w:rsidRPr="00EF78D4">
        <w:rPr>
          <w:rFonts w:ascii="Times New Roman" w:eastAsia="Lucida Sans Unicode" w:hAnsi="Times New Roman"/>
          <w:sz w:val="28"/>
          <w:szCs w:val="28"/>
          <w:lang w:val="kk-KZ"/>
        </w:rPr>
        <w:t>].</w:t>
      </w:r>
    </w:p>
    <w:p w:rsidR="00CA4B57" w:rsidRPr="009A7AAA" w:rsidRDefault="00CA4B57" w:rsidP="00BB790E">
      <w:pPr>
        <w:spacing w:after="0" w:line="240" w:lineRule="auto"/>
        <w:ind w:firstLine="709"/>
        <w:jc w:val="both"/>
        <w:rPr>
          <w:rFonts w:ascii="Times New Roman" w:hAnsi="Times New Roman"/>
          <w:b/>
          <w:sz w:val="28"/>
          <w:szCs w:val="28"/>
          <w:lang w:val="kk-KZ"/>
        </w:rPr>
      </w:pPr>
      <w:r w:rsidRPr="00EF78D4">
        <w:rPr>
          <w:rFonts w:ascii="Times New Roman" w:hAnsi="Times New Roman"/>
          <w:i/>
          <w:sz w:val="28"/>
          <w:szCs w:val="28"/>
          <w:lang w:val="kk-KZ"/>
        </w:rPr>
        <w:t>Өсімдік жамылғысы мен жануарлар дүниесі.</w:t>
      </w:r>
      <w:r w:rsidR="00A70E8B" w:rsidRPr="00EF78D4">
        <w:rPr>
          <w:rFonts w:ascii="Times New Roman" w:hAnsi="Times New Roman"/>
          <w:i/>
          <w:sz w:val="28"/>
          <w:szCs w:val="28"/>
          <w:lang w:val="kk-KZ"/>
        </w:rPr>
        <w:t xml:space="preserve"> </w:t>
      </w:r>
      <w:r w:rsidRPr="00EF78D4">
        <w:rPr>
          <w:rFonts w:ascii="Times New Roman" w:hAnsi="Times New Roman"/>
          <w:sz w:val="28"/>
          <w:szCs w:val="28"/>
          <w:lang w:val="kk-KZ"/>
        </w:rPr>
        <w:t>Ақтөбе облысы бойынша дала, шөлейт және шөл табиғат зоналарына сәйкес өсімдіктер мен жануарлар дүниесі таралған. Облыста Ақтөбе флоралық округы бойынша жоғары сатыдағы өсімдіктердің 458 туыс пен 103 тұқымдастыққа кіретін 1306 түрі кездеседі [</w:t>
      </w:r>
      <w:r w:rsidR="0041198C" w:rsidRPr="00EF78D4">
        <w:rPr>
          <w:rFonts w:ascii="Times New Roman" w:hAnsi="Times New Roman"/>
          <w:sz w:val="28"/>
          <w:szCs w:val="28"/>
          <w:lang w:val="kk-KZ"/>
        </w:rPr>
        <w:t>95</w:t>
      </w:r>
      <w:r w:rsidRPr="00EF78D4">
        <w:rPr>
          <w:rFonts w:ascii="Times New Roman" w:hAnsi="Times New Roman"/>
          <w:sz w:val="28"/>
          <w:szCs w:val="28"/>
          <w:lang w:val="kk-KZ"/>
        </w:rPr>
        <w:t>]. Өсімдік жамылғысында қызыл бетегелі алуан шөптер, садақбоз, қызылбоз, бетеге, боз, қазтабан, тұзға төзімді ақжусан, изен, төскейшөп, сортаң, қияқ, қамыс т.б. кездеседі. Ақтөбе облысы орман қорының жалпы көлемі 193</w:t>
      </w:r>
      <w:r w:rsidR="002E4897">
        <w:rPr>
          <w:rFonts w:ascii="Times New Roman" w:hAnsi="Times New Roman"/>
          <w:sz w:val="28"/>
          <w:szCs w:val="28"/>
          <w:lang w:val="kk-KZ"/>
        </w:rPr>
        <w:t> </w:t>
      </w:r>
      <w:r w:rsidRPr="00EF78D4">
        <w:rPr>
          <w:rFonts w:ascii="Times New Roman" w:hAnsi="Times New Roman"/>
          <w:sz w:val="28"/>
          <w:szCs w:val="28"/>
          <w:lang w:val="kk-KZ"/>
        </w:rPr>
        <w:t>246 га. немесе аймақ аумағының 0,6%-ін құрайды. Негізгі орман түзуші ағаш түрлеріне қарағай, қайың, емен, сексеуіл, көк терек, қандыағаш, жайылма орман, тал, шегіршін, шетен, үйеңкі, жиде сияқты ағаштарды жатқызуға болады. Ақтөбе облысы фаунасында сүтқоректілердің 62 түрі, құстардың 214 түрі, балықтың 24 түрі кездеседі. Қазақстанның Қызыл кітабына 10 сүтқоректі</w:t>
      </w:r>
      <w:r w:rsidR="000E16E4" w:rsidRPr="00EF78D4">
        <w:rPr>
          <w:rFonts w:ascii="Times New Roman" w:hAnsi="Times New Roman"/>
          <w:sz w:val="28"/>
          <w:szCs w:val="28"/>
          <w:lang w:val="kk-KZ"/>
        </w:rPr>
        <w:t>лер</w:t>
      </w:r>
      <w:r w:rsidRPr="00EF78D4">
        <w:rPr>
          <w:rFonts w:ascii="Times New Roman" w:hAnsi="Times New Roman"/>
          <w:sz w:val="28"/>
          <w:szCs w:val="28"/>
          <w:lang w:val="kk-KZ"/>
        </w:rPr>
        <w:t xml:space="preserve"> түрі, 35 құс түрі енгізілген. Облыс аумағында үстірт және бетпақдала киіктері мекендейтін республикадағы негізгі ареал орналасқан. Жергілікті маңызы бар балық шаруашылығы су қоймалары тізбесіне 10 ірі және орташа өзен, 86 көл, 13 су қоймасы, 29 тоған кіреді [</w:t>
      </w:r>
      <w:r w:rsidR="0041198C" w:rsidRPr="00EF78D4">
        <w:rPr>
          <w:rStyle w:val="af"/>
          <w:rFonts w:ascii="Times New Roman" w:hAnsi="Times New Roman"/>
          <w:i w:val="0"/>
          <w:sz w:val="28"/>
          <w:szCs w:val="28"/>
          <w:shd w:val="clear" w:color="auto" w:fill="FFFFFF"/>
          <w:lang w:val="kk-KZ"/>
        </w:rPr>
        <w:t>96</w:t>
      </w:r>
      <w:r w:rsidRPr="00EF78D4">
        <w:rPr>
          <w:rFonts w:ascii="Times New Roman" w:hAnsi="Times New Roman"/>
          <w:sz w:val="28"/>
          <w:szCs w:val="28"/>
          <w:lang w:val="kk-KZ"/>
        </w:rPr>
        <w:t>]. Көп таралған жануарлардан сұр тышқандар, сарышұнақтар, дала суырлары, түлкі, күзен, елік, бұғы, қоян т.б.; құстардан бөдене, дала бозторғайы, кекіліктер, бүркіт, қарақұс, дала қырандары, құр, кекілік, т.б. айтуға болады.</w:t>
      </w:r>
      <w:r w:rsidR="0065780F" w:rsidRPr="00EF78D4">
        <w:rPr>
          <w:rFonts w:ascii="Times New Roman" w:hAnsi="Times New Roman"/>
          <w:sz w:val="28"/>
          <w:szCs w:val="28"/>
          <w:lang w:val="kk-KZ"/>
        </w:rPr>
        <w:t xml:space="preserve"> </w:t>
      </w:r>
      <w:r w:rsidRPr="00EF78D4">
        <w:rPr>
          <w:rFonts w:ascii="Times New Roman" w:hAnsi="Times New Roman"/>
          <w:sz w:val="28"/>
          <w:szCs w:val="28"/>
          <w:lang w:val="kk-KZ"/>
        </w:rPr>
        <w:t xml:space="preserve">Қазақстан Республикасы географиялық атаулардың мемлекеттік каталогы Ақтөбе облысы бойынша атауларды жүйелеу барысында топонимдер құрамында </w:t>
      </w:r>
      <w:r w:rsidRPr="00EF78D4">
        <w:rPr>
          <w:rFonts w:ascii="Times New Roman" w:hAnsi="Times New Roman"/>
          <w:i/>
          <w:sz w:val="28"/>
          <w:szCs w:val="28"/>
          <w:lang w:val="kk-KZ"/>
        </w:rPr>
        <w:t xml:space="preserve">түлкі, доңыз, қоян, қарсақ, бұлан, қасқыр, бөкен т.б. </w:t>
      </w:r>
      <w:r w:rsidRPr="00EF78D4">
        <w:rPr>
          <w:rFonts w:ascii="Times New Roman" w:hAnsi="Times New Roman"/>
          <w:sz w:val="28"/>
          <w:szCs w:val="28"/>
          <w:lang w:val="kk-KZ"/>
        </w:rPr>
        <w:t xml:space="preserve">жануарлар және </w:t>
      </w:r>
      <w:r w:rsidRPr="00EF78D4">
        <w:rPr>
          <w:rFonts w:ascii="Times New Roman" w:hAnsi="Times New Roman"/>
          <w:i/>
          <w:sz w:val="28"/>
          <w:szCs w:val="28"/>
          <w:lang w:val="kk-KZ"/>
        </w:rPr>
        <w:t>қайың, қарағай, қияқ, қамыс, жиде</w:t>
      </w:r>
      <w:r w:rsidRPr="00EF78D4">
        <w:rPr>
          <w:rFonts w:ascii="Times New Roman" w:hAnsi="Times New Roman"/>
          <w:sz w:val="28"/>
          <w:szCs w:val="28"/>
          <w:lang w:val="kk-KZ"/>
        </w:rPr>
        <w:t xml:space="preserve"> т.б. өсімдік атаулары көптеп кездесетіні </w:t>
      </w:r>
      <w:r w:rsidR="00AC5BE1" w:rsidRPr="00EF78D4">
        <w:rPr>
          <w:rFonts w:ascii="Times New Roman" w:hAnsi="Times New Roman"/>
          <w:sz w:val="28"/>
          <w:szCs w:val="28"/>
          <w:lang w:val="kk-KZ"/>
        </w:rPr>
        <w:t xml:space="preserve">анықталды. Облыс территориясында </w:t>
      </w:r>
      <w:r w:rsidR="00AC5BE1" w:rsidRPr="00EF78D4">
        <w:rPr>
          <w:rFonts w:ascii="Times New Roman" w:hAnsi="Times New Roman"/>
          <w:i/>
          <w:sz w:val="28"/>
          <w:szCs w:val="28"/>
          <w:lang w:val="kk-KZ"/>
        </w:rPr>
        <w:t>қандыағаш</w:t>
      </w:r>
      <w:r w:rsidRPr="00EF78D4">
        <w:rPr>
          <w:rFonts w:ascii="Times New Roman" w:hAnsi="Times New Roman"/>
          <w:sz w:val="28"/>
          <w:szCs w:val="28"/>
          <w:lang w:val="kk-KZ"/>
        </w:rPr>
        <w:t xml:space="preserve"> </w:t>
      </w:r>
      <w:r w:rsidR="00AC5BE1" w:rsidRPr="00EF78D4">
        <w:rPr>
          <w:rFonts w:ascii="Times New Roman" w:hAnsi="Times New Roman"/>
          <w:sz w:val="28"/>
          <w:szCs w:val="28"/>
          <w:lang w:val="kk-KZ"/>
        </w:rPr>
        <w:t xml:space="preserve">реликті ағашы </w:t>
      </w:r>
      <w:r w:rsidRPr="00EF78D4">
        <w:rPr>
          <w:rFonts w:ascii="Times New Roman" w:hAnsi="Times New Roman"/>
          <w:sz w:val="28"/>
          <w:szCs w:val="28"/>
          <w:lang w:val="kk-KZ"/>
        </w:rPr>
        <w:t xml:space="preserve">мен </w:t>
      </w:r>
      <w:r w:rsidR="00AC5BE1" w:rsidRPr="00EF78D4">
        <w:rPr>
          <w:rFonts w:ascii="Times New Roman" w:hAnsi="Times New Roman"/>
          <w:sz w:val="28"/>
          <w:szCs w:val="28"/>
          <w:lang w:val="kk-KZ"/>
        </w:rPr>
        <w:t xml:space="preserve">құлан, киік сияқты жойылып кеткен және жойылу қаупі бар </w:t>
      </w:r>
      <w:r w:rsidRPr="00EF78D4">
        <w:rPr>
          <w:rFonts w:ascii="Times New Roman" w:hAnsi="Times New Roman"/>
          <w:sz w:val="28"/>
          <w:szCs w:val="28"/>
          <w:lang w:val="kk-KZ"/>
        </w:rPr>
        <w:t xml:space="preserve">жануарлар дүниесін бейнелейтін топонимдердің кездесуі қоршаған ортаның бұрынғы және қазіргі ландшафтысының </w:t>
      </w:r>
      <w:r w:rsidRPr="00EF78D4">
        <w:rPr>
          <w:rFonts w:ascii="Times New Roman" w:hAnsi="Times New Roman"/>
          <w:sz w:val="28"/>
          <w:szCs w:val="28"/>
          <w:lang w:val="kk-KZ"/>
        </w:rPr>
        <w:lastRenderedPageBreak/>
        <w:t xml:space="preserve">өзгерістерін салыстыруда және оларды қалпына </w:t>
      </w:r>
      <w:r w:rsidRPr="009A7AAA">
        <w:rPr>
          <w:rFonts w:ascii="Times New Roman" w:hAnsi="Times New Roman"/>
          <w:sz w:val="28"/>
          <w:szCs w:val="28"/>
          <w:lang w:val="kk-KZ"/>
        </w:rPr>
        <w:t xml:space="preserve">келтіруде мол ақпарат алуға мүмкіндік береді. </w:t>
      </w:r>
    </w:p>
    <w:p w:rsidR="00735BE2" w:rsidRPr="009A7AAA" w:rsidRDefault="00735BE2" w:rsidP="00BB790E">
      <w:pPr>
        <w:pStyle w:val="Default"/>
        <w:ind w:firstLine="567"/>
        <w:jc w:val="both"/>
        <w:rPr>
          <w:bCs/>
          <w:iCs/>
          <w:color w:val="auto"/>
          <w:sz w:val="28"/>
          <w:szCs w:val="28"/>
          <w:lang w:val="kk-KZ"/>
        </w:rPr>
      </w:pPr>
      <w:r w:rsidRPr="009A7AAA">
        <w:rPr>
          <w:sz w:val="28"/>
          <w:szCs w:val="28"/>
          <w:lang w:val="kk-KZ"/>
        </w:rPr>
        <w:t xml:space="preserve">Қазақстан Республикасының мемлекеттік географиялық атауларының </w:t>
      </w:r>
      <w:r w:rsidRPr="009A7AAA">
        <w:rPr>
          <w:bCs/>
          <w:iCs/>
          <w:color w:val="auto"/>
          <w:sz w:val="28"/>
          <w:szCs w:val="28"/>
          <w:lang w:val="kk-KZ"/>
        </w:rPr>
        <w:t xml:space="preserve">Ақтөбе облысы бойынша </w:t>
      </w:r>
      <w:r w:rsidRPr="009A7AAA">
        <w:rPr>
          <w:sz w:val="28"/>
          <w:szCs w:val="28"/>
          <w:lang w:val="kk-KZ"/>
        </w:rPr>
        <w:t>каталогы</w:t>
      </w:r>
      <w:r w:rsidRPr="009A7AAA">
        <w:rPr>
          <w:bCs/>
          <w:iCs/>
          <w:color w:val="auto"/>
          <w:sz w:val="28"/>
          <w:szCs w:val="28"/>
          <w:lang w:val="kk-KZ"/>
        </w:rPr>
        <w:t xml:space="preserve"> және топографиялық карта мәліметтері негізінде аумақта анықталған 10345 географиялық атаулар жүйесі топтастырылды (</w:t>
      </w:r>
      <w:r w:rsidR="00F26E06">
        <w:rPr>
          <w:bCs/>
          <w:iCs/>
          <w:color w:val="auto"/>
          <w:sz w:val="28"/>
          <w:szCs w:val="28"/>
          <w:lang w:val="kk-KZ"/>
        </w:rPr>
        <w:t>5-</w:t>
      </w:r>
      <w:r w:rsidRPr="009A7AAA">
        <w:rPr>
          <w:bCs/>
          <w:iCs/>
          <w:color w:val="auto"/>
          <w:sz w:val="28"/>
          <w:szCs w:val="28"/>
          <w:lang w:val="kk-KZ"/>
        </w:rPr>
        <w:t>сурет).</w:t>
      </w:r>
    </w:p>
    <w:p w:rsidR="004D1525" w:rsidRPr="009A7AAA" w:rsidRDefault="004D1525" w:rsidP="00BB790E">
      <w:pPr>
        <w:pStyle w:val="Default"/>
        <w:ind w:firstLine="567"/>
        <w:jc w:val="both"/>
        <w:rPr>
          <w:bCs/>
          <w:iCs/>
          <w:color w:val="auto"/>
          <w:sz w:val="28"/>
          <w:szCs w:val="28"/>
          <w:lang w:val="kk-KZ"/>
        </w:rPr>
      </w:pPr>
    </w:p>
    <w:p w:rsidR="00735BE2" w:rsidRPr="009A7AAA" w:rsidRDefault="004D1525" w:rsidP="00BB790E">
      <w:pPr>
        <w:pStyle w:val="Default"/>
        <w:jc w:val="center"/>
        <w:rPr>
          <w:bCs/>
          <w:iCs/>
          <w:color w:val="auto"/>
          <w:sz w:val="28"/>
          <w:szCs w:val="28"/>
          <w:lang w:val="kk-KZ"/>
        </w:rPr>
      </w:pPr>
      <w:r w:rsidRPr="009A7AAA">
        <w:rPr>
          <w:noProof/>
          <w:lang w:eastAsia="ru-RU"/>
        </w:rPr>
        <w:drawing>
          <wp:inline distT="0" distB="0" distL="0" distR="0" wp14:anchorId="1DC5FEED" wp14:editId="4FD18DFB">
            <wp:extent cx="4572000" cy="274320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D1525" w:rsidRPr="00F26E06" w:rsidRDefault="004D1525" w:rsidP="00BB790E">
      <w:pPr>
        <w:pStyle w:val="Default"/>
        <w:ind w:firstLine="567"/>
        <w:jc w:val="center"/>
        <w:rPr>
          <w:bCs/>
          <w:iCs/>
          <w:color w:val="auto"/>
          <w:sz w:val="16"/>
          <w:szCs w:val="16"/>
          <w:lang w:val="en-US"/>
        </w:rPr>
      </w:pPr>
    </w:p>
    <w:p w:rsidR="00735BE2" w:rsidRPr="009A7AAA" w:rsidRDefault="00735BE2" w:rsidP="00BB790E">
      <w:pPr>
        <w:pStyle w:val="Default"/>
        <w:tabs>
          <w:tab w:val="left" w:pos="0"/>
        </w:tabs>
        <w:jc w:val="center"/>
        <w:rPr>
          <w:bCs/>
          <w:iCs/>
          <w:color w:val="auto"/>
          <w:sz w:val="28"/>
          <w:szCs w:val="28"/>
          <w:lang w:val="kk-KZ"/>
        </w:rPr>
      </w:pPr>
      <w:r w:rsidRPr="009A7AAA">
        <w:rPr>
          <w:bCs/>
          <w:iCs/>
          <w:color w:val="auto"/>
          <w:sz w:val="28"/>
          <w:szCs w:val="28"/>
          <w:lang w:val="kk-KZ"/>
        </w:rPr>
        <w:t xml:space="preserve">Сурет </w:t>
      </w:r>
      <w:r w:rsidR="004D1525" w:rsidRPr="009A7AAA">
        <w:rPr>
          <w:bCs/>
          <w:iCs/>
          <w:color w:val="auto"/>
          <w:sz w:val="28"/>
          <w:szCs w:val="28"/>
          <w:lang w:val="kk-KZ"/>
        </w:rPr>
        <w:t>5</w:t>
      </w:r>
      <w:r w:rsidRPr="009A7AAA">
        <w:rPr>
          <w:bCs/>
          <w:iCs/>
          <w:color w:val="auto"/>
          <w:sz w:val="28"/>
          <w:szCs w:val="28"/>
          <w:lang w:val="kk-KZ"/>
        </w:rPr>
        <w:t xml:space="preserve"> – </w:t>
      </w:r>
      <w:r w:rsidR="004D1525" w:rsidRPr="009A7AAA">
        <w:rPr>
          <w:sz w:val="28"/>
          <w:szCs w:val="28"/>
          <w:lang w:val="kk-KZ"/>
        </w:rPr>
        <w:t>Ақтөбе облысының аумақтық топонимиялық жүйесі</w:t>
      </w:r>
      <w:r w:rsidR="004D1525" w:rsidRPr="009A7AAA">
        <w:rPr>
          <w:bCs/>
          <w:iCs/>
          <w:color w:val="auto"/>
          <w:sz w:val="28"/>
          <w:szCs w:val="28"/>
          <w:lang w:val="kk-KZ"/>
        </w:rPr>
        <w:t xml:space="preserve"> (</w:t>
      </w:r>
      <w:r w:rsidR="004D1525" w:rsidRPr="009A7AAA">
        <w:rPr>
          <w:bCs/>
          <w:iCs/>
          <w:color w:val="auto"/>
          <w:sz w:val="28"/>
          <w:szCs w:val="28"/>
          <w:lang w:val="en-US"/>
        </w:rPr>
        <w:t>%</w:t>
      </w:r>
      <w:r w:rsidR="004D1525" w:rsidRPr="009A7AAA">
        <w:rPr>
          <w:bCs/>
          <w:iCs/>
          <w:color w:val="auto"/>
          <w:sz w:val="28"/>
          <w:szCs w:val="28"/>
          <w:lang w:val="kk-KZ"/>
        </w:rPr>
        <w:t>)</w:t>
      </w:r>
    </w:p>
    <w:p w:rsidR="00735BE2" w:rsidRPr="009A7AAA" w:rsidRDefault="00735BE2" w:rsidP="00BB790E">
      <w:pPr>
        <w:pStyle w:val="Default"/>
        <w:ind w:firstLine="567"/>
        <w:jc w:val="center"/>
        <w:rPr>
          <w:bCs/>
          <w:iCs/>
          <w:color w:val="auto"/>
          <w:sz w:val="28"/>
          <w:szCs w:val="28"/>
          <w:lang w:val="kk-KZ"/>
        </w:rPr>
      </w:pPr>
    </w:p>
    <w:p w:rsidR="00735BE2" w:rsidRPr="004D1525" w:rsidRDefault="004D1525" w:rsidP="00BB790E">
      <w:pPr>
        <w:spacing w:after="0" w:line="240" w:lineRule="auto"/>
        <w:ind w:right="260" w:firstLine="708"/>
        <w:jc w:val="both"/>
        <w:rPr>
          <w:rFonts w:ascii="Times New Roman" w:hAnsi="Times New Roman" w:cs="Times New Roman"/>
          <w:sz w:val="28"/>
          <w:szCs w:val="28"/>
          <w:lang w:val="kk-KZ"/>
        </w:rPr>
      </w:pPr>
      <w:r w:rsidRPr="009A7AAA">
        <w:rPr>
          <w:rFonts w:ascii="Times New Roman" w:hAnsi="Times New Roman" w:cs="Times New Roman"/>
          <w:bCs/>
          <w:iCs/>
          <w:sz w:val="28"/>
          <w:szCs w:val="28"/>
          <w:lang w:val="kk-KZ"/>
        </w:rPr>
        <w:t>5</w:t>
      </w:r>
      <w:r w:rsidR="00735BE2" w:rsidRPr="009A7AAA">
        <w:rPr>
          <w:rFonts w:ascii="Times New Roman" w:hAnsi="Times New Roman" w:cs="Times New Roman"/>
          <w:bCs/>
          <w:iCs/>
          <w:sz w:val="28"/>
          <w:szCs w:val="28"/>
          <w:lang w:val="kk-KZ"/>
        </w:rPr>
        <w:t xml:space="preserve">-суреттен байқағанымыз, </w:t>
      </w:r>
      <w:r w:rsidR="00A4717E">
        <w:rPr>
          <w:rFonts w:ascii="Times New Roman" w:hAnsi="Times New Roman" w:cs="Times New Roman"/>
          <w:bCs/>
          <w:iCs/>
          <w:sz w:val="28"/>
          <w:szCs w:val="28"/>
          <w:lang w:val="kk-KZ"/>
        </w:rPr>
        <w:t xml:space="preserve">облыс аумағындағы топонимдер </w:t>
      </w:r>
      <w:r w:rsidR="00735BE2" w:rsidRPr="009A7AAA">
        <w:rPr>
          <w:rFonts w:ascii="Times New Roman" w:hAnsi="Times New Roman" w:cs="Times New Roman"/>
          <w:bCs/>
          <w:iCs/>
          <w:sz w:val="28"/>
          <w:szCs w:val="28"/>
          <w:lang w:val="kk-KZ"/>
        </w:rPr>
        <w:t>түрл</w:t>
      </w:r>
      <w:r w:rsidRPr="009A7AAA">
        <w:rPr>
          <w:rFonts w:ascii="Times New Roman" w:hAnsi="Times New Roman" w:cs="Times New Roman"/>
          <w:bCs/>
          <w:iCs/>
          <w:sz w:val="28"/>
          <w:szCs w:val="28"/>
          <w:lang w:val="kk-KZ"/>
        </w:rPr>
        <w:t xml:space="preserve">ерінің басым көпшілігі, яғни 70%-ға </w:t>
      </w:r>
      <w:r w:rsidR="00735BE2" w:rsidRPr="009A7AAA">
        <w:rPr>
          <w:rFonts w:ascii="Times New Roman" w:hAnsi="Times New Roman" w:cs="Times New Roman"/>
          <w:bCs/>
          <w:iCs/>
          <w:sz w:val="28"/>
          <w:szCs w:val="28"/>
          <w:lang w:val="kk-KZ"/>
        </w:rPr>
        <w:t xml:space="preserve">жуығы орографиялық және гидрографиялық нысандар </w:t>
      </w:r>
      <w:r w:rsidRPr="009A7AAA">
        <w:rPr>
          <w:rFonts w:ascii="Times New Roman" w:hAnsi="Times New Roman" w:cs="Times New Roman"/>
          <w:bCs/>
          <w:iCs/>
          <w:sz w:val="28"/>
          <w:szCs w:val="28"/>
          <w:lang w:val="kk-KZ"/>
        </w:rPr>
        <w:t>атаулары болып табылады.</w:t>
      </w:r>
    </w:p>
    <w:p w:rsidR="00CA4B57" w:rsidRPr="002E4897" w:rsidRDefault="00CA4B57" w:rsidP="00BB790E">
      <w:pPr>
        <w:spacing w:after="0" w:line="240" w:lineRule="auto"/>
        <w:ind w:firstLine="708"/>
        <w:jc w:val="both"/>
        <w:rPr>
          <w:rFonts w:ascii="Times New Roman" w:hAnsi="Times New Roman"/>
          <w:color w:val="000000" w:themeColor="text1"/>
          <w:sz w:val="28"/>
          <w:szCs w:val="28"/>
          <w:lang w:val="kk-KZ"/>
        </w:rPr>
      </w:pPr>
      <w:r w:rsidRPr="00EF78D4">
        <w:rPr>
          <w:rFonts w:ascii="Times New Roman" w:hAnsi="Times New Roman"/>
          <w:sz w:val="28"/>
          <w:szCs w:val="28"/>
          <w:lang w:val="kk-KZ"/>
        </w:rPr>
        <w:t xml:space="preserve">Каталог 10 мыңнан астам таулардың, шоқылардың, төбелердiң, қоныстардың, өзендердiң, көлдердiң, елдi мекендердiң және басқа географиялық </w:t>
      </w:r>
      <w:r w:rsidR="00AC5BE1" w:rsidRPr="00EF78D4">
        <w:rPr>
          <w:rFonts w:ascii="Times New Roman" w:hAnsi="Times New Roman"/>
          <w:sz w:val="28"/>
          <w:szCs w:val="28"/>
          <w:lang w:val="kk-KZ"/>
        </w:rPr>
        <w:t>нысандардың</w:t>
      </w:r>
      <w:r w:rsidRPr="00EF78D4">
        <w:rPr>
          <w:rFonts w:ascii="Times New Roman" w:hAnsi="Times New Roman"/>
          <w:sz w:val="28"/>
          <w:szCs w:val="28"/>
          <w:lang w:val="kk-KZ"/>
        </w:rPr>
        <w:t xml:space="preserve"> атауларын қамтиды. Каталогты жасау үшiн оның негiзгi деректерi есебiнде масштабы 1:100 000 мемлекеттiк топографиялық</w:t>
      </w:r>
      <w:bookmarkStart w:id="1" w:name="page7"/>
      <w:bookmarkEnd w:id="1"/>
      <w:r w:rsidRPr="00EF78D4">
        <w:rPr>
          <w:rFonts w:ascii="Times New Roman" w:hAnsi="Times New Roman"/>
          <w:sz w:val="28"/>
          <w:szCs w:val="28"/>
          <w:lang w:val="kk-KZ"/>
        </w:rPr>
        <w:t xml:space="preserve"> картада</w:t>
      </w:r>
      <w:r w:rsidR="00AC5BE1" w:rsidRPr="00EF78D4">
        <w:rPr>
          <w:rFonts w:ascii="Times New Roman" w:hAnsi="Times New Roman"/>
          <w:sz w:val="28"/>
          <w:szCs w:val="28"/>
          <w:lang w:val="kk-KZ"/>
        </w:rPr>
        <w:t xml:space="preserve"> (1942-1989)</w:t>
      </w:r>
      <w:r w:rsidRPr="00EF78D4">
        <w:rPr>
          <w:rFonts w:ascii="Times New Roman" w:hAnsi="Times New Roman"/>
          <w:sz w:val="28"/>
          <w:szCs w:val="28"/>
          <w:lang w:val="kk-KZ"/>
        </w:rPr>
        <w:t xml:space="preserve"> берiлген атаулар, сонымен қатар бірінші басылымға толықтырулар ретінде масштабы 1:25 000 картасынан алынған 5000-нан аса </w:t>
      </w:r>
      <w:r w:rsidRPr="002E4897">
        <w:rPr>
          <w:rFonts w:ascii="Times New Roman" w:hAnsi="Times New Roman"/>
          <w:color w:val="000000" w:themeColor="text1"/>
          <w:sz w:val="28"/>
          <w:szCs w:val="28"/>
          <w:lang w:val="kk-KZ"/>
        </w:rPr>
        <w:t xml:space="preserve">жаңа географиялық атауларды қосатын деректер қолданылған. Ақтөбе облысының </w:t>
      </w:r>
      <w:r w:rsidR="00AC5BE1" w:rsidRPr="002E4897">
        <w:rPr>
          <w:rFonts w:ascii="Times New Roman" w:hAnsi="Times New Roman"/>
          <w:color w:val="000000" w:themeColor="text1"/>
          <w:sz w:val="28"/>
          <w:szCs w:val="28"/>
          <w:lang w:val="kk-KZ"/>
        </w:rPr>
        <w:t xml:space="preserve">географиялық атаулар </w:t>
      </w:r>
      <w:r w:rsidRPr="002E4897">
        <w:rPr>
          <w:rFonts w:ascii="Times New Roman" w:hAnsi="Times New Roman"/>
          <w:color w:val="000000" w:themeColor="text1"/>
          <w:sz w:val="28"/>
          <w:szCs w:val="28"/>
          <w:lang w:val="kk-KZ"/>
        </w:rPr>
        <w:t xml:space="preserve">каталогы 2009 ж. </w:t>
      </w:r>
      <w:r w:rsidR="00AC5BE1" w:rsidRPr="002E4897">
        <w:rPr>
          <w:rFonts w:ascii="Times New Roman" w:hAnsi="Times New Roman"/>
          <w:color w:val="000000" w:themeColor="text1"/>
          <w:sz w:val="28"/>
          <w:szCs w:val="28"/>
          <w:lang w:val="kk-KZ"/>
        </w:rPr>
        <w:t>алғаш рет жарыққа шықты</w:t>
      </w:r>
      <w:r w:rsidRPr="002E4897">
        <w:rPr>
          <w:rFonts w:ascii="Times New Roman" w:hAnsi="Times New Roman"/>
          <w:color w:val="000000" w:themeColor="text1"/>
          <w:sz w:val="28"/>
          <w:szCs w:val="28"/>
          <w:lang w:val="kk-KZ"/>
        </w:rPr>
        <w:t xml:space="preserve">. 2016 жылғы қайта өңделген екінші басылымда </w:t>
      </w:r>
      <w:r w:rsidR="00146E30" w:rsidRPr="002E4897">
        <w:rPr>
          <w:rFonts w:ascii="Times New Roman" w:hAnsi="Times New Roman"/>
          <w:color w:val="000000" w:themeColor="text1"/>
          <w:sz w:val="28"/>
          <w:szCs w:val="28"/>
          <w:lang w:val="kk-KZ"/>
        </w:rPr>
        <w:t>[</w:t>
      </w:r>
      <w:r w:rsidR="008529B1" w:rsidRPr="002E4897">
        <w:rPr>
          <w:rFonts w:ascii="Times New Roman" w:hAnsi="Times New Roman"/>
          <w:color w:val="000000" w:themeColor="text1"/>
          <w:sz w:val="28"/>
          <w:szCs w:val="28"/>
          <w:lang w:val="kk-KZ"/>
        </w:rPr>
        <w:t>33</w:t>
      </w:r>
      <w:r w:rsidR="00F26E06" w:rsidRPr="002E4897">
        <w:rPr>
          <w:rFonts w:ascii="Times New Roman" w:hAnsi="Times New Roman"/>
          <w:color w:val="000000" w:themeColor="text1"/>
          <w:sz w:val="28"/>
          <w:szCs w:val="28"/>
          <w:lang w:val="kk-KZ"/>
        </w:rPr>
        <w:t>, б.</w:t>
      </w:r>
      <w:r w:rsidR="00061522" w:rsidRPr="002E4897">
        <w:rPr>
          <w:rFonts w:ascii="Times New Roman" w:hAnsi="Times New Roman"/>
          <w:color w:val="000000" w:themeColor="text1"/>
          <w:sz w:val="28"/>
          <w:szCs w:val="28"/>
          <w:lang w:val="kk-KZ"/>
        </w:rPr>
        <w:t xml:space="preserve"> 30-525</w:t>
      </w:r>
      <w:r w:rsidR="00146E30" w:rsidRPr="002E4897">
        <w:rPr>
          <w:rFonts w:ascii="Times New Roman" w:hAnsi="Times New Roman"/>
          <w:color w:val="000000" w:themeColor="text1"/>
          <w:sz w:val="28"/>
          <w:szCs w:val="28"/>
          <w:lang w:val="kk-KZ"/>
        </w:rPr>
        <w:t xml:space="preserve">] </w:t>
      </w:r>
      <w:r w:rsidRPr="002E4897">
        <w:rPr>
          <w:rFonts w:ascii="Times New Roman" w:hAnsi="Times New Roman"/>
          <w:color w:val="000000" w:themeColor="text1"/>
          <w:sz w:val="28"/>
          <w:szCs w:val="28"/>
          <w:lang w:val="kk-KZ"/>
        </w:rPr>
        <w:t>бірінші каталог басылымынан кейінгі өткен уақыттағы, географиялық атаулардағы барлық өзгерістер</w:t>
      </w:r>
      <w:r w:rsidR="00AC5BE1" w:rsidRPr="002E4897">
        <w:rPr>
          <w:rFonts w:ascii="Times New Roman" w:hAnsi="Times New Roman"/>
          <w:color w:val="000000" w:themeColor="text1"/>
          <w:sz w:val="28"/>
          <w:szCs w:val="28"/>
          <w:lang w:val="kk-KZ"/>
        </w:rPr>
        <w:t>і толықтырылып</w:t>
      </w:r>
      <w:r w:rsidRPr="002E4897">
        <w:rPr>
          <w:rFonts w:ascii="Times New Roman" w:hAnsi="Times New Roman"/>
          <w:color w:val="000000" w:themeColor="text1"/>
          <w:sz w:val="28"/>
          <w:szCs w:val="28"/>
          <w:lang w:val="kk-KZ"/>
        </w:rPr>
        <w:t xml:space="preserve"> қамт</w:t>
      </w:r>
      <w:r w:rsidR="00146E30" w:rsidRPr="002E4897">
        <w:rPr>
          <w:rFonts w:ascii="Times New Roman" w:hAnsi="Times New Roman"/>
          <w:color w:val="000000" w:themeColor="text1"/>
          <w:sz w:val="28"/>
          <w:szCs w:val="28"/>
          <w:lang w:val="kk-KZ"/>
        </w:rPr>
        <w:t>ылған.</w:t>
      </w:r>
    </w:p>
    <w:p w:rsidR="00F26E06" w:rsidRPr="002E4897" w:rsidRDefault="00F26E06" w:rsidP="00BB790E">
      <w:pPr>
        <w:autoSpaceDE w:val="0"/>
        <w:autoSpaceDN w:val="0"/>
        <w:adjustRightInd w:val="0"/>
        <w:spacing w:after="0" w:line="240" w:lineRule="auto"/>
        <w:ind w:firstLine="708"/>
        <w:rPr>
          <w:rFonts w:ascii="Times New Roman" w:hAnsi="Times New Roman" w:cs="Times New Roman"/>
          <w:b/>
          <w:i/>
          <w:color w:val="000000" w:themeColor="text1"/>
          <w:sz w:val="28"/>
          <w:szCs w:val="28"/>
          <w:lang w:val="kk-KZ"/>
        </w:rPr>
      </w:pPr>
    </w:p>
    <w:p w:rsidR="009655DF" w:rsidRPr="002E4897" w:rsidRDefault="00F26E06" w:rsidP="00BB790E">
      <w:pPr>
        <w:autoSpaceDE w:val="0"/>
        <w:autoSpaceDN w:val="0"/>
        <w:adjustRightInd w:val="0"/>
        <w:spacing w:after="0" w:line="240" w:lineRule="auto"/>
        <w:ind w:firstLine="708"/>
        <w:rPr>
          <w:rFonts w:ascii="Times New Roman" w:hAnsi="Times New Roman" w:cs="Times New Roman"/>
          <w:b/>
          <w:color w:val="000000" w:themeColor="text1"/>
          <w:sz w:val="28"/>
          <w:szCs w:val="28"/>
          <w:lang w:val="kk-KZ"/>
        </w:rPr>
      </w:pPr>
      <w:r w:rsidRPr="002E4897">
        <w:rPr>
          <w:rFonts w:ascii="Times New Roman" w:hAnsi="Times New Roman" w:cs="Times New Roman"/>
          <w:b/>
          <w:color w:val="000000" w:themeColor="text1"/>
          <w:sz w:val="28"/>
          <w:szCs w:val="28"/>
          <w:lang w:val="kk-KZ"/>
        </w:rPr>
        <w:t>1</w:t>
      </w:r>
      <w:r w:rsidR="009655DF" w:rsidRPr="002E4897">
        <w:rPr>
          <w:rFonts w:ascii="Times New Roman" w:hAnsi="Times New Roman" w:cs="Times New Roman"/>
          <w:b/>
          <w:color w:val="000000" w:themeColor="text1"/>
          <w:sz w:val="28"/>
          <w:szCs w:val="28"/>
          <w:lang w:val="kk-KZ"/>
        </w:rPr>
        <w:t>-</w:t>
      </w:r>
      <w:r w:rsidR="00061522" w:rsidRPr="002E4897">
        <w:rPr>
          <w:rFonts w:ascii="Times New Roman" w:hAnsi="Times New Roman" w:cs="Times New Roman"/>
          <w:b/>
          <w:color w:val="000000" w:themeColor="text1"/>
          <w:sz w:val="28"/>
          <w:szCs w:val="28"/>
          <w:lang w:val="kk-KZ"/>
        </w:rPr>
        <w:t>бөлім</w:t>
      </w:r>
      <w:r w:rsidR="009655DF" w:rsidRPr="002E4897">
        <w:rPr>
          <w:rFonts w:ascii="Times New Roman" w:hAnsi="Times New Roman" w:cs="Times New Roman"/>
          <w:b/>
          <w:color w:val="000000" w:themeColor="text1"/>
          <w:sz w:val="28"/>
          <w:szCs w:val="28"/>
          <w:lang w:val="kk-KZ"/>
        </w:rPr>
        <w:t xml:space="preserve"> бойынша тұжырым</w:t>
      </w:r>
    </w:p>
    <w:p w:rsidR="009655DF" w:rsidRPr="00EF78D4" w:rsidRDefault="009655DF" w:rsidP="00BB790E">
      <w:pPr>
        <w:spacing w:after="0" w:line="240" w:lineRule="auto"/>
        <w:ind w:firstLine="708"/>
        <w:jc w:val="both"/>
        <w:rPr>
          <w:rFonts w:ascii="Times New Roman" w:hAnsi="Times New Roman" w:cs="Times New Roman"/>
          <w:sz w:val="28"/>
          <w:szCs w:val="28"/>
          <w:lang w:val="kk-KZ"/>
        </w:rPr>
      </w:pPr>
      <w:r w:rsidRPr="002E4897">
        <w:rPr>
          <w:rFonts w:ascii="Times New Roman" w:hAnsi="Times New Roman" w:cs="Times New Roman"/>
          <w:color w:val="000000" w:themeColor="text1"/>
          <w:sz w:val="28"/>
          <w:szCs w:val="28"/>
          <w:lang w:val="kk-KZ"/>
        </w:rPr>
        <w:t>Географиялық бағыттағы топонимикалық зерттеулер географиялық нысандарды номинациялау үрдістерімен бірге қатар жүріп келеді. Топонимикадағы түрлі әдістер ж</w:t>
      </w:r>
      <w:r w:rsidR="00713130" w:rsidRPr="002E4897">
        <w:rPr>
          <w:rFonts w:ascii="Times New Roman" w:hAnsi="Times New Roman" w:cs="Times New Roman"/>
          <w:color w:val="000000" w:themeColor="text1"/>
          <w:sz w:val="28"/>
          <w:szCs w:val="28"/>
          <w:lang w:val="kk-KZ"/>
        </w:rPr>
        <w:t>инақталған көптеген әдебиеттер</w:t>
      </w:r>
      <w:r w:rsidRPr="002E4897">
        <w:rPr>
          <w:rFonts w:ascii="Times New Roman" w:hAnsi="Times New Roman" w:cs="Times New Roman"/>
          <w:color w:val="000000" w:themeColor="text1"/>
          <w:sz w:val="28"/>
          <w:szCs w:val="28"/>
          <w:lang w:val="kk-KZ"/>
        </w:rPr>
        <w:t xml:space="preserve"> [12, </w:t>
      </w:r>
      <w:r w:rsidR="00F26E06" w:rsidRPr="002E4897">
        <w:rPr>
          <w:rFonts w:ascii="Times New Roman" w:hAnsi="Times New Roman" w:cs="Times New Roman"/>
          <w:color w:val="000000" w:themeColor="text1"/>
          <w:sz w:val="28"/>
          <w:szCs w:val="28"/>
          <w:lang w:val="kk-KZ"/>
        </w:rPr>
        <w:t>с.</w:t>
      </w:r>
      <w:r w:rsidR="008A7702" w:rsidRPr="002E4897">
        <w:rPr>
          <w:rFonts w:ascii="Times New Roman" w:hAnsi="Times New Roman" w:cs="Times New Roman"/>
          <w:color w:val="000000" w:themeColor="text1"/>
          <w:sz w:val="28"/>
          <w:szCs w:val="28"/>
          <w:lang w:val="kk-KZ"/>
        </w:rPr>
        <w:t xml:space="preserve"> 23</w:t>
      </w:r>
      <w:r w:rsidR="00F26E06" w:rsidRPr="002E4897">
        <w:rPr>
          <w:rFonts w:ascii="Times New Roman" w:hAnsi="Times New Roman" w:cs="Times New Roman"/>
          <w:color w:val="000000" w:themeColor="text1"/>
          <w:sz w:val="28"/>
          <w:szCs w:val="28"/>
          <w:lang w:val="kk-KZ"/>
        </w:rPr>
        <w:t xml:space="preserve">; </w:t>
      </w:r>
      <w:r w:rsidRPr="002E4897">
        <w:rPr>
          <w:rFonts w:ascii="Times New Roman" w:hAnsi="Times New Roman" w:cs="Times New Roman"/>
          <w:color w:val="000000" w:themeColor="text1"/>
          <w:sz w:val="28"/>
          <w:szCs w:val="28"/>
          <w:lang w:val="kk-KZ"/>
        </w:rPr>
        <w:t xml:space="preserve">13, </w:t>
      </w:r>
      <w:r w:rsidR="00F26E06" w:rsidRPr="002E4897">
        <w:rPr>
          <w:rFonts w:ascii="Times New Roman" w:hAnsi="Times New Roman" w:cs="Times New Roman"/>
          <w:color w:val="000000" w:themeColor="text1"/>
          <w:sz w:val="28"/>
          <w:szCs w:val="28"/>
          <w:lang w:val="kk-KZ"/>
        </w:rPr>
        <w:t>с.</w:t>
      </w:r>
      <w:r w:rsidR="008A7702" w:rsidRPr="002E4897">
        <w:rPr>
          <w:rFonts w:ascii="Times New Roman" w:hAnsi="Times New Roman" w:cs="Times New Roman"/>
          <w:color w:val="000000" w:themeColor="text1"/>
          <w:sz w:val="28"/>
          <w:szCs w:val="28"/>
          <w:lang w:val="kk-KZ"/>
        </w:rPr>
        <w:t xml:space="preserve"> 58</w:t>
      </w:r>
      <w:r w:rsidR="00F26E06" w:rsidRPr="002E4897">
        <w:rPr>
          <w:rFonts w:ascii="Times New Roman" w:hAnsi="Times New Roman" w:cs="Times New Roman"/>
          <w:color w:val="000000" w:themeColor="text1"/>
          <w:sz w:val="28"/>
          <w:szCs w:val="28"/>
          <w:lang w:val="kk-KZ"/>
        </w:rPr>
        <w:t xml:space="preserve">; </w:t>
      </w:r>
      <w:r w:rsidRPr="002E4897">
        <w:rPr>
          <w:rFonts w:ascii="Times New Roman" w:hAnsi="Times New Roman" w:cs="Times New Roman"/>
          <w:color w:val="000000" w:themeColor="text1"/>
          <w:sz w:val="28"/>
          <w:szCs w:val="28"/>
          <w:lang w:val="kk-KZ"/>
        </w:rPr>
        <w:t xml:space="preserve">14,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680</w:t>
      </w:r>
      <w:r w:rsidR="00F26E06" w:rsidRPr="002E4897">
        <w:rPr>
          <w:rFonts w:ascii="Times New Roman" w:hAnsi="Times New Roman" w:cs="Times New Roman"/>
          <w:color w:val="000000" w:themeColor="text1"/>
          <w:sz w:val="28"/>
          <w:szCs w:val="28"/>
          <w:lang w:val="kk-KZ"/>
        </w:rPr>
        <w:t xml:space="preserve">; </w:t>
      </w:r>
      <w:r w:rsidRPr="002E4897">
        <w:rPr>
          <w:rFonts w:ascii="Times New Roman" w:hAnsi="Times New Roman" w:cs="Times New Roman"/>
          <w:color w:val="000000" w:themeColor="text1"/>
          <w:sz w:val="28"/>
          <w:szCs w:val="28"/>
          <w:lang w:val="kk-KZ"/>
        </w:rPr>
        <w:t xml:space="preserve">15,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9</w:t>
      </w:r>
      <w:r w:rsidR="00F26E06" w:rsidRPr="002E4897">
        <w:rPr>
          <w:rFonts w:ascii="Times New Roman" w:hAnsi="Times New Roman" w:cs="Times New Roman"/>
          <w:color w:val="000000" w:themeColor="text1"/>
          <w:sz w:val="28"/>
          <w:szCs w:val="28"/>
          <w:lang w:val="kk-KZ"/>
        </w:rPr>
        <w:t xml:space="preserve">; </w:t>
      </w:r>
      <w:r w:rsidRPr="002E4897">
        <w:rPr>
          <w:rFonts w:ascii="Times New Roman" w:hAnsi="Times New Roman" w:cs="Times New Roman"/>
          <w:color w:val="000000" w:themeColor="text1"/>
          <w:sz w:val="28"/>
          <w:szCs w:val="28"/>
          <w:lang w:val="kk-KZ"/>
        </w:rPr>
        <w:t xml:space="preserve">16,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7</w:t>
      </w:r>
      <w:r w:rsidR="00F26E06" w:rsidRPr="002E4897">
        <w:rPr>
          <w:rFonts w:ascii="Times New Roman" w:hAnsi="Times New Roman" w:cs="Times New Roman"/>
          <w:color w:val="000000" w:themeColor="text1"/>
          <w:sz w:val="28"/>
          <w:szCs w:val="28"/>
          <w:lang w:val="kk-KZ"/>
        </w:rPr>
        <w:t xml:space="preserve">; </w:t>
      </w:r>
      <w:r w:rsidRPr="002E4897">
        <w:rPr>
          <w:rFonts w:ascii="Times New Roman" w:hAnsi="Times New Roman" w:cs="Times New Roman"/>
          <w:color w:val="000000" w:themeColor="text1"/>
          <w:sz w:val="28"/>
          <w:szCs w:val="28"/>
          <w:lang w:val="kk-KZ"/>
        </w:rPr>
        <w:t>17</w:t>
      </w:r>
      <w:r w:rsidR="00F26E06" w:rsidRPr="002E4897">
        <w:rPr>
          <w:rFonts w:ascii="Times New Roman" w:hAnsi="Times New Roman" w:cs="Times New Roman"/>
          <w:color w:val="000000" w:themeColor="text1"/>
          <w:sz w:val="28"/>
          <w:szCs w:val="28"/>
          <w:lang w:val="kk-KZ"/>
        </w:rPr>
        <w:t>, с.</w:t>
      </w:r>
      <w:r w:rsidR="008A7702" w:rsidRPr="002E4897">
        <w:rPr>
          <w:rFonts w:ascii="Times New Roman" w:hAnsi="Times New Roman" w:cs="Times New Roman"/>
          <w:color w:val="000000" w:themeColor="text1"/>
          <w:sz w:val="28"/>
          <w:szCs w:val="28"/>
          <w:lang w:val="kk-KZ"/>
        </w:rPr>
        <w:t xml:space="preserve"> 22-39</w:t>
      </w:r>
      <w:r w:rsidRPr="002E4897">
        <w:rPr>
          <w:rFonts w:ascii="Times New Roman" w:hAnsi="Times New Roman" w:cs="Times New Roman"/>
          <w:color w:val="000000" w:themeColor="text1"/>
          <w:sz w:val="28"/>
          <w:szCs w:val="28"/>
          <w:lang w:val="kk-KZ"/>
        </w:rPr>
        <w:t xml:space="preserve">] </w:t>
      </w:r>
      <w:r w:rsidR="00713130" w:rsidRPr="002E4897">
        <w:rPr>
          <w:rFonts w:ascii="Times New Roman" w:hAnsi="Times New Roman" w:cs="Times New Roman"/>
          <w:color w:val="000000" w:themeColor="text1"/>
          <w:sz w:val="28"/>
          <w:szCs w:val="28"/>
          <w:lang w:val="kk-KZ"/>
        </w:rPr>
        <w:t>негізінде</w:t>
      </w:r>
      <w:r w:rsidRPr="002E4897">
        <w:rPr>
          <w:rFonts w:ascii="Times New Roman" w:hAnsi="Times New Roman" w:cs="Times New Roman"/>
          <w:color w:val="000000" w:themeColor="text1"/>
          <w:sz w:val="28"/>
          <w:szCs w:val="28"/>
          <w:lang w:val="kk-KZ"/>
        </w:rPr>
        <w:t xml:space="preserve"> «топонимика» ұғымын және оның құрамын талдай отырып, топонимикалық зерттеулердің </w:t>
      </w:r>
      <w:r w:rsidRPr="002E4897">
        <w:rPr>
          <w:rFonts w:ascii="Times New Roman" w:hAnsi="Times New Roman" w:cs="Times New Roman"/>
          <w:i/>
          <w:color w:val="000000" w:themeColor="text1"/>
          <w:sz w:val="28"/>
          <w:szCs w:val="28"/>
          <w:lang w:val="kk-KZ"/>
        </w:rPr>
        <w:t xml:space="preserve">ашықтық, </w:t>
      </w:r>
      <w:r w:rsidRPr="00EF78D4">
        <w:rPr>
          <w:rFonts w:ascii="Times New Roman" w:hAnsi="Times New Roman" w:cs="Times New Roman"/>
          <w:i/>
          <w:sz w:val="28"/>
          <w:szCs w:val="28"/>
          <w:lang w:val="kk-KZ"/>
        </w:rPr>
        <w:lastRenderedPageBreak/>
        <w:t xml:space="preserve">ұқсастық, ерекшелік, аумақтық маңыздылық, тұрақтылық, топонимия мен антропонимия арасындағы өзара байланыстылық </w:t>
      </w:r>
      <w:r w:rsidRPr="00EF78D4">
        <w:rPr>
          <w:rFonts w:ascii="Times New Roman" w:hAnsi="Times New Roman" w:cs="Times New Roman"/>
          <w:sz w:val="28"/>
          <w:szCs w:val="28"/>
          <w:lang w:val="kk-KZ"/>
        </w:rPr>
        <w:t xml:space="preserve">қағидаларын анықтап көрсеттік. </w:t>
      </w:r>
    </w:p>
    <w:p w:rsidR="009655DF" w:rsidRPr="00EF78D4" w:rsidRDefault="009655DF"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Географиялық бағыттағы топонимикалық зерттеулер бойынша отандық және шетелдік ғалымдардың теориялары мен әдіс-тәсілдері біздің аймақтық топонимикалық зерттеу жұмысымызға негіз болды. Әсіресе, аумақтың ландшафттық ерекшеліктерін, өзгерістерін анықтау, т.б. </w:t>
      </w:r>
      <w:r w:rsidR="008529B1" w:rsidRPr="00EF78D4">
        <w:rPr>
          <w:rFonts w:ascii="Times New Roman" w:hAnsi="Times New Roman" w:cs="Times New Roman"/>
          <w:sz w:val="28"/>
          <w:szCs w:val="28"/>
          <w:lang w:val="kk-KZ"/>
        </w:rPr>
        <w:t xml:space="preserve">бойынша шетелдік </w:t>
      </w:r>
      <w:r w:rsidR="008529B1" w:rsidRPr="002E4897">
        <w:rPr>
          <w:rFonts w:ascii="Times New Roman" w:hAnsi="Times New Roman" w:cs="Times New Roman"/>
          <w:color w:val="000000" w:themeColor="text1"/>
          <w:sz w:val="28"/>
          <w:szCs w:val="28"/>
          <w:lang w:val="kk-KZ"/>
        </w:rPr>
        <w:t xml:space="preserve">авторлардың [40,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547</w:t>
      </w:r>
      <w:r w:rsidR="00F26E06" w:rsidRPr="002E4897">
        <w:rPr>
          <w:rFonts w:ascii="Times New Roman" w:hAnsi="Times New Roman" w:cs="Times New Roman"/>
          <w:color w:val="000000" w:themeColor="text1"/>
          <w:sz w:val="28"/>
          <w:szCs w:val="28"/>
          <w:lang w:val="kk-KZ"/>
        </w:rPr>
        <w:t xml:space="preserve">; </w:t>
      </w:r>
      <w:r w:rsidR="008529B1" w:rsidRPr="002E4897">
        <w:rPr>
          <w:rFonts w:ascii="Times New Roman" w:hAnsi="Times New Roman" w:cs="Times New Roman"/>
          <w:color w:val="000000" w:themeColor="text1"/>
          <w:sz w:val="28"/>
          <w:szCs w:val="28"/>
          <w:lang w:val="kk-KZ"/>
        </w:rPr>
        <w:t xml:space="preserve">41,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5-18</w:t>
      </w:r>
      <w:r w:rsidR="00F26E06" w:rsidRPr="002E4897">
        <w:rPr>
          <w:rFonts w:ascii="Times New Roman" w:hAnsi="Times New Roman" w:cs="Times New Roman"/>
          <w:color w:val="000000" w:themeColor="text1"/>
          <w:sz w:val="28"/>
          <w:szCs w:val="28"/>
          <w:lang w:val="kk-KZ"/>
        </w:rPr>
        <w:t xml:space="preserve">; </w:t>
      </w:r>
      <w:r w:rsidR="008529B1" w:rsidRPr="002E4897">
        <w:rPr>
          <w:rFonts w:ascii="Times New Roman" w:hAnsi="Times New Roman" w:cs="Times New Roman"/>
          <w:color w:val="000000" w:themeColor="text1"/>
          <w:sz w:val="28"/>
          <w:szCs w:val="28"/>
          <w:lang w:val="kk-KZ"/>
        </w:rPr>
        <w:t xml:space="preserve">42,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596</w:t>
      </w:r>
      <w:r w:rsidR="00F26E06" w:rsidRPr="002E4897">
        <w:rPr>
          <w:rFonts w:ascii="Times New Roman" w:hAnsi="Times New Roman" w:cs="Times New Roman"/>
          <w:color w:val="000000" w:themeColor="text1"/>
          <w:sz w:val="28"/>
          <w:szCs w:val="28"/>
          <w:lang w:val="kk-KZ"/>
        </w:rPr>
        <w:t xml:space="preserve">; </w:t>
      </w:r>
      <w:r w:rsidR="008529B1" w:rsidRPr="002E4897">
        <w:rPr>
          <w:rFonts w:ascii="Times New Roman" w:hAnsi="Times New Roman" w:cs="Times New Roman"/>
          <w:color w:val="000000" w:themeColor="text1"/>
          <w:sz w:val="28"/>
          <w:szCs w:val="28"/>
          <w:lang w:val="kk-KZ"/>
        </w:rPr>
        <w:t xml:space="preserve">44,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123</w:t>
      </w:r>
      <w:r w:rsidR="00F26E06" w:rsidRPr="002E4897">
        <w:rPr>
          <w:rFonts w:ascii="Times New Roman" w:hAnsi="Times New Roman" w:cs="Times New Roman"/>
          <w:color w:val="000000" w:themeColor="text1"/>
          <w:sz w:val="28"/>
          <w:szCs w:val="28"/>
          <w:lang w:val="kk-KZ"/>
        </w:rPr>
        <w:t xml:space="preserve">; </w:t>
      </w:r>
      <w:r w:rsidR="008529B1" w:rsidRPr="002E4897">
        <w:rPr>
          <w:rFonts w:ascii="Times New Roman" w:hAnsi="Times New Roman" w:cs="Times New Roman"/>
          <w:color w:val="000000" w:themeColor="text1"/>
          <w:sz w:val="28"/>
          <w:szCs w:val="28"/>
          <w:lang w:val="kk-KZ"/>
        </w:rPr>
        <w:t xml:space="preserve">45, </w:t>
      </w:r>
      <w:r w:rsidR="00F26E06" w:rsidRPr="002E4897">
        <w:rPr>
          <w:rFonts w:ascii="Times New Roman" w:hAnsi="Times New Roman" w:cs="Times New Roman"/>
          <w:color w:val="000000" w:themeColor="text1"/>
          <w:sz w:val="28"/>
          <w:szCs w:val="28"/>
          <w:lang w:val="kk-KZ"/>
        </w:rPr>
        <w:t>р.</w:t>
      </w:r>
      <w:r w:rsidR="008A7702" w:rsidRPr="002E4897">
        <w:rPr>
          <w:rFonts w:ascii="Times New Roman" w:hAnsi="Times New Roman" w:cs="Times New Roman"/>
          <w:color w:val="000000" w:themeColor="text1"/>
          <w:sz w:val="28"/>
          <w:szCs w:val="28"/>
          <w:lang w:val="kk-KZ"/>
        </w:rPr>
        <w:t xml:space="preserve"> 225</w:t>
      </w:r>
      <w:r w:rsidR="00F26E06" w:rsidRPr="002E4897">
        <w:rPr>
          <w:rFonts w:ascii="Times New Roman" w:hAnsi="Times New Roman" w:cs="Times New Roman"/>
          <w:color w:val="000000" w:themeColor="text1"/>
          <w:sz w:val="28"/>
          <w:szCs w:val="28"/>
          <w:lang w:val="kk-KZ"/>
        </w:rPr>
        <w:t xml:space="preserve">; </w:t>
      </w:r>
      <w:r w:rsidR="008529B1" w:rsidRPr="002E4897">
        <w:rPr>
          <w:rFonts w:ascii="Times New Roman" w:hAnsi="Times New Roman" w:cs="Times New Roman"/>
          <w:color w:val="000000" w:themeColor="text1"/>
          <w:sz w:val="28"/>
          <w:szCs w:val="28"/>
          <w:lang w:val="kk-KZ"/>
        </w:rPr>
        <w:t>49</w:t>
      </w:r>
      <w:r w:rsidR="00F26E06" w:rsidRPr="002E4897">
        <w:rPr>
          <w:rFonts w:ascii="Times New Roman" w:hAnsi="Times New Roman" w:cs="Times New Roman"/>
          <w:color w:val="000000" w:themeColor="text1"/>
          <w:sz w:val="28"/>
          <w:szCs w:val="28"/>
          <w:lang w:val="kk-KZ"/>
        </w:rPr>
        <w:t>, р.</w:t>
      </w:r>
      <w:r w:rsidR="008A7702" w:rsidRPr="002E4897">
        <w:rPr>
          <w:rFonts w:ascii="Times New Roman" w:hAnsi="Times New Roman" w:cs="Times New Roman"/>
          <w:color w:val="000000" w:themeColor="text1"/>
          <w:sz w:val="28"/>
          <w:szCs w:val="28"/>
          <w:lang w:val="kk-KZ"/>
        </w:rPr>
        <w:t xml:space="preserve"> 507</w:t>
      </w:r>
      <w:r w:rsidRPr="002E4897">
        <w:rPr>
          <w:rFonts w:ascii="Times New Roman" w:hAnsi="Times New Roman" w:cs="Times New Roman"/>
          <w:color w:val="000000" w:themeColor="text1"/>
          <w:sz w:val="28"/>
          <w:szCs w:val="28"/>
          <w:lang w:val="kk-KZ"/>
        </w:rPr>
        <w:t xml:space="preserve">] </w:t>
      </w:r>
      <w:r w:rsidRPr="00EF78D4">
        <w:rPr>
          <w:rFonts w:ascii="Times New Roman" w:hAnsi="Times New Roman" w:cs="Times New Roman"/>
          <w:sz w:val="28"/>
          <w:szCs w:val="28"/>
          <w:lang w:val="kk-KZ"/>
        </w:rPr>
        <w:t>ландшафттық-топонимикалық бағыттағы зерттеулерін ерекше көрсетуге болады.</w:t>
      </w:r>
    </w:p>
    <w:p w:rsidR="009655DF" w:rsidRPr="00EF78D4" w:rsidRDefault="009655DF"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Ақтөбе облысының топонимикалық аумақтық жүйесі көптеген факторлардың ықпалымен қалыптасқан. Аумақтағы географиялық атаулардың транскрипциясы мен этимологиясын зерттеуде түрлі тарихи кезеңдерде зерттеулер жүргізген ғалым, саяхатшылардың еңбектерін пайдаланудың маңызы зор.</w:t>
      </w:r>
      <w:r w:rsidRPr="00EF78D4">
        <w:rPr>
          <w:rFonts w:ascii="Times New Roman" w:hAnsi="Times New Roman" w:cs="Times New Roman"/>
          <w:color w:val="FF0000"/>
          <w:sz w:val="28"/>
          <w:szCs w:val="28"/>
          <w:lang w:val="kk-KZ"/>
        </w:rPr>
        <w:t xml:space="preserve"> </w:t>
      </w:r>
      <w:r w:rsidRPr="00EF78D4">
        <w:rPr>
          <w:rFonts w:ascii="Times New Roman" w:hAnsi="Times New Roman" w:cs="Times New Roman"/>
          <w:sz w:val="28"/>
          <w:szCs w:val="28"/>
          <w:lang w:val="kk-KZ" w:eastAsia="ko-KR"/>
        </w:rPr>
        <w:t>XVIII</w:t>
      </w:r>
      <w:r w:rsidRPr="00EF78D4">
        <w:rPr>
          <w:rFonts w:ascii="Times New Roman" w:hAnsi="Times New Roman" w:cs="Times New Roman"/>
          <w:sz w:val="28"/>
          <w:szCs w:val="28"/>
          <w:lang w:val="kk-KZ"/>
        </w:rPr>
        <w:t>-</w:t>
      </w:r>
      <w:r w:rsidRPr="00EF78D4">
        <w:rPr>
          <w:rFonts w:ascii="Times New Roman" w:hAnsi="Times New Roman" w:cs="Times New Roman"/>
          <w:sz w:val="28"/>
          <w:szCs w:val="28"/>
          <w:lang w:val="kk-KZ" w:eastAsia="ko-KR"/>
        </w:rPr>
        <w:t>XIX</w:t>
      </w:r>
      <w:r w:rsidR="00F26E06">
        <w:rPr>
          <w:rFonts w:ascii="Times New Roman" w:hAnsi="Times New Roman" w:cs="Times New Roman"/>
          <w:sz w:val="28"/>
          <w:szCs w:val="28"/>
          <w:lang w:val="kk-KZ" w:eastAsia="ko-KR"/>
        </w:rPr>
        <w:t xml:space="preserve"> </w:t>
      </w:r>
      <w:r w:rsidRPr="00EF78D4">
        <w:rPr>
          <w:rFonts w:ascii="Times New Roman" w:hAnsi="Times New Roman" w:cs="Times New Roman"/>
          <w:sz w:val="28"/>
          <w:szCs w:val="28"/>
          <w:lang w:val="kk-KZ" w:eastAsia="ko-KR"/>
        </w:rPr>
        <w:t xml:space="preserve">ғғ. </w:t>
      </w:r>
      <w:r w:rsidRPr="00EF78D4">
        <w:rPr>
          <w:rFonts w:ascii="Times New Roman" w:hAnsi="Times New Roman" w:cs="Times New Roman"/>
          <w:sz w:val="28"/>
          <w:szCs w:val="28"/>
          <w:lang w:val="kk-KZ"/>
        </w:rPr>
        <w:t xml:space="preserve">зерттеушілердің еңбектерінің көпшілігінде Ақтөбе облысы аумағының табиғи-ландшафттық ерекшеліктері сипатталған және географиялық атаулар мағыналарының қоршаған ортамен байланысын ашуға тырысқан пайымдаулар бар екендігіне көз жеткіздік. </w:t>
      </w:r>
      <w:r w:rsidR="00A4717E">
        <w:rPr>
          <w:rFonts w:ascii="Times New Roman" w:hAnsi="Times New Roman" w:cs="Times New Roman"/>
          <w:sz w:val="28"/>
          <w:szCs w:val="28"/>
          <w:lang w:val="kk-KZ" w:eastAsia="ko-KR"/>
        </w:rPr>
        <w:t>XX</w:t>
      </w:r>
      <w:r w:rsidR="00F26E06">
        <w:rPr>
          <w:rFonts w:ascii="Times New Roman" w:hAnsi="Times New Roman" w:cs="Times New Roman"/>
          <w:sz w:val="28"/>
          <w:szCs w:val="28"/>
          <w:lang w:val="kk-KZ" w:eastAsia="ko-KR"/>
        </w:rPr>
        <w:t>-</w:t>
      </w:r>
      <w:r w:rsidR="00A4717E">
        <w:rPr>
          <w:rFonts w:ascii="Times New Roman" w:hAnsi="Times New Roman" w:cs="Times New Roman"/>
          <w:sz w:val="28"/>
          <w:szCs w:val="28"/>
          <w:lang w:val="kk-KZ" w:eastAsia="ko-KR"/>
        </w:rPr>
        <w:t>XXІ ғғ-да</w:t>
      </w:r>
      <w:r w:rsidRPr="00EF78D4">
        <w:rPr>
          <w:rFonts w:ascii="Times New Roman" w:hAnsi="Times New Roman" w:cs="Times New Roman"/>
          <w:sz w:val="28"/>
          <w:szCs w:val="28"/>
          <w:lang w:val="kk-KZ" w:eastAsia="ko-KR"/>
        </w:rPr>
        <w:t xml:space="preserve"> </w:t>
      </w:r>
      <w:r w:rsidR="000E2804" w:rsidRPr="00EF78D4">
        <w:rPr>
          <w:rFonts w:ascii="Times New Roman" w:hAnsi="Times New Roman" w:cs="Times New Roman"/>
          <w:sz w:val="28"/>
          <w:szCs w:val="28"/>
          <w:lang w:val="kk-KZ" w:eastAsia="ko-KR"/>
        </w:rPr>
        <w:t>г</w:t>
      </w:r>
      <w:r w:rsidRPr="00EF78D4">
        <w:rPr>
          <w:rFonts w:ascii="Times New Roman" w:hAnsi="Times New Roman" w:cs="Times New Roman"/>
          <w:sz w:val="28"/>
          <w:szCs w:val="28"/>
          <w:lang w:val="kk-KZ" w:eastAsia="ko-KR"/>
        </w:rPr>
        <w:t xml:space="preserve">еографиялық бағыттағы зерттеулердің артқанын, географ-ғалымдар арасында топонимиканың география ғылымы саласы ретіндегі танылғанын, Қазақстан және оның жекелеген аймақтары бойынша географиялық бағыттағы топонимикалық зерттеулердің жүргізілгенін байқауға болады. </w:t>
      </w:r>
      <w:r w:rsidRPr="00EF78D4">
        <w:rPr>
          <w:rFonts w:ascii="Times New Roman" w:hAnsi="Times New Roman" w:cs="Times New Roman"/>
          <w:sz w:val="28"/>
          <w:szCs w:val="28"/>
          <w:lang w:val="kk-KZ"/>
        </w:rPr>
        <w:t xml:space="preserve">Дегенмен, облыс топонимдеріне қатысты арнайы мақсатты зерттеулердің болмағанын да айтуға болады. </w:t>
      </w:r>
    </w:p>
    <w:p w:rsidR="001D363D" w:rsidRPr="00EF78D4" w:rsidRDefault="001D363D" w:rsidP="00BB790E">
      <w:pPr>
        <w:spacing w:after="0" w:line="240" w:lineRule="auto"/>
        <w:rPr>
          <w:rFonts w:ascii="Times New Roman" w:hAnsi="Times New Roman" w:cs="Times New Roman"/>
          <w:sz w:val="28"/>
          <w:szCs w:val="28"/>
          <w:lang w:val="kk-KZ"/>
        </w:rPr>
      </w:pPr>
      <w:r w:rsidRPr="00EF78D4">
        <w:rPr>
          <w:rFonts w:ascii="Times New Roman" w:hAnsi="Times New Roman" w:cs="Times New Roman"/>
          <w:sz w:val="28"/>
          <w:szCs w:val="28"/>
          <w:lang w:val="kk-KZ"/>
        </w:rPr>
        <w:br w:type="page"/>
      </w:r>
    </w:p>
    <w:p w:rsidR="001D363D" w:rsidRPr="00EF78D4" w:rsidRDefault="001D363D" w:rsidP="00BB790E">
      <w:pPr>
        <w:pStyle w:val="1"/>
        <w:spacing w:before="0" w:line="240" w:lineRule="auto"/>
        <w:ind w:firstLine="709"/>
        <w:jc w:val="both"/>
        <w:rPr>
          <w:rFonts w:ascii="Times New Roman" w:hAnsi="Times New Roman" w:cs="Times New Roman"/>
          <w:color w:val="auto"/>
          <w:lang w:val="kk-KZ"/>
        </w:rPr>
      </w:pPr>
      <w:r w:rsidRPr="00EF78D4">
        <w:rPr>
          <w:rFonts w:ascii="Times New Roman" w:hAnsi="Times New Roman" w:cs="Times New Roman"/>
          <w:color w:val="auto"/>
          <w:lang w:val="kk-KZ"/>
        </w:rPr>
        <w:lastRenderedPageBreak/>
        <w:t>2 АҚТӨБЕ ОБЛЫСЫ ТОПОНИМИЯЛЫҚ ЖҮЙЕСІНДЕ ФИЗИКАЛЫҚ-ГЕОГРАФИЯЛЫҚ ЖАҒДАЙДЫҢ БЕЙНЕЛЕНУ ЗАҢДЫЛЫҚТАРЫ</w:t>
      </w:r>
    </w:p>
    <w:p w:rsidR="001D363D" w:rsidRPr="00F26E06" w:rsidRDefault="001D363D" w:rsidP="00BB790E">
      <w:pPr>
        <w:spacing w:after="0" w:line="240" w:lineRule="auto"/>
        <w:ind w:firstLine="709"/>
        <w:rPr>
          <w:rFonts w:ascii="Times New Roman" w:hAnsi="Times New Roman" w:cs="Times New Roman"/>
          <w:sz w:val="28"/>
          <w:szCs w:val="28"/>
          <w:lang w:val="kk-KZ"/>
        </w:rPr>
      </w:pPr>
    </w:p>
    <w:p w:rsidR="001D363D" w:rsidRPr="00EF78D4" w:rsidRDefault="001D363D" w:rsidP="00BB790E">
      <w:pPr>
        <w:pStyle w:val="2"/>
        <w:spacing w:before="0" w:line="240" w:lineRule="auto"/>
        <w:ind w:firstLine="709"/>
        <w:jc w:val="both"/>
        <w:rPr>
          <w:rFonts w:ascii="Times New Roman" w:hAnsi="Times New Roman" w:cs="Times New Roman"/>
          <w:color w:val="auto"/>
          <w:sz w:val="28"/>
          <w:szCs w:val="28"/>
          <w:lang w:val="kk-KZ"/>
        </w:rPr>
      </w:pPr>
      <w:r w:rsidRPr="00EF78D4">
        <w:rPr>
          <w:rFonts w:ascii="Times New Roman" w:hAnsi="Times New Roman" w:cs="Times New Roman"/>
          <w:color w:val="auto"/>
          <w:sz w:val="28"/>
          <w:szCs w:val="28"/>
          <w:lang w:val="kk-KZ"/>
        </w:rPr>
        <w:t xml:space="preserve">2.1 Геологиялық-геоморфологиялық құрылым және пайдалы қазба атауларын негіздейтін топонимдер </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Негізгі ландшафт түзуші табиғи компоненттер </w:t>
      </w:r>
      <w:r w:rsidRPr="00EF78D4">
        <w:rPr>
          <w:rFonts w:ascii="Times New Roman" w:hAnsi="Times New Roman"/>
          <w:i/>
          <w:sz w:val="28"/>
          <w:szCs w:val="28"/>
          <w:lang w:val="kk-KZ"/>
        </w:rPr>
        <w:t>зоналды</w:t>
      </w:r>
      <w:r w:rsidRPr="00EF78D4">
        <w:rPr>
          <w:rFonts w:ascii="Times New Roman" w:hAnsi="Times New Roman"/>
          <w:sz w:val="28"/>
          <w:szCs w:val="28"/>
          <w:lang w:val="kk-KZ"/>
        </w:rPr>
        <w:t xml:space="preserve"> (климат, топырақ, өсімдіктер мен жануарлар дүниесі) және </w:t>
      </w:r>
      <w:r w:rsidRPr="00EF78D4">
        <w:rPr>
          <w:rFonts w:ascii="Times New Roman" w:hAnsi="Times New Roman"/>
          <w:i/>
          <w:sz w:val="28"/>
          <w:szCs w:val="28"/>
          <w:lang w:val="kk-KZ"/>
        </w:rPr>
        <w:t>азоналды</w:t>
      </w:r>
      <w:r w:rsidRPr="00EF78D4">
        <w:rPr>
          <w:rFonts w:ascii="Times New Roman" w:hAnsi="Times New Roman"/>
          <w:sz w:val="28"/>
          <w:szCs w:val="28"/>
          <w:lang w:val="kk-KZ"/>
        </w:rPr>
        <w:t xml:space="preserve"> (геологиялық құрылым мен жер бедері) болып бөлінеді. Олардың барлығы табиғи-аумақтық кешеннің қалыптасуына қатысады. Ладшафттың ішкі құрылымы мен дамуы негізінен ландшафтық сферада жүретін бедерін түзуші немесе геоморфологиялық, климаттық, топырақ және басқа да процестермен анықталады </w:t>
      </w:r>
      <w:r w:rsidRPr="00EF78D4">
        <w:rPr>
          <w:rStyle w:val="jlqj4b"/>
          <w:rFonts w:ascii="Times New Roman" w:hAnsi="Times New Roman"/>
          <w:color w:val="000000"/>
          <w:sz w:val="28"/>
          <w:szCs w:val="28"/>
          <w:lang w:val="kk-KZ"/>
        </w:rPr>
        <w:t>[</w:t>
      </w:r>
      <w:r w:rsidRPr="00EF78D4">
        <w:rPr>
          <w:rFonts w:ascii="Times New Roman" w:hAnsi="Times New Roman"/>
          <w:sz w:val="28"/>
          <w:szCs w:val="28"/>
          <w:lang w:val="kk-KZ"/>
        </w:rPr>
        <w:t>97</w:t>
      </w:r>
      <w:r w:rsidRPr="00EF78D4">
        <w:rPr>
          <w:rStyle w:val="jlqj4b"/>
          <w:rFonts w:ascii="Times New Roman" w:hAnsi="Times New Roman"/>
          <w:color w:val="000000"/>
          <w:sz w:val="28"/>
          <w:szCs w:val="28"/>
          <w:lang w:val="kk-KZ"/>
        </w:rPr>
        <w:t>].</w:t>
      </w:r>
      <w:r w:rsidRPr="00EF78D4">
        <w:rPr>
          <w:rFonts w:ascii="Times New Roman" w:hAnsi="Times New Roman"/>
          <w:sz w:val="28"/>
          <w:szCs w:val="28"/>
          <w:lang w:val="kk-KZ"/>
        </w:rPr>
        <w:t xml:space="preserve"> Ақтөбе облысы аумағы геологиялық-тектоникалық құрылысының әр түрлілігімен сипатталады, бұл ежелгі және қазіргі заманғы геологиялық тарих арасындағы елеулі айырмашылықтардың болуымен, сондай-ақ аймақтың түрлі тектоникалық құрылымдар тоғысында орналасуымен байланысты. Облыс аумағы жер қыртысының үш ірі геологиялық құрылымдарының тоғысында орналасқан: кембрийге дейінгі ежелгі Шығыс Еуропа платформасы, Герцин қатпарлығының Оңтүстік Орал және Мұғалжар қатпарлы аймағы және кайназойға дейінгі шөгінді қабаттардан тұратын Тұран тақтасы.</w:t>
      </w:r>
    </w:p>
    <w:p w:rsidR="001D363D" w:rsidRPr="00EF78D4" w:rsidRDefault="001D363D" w:rsidP="00BB790E">
      <w:pPr>
        <w:spacing w:after="0" w:line="240" w:lineRule="auto"/>
        <w:ind w:firstLine="709"/>
        <w:jc w:val="both"/>
        <w:rPr>
          <w:rFonts w:ascii="Times New Roman" w:hAnsi="Times New Roman"/>
          <w:b/>
          <w:sz w:val="28"/>
          <w:szCs w:val="28"/>
          <w:lang w:val="kk-KZ"/>
        </w:rPr>
      </w:pPr>
      <w:r w:rsidRPr="00EF78D4">
        <w:rPr>
          <w:rFonts w:ascii="Times New Roman" w:hAnsi="Times New Roman"/>
          <w:sz w:val="28"/>
          <w:szCs w:val="28"/>
          <w:lang w:val="kk-KZ"/>
        </w:rPr>
        <w:t>Ақтөбе облысы аумағының геологиялық даму тарихы жер бедерінің ерекше құрылымдарының қалыптасуына мүмкіндік жаса</w:t>
      </w:r>
      <w:r w:rsidR="00D414FE">
        <w:rPr>
          <w:rFonts w:ascii="Times New Roman" w:hAnsi="Times New Roman"/>
          <w:sz w:val="28"/>
          <w:szCs w:val="28"/>
          <w:lang w:val="kk-KZ"/>
        </w:rPr>
        <w:t>ды және ол</w:t>
      </w:r>
      <w:r w:rsidRPr="00EF78D4">
        <w:rPr>
          <w:rFonts w:ascii="Times New Roman" w:hAnsi="Times New Roman"/>
          <w:sz w:val="28"/>
          <w:szCs w:val="28"/>
          <w:lang w:val="kk-KZ"/>
        </w:rPr>
        <w:t xml:space="preserve"> аумақтағы топонимдер құрамындағы терминдерде көрініс тапқан. Жоғарыда көрсеткендей облыс аумағының көп бөлігі геологиялық кезеңдерде бірнеше рет су басу процестерін өткерген. Оңтүстік Орал аумағында басым таралған топонимдер қатарында пайдалы қазбаларды сипаттайтын терминдер басым шоғырланған. Жер қойнауындағы байлықты пайдалану адамзат дамуының алғашқы кезеңінен басталып, кейін өркениеттің қарқынды дамуында шешуші рөл атқарды. Алғашқы кезеңдерде пайдалы қазбаларды өндіру кездейсоқ сипатқа ие болды, кейін оларды іздеу белгілі бір мақсатқа бағытталып, жер бетіне жақыннан өндіруден басталып, жер қойнауына дейін тереңдей түсті. Тау-кен өндірісінің және өңдеу өнеркәсібінің даму тарихы әр аймақтағы топонимдерде көрініс таба бастады. Мұндай топонимиалық мәліметтерді тек ежелгі қоғам шаруашылықтарын зерттеуде ғана емес, сонымен қатар қазіргі геологиялық жұмыстардың жекелеген мәс</w:t>
      </w:r>
      <w:r w:rsidR="00D414FE">
        <w:rPr>
          <w:rFonts w:ascii="Times New Roman" w:hAnsi="Times New Roman"/>
          <w:sz w:val="28"/>
          <w:szCs w:val="28"/>
          <w:lang w:val="kk-KZ"/>
        </w:rPr>
        <w:t>елелерін нақтылауда пайдалану</w:t>
      </w:r>
      <w:r w:rsidRPr="00EF78D4">
        <w:rPr>
          <w:rFonts w:ascii="Times New Roman" w:hAnsi="Times New Roman"/>
          <w:sz w:val="28"/>
          <w:szCs w:val="28"/>
          <w:lang w:val="kk-KZ"/>
        </w:rPr>
        <w:t xml:space="preserve"> мүмкіндігі бар.</w:t>
      </w:r>
    </w:p>
    <w:p w:rsidR="001D363D" w:rsidRPr="00EF78D4" w:rsidRDefault="001D363D" w:rsidP="00BB790E">
      <w:pPr>
        <w:spacing w:after="0" w:line="240" w:lineRule="auto"/>
        <w:ind w:firstLine="709"/>
        <w:jc w:val="both"/>
        <w:rPr>
          <w:rFonts w:ascii="Times New Roman" w:hAnsi="Times New Roman"/>
          <w:b/>
          <w:sz w:val="28"/>
          <w:szCs w:val="28"/>
          <w:lang w:val="kk-KZ"/>
        </w:rPr>
      </w:pPr>
    </w:p>
    <w:p w:rsidR="001D363D" w:rsidRPr="00F26E06" w:rsidRDefault="001D363D" w:rsidP="00BB790E">
      <w:pPr>
        <w:pStyle w:val="3"/>
        <w:spacing w:before="0" w:line="240" w:lineRule="auto"/>
        <w:ind w:firstLine="709"/>
        <w:jc w:val="both"/>
        <w:rPr>
          <w:rFonts w:ascii="Times New Roman" w:hAnsi="Times New Roman" w:cs="Times New Roman"/>
          <w:b w:val="0"/>
          <w:color w:val="auto"/>
          <w:sz w:val="28"/>
          <w:szCs w:val="28"/>
          <w:lang w:val="kk-KZ"/>
        </w:rPr>
      </w:pPr>
      <w:r w:rsidRPr="00F26E06">
        <w:rPr>
          <w:rFonts w:ascii="Times New Roman" w:hAnsi="Times New Roman" w:cs="Times New Roman"/>
          <w:b w:val="0"/>
          <w:color w:val="auto"/>
          <w:sz w:val="28"/>
          <w:szCs w:val="28"/>
          <w:lang w:val="kk-KZ"/>
        </w:rPr>
        <w:t>2.1.1 Ақтөбе облысының бор шөгінділерінің топонимдердегі көрінісі</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Қазақстанда бор шөгінділері елдің батыс бөлігінде кеңінен таралған, бұл кезіндегі барлық Батыс Қазақстан аумағын алып жатқан Палеокаспий теңізі шөгінділері. Палеокаспийдің суларында фораминиферлер мен планктонды микробалдырлар – кокколитофоридтер мол болды, олардың қаңқалары түбіне көп мөлшерде шөгіп, бор шөгінділерін құрады. Ембі облысында бірінші болып төменгі бор шөгінділерін Н.Н. Тихонович пен А.Н. Замятин анықтады [98].</w:t>
      </w:r>
    </w:p>
    <w:p w:rsidR="001D363D" w:rsidRPr="00F26E06" w:rsidRDefault="001D363D" w:rsidP="00BB790E">
      <w:pPr>
        <w:spacing w:after="0" w:line="240" w:lineRule="auto"/>
        <w:ind w:firstLine="709"/>
        <w:jc w:val="both"/>
        <w:rPr>
          <w:rFonts w:ascii="Times New Roman" w:hAnsi="Times New Roman" w:cs="Times New Roman"/>
          <w:sz w:val="28"/>
          <w:szCs w:val="28"/>
          <w:lang w:val="kk-KZ"/>
        </w:rPr>
      </w:pPr>
      <w:r w:rsidRPr="00EF78D4">
        <w:rPr>
          <w:rFonts w:ascii="Times New Roman" w:hAnsi="Times New Roman"/>
          <w:sz w:val="28"/>
          <w:szCs w:val="28"/>
          <w:lang w:val="kk-KZ"/>
        </w:rPr>
        <w:lastRenderedPageBreak/>
        <w:t xml:space="preserve">Бор дәуірінде теңіз жағдайлары </w:t>
      </w:r>
      <w:r w:rsidR="000B45AB" w:rsidRPr="00EF78D4">
        <w:rPr>
          <w:rFonts w:ascii="Times New Roman" w:hAnsi="Times New Roman"/>
          <w:sz w:val="28"/>
          <w:szCs w:val="28"/>
          <w:lang w:val="kk-KZ"/>
        </w:rPr>
        <w:t xml:space="preserve">салыстырмалы түрде </w:t>
      </w:r>
      <w:r w:rsidRPr="00EF78D4">
        <w:rPr>
          <w:rFonts w:ascii="Times New Roman" w:hAnsi="Times New Roman"/>
          <w:sz w:val="28"/>
          <w:szCs w:val="28"/>
          <w:lang w:val="kk-KZ"/>
        </w:rPr>
        <w:t>Қазақстан Республикасының оңтүстік-батысында ғана тұрақты дамыды. Мұндағы теңіз тұрақты алап болып табылмады, Қазақстанның батыс аумағынан бірнеше рет шегінді. Теңіздің неғұрлым кең таралуы - Қазақстанның бүкіл батыс бөлігі мен Сарыарқаның батыс шетіне дейінгі жоғарғы бор трансгрессиясымен сәйкес келді. Жоғарғы бор дәуіріне тән шөгінділері - ақ бор. Батыс Мұғалжар маңы</w:t>
      </w:r>
      <w:r w:rsidR="000B45AB">
        <w:rPr>
          <w:rFonts w:ascii="Times New Roman" w:hAnsi="Times New Roman"/>
          <w:sz w:val="28"/>
          <w:szCs w:val="28"/>
          <w:lang w:val="kk-KZ"/>
        </w:rPr>
        <w:t>ның</w:t>
      </w:r>
      <w:r w:rsidRPr="00EF78D4">
        <w:rPr>
          <w:rFonts w:ascii="Times New Roman" w:hAnsi="Times New Roman"/>
          <w:sz w:val="28"/>
          <w:szCs w:val="28"/>
          <w:lang w:val="kk-KZ"/>
        </w:rPr>
        <w:t xml:space="preserve"> бор шөгінділері осындай ұқсас кесіндіге ие. Шығыс Мұғалжар маңында ерте бор дәуірінің шөгінділері континенттік, кейде бокситті фациялар </w:t>
      </w:r>
      <w:r w:rsidRPr="00F26E06">
        <w:rPr>
          <w:rFonts w:ascii="Times New Roman" w:hAnsi="Times New Roman" w:cs="Times New Roman"/>
          <w:sz w:val="28"/>
          <w:szCs w:val="28"/>
          <w:lang w:val="kk-KZ"/>
        </w:rPr>
        <w:t>түрінде таралған [99].</w:t>
      </w:r>
    </w:p>
    <w:p w:rsidR="001D363D" w:rsidRPr="00EF78D4" w:rsidRDefault="001D363D" w:rsidP="00BB790E">
      <w:pPr>
        <w:pStyle w:val="Default"/>
        <w:ind w:firstLine="709"/>
        <w:jc w:val="both"/>
        <w:rPr>
          <w:sz w:val="28"/>
          <w:szCs w:val="28"/>
          <w:lang w:val="kk-KZ"/>
        </w:rPr>
      </w:pPr>
      <w:r w:rsidRPr="00EF78D4">
        <w:rPr>
          <w:sz w:val="28"/>
          <w:szCs w:val="28"/>
          <w:lang w:val="kk-KZ"/>
        </w:rPr>
        <w:t>Батыс Қазақстанның бор дәуірі шөгінділерінің құрылымына арналған еңбектерді қарастыра отырып, осы дәуірдің теңіз түзілімдерінің, соның ішінде  Жем алабының бор шөгінділерінің ең жақсы зерттелгендігін көреміз. Жем, Сағыз және Ойыл өзендерінің алаптарындағы бор шөгінділерін</w:t>
      </w:r>
      <w:r w:rsidR="000B45AB">
        <w:rPr>
          <w:sz w:val="28"/>
          <w:szCs w:val="28"/>
          <w:lang w:val="kk-KZ"/>
        </w:rPr>
        <w:t>ің</w:t>
      </w:r>
      <w:r w:rsidRPr="00EF78D4">
        <w:rPr>
          <w:sz w:val="28"/>
          <w:szCs w:val="28"/>
          <w:lang w:val="kk-KZ"/>
        </w:rPr>
        <w:t xml:space="preserve"> зерттелуі біздің жұмысымыз үшін өте маңызды, өйткені дәл осы кезеңнің теңіз шөгінділерінің ең толық кескінін осы аумақтардан ғана кездестіре аламыз.</w:t>
      </w:r>
    </w:p>
    <w:p w:rsidR="001D363D" w:rsidRPr="00EF78D4" w:rsidRDefault="009A7AAA" w:rsidP="00BB790E">
      <w:pPr>
        <w:spacing w:after="0" w:line="240" w:lineRule="auto"/>
        <w:ind w:firstLine="709"/>
        <w:jc w:val="both"/>
        <w:rPr>
          <w:rFonts w:ascii="Times New Roman" w:hAnsi="Times New Roman"/>
          <w:sz w:val="28"/>
          <w:szCs w:val="28"/>
          <w:lang w:val="kk-KZ"/>
        </w:rPr>
      </w:pPr>
      <w:r w:rsidRPr="00F26E06">
        <w:rPr>
          <w:rFonts w:ascii="Times New Roman" w:hAnsi="Times New Roman"/>
          <w:color w:val="000000"/>
          <w:sz w:val="28"/>
          <w:szCs w:val="28"/>
          <w:lang w:val="kk-KZ"/>
        </w:rPr>
        <w:t>Жем</w:t>
      </w:r>
      <w:r w:rsidR="001D363D" w:rsidRPr="00F26E06">
        <w:rPr>
          <w:rFonts w:ascii="Times New Roman" w:hAnsi="Times New Roman"/>
          <w:color w:val="000000"/>
          <w:sz w:val="28"/>
          <w:szCs w:val="28"/>
          <w:lang w:val="kk-KZ"/>
        </w:rPr>
        <w:t>, Сағыз, Ойыл және Елек өзендері алаптары төменгі бор шөгінділерінің кешені, жалпы алғанда, бір трансгрессивті цикл шөгінділері болып табылады. Батыста Жем өзенінің төменгі және орта ағысы бөлігінде бор шөгінділері толығымен теңіздік болып келеді, шығысқа қарай Жем өзенінің жоғарғы бөлігі, Шошқакөл антиклиналі және Солтүстік Арал маңында теңіздік шөгінділерден тек жоғарғы бор шөгінділері таралған, төменгі бор мен жоғарғы бордың төменгі қабаттарын жасына қарай қамтитын шөгінділер континенттік түзілімдер</w:t>
      </w:r>
      <w:r w:rsidR="000B45AB" w:rsidRPr="00F26E06">
        <w:rPr>
          <w:rFonts w:ascii="Times New Roman" w:hAnsi="Times New Roman"/>
          <w:color w:val="000000"/>
          <w:sz w:val="28"/>
          <w:szCs w:val="28"/>
          <w:lang w:val="kk-KZ"/>
        </w:rPr>
        <w:t>ді</w:t>
      </w:r>
      <w:r w:rsidR="001D363D" w:rsidRPr="00F26E06">
        <w:rPr>
          <w:rFonts w:ascii="Times New Roman" w:hAnsi="Times New Roman"/>
          <w:color w:val="000000"/>
          <w:sz w:val="28"/>
          <w:szCs w:val="28"/>
          <w:lang w:val="kk-KZ"/>
        </w:rPr>
        <w:t xml:space="preserve"> құрайды </w:t>
      </w:r>
      <w:r w:rsidR="001D363D" w:rsidRPr="00EF78D4">
        <w:rPr>
          <w:rFonts w:ascii="Times New Roman" w:hAnsi="Times New Roman"/>
          <w:sz w:val="28"/>
          <w:szCs w:val="28"/>
          <w:lang w:val="kk-KZ"/>
        </w:rPr>
        <w:t>[100].</w:t>
      </w:r>
    </w:p>
    <w:p w:rsidR="001D363D" w:rsidRPr="00EF78D4" w:rsidRDefault="001D363D" w:rsidP="00BB790E">
      <w:pPr>
        <w:spacing w:after="0" w:line="240" w:lineRule="auto"/>
        <w:ind w:firstLine="709"/>
        <w:jc w:val="both"/>
        <w:rPr>
          <w:rFonts w:ascii="Times New Roman" w:hAnsi="Times New Roman"/>
          <w:i/>
          <w:sz w:val="28"/>
          <w:szCs w:val="28"/>
          <w:lang w:val="kk-KZ"/>
        </w:rPr>
      </w:pPr>
      <w:r w:rsidRPr="00EF78D4">
        <w:rPr>
          <w:rFonts w:ascii="Times New Roman" w:hAnsi="Times New Roman"/>
          <w:i/>
          <w:sz w:val="28"/>
          <w:szCs w:val="28"/>
          <w:lang w:val="kk-KZ"/>
        </w:rPr>
        <w:t>Бор шөгінділерінің топонимдердегі көрінісі</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Аумақтың геологиялық құрылысының ерекшеліктерін сипаттайтын топонимдерде геологиялық жыныстар құрамы туралы ақпарат тура және жанама түрде берілуі мүмкін. Мұндай топонимдерді геологиялық жыныстардың құрамын</w:t>
      </w:r>
      <w:r w:rsidR="000B45AB">
        <w:rPr>
          <w:rFonts w:ascii="Times New Roman" w:hAnsi="Times New Roman"/>
          <w:sz w:val="28"/>
          <w:szCs w:val="28"/>
          <w:lang w:val="kk-KZ"/>
        </w:rPr>
        <w:t>, түсін бейнелейтін</w:t>
      </w:r>
      <w:r w:rsidRPr="00EF78D4">
        <w:rPr>
          <w:rFonts w:ascii="Times New Roman" w:hAnsi="Times New Roman"/>
          <w:sz w:val="28"/>
          <w:szCs w:val="28"/>
          <w:lang w:val="kk-KZ"/>
        </w:rPr>
        <w:t xml:space="preserve"> пайдалы қазбалармен байланысты атаулар ретінде бөліп қарастыруға болады. Бұл ерекшеліктерді топонимдер құрамындағы </w:t>
      </w:r>
      <w:r w:rsidRPr="00EF78D4">
        <w:rPr>
          <w:rFonts w:ascii="Times New Roman" w:hAnsi="Times New Roman"/>
          <w:i/>
          <w:sz w:val="28"/>
          <w:szCs w:val="28"/>
          <w:lang w:val="kk-KZ"/>
        </w:rPr>
        <w:t>термин</w:t>
      </w:r>
      <w:r w:rsidRPr="00EF78D4">
        <w:rPr>
          <w:rFonts w:ascii="Times New Roman" w:hAnsi="Times New Roman"/>
          <w:sz w:val="28"/>
          <w:szCs w:val="28"/>
          <w:lang w:val="kk-KZ"/>
        </w:rPr>
        <w:t xml:space="preserve"> сөздер арқылы анықтауға болады.  </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Ор қаласынан Мұғалжар жотасының етегінде және Жем өзені алабының солтүстік-батысына дейін орналасқан облыстың біраз аумағында жоғарғы бор шөгінділері көптеген өзендер мен бұлақтардың аңғарларында, тіпті су айыру жерлерде де жақсы ашылып көрінген.</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Кейінгі бор теңізінің жағалау аймағында, әсіресе алдымен құмды және шаңды (алевритті) шөгінділер, жағадан алыс жерлерде сазды және әктасты тұнбалар жинақталған. Қазір Мұғалжар етегі мен Ор-Елек көтерілімі алдымен жасыл-сұр глауконит-кварц құмдары мен құмдақтар, тіпті көбінесе төменде қиыршық тастар мен малта тастар қабаты, одан жоғары алеврит пен саз, одан жоғары – ақ мергель және бор шөгінділерінен тұрады [101]. Аумақтағы мұндай ерекшеліктер топонимдер құрамында </w:t>
      </w:r>
      <w:r w:rsidRPr="00EF78D4">
        <w:rPr>
          <w:rFonts w:ascii="Times New Roman" w:hAnsi="Times New Roman"/>
          <w:i/>
          <w:sz w:val="28"/>
          <w:szCs w:val="28"/>
          <w:lang w:val="kk-KZ"/>
        </w:rPr>
        <w:t>бор, ақ, құм</w:t>
      </w:r>
      <w:r w:rsidRPr="00EF78D4">
        <w:rPr>
          <w:rFonts w:ascii="Times New Roman" w:hAnsi="Times New Roman"/>
          <w:sz w:val="28"/>
          <w:szCs w:val="28"/>
          <w:lang w:val="kk-KZ"/>
        </w:rPr>
        <w:t xml:space="preserve"> және т.б. сөздермен көрініс тапқан (</w:t>
      </w:r>
      <w:r w:rsidR="00F26E06">
        <w:rPr>
          <w:rFonts w:ascii="Times New Roman" w:hAnsi="Times New Roman"/>
          <w:sz w:val="28"/>
          <w:szCs w:val="28"/>
          <w:lang w:val="kk-KZ"/>
        </w:rPr>
        <w:t>6</w:t>
      </w:r>
      <w:r w:rsidR="00E1652D">
        <w:rPr>
          <w:rFonts w:ascii="Times New Roman" w:hAnsi="Times New Roman"/>
          <w:sz w:val="28"/>
          <w:szCs w:val="28"/>
          <w:lang w:val="kk-KZ"/>
        </w:rPr>
        <w:t>, 7</w:t>
      </w:r>
      <w:r w:rsidR="00F26E06">
        <w:rPr>
          <w:rFonts w:ascii="Times New Roman" w:hAnsi="Times New Roman"/>
          <w:sz w:val="28"/>
          <w:szCs w:val="28"/>
          <w:lang w:val="kk-KZ"/>
        </w:rPr>
        <w:t>-</w:t>
      </w:r>
      <w:r w:rsidR="00BA0BEC">
        <w:rPr>
          <w:rFonts w:ascii="Times New Roman" w:hAnsi="Times New Roman"/>
          <w:sz w:val="28"/>
          <w:szCs w:val="28"/>
          <w:lang w:val="kk-KZ"/>
        </w:rPr>
        <w:t>с</w:t>
      </w:r>
      <w:r w:rsidR="008B7686">
        <w:rPr>
          <w:rFonts w:ascii="Times New Roman" w:hAnsi="Times New Roman"/>
          <w:sz w:val="28"/>
          <w:szCs w:val="28"/>
          <w:lang w:val="kk-KZ"/>
        </w:rPr>
        <w:t>урет</w:t>
      </w:r>
      <w:r w:rsidR="00E1652D">
        <w:rPr>
          <w:rFonts w:ascii="Times New Roman" w:hAnsi="Times New Roman"/>
          <w:sz w:val="28"/>
          <w:szCs w:val="28"/>
          <w:lang w:val="kk-KZ"/>
        </w:rPr>
        <w:t>тер</w:t>
      </w:r>
      <w:r w:rsidRPr="00EF78D4">
        <w:rPr>
          <w:rFonts w:ascii="Times New Roman" w:hAnsi="Times New Roman"/>
          <w:sz w:val="28"/>
          <w:szCs w:val="28"/>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p>
    <w:p w:rsidR="001D363D" w:rsidRPr="00150DC4" w:rsidRDefault="001D363D" w:rsidP="00BB790E">
      <w:pPr>
        <w:spacing w:after="0" w:line="240" w:lineRule="auto"/>
        <w:ind w:firstLine="567"/>
        <w:jc w:val="center"/>
        <w:rPr>
          <w:rFonts w:ascii="Times New Roman" w:hAnsi="Times New Roman"/>
          <w:sz w:val="28"/>
          <w:szCs w:val="28"/>
          <w:lang w:val="kk-KZ"/>
        </w:rPr>
      </w:pPr>
    </w:p>
    <w:p w:rsidR="00E20CC4" w:rsidRDefault="00E20CC4" w:rsidP="00BB790E">
      <w:pPr>
        <w:tabs>
          <w:tab w:val="left" w:pos="426"/>
        </w:tabs>
        <w:spacing w:after="0" w:line="240" w:lineRule="auto"/>
        <w:ind w:firstLine="567"/>
        <w:jc w:val="center"/>
        <w:rPr>
          <w:rFonts w:ascii="Times New Roman" w:hAnsi="Times New Roman"/>
          <w:sz w:val="16"/>
          <w:szCs w:val="16"/>
          <w:lang w:val="kk-KZ"/>
        </w:rPr>
        <w:sectPr w:rsidR="00E20CC4" w:rsidSect="009D4A6D">
          <w:pgSz w:w="11906" w:h="16838" w:code="9"/>
          <w:pgMar w:top="1134" w:right="567" w:bottom="1134" w:left="1701" w:header="709" w:footer="709" w:gutter="0"/>
          <w:pgNumType w:start="37"/>
          <w:cols w:space="708"/>
          <w:docGrid w:linePitch="360"/>
        </w:sectPr>
      </w:pPr>
    </w:p>
    <w:p w:rsidR="0068120F" w:rsidRPr="0068120F" w:rsidRDefault="0068120F" w:rsidP="0068120F">
      <w:pPr>
        <w:tabs>
          <w:tab w:val="left" w:pos="426"/>
        </w:tabs>
        <w:spacing w:after="0" w:line="240" w:lineRule="auto"/>
        <w:jc w:val="center"/>
        <w:rPr>
          <w:rFonts w:ascii="Times New Roman" w:hAnsi="Times New Roman"/>
          <w:sz w:val="28"/>
          <w:szCs w:val="28"/>
          <w:lang w:val="en-US"/>
        </w:rPr>
      </w:pPr>
      <w:r>
        <w:rPr>
          <w:rFonts w:eastAsia="Times New Roman" w:cs="Times New Roman"/>
          <w:noProof/>
          <w:color w:val="000000"/>
          <w:w w:val="0"/>
          <w:sz w:val="0"/>
          <w:szCs w:val="0"/>
          <w:u w:color="000000"/>
          <w:bdr w:val="none" w:sz="0" w:space="0" w:color="000000"/>
          <w:shd w:val="clear" w:color="000000" w:fill="000000"/>
        </w:rPr>
        <w:lastRenderedPageBreak/>
        <w:drawing>
          <wp:inline distT="0" distB="0" distL="0" distR="0" wp14:anchorId="4495B910" wp14:editId="3EE970FB">
            <wp:extent cx="12876031" cy="8293395"/>
            <wp:effectExtent l="0" t="0" r="1905" b="0"/>
            <wp:docPr id="33" name="Рисунок 33" descr="C:\Users\User\Desktop\КОРГАУ кужаттары\КОРГАУ КУЖАТТАРЫ АБДУЛЛИНА\ЗАЩИТАҒА\Карталар сандық масштабпен диссерт\Меловые топонимы сандык масш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РГАУ кужаттары\КОРГАУ КУЖАТТАРЫ АБДУЛЛИНА\ЗАЩИТАҒА\Карталар сандық масштабпен диссерт\Меловые топонимы сандык масшт.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914949" cy="8318462"/>
                    </a:xfrm>
                    <a:prstGeom prst="rect">
                      <a:avLst/>
                    </a:prstGeom>
                    <a:noFill/>
                    <a:ln>
                      <a:noFill/>
                    </a:ln>
                  </pic:spPr>
                </pic:pic>
              </a:graphicData>
            </a:graphic>
          </wp:inline>
        </w:drawing>
      </w:r>
    </w:p>
    <w:p w:rsidR="00E20CC4" w:rsidRDefault="00E20CC4" w:rsidP="0068120F">
      <w:pPr>
        <w:tabs>
          <w:tab w:val="left" w:pos="426"/>
        </w:tabs>
        <w:spacing w:after="0" w:line="240" w:lineRule="auto"/>
        <w:jc w:val="center"/>
        <w:rPr>
          <w:rFonts w:ascii="Times New Roman" w:hAnsi="Times New Roman"/>
          <w:sz w:val="28"/>
          <w:szCs w:val="28"/>
          <w:lang w:val="kk-KZ"/>
        </w:rPr>
      </w:pPr>
    </w:p>
    <w:p w:rsidR="0068120F" w:rsidRPr="00150DC4" w:rsidRDefault="0068120F" w:rsidP="0068120F">
      <w:pPr>
        <w:tabs>
          <w:tab w:val="left" w:pos="426"/>
        </w:tabs>
        <w:spacing w:after="0" w:line="240" w:lineRule="auto"/>
        <w:jc w:val="center"/>
        <w:rPr>
          <w:rFonts w:ascii="Times New Roman" w:hAnsi="Times New Roman"/>
          <w:sz w:val="28"/>
          <w:szCs w:val="28"/>
          <w:lang w:val="kk-KZ"/>
        </w:rPr>
      </w:pPr>
      <w:r w:rsidRPr="00150DC4">
        <w:rPr>
          <w:rFonts w:ascii="Times New Roman" w:hAnsi="Times New Roman"/>
          <w:sz w:val="28"/>
          <w:szCs w:val="28"/>
          <w:lang w:val="kk-KZ"/>
        </w:rPr>
        <w:t xml:space="preserve">Сурет 6 – Ақтөбе облысының бор шөгінділері топонимдері </w:t>
      </w:r>
    </w:p>
    <w:p w:rsidR="00E20CC4" w:rsidRDefault="00E20CC4" w:rsidP="00BB790E">
      <w:pPr>
        <w:tabs>
          <w:tab w:val="left" w:pos="426"/>
        </w:tabs>
        <w:spacing w:after="0" w:line="240" w:lineRule="auto"/>
        <w:ind w:firstLine="567"/>
        <w:jc w:val="center"/>
        <w:rPr>
          <w:rFonts w:ascii="Times New Roman" w:hAnsi="Times New Roman"/>
          <w:sz w:val="28"/>
          <w:szCs w:val="28"/>
          <w:lang w:val="kk-KZ"/>
        </w:rPr>
        <w:sectPr w:rsidR="00E20CC4" w:rsidSect="00040497">
          <w:pgSz w:w="23814" w:h="16840" w:orient="landscape" w:code="9"/>
          <w:pgMar w:top="1134" w:right="567" w:bottom="1134" w:left="1701" w:header="709" w:footer="709" w:gutter="0"/>
          <w:pgNumType w:start="45"/>
          <w:cols w:space="708"/>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795"/>
      </w:tblGrid>
      <w:tr w:rsidR="001D363D" w:rsidRPr="0095232E" w:rsidTr="00EB56BC">
        <w:tc>
          <w:tcPr>
            <w:tcW w:w="4669" w:type="dxa"/>
          </w:tcPr>
          <w:p w:rsidR="001D363D" w:rsidRPr="00EF78D4" w:rsidRDefault="001D363D" w:rsidP="00BB790E">
            <w:pPr>
              <w:tabs>
                <w:tab w:val="left" w:pos="426"/>
              </w:tabs>
              <w:rPr>
                <w:sz w:val="28"/>
                <w:szCs w:val="28"/>
                <w:lang w:val="kk-KZ"/>
              </w:rPr>
            </w:pPr>
            <w:r w:rsidRPr="00EF78D4">
              <w:rPr>
                <w:noProof/>
                <w:sz w:val="28"/>
                <w:szCs w:val="28"/>
              </w:rPr>
              <w:lastRenderedPageBreak/>
              <w:drawing>
                <wp:inline distT="0" distB="0" distL="0" distR="0" wp14:anchorId="10B6A85D" wp14:editId="4A65AE68">
                  <wp:extent cx="2732567" cy="2048785"/>
                  <wp:effectExtent l="0" t="0" r="0" b="8890"/>
                  <wp:docPr id="3" name="Рисунок 3" descr="C:\Users\User\Desktop\Айгул апайдан 8 июль\Статья Топонимы меловых отложений Зап.Каз-на\фотолар картага\Ақтолағай Тоғжаннан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йгул апайдан 8 июль\Статья Топонимы меловых отложений Зап.Каз-на\фотолар картага\Ақтолағай Тоғжаннан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2627" cy="2048830"/>
                          </a:xfrm>
                          <a:prstGeom prst="rect">
                            <a:avLst/>
                          </a:prstGeom>
                          <a:noFill/>
                          <a:ln>
                            <a:noFill/>
                          </a:ln>
                        </pic:spPr>
                      </pic:pic>
                    </a:graphicData>
                  </a:graphic>
                </wp:inline>
              </w:drawing>
            </w:r>
          </w:p>
          <w:p w:rsidR="002A1B46" w:rsidRPr="00EB56BC" w:rsidRDefault="00EB56BC" w:rsidP="00BB790E">
            <w:pPr>
              <w:tabs>
                <w:tab w:val="left" w:pos="426"/>
              </w:tabs>
              <w:jc w:val="center"/>
              <w:rPr>
                <w:lang w:val="kk-KZ"/>
              </w:rPr>
            </w:pPr>
            <w:r w:rsidRPr="00EB56BC">
              <w:rPr>
                <w:lang w:val="kk-KZ"/>
              </w:rPr>
              <w:t>а</w:t>
            </w:r>
          </w:p>
        </w:tc>
        <w:tc>
          <w:tcPr>
            <w:tcW w:w="4795" w:type="dxa"/>
          </w:tcPr>
          <w:p w:rsidR="001D363D" w:rsidRPr="00EF78D4" w:rsidRDefault="001D363D" w:rsidP="00BB790E">
            <w:pPr>
              <w:tabs>
                <w:tab w:val="left" w:pos="426"/>
              </w:tabs>
              <w:rPr>
                <w:sz w:val="28"/>
                <w:szCs w:val="28"/>
                <w:lang w:val="kk-KZ"/>
              </w:rPr>
            </w:pPr>
            <w:r w:rsidRPr="00EF78D4">
              <w:rPr>
                <w:noProof/>
                <w:sz w:val="28"/>
                <w:szCs w:val="28"/>
              </w:rPr>
              <w:drawing>
                <wp:inline distT="0" distB="0" distL="0" distR="0" wp14:anchorId="39E0B595" wp14:editId="7CA2DAE2">
                  <wp:extent cx="2790825" cy="2094606"/>
                  <wp:effectExtent l="0" t="0" r="0" b="1270"/>
                  <wp:docPr id="12" name="Рисунок 12" descr="C:\Users\User\Desktop\Айгул апайдан 8 июль\Статья Топонимы меловых отложений Зап.Каз-на\Акшатау (Киыл ма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йгул апайдан 8 июль\Статья Топонимы меловых отложений Зап.Каз-на\Акшатау (Киыл маны).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0825" cy="2094606"/>
                          </a:xfrm>
                          <a:prstGeom prst="rect">
                            <a:avLst/>
                          </a:prstGeom>
                          <a:noFill/>
                          <a:ln>
                            <a:noFill/>
                          </a:ln>
                        </pic:spPr>
                      </pic:pic>
                    </a:graphicData>
                  </a:graphic>
                </wp:inline>
              </w:drawing>
            </w:r>
          </w:p>
          <w:p w:rsidR="00FF5D70" w:rsidRPr="00EB56BC" w:rsidRDefault="00EB56BC" w:rsidP="00BB790E">
            <w:pPr>
              <w:tabs>
                <w:tab w:val="left" w:pos="426"/>
              </w:tabs>
              <w:ind w:firstLine="9"/>
              <w:jc w:val="center"/>
              <w:rPr>
                <w:lang w:val="kk-KZ"/>
              </w:rPr>
            </w:pPr>
            <w:r w:rsidRPr="00EB56BC">
              <w:rPr>
                <w:lang w:val="kk-KZ"/>
              </w:rPr>
              <w:t>ә</w:t>
            </w:r>
          </w:p>
        </w:tc>
      </w:tr>
      <w:tr w:rsidR="001D363D" w:rsidRPr="00EF78D4" w:rsidTr="00EB56BC">
        <w:tc>
          <w:tcPr>
            <w:tcW w:w="4669" w:type="dxa"/>
          </w:tcPr>
          <w:p w:rsidR="001D363D" w:rsidRPr="00EF78D4" w:rsidRDefault="001D363D" w:rsidP="00BB790E">
            <w:pPr>
              <w:tabs>
                <w:tab w:val="left" w:pos="426"/>
              </w:tabs>
              <w:rPr>
                <w:sz w:val="28"/>
                <w:szCs w:val="28"/>
                <w:lang w:val="kk-KZ"/>
              </w:rPr>
            </w:pPr>
            <w:r w:rsidRPr="00EF78D4">
              <w:rPr>
                <w:noProof/>
                <w:sz w:val="28"/>
                <w:szCs w:val="28"/>
              </w:rPr>
              <w:drawing>
                <wp:inline distT="0" distB="0" distL="0" distR="0" wp14:anchorId="2704B512" wp14:editId="7AA3485B">
                  <wp:extent cx="2827796" cy="2124075"/>
                  <wp:effectExtent l="0" t="0" r="0" b="0"/>
                  <wp:docPr id="13" name="Рисунок 13" descr="C:\Users\User\Desktop\Айгул апайдан 8 июль\Статья Топонимы меловых отложений Зап.Каз-на\Кобда Киыл озени манай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йгул апайдан 8 июль\Статья Топонимы меловых отложений Зап.Каз-на\Кобда Киыл озени манайы.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7796" cy="2124075"/>
                          </a:xfrm>
                          <a:prstGeom prst="rect">
                            <a:avLst/>
                          </a:prstGeom>
                          <a:noFill/>
                          <a:ln>
                            <a:noFill/>
                          </a:ln>
                        </pic:spPr>
                      </pic:pic>
                    </a:graphicData>
                  </a:graphic>
                </wp:inline>
              </w:drawing>
            </w:r>
          </w:p>
          <w:p w:rsidR="002A1B46" w:rsidRPr="00EB56BC" w:rsidRDefault="00EB56BC" w:rsidP="00BB790E">
            <w:pPr>
              <w:tabs>
                <w:tab w:val="left" w:pos="426"/>
              </w:tabs>
              <w:jc w:val="center"/>
              <w:rPr>
                <w:lang w:val="kk-KZ"/>
              </w:rPr>
            </w:pPr>
            <w:r w:rsidRPr="00EB56BC">
              <w:rPr>
                <w:lang w:val="kk-KZ"/>
              </w:rPr>
              <w:t>б</w:t>
            </w:r>
          </w:p>
        </w:tc>
        <w:tc>
          <w:tcPr>
            <w:tcW w:w="4795" w:type="dxa"/>
          </w:tcPr>
          <w:p w:rsidR="001D363D" w:rsidRPr="00EF78D4" w:rsidRDefault="001D363D" w:rsidP="00BB790E">
            <w:pPr>
              <w:tabs>
                <w:tab w:val="left" w:pos="426"/>
              </w:tabs>
              <w:rPr>
                <w:sz w:val="28"/>
                <w:szCs w:val="28"/>
                <w:lang w:val="kk-KZ"/>
              </w:rPr>
            </w:pPr>
            <w:r w:rsidRPr="00EF78D4">
              <w:rPr>
                <w:noProof/>
                <w:sz w:val="28"/>
                <w:szCs w:val="28"/>
              </w:rPr>
              <w:drawing>
                <wp:inline distT="0" distB="0" distL="0" distR="0" wp14:anchorId="651BC813" wp14:editId="75D77078">
                  <wp:extent cx="2829960" cy="2124075"/>
                  <wp:effectExtent l="0" t="0" r="8890" b="0"/>
                  <wp:docPr id="14" name="Рисунок 14" descr="C:\Users\User\Desktop\Айгул апайдан 8 июль\Статья Топонимы меловых отложений Зап.Каз-на\Акшатау (Ойы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йгул апайдан 8 июль\Статья Топонимы меловых отложений Зап.Каз-на\Акшатау (Ойыл).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4199" cy="2127257"/>
                          </a:xfrm>
                          <a:prstGeom prst="rect">
                            <a:avLst/>
                          </a:prstGeom>
                          <a:noFill/>
                          <a:ln>
                            <a:noFill/>
                          </a:ln>
                        </pic:spPr>
                      </pic:pic>
                    </a:graphicData>
                  </a:graphic>
                </wp:inline>
              </w:drawing>
            </w:r>
          </w:p>
          <w:p w:rsidR="001D363D" w:rsidRPr="00EB56BC" w:rsidRDefault="00EB56BC" w:rsidP="00BB790E">
            <w:pPr>
              <w:tabs>
                <w:tab w:val="left" w:pos="426"/>
              </w:tabs>
              <w:jc w:val="center"/>
              <w:rPr>
                <w:sz w:val="28"/>
                <w:szCs w:val="28"/>
                <w:lang w:val="kk-KZ"/>
              </w:rPr>
            </w:pPr>
            <w:r w:rsidRPr="00EB56BC">
              <w:rPr>
                <w:lang w:val="kk-KZ"/>
              </w:rPr>
              <w:t>в</w:t>
            </w:r>
          </w:p>
        </w:tc>
      </w:tr>
      <w:tr w:rsidR="001D363D" w:rsidRPr="00EF78D4" w:rsidTr="00EB56BC">
        <w:tc>
          <w:tcPr>
            <w:tcW w:w="4669" w:type="dxa"/>
          </w:tcPr>
          <w:p w:rsidR="001D363D" w:rsidRPr="00EF78D4" w:rsidRDefault="001D363D" w:rsidP="00BB790E">
            <w:pPr>
              <w:tabs>
                <w:tab w:val="left" w:pos="426"/>
              </w:tabs>
              <w:rPr>
                <w:sz w:val="28"/>
                <w:szCs w:val="28"/>
                <w:lang w:val="kk-KZ"/>
              </w:rPr>
            </w:pPr>
            <w:r w:rsidRPr="00EF78D4">
              <w:rPr>
                <w:noProof/>
                <w:sz w:val="28"/>
                <w:szCs w:val="28"/>
              </w:rPr>
              <w:drawing>
                <wp:inline distT="0" distB="0" distL="0" distR="0" wp14:anchorId="21CCF198" wp14:editId="4E5D24B1">
                  <wp:extent cx="2819399" cy="2114550"/>
                  <wp:effectExtent l="0" t="0" r="635" b="0"/>
                  <wp:docPr id="15" name="Рисунок 15" descr="C:\Users\User\Desktop\Айгул апайдан 8 июль\Статья Топонимы меловых отложений Зап.Каз-на\Ишкарагантау Илья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йгул апайдан 8 июль\Статья Топонимы меловых отложений Зап.Каз-на\Ишкарагантау Илья С.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7486" cy="2120615"/>
                          </a:xfrm>
                          <a:prstGeom prst="rect">
                            <a:avLst/>
                          </a:prstGeom>
                          <a:noFill/>
                          <a:ln>
                            <a:noFill/>
                          </a:ln>
                        </pic:spPr>
                      </pic:pic>
                    </a:graphicData>
                  </a:graphic>
                </wp:inline>
              </w:drawing>
            </w:r>
          </w:p>
          <w:p w:rsidR="002A1B46" w:rsidRPr="00EB56BC" w:rsidRDefault="00EB56BC" w:rsidP="00BB790E">
            <w:pPr>
              <w:tabs>
                <w:tab w:val="left" w:pos="426"/>
              </w:tabs>
              <w:jc w:val="center"/>
              <w:rPr>
                <w:lang w:val="kk-KZ"/>
              </w:rPr>
            </w:pPr>
            <w:r w:rsidRPr="00EB56BC">
              <w:rPr>
                <w:lang w:val="kk-KZ"/>
              </w:rPr>
              <w:t>г</w:t>
            </w:r>
          </w:p>
        </w:tc>
        <w:tc>
          <w:tcPr>
            <w:tcW w:w="4795" w:type="dxa"/>
          </w:tcPr>
          <w:p w:rsidR="001D363D" w:rsidRPr="00EF78D4" w:rsidRDefault="001D363D" w:rsidP="00BB790E">
            <w:pPr>
              <w:tabs>
                <w:tab w:val="left" w:pos="426"/>
              </w:tabs>
              <w:rPr>
                <w:sz w:val="28"/>
                <w:szCs w:val="28"/>
                <w:lang w:val="kk-KZ"/>
              </w:rPr>
            </w:pPr>
            <w:r w:rsidRPr="00EF78D4">
              <w:rPr>
                <w:noProof/>
                <w:sz w:val="28"/>
                <w:szCs w:val="28"/>
              </w:rPr>
              <w:drawing>
                <wp:inline distT="0" distB="0" distL="0" distR="0" wp14:anchorId="66557749" wp14:editId="77CE1551">
                  <wp:extent cx="2857499" cy="2114550"/>
                  <wp:effectExtent l="0" t="0" r="635" b="0"/>
                  <wp:docPr id="16" name="Рисунок 16" descr="C:\Users\User\Desktop\Айгул апайдан 8 июль\Статья Топонимы меловых отложений Зап.Каз-на\Белог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йгул апайдан 8 июль\Статья Топонимы меловых отложений Зап.Каз-на\Белогорка.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0998" cy="2124539"/>
                          </a:xfrm>
                          <a:prstGeom prst="rect">
                            <a:avLst/>
                          </a:prstGeom>
                          <a:noFill/>
                          <a:ln>
                            <a:noFill/>
                          </a:ln>
                        </pic:spPr>
                      </pic:pic>
                    </a:graphicData>
                  </a:graphic>
                </wp:inline>
              </w:drawing>
            </w:r>
          </w:p>
          <w:p w:rsidR="00FF5D70" w:rsidRPr="00EB56BC" w:rsidRDefault="00EB56BC" w:rsidP="00BB790E">
            <w:pPr>
              <w:tabs>
                <w:tab w:val="left" w:pos="426"/>
              </w:tabs>
              <w:ind w:firstLine="567"/>
              <w:jc w:val="center"/>
              <w:rPr>
                <w:lang w:val="kk-KZ"/>
              </w:rPr>
            </w:pPr>
            <w:r w:rsidRPr="00EB56BC">
              <w:rPr>
                <w:lang w:val="kk-KZ"/>
              </w:rPr>
              <w:t>д</w:t>
            </w:r>
          </w:p>
        </w:tc>
      </w:tr>
    </w:tbl>
    <w:p w:rsidR="00EB56BC" w:rsidRPr="00EB56BC" w:rsidRDefault="00EB56BC" w:rsidP="00BB790E">
      <w:pPr>
        <w:tabs>
          <w:tab w:val="left" w:pos="426"/>
        </w:tabs>
        <w:spacing w:after="0" w:line="240" w:lineRule="auto"/>
        <w:ind w:firstLine="709"/>
        <w:jc w:val="both"/>
        <w:rPr>
          <w:rFonts w:ascii="Times New Roman" w:hAnsi="Times New Roman" w:cs="Times New Roman"/>
          <w:sz w:val="16"/>
          <w:szCs w:val="16"/>
          <w:lang w:val="kk-KZ"/>
        </w:rPr>
      </w:pPr>
    </w:p>
    <w:p w:rsidR="00EB56BC" w:rsidRPr="00EB56BC" w:rsidRDefault="00EB56BC" w:rsidP="00BB790E">
      <w:pPr>
        <w:tabs>
          <w:tab w:val="left" w:pos="426"/>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B56BC">
        <w:rPr>
          <w:rFonts w:ascii="Times New Roman" w:hAnsi="Times New Roman" w:cs="Times New Roman"/>
          <w:sz w:val="24"/>
          <w:szCs w:val="24"/>
          <w:lang w:val="kk-KZ"/>
        </w:rPr>
        <w:t xml:space="preserve">Солтүстік Ақтолайғай; </w:t>
      </w:r>
      <w:r>
        <w:rPr>
          <w:rFonts w:ascii="Times New Roman" w:hAnsi="Times New Roman" w:cs="Times New Roman"/>
          <w:sz w:val="24"/>
          <w:szCs w:val="24"/>
          <w:lang w:val="kk-KZ"/>
        </w:rPr>
        <w:t>ә</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B56BC">
        <w:rPr>
          <w:rFonts w:ascii="Times New Roman" w:hAnsi="Times New Roman" w:cs="Times New Roman"/>
          <w:sz w:val="24"/>
          <w:szCs w:val="24"/>
          <w:lang w:val="kk-KZ"/>
        </w:rPr>
        <w:t xml:space="preserve">Ақшатау (Қиыл маңы); </w:t>
      </w:r>
      <w:r>
        <w:rPr>
          <w:rFonts w:ascii="Times New Roman" w:hAnsi="Times New Roman" w:cs="Times New Roman"/>
          <w:sz w:val="24"/>
          <w:szCs w:val="24"/>
          <w:lang w:val="kk-KZ"/>
        </w:rPr>
        <w:t>б</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B56BC">
        <w:rPr>
          <w:rFonts w:ascii="Times New Roman" w:hAnsi="Times New Roman" w:cs="Times New Roman"/>
          <w:sz w:val="24"/>
          <w:szCs w:val="24"/>
          <w:lang w:val="kk-KZ"/>
        </w:rPr>
        <w:t xml:space="preserve">Қобда (Қиыл маңы); </w:t>
      </w:r>
      <w:r>
        <w:rPr>
          <w:rFonts w:ascii="Times New Roman" w:hAnsi="Times New Roman" w:cs="Times New Roman"/>
          <w:sz w:val="24"/>
          <w:szCs w:val="24"/>
          <w:lang w:val="kk-KZ"/>
        </w:rPr>
        <w:t>в –</w:t>
      </w:r>
      <w:r w:rsidRPr="00EB56BC">
        <w:rPr>
          <w:rFonts w:ascii="Times New Roman" w:hAnsi="Times New Roman" w:cs="Times New Roman"/>
          <w:sz w:val="24"/>
          <w:szCs w:val="24"/>
          <w:lang w:val="kk-KZ"/>
        </w:rPr>
        <w:t xml:space="preserve"> Ақшатау (Ойыл); </w:t>
      </w:r>
      <w:r w:rsidRPr="00EB56BC">
        <w:rPr>
          <w:rFonts w:ascii="Times New Roman" w:hAnsi="Times New Roman" w:cs="Times New Roman"/>
          <w:i/>
          <w:sz w:val="24"/>
          <w:szCs w:val="24"/>
          <w:lang w:val="kk-KZ"/>
        </w:rPr>
        <w:t xml:space="preserve"> </w:t>
      </w:r>
      <w:r>
        <w:rPr>
          <w:rFonts w:ascii="Times New Roman" w:hAnsi="Times New Roman" w:cs="Times New Roman"/>
          <w:sz w:val="24"/>
          <w:szCs w:val="24"/>
          <w:lang w:val="kk-KZ"/>
        </w:rPr>
        <w:t xml:space="preserve">г – </w:t>
      </w:r>
      <w:r w:rsidRPr="00EB56BC">
        <w:rPr>
          <w:rFonts w:ascii="Times New Roman" w:hAnsi="Times New Roman" w:cs="Times New Roman"/>
          <w:sz w:val="24"/>
          <w:szCs w:val="24"/>
          <w:lang w:val="kk-KZ"/>
        </w:rPr>
        <w:t xml:space="preserve">Үшқарағантау; </w:t>
      </w:r>
      <w:r>
        <w:rPr>
          <w:rFonts w:ascii="Times New Roman" w:hAnsi="Times New Roman" w:cs="Times New Roman"/>
          <w:sz w:val="24"/>
          <w:szCs w:val="24"/>
          <w:lang w:val="kk-KZ"/>
        </w:rPr>
        <w:t>д</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B56BC">
        <w:rPr>
          <w:rFonts w:ascii="Times New Roman" w:hAnsi="Times New Roman" w:cs="Times New Roman"/>
          <w:sz w:val="24"/>
          <w:szCs w:val="24"/>
          <w:lang w:val="kk-KZ"/>
        </w:rPr>
        <w:t>Белогорка (карьер)</w:t>
      </w:r>
    </w:p>
    <w:p w:rsidR="00EB56BC" w:rsidRPr="0068120F" w:rsidRDefault="00EB56BC" w:rsidP="00BB790E">
      <w:pPr>
        <w:autoSpaceDE w:val="0"/>
        <w:autoSpaceDN w:val="0"/>
        <w:adjustRightInd w:val="0"/>
        <w:spacing w:after="0" w:line="240" w:lineRule="auto"/>
        <w:jc w:val="center"/>
        <w:rPr>
          <w:rFonts w:ascii="Times New Roman" w:hAnsi="Times New Roman"/>
          <w:sz w:val="16"/>
          <w:szCs w:val="16"/>
          <w:highlight w:val="yellow"/>
          <w:lang w:val="kk-KZ"/>
        </w:rPr>
      </w:pPr>
    </w:p>
    <w:p w:rsidR="00EB56BC" w:rsidRPr="002E4897" w:rsidRDefault="00EB56BC" w:rsidP="002E4897">
      <w:pPr>
        <w:tabs>
          <w:tab w:val="left" w:pos="426"/>
        </w:tabs>
        <w:spacing w:after="0" w:line="240" w:lineRule="auto"/>
        <w:ind w:firstLine="567"/>
        <w:jc w:val="center"/>
        <w:rPr>
          <w:rFonts w:ascii="Times New Roman" w:hAnsi="Times New Roman"/>
          <w:color w:val="000000" w:themeColor="text1"/>
          <w:sz w:val="28"/>
          <w:szCs w:val="28"/>
          <w:lang w:val="kk-KZ"/>
        </w:rPr>
      </w:pPr>
      <w:r w:rsidRPr="002E4897">
        <w:rPr>
          <w:rFonts w:ascii="Times New Roman" w:hAnsi="Times New Roman"/>
          <w:color w:val="000000" w:themeColor="text1"/>
          <w:sz w:val="28"/>
          <w:szCs w:val="28"/>
          <w:lang w:val="kk-KZ"/>
        </w:rPr>
        <w:t xml:space="preserve">Сурет </w:t>
      </w:r>
      <w:r w:rsidR="006B0112" w:rsidRPr="002E4897">
        <w:rPr>
          <w:rFonts w:ascii="Times New Roman" w:hAnsi="Times New Roman"/>
          <w:color w:val="000000" w:themeColor="text1"/>
          <w:sz w:val="28"/>
          <w:szCs w:val="28"/>
          <w:lang w:val="kk-KZ"/>
        </w:rPr>
        <w:t>7</w:t>
      </w:r>
      <w:r w:rsidRPr="002E4897">
        <w:rPr>
          <w:rFonts w:ascii="Times New Roman" w:hAnsi="Times New Roman"/>
          <w:color w:val="000000" w:themeColor="text1"/>
          <w:sz w:val="28"/>
          <w:szCs w:val="28"/>
          <w:lang w:val="kk-KZ"/>
        </w:rPr>
        <w:t xml:space="preserve"> –</w:t>
      </w:r>
      <w:r w:rsidR="006B0112" w:rsidRPr="002E4897">
        <w:rPr>
          <w:rFonts w:ascii="Times New Roman" w:hAnsi="Times New Roman"/>
          <w:color w:val="000000" w:themeColor="text1"/>
          <w:sz w:val="28"/>
          <w:szCs w:val="28"/>
          <w:lang w:val="kk-KZ"/>
        </w:rPr>
        <w:t xml:space="preserve"> </w:t>
      </w:r>
      <w:r w:rsidR="007104E0" w:rsidRPr="002E4897">
        <w:rPr>
          <w:rFonts w:ascii="Times New Roman" w:hAnsi="Times New Roman"/>
          <w:color w:val="000000" w:themeColor="text1"/>
          <w:sz w:val="28"/>
          <w:szCs w:val="28"/>
          <w:lang w:val="kk-KZ"/>
        </w:rPr>
        <w:t>Ақтөбе облысының бор шөгінділері топонимдері картасындағы (6-суреттегі) белгілер бойынша жергілікті жердің көрінісі</w:t>
      </w:r>
    </w:p>
    <w:p w:rsidR="00EB56BC" w:rsidRDefault="00EB56BC" w:rsidP="00BB790E">
      <w:pPr>
        <w:tabs>
          <w:tab w:val="left" w:pos="426"/>
        </w:tabs>
        <w:spacing w:after="0" w:line="240" w:lineRule="auto"/>
        <w:ind w:firstLine="567"/>
        <w:jc w:val="center"/>
        <w:rPr>
          <w:rFonts w:ascii="Times New Roman" w:hAnsi="Times New Roman" w:cs="Times New Roman"/>
          <w:lang w:val="kk-KZ"/>
        </w:rPr>
      </w:pPr>
    </w:p>
    <w:p w:rsidR="00EB56BC" w:rsidRPr="00EB56BC" w:rsidRDefault="00EB56BC" w:rsidP="00BB790E">
      <w:pPr>
        <w:tabs>
          <w:tab w:val="left" w:pos="426"/>
        </w:tabs>
        <w:spacing w:after="0" w:line="240" w:lineRule="auto"/>
        <w:ind w:firstLine="709"/>
        <w:jc w:val="both"/>
        <w:rPr>
          <w:rFonts w:ascii="Times New Roman" w:hAnsi="Times New Roman" w:cs="Times New Roman"/>
          <w:lang w:val="kk-KZ"/>
        </w:rPr>
      </w:pPr>
      <w:r>
        <w:rPr>
          <w:rFonts w:ascii="Times New Roman" w:hAnsi="Times New Roman" w:cs="Times New Roman"/>
          <w:lang w:val="kk-KZ"/>
        </w:rPr>
        <w:t xml:space="preserve">Ескерту – </w:t>
      </w:r>
      <w:r w:rsidRPr="00EB56BC">
        <w:rPr>
          <w:rFonts w:ascii="Times New Roman" w:hAnsi="Times New Roman" w:cs="Times New Roman"/>
          <w:lang w:val="kk-KZ"/>
        </w:rPr>
        <w:t>Автордың суреті</w:t>
      </w:r>
      <w:r>
        <w:rPr>
          <w:rFonts w:ascii="Times New Roman" w:hAnsi="Times New Roman" w:cs="Times New Roman"/>
          <w:lang w:val="kk-KZ"/>
        </w:rPr>
        <w:t xml:space="preserve">; </w:t>
      </w:r>
      <w:r w:rsidRPr="00EB56BC">
        <w:rPr>
          <w:rFonts w:ascii="Times New Roman" w:hAnsi="Times New Roman" w:cs="Times New Roman"/>
          <w:lang w:val="kk-KZ"/>
        </w:rPr>
        <w:t>И.</w:t>
      </w:r>
      <w:r>
        <w:rPr>
          <w:rFonts w:ascii="Times New Roman" w:hAnsi="Times New Roman" w:cs="Times New Roman"/>
          <w:lang w:val="kk-KZ"/>
        </w:rPr>
        <w:t xml:space="preserve"> </w:t>
      </w:r>
      <w:r w:rsidRPr="00EB56BC">
        <w:rPr>
          <w:rFonts w:ascii="Times New Roman" w:hAnsi="Times New Roman" w:cs="Times New Roman"/>
          <w:lang w:val="kk-KZ"/>
        </w:rPr>
        <w:t>Смельяновтың суреті</w:t>
      </w:r>
    </w:p>
    <w:p w:rsidR="00EB56BC" w:rsidRDefault="00EB56BC" w:rsidP="00BB790E">
      <w:pPr>
        <w:autoSpaceDE w:val="0"/>
        <w:autoSpaceDN w:val="0"/>
        <w:adjustRightInd w:val="0"/>
        <w:spacing w:after="0" w:line="240" w:lineRule="auto"/>
        <w:ind w:firstLine="567"/>
        <w:jc w:val="both"/>
        <w:rPr>
          <w:rFonts w:ascii="Times New Roman" w:hAnsi="Times New Roman"/>
          <w:color w:val="000000"/>
          <w:sz w:val="28"/>
          <w:szCs w:val="28"/>
          <w:lang w:val="kk-KZ"/>
        </w:rPr>
      </w:pPr>
    </w:p>
    <w:p w:rsidR="001D363D" w:rsidRPr="00EF78D4" w:rsidRDefault="001D363D" w:rsidP="00BB790E">
      <w:pPr>
        <w:autoSpaceDE w:val="0"/>
        <w:autoSpaceDN w:val="0"/>
        <w:adjustRightInd w:val="0"/>
        <w:spacing w:after="0" w:line="240" w:lineRule="auto"/>
        <w:ind w:firstLine="709"/>
        <w:jc w:val="both"/>
        <w:rPr>
          <w:rFonts w:ascii="Times New Roman" w:hAnsi="Times New Roman"/>
          <w:color w:val="000000"/>
          <w:sz w:val="28"/>
          <w:szCs w:val="28"/>
          <w:lang w:val="kk-KZ"/>
        </w:rPr>
      </w:pPr>
      <w:r w:rsidRPr="00EF78D4">
        <w:rPr>
          <w:rFonts w:ascii="Times New Roman" w:hAnsi="Times New Roman"/>
          <w:color w:val="000000"/>
          <w:sz w:val="28"/>
          <w:szCs w:val="28"/>
          <w:lang w:val="kk-KZ"/>
        </w:rPr>
        <w:t>Ежелгі Шығыс Еуропа платформасына сәйкес келетін аумақта тау жыныст</w:t>
      </w:r>
      <w:r w:rsidR="000B45AB">
        <w:rPr>
          <w:rFonts w:ascii="Times New Roman" w:hAnsi="Times New Roman"/>
          <w:color w:val="000000"/>
          <w:sz w:val="28"/>
          <w:szCs w:val="28"/>
          <w:lang w:val="kk-KZ"/>
        </w:rPr>
        <w:t>арының геологиялық ерекшеліктер</w:t>
      </w:r>
      <w:r w:rsidRPr="00EF78D4">
        <w:rPr>
          <w:rFonts w:ascii="Times New Roman" w:hAnsi="Times New Roman"/>
          <w:color w:val="000000"/>
          <w:sz w:val="28"/>
          <w:szCs w:val="28"/>
          <w:lang w:val="kk-KZ"/>
        </w:rPr>
        <w:t>і</w:t>
      </w:r>
      <w:r w:rsidR="000B45AB">
        <w:rPr>
          <w:rFonts w:ascii="Times New Roman" w:hAnsi="Times New Roman"/>
          <w:color w:val="000000"/>
          <w:sz w:val="28"/>
          <w:szCs w:val="28"/>
          <w:lang w:val="kk-KZ"/>
        </w:rPr>
        <w:t>н</w:t>
      </w:r>
      <w:r w:rsidRPr="00EF78D4">
        <w:rPr>
          <w:rFonts w:ascii="Times New Roman" w:hAnsi="Times New Roman"/>
          <w:color w:val="000000"/>
          <w:sz w:val="28"/>
          <w:szCs w:val="28"/>
          <w:lang w:val="kk-KZ"/>
        </w:rPr>
        <w:t xml:space="preserve"> сипаттайтын топонимдер құрамында </w:t>
      </w:r>
      <w:r w:rsidRPr="00EF78D4">
        <w:rPr>
          <w:rFonts w:ascii="Times New Roman" w:hAnsi="Times New Roman"/>
          <w:i/>
          <w:color w:val="000000"/>
          <w:sz w:val="28"/>
          <w:szCs w:val="28"/>
          <w:lang w:val="kk-KZ"/>
        </w:rPr>
        <w:t xml:space="preserve">ақ </w:t>
      </w:r>
      <w:r w:rsidRPr="00EF78D4">
        <w:rPr>
          <w:rFonts w:ascii="Times New Roman" w:hAnsi="Times New Roman"/>
          <w:color w:val="000000"/>
          <w:sz w:val="28"/>
          <w:szCs w:val="28"/>
          <w:lang w:val="kk-KZ"/>
        </w:rPr>
        <w:t xml:space="preserve">сөзімен жасалған топонимдер басым шоғырланған. </w:t>
      </w:r>
      <w:r w:rsidRPr="00EF78D4">
        <w:rPr>
          <w:rFonts w:ascii="Times New Roman" w:hAnsi="Times New Roman"/>
          <w:i/>
          <w:color w:val="000000"/>
          <w:sz w:val="28"/>
          <w:szCs w:val="28"/>
          <w:lang w:val="kk-KZ"/>
        </w:rPr>
        <w:t>Ақ</w:t>
      </w:r>
      <w:r w:rsidRPr="00EF78D4">
        <w:rPr>
          <w:rFonts w:ascii="Times New Roman" w:hAnsi="Times New Roman"/>
          <w:color w:val="000000"/>
          <w:sz w:val="28"/>
          <w:szCs w:val="28"/>
          <w:lang w:val="kk-KZ"/>
        </w:rPr>
        <w:t xml:space="preserve"> сөзінің </w:t>
      </w:r>
      <w:r w:rsidRPr="00EF78D4">
        <w:rPr>
          <w:rFonts w:ascii="Times New Roman" w:hAnsi="Times New Roman"/>
          <w:color w:val="000000"/>
          <w:sz w:val="28"/>
          <w:szCs w:val="28"/>
          <w:lang w:val="kk-KZ"/>
        </w:rPr>
        <w:lastRenderedPageBreak/>
        <w:t>мағынасы топонимдер құрамында әр түрлі мәнге ие, мысалы, гидрографиялық нысандардың атауларында ақ – судың түсінен басқа, қар суымен қоректенетін нысанды атауда қолданылған.</w:t>
      </w:r>
    </w:p>
    <w:p w:rsidR="001D363D" w:rsidRPr="00EF78D4" w:rsidRDefault="001D363D" w:rsidP="00BB790E">
      <w:pPr>
        <w:autoSpaceDE w:val="0"/>
        <w:autoSpaceDN w:val="0"/>
        <w:adjustRightInd w:val="0"/>
        <w:spacing w:after="0" w:line="240" w:lineRule="auto"/>
        <w:ind w:firstLine="709"/>
        <w:jc w:val="both"/>
        <w:rPr>
          <w:rFonts w:ascii="Times New Roman" w:hAnsi="Times New Roman"/>
          <w:color w:val="000000"/>
          <w:sz w:val="28"/>
          <w:szCs w:val="28"/>
          <w:lang w:val="kk-KZ"/>
        </w:rPr>
      </w:pPr>
      <w:r w:rsidRPr="00EF78D4">
        <w:rPr>
          <w:rFonts w:ascii="Times New Roman" w:hAnsi="Times New Roman"/>
          <w:color w:val="000000"/>
          <w:sz w:val="28"/>
          <w:szCs w:val="28"/>
          <w:lang w:val="kk-KZ"/>
        </w:rPr>
        <w:t>Қазақша</w:t>
      </w:r>
      <w:r w:rsidR="000B45AB">
        <w:rPr>
          <w:rFonts w:ascii="Times New Roman" w:hAnsi="Times New Roman"/>
          <w:color w:val="000000"/>
          <w:sz w:val="28"/>
          <w:szCs w:val="28"/>
          <w:lang w:val="kk-KZ"/>
        </w:rPr>
        <w:t xml:space="preserve"> өзен атауларының ішінен</w:t>
      </w:r>
      <w:r w:rsidRPr="00EF78D4">
        <w:rPr>
          <w:rFonts w:ascii="Times New Roman" w:hAnsi="Times New Roman"/>
          <w:color w:val="000000"/>
          <w:sz w:val="28"/>
          <w:szCs w:val="28"/>
          <w:lang w:val="kk-KZ"/>
        </w:rPr>
        <w:t xml:space="preserve"> көбінесе «ақ» және «қара» деген сөздерден басталатындарды кездестіруге болады. Қазақстанның және Ресей Федерациясымен іргелес аудандарындағы өзен</w:t>
      </w:r>
      <w:r w:rsidR="000B45AB">
        <w:rPr>
          <w:rFonts w:ascii="Times New Roman" w:hAnsi="Times New Roman"/>
          <w:color w:val="000000"/>
          <w:sz w:val="28"/>
          <w:szCs w:val="28"/>
          <w:lang w:val="kk-KZ"/>
        </w:rPr>
        <w:t>, бұлақ, арық, көлдер</w:t>
      </w:r>
      <w:r w:rsidRPr="00EF78D4">
        <w:rPr>
          <w:rFonts w:ascii="Times New Roman" w:hAnsi="Times New Roman"/>
          <w:color w:val="000000"/>
          <w:sz w:val="28"/>
          <w:szCs w:val="28"/>
          <w:lang w:val="kk-KZ"/>
        </w:rPr>
        <w:t xml:space="preserve"> атауларының жартысына жуығы «ақ» және «қара» сөздерінен тұрады деген пікір кең таралған. Алайда, мұндай атау географиялық нысандардың жергілікті ерекшеліктерін түсіндірмейтіні анық. Сондықтан атауды аударып қана қоймай, оның пайда болуын да түсіндіру керек </w:t>
      </w:r>
      <w:r w:rsidRPr="00EF78D4">
        <w:rPr>
          <w:rFonts w:ascii="Times New Roman" w:hAnsi="Times New Roman"/>
          <w:sz w:val="28"/>
          <w:szCs w:val="28"/>
          <w:lang w:val="kk-KZ"/>
        </w:rPr>
        <w:t>[102]</w:t>
      </w:r>
      <w:r w:rsidRPr="00EF78D4">
        <w:rPr>
          <w:rFonts w:ascii="Times New Roman" w:eastAsia="MinionPro-Regular" w:hAnsi="Times New Roman"/>
          <w:sz w:val="28"/>
          <w:szCs w:val="28"/>
          <w:lang w:val="kk-KZ" w:eastAsia="en-US"/>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color w:val="000000"/>
          <w:sz w:val="28"/>
          <w:szCs w:val="28"/>
          <w:lang w:val="kk-KZ"/>
        </w:rPr>
        <w:t xml:space="preserve">Біздің зерттеулерімізде оронимдер құрамындағы </w:t>
      </w:r>
      <w:r w:rsidRPr="00EF78D4">
        <w:rPr>
          <w:rFonts w:ascii="Times New Roman" w:hAnsi="Times New Roman"/>
          <w:i/>
          <w:color w:val="000000"/>
          <w:sz w:val="28"/>
          <w:szCs w:val="28"/>
          <w:lang w:val="kk-KZ"/>
        </w:rPr>
        <w:t>ақ</w:t>
      </w:r>
      <w:r w:rsidRPr="00EF78D4">
        <w:rPr>
          <w:rFonts w:ascii="Times New Roman" w:hAnsi="Times New Roman"/>
          <w:color w:val="000000"/>
          <w:sz w:val="28"/>
          <w:szCs w:val="28"/>
          <w:lang w:val="kk-KZ"/>
        </w:rPr>
        <w:t xml:space="preserve"> сөзі орографиялық нысан</w:t>
      </w:r>
      <w:r w:rsidR="000B45AB">
        <w:rPr>
          <w:rFonts w:ascii="Times New Roman" w:hAnsi="Times New Roman"/>
          <w:color w:val="000000"/>
          <w:sz w:val="28"/>
          <w:szCs w:val="28"/>
          <w:lang w:val="kk-KZ"/>
        </w:rPr>
        <w:t>дардың литологиялық ерекшелігін және</w:t>
      </w:r>
      <w:r w:rsidRPr="00EF78D4">
        <w:rPr>
          <w:rFonts w:ascii="Times New Roman" w:hAnsi="Times New Roman"/>
          <w:color w:val="000000"/>
          <w:sz w:val="28"/>
          <w:szCs w:val="28"/>
          <w:lang w:val="kk-KZ"/>
        </w:rPr>
        <w:t xml:space="preserve"> әктас, бор сияқты тау жыныстарының түсін сипаттауда пайдаланылған. </w:t>
      </w:r>
      <w:r w:rsidR="000B45AB">
        <w:rPr>
          <w:rFonts w:ascii="Times New Roman" w:hAnsi="Times New Roman"/>
          <w:sz w:val="28"/>
          <w:szCs w:val="28"/>
          <w:lang w:val="kk-KZ"/>
        </w:rPr>
        <w:t>Кейбір топонимдер</w:t>
      </w:r>
      <w:r w:rsidRPr="00EF78D4">
        <w:rPr>
          <w:rFonts w:ascii="Times New Roman" w:hAnsi="Times New Roman"/>
          <w:sz w:val="28"/>
          <w:szCs w:val="28"/>
          <w:lang w:val="kk-KZ"/>
        </w:rPr>
        <w:t xml:space="preserve"> тура немесе жанама түрде тау жыныстарының құрамын анықтайды, </w:t>
      </w:r>
      <w:r w:rsidRPr="00EF78D4">
        <w:rPr>
          <w:rFonts w:ascii="Times New Roman" w:hAnsi="Times New Roman"/>
          <w:i/>
          <w:sz w:val="28"/>
          <w:szCs w:val="28"/>
          <w:lang w:val="kk-KZ"/>
        </w:rPr>
        <w:t>ақ</w:t>
      </w:r>
      <w:r w:rsidR="000B45AB">
        <w:rPr>
          <w:rFonts w:ascii="Times New Roman" w:hAnsi="Times New Roman"/>
          <w:sz w:val="28"/>
          <w:szCs w:val="28"/>
          <w:lang w:val="kk-KZ"/>
        </w:rPr>
        <w:t xml:space="preserve"> сөзімен жасалған атаулар </w:t>
      </w:r>
      <w:r w:rsidRPr="00EF78D4">
        <w:rPr>
          <w:rFonts w:ascii="Times New Roman" w:hAnsi="Times New Roman"/>
          <w:sz w:val="28"/>
          <w:szCs w:val="28"/>
          <w:lang w:val="kk-KZ"/>
        </w:rPr>
        <w:t xml:space="preserve">әктас, гипс, мергель, ақ мәрмәр, монокварцит, барит және кварц желілері бар жерлерде </w:t>
      </w:r>
      <w:r w:rsidRPr="00EF78D4">
        <w:rPr>
          <w:rFonts w:ascii="Times New Roman" w:hAnsi="Times New Roman"/>
          <w:i/>
          <w:sz w:val="28"/>
          <w:szCs w:val="28"/>
          <w:lang w:val="kk-KZ"/>
        </w:rPr>
        <w:t>Ақтау, Ақшоқы, Ақтас</w:t>
      </w:r>
      <w:r w:rsidRPr="00EF78D4">
        <w:rPr>
          <w:rFonts w:ascii="Times New Roman" w:hAnsi="Times New Roman"/>
          <w:sz w:val="28"/>
          <w:szCs w:val="28"/>
          <w:lang w:val="kk-KZ"/>
        </w:rPr>
        <w:t xml:space="preserve"> күрделі атаулары түрінде </w:t>
      </w:r>
      <w:r w:rsidR="000B45AB" w:rsidRPr="00EF78D4">
        <w:rPr>
          <w:rFonts w:ascii="Times New Roman" w:hAnsi="Times New Roman"/>
          <w:sz w:val="28"/>
          <w:szCs w:val="28"/>
          <w:lang w:val="kk-KZ"/>
        </w:rPr>
        <w:t xml:space="preserve">Қазақстанның басқа да аумақтарында </w:t>
      </w:r>
      <w:r w:rsidRPr="00EF78D4">
        <w:rPr>
          <w:rFonts w:ascii="Times New Roman" w:hAnsi="Times New Roman"/>
          <w:sz w:val="28"/>
          <w:szCs w:val="28"/>
          <w:lang w:val="kk-KZ"/>
        </w:rPr>
        <w:t>кездеседі.</w:t>
      </w:r>
      <w:r w:rsidR="000B45AB">
        <w:rPr>
          <w:rFonts w:ascii="Times New Roman" w:hAnsi="Times New Roman"/>
          <w:sz w:val="28"/>
          <w:szCs w:val="28"/>
          <w:lang w:val="kk-KZ"/>
        </w:rPr>
        <w:t xml:space="preserve"> </w:t>
      </w:r>
      <w:r w:rsidRPr="00EF78D4">
        <w:rPr>
          <w:rFonts w:ascii="Times New Roman" w:hAnsi="Times New Roman"/>
          <w:sz w:val="28"/>
          <w:szCs w:val="28"/>
          <w:lang w:val="kk-KZ"/>
        </w:rPr>
        <w:t xml:space="preserve">Осындай топонимдер қатарына Ақтөбе облысы бойынша </w:t>
      </w:r>
      <w:r w:rsidRPr="00EF78D4">
        <w:rPr>
          <w:rFonts w:ascii="Times New Roman" w:hAnsi="Times New Roman"/>
          <w:i/>
          <w:sz w:val="28"/>
          <w:szCs w:val="28"/>
          <w:lang w:val="kk-KZ"/>
        </w:rPr>
        <w:t>Ақтасты, Ақжар</w:t>
      </w:r>
      <w:r w:rsidRPr="00EF78D4">
        <w:rPr>
          <w:rFonts w:ascii="Times New Roman" w:hAnsi="Times New Roman"/>
          <w:sz w:val="28"/>
          <w:szCs w:val="28"/>
          <w:lang w:val="kk-KZ"/>
        </w:rPr>
        <w:t xml:space="preserve"> кен орындарының атауын жатқызуға болады. </w:t>
      </w:r>
      <w:r w:rsidRPr="00EF78D4">
        <w:rPr>
          <w:rFonts w:ascii="Times New Roman" w:hAnsi="Times New Roman"/>
          <w:i/>
          <w:sz w:val="28"/>
          <w:szCs w:val="28"/>
          <w:lang w:val="kk-KZ"/>
        </w:rPr>
        <w:t>Ақтасты</w:t>
      </w:r>
      <w:r w:rsidRPr="00EF78D4">
        <w:rPr>
          <w:rFonts w:ascii="Times New Roman" w:hAnsi="Times New Roman"/>
          <w:sz w:val="28"/>
          <w:szCs w:val="28"/>
          <w:lang w:val="kk-KZ"/>
        </w:rPr>
        <w:t xml:space="preserve"> Ақтөбе облысының Хромтау ауданында Ақтөбе қаласынан 27 шақырым жерде орналасқан 1964 жылы ашылған әктас кен орны болса, </w:t>
      </w:r>
      <w:r w:rsidRPr="00EF78D4">
        <w:rPr>
          <w:rFonts w:ascii="Times New Roman" w:hAnsi="Times New Roman"/>
          <w:i/>
          <w:sz w:val="28"/>
          <w:szCs w:val="28"/>
          <w:lang w:val="kk-KZ"/>
        </w:rPr>
        <w:t xml:space="preserve">Ақжар </w:t>
      </w:r>
      <w:r w:rsidRPr="00EF78D4">
        <w:rPr>
          <w:rFonts w:ascii="Times New Roman" w:hAnsi="Times New Roman"/>
          <w:sz w:val="28"/>
          <w:szCs w:val="28"/>
          <w:lang w:val="kk-KZ"/>
        </w:rPr>
        <w:t>Ақтөбе қаласынан солтүстік-шығысқа қарай 16 шақырым және Ақжар ауылынан солтүстікке қарай 4 шақырым жерде орналасқан әктас өндіретін кен орны [1</w:t>
      </w:r>
      <w:r w:rsidR="00E01565" w:rsidRPr="00EF78D4">
        <w:rPr>
          <w:rFonts w:ascii="Times New Roman" w:hAnsi="Times New Roman"/>
          <w:sz w:val="28"/>
          <w:szCs w:val="28"/>
          <w:lang w:val="kk-KZ"/>
        </w:rPr>
        <w:t>03</w:t>
      </w:r>
      <w:r w:rsidRPr="00EF78D4">
        <w:rPr>
          <w:rFonts w:ascii="Times New Roman" w:hAnsi="Times New Roman"/>
          <w:sz w:val="28"/>
          <w:szCs w:val="28"/>
          <w:lang w:val="kk-KZ"/>
        </w:rPr>
        <w:t xml:space="preserve">]. Осы тәрізді </w:t>
      </w:r>
      <w:r w:rsidRPr="00EF78D4">
        <w:rPr>
          <w:rFonts w:ascii="Times New Roman" w:hAnsi="Times New Roman"/>
          <w:i/>
          <w:sz w:val="28"/>
          <w:szCs w:val="28"/>
          <w:lang w:val="kk-KZ"/>
        </w:rPr>
        <w:t>Ақшатау</w:t>
      </w:r>
      <w:r w:rsidRPr="00EF78D4">
        <w:rPr>
          <w:rFonts w:ascii="Times New Roman" w:hAnsi="Times New Roman"/>
          <w:sz w:val="28"/>
          <w:szCs w:val="28"/>
          <w:lang w:val="kk-KZ"/>
        </w:rPr>
        <w:t xml:space="preserve"> (тау), </w:t>
      </w:r>
      <w:r w:rsidRPr="00EF78D4">
        <w:rPr>
          <w:rFonts w:ascii="Times New Roman" w:hAnsi="Times New Roman"/>
          <w:i/>
          <w:sz w:val="28"/>
          <w:szCs w:val="28"/>
          <w:lang w:val="kk-KZ"/>
        </w:rPr>
        <w:t>Ақтасты</w:t>
      </w:r>
      <w:r w:rsidRPr="00EF78D4">
        <w:rPr>
          <w:rFonts w:ascii="Times New Roman" w:hAnsi="Times New Roman"/>
          <w:sz w:val="28"/>
          <w:szCs w:val="28"/>
          <w:lang w:val="kk-KZ"/>
        </w:rPr>
        <w:t xml:space="preserve"> (тау), </w:t>
      </w:r>
      <w:r w:rsidRPr="00EF78D4">
        <w:rPr>
          <w:rFonts w:ascii="Times New Roman" w:hAnsi="Times New Roman"/>
          <w:i/>
          <w:sz w:val="28"/>
          <w:szCs w:val="28"/>
          <w:lang w:val="kk-KZ"/>
        </w:rPr>
        <w:t>Ақтау</w:t>
      </w:r>
      <w:r w:rsidRPr="00EF78D4">
        <w:rPr>
          <w:rFonts w:ascii="Times New Roman" w:hAnsi="Times New Roman"/>
          <w:sz w:val="28"/>
          <w:szCs w:val="28"/>
          <w:lang w:val="kk-KZ"/>
        </w:rPr>
        <w:t xml:space="preserve"> (тау, төбе), </w:t>
      </w:r>
      <w:r w:rsidRPr="00EF78D4">
        <w:rPr>
          <w:rFonts w:ascii="Times New Roman" w:hAnsi="Times New Roman"/>
          <w:i/>
          <w:sz w:val="28"/>
          <w:szCs w:val="28"/>
          <w:lang w:val="kk-KZ"/>
        </w:rPr>
        <w:t>Ақшоқы</w:t>
      </w:r>
      <w:r w:rsidRPr="00EF78D4">
        <w:rPr>
          <w:rFonts w:ascii="Times New Roman" w:hAnsi="Times New Roman"/>
          <w:sz w:val="28"/>
          <w:szCs w:val="28"/>
          <w:lang w:val="kk-KZ"/>
        </w:rPr>
        <w:t xml:space="preserve"> (тау, сай), </w:t>
      </w:r>
      <w:r w:rsidRPr="00EF78D4">
        <w:rPr>
          <w:rFonts w:ascii="Times New Roman" w:hAnsi="Times New Roman"/>
          <w:i/>
          <w:sz w:val="28"/>
          <w:szCs w:val="28"/>
          <w:lang w:val="kk-KZ"/>
        </w:rPr>
        <w:t xml:space="preserve">Аққұм </w:t>
      </w:r>
      <w:r w:rsidRPr="00EF78D4">
        <w:rPr>
          <w:rFonts w:ascii="Times New Roman" w:hAnsi="Times New Roman"/>
          <w:sz w:val="28"/>
          <w:szCs w:val="28"/>
          <w:lang w:val="kk-KZ"/>
        </w:rPr>
        <w:t xml:space="preserve">(төбе), </w:t>
      </w:r>
      <w:r w:rsidRPr="00EF78D4">
        <w:rPr>
          <w:rFonts w:ascii="Times New Roman" w:hAnsi="Times New Roman"/>
          <w:i/>
          <w:sz w:val="28"/>
          <w:szCs w:val="28"/>
          <w:lang w:val="kk-KZ"/>
        </w:rPr>
        <w:t>Ақтас</w:t>
      </w:r>
      <w:r w:rsidRPr="00EF78D4">
        <w:rPr>
          <w:rFonts w:ascii="Times New Roman" w:hAnsi="Times New Roman"/>
          <w:sz w:val="28"/>
          <w:szCs w:val="28"/>
          <w:lang w:val="kk-KZ"/>
        </w:rPr>
        <w:t xml:space="preserve"> (төбе), </w:t>
      </w:r>
      <w:r w:rsidRPr="00EF78D4">
        <w:rPr>
          <w:rFonts w:ascii="Times New Roman" w:hAnsi="Times New Roman"/>
          <w:i/>
          <w:sz w:val="28"/>
          <w:szCs w:val="28"/>
          <w:lang w:val="kk-KZ"/>
        </w:rPr>
        <w:t xml:space="preserve">Ақтөбе </w:t>
      </w:r>
      <w:r w:rsidRPr="00EF78D4">
        <w:rPr>
          <w:rFonts w:ascii="Times New Roman" w:hAnsi="Times New Roman"/>
          <w:sz w:val="28"/>
          <w:szCs w:val="28"/>
          <w:lang w:val="kk-KZ"/>
        </w:rPr>
        <w:t xml:space="preserve">(тау) </w:t>
      </w:r>
      <w:r w:rsidRPr="00EF78D4">
        <w:rPr>
          <w:rFonts w:ascii="Times New Roman" w:hAnsi="Times New Roman"/>
          <w:color w:val="000000"/>
          <w:sz w:val="28"/>
          <w:szCs w:val="28"/>
          <w:shd w:val="clear" w:color="auto" w:fill="FFFFFF"/>
          <w:lang w:val="kk-KZ"/>
        </w:rPr>
        <w:t xml:space="preserve">топонимдері орографиялық нысандардың литологиялық ерекшелігін, яғни әктастар, борлардың немесе гипсті тау жыныстарының бар екендігін білдіреді. Сонымен қатар Ақтөбе облысы аумағының геологиялық мезозой кезеңінің теңіз басу және кейінгі Каспий трансгрессиясының бұрынғы орындары болып келетін оңтүстік-батыс аймағындағы </w:t>
      </w:r>
      <w:r w:rsidRPr="00EF78D4">
        <w:rPr>
          <w:rFonts w:ascii="Times New Roman" w:hAnsi="Times New Roman"/>
          <w:i/>
          <w:color w:val="000000"/>
          <w:sz w:val="28"/>
          <w:szCs w:val="28"/>
          <w:shd w:val="clear" w:color="auto" w:fill="FFFFFF"/>
          <w:lang w:val="kk-KZ"/>
        </w:rPr>
        <w:t xml:space="preserve">Ақтолағай </w:t>
      </w:r>
      <w:r w:rsidRPr="00EF78D4">
        <w:rPr>
          <w:rFonts w:ascii="Times New Roman" w:hAnsi="Times New Roman"/>
          <w:color w:val="000000"/>
          <w:sz w:val="28"/>
          <w:szCs w:val="28"/>
          <w:shd w:val="clear" w:color="auto" w:fill="FFFFFF"/>
          <w:lang w:val="kk-KZ"/>
        </w:rPr>
        <w:t xml:space="preserve">(Байғанин ауданы мен Атырау облысының шекарасында орналасқан), </w:t>
      </w:r>
      <w:r w:rsidRPr="00EF78D4">
        <w:rPr>
          <w:rFonts w:ascii="Times New Roman" w:hAnsi="Times New Roman"/>
          <w:i/>
          <w:color w:val="000000"/>
          <w:sz w:val="28"/>
          <w:szCs w:val="28"/>
          <w:shd w:val="clear" w:color="auto" w:fill="FFFFFF"/>
          <w:lang w:val="kk-KZ"/>
        </w:rPr>
        <w:t xml:space="preserve">Ақшатау </w:t>
      </w:r>
      <w:r w:rsidRPr="00EF78D4">
        <w:rPr>
          <w:rFonts w:ascii="Times New Roman" w:hAnsi="Times New Roman"/>
          <w:color w:val="000000"/>
          <w:sz w:val="28"/>
          <w:szCs w:val="28"/>
          <w:shd w:val="clear" w:color="auto" w:fill="FFFFFF"/>
          <w:lang w:val="kk-KZ"/>
        </w:rPr>
        <w:t>(Ойыл ауд.) таулары оларды құрайтын тау жыныстарының түстік қасиетіне байланы</w:t>
      </w:r>
      <w:r w:rsidR="006F79D1" w:rsidRPr="00EF78D4">
        <w:rPr>
          <w:rFonts w:ascii="Times New Roman" w:hAnsi="Times New Roman"/>
          <w:color w:val="000000"/>
          <w:sz w:val="28"/>
          <w:szCs w:val="28"/>
          <w:shd w:val="clear" w:color="auto" w:fill="FFFFFF"/>
          <w:lang w:val="kk-KZ"/>
        </w:rPr>
        <w:t>сты аталғандығын дәлелдейді [104</w:t>
      </w:r>
      <w:r w:rsidRPr="00EF78D4">
        <w:rPr>
          <w:rFonts w:ascii="Times New Roman" w:hAnsi="Times New Roman"/>
          <w:color w:val="000000"/>
          <w:sz w:val="28"/>
          <w:szCs w:val="28"/>
          <w:shd w:val="clear" w:color="auto" w:fill="FFFFFF"/>
          <w:lang w:val="kk-KZ"/>
        </w:rPr>
        <w:t xml:space="preserve">]. </w:t>
      </w:r>
      <w:r w:rsidRPr="00EF78D4">
        <w:rPr>
          <w:rFonts w:ascii="Times New Roman" w:hAnsi="Times New Roman"/>
          <w:i/>
          <w:sz w:val="28"/>
          <w:szCs w:val="28"/>
          <w:lang w:val="kk-KZ"/>
        </w:rPr>
        <w:t>Ақтолағай үстірті</w:t>
      </w:r>
      <w:r w:rsidRPr="00EF78D4">
        <w:rPr>
          <w:rFonts w:ascii="Times New Roman" w:hAnsi="Times New Roman"/>
          <w:sz w:val="28"/>
          <w:szCs w:val="28"/>
          <w:lang w:val="kk-KZ"/>
        </w:rPr>
        <w:t xml:space="preserve"> Ақтөбе облысының Байғанин ауданында, оның Атырау облысымен шекарасына жақын маңда, Ақтөбе қаласынан оңтүстік – оңтүстік-батысқа қарай 440 км, Атырау қаласынан шығысқа қарай 250 км қашықтықта орналасқан, ені 9-10 км, солтүстіктен оңтүстікке қарай 50 км-ге дейін созылып жатқан қырқа. Өзінің жаралу табиғаты мен морфологиясы тұрғысынан алғанда Ақтолағай байырғы үстірт болып табылады, алайда ол әйгілі Үстірт үстіртімен салыстырғанда кішірек. Ақтолағайдың беткі жазығы оның батыс жапсарында тереңдігі кейде 140 м-ге дейін жететін тік құлайтын кертпешпен шектелген, бұл кертпеште жоғарғы бор-неоген түзілімдерінің бүкіл Орал–Жем мұнайлы облысы үшін тіректі қимасы зерттелген. Кертпеш шатқалдарындағы геологиялық қабаттар бүгінгі Венгрияға дейін көлкіген жылы теңіз түбінде түзілген. Аппақ түсті бор және бор тектес әксаз қойнауқаттары миллиардтаған өте ұсақ көне организмдердің қазба </w:t>
      </w:r>
      <w:r w:rsidRPr="00EF78D4">
        <w:rPr>
          <w:rFonts w:ascii="Times New Roman" w:hAnsi="Times New Roman"/>
          <w:sz w:val="28"/>
          <w:szCs w:val="28"/>
          <w:lang w:val="kk-KZ"/>
        </w:rPr>
        <w:lastRenderedPageBreak/>
        <w:t>қалдықтарынан құралған. Мұнда біршама ірі тас</w:t>
      </w:r>
      <w:r w:rsidR="000B45AB">
        <w:rPr>
          <w:rFonts w:ascii="Times New Roman" w:hAnsi="Times New Roman"/>
          <w:sz w:val="28"/>
          <w:szCs w:val="28"/>
          <w:lang w:val="kk-KZ"/>
        </w:rPr>
        <w:t xml:space="preserve"> </w:t>
      </w:r>
      <w:r w:rsidRPr="00EF78D4">
        <w:rPr>
          <w:rFonts w:ascii="Times New Roman" w:hAnsi="Times New Roman"/>
          <w:sz w:val="28"/>
          <w:szCs w:val="28"/>
          <w:lang w:val="kk-KZ"/>
        </w:rPr>
        <w:t>нұсқаларды да, мәселен, бор кезеңі акулаларының тістерін, белемниттерді, аммониттердің, маржандардың, теңіз кірпілерінің т.б. қазба қалдықтарын да тауып алуға болады. Үстіртті қоршаған гипстенген саздардан тұратын шоқыларда да палеонтологиялық қалдықтарды кездестіруге болады және бұлар да біршама әсерлі, себебі олар күн сәулесіне шағыла жалтылдаған гипс кристалдарының</w:t>
      </w:r>
      <w:r w:rsidR="006F79D1" w:rsidRPr="00EF78D4">
        <w:rPr>
          <w:rFonts w:ascii="Times New Roman" w:hAnsi="Times New Roman"/>
          <w:sz w:val="28"/>
          <w:szCs w:val="28"/>
          <w:lang w:val="kk-KZ"/>
        </w:rPr>
        <w:t xml:space="preserve"> шашылымдарымен көмкерілген [105</w:t>
      </w:r>
      <w:r w:rsidRPr="00EF78D4">
        <w:rPr>
          <w:rFonts w:ascii="Times New Roman" w:hAnsi="Times New Roman"/>
          <w:sz w:val="28"/>
          <w:szCs w:val="28"/>
          <w:lang w:val="kk-KZ"/>
        </w:rPr>
        <w:t>]</w:t>
      </w:r>
      <w:r w:rsidRPr="00EF78D4">
        <w:rPr>
          <w:rFonts w:ascii="Times New Roman" w:hAnsi="Times New Roman"/>
          <w:color w:val="7030A0"/>
          <w:sz w:val="28"/>
          <w:szCs w:val="28"/>
          <w:lang w:val="kk-KZ"/>
        </w:rPr>
        <w:t xml:space="preserve">. </w:t>
      </w:r>
      <w:r w:rsidRPr="00EF78D4">
        <w:rPr>
          <w:rFonts w:ascii="Times New Roman" w:hAnsi="Times New Roman"/>
          <w:sz w:val="28"/>
          <w:szCs w:val="28"/>
          <w:lang w:val="kk-KZ"/>
        </w:rPr>
        <w:t>Ақтолағай атауының этимологиясына тоқталар болсақ, «ақ» сөзі нысанның түсін сипаттауға байланысты</w:t>
      </w:r>
      <w:r w:rsidR="0013290E">
        <w:rPr>
          <w:rFonts w:ascii="Times New Roman" w:hAnsi="Times New Roman"/>
          <w:sz w:val="28"/>
          <w:szCs w:val="28"/>
          <w:lang w:val="kk-KZ"/>
        </w:rPr>
        <w:t xml:space="preserve"> болса, «толағай» сөзі атауы моң</w:t>
      </w:r>
      <w:r w:rsidRPr="00EF78D4">
        <w:rPr>
          <w:rFonts w:ascii="Times New Roman" w:hAnsi="Times New Roman"/>
          <w:sz w:val="28"/>
          <w:szCs w:val="28"/>
          <w:lang w:val="kk-KZ"/>
        </w:rPr>
        <w:t xml:space="preserve">ғол-бурят тілдеріндегі </w:t>
      </w:r>
      <w:r w:rsidRPr="00EF78D4">
        <w:rPr>
          <w:rFonts w:ascii="Times New Roman" w:hAnsi="Times New Roman"/>
          <w:i/>
          <w:sz w:val="28"/>
          <w:szCs w:val="28"/>
          <w:lang w:val="kk-KZ"/>
        </w:rPr>
        <w:t xml:space="preserve">толгой </w:t>
      </w:r>
      <w:r w:rsidRPr="00EF78D4">
        <w:rPr>
          <w:rFonts w:ascii="Times New Roman" w:hAnsi="Times New Roman"/>
          <w:sz w:val="28"/>
          <w:szCs w:val="28"/>
          <w:lang w:val="kk-KZ"/>
        </w:rPr>
        <w:t>сөздерімен мағыналас, бірақ фонетикалық өзгеріске ұшырап, қазақ тіліне бейімделген, «төбе, шоқы, биік тау», «адам басына ұқсас жұмыр тау» мәнін береді. Мұндай атаулар Шығыс Қазақстанда жиі кездеседі. Мысалы: Көкпекті, Зайсан аудандарында Толағай тау (985</w:t>
      </w:r>
      <w:r w:rsidR="00EB56BC">
        <w:rPr>
          <w:rFonts w:ascii="Times New Roman" w:hAnsi="Times New Roman"/>
          <w:sz w:val="28"/>
          <w:szCs w:val="28"/>
          <w:lang w:val="kk-KZ"/>
        </w:rPr>
        <w:t xml:space="preserve"> </w:t>
      </w:r>
      <w:r w:rsidRPr="00EF78D4">
        <w:rPr>
          <w:rFonts w:ascii="Times New Roman" w:hAnsi="Times New Roman"/>
          <w:sz w:val="28"/>
          <w:szCs w:val="28"/>
          <w:lang w:val="kk-KZ"/>
        </w:rPr>
        <w:t>м, 926</w:t>
      </w:r>
      <w:r w:rsidR="00EB56BC">
        <w:rPr>
          <w:rFonts w:ascii="Times New Roman" w:hAnsi="Times New Roman"/>
          <w:sz w:val="28"/>
          <w:szCs w:val="28"/>
          <w:lang w:val="kk-KZ"/>
        </w:rPr>
        <w:t> </w:t>
      </w:r>
      <w:r w:rsidRPr="00EF78D4">
        <w:rPr>
          <w:rFonts w:ascii="Times New Roman" w:hAnsi="Times New Roman"/>
          <w:sz w:val="28"/>
          <w:szCs w:val="28"/>
          <w:lang w:val="kk-KZ"/>
        </w:rPr>
        <w:t>м), Мұрын Толағай, Сар Толағай, Елсі</w:t>
      </w:r>
      <w:r w:rsidR="006F79D1" w:rsidRPr="00EF78D4">
        <w:rPr>
          <w:rFonts w:ascii="Times New Roman" w:hAnsi="Times New Roman"/>
          <w:sz w:val="28"/>
          <w:szCs w:val="28"/>
          <w:lang w:val="kk-KZ"/>
        </w:rPr>
        <w:t>з Толайғай деген таулар бар [106</w:t>
      </w:r>
      <w:r w:rsidRPr="00EF78D4">
        <w:rPr>
          <w:rFonts w:ascii="Times New Roman" w:hAnsi="Times New Roman"/>
          <w:sz w:val="28"/>
          <w:szCs w:val="28"/>
          <w:lang w:val="kk-KZ"/>
        </w:rPr>
        <w:t>]</w:t>
      </w:r>
      <w:r w:rsidRPr="00EF78D4">
        <w:rPr>
          <w:rFonts w:ascii="Times New Roman" w:hAnsi="Times New Roman"/>
          <w:color w:val="7030A0"/>
          <w:sz w:val="28"/>
          <w:szCs w:val="28"/>
          <w:lang w:val="kk-KZ"/>
        </w:rPr>
        <w:t xml:space="preserve">. </w:t>
      </w:r>
      <w:r w:rsidRPr="00EF78D4">
        <w:rPr>
          <w:rFonts w:ascii="Times New Roman" w:hAnsi="Times New Roman"/>
          <w:sz w:val="28"/>
          <w:szCs w:val="28"/>
          <w:lang w:val="kk-KZ"/>
        </w:rPr>
        <w:t xml:space="preserve">Р.А.Сегедин </w:t>
      </w:r>
      <w:r w:rsidRPr="00EF78D4">
        <w:rPr>
          <w:rFonts w:ascii="Times New Roman" w:hAnsi="Times New Roman"/>
          <w:i/>
          <w:sz w:val="28"/>
          <w:szCs w:val="28"/>
          <w:lang w:val="kk-KZ"/>
        </w:rPr>
        <w:t>Ақтолағай</w:t>
      </w:r>
      <w:r w:rsidRPr="00EF78D4">
        <w:rPr>
          <w:rFonts w:ascii="Times New Roman" w:hAnsi="Times New Roman"/>
          <w:sz w:val="28"/>
          <w:szCs w:val="28"/>
          <w:lang w:val="kk-KZ"/>
        </w:rPr>
        <w:t xml:space="preserve"> аталуын мергел және ақ борлы карбонатты қалдықтардан </w:t>
      </w:r>
      <w:r w:rsidR="000B45AB">
        <w:rPr>
          <w:rFonts w:ascii="Times New Roman" w:hAnsi="Times New Roman"/>
          <w:sz w:val="28"/>
          <w:szCs w:val="28"/>
          <w:lang w:val="kk-KZ"/>
        </w:rPr>
        <w:t>түзілуімен байланыстыра</w:t>
      </w:r>
      <w:r w:rsidRPr="00EF78D4">
        <w:rPr>
          <w:rFonts w:ascii="Times New Roman" w:hAnsi="Times New Roman"/>
          <w:sz w:val="28"/>
          <w:szCs w:val="28"/>
          <w:lang w:val="kk-KZ"/>
        </w:rPr>
        <w:t xml:space="preserve">ды [101, </w:t>
      </w:r>
      <w:r w:rsidR="00EB56BC">
        <w:rPr>
          <w:rFonts w:ascii="Times New Roman" w:hAnsi="Times New Roman"/>
          <w:sz w:val="28"/>
          <w:szCs w:val="28"/>
          <w:lang w:val="kk-KZ"/>
        </w:rPr>
        <w:t xml:space="preserve">с. </w:t>
      </w:r>
      <w:r w:rsidRPr="00EF78D4">
        <w:rPr>
          <w:rFonts w:ascii="Times New Roman" w:hAnsi="Times New Roman"/>
          <w:sz w:val="28"/>
          <w:szCs w:val="28"/>
          <w:lang w:val="kk-KZ"/>
        </w:rPr>
        <w:t>37].</w:t>
      </w:r>
    </w:p>
    <w:p w:rsidR="001D363D" w:rsidRPr="00EF78D4" w:rsidRDefault="001D363D" w:rsidP="00BB790E">
      <w:pPr>
        <w:autoSpaceDE w:val="0"/>
        <w:autoSpaceDN w:val="0"/>
        <w:adjustRightInd w:val="0"/>
        <w:spacing w:after="0" w:line="240" w:lineRule="auto"/>
        <w:ind w:firstLine="709"/>
        <w:jc w:val="both"/>
        <w:rPr>
          <w:rFonts w:ascii="Times New Roman" w:eastAsia="MinionPro-Regular" w:hAnsi="Times New Roman"/>
          <w:sz w:val="28"/>
          <w:szCs w:val="28"/>
          <w:lang w:val="kk-KZ" w:eastAsia="en-US"/>
        </w:rPr>
      </w:pPr>
      <w:r w:rsidRPr="00EF78D4">
        <w:rPr>
          <w:rFonts w:ascii="Times New Roman" w:hAnsi="Times New Roman"/>
          <w:sz w:val="28"/>
          <w:szCs w:val="28"/>
          <w:lang w:val="kk-KZ"/>
        </w:rPr>
        <w:t>Ақ сөзімен бірге қарастыратын бор терминімен жасалған</w:t>
      </w:r>
      <w:r w:rsidRPr="00EF78D4">
        <w:rPr>
          <w:rFonts w:ascii="Times New Roman" w:hAnsi="Times New Roman"/>
          <w:i/>
          <w:sz w:val="28"/>
          <w:szCs w:val="28"/>
          <w:lang w:val="kk-KZ"/>
        </w:rPr>
        <w:t xml:space="preserve"> Борлы</w:t>
      </w:r>
      <w:r w:rsidRPr="00EF78D4">
        <w:rPr>
          <w:rFonts w:ascii="Times New Roman" w:hAnsi="Times New Roman"/>
          <w:sz w:val="28"/>
          <w:szCs w:val="28"/>
          <w:lang w:val="kk-KZ"/>
        </w:rPr>
        <w:t xml:space="preserve">, </w:t>
      </w:r>
      <w:r w:rsidRPr="00EF78D4">
        <w:rPr>
          <w:rFonts w:ascii="Times New Roman" w:hAnsi="Times New Roman"/>
          <w:i/>
          <w:sz w:val="28"/>
          <w:szCs w:val="28"/>
          <w:lang w:val="kk-KZ"/>
        </w:rPr>
        <w:t xml:space="preserve">Боржер, Меловой </w:t>
      </w:r>
      <w:r w:rsidRPr="00EF78D4">
        <w:rPr>
          <w:rFonts w:ascii="Times New Roman" w:hAnsi="Times New Roman"/>
          <w:sz w:val="28"/>
          <w:szCs w:val="28"/>
          <w:lang w:val="kk-KZ"/>
        </w:rPr>
        <w:t>сияқты топони</w:t>
      </w:r>
      <w:r w:rsidR="000B45AB">
        <w:rPr>
          <w:rFonts w:ascii="Times New Roman" w:hAnsi="Times New Roman"/>
          <w:sz w:val="28"/>
          <w:szCs w:val="28"/>
          <w:lang w:val="kk-KZ"/>
        </w:rPr>
        <w:t>мдер аумақта</w:t>
      </w:r>
      <w:r w:rsidRPr="00EF78D4">
        <w:rPr>
          <w:rFonts w:ascii="Times New Roman" w:hAnsi="Times New Roman"/>
          <w:sz w:val="28"/>
          <w:szCs w:val="28"/>
          <w:lang w:val="kk-KZ"/>
        </w:rPr>
        <w:t xml:space="preserve"> әктас, бор, мергель тәрізді тау жыныстарының шоғырланғандығы туралы ақпарат береді. Бөрте деген топонимнің де түпнегізі </w:t>
      </w:r>
      <w:r w:rsidRPr="00EF78D4">
        <w:rPr>
          <w:rFonts w:ascii="Times New Roman" w:hAnsi="Times New Roman"/>
          <w:i/>
          <w:sz w:val="28"/>
          <w:szCs w:val="28"/>
          <w:lang w:val="kk-KZ"/>
        </w:rPr>
        <w:t>борлы</w:t>
      </w:r>
      <w:r w:rsidRPr="00EF78D4">
        <w:rPr>
          <w:rFonts w:ascii="Times New Roman" w:hAnsi="Times New Roman"/>
          <w:sz w:val="28"/>
          <w:szCs w:val="28"/>
          <w:lang w:val="kk-KZ"/>
        </w:rPr>
        <w:t xml:space="preserve"> деген сөзден шыққан болуы керек деп жорамалдаймыз. </w:t>
      </w:r>
      <w:r w:rsidRPr="00EF78D4">
        <w:rPr>
          <w:rFonts w:ascii="Times New Roman" w:eastAsiaTheme="minorHAnsi" w:hAnsi="Times New Roman"/>
          <w:iCs/>
          <w:sz w:val="28"/>
          <w:szCs w:val="28"/>
          <w:lang w:val="kk-KZ" w:eastAsia="en-US"/>
        </w:rPr>
        <w:t xml:space="preserve">А.А. Чибилёв </w:t>
      </w:r>
      <w:r w:rsidRPr="00EF78D4">
        <w:rPr>
          <w:rFonts w:ascii="Times New Roman" w:eastAsia="MinionPro-Regular" w:hAnsi="Times New Roman"/>
          <w:i/>
          <w:sz w:val="28"/>
          <w:szCs w:val="28"/>
          <w:lang w:val="kk-KZ" w:eastAsia="en-US"/>
        </w:rPr>
        <w:t>Буртя, Бурля, Бурлин, Борлы</w:t>
      </w:r>
      <w:r w:rsidRPr="00EF78D4">
        <w:rPr>
          <w:rFonts w:ascii="Times New Roman" w:eastAsia="MinionPro-Regular" w:hAnsi="Times New Roman"/>
          <w:sz w:val="28"/>
          <w:szCs w:val="28"/>
          <w:lang w:val="kk-KZ" w:eastAsia="en-US"/>
        </w:rPr>
        <w:t xml:space="preserve"> топонимдерінің - </w:t>
      </w:r>
      <w:r w:rsidRPr="00EF78D4">
        <w:rPr>
          <w:rFonts w:ascii="Times New Roman" w:eastAsia="MinionPro-Regular" w:hAnsi="Times New Roman"/>
          <w:i/>
          <w:sz w:val="28"/>
          <w:szCs w:val="28"/>
          <w:lang w:val="kk-KZ" w:eastAsia="en-US"/>
        </w:rPr>
        <w:t>меловая</w:t>
      </w:r>
      <w:r w:rsidRPr="00EF78D4">
        <w:rPr>
          <w:rFonts w:ascii="Times New Roman" w:eastAsia="MinionPro-Regular" w:hAnsi="Times New Roman"/>
          <w:sz w:val="28"/>
          <w:szCs w:val="28"/>
          <w:lang w:val="kk-KZ" w:eastAsia="en-US"/>
        </w:rPr>
        <w:t xml:space="preserve">, яғни борлы мағынасын береді деп көрсетті </w:t>
      </w:r>
      <w:r w:rsidR="00D83192" w:rsidRPr="00EF78D4">
        <w:rPr>
          <w:rFonts w:ascii="Times New Roman" w:hAnsi="Times New Roman"/>
          <w:sz w:val="28"/>
          <w:szCs w:val="28"/>
          <w:lang w:val="kk-KZ"/>
        </w:rPr>
        <w:t>[107</w:t>
      </w:r>
      <w:r w:rsidRPr="00EF78D4">
        <w:rPr>
          <w:rFonts w:ascii="Times New Roman" w:hAnsi="Times New Roman"/>
          <w:sz w:val="28"/>
          <w:szCs w:val="28"/>
          <w:lang w:val="kk-KZ"/>
        </w:rPr>
        <w:t>]</w:t>
      </w:r>
      <w:r w:rsidRPr="00EF78D4">
        <w:rPr>
          <w:rFonts w:ascii="Times New Roman" w:eastAsia="MinionPro-Regular" w:hAnsi="Times New Roman"/>
          <w:sz w:val="28"/>
          <w:szCs w:val="28"/>
          <w:lang w:val="kk-KZ" w:eastAsia="en-US"/>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color w:val="000000"/>
          <w:sz w:val="28"/>
          <w:szCs w:val="28"/>
          <w:lang w:val="kk-KZ"/>
        </w:rPr>
        <w:t>Ақтөбе облысының географиялық атауларының мемлекеттік каталогы</w:t>
      </w:r>
      <w:r w:rsidRPr="00EF78D4">
        <w:rPr>
          <w:rFonts w:ascii="Times New Roman" w:hAnsi="Times New Roman"/>
          <w:sz w:val="28"/>
          <w:szCs w:val="28"/>
          <w:lang w:val="kk-KZ"/>
        </w:rPr>
        <w:t xml:space="preserve"> және 1:500 000 топографиялық карта негізінде бор шөгінділері таралған аумаққа сәйкес келетін </w:t>
      </w:r>
      <w:r w:rsidRPr="00EF78D4">
        <w:rPr>
          <w:rFonts w:ascii="Times New Roman" w:hAnsi="Times New Roman"/>
          <w:i/>
          <w:color w:val="000000" w:themeColor="text1"/>
          <w:sz w:val="28"/>
          <w:szCs w:val="28"/>
          <w:lang w:val="kk-KZ"/>
        </w:rPr>
        <w:t>ақ, бор, саз, құм, шағыл</w:t>
      </w:r>
      <w:r w:rsidRPr="00EF78D4">
        <w:rPr>
          <w:rFonts w:ascii="Times New Roman" w:hAnsi="Times New Roman"/>
          <w:sz w:val="28"/>
          <w:szCs w:val="28"/>
          <w:lang w:val="kk-KZ"/>
        </w:rPr>
        <w:t xml:space="preserve"> терминдерімен байланысты барлығы 141 топоним жинақталып, олар ороним, гидроним, ойконим және т.б. түрлеріне жүйеленді </w:t>
      </w:r>
      <w:r w:rsidRPr="00EF78D4">
        <w:rPr>
          <w:rFonts w:ascii="Times New Roman" w:hAnsi="Times New Roman"/>
          <w:color w:val="000000" w:themeColor="text1"/>
          <w:sz w:val="28"/>
          <w:szCs w:val="28"/>
          <w:lang w:val="kk-KZ"/>
        </w:rPr>
        <w:t>(</w:t>
      </w:r>
      <w:r w:rsidR="006B0112">
        <w:rPr>
          <w:rFonts w:ascii="Times New Roman" w:hAnsi="Times New Roman"/>
          <w:color w:val="000000" w:themeColor="text1"/>
          <w:sz w:val="28"/>
          <w:szCs w:val="28"/>
          <w:lang w:val="kk-KZ"/>
        </w:rPr>
        <w:t>8</w:t>
      </w:r>
      <w:r w:rsidR="00EB56BC">
        <w:rPr>
          <w:rFonts w:ascii="Times New Roman" w:hAnsi="Times New Roman"/>
          <w:color w:val="000000" w:themeColor="text1"/>
          <w:sz w:val="28"/>
          <w:szCs w:val="28"/>
          <w:lang w:val="kk-KZ"/>
        </w:rPr>
        <w:t>-</w:t>
      </w:r>
      <w:r w:rsidR="00BA0BEC">
        <w:rPr>
          <w:rFonts w:ascii="Times New Roman" w:hAnsi="Times New Roman"/>
          <w:color w:val="000000" w:themeColor="text1"/>
          <w:sz w:val="28"/>
          <w:szCs w:val="28"/>
          <w:lang w:val="kk-KZ"/>
        </w:rPr>
        <w:t>с</w:t>
      </w:r>
      <w:r w:rsidRPr="00EF78D4">
        <w:rPr>
          <w:rFonts w:ascii="Times New Roman" w:hAnsi="Times New Roman"/>
          <w:color w:val="000000" w:themeColor="text1"/>
          <w:sz w:val="28"/>
          <w:szCs w:val="28"/>
          <w:lang w:val="kk-KZ"/>
        </w:rPr>
        <w:t>урет).</w:t>
      </w:r>
    </w:p>
    <w:p w:rsidR="001D363D" w:rsidRPr="00EF78D4" w:rsidRDefault="001D363D" w:rsidP="00BB790E">
      <w:pPr>
        <w:spacing w:after="0" w:line="240" w:lineRule="auto"/>
        <w:ind w:firstLine="567"/>
        <w:jc w:val="center"/>
        <w:rPr>
          <w:rFonts w:ascii="Times New Roman" w:hAnsi="Times New Roman"/>
          <w:color w:val="000000" w:themeColor="text1"/>
          <w:sz w:val="28"/>
          <w:szCs w:val="28"/>
          <w:lang w:val="kk-KZ"/>
        </w:rPr>
      </w:pPr>
    </w:p>
    <w:p w:rsidR="001D363D" w:rsidRPr="00EF78D4" w:rsidRDefault="001D363D" w:rsidP="00BB790E">
      <w:pPr>
        <w:spacing w:after="0" w:line="240" w:lineRule="auto"/>
        <w:ind w:firstLine="567"/>
        <w:jc w:val="center"/>
        <w:rPr>
          <w:rFonts w:ascii="Times New Roman" w:hAnsi="Times New Roman"/>
          <w:color w:val="000000" w:themeColor="text1"/>
          <w:sz w:val="28"/>
          <w:szCs w:val="28"/>
          <w:lang w:val="kk-KZ"/>
        </w:rPr>
      </w:pPr>
      <w:r w:rsidRPr="00EF78D4">
        <w:rPr>
          <w:rFonts w:ascii="Times New Roman" w:hAnsi="Times New Roman"/>
          <w:noProof/>
          <w:sz w:val="28"/>
          <w:szCs w:val="28"/>
        </w:rPr>
        <w:drawing>
          <wp:inline distT="0" distB="0" distL="0" distR="0" wp14:anchorId="1FB5AD8D" wp14:editId="17CFC8AD">
            <wp:extent cx="4816549" cy="2764465"/>
            <wp:effectExtent l="0" t="0" r="317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B56BC" w:rsidRPr="00EB56BC" w:rsidRDefault="00EB56BC" w:rsidP="00BB790E">
      <w:pPr>
        <w:spacing w:after="0" w:line="240" w:lineRule="auto"/>
        <w:jc w:val="center"/>
        <w:rPr>
          <w:rFonts w:ascii="Times New Roman" w:hAnsi="Times New Roman"/>
          <w:color w:val="000000" w:themeColor="text1"/>
          <w:sz w:val="16"/>
          <w:szCs w:val="16"/>
          <w:lang w:val="kk-KZ"/>
        </w:rPr>
      </w:pPr>
    </w:p>
    <w:p w:rsidR="001D363D" w:rsidRPr="00EF78D4" w:rsidRDefault="008B7686" w:rsidP="00BB790E">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С</w:t>
      </w:r>
      <w:r w:rsidR="001D363D" w:rsidRPr="00EF78D4">
        <w:rPr>
          <w:rFonts w:ascii="Times New Roman" w:hAnsi="Times New Roman"/>
          <w:color w:val="000000" w:themeColor="text1"/>
          <w:sz w:val="28"/>
          <w:szCs w:val="28"/>
          <w:lang w:val="kk-KZ"/>
        </w:rPr>
        <w:t>урет</w:t>
      </w:r>
      <w:r>
        <w:rPr>
          <w:rFonts w:ascii="Times New Roman" w:hAnsi="Times New Roman"/>
          <w:color w:val="000000" w:themeColor="text1"/>
          <w:sz w:val="28"/>
          <w:szCs w:val="28"/>
          <w:lang w:val="kk-KZ"/>
        </w:rPr>
        <w:t xml:space="preserve"> </w:t>
      </w:r>
      <w:r w:rsidR="006B0112">
        <w:rPr>
          <w:rFonts w:ascii="Times New Roman" w:hAnsi="Times New Roman"/>
          <w:color w:val="000000" w:themeColor="text1"/>
          <w:sz w:val="28"/>
          <w:szCs w:val="28"/>
          <w:lang w:val="kk-KZ"/>
        </w:rPr>
        <w:t>8</w:t>
      </w:r>
      <w:r>
        <w:rPr>
          <w:rFonts w:ascii="Times New Roman" w:hAnsi="Times New Roman"/>
          <w:color w:val="000000" w:themeColor="text1"/>
          <w:sz w:val="28"/>
          <w:szCs w:val="28"/>
          <w:lang w:val="kk-KZ"/>
        </w:rPr>
        <w:t xml:space="preserve"> –</w:t>
      </w:r>
      <w:r w:rsidR="001D363D" w:rsidRPr="00EF78D4">
        <w:rPr>
          <w:rFonts w:ascii="Times New Roman" w:hAnsi="Times New Roman"/>
          <w:color w:val="000000" w:themeColor="text1"/>
          <w:sz w:val="28"/>
          <w:szCs w:val="28"/>
          <w:lang w:val="kk-KZ"/>
        </w:rPr>
        <w:t xml:space="preserve"> Топонимдер құрамындағы терминдердің үлесі</w:t>
      </w:r>
    </w:p>
    <w:p w:rsidR="00EB56BC" w:rsidRDefault="00EB56BC" w:rsidP="00BB790E">
      <w:pPr>
        <w:spacing w:after="0" w:line="240" w:lineRule="auto"/>
        <w:ind w:firstLine="567"/>
        <w:jc w:val="both"/>
        <w:rPr>
          <w:rFonts w:ascii="Times New Roman" w:hAnsi="Times New Roman"/>
          <w:sz w:val="28"/>
          <w:szCs w:val="28"/>
          <w:lang w:val="kk-KZ"/>
        </w:rPr>
      </w:pPr>
    </w:p>
    <w:p w:rsidR="001D363D" w:rsidRPr="00EF78D4" w:rsidRDefault="007104E0" w:rsidP="00BB790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8</w:t>
      </w:r>
      <w:r w:rsidR="001D363D" w:rsidRPr="00EF78D4">
        <w:rPr>
          <w:rFonts w:ascii="Times New Roman" w:hAnsi="Times New Roman"/>
          <w:sz w:val="28"/>
          <w:szCs w:val="28"/>
          <w:lang w:val="kk-KZ"/>
        </w:rPr>
        <w:t xml:space="preserve">-суретте көрсетілгендей зерттеу аумағындағы топонимдер құрамын талдау барысында аталған терминдердің оронимдерде </w:t>
      </w:r>
      <w:r w:rsidR="001D363D" w:rsidRPr="00EF78D4">
        <w:rPr>
          <w:rFonts w:ascii="Times New Roman" w:hAnsi="Times New Roman"/>
          <w:color w:val="000000" w:themeColor="text1"/>
          <w:sz w:val="28"/>
          <w:szCs w:val="28"/>
          <w:lang w:val="kk-KZ"/>
        </w:rPr>
        <w:t>65%, гидронимдерде - 16%, ойконимдерде - 11% үлес құрайтындығы анықталды.</w:t>
      </w:r>
    </w:p>
    <w:p w:rsidR="001D363D" w:rsidRPr="00EF78D4" w:rsidRDefault="001D363D" w:rsidP="00BB790E">
      <w:pPr>
        <w:spacing w:after="0" w:line="240" w:lineRule="auto"/>
        <w:ind w:firstLine="709"/>
        <w:jc w:val="both"/>
        <w:rPr>
          <w:rFonts w:ascii="Times New Roman" w:hAnsi="Times New Roman"/>
          <w:color w:val="000000" w:themeColor="text1"/>
          <w:sz w:val="28"/>
          <w:szCs w:val="28"/>
          <w:lang w:val="kk-KZ"/>
        </w:rPr>
      </w:pPr>
      <w:r w:rsidRPr="00EF78D4">
        <w:rPr>
          <w:rFonts w:ascii="Times New Roman" w:hAnsi="Times New Roman"/>
          <w:color w:val="000000" w:themeColor="text1"/>
          <w:sz w:val="28"/>
          <w:szCs w:val="28"/>
          <w:lang w:val="kk-KZ"/>
        </w:rPr>
        <w:t>Топонимдер ішінде бірнеше рет қайталанатын атаулар да кездесед</w:t>
      </w:r>
      <w:r w:rsidR="000B45AB">
        <w:rPr>
          <w:rFonts w:ascii="Times New Roman" w:hAnsi="Times New Roman"/>
          <w:color w:val="000000" w:themeColor="text1"/>
          <w:sz w:val="28"/>
          <w:szCs w:val="28"/>
          <w:lang w:val="kk-KZ"/>
        </w:rPr>
        <w:t>і. Олардың орографиялық нысан</w:t>
      </w:r>
      <w:r w:rsidRPr="00EF78D4">
        <w:rPr>
          <w:rFonts w:ascii="Times New Roman" w:hAnsi="Times New Roman"/>
          <w:color w:val="000000" w:themeColor="text1"/>
          <w:sz w:val="28"/>
          <w:szCs w:val="28"/>
          <w:lang w:val="kk-KZ"/>
        </w:rPr>
        <w:t xml:space="preserve"> түрлері бойынша шоғырлануы төмендегі 2-кестеде жинақталып көрсетілді.</w:t>
      </w:r>
    </w:p>
    <w:p w:rsidR="001D363D" w:rsidRPr="00EF78D4" w:rsidRDefault="001D363D" w:rsidP="00BB790E">
      <w:pPr>
        <w:spacing w:after="0" w:line="240" w:lineRule="auto"/>
        <w:ind w:firstLine="709"/>
        <w:jc w:val="both"/>
        <w:rPr>
          <w:rFonts w:ascii="Times New Roman" w:hAnsi="Times New Roman"/>
          <w:color w:val="000000" w:themeColor="text1"/>
          <w:sz w:val="28"/>
          <w:szCs w:val="28"/>
          <w:lang w:val="kk-KZ"/>
        </w:rPr>
      </w:pPr>
    </w:p>
    <w:p w:rsidR="00562ABC" w:rsidRPr="00B94C55" w:rsidRDefault="00944288" w:rsidP="00BB790E">
      <w:p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w:t>
      </w:r>
      <w:r w:rsidR="008B7686">
        <w:rPr>
          <w:rFonts w:ascii="Times New Roman" w:hAnsi="Times New Roman"/>
          <w:color w:val="000000" w:themeColor="text1"/>
          <w:sz w:val="28"/>
          <w:szCs w:val="28"/>
          <w:lang w:val="kk-KZ"/>
        </w:rPr>
        <w:t>есте</w:t>
      </w:r>
      <w:r>
        <w:rPr>
          <w:rFonts w:ascii="Times New Roman" w:hAnsi="Times New Roman"/>
          <w:color w:val="000000" w:themeColor="text1"/>
          <w:sz w:val="28"/>
          <w:szCs w:val="28"/>
          <w:lang w:val="kk-KZ"/>
        </w:rPr>
        <w:t xml:space="preserve"> 2</w:t>
      </w:r>
      <w:r w:rsidR="001D363D" w:rsidRPr="00EF78D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 </w:t>
      </w:r>
      <w:r w:rsidR="001D363D" w:rsidRPr="00EF78D4">
        <w:rPr>
          <w:rFonts w:ascii="Times New Roman" w:hAnsi="Times New Roman"/>
          <w:color w:val="000000" w:themeColor="text1"/>
          <w:sz w:val="28"/>
          <w:szCs w:val="28"/>
          <w:lang w:val="kk-KZ"/>
        </w:rPr>
        <w:t>Топонимдердің орографиял</w:t>
      </w:r>
      <w:r w:rsidR="0095232E">
        <w:rPr>
          <w:rFonts w:ascii="Times New Roman" w:hAnsi="Times New Roman"/>
          <w:color w:val="000000" w:themeColor="text1"/>
          <w:sz w:val="28"/>
          <w:szCs w:val="28"/>
          <w:lang w:val="kk-KZ"/>
        </w:rPr>
        <w:t>ық бірліктер бойынша шоғырлануы</w:t>
      </w:r>
    </w:p>
    <w:p w:rsidR="001D363D" w:rsidRPr="00EB56BC" w:rsidRDefault="001D363D" w:rsidP="00BB790E">
      <w:pPr>
        <w:spacing w:after="0" w:line="240" w:lineRule="auto"/>
        <w:ind w:firstLine="567"/>
        <w:jc w:val="center"/>
        <w:rPr>
          <w:rFonts w:ascii="Times New Roman" w:hAnsi="Times New Roman"/>
          <w:color w:val="000000" w:themeColor="text1"/>
          <w:sz w:val="16"/>
          <w:szCs w:val="16"/>
          <w:lang w:val="kk-KZ"/>
        </w:rPr>
      </w:pPr>
      <w:r w:rsidRPr="00EB56BC">
        <w:rPr>
          <w:rFonts w:ascii="Times New Roman" w:hAnsi="Times New Roman"/>
          <w:color w:val="000000" w:themeColor="text1"/>
          <w:sz w:val="16"/>
          <w:szCs w:val="16"/>
          <w:lang w:val="kk-KZ"/>
        </w:rPr>
        <w:t xml:space="preserve"> </w:t>
      </w:r>
    </w:p>
    <w:tbl>
      <w:tblPr>
        <w:tblStyle w:val="a7"/>
        <w:tblW w:w="9639" w:type="dxa"/>
        <w:tblInd w:w="108" w:type="dxa"/>
        <w:tblLayout w:type="fixed"/>
        <w:tblLook w:val="04A0" w:firstRow="1" w:lastRow="0" w:firstColumn="1" w:lastColumn="0" w:noHBand="0" w:noVBand="1"/>
      </w:tblPr>
      <w:tblGrid>
        <w:gridCol w:w="1985"/>
        <w:gridCol w:w="1559"/>
        <w:gridCol w:w="1134"/>
        <w:gridCol w:w="1134"/>
        <w:gridCol w:w="992"/>
        <w:gridCol w:w="1276"/>
        <w:gridCol w:w="1559"/>
      </w:tblGrid>
      <w:tr w:rsidR="001D363D" w:rsidRPr="00EF78D4" w:rsidTr="00EB56BC">
        <w:trPr>
          <w:trHeight w:val="566"/>
        </w:trPr>
        <w:tc>
          <w:tcPr>
            <w:tcW w:w="1985" w:type="dxa"/>
            <w:vMerge w:val="restart"/>
            <w:vAlign w:val="center"/>
          </w:tcPr>
          <w:p w:rsidR="001D363D" w:rsidRPr="00EF78D4" w:rsidRDefault="001D363D" w:rsidP="00BB790E">
            <w:pPr>
              <w:jc w:val="center"/>
              <w:rPr>
                <w:color w:val="000000" w:themeColor="text1"/>
                <w:lang w:val="kk-KZ"/>
              </w:rPr>
            </w:pPr>
            <w:r w:rsidRPr="00EF78D4">
              <w:rPr>
                <w:color w:val="000000" w:themeColor="text1"/>
                <w:lang w:val="kk-KZ"/>
              </w:rPr>
              <w:t>Топонимдер</w:t>
            </w:r>
          </w:p>
        </w:tc>
        <w:tc>
          <w:tcPr>
            <w:tcW w:w="1559" w:type="dxa"/>
            <w:vMerge w:val="restart"/>
            <w:vAlign w:val="center"/>
          </w:tcPr>
          <w:p w:rsidR="001D363D" w:rsidRPr="00EF78D4" w:rsidRDefault="001D363D" w:rsidP="00BB790E">
            <w:pPr>
              <w:jc w:val="center"/>
              <w:rPr>
                <w:color w:val="000000" w:themeColor="text1"/>
                <w:lang w:val="kk-KZ"/>
              </w:rPr>
            </w:pPr>
            <w:r w:rsidRPr="00EF78D4">
              <w:rPr>
                <w:color w:val="000000" w:themeColor="text1"/>
                <w:lang w:val="kk-KZ"/>
              </w:rPr>
              <w:t>Қайталану жиілігі</w:t>
            </w:r>
          </w:p>
        </w:tc>
        <w:tc>
          <w:tcPr>
            <w:tcW w:w="4536" w:type="dxa"/>
            <w:gridSpan w:val="4"/>
            <w:vAlign w:val="center"/>
          </w:tcPr>
          <w:p w:rsidR="001D363D" w:rsidRPr="00EF78D4" w:rsidRDefault="001D363D" w:rsidP="00BB790E">
            <w:pPr>
              <w:jc w:val="center"/>
              <w:rPr>
                <w:color w:val="000000" w:themeColor="text1"/>
                <w:lang w:val="kk-KZ"/>
              </w:rPr>
            </w:pPr>
            <w:r w:rsidRPr="00EF78D4">
              <w:rPr>
                <w:color w:val="000000" w:themeColor="text1"/>
                <w:lang w:val="kk-KZ"/>
              </w:rPr>
              <w:t>Атаулардың орографиялық бірліктер бойынша бөлінуі</w:t>
            </w:r>
          </w:p>
        </w:tc>
        <w:tc>
          <w:tcPr>
            <w:tcW w:w="1559" w:type="dxa"/>
            <w:vMerge w:val="restart"/>
            <w:vAlign w:val="center"/>
          </w:tcPr>
          <w:p w:rsidR="001D363D" w:rsidRPr="00EF78D4" w:rsidRDefault="001D363D" w:rsidP="00BB790E">
            <w:pPr>
              <w:jc w:val="center"/>
              <w:rPr>
                <w:color w:val="000000" w:themeColor="text1"/>
                <w:lang w:val="kk-KZ"/>
              </w:rPr>
            </w:pPr>
            <w:r w:rsidRPr="00EF78D4">
              <w:rPr>
                <w:color w:val="000000" w:themeColor="text1"/>
                <w:lang w:val="kk-KZ"/>
              </w:rPr>
              <w:t>Басқалары</w:t>
            </w:r>
          </w:p>
        </w:tc>
      </w:tr>
      <w:tr w:rsidR="001D363D" w:rsidRPr="00EF78D4" w:rsidTr="00EB56BC">
        <w:trPr>
          <w:trHeight w:val="366"/>
        </w:trPr>
        <w:tc>
          <w:tcPr>
            <w:tcW w:w="1985" w:type="dxa"/>
            <w:vMerge/>
            <w:vAlign w:val="center"/>
          </w:tcPr>
          <w:p w:rsidR="001D363D" w:rsidRPr="00EF78D4" w:rsidRDefault="001D363D" w:rsidP="00BB790E">
            <w:pPr>
              <w:ind w:firstLine="567"/>
              <w:jc w:val="center"/>
              <w:rPr>
                <w:color w:val="000000" w:themeColor="text1"/>
                <w:lang w:val="kk-KZ"/>
              </w:rPr>
            </w:pPr>
          </w:p>
        </w:tc>
        <w:tc>
          <w:tcPr>
            <w:tcW w:w="1559" w:type="dxa"/>
            <w:vMerge/>
            <w:vAlign w:val="center"/>
          </w:tcPr>
          <w:p w:rsidR="001D363D" w:rsidRPr="00EF78D4" w:rsidRDefault="001D363D" w:rsidP="00BB790E">
            <w:pPr>
              <w:ind w:firstLine="567"/>
              <w:jc w:val="center"/>
              <w:rPr>
                <w:color w:val="000000" w:themeColor="text1"/>
                <w:lang w:val="kk-KZ"/>
              </w:rPr>
            </w:pPr>
          </w:p>
        </w:tc>
        <w:tc>
          <w:tcPr>
            <w:tcW w:w="1134" w:type="dxa"/>
            <w:vAlign w:val="center"/>
          </w:tcPr>
          <w:p w:rsidR="001D363D" w:rsidRPr="00EF78D4" w:rsidRDefault="001D363D" w:rsidP="00BB790E">
            <w:pPr>
              <w:jc w:val="center"/>
              <w:rPr>
                <w:color w:val="000000" w:themeColor="text1"/>
                <w:lang w:val="kk-KZ"/>
              </w:rPr>
            </w:pPr>
            <w:r w:rsidRPr="00EF78D4">
              <w:rPr>
                <w:color w:val="000000" w:themeColor="text1"/>
                <w:lang w:val="kk-KZ"/>
              </w:rPr>
              <w:t>Таулар атауы</w:t>
            </w:r>
          </w:p>
        </w:tc>
        <w:tc>
          <w:tcPr>
            <w:tcW w:w="1134" w:type="dxa"/>
            <w:vAlign w:val="center"/>
          </w:tcPr>
          <w:p w:rsidR="001D363D" w:rsidRPr="00EF78D4" w:rsidRDefault="001D363D" w:rsidP="00BB790E">
            <w:pPr>
              <w:jc w:val="center"/>
              <w:rPr>
                <w:color w:val="000000" w:themeColor="text1"/>
                <w:lang w:val="kk-KZ"/>
              </w:rPr>
            </w:pPr>
            <w:r w:rsidRPr="00EF78D4">
              <w:rPr>
                <w:color w:val="000000" w:themeColor="text1"/>
                <w:lang w:val="kk-KZ"/>
              </w:rPr>
              <w:t>Төбе атауы</w:t>
            </w:r>
          </w:p>
        </w:tc>
        <w:tc>
          <w:tcPr>
            <w:tcW w:w="992" w:type="dxa"/>
            <w:vAlign w:val="center"/>
          </w:tcPr>
          <w:p w:rsidR="001D363D" w:rsidRPr="00EF78D4" w:rsidRDefault="001D363D" w:rsidP="00BB790E">
            <w:pPr>
              <w:jc w:val="center"/>
              <w:rPr>
                <w:color w:val="000000" w:themeColor="text1"/>
                <w:lang w:val="kk-KZ"/>
              </w:rPr>
            </w:pPr>
            <w:r w:rsidRPr="00EF78D4">
              <w:rPr>
                <w:color w:val="000000" w:themeColor="text1"/>
                <w:lang w:val="kk-KZ"/>
              </w:rPr>
              <w:t>Сай атауы</w:t>
            </w:r>
          </w:p>
        </w:tc>
        <w:tc>
          <w:tcPr>
            <w:tcW w:w="1276" w:type="dxa"/>
            <w:vAlign w:val="center"/>
          </w:tcPr>
          <w:p w:rsidR="001D363D" w:rsidRPr="00EF78D4" w:rsidRDefault="001D363D" w:rsidP="00BB790E">
            <w:pPr>
              <w:jc w:val="center"/>
              <w:rPr>
                <w:color w:val="000000" w:themeColor="text1"/>
                <w:lang w:val="kk-KZ"/>
              </w:rPr>
            </w:pPr>
            <w:r w:rsidRPr="00EF78D4">
              <w:rPr>
                <w:color w:val="000000" w:themeColor="text1"/>
                <w:lang w:val="kk-KZ"/>
              </w:rPr>
              <w:t>Қоныс атауы</w:t>
            </w:r>
          </w:p>
        </w:tc>
        <w:tc>
          <w:tcPr>
            <w:tcW w:w="1559" w:type="dxa"/>
            <w:vMerge/>
          </w:tcPr>
          <w:p w:rsidR="001D363D" w:rsidRPr="00EF78D4" w:rsidRDefault="001D363D" w:rsidP="00BB790E">
            <w:pPr>
              <w:ind w:firstLine="567"/>
              <w:jc w:val="both"/>
              <w:rPr>
                <w:color w:val="000000" w:themeColor="text1"/>
                <w:lang w:val="kk-KZ"/>
              </w:rPr>
            </w:pPr>
          </w:p>
        </w:tc>
      </w:tr>
      <w:tr w:rsidR="001D363D" w:rsidRPr="00EF78D4" w:rsidTr="000C4FA2">
        <w:trPr>
          <w:trHeight w:val="6567"/>
        </w:trPr>
        <w:tc>
          <w:tcPr>
            <w:tcW w:w="1985" w:type="dxa"/>
          </w:tcPr>
          <w:p w:rsidR="001D363D" w:rsidRPr="00EF78D4" w:rsidRDefault="001D363D" w:rsidP="00BB790E">
            <w:pPr>
              <w:jc w:val="both"/>
              <w:rPr>
                <w:i/>
                <w:color w:val="000000" w:themeColor="text1"/>
                <w:lang w:val="kk-KZ"/>
              </w:rPr>
            </w:pPr>
            <w:r w:rsidRPr="00EF78D4">
              <w:rPr>
                <w:i/>
                <w:color w:val="000000" w:themeColor="text1"/>
                <w:lang w:val="kk-KZ"/>
              </w:rPr>
              <w:t>Ақжар</w:t>
            </w:r>
          </w:p>
          <w:p w:rsidR="001D363D" w:rsidRPr="00EF78D4" w:rsidRDefault="001D363D" w:rsidP="00BB790E">
            <w:pPr>
              <w:jc w:val="both"/>
              <w:rPr>
                <w:i/>
                <w:color w:val="000000" w:themeColor="text1"/>
                <w:lang w:val="kk-KZ"/>
              </w:rPr>
            </w:pPr>
            <w:r w:rsidRPr="00EF78D4">
              <w:rPr>
                <w:i/>
                <w:color w:val="000000" w:themeColor="text1"/>
                <w:lang w:val="kk-KZ"/>
              </w:rPr>
              <w:t>Ақкебек</w:t>
            </w:r>
          </w:p>
          <w:p w:rsidR="001D363D" w:rsidRPr="00EF78D4" w:rsidRDefault="001D363D" w:rsidP="00BB790E">
            <w:pPr>
              <w:jc w:val="both"/>
              <w:rPr>
                <w:i/>
                <w:color w:val="000000" w:themeColor="text1"/>
                <w:lang w:val="kk-KZ"/>
              </w:rPr>
            </w:pPr>
            <w:r w:rsidRPr="00EF78D4">
              <w:rPr>
                <w:i/>
                <w:color w:val="000000" w:themeColor="text1"/>
                <w:lang w:val="kk-KZ"/>
              </w:rPr>
              <w:t>Ақкемер</w:t>
            </w:r>
          </w:p>
          <w:p w:rsidR="001D363D" w:rsidRPr="00EF78D4" w:rsidRDefault="001D363D" w:rsidP="00BB790E">
            <w:pPr>
              <w:jc w:val="both"/>
              <w:rPr>
                <w:i/>
                <w:color w:val="000000" w:themeColor="text1"/>
                <w:lang w:val="kk-KZ"/>
              </w:rPr>
            </w:pPr>
            <w:r w:rsidRPr="00EF78D4">
              <w:rPr>
                <w:i/>
                <w:color w:val="000000" w:themeColor="text1"/>
                <w:lang w:val="kk-KZ"/>
              </w:rPr>
              <w:t>Ақсай</w:t>
            </w:r>
          </w:p>
          <w:p w:rsidR="001D363D" w:rsidRPr="00EF78D4" w:rsidRDefault="001D363D" w:rsidP="00BB790E">
            <w:pPr>
              <w:jc w:val="both"/>
              <w:rPr>
                <w:i/>
                <w:color w:val="000000" w:themeColor="text1"/>
                <w:lang w:val="kk-KZ"/>
              </w:rPr>
            </w:pPr>
            <w:r w:rsidRPr="00EF78D4">
              <w:rPr>
                <w:i/>
                <w:color w:val="000000" w:themeColor="text1"/>
                <w:lang w:val="kk-KZ"/>
              </w:rPr>
              <w:t>Ақтас</w:t>
            </w:r>
          </w:p>
          <w:p w:rsidR="001D363D" w:rsidRPr="00EF78D4" w:rsidRDefault="001D363D" w:rsidP="00BB790E">
            <w:pPr>
              <w:jc w:val="both"/>
              <w:rPr>
                <w:i/>
                <w:color w:val="000000" w:themeColor="text1"/>
                <w:lang w:val="kk-KZ"/>
              </w:rPr>
            </w:pPr>
            <w:r w:rsidRPr="00EF78D4">
              <w:rPr>
                <w:i/>
                <w:color w:val="000000" w:themeColor="text1"/>
                <w:lang w:val="kk-KZ"/>
              </w:rPr>
              <w:t>Ақтау</w:t>
            </w:r>
          </w:p>
          <w:p w:rsidR="001D363D" w:rsidRPr="00EF78D4" w:rsidRDefault="001D363D" w:rsidP="00BB790E">
            <w:pPr>
              <w:jc w:val="both"/>
              <w:rPr>
                <w:i/>
                <w:color w:val="000000" w:themeColor="text1"/>
                <w:lang w:val="kk-KZ"/>
              </w:rPr>
            </w:pPr>
            <w:r w:rsidRPr="00EF78D4">
              <w:rPr>
                <w:i/>
                <w:color w:val="000000" w:themeColor="text1"/>
                <w:lang w:val="kk-KZ"/>
              </w:rPr>
              <w:t>Ақтолағай</w:t>
            </w:r>
          </w:p>
          <w:p w:rsidR="001D363D" w:rsidRPr="00EF78D4" w:rsidRDefault="001D363D" w:rsidP="00BB790E">
            <w:pPr>
              <w:jc w:val="both"/>
              <w:rPr>
                <w:i/>
                <w:color w:val="000000" w:themeColor="text1"/>
                <w:lang w:val="kk-KZ"/>
              </w:rPr>
            </w:pPr>
            <w:r w:rsidRPr="00EF78D4">
              <w:rPr>
                <w:i/>
                <w:color w:val="000000" w:themeColor="text1"/>
                <w:lang w:val="kk-KZ"/>
              </w:rPr>
              <w:t>Ақтөрткіл</w:t>
            </w:r>
          </w:p>
          <w:p w:rsidR="001D363D" w:rsidRPr="00EF78D4" w:rsidRDefault="001D363D" w:rsidP="00BB790E">
            <w:pPr>
              <w:jc w:val="both"/>
              <w:rPr>
                <w:i/>
                <w:color w:val="000000" w:themeColor="text1"/>
                <w:lang w:val="kk-KZ"/>
              </w:rPr>
            </w:pPr>
            <w:r w:rsidRPr="00EF78D4">
              <w:rPr>
                <w:i/>
                <w:color w:val="000000" w:themeColor="text1"/>
                <w:lang w:val="kk-KZ"/>
              </w:rPr>
              <w:t>Ақтұмсық</w:t>
            </w:r>
          </w:p>
          <w:p w:rsidR="001D363D" w:rsidRPr="00EF78D4" w:rsidRDefault="001D363D" w:rsidP="00BB790E">
            <w:pPr>
              <w:jc w:val="both"/>
              <w:rPr>
                <w:i/>
                <w:color w:val="000000" w:themeColor="text1"/>
                <w:lang w:val="kk-KZ"/>
              </w:rPr>
            </w:pPr>
            <w:r w:rsidRPr="00EF78D4">
              <w:rPr>
                <w:i/>
                <w:color w:val="000000" w:themeColor="text1"/>
                <w:lang w:val="kk-KZ"/>
              </w:rPr>
              <w:t>Ақүңгір</w:t>
            </w:r>
          </w:p>
          <w:p w:rsidR="001D363D" w:rsidRPr="00EF78D4" w:rsidRDefault="001D363D" w:rsidP="00BB790E">
            <w:pPr>
              <w:jc w:val="both"/>
              <w:rPr>
                <w:i/>
                <w:lang w:val="kk-KZ"/>
              </w:rPr>
            </w:pPr>
            <w:r w:rsidRPr="00EF78D4">
              <w:rPr>
                <w:i/>
                <w:lang w:val="kk-KZ"/>
              </w:rPr>
              <w:t>Ақшат</w:t>
            </w:r>
          </w:p>
          <w:p w:rsidR="001D363D" w:rsidRPr="00EF78D4" w:rsidRDefault="001D363D" w:rsidP="00BB790E">
            <w:pPr>
              <w:jc w:val="both"/>
              <w:rPr>
                <w:i/>
                <w:color w:val="000000" w:themeColor="text1"/>
                <w:lang w:val="kk-KZ"/>
              </w:rPr>
            </w:pPr>
            <w:r w:rsidRPr="00EF78D4">
              <w:rPr>
                <w:i/>
                <w:color w:val="000000" w:themeColor="text1"/>
                <w:lang w:val="kk-KZ"/>
              </w:rPr>
              <w:t>Ақшатау</w:t>
            </w:r>
          </w:p>
          <w:p w:rsidR="001D363D" w:rsidRPr="00EF78D4" w:rsidRDefault="001D363D" w:rsidP="00BB790E">
            <w:pPr>
              <w:jc w:val="both"/>
              <w:rPr>
                <w:i/>
                <w:color w:val="000000" w:themeColor="text1"/>
                <w:lang w:val="kk-KZ"/>
              </w:rPr>
            </w:pPr>
            <w:r w:rsidRPr="00EF78D4">
              <w:rPr>
                <w:i/>
                <w:color w:val="000000" w:themeColor="text1"/>
                <w:lang w:val="kk-KZ"/>
              </w:rPr>
              <w:t>Ақшұқыр</w:t>
            </w:r>
          </w:p>
          <w:p w:rsidR="001D363D" w:rsidRPr="00EF78D4" w:rsidRDefault="001D363D" w:rsidP="00BB790E">
            <w:pPr>
              <w:jc w:val="both"/>
              <w:rPr>
                <w:i/>
                <w:color w:val="000000" w:themeColor="text1"/>
                <w:lang w:val="kk-KZ"/>
              </w:rPr>
            </w:pPr>
            <w:r w:rsidRPr="00EF78D4">
              <w:rPr>
                <w:i/>
                <w:color w:val="000000" w:themeColor="text1"/>
                <w:lang w:val="kk-KZ"/>
              </w:rPr>
              <w:t>Белогорка</w:t>
            </w:r>
          </w:p>
          <w:p w:rsidR="001D363D" w:rsidRPr="00EF78D4" w:rsidRDefault="001D363D" w:rsidP="00BB790E">
            <w:pPr>
              <w:jc w:val="both"/>
              <w:rPr>
                <w:i/>
                <w:color w:val="000000" w:themeColor="text1"/>
                <w:lang w:val="kk-KZ"/>
              </w:rPr>
            </w:pPr>
            <w:r w:rsidRPr="00EF78D4">
              <w:rPr>
                <w:i/>
                <w:color w:val="000000" w:themeColor="text1"/>
                <w:lang w:val="kk-KZ"/>
              </w:rPr>
              <w:t>Боржер</w:t>
            </w:r>
          </w:p>
          <w:p w:rsidR="001D363D" w:rsidRPr="00EF78D4" w:rsidRDefault="001D363D" w:rsidP="00BB790E">
            <w:pPr>
              <w:jc w:val="both"/>
              <w:rPr>
                <w:i/>
                <w:color w:val="000000" w:themeColor="text1"/>
                <w:lang w:val="kk-KZ"/>
              </w:rPr>
            </w:pPr>
            <w:r w:rsidRPr="00EF78D4">
              <w:rPr>
                <w:i/>
                <w:color w:val="000000" w:themeColor="text1"/>
                <w:lang w:val="kk-KZ"/>
              </w:rPr>
              <w:t>Борлы</w:t>
            </w:r>
          </w:p>
          <w:p w:rsidR="001D363D" w:rsidRPr="00EF78D4" w:rsidRDefault="001D363D" w:rsidP="00BB790E">
            <w:pPr>
              <w:jc w:val="both"/>
              <w:rPr>
                <w:i/>
                <w:color w:val="000000" w:themeColor="text1"/>
                <w:lang w:val="kk-KZ"/>
              </w:rPr>
            </w:pPr>
            <w:r w:rsidRPr="00EF78D4">
              <w:rPr>
                <w:i/>
                <w:color w:val="000000" w:themeColor="text1"/>
                <w:lang w:val="kk-KZ"/>
              </w:rPr>
              <w:t>Жалғызшағыл</w:t>
            </w:r>
          </w:p>
          <w:p w:rsidR="001D363D" w:rsidRPr="00EF78D4" w:rsidRDefault="001D363D" w:rsidP="00BB790E">
            <w:pPr>
              <w:jc w:val="both"/>
              <w:rPr>
                <w:i/>
                <w:color w:val="000000" w:themeColor="text1"/>
                <w:lang w:val="kk-KZ"/>
              </w:rPr>
            </w:pPr>
            <w:r w:rsidRPr="00EF78D4">
              <w:rPr>
                <w:i/>
                <w:color w:val="000000" w:themeColor="text1"/>
                <w:lang w:val="kk-KZ"/>
              </w:rPr>
              <w:t>Құмжарған</w:t>
            </w:r>
          </w:p>
          <w:p w:rsidR="001D363D" w:rsidRPr="00EF78D4" w:rsidRDefault="001D363D" w:rsidP="00BB790E">
            <w:pPr>
              <w:jc w:val="both"/>
              <w:rPr>
                <w:i/>
                <w:color w:val="000000" w:themeColor="text1"/>
                <w:lang w:val="kk-KZ"/>
              </w:rPr>
            </w:pPr>
            <w:r w:rsidRPr="00EF78D4">
              <w:rPr>
                <w:i/>
                <w:color w:val="000000" w:themeColor="text1"/>
                <w:lang w:val="kk-KZ"/>
              </w:rPr>
              <w:t>Құмсай</w:t>
            </w:r>
          </w:p>
          <w:p w:rsidR="001D363D" w:rsidRPr="00EF78D4" w:rsidRDefault="001D363D" w:rsidP="00BB790E">
            <w:pPr>
              <w:jc w:val="both"/>
              <w:rPr>
                <w:i/>
                <w:color w:val="000000" w:themeColor="text1"/>
                <w:lang w:val="kk-KZ"/>
              </w:rPr>
            </w:pPr>
            <w:r w:rsidRPr="00EF78D4">
              <w:rPr>
                <w:i/>
                <w:color w:val="000000" w:themeColor="text1"/>
                <w:lang w:val="kk-KZ"/>
              </w:rPr>
              <w:t>Меловой</w:t>
            </w:r>
          </w:p>
          <w:p w:rsidR="001D363D" w:rsidRPr="00EF78D4" w:rsidRDefault="001D363D" w:rsidP="00BB790E">
            <w:pPr>
              <w:jc w:val="both"/>
              <w:rPr>
                <w:i/>
                <w:color w:val="000000" w:themeColor="text1"/>
                <w:lang w:val="kk-KZ"/>
              </w:rPr>
            </w:pPr>
            <w:r w:rsidRPr="00EF78D4">
              <w:rPr>
                <w:i/>
                <w:color w:val="000000" w:themeColor="text1"/>
                <w:lang w:val="kk-KZ"/>
              </w:rPr>
              <w:t>Сазды</w:t>
            </w:r>
          </w:p>
          <w:p w:rsidR="001D363D" w:rsidRPr="00EF78D4" w:rsidRDefault="001D363D" w:rsidP="00BB790E">
            <w:pPr>
              <w:jc w:val="both"/>
              <w:rPr>
                <w:i/>
                <w:color w:val="000000" w:themeColor="text1"/>
                <w:lang w:val="kk-KZ"/>
              </w:rPr>
            </w:pPr>
            <w:r w:rsidRPr="00EF78D4">
              <w:rPr>
                <w:i/>
                <w:color w:val="000000" w:themeColor="text1"/>
                <w:lang w:val="kk-KZ"/>
              </w:rPr>
              <w:t>Құмбауыроба</w:t>
            </w:r>
          </w:p>
          <w:p w:rsidR="001D363D" w:rsidRPr="00EF78D4" w:rsidRDefault="001D363D" w:rsidP="00BB790E">
            <w:pPr>
              <w:jc w:val="both"/>
              <w:rPr>
                <w:i/>
                <w:color w:val="000000" w:themeColor="text1"/>
                <w:lang w:val="kk-KZ"/>
              </w:rPr>
            </w:pPr>
            <w:r w:rsidRPr="00EF78D4">
              <w:rPr>
                <w:i/>
                <w:color w:val="000000" w:themeColor="text1"/>
                <w:lang w:val="kk-KZ"/>
              </w:rPr>
              <w:t>Құмды</w:t>
            </w:r>
          </w:p>
        </w:tc>
        <w:tc>
          <w:tcPr>
            <w:tcW w:w="1559" w:type="dxa"/>
          </w:tcPr>
          <w:p w:rsidR="001D363D" w:rsidRPr="00EF78D4" w:rsidRDefault="001D363D" w:rsidP="00BB790E">
            <w:pPr>
              <w:ind w:firstLine="567"/>
              <w:jc w:val="both"/>
              <w:rPr>
                <w:color w:val="000000" w:themeColor="text1"/>
                <w:lang w:val="kk-KZ"/>
              </w:rPr>
            </w:pPr>
            <w:r w:rsidRPr="00EF78D4">
              <w:rPr>
                <w:color w:val="000000" w:themeColor="text1"/>
                <w:lang w:val="kk-KZ"/>
              </w:rPr>
              <w:t>6</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2</w:t>
            </w:r>
          </w:p>
          <w:p w:rsidR="001D363D" w:rsidRPr="00EF78D4" w:rsidRDefault="001D363D" w:rsidP="00BB790E">
            <w:pPr>
              <w:ind w:firstLine="567"/>
              <w:jc w:val="both"/>
              <w:rPr>
                <w:color w:val="000000" w:themeColor="text1"/>
                <w:lang w:val="kk-KZ"/>
              </w:rPr>
            </w:pPr>
            <w:r w:rsidRPr="00EF78D4">
              <w:rPr>
                <w:color w:val="000000" w:themeColor="text1"/>
                <w:lang w:val="kk-KZ"/>
              </w:rPr>
              <w:t>6</w:t>
            </w:r>
          </w:p>
          <w:p w:rsidR="001D363D" w:rsidRPr="00EF78D4" w:rsidRDefault="001D363D" w:rsidP="00BB790E">
            <w:pPr>
              <w:ind w:firstLine="567"/>
              <w:jc w:val="both"/>
              <w:rPr>
                <w:color w:val="000000" w:themeColor="text1"/>
                <w:lang w:val="kk-KZ"/>
              </w:rPr>
            </w:pPr>
            <w:r w:rsidRPr="00EF78D4">
              <w:rPr>
                <w:color w:val="000000" w:themeColor="text1"/>
                <w:lang w:val="kk-KZ"/>
              </w:rPr>
              <w:t>2</w:t>
            </w:r>
          </w:p>
          <w:p w:rsidR="001D363D" w:rsidRPr="00EF78D4" w:rsidRDefault="001D363D" w:rsidP="00BB790E">
            <w:pPr>
              <w:ind w:firstLine="567"/>
              <w:jc w:val="both"/>
              <w:rPr>
                <w:color w:val="000000" w:themeColor="text1"/>
                <w:lang w:val="kk-KZ"/>
              </w:rPr>
            </w:pPr>
            <w:r w:rsidRPr="00EF78D4">
              <w:rPr>
                <w:color w:val="000000" w:themeColor="text1"/>
                <w:lang w:val="kk-KZ"/>
              </w:rPr>
              <w:t>5</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r w:rsidRPr="00EF78D4">
              <w:rPr>
                <w:color w:val="000000" w:themeColor="text1"/>
                <w:lang w:val="kk-KZ"/>
              </w:rPr>
              <w:t>5</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7</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r w:rsidRPr="00EF78D4">
              <w:rPr>
                <w:color w:val="000000" w:themeColor="text1"/>
                <w:lang w:val="kk-KZ"/>
              </w:rPr>
              <w:t>4</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r w:rsidRPr="00EF78D4">
              <w:rPr>
                <w:color w:val="000000" w:themeColor="text1"/>
                <w:lang w:val="kk-KZ"/>
              </w:rPr>
              <w:t>5</w:t>
            </w:r>
          </w:p>
          <w:p w:rsidR="001D363D" w:rsidRPr="00EF78D4" w:rsidRDefault="001D363D" w:rsidP="00BB790E">
            <w:pPr>
              <w:ind w:firstLine="567"/>
              <w:jc w:val="both"/>
              <w:rPr>
                <w:color w:val="000000" w:themeColor="text1"/>
                <w:lang w:val="kk-KZ"/>
              </w:rPr>
            </w:pPr>
            <w:r w:rsidRPr="00EF78D4">
              <w:rPr>
                <w:color w:val="000000" w:themeColor="text1"/>
                <w:lang w:val="kk-KZ"/>
              </w:rPr>
              <w:t>15</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r w:rsidRPr="00EF78D4">
              <w:rPr>
                <w:color w:val="000000" w:themeColor="text1"/>
                <w:lang w:val="kk-KZ"/>
              </w:rPr>
              <w:t>5</w:t>
            </w: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2</w:t>
            </w:r>
          </w:p>
        </w:tc>
        <w:tc>
          <w:tcPr>
            <w:tcW w:w="1134" w:type="dxa"/>
          </w:tcPr>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1</w:t>
            </w: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1</w:t>
            </w:r>
          </w:p>
          <w:p w:rsidR="001D363D" w:rsidRPr="00EF78D4" w:rsidRDefault="001D363D" w:rsidP="00BB790E">
            <w:pPr>
              <w:ind w:firstLine="459"/>
              <w:jc w:val="both"/>
              <w:rPr>
                <w:color w:val="000000" w:themeColor="text1"/>
                <w:lang w:val="kk-KZ"/>
              </w:rPr>
            </w:pPr>
            <w:r w:rsidRPr="00EF78D4">
              <w:rPr>
                <w:color w:val="000000" w:themeColor="text1"/>
                <w:lang w:val="kk-KZ"/>
              </w:rPr>
              <w:t>1</w:t>
            </w: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1</w:t>
            </w:r>
          </w:p>
          <w:p w:rsidR="001D363D" w:rsidRPr="00EF78D4" w:rsidRDefault="001D363D" w:rsidP="00BB790E">
            <w:pPr>
              <w:ind w:firstLine="459"/>
              <w:jc w:val="both"/>
              <w:rPr>
                <w:color w:val="000000" w:themeColor="text1"/>
                <w:lang w:val="kk-KZ"/>
              </w:rPr>
            </w:pPr>
            <w:r w:rsidRPr="00EF78D4">
              <w:rPr>
                <w:color w:val="000000" w:themeColor="text1"/>
                <w:lang w:val="kk-KZ"/>
              </w:rPr>
              <w:t>1</w:t>
            </w: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2</w:t>
            </w: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2</w:t>
            </w: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p>
          <w:p w:rsidR="001D363D" w:rsidRPr="00EF78D4" w:rsidRDefault="001D363D" w:rsidP="00BB790E">
            <w:pPr>
              <w:ind w:firstLine="459"/>
              <w:jc w:val="both"/>
              <w:rPr>
                <w:color w:val="000000" w:themeColor="text1"/>
                <w:lang w:val="kk-KZ"/>
              </w:rPr>
            </w:pPr>
            <w:r w:rsidRPr="00EF78D4">
              <w:rPr>
                <w:color w:val="000000" w:themeColor="text1"/>
                <w:lang w:val="kk-KZ"/>
              </w:rPr>
              <w:t>1</w:t>
            </w:r>
          </w:p>
        </w:tc>
        <w:tc>
          <w:tcPr>
            <w:tcW w:w="1134" w:type="dxa"/>
          </w:tcPr>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3</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1</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2</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3</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1</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1</w:t>
            </w:r>
          </w:p>
          <w:p w:rsidR="001D363D" w:rsidRPr="00EF78D4" w:rsidRDefault="001D363D" w:rsidP="00BB790E">
            <w:pPr>
              <w:ind w:firstLine="317"/>
              <w:jc w:val="both"/>
              <w:rPr>
                <w:color w:val="000000" w:themeColor="text1"/>
                <w:lang w:val="kk-KZ"/>
              </w:rPr>
            </w:pPr>
            <w:r w:rsidRPr="00EF78D4">
              <w:rPr>
                <w:color w:val="000000" w:themeColor="text1"/>
                <w:lang w:val="kk-KZ"/>
              </w:rPr>
              <w:t>1</w:t>
            </w:r>
          </w:p>
        </w:tc>
        <w:tc>
          <w:tcPr>
            <w:tcW w:w="992" w:type="dxa"/>
          </w:tcPr>
          <w:p w:rsidR="001D363D" w:rsidRPr="00EF78D4" w:rsidRDefault="001D363D" w:rsidP="00BB790E">
            <w:pPr>
              <w:ind w:firstLine="317"/>
              <w:jc w:val="both"/>
              <w:rPr>
                <w:color w:val="000000" w:themeColor="text1"/>
                <w:lang w:val="kk-KZ"/>
              </w:rPr>
            </w:pPr>
            <w:r w:rsidRPr="00EF78D4">
              <w:rPr>
                <w:color w:val="000000" w:themeColor="text1"/>
                <w:lang w:val="kk-KZ"/>
              </w:rPr>
              <w:t>4</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3</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1</w:t>
            </w:r>
          </w:p>
          <w:p w:rsidR="001D363D" w:rsidRPr="00EF78D4" w:rsidRDefault="001D363D" w:rsidP="00BB790E">
            <w:pPr>
              <w:ind w:firstLine="317"/>
              <w:jc w:val="both"/>
              <w:rPr>
                <w:color w:val="000000" w:themeColor="text1"/>
                <w:lang w:val="kk-KZ"/>
              </w:rPr>
            </w:pPr>
            <w:r w:rsidRPr="00EF78D4">
              <w:rPr>
                <w:color w:val="000000" w:themeColor="text1"/>
                <w:lang w:val="kk-KZ"/>
              </w:rPr>
              <w:t>2</w:t>
            </w: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p>
          <w:p w:rsidR="001D363D" w:rsidRPr="00EF78D4" w:rsidRDefault="001D363D" w:rsidP="00BB790E">
            <w:pPr>
              <w:ind w:firstLine="317"/>
              <w:jc w:val="both"/>
              <w:rPr>
                <w:color w:val="000000" w:themeColor="text1"/>
                <w:lang w:val="kk-KZ"/>
              </w:rPr>
            </w:pPr>
            <w:r w:rsidRPr="00EF78D4">
              <w:rPr>
                <w:color w:val="000000" w:themeColor="text1"/>
                <w:lang w:val="kk-KZ"/>
              </w:rPr>
              <w:t>1</w:t>
            </w:r>
          </w:p>
          <w:p w:rsidR="001D363D" w:rsidRPr="00EF78D4" w:rsidRDefault="001D363D" w:rsidP="00BB790E">
            <w:pPr>
              <w:ind w:firstLine="317"/>
              <w:jc w:val="both"/>
              <w:rPr>
                <w:color w:val="000000" w:themeColor="text1"/>
                <w:lang w:val="kk-KZ"/>
              </w:rPr>
            </w:pPr>
            <w:r w:rsidRPr="00EF78D4">
              <w:rPr>
                <w:color w:val="000000" w:themeColor="text1"/>
                <w:lang w:val="kk-KZ"/>
              </w:rPr>
              <w:t>12</w:t>
            </w:r>
          </w:p>
        </w:tc>
        <w:tc>
          <w:tcPr>
            <w:tcW w:w="1276" w:type="dxa"/>
          </w:tcPr>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r w:rsidRPr="00EF78D4">
              <w:rPr>
                <w:color w:val="000000" w:themeColor="text1"/>
                <w:lang w:val="kk-KZ"/>
              </w:rPr>
              <w:t>2</w:t>
            </w: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r w:rsidRPr="00EF78D4">
              <w:rPr>
                <w:color w:val="000000" w:themeColor="text1"/>
                <w:lang w:val="kk-KZ"/>
              </w:rPr>
              <w:t>3</w:t>
            </w: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r w:rsidRPr="00EF78D4">
              <w:rPr>
                <w:color w:val="000000" w:themeColor="text1"/>
                <w:lang w:val="kk-KZ"/>
              </w:rPr>
              <w:t>1</w:t>
            </w:r>
          </w:p>
          <w:p w:rsidR="001D363D" w:rsidRPr="00EF78D4" w:rsidRDefault="001D363D" w:rsidP="00BB790E">
            <w:pPr>
              <w:ind w:firstLine="567"/>
              <w:jc w:val="both"/>
              <w:rPr>
                <w:color w:val="000000" w:themeColor="text1"/>
                <w:lang w:val="kk-KZ"/>
              </w:rPr>
            </w:pPr>
          </w:p>
          <w:p w:rsidR="001D363D" w:rsidRPr="00EF78D4" w:rsidRDefault="001D363D" w:rsidP="00BB790E">
            <w:pPr>
              <w:ind w:firstLine="567"/>
              <w:jc w:val="both"/>
              <w:rPr>
                <w:color w:val="000000" w:themeColor="text1"/>
                <w:lang w:val="kk-KZ"/>
              </w:rPr>
            </w:pPr>
            <w:r w:rsidRPr="00EF78D4">
              <w:rPr>
                <w:color w:val="000000" w:themeColor="text1"/>
                <w:lang w:val="kk-KZ"/>
              </w:rPr>
              <w:t>2</w:t>
            </w:r>
          </w:p>
        </w:tc>
        <w:tc>
          <w:tcPr>
            <w:tcW w:w="1559" w:type="dxa"/>
          </w:tcPr>
          <w:p w:rsidR="001D363D" w:rsidRPr="00EF78D4" w:rsidRDefault="001D363D" w:rsidP="00BB790E">
            <w:pPr>
              <w:jc w:val="center"/>
              <w:rPr>
                <w:color w:val="000000" w:themeColor="text1"/>
                <w:lang w:val="kk-KZ"/>
              </w:rPr>
            </w:pPr>
            <w:r w:rsidRPr="00EF78D4">
              <w:rPr>
                <w:color w:val="000000" w:themeColor="text1"/>
                <w:lang w:val="kk-KZ"/>
              </w:rPr>
              <w:t>2</w:t>
            </w:r>
          </w:p>
          <w:p w:rsidR="001D363D" w:rsidRPr="00EF78D4" w:rsidRDefault="001D363D" w:rsidP="00BB790E">
            <w:pPr>
              <w:ind w:firstLine="459"/>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2</w:t>
            </w:r>
          </w:p>
          <w:p w:rsidR="001D363D" w:rsidRPr="00EF78D4" w:rsidRDefault="001D363D" w:rsidP="00BB790E">
            <w:pPr>
              <w:jc w:val="center"/>
              <w:rPr>
                <w:color w:val="000000" w:themeColor="text1"/>
                <w:lang w:val="kk-KZ"/>
              </w:rPr>
            </w:pPr>
            <w:r w:rsidRPr="00EF78D4">
              <w:rPr>
                <w:color w:val="000000" w:themeColor="text1"/>
                <w:lang w:val="kk-KZ"/>
              </w:rPr>
              <w:t>2</w:t>
            </w:r>
          </w:p>
          <w:p w:rsidR="001D363D" w:rsidRPr="00EF78D4" w:rsidRDefault="001D363D" w:rsidP="00BB790E">
            <w:pPr>
              <w:jc w:val="center"/>
              <w:rPr>
                <w:color w:val="000000" w:themeColor="text1"/>
                <w:lang w:val="kk-KZ"/>
              </w:rPr>
            </w:pPr>
            <w:r w:rsidRPr="00EF78D4">
              <w:rPr>
                <w:color w:val="000000" w:themeColor="text1"/>
                <w:lang w:val="kk-KZ"/>
              </w:rPr>
              <w:t>1</w:t>
            </w:r>
          </w:p>
          <w:p w:rsidR="001D363D" w:rsidRPr="00EF78D4" w:rsidRDefault="001D363D" w:rsidP="00BB790E">
            <w:pPr>
              <w:ind w:firstLine="459"/>
              <w:rPr>
                <w:color w:val="000000" w:themeColor="text1"/>
                <w:lang w:val="kk-KZ"/>
              </w:rPr>
            </w:pPr>
          </w:p>
          <w:p w:rsidR="001D363D" w:rsidRPr="00EF78D4" w:rsidRDefault="001D363D" w:rsidP="00BB790E">
            <w:pPr>
              <w:ind w:firstLine="459"/>
              <w:rPr>
                <w:color w:val="000000" w:themeColor="text1"/>
                <w:lang w:val="kk-KZ"/>
              </w:rPr>
            </w:pPr>
          </w:p>
          <w:p w:rsidR="001D363D" w:rsidRPr="00EF78D4" w:rsidRDefault="001D363D" w:rsidP="00BB790E">
            <w:pPr>
              <w:ind w:firstLine="459"/>
              <w:rPr>
                <w:color w:val="000000" w:themeColor="text1"/>
                <w:lang w:val="kk-KZ"/>
              </w:rPr>
            </w:pPr>
          </w:p>
          <w:p w:rsidR="001D363D" w:rsidRPr="00EF78D4" w:rsidRDefault="001D363D" w:rsidP="00BB790E">
            <w:pPr>
              <w:ind w:firstLine="459"/>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2</w:t>
            </w:r>
          </w:p>
          <w:p w:rsidR="001D363D" w:rsidRPr="00EF78D4" w:rsidRDefault="001D363D" w:rsidP="00BB790E">
            <w:pPr>
              <w:ind w:firstLine="567"/>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1</w:t>
            </w:r>
          </w:p>
          <w:p w:rsidR="001D363D" w:rsidRPr="00EF78D4" w:rsidRDefault="001D363D" w:rsidP="00BB790E">
            <w:pPr>
              <w:jc w:val="center"/>
              <w:rPr>
                <w:color w:val="000000" w:themeColor="text1"/>
                <w:lang w:val="kk-KZ"/>
              </w:rPr>
            </w:pPr>
            <w:r w:rsidRPr="00EF78D4">
              <w:rPr>
                <w:color w:val="000000" w:themeColor="text1"/>
                <w:lang w:val="kk-KZ"/>
              </w:rPr>
              <w:t>1</w:t>
            </w:r>
          </w:p>
          <w:p w:rsidR="001D363D" w:rsidRPr="00EF78D4" w:rsidRDefault="001D363D" w:rsidP="00BB790E">
            <w:pPr>
              <w:jc w:val="center"/>
              <w:rPr>
                <w:color w:val="000000" w:themeColor="text1"/>
                <w:lang w:val="kk-KZ"/>
              </w:rPr>
            </w:pPr>
            <w:r w:rsidRPr="00EF78D4">
              <w:rPr>
                <w:color w:val="000000" w:themeColor="text1"/>
                <w:lang w:val="kk-KZ"/>
              </w:rPr>
              <w:t>1</w:t>
            </w:r>
          </w:p>
          <w:p w:rsidR="001D363D" w:rsidRPr="00EF78D4" w:rsidRDefault="001D363D" w:rsidP="00BB790E">
            <w:pPr>
              <w:ind w:firstLine="567"/>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3</w:t>
            </w:r>
          </w:p>
          <w:p w:rsidR="001D363D" w:rsidRPr="00EF78D4" w:rsidRDefault="001D363D" w:rsidP="00BB790E">
            <w:pPr>
              <w:jc w:val="center"/>
              <w:rPr>
                <w:color w:val="000000" w:themeColor="text1"/>
                <w:lang w:val="kk-KZ"/>
              </w:rPr>
            </w:pPr>
            <w:r w:rsidRPr="00EF78D4">
              <w:rPr>
                <w:color w:val="000000" w:themeColor="text1"/>
                <w:lang w:val="kk-KZ"/>
              </w:rPr>
              <w:t>3</w:t>
            </w:r>
          </w:p>
          <w:p w:rsidR="001D363D" w:rsidRPr="00EF78D4" w:rsidRDefault="001D363D" w:rsidP="00BB790E">
            <w:pPr>
              <w:jc w:val="center"/>
              <w:rPr>
                <w:color w:val="000000" w:themeColor="text1"/>
                <w:lang w:val="kk-KZ"/>
              </w:rPr>
            </w:pPr>
            <w:r w:rsidRPr="00EF78D4">
              <w:rPr>
                <w:color w:val="000000" w:themeColor="text1"/>
                <w:lang w:val="kk-KZ"/>
              </w:rPr>
              <w:t>3</w:t>
            </w:r>
          </w:p>
          <w:p w:rsidR="001D363D" w:rsidRPr="00EF78D4" w:rsidRDefault="001D363D" w:rsidP="00BB790E">
            <w:pPr>
              <w:jc w:val="center"/>
              <w:rPr>
                <w:color w:val="000000" w:themeColor="text1"/>
                <w:lang w:val="kk-KZ"/>
              </w:rPr>
            </w:pPr>
            <w:r w:rsidRPr="00EF78D4">
              <w:rPr>
                <w:color w:val="000000" w:themeColor="text1"/>
                <w:lang w:val="kk-KZ"/>
              </w:rPr>
              <w:t>3</w:t>
            </w:r>
          </w:p>
          <w:p w:rsidR="001D363D" w:rsidRPr="00EF78D4" w:rsidRDefault="001D363D" w:rsidP="00BB790E">
            <w:pPr>
              <w:ind w:firstLine="567"/>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4</w:t>
            </w:r>
          </w:p>
          <w:p w:rsidR="001D363D" w:rsidRPr="00EF78D4" w:rsidRDefault="001D363D" w:rsidP="00BB790E">
            <w:pPr>
              <w:ind w:firstLine="567"/>
              <w:rPr>
                <w:color w:val="000000" w:themeColor="text1"/>
                <w:lang w:val="kk-KZ"/>
              </w:rPr>
            </w:pPr>
          </w:p>
          <w:p w:rsidR="001D363D" w:rsidRPr="00EF78D4" w:rsidRDefault="001D363D" w:rsidP="00BB790E">
            <w:pPr>
              <w:jc w:val="center"/>
              <w:rPr>
                <w:color w:val="000000" w:themeColor="text1"/>
                <w:lang w:val="kk-KZ"/>
              </w:rPr>
            </w:pPr>
            <w:r w:rsidRPr="00EF78D4">
              <w:rPr>
                <w:color w:val="000000" w:themeColor="text1"/>
                <w:lang w:val="kk-KZ"/>
              </w:rPr>
              <w:t>2</w:t>
            </w:r>
          </w:p>
        </w:tc>
      </w:tr>
      <w:tr w:rsidR="00EB56BC" w:rsidRPr="00EF78D4" w:rsidTr="00F9045C">
        <w:trPr>
          <w:trHeight w:val="60"/>
        </w:trPr>
        <w:tc>
          <w:tcPr>
            <w:tcW w:w="9639" w:type="dxa"/>
            <w:gridSpan w:val="7"/>
          </w:tcPr>
          <w:p w:rsidR="00EB56BC" w:rsidRPr="00EF78D4" w:rsidRDefault="00EB56BC" w:rsidP="002E4897">
            <w:pPr>
              <w:ind w:firstLine="601"/>
              <w:jc w:val="both"/>
              <w:rPr>
                <w:color w:val="000000" w:themeColor="text1"/>
                <w:lang w:val="kk-KZ"/>
              </w:rPr>
            </w:pPr>
            <w:r w:rsidRPr="00EB56BC">
              <w:rPr>
                <w:color w:val="000000"/>
                <w:lang w:val="kk-KZ"/>
              </w:rPr>
              <w:t>Ескерту</w:t>
            </w:r>
            <w:r w:rsidRPr="00EF78D4">
              <w:rPr>
                <w:i/>
                <w:color w:val="000000"/>
                <w:lang w:val="kk-KZ"/>
              </w:rPr>
              <w:t xml:space="preserve"> </w:t>
            </w:r>
            <w:r w:rsidR="002E4897">
              <w:rPr>
                <w:i/>
                <w:color w:val="000000"/>
                <w:lang w:val="kk-KZ"/>
              </w:rPr>
              <w:t xml:space="preserve">– </w:t>
            </w:r>
            <w:r w:rsidR="002E4897" w:rsidRPr="00EF78D4">
              <w:rPr>
                <w:color w:val="000000"/>
                <w:lang w:val="kk-KZ"/>
              </w:rPr>
              <w:t xml:space="preserve"> А</w:t>
            </w:r>
            <w:r w:rsidRPr="00EF78D4">
              <w:rPr>
                <w:color w:val="000000"/>
                <w:lang w:val="kk-KZ"/>
              </w:rPr>
              <w:t>втор құрастырды</w:t>
            </w:r>
          </w:p>
        </w:tc>
      </w:tr>
    </w:tbl>
    <w:p w:rsidR="00EB56BC" w:rsidRDefault="00EB56BC" w:rsidP="00BB790E">
      <w:pPr>
        <w:spacing w:after="0" w:line="240" w:lineRule="auto"/>
        <w:ind w:firstLine="709"/>
        <w:jc w:val="both"/>
        <w:rPr>
          <w:rFonts w:ascii="Times New Roman" w:hAnsi="Times New Roman"/>
          <w:sz w:val="28"/>
          <w:szCs w:val="28"/>
          <w:lang w:val="kk-KZ"/>
        </w:rPr>
      </w:pP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Оронимдерде шоғырланған атауларда </w:t>
      </w:r>
      <w:r w:rsidRPr="00EF78D4">
        <w:rPr>
          <w:rFonts w:ascii="Times New Roman" w:hAnsi="Times New Roman"/>
          <w:i/>
          <w:sz w:val="28"/>
          <w:szCs w:val="28"/>
          <w:lang w:val="kk-KZ"/>
        </w:rPr>
        <w:t xml:space="preserve">Ақжар, Ақсай, Ақтау, Ақшат, Борлы, Белогорка, Құмсай, Құмжарған </w:t>
      </w:r>
      <w:r w:rsidRPr="00EF78D4">
        <w:rPr>
          <w:rFonts w:ascii="Times New Roman" w:hAnsi="Times New Roman"/>
          <w:sz w:val="28"/>
          <w:szCs w:val="28"/>
          <w:lang w:val="kk-KZ"/>
        </w:rPr>
        <w:t xml:space="preserve">атауларының жиі кездесетіндігі анықталды. Сонымен қатар берілген топонимдердің 60% астамы тау, төбе, сай және қоныс сияқты орографиялық нысандар атауларына сәйкес келеді. </w:t>
      </w:r>
    </w:p>
    <w:p w:rsidR="001D363D" w:rsidRPr="00EF78D4" w:rsidRDefault="001D363D" w:rsidP="00BB790E">
      <w:pPr>
        <w:spacing w:after="0" w:line="240" w:lineRule="auto"/>
        <w:ind w:firstLine="709"/>
        <w:jc w:val="both"/>
        <w:rPr>
          <w:rFonts w:ascii="Times New Roman" w:hAnsi="Times New Roman"/>
          <w:b/>
          <w:sz w:val="28"/>
          <w:szCs w:val="28"/>
          <w:lang w:val="kk-KZ"/>
        </w:rPr>
      </w:pPr>
    </w:p>
    <w:p w:rsidR="001D363D" w:rsidRPr="00EB56BC" w:rsidRDefault="001D363D" w:rsidP="00BB790E">
      <w:pPr>
        <w:pStyle w:val="3"/>
        <w:spacing w:before="0" w:line="240" w:lineRule="auto"/>
        <w:ind w:firstLine="709"/>
        <w:rPr>
          <w:rFonts w:ascii="Times New Roman" w:hAnsi="Times New Roman" w:cs="Times New Roman"/>
          <w:b w:val="0"/>
          <w:color w:val="auto"/>
          <w:sz w:val="28"/>
          <w:szCs w:val="28"/>
          <w:lang w:val="kk-KZ"/>
        </w:rPr>
      </w:pPr>
      <w:r w:rsidRPr="00EB56BC">
        <w:rPr>
          <w:rFonts w:ascii="Times New Roman" w:hAnsi="Times New Roman" w:cs="Times New Roman"/>
          <w:b w:val="0"/>
          <w:color w:val="auto"/>
          <w:sz w:val="28"/>
          <w:szCs w:val="28"/>
          <w:lang w:val="kk-KZ"/>
        </w:rPr>
        <w:t>2.1.2 Пайдалы қазбаларды сипаттайтын топонимдер</w:t>
      </w:r>
    </w:p>
    <w:p w:rsidR="001D363D" w:rsidRPr="00EF78D4" w:rsidRDefault="001D363D" w:rsidP="00BB790E">
      <w:pPr>
        <w:pStyle w:val="af9"/>
        <w:tabs>
          <w:tab w:val="left" w:pos="0"/>
        </w:tabs>
        <w:ind w:firstLine="709"/>
        <w:jc w:val="both"/>
        <w:rPr>
          <w:rFonts w:ascii="Times New Roman" w:hAnsi="Times New Roman"/>
          <w:b w:val="0"/>
          <w:szCs w:val="28"/>
          <w:shd w:val="clear" w:color="auto" w:fill="FFFFFF"/>
          <w:lang w:val="kk-KZ"/>
        </w:rPr>
      </w:pPr>
      <w:r w:rsidRPr="00EF78D4">
        <w:rPr>
          <w:rFonts w:ascii="Times New Roman" w:hAnsi="Times New Roman"/>
          <w:b w:val="0"/>
          <w:szCs w:val="28"/>
          <w:lang w:val="kk-KZ"/>
        </w:rPr>
        <w:t>Ақтөбе облысы минералды</w:t>
      </w:r>
      <w:r w:rsidR="00277D45">
        <w:rPr>
          <w:rFonts w:ascii="Times New Roman" w:hAnsi="Times New Roman"/>
          <w:b w:val="0"/>
          <w:szCs w:val="28"/>
          <w:lang w:val="kk-KZ"/>
        </w:rPr>
        <w:t xml:space="preserve"> </w:t>
      </w:r>
      <w:r w:rsidRPr="00EF78D4">
        <w:rPr>
          <w:rFonts w:ascii="Times New Roman" w:hAnsi="Times New Roman"/>
          <w:b w:val="0"/>
          <w:szCs w:val="28"/>
          <w:lang w:val="kk-KZ"/>
        </w:rPr>
        <w:t xml:space="preserve">шикізат ресурстарына бай </w:t>
      </w:r>
      <w:r w:rsidR="00277D45">
        <w:rPr>
          <w:rFonts w:ascii="Times New Roman" w:hAnsi="Times New Roman"/>
          <w:b w:val="0"/>
          <w:szCs w:val="28"/>
          <w:lang w:val="kk-KZ"/>
        </w:rPr>
        <w:t>аймақ</w:t>
      </w:r>
      <w:r w:rsidRPr="00EF78D4">
        <w:rPr>
          <w:rFonts w:ascii="Times New Roman" w:hAnsi="Times New Roman"/>
          <w:b w:val="0"/>
          <w:szCs w:val="28"/>
          <w:lang w:val="kk-KZ"/>
        </w:rPr>
        <w:t xml:space="preserve">. </w:t>
      </w:r>
      <w:r w:rsidR="00277D45">
        <w:rPr>
          <w:rFonts w:ascii="Times New Roman" w:hAnsi="Times New Roman"/>
          <w:b w:val="0"/>
          <w:szCs w:val="28"/>
          <w:lang w:val="kk-KZ"/>
        </w:rPr>
        <w:t>Аумақтағы п</w:t>
      </w:r>
      <w:r w:rsidRPr="00EF78D4">
        <w:rPr>
          <w:rFonts w:ascii="Times New Roman" w:hAnsi="Times New Roman"/>
          <w:b w:val="0"/>
          <w:szCs w:val="28"/>
          <w:lang w:val="kk-KZ"/>
        </w:rPr>
        <w:t>айдалы қазбалардың негізгі түрлеріне -</w:t>
      </w:r>
      <w:r w:rsidRPr="00277D45">
        <w:rPr>
          <w:rFonts w:ascii="Times New Roman" w:hAnsi="Times New Roman"/>
          <w:b w:val="0"/>
          <w:szCs w:val="28"/>
          <w:lang w:val="kk-KZ"/>
        </w:rPr>
        <w:t xml:space="preserve"> </w:t>
      </w:r>
      <w:r w:rsidRPr="00EF78D4">
        <w:rPr>
          <w:rFonts w:ascii="Times New Roman" w:hAnsi="Times New Roman"/>
          <w:b w:val="0"/>
          <w:szCs w:val="28"/>
          <w:shd w:val="clear" w:color="auto" w:fill="FFFFFF"/>
          <w:lang w:val="kk-KZ"/>
        </w:rPr>
        <w:t xml:space="preserve">мұнай, хром, қоңыр көмір, никель, мыс, алтын, фосфориттер, құм-қиыршық тастары, гипс жатады. </w:t>
      </w:r>
      <w:r w:rsidRPr="00EF78D4">
        <w:rPr>
          <w:rFonts w:ascii="Times New Roman" w:hAnsi="Times New Roman"/>
          <w:b w:val="0"/>
          <w:szCs w:val="28"/>
          <w:lang w:val="kk-KZ"/>
        </w:rPr>
        <w:t xml:space="preserve">Аймақтың пайдалы қазбаларының, соның ішінде </w:t>
      </w:r>
      <w:r w:rsidRPr="00EF78D4">
        <w:rPr>
          <w:rFonts w:ascii="Times New Roman" w:hAnsi="Times New Roman"/>
          <w:b w:val="0"/>
          <w:szCs w:val="28"/>
          <w:shd w:val="clear" w:color="auto" w:fill="FFFFFF"/>
          <w:lang w:val="kk-KZ"/>
        </w:rPr>
        <w:t>мыс рудаларының</w:t>
      </w:r>
      <w:r w:rsidRPr="00EF78D4">
        <w:rPr>
          <w:rFonts w:ascii="Times New Roman" w:hAnsi="Times New Roman"/>
          <w:b w:val="0"/>
          <w:szCs w:val="28"/>
          <w:lang w:val="kk-KZ"/>
        </w:rPr>
        <w:t xml:space="preserve"> игерілуі ерте кезеңдерден </w:t>
      </w:r>
      <w:r w:rsidRPr="00EF78D4">
        <w:rPr>
          <w:rFonts w:ascii="Times New Roman" w:hAnsi="Times New Roman"/>
          <w:b w:val="0"/>
          <w:szCs w:val="28"/>
          <w:lang w:val="kk-KZ"/>
        </w:rPr>
        <w:lastRenderedPageBreak/>
        <w:t xml:space="preserve">басталғандығын археологиялық деректер растап отыр. Ескі кен орындарының ізімен қазіргі уақытта сол аумақта бірқатар пайдалы қазбалар игерілген. </w:t>
      </w:r>
      <w:r w:rsidRPr="00EF78D4">
        <w:rPr>
          <w:rFonts w:ascii="Times New Roman" w:hAnsi="Times New Roman"/>
          <w:b w:val="0"/>
          <w:szCs w:val="28"/>
          <w:shd w:val="clear" w:color="auto" w:fill="FFFFFF"/>
          <w:lang w:val="kk-KZ"/>
        </w:rPr>
        <w:t>Оның айғағы</w:t>
      </w:r>
      <w:r w:rsidR="00277D45">
        <w:rPr>
          <w:rFonts w:ascii="Times New Roman" w:hAnsi="Times New Roman"/>
          <w:b w:val="0"/>
          <w:szCs w:val="28"/>
          <w:shd w:val="clear" w:color="auto" w:fill="FFFFFF"/>
          <w:lang w:val="kk-KZ"/>
        </w:rPr>
        <w:t>н</w:t>
      </w:r>
      <w:r w:rsidRPr="00EF78D4">
        <w:rPr>
          <w:rFonts w:ascii="Times New Roman" w:hAnsi="Times New Roman"/>
          <w:b w:val="0"/>
          <w:szCs w:val="28"/>
          <w:shd w:val="clear" w:color="auto" w:fill="FFFFFF"/>
          <w:lang w:val="kk-KZ"/>
        </w:rPr>
        <w:t xml:space="preserve"> </w:t>
      </w:r>
      <w:r w:rsidR="00277D45" w:rsidRPr="00EF78D4">
        <w:rPr>
          <w:rFonts w:ascii="Times New Roman" w:hAnsi="Times New Roman"/>
          <w:b w:val="0"/>
          <w:szCs w:val="28"/>
          <w:shd w:val="clear" w:color="auto" w:fill="FFFFFF"/>
          <w:lang w:val="kk-KZ"/>
        </w:rPr>
        <w:t>Ежелгі мыс кен орындары қатарында</w:t>
      </w:r>
      <w:r w:rsidR="00277D45">
        <w:rPr>
          <w:rFonts w:ascii="Times New Roman" w:hAnsi="Times New Roman"/>
          <w:b w:val="0"/>
          <w:szCs w:val="28"/>
          <w:shd w:val="clear" w:color="auto" w:fill="FFFFFF"/>
          <w:lang w:val="kk-KZ"/>
        </w:rPr>
        <w:t>ғы</w:t>
      </w:r>
      <w:r w:rsidR="00277D45" w:rsidRPr="00EF78D4">
        <w:rPr>
          <w:rFonts w:ascii="Times New Roman" w:hAnsi="Times New Roman"/>
          <w:b w:val="0"/>
          <w:szCs w:val="28"/>
          <w:shd w:val="clear" w:color="auto" w:fill="FFFFFF"/>
          <w:lang w:val="kk-KZ"/>
        </w:rPr>
        <w:t xml:space="preserve"> </w:t>
      </w:r>
      <w:r w:rsidR="00277D45" w:rsidRPr="00EF78D4">
        <w:rPr>
          <w:rFonts w:ascii="Times New Roman" w:hAnsi="Times New Roman"/>
          <w:b w:val="0"/>
          <w:i/>
          <w:szCs w:val="28"/>
          <w:shd w:val="clear" w:color="auto" w:fill="FFFFFF"/>
          <w:lang w:val="kk-KZ"/>
        </w:rPr>
        <w:t>Кенқияқ, Мысқазған</w:t>
      </w:r>
      <w:r w:rsidR="00277D45" w:rsidRPr="00EF78D4">
        <w:rPr>
          <w:rFonts w:ascii="Times New Roman" w:hAnsi="Times New Roman"/>
          <w:b w:val="0"/>
          <w:szCs w:val="28"/>
          <w:shd w:val="clear" w:color="auto" w:fill="FFFFFF"/>
          <w:lang w:val="kk-KZ"/>
        </w:rPr>
        <w:t xml:space="preserve"> </w:t>
      </w:r>
      <w:r w:rsidRPr="00EF78D4">
        <w:rPr>
          <w:rFonts w:ascii="Times New Roman" w:hAnsi="Times New Roman"/>
          <w:b w:val="0"/>
          <w:szCs w:val="28"/>
          <w:shd w:val="clear" w:color="auto" w:fill="FFFFFF"/>
          <w:lang w:val="kk-KZ"/>
        </w:rPr>
        <w:t>жергілікті топонимдер</w:t>
      </w:r>
      <w:r w:rsidR="00277D45">
        <w:rPr>
          <w:rFonts w:ascii="Times New Roman" w:hAnsi="Times New Roman"/>
          <w:b w:val="0"/>
          <w:szCs w:val="28"/>
          <w:shd w:val="clear" w:color="auto" w:fill="FFFFFF"/>
          <w:lang w:val="kk-KZ"/>
        </w:rPr>
        <w:t>інен аңғаруға болады</w:t>
      </w:r>
      <w:r w:rsidR="00EB56BC">
        <w:rPr>
          <w:rFonts w:ascii="Times New Roman" w:hAnsi="Times New Roman"/>
          <w:b w:val="0"/>
          <w:szCs w:val="28"/>
          <w:shd w:val="clear" w:color="auto" w:fill="FFFFFF"/>
          <w:lang w:val="kk-KZ"/>
        </w:rPr>
        <w:t xml:space="preserve"> </w:t>
      </w:r>
      <w:r w:rsidRPr="00EF78D4">
        <w:rPr>
          <w:rFonts w:ascii="Times New Roman" w:hAnsi="Times New Roman"/>
          <w:b w:val="0"/>
          <w:szCs w:val="28"/>
          <w:shd w:val="clear" w:color="auto" w:fill="FFFFFF"/>
          <w:lang w:val="kk-KZ"/>
        </w:rPr>
        <w:t>[</w:t>
      </w:r>
      <w:r w:rsidR="00D83192" w:rsidRPr="00EF78D4">
        <w:rPr>
          <w:rFonts w:ascii="Times New Roman" w:hAnsi="Times New Roman"/>
          <w:b w:val="0"/>
          <w:szCs w:val="28"/>
          <w:lang w:val="kk-KZ"/>
        </w:rPr>
        <w:t>108</w:t>
      </w:r>
      <w:r w:rsidRPr="00EF78D4">
        <w:rPr>
          <w:rFonts w:ascii="Times New Roman" w:hAnsi="Times New Roman"/>
          <w:b w:val="0"/>
          <w:szCs w:val="28"/>
          <w:shd w:val="clear" w:color="auto" w:fill="FFFFFF"/>
          <w:lang w:val="kk-KZ"/>
        </w:rPr>
        <w:t xml:space="preserve">]. </w:t>
      </w:r>
    </w:p>
    <w:p w:rsidR="001D363D" w:rsidRPr="00EF78D4" w:rsidRDefault="001D363D" w:rsidP="00BB790E">
      <w:pPr>
        <w:pStyle w:val="af9"/>
        <w:tabs>
          <w:tab w:val="left" w:pos="0"/>
        </w:tabs>
        <w:ind w:firstLine="709"/>
        <w:jc w:val="both"/>
        <w:rPr>
          <w:rFonts w:ascii="Times New Roman" w:hAnsi="Times New Roman"/>
          <w:b w:val="0"/>
          <w:szCs w:val="28"/>
          <w:lang w:val="kk-KZ"/>
        </w:rPr>
      </w:pPr>
      <w:r w:rsidRPr="00EF78D4">
        <w:rPr>
          <w:rFonts w:ascii="Times New Roman" w:hAnsi="Times New Roman"/>
          <w:b w:val="0"/>
          <w:i/>
          <w:szCs w:val="28"/>
          <w:lang w:val="kk-KZ"/>
        </w:rPr>
        <w:t xml:space="preserve">Кенқияқ </w:t>
      </w:r>
      <w:r w:rsidRPr="00EF78D4">
        <w:rPr>
          <w:rFonts w:ascii="Times New Roman" w:hAnsi="Times New Roman"/>
          <w:b w:val="0"/>
          <w:szCs w:val="28"/>
          <w:lang w:val="kk-KZ"/>
        </w:rPr>
        <w:t xml:space="preserve">ежелгі кен орнының Мұғалжардың қола дәуіріндегі тау-кен металлургиялық аймағында орналасқан кеніштердің бірі екендігі археологиялық қазба жұмыстары кезінде анықталған. Атаудың құрамындағы </w:t>
      </w:r>
      <w:r w:rsidRPr="00EF78D4">
        <w:rPr>
          <w:rFonts w:ascii="Times New Roman" w:hAnsi="Times New Roman"/>
          <w:b w:val="0"/>
          <w:i/>
          <w:szCs w:val="28"/>
          <w:lang w:val="kk-KZ"/>
        </w:rPr>
        <w:t>кен</w:t>
      </w:r>
      <w:r w:rsidRPr="00EF78D4">
        <w:rPr>
          <w:rFonts w:ascii="Times New Roman" w:hAnsi="Times New Roman"/>
          <w:b w:val="0"/>
          <w:szCs w:val="28"/>
          <w:lang w:val="kk-KZ"/>
        </w:rPr>
        <w:t xml:space="preserve"> сөзі бұл жердегі пайдалы қазбаның бар екендігінен хабар беріп тұр. Геолог ғалым Д. Айтматова пайдалы қазбалар немесе геологиялық ерекшеліктерді бейнелейтін топонимдерді Ф. Салиховтың классификациясы бойынша үш топқа бөліп қарастырған: 1) қандай да бір пайдалы қазба түрін көрсететін топонимдер, мұндай атаулар құрамында пайдалы қазбаның өзі немесе</w:t>
      </w:r>
      <w:r w:rsidR="00277D45">
        <w:rPr>
          <w:rFonts w:ascii="Times New Roman" w:hAnsi="Times New Roman"/>
          <w:b w:val="0"/>
          <w:szCs w:val="28"/>
          <w:lang w:val="kk-KZ"/>
        </w:rPr>
        <w:t xml:space="preserve"> оның синонимі болады. Бұл топ құрамын</w:t>
      </w:r>
      <w:r w:rsidRPr="00EF78D4">
        <w:rPr>
          <w:rFonts w:ascii="Times New Roman" w:hAnsi="Times New Roman"/>
          <w:b w:val="0"/>
          <w:szCs w:val="28"/>
          <w:lang w:val="kk-KZ"/>
        </w:rPr>
        <w:t xml:space="preserve">а </w:t>
      </w:r>
      <w:r w:rsidRPr="00EF78D4">
        <w:rPr>
          <w:rFonts w:ascii="Times New Roman" w:hAnsi="Times New Roman"/>
          <w:b w:val="0"/>
          <w:i/>
          <w:szCs w:val="28"/>
          <w:lang w:val="kk-KZ"/>
        </w:rPr>
        <w:t>«кен», «өндіру», «қазу»</w:t>
      </w:r>
      <w:r w:rsidRPr="00EF78D4">
        <w:rPr>
          <w:rFonts w:ascii="Times New Roman" w:hAnsi="Times New Roman"/>
          <w:b w:val="0"/>
          <w:szCs w:val="28"/>
          <w:lang w:val="kk-KZ"/>
        </w:rPr>
        <w:t xml:space="preserve"> және т.б. түсініктерді білдіретін сөздер</w:t>
      </w:r>
      <w:r w:rsidR="00277D45">
        <w:rPr>
          <w:rFonts w:ascii="Times New Roman" w:hAnsi="Times New Roman"/>
          <w:b w:val="0"/>
          <w:szCs w:val="28"/>
          <w:lang w:val="kk-KZ"/>
        </w:rPr>
        <w:t>і</w:t>
      </w:r>
      <w:r w:rsidRPr="00EF78D4">
        <w:rPr>
          <w:rFonts w:ascii="Times New Roman" w:hAnsi="Times New Roman"/>
          <w:b w:val="0"/>
          <w:szCs w:val="28"/>
          <w:lang w:val="kk-KZ"/>
        </w:rPr>
        <w:t xml:space="preserve"> бар топонимдер жатады; 2) пайдалы қазбаның түрін жанама көрсететін топонимдер. Мұндай топонимдер құрамының жасалуына минералды ресурстардың белгісін немесе қасиетін бейнелейтін сөздер қатысады; 3) этимологиясы нақты геологиялық құбылыспен байланысты емес топонимдер </w:t>
      </w:r>
      <w:r w:rsidRPr="002E4897">
        <w:rPr>
          <w:rFonts w:ascii="Times New Roman" w:hAnsi="Times New Roman"/>
          <w:b w:val="0"/>
          <w:color w:val="000000" w:themeColor="text1"/>
          <w:szCs w:val="28"/>
          <w:lang w:val="kk-KZ"/>
        </w:rPr>
        <w:t>[54</w:t>
      </w:r>
      <w:r w:rsidR="00816B88" w:rsidRPr="002E4897">
        <w:rPr>
          <w:rFonts w:ascii="Times New Roman" w:hAnsi="Times New Roman"/>
          <w:b w:val="0"/>
          <w:color w:val="000000" w:themeColor="text1"/>
          <w:szCs w:val="28"/>
          <w:lang w:val="kk-KZ"/>
        </w:rPr>
        <w:t>, с.</w:t>
      </w:r>
      <w:r w:rsidR="007104E0" w:rsidRPr="002E4897">
        <w:rPr>
          <w:rFonts w:ascii="Times New Roman" w:hAnsi="Times New Roman"/>
          <w:b w:val="0"/>
          <w:color w:val="000000" w:themeColor="text1"/>
          <w:szCs w:val="28"/>
          <w:lang w:val="kk-KZ"/>
        </w:rPr>
        <w:t xml:space="preserve"> 14</w:t>
      </w:r>
      <w:r w:rsidRPr="002E4897">
        <w:rPr>
          <w:rFonts w:ascii="Times New Roman" w:hAnsi="Times New Roman"/>
          <w:b w:val="0"/>
          <w:color w:val="000000" w:themeColor="text1"/>
          <w:szCs w:val="28"/>
          <w:lang w:val="kk-KZ"/>
        </w:rPr>
        <w:t>].</w:t>
      </w:r>
      <w:r w:rsidR="000C4FA2" w:rsidRPr="002E4897">
        <w:rPr>
          <w:rFonts w:ascii="Times New Roman" w:hAnsi="Times New Roman"/>
          <w:b w:val="0"/>
          <w:color w:val="000000" w:themeColor="text1"/>
          <w:szCs w:val="28"/>
          <w:lang w:val="kk-KZ"/>
        </w:rPr>
        <w:t xml:space="preserve"> </w:t>
      </w:r>
      <w:r w:rsidRPr="002E4897">
        <w:rPr>
          <w:rFonts w:ascii="Times New Roman" w:hAnsi="Times New Roman"/>
          <w:b w:val="0"/>
          <w:color w:val="000000" w:themeColor="text1"/>
          <w:szCs w:val="28"/>
          <w:lang w:val="kk-KZ"/>
        </w:rPr>
        <w:t xml:space="preserve">Яғни, </w:t>
      </w:r>
      <w:r w:rsidRPr="002E4897">
        <w:rPr>
          <w:rFonts w:ascii="Times New Roman" w:hAnsi="Times New Roman"/>
          <w:b w:val="0"/>
          <w:i/>
          <w:color w:val="000000" w:themeColor="text1"/>
          <w:szCs w:val="28"/>
          <w:lang w:val="kk-KZ"/>
        </w:rPr>
        <w:t>Кенқияқ</w:t>
      </w:r>
      <w:r w:rsidRPr="002E4897">
        <w:rPr>
          <w:rFonts w:ascii="Times New Roman" w:hAnsi="Times New Roman"/>
          <w:b w:val="0"/>
          <w:color w:val="000000" w:themeColor="text1"/>
          <w:szCs w:val="28"/>
          <w:lang w:val="kk-KZ"/>
        </w:rPr>
        <w:t xml:space="preserve"> топонимін осы классификациядағы бірінші топтағы топоним қатарына жатқызамыз. Қазіргі таңда Кенқияқ атауында өзен, бұлақ, </w:t>
      </w:r>
      <w:r w:rsidRPr="00EF78D4">
        <w:rPr>
          <w:rFonts w:ascii="Times New Roman" w:hAnsi="Times New Roman"/>
          <w:b w:val="0"/>
          <w:szCs w:val="28"/>
          <w:lang w:val="kk-KZ"/>
        </w:rPr>
        <w:t xml:space="preserve">елді мекен атаулары сақталған. Темір ауданындағы </w:t>
      </w:r>
      <w:r w:rsidRPr="00EF78D4">
        <w:rPr>
          <w:rFonts w:ascii="Times New Roman" w:hAnsi="Times New Roman"/>
          <w:b w:val="0"/>
          <w:i/>
          <w:szCs w:val="28"/>
          <w:lang w:val="kk-KZ"/>
        </w:rPr>
        <w:t xml:space="preserve">Кеңқияқ </w:t>
      </w:r>
      <w:r w:rsidRPr="00EF78D4">
        <w:rPr>
          <w:rFonts w:ascii="Times New Roman" w:hAnsi="Times New Roman"/>
          <w:b w:val="0"/>
          <w:szCs w:val="28"/>
          <w:lang w:val="kk-KZ"/>
        </w:rPr>
        <w:t xml:space="preserve">кентінің атауының құрамындағы кең-кен сөзінің өзгеруінен пайда болған және топонимді сол жерде өндірілетін мұнай минералды ресурсымен байланыстырамыз. Дегенмен, облыс аумағындағы </w:t>
      </w:r>
      <w:r w:rsidRPr="00EF78D4">
        <w:rPr>
          <w:rFonts w:ascii="Times New Roman" w:hAnsi="Times New Roman"/>
          <w:b w:val="0"/>
          <w:i/>
          <w:szCs w:val="28"/>
          <w:lang w:val="kk-KZ"/>
        </w:rPr>
        <w:t>кең</w:t>
      </w:r>
      <w:r w:rsidRPr="00EF78D4">
        <w:rPr>
          <w:rFonts w:ascii="Times New Roman" w:hAnsi="Times New Roman"/>
          <w:b w:val="0"/>
          <w:szCs w:val="28"/>
          <w:lang w:val="kk-KZ"/>
        </w:rPr>
        <w:t xml:space="preserve"> компонентімен байланысты </w:t>
      </w:r>
      <w:r w:rsidRPr="00EF78D4">
        <w:rPr>
          <w:rFonts w:ascii="Times New Roman" w:hAnsi="Times New Roman"/>
          <w:b w:val="0"/>
          <w:i/>
          <w:szCs w:val="28"/>
          <w:lang w:val="kk-KZ"/>
        </w:rPr>
        <w:t>Кеңқуыс, Кеңшағыл</w:t>
      </w:r>
      <w:r w:rsidRPr="00EF78D4">
        <w:rPr>
          <w:rFonts w:ascii="Times New Roman" w:hAnsi="Times New Roman"/>
          <w:b w:val="0"/>
          <w:szCs w:val="28"/>
          <w:lang w:val="kk-KZ"/>
        </w:rPr>
        <w:t xml:space="preserve">, </w:t>
      </w:r>
      <w:r w:rsidRPr="00EF78D4">
        <w:rPr>
          <w:rFonts w:ascii="Times New Roman" w:hAnsi="Times New Roman"/>
          <w:b w:val="0"/>
          <w:i/>
          <w:szCs w:val="28"/>
          <w:lang w:val="kk-KZ"/>
        </w:rPr>
        <w:t>Кеңсай</w:t>
      </w:r>
      <w:r w:rsidRPr="00EF78D4">
        <w:rPr>
          <w:rFonts w:ascii="Times New Roman" w:hAnsi="Times New Roman"/>
          <w:b w:val="0"/>
          <w:szCs w:val="28"/>
          <w:lang w:val="kk-KZ"/>
        </w:rPr>
        <w:t xml:space="preserve"> т.б. топонимдерді пайдалы қазбаларды меңзейді деп айта алмаймыз. </w:t>
      </w:r>
      <w:r w:rsidRPr="00EF78D4">
        <w:rPr>
          <w:rFonts w:ascii="Times New Roman" w:hAnsi="Times New Roman"/>
          <w:b w:val="0"/>
          <w:i/>
          <w:szCs w:val="28"/>
          <w:lang w:val="kk-KZ"/>
        </w:rPr>
        <w:t>Кен</w:t>
      </w:r>
      <w:r w:rsidRPr="00EF78D4">
        <w:rPr>
          <w:rFonts w:ascii="Times New Roman" w:hAnsi="Times New Roman"/>
          <w:b w:val="0"/>
          <w:szCs w:val="28"/>
          <w:lang w:val="kk-KZ"/>
        </w:rPr>
        <w:t xml:space="preserve"> – кеніш, кен өндіретін жер мағынасында болса, </w:t>
      </w:r>
      <w:r w:rsidRPr="00EF78D4">
        <w:rPr>
          <w:rFonts w:ascii="Times New Roman" w:hAnsi="Times New Roman"/>
          <w:b w:val="0"/>
          <w:i/>
          <w:szCs w:val="28"/>
          <w:lang w:val="kk-KZ"/>
        </w:rPr>
        <w:t>кең</w:t>
      </w:r>
      <w:r w:rsidRPr="00EF78D4">
        <w:rPr>
          <w:rFonts w:ascii="Times New Roman" w:hAnsi="Times New Roman"/>
          <w:b w:val="0"/>
          <w:szCs w:val="28"/>
          <w:lang w:val="kk-KZ"/>
        </w:rPr>
        <w:t xml:space="preserve"> – көлемді, аумақты түсінігінде қолданылатын қазақ тіліндегі сөздер. Сондықтан топонимдердің мағынасын анықтауда, нақтылауда жергілікті жердің ерекшеліктерін, далалық материалдар мен лингвистикалық фактілерді де ескеру қажет.</w:t>
      </w:r>
    </w:p>
    <w:p w:rsidR="001D363D" w:rsidRPr="00EF78D4" w:rsidRDefault="001D363D" w:rsidP="00BB790E">
      <w:pPr>
        <w:pStyle w:val="af9"/>
        <w:tabs>
          <w:tab w:val="left" w:pos="0"/>
        </w:tabs>
        <w:ind w:firstLine="709"/>
        <w:jc w:val="both"/>
        <w:rPr>
          <w:rFonts w:ascii="Times New Roman" w:hAnsi="Times New Roman"/>
          <w:b w:val="0"/>
          <w:szCs w:val="28"/>
          <w:lang w:val="kk-KZ"/>
        </w:rPr>
      </w:pPr>
      <w:r w:rsidRPr="00EF78D4">
        <w:rPr>
          <w:rFonts w:ascii="Times New Roman" w:hAnsi="Times New Roman"/>
          <w:b w:val="0"/>
          <w:i/>
          <w:szCs w:val="28"/>
          <w:lang w:val="kk-KZ"/>
        </w:rPr>
        <w:t xml:space="preserve">Мысқазған </w:t>
      </w:r>
      <w:r w:rsidRPr="00EF78D4">
        <w:rPr>
          <w:rFonts w:ascii="Times New Roman" w:hAnsi="Times New Roman"/>
          <w:b w:val="0"/>
          <w:szCs w:val="28"/>
          <w:lang w:val="kk-KZ"/>
        </w:rPr>
        <w:t>атауы қазіргі уақытта Шалқар ауданында Айрық тауынан оңтүстік-шығысқа, Үлкен Боқтыбай тауынан шығысқа қарай орналасқан бұлақтың атымен сақталған. Археологиялық қазба жұмыстары кезінде аталған бұлақтан оңтүстікке қарай 3 шақырым жерде ежелгі Мысқазған кен орны табылған. Мысқазған ежелгі кеніші Біршоғыр ауылынан шығыс – солтүстік - шығыс бағытта 16,4 шақырым жерде 77</w:t>
      </w:r>
      <w:r w:rsidR="00816B88">
        <w:rPr>
          <w:rFonts w:ascii="Times New Roman" w:hAnsi="Times New Roman"/>
          <w:b w:val="0"/>
          <w:szCs w:val="28"/>
          <w:lang w:val="kk-KZ"/>
        </w:rPr>
        <w:t>°</w:t>
      </w:r>
      <w:r w:rsidRPr="00EF78D4">
        <w:rPr>
          <w:rFonts w:ascii="Times New Roman" w:hAnsi="Times New Roman"/>
          <w:b w:val="0"/>
          <w:szCs w:val="28"/>
          <w:lang w:val="kk-KZ"/>
        </w:rPr>
        <w:t xml:space="preserve"> азимут бойынша орналасқан (Ақтөбе облысы, Шалқар ауданы). Кеніш Батыс Мұғалжардың Жасыл тасты зонасында орналасқан. Ауданда Мұғалжар свитасының вулканогенді-шөгінді түзілімдері қалыптасқан. Еж</w:t>
      </w:r>
      <w:r w:rsidR="000C4FA2">
        <w:rPr>
          <w:rFonts w:ascii="Times New Roman" w:hAnsi="Times New Roman"/>
          <w:b w:val="0"/>
          <w:szCs w:val="28"/>
          <w:lang w:val="kk-KZ"/>
        </w:rPr>
        <w:t>е</w:t>
      </w:r>
      <w:r w:rsidRPr="00EF78D4">
        <w:rPr>
          <w:rFonts w:ascii="Times New Roman" w:hAnsi="Times New Roman"/>
          <w:b w:val="0"/>
          <w:szCs w:val="28"/>
          <w:lang w:val="kk-KZ"/>
        </w:rPr>
        <w:t>лгі кеніш төрт карьерден тұрады, жалпы ауданы 15000 м</w:t>
      </w:r>
      <w:r w:rsidRPr="00EF78D4">
        <w:rPr>
          <w:rFonts w:ascii="Times New Roman" w:hAnsi="Times New Roman"/>
          <w:b w:val="0"/>
          <w:szCs w:val="28"/>
          <w:vertAlign w:val="superscript"/>
          <w:lang w:val="kk-KZ"/>
        </w:rPr>
        <w:t>2</w:t>
      </w:r>
      <w:r w:rsidRPr="00EF78D4">
        <w:rPr>
          <w:rFonts w:ascii="Times New Roman" w:hAnsi="Times New Roman"/>
          <w:b w:val="0"/>
          <w:szCs w:val="28"/>
          <w:lang w:val="kk-KZ"/>
        </w:rPr>
        <w:t>. Жалпы Мысқазған кен орнынан ежелгі дәуірд</w:t>
      </w:r>
      <w:r w:rsidR="000C4FA2">
        <w:rPr>
          <w:rFonts w:ascii="Times New Roman" w:hAnsi="Times New Roman"/>
          <w:b w:val="0"/>
          <w:szCs w:val="28"/>
          <w:lang w:val="kk-KZ"/>
        </w:rPr>
        <w:t>е 1700 тонна мыс рудасын өндір</w:t>
      </w:r>
      <w:r w:rsidRPr="00EF78D4">
        <w:rPr>
          <w:rFonts w:ascii="Times New Roman" w:hAnsi="Times New Roman"/>
          <w:b w:val="0"/>
          <w:szCs w:val="28"/>
          <w:lang w:val="kk-KZ"/>
        </w:rPr>
        <w:t>ген. Өндіру көлемі бойынша кеніш Мұғалжар тау-кен металлургиялық орталығында ірі тау-кен нысаны болған</w:t>
      </w:r>
      <w:r w:rsidRPr="00EF78D4">
        <w:rPr>
          <w:rFonts w:ascii="Times New Roman" w:hAnsi="Times New Roman"/>
          <w:szCs w:val="28"/>
          <w:lang w:val="kk-KZ"/>
        </w:rPr>
        <w:t xml:space="preserve"> </w:t>
      </w:r>
      <w:r w:rsidR="00D83192" w:rsidRPr="00EF78D4">
        <w:rPr>
          <w:rFonts w:ascii="Times New Roman" w:hAnsi="Times New Roman"/>
          <w:b w:val="0"/>
          <w:szCs w:val="28"/>
          <w:lang w:val="kk-KZ"/>
        </w:rPr>
        <w:t>[109</w:t>
      </w:r>
      <w:r w:rsidRPr="00EF78D4">
        <w:rPr>
          <w:rFonts w:ascii="Times New Roman" w:hAnsi="Times New Roman"/>
          <w:b w:val="0"/>
          <w:szCs w:val="28"/>
          <w:lang w:val="kk-KZ"/>
        </w:rPr>
        <w:t>].</w:t>
      </w:r>
    </w:p>
    <w:p w:rsidR="001D363D" w:rsidRPr="00EF78D4" w:rsidRDefault="001D363D" w:rsidP="00BB790E">
      <w:pPr>
        <w:pStyle w:val="af9"/>
        <w:tabs>
          <w:tab w:val="left" w:pos="0"/>
        </w:tabs>
        <w:ind w:firstLine="709"/>
        <w:jc w:val="both"/>
        <w:rPr>
          <w:rFonts w:ascii="Times New Roman" w:hAnsi="Times New Roman"/>
          <w:b w:val="0"/>
          <w:szCs w:val="28"/>
          <w:lang w:val="kk-KZ"/>
        </w:rPr>
      </w:pPr>
      <w:r w:rsidRPr="00EF78D4">
        <w:rPr>
          <w:rFonts w:ascii="Times New Roman" w:hAnsi="Times New Roman"/>
          <w:b w:val="0"/>
          <w:szCs w:val="28"/>
          <w:lang w:val="kk-KZ"/>
        </w:rPr>
        <w:t>Атақты ғалым академик Қ.И. Сәтбаев пайдалы қазбалардың кен орындарын iздестiруде топонимдердi сенiмдi белгiлердiң бiрi есебiнде кездейсоқ енгiзген жоқ. Топонимдерде аумақтард</w:t>
      </w:r>
      <w:r w:rsidR="000C4FA2">
        <w:rPr>
          <w:rFonts w:ascii="Times New Roman" w:hAnsi="Times New Roman"/>
          <w:b w:val="0"/>
          <w:szCs w:val="28"/>
          <w:lang w:val="kk-KZ"/>
        </w:rPr>
        <w:t>ағы</w:t>
      </w:r>
      <w:r w:rsidRPr="00EF78D4">
        <w:rPr>
          <w:rFonts w:ascii="Times New Roman" w:hAnsi="Times New Roman"/>
          <w:b w:val="0"/>
          <w:szCs w:val="28"/>
          <w:lang w:val="kk-KZ"/>
        </w:rPr>
        <w:t xml:space="preserve"> қоныстанудың тарихи кезеңдерi, адамдардың шаруашылық iс-қимылдары, байырғы көшi-қондар мен </w:t>
      </w:r>
      <w:r w:rsidRPr="00EF78D4">
        <w:rPr>
          <w:rFonts w:ascii="Times New Roman" w:hAnsi="Times New Roman"/>
          <w:b w:val="0"/>
          <w:szCs w:val="28"/>
          <w:lang w:val="kk-KZ"/>
        </w:rPr>
        <w:lastRenderedPageBreak/>
        <w:t>ұлтаралық қарым-қатынастар, этностардың ареалдары, елдегi көп ғасырлар бойы болған тарихи, саяси және әлеуметтiк-экономикалық өзгерiстер көрсетiлген. Ежелден металл өндіру мен өңдеу аймағы ретінде сипатта</w:t>
      </w:r>
      <w:r w:rsidR="000C4FA2">
        <w:rPr>
          <w:rFonts w:ascii="Times New Roman" w:hAnsi="Times New Roman"/>
          <w:b w:val="0"/>
          <w:szCs w:val="28"/>
          <w:lang w:val="kk-KZ"/>
        </w:rPr>
        <w:t>ла</w:t>
      </w:r>
      <w:r w:rsidRPr="00EF78D4">
        <w:rPr>
          <w:rFonts w:ascii="Times New Roman" w:hAnsi="Times New Roman"/>
          <w:b w:val="0"/>
          <w:szCs w:val="28"/>
          <w:lang w:val="kk-KZ"/>
        </w:rPr>
        <w:t xml:space="preserve">тын </w:t>
      </w:r>
      <w:r w:rsidRPr="00EF78D4">
        <w:rPr>
          <w:rFonts w:ascii="Times New Roman" w:hAnsi="Times New Roman"/>
          <w:b w:val="0"/>
          <w:i/>
          <w:szCs w:val="28"/>
          <w:lang w:val="kk-KZ"/>
        </w:rPr>
        <w:t>«шұқыр»</w:t>
      </w:r>
      <w:r w:rsidRPr="00EF78D4">
        <w:rPr>
          <w:rFonts w:ascii="Times New Roman" w:hAnsi="Times New Roman"/>
          <w:b w:val="0"/>
          <w:szCs w:val="28"/>
          <w:lang w:val="kk-KZ"/>
        </w:rPr>
        <w:t xml:space="preserve"> терминімен жасалған </w:t>
      </w:r>
      <w:r w:rsidRPr="00EF78D4">
        <w:rPr>
          <w:rFonts w:ascii="Times New Roman" w:hAnsi="Times New Roman"/>
          <w:b w:val="0"/>
          <w:i/>
          <w:szCs w:val="28"/>
          <w:lang w:val="kk-KZ"/>
        </w:rPr>
        <w:t>Мыңшұқыр, Шұқыр,</w:t>
      </w:r>
      <w:r w:rsidRPr="00EF78D4">
        <w:rPr>
          <w:rFonts w:ascii="Times New Roman" w:hAnsi="Times New Roman"/>
          <w:i/>
          <w:szCs w:val="28"/>
          <w:lang w:val="kk-KZ"/>
        </w:rPr>
        <w:t xml:space="preserve"> </w:t>
      </w:r>
      <w:r w:rsidRPr="00EF78D4">
        <w:rPr>
          <w:rFonts w:ascii="Times New Roman" w:hAnsi="Times New Roman"/>
          <w:b w:val="0"/>
          <w:i/>
          <w:szCs w:val="28"/>
          <w:lang w:val="kk-KZ"/>
        </w:rPr>
        <w:t>Шұқыртау, Шұқыроба</w:t>
      </w:r>
      <w:r w:rsidRPr="00EF78D4">
        <w:rPr>
          <w:rFonts w:ascii="Times New Roman" w:hAnsi="Times New Roman"/>
          <w:b w:val="0"/>
          <w:szCs w:val="28"/>
          <w:lang w:val="kk-KZ"/>
        </w:rPr>
        <w:t xml:space="preserve"> атаулары хромит кен орындарының аудандарына сәйкес келеді. Қазіргі </w:t>
      </w:r>
      <w:r w:rsidRPr="00EF78D4">
        <w:rPr>
          <w:rFonts w:ascii="Times New Roman" w:hAnsi="Times New Roman"/>
          <w:b w:val="0"/>
          <w:i/>
          <w:szCs w:val="28"/>
          <w:lang w:val="kk-KZ"/>
        </w:rPr>
        <w:t>Хромтау</w:t>
      </w:r>
      <w:r w:rsidRPr="00EF78D4">
        <w:rPr>
          <w:rFonts w:ascii="Times New Roman" w:hAnsi="Times New Roman"/>
          <w:b w:val="0"/>
          <w:szCs w:val="28"/>
          <w:lang w:val="kk-KZ"/>
        </w:rPr>
        <w:t xml:space="preserve"> ауданы және </w:t>
      </w:r>
      <w:r w:rsidRPr="00EF78D4">
        <w:rPr>
          <w:rFonts w:ascii="Times New Roman" w:hAnsi="Times New Roman"/>
          <w:b w:val="0"/>
          <w:i/>
          <w:szCs w:val="28"/>
          <w:lang w:val="kk-KZ"/>
        </w:rPr>
        <w:t>Никельтау</w:t>
      </w:r>
      <w:r w:rsidRPr="00EF78D4">
        <w:rPr>
          <w:rFonts w:ascii="Times New Roman" w:hAnsi="Times New Roman"/>
          <w:b w:val="0"/>
          <w:szCs w:val="28"/>
          <w:lang w:val="kk-KZ"/>
        </w:rPr>
        <w:t xml:space="preserve"> елді мекен атаулары ХХ ғ. осы аймақта игерілген хром, никель кендердің атауымен байланысты жаңа кезеңнің топонимдері қатарына жатады. </w:t>
      </w:r>
    </w:p>
    <w:p w:rsidR="001D363D" w:rsidRDefault="001D363D" w:rsidP="00BB790E">
      <w:pPr>
        <w:pStyle w:val="a3"/>
        <w:spacing w:before="0" w:beforeAutospacing="0" w:after="0" w:afterAutospacing="0"/>
        <w:ind w:firstLine="709"/>
        <w:jc w:val="both"/>
        <w:rPr>
          <w:sz w:val="28"/>
          <w:szCs w:val="28"/>
          <w:lang w:val="kk-KZ"/>
        </w:rPr>
      </w:pPr>
      <w:r w:rsidRPr="00EF78D4">
        <w:rPr>
          <w:sz w:val="28"/>
          <w:szCs w:val="28"/>
          <w:lang w:val="kk-KZ"/>
        </w:rPr>
        <w:t xml:space="preserve">Пайдалы қазбаларды өндіруге немесе өндеуге тікелей қатысы бар атаулар қатарына </w:t>
      </w:r>
      <w:r w:rsidRPr="00EF78D4">
        <w:rPr>
          <w:i/>
          <w:sz w:val="28"/>
          <w:szCs w:val="28"/>
          <w:lang w:val="kk-KZ"/>
        </w:rPr>
        <w:t>“бақыр”</w:t>
      </w:r>
      <w:r w:rsidRPr="00EF78D4">
        <w:rPr>
          <w:sz w:val="28"/>
          <w:szCs w:val="28"/>
          <w:lang w:val="kk-KZ"/>
        </w:rPr>
        <w:t xml:space="preserve"> (</w:t>
      </w:r>
      <w:r w:rsidRPr="00EF78D4">
        <w:rPr>
          <w:i/>
          <w:sz w:val="28"/>
          <w:szCs w:val="28"/>
          <w:lang w:val="kk-KZ"/>
        </w:rPr>
        <w:t>қара қоңыр жез</w:t>
      </w:r>
      <w:r w:rsidRPr="00EF78D4">
        <w:rPr>
          <w:sz w:val="28"/>
          <w:szCs w:val="28"/>
          <w:lang w:val="kk-KZ"/>
        </w:rPr>
        <w:t xml:space="preserve"> деп те аталады) сөзімен байланысты </w:t>
      </w:r>
      <w:r w:rsidRPr="00EF78D4">
        <w:rPr>
          <w:i/>
          <w:sz w:val="28"/>
          <w:szCs w:val="28"/>
          <w:lang w:val="kk-KZ"/>
        </w:rPr>
        <w:t xml:space="preserve">Бақыртау (тау), Бақырбасқан (төбе) </w:t>
      </w:r>
      <w:r w:rsidRPr="00EF78D4">
        <w:rPr>
          <w:sz w:val="28"/>
          <w:szCs w:val="28"/>
          <w:lang w:val="kk-KZ"/>
        </w:rPr>
        <w:t>сияқты топонимдерді де жатқызуға болады. Қазақтар мыс кеніне қатысты “бақыр” сөзін жиі қолданған, сол себепті бұл атаулар мыспен байланысты болуы да мүмкін.</w:t>
      </w:r>
      <w:r w:rsidRPr="00EF78D4">
        <w:rPr>
          <w:i/>
          <w:sz w:val="28"/>
          <w:szCs w:val="28"/>
          <w:lang w:val="kk-KZ"/>
        </w:rPr>
        <w:t xml:space="preserve"> Бақыртау</w:t>
      </w:r>
      <w:r w:rsidRPr="00EF78D4">
        <w:rPr>
          <w:sz w:val="28"/>
          <w:szCs w:val="28"/>
          <w:lang w:val="kk-KZ"/>
        </w:rPr>
        <w:t xml:space="preserve"> туралы Ақтөбе облысының аумағы</w:t>
      </w:r>
      <w:r w:rsidR="000C4FA2">
        <w:rPr>
          <w:sz w:val="28"/>
          <w:szCs w:val="28"/>
          <w:lang w:val="kk-KZ"/>
        </w:rPr>
        <w:t>нда</w:t>
      </w:r>
      <w:r w:rsidRPr="00EF78D4">
        <w:rPr>
          <w:sz w:val="28"/>
          <w:szCs w:val="28"/>
          <w:lang w:val="kk-KZ"/>
        </w:rPr>
        <w:t xml:space="preserve"> ХІХ ғ. бірінші жартысында саяхат жасаған</w:t>
      </w:r>
      <w:r w:rsidR="000C4FA2">
        <w:rPr>
          <w:sz w:val="28"/>
          <w:szCs w:val="28"/>
          <w:lang w:val="kk-KZ"/>
        </w:rPr>
        <w:t xml:space="preserve"> </w:t>
      </w:r>
      <w:r w:rsidRPr="00EF78D4">
        <w:rPr>
          <w:sz w:val="28"/>
          <w:szCs w:val="28"/>
          <w:lang w:val="kk-KZ"/>
        </w:rPr>
        <w:t>Е.П.</w:t>
      </w:r>
      <w:r w:rsidR="00816B88">
        <w:rPr>
          <w:sz w:val="28"/>
          <w:szCs w:val="28"/>
          <w:lang w:val="kk-KZ"/>
        </w:rPr>
        <w:t> </w:t>
      </w:r>
      <w:r w:rsidRPr="00EF78D4">
        <w:rPr>
          <w:sz w:val="28"/>
          <w:szCs w:val="28"/>
          <w:lang w:val="kk-KZ"/>
        </w:rPr>
        <w:t xml:space="preserve">Ковалевский зерттеулерінде жазылған. </w:t>
      </w:r>
      <w:r w:rsidRPr="00EF78D4">
        <w:rPr>
          <w:bCs/>
          <w:sz w:val="28"/>
          <w:szCs w:val="28"/>
          <w:lang w:val="kk-KZ"/>
        </w:rPr>
        <w:t xml:space="preserve">Зерттеуші </w:t>
      </w:r>
      <w:r w:rsidRPr="00EF78D4">
        <w:rPr>
          <w:bCs/>
          <w:i/>
          <w:sz w:val="28"/>
          <w:szCs w:val="28"/>
          <w:lang w:val="kk-KZ"/>
        </w:rPr>
        <w:t>Бақыртау</w:t>
      </w:r>
      <w:r w:rsidRPr="00EF78D4">
        <w:rPr>
          <w:bCs/>
          <w:sz w:val="28"/>
          <w:szCs w:val="28"/>
          <w:lang w:val="kk-KZ"/>
        </w:rPr>
        <w:t xml:space="preserve"> тауынан өткен кезде сол жерден жасыл мыс пен мергельдің кесектерін тауып: «Бұл жерде мыс кен орны ашылуы мүмкін, </w:t>
      </w:r>
      <w:r w:rsidRPr="00EF78D4">
        <w:rPr>
          <w:bCs/>
          <w:i/>
          <w:sz w:val="28"/>
          <w:szCs w:val="28"/>
          <w:lang w:val="kk-KZ"/>
        </w:rPr>
        <w:t>Бакыртау</w:t>
      </w:r>
      <w:r w:rsidRPr="00EF78D4">
        <w:rPr>
          <w:bCs/>
          <w:sz w:val="28"/>
          <w:szCs w:val="28"/>
          <w:lang w:val="kk-KZ"/>
        </w:rPr>
        <w:t xml:space="preserve"> (мыс таулар) атауының өзі бұған негіз болады...» деп көрсетті [</w:t>
      </w:r>
      <w:r w:rsidRPr="00EF78D4">
        <w:rPr>
          <w:sz w:val="28"/>
          <w:szCs w:val="28"/>
          <w:lang w:val="kk-KZ"/>
        </w:rPr>
        <w:t>82</w:t>
      </w:r>
      <w:r w:rsidRPr="00EF78D4">
        <w:rPr>
          <w:bCs/>
          <w:sz w:val="28"/>
          <w:szCs w:val="28"/>
          <w:lang w:val="kk-KZ"/>
        </w:rPr>
        <w:t xml:space="preserve">, </w:t>
      </w:r>
      <w:r w:rsidR="00816B88">
        <w:rPr>
          <w:bCs/>
          <w:sz w:val="28"/>
          <w:szCs w:val="28"/>
          <w:lang w:val="kk-KZ"/>
        </w:rPr>
        <w:t xml:space="preserve">с. </w:t>
      </w:r>
      <w:r w:rsidRPr="00EF78D4">
        <w:rPr>
          <w:bCs/>
          <w:sz w:val="28"/>
          <w:szCs w:val="28"/>
          <w:lang w:val="kk-KZ"/>
        </w:rPr>
        <w:t xml:space="preserve">55]. </w:t>
      </w:r>
      <w:r w:rsidRPr="00EF78D4">
        <w:rPr>
          <w:sz w:val="28"/>
          <w:szCs w:val="28"/>
          <w:shd w:val="clear" w:color="auto" w:fill="FFFFFF"/>
          <w:lang w:val="kk-KZ"/>
        </w:rPr>
        <w:t>Атаулар құрамындағы индикатор терминдер арқылы пайдалы қазбалардың түрлері кездесетінін байқаймыз.</w:t>
      </w:r>
      <w:r w:rsidRPr="00EF78D4">
        <w:rPr>
          <w:color w:val="333333"/>
          <w:sz w:val="28"/>
          <w:szCs w:val="28"/>
          <w:shd w:val="clear" w:color="auto" w:fill="FFFFFF"/>
          <w:lang w:val="kk-KZ"/>
        </w:rPr>
        <w:t xml:space="preserve"> </w:t>
      </w:r>
      <w:r w:rsidRPr="00EF78D4">
        <w:rPr>
          <w:i/>
          <w:sz w:val="28"/>
          <w:szCs w:val="28"/>
          <w:lang w:val="kk-KZ"/>
        </w:rPr>
        <w:t>Көктөбе</w:t>
      </w:r>
      <w:r w:rsidRPr="00EF78D4">
        <w:rPr>
          <w:sz w:val="28"/>
          <w:szCs w:val="28"/>
          <w:lang w:val="kk-KZ"/>
        </w:rPr>
        <w:t xml:space="preserve">, </w:t>
      </w:r>
      <w:r w:rsidRPr="00EF78D4">
        <w:rPr>
          <w:i/>
          <w:sz w:val="28"/>
          <w:szCs w:val="28"/>
          <w:lang w:val="kk-KZ"/>
        </w:rPr>
        <w:t>Көктау</w:t>
      </w:r>
      <w:r w:rsidRPr="00EF78D4">
        <w:rPr>
          <w:sz w:val="28"/>
          <w:szCs w:val="28"/>
          <w:lang w:val="kk-KZ"/>
        </w:rPr>
        <w:t xml:space="preserve"> (Хромтау ауд.) </w:t>
      </w:r>
      <w:r w:rsidRPr="00EF78D4">
        <w:rPr>
          <w:i/>
          <w:sz w:val="28"/>
          <w:szCs w:val="28"/>
          <w:lang w:val="kk-KZ"/>
        </w:rPr>
        <w:t xml:space="preserve">Көкжарлыаша, Көксай (Мұғалжар ауд.), </w:t>
      </w:r>
      <w:r w:rsidRPr="00EF78D4">
        <w:rPr>
          <w:sz w:val="28"/>
          <w:szCs w:val="28"/>
          <w:lang w:val="kk-KZ"/>
        </w:rPr>
        <w:t>атауларындағы «көк» термині мыс тотығының түсіне байланысты қойылған деп топшылауға болады</w:t>
      </w:r>
      <w:r w:rsidR="002E4897">
        <w:rPr>
          <w:sz w:val="28"/>
          <w:szCs w:val="28"/>
          <w:lang w:val="kk-KZ"/>
        </w:rPr>
        <w:t>.</w:t>
      </w:r>
    </w:p>
    <w:p w:rsidR="00772A8F" w:rsidRPr="0095232E" w:rsidRDefault="00683BC4" w:rsidP="00BB790E">
      <w:pPr>
        <w:spacing w:after="0" w:line="240" w:lineRule="auto"/>
        <w:ind w:firstLine="709"/>
        <w:jc w:val="both"/>
        <w:rPr>
          <w:rFonts w:ascii="Times New Roman" w:hAnsi="Times New Roman"/>
          <w:sz w:val="28"/>
          <w:szCs w:val="28"/>
          <w:shd w:val="clear" w:color="auto" w:fill="FFFFFF"/>
          <w:lang w:val="kk-KZ"/>
        </w:rPr>
      </w:pPr>
      <w:r w:rsidRPr="008C6BC3">
        <w:rPr>
          <w:rFonts w:ascii="Times New Roman" w:hAnsi="Times New Roman"/>
          <w:sz w:val="28"/>
          <w:szCs w:val="28"/>
          <w:shd w:val="clear" w:color="auto" w:fill="FFFFFF"/>
          <w:lang w:val="kk-KZ"/>
        </w:rPr>
        <w:t xml:space="preserve">Жер қойнауының байлықтарын игеру процесін де адамдар ерте дәуірлерден бастағанын қазіргі археологиялық, тарихи деректер дәлелдеп отыр. </w:t>
      </w:r>
      <w:r w:rsidRPr="008C6BC3">
        <w:rPr>
          <w:rFonts w:ascii="Times New Roman" w:hAnsi="Times New Roman"/>
          <w:sz w:val="28"/>
          <w:szCs w:val="28"/>
          <w:lang w:val="kk-KZ"/>
        </w:rPr>
        <w:t xml:space="preserve">Жүргізілген археологиялық және геологиялық зерттеулер аумақта ерте дәуірден мыс өндірісінің болғандығын дәлелдеп отыр. Ақтөбе Орал маңы мен Мұғалжар аймағының шикізат ресурстары кейінгі қола дәуірінде игерілген. Бұл кезеңде аталған аймақта өзіндік тау-кен металлургиялық орталықтары қалыптасқан. Ақтөбе облысы, Хромтау ауданының </w:t>
      </w:r>
      <w:r w:rsidRPr="008C6BC3">
        <w:rPr>
          <w:rFonts w:ascii="Times New Roman" w:hAnsi="Times New Roman"/>
          <w:i/>
          <w:sz w:val="28"/>
          <w:szCs w:val="28"/>
          <w:lang w:val="kk-KZ"/>
        </w:rPr>
        <w:t>Көктау</w:t>
      </w:r>
      <w:r w:rsidRPr="008C6BC3">
        <w:rPr>
          <w:rFonts w:ascii="Times New Roman" w:hAnsi="Times New Roman"/>
          <w:sz w:val="28"/>
          <w:szCs w:val="28"/>
          <w:lang w:val="kk-KZ"/>
        </w:rPr>
        <w:t xml:space="preserve"> ауылынан 2 шақырым жерде табылған қола дәуірінің Тастыбұтақ қорымының орнында қазіргі </w:t>
      </w:r>
      <w:r w:rsidRPr="008C6BC3">
        <w:rPr>
          <w:rFonts w:ascii="Times New Roman" w:hAnsi="Times New Roman"/>
          <w:i/>
          <w:sz w:val="28"/>
          <w:szCs w:val="28"/>
          <w:lang w:val="kk-KZ"/>
        </w:rPr>
        <w:t>Көктау</w:t>
      </w:r>
      <w:r w:rsidRPr="008C6BC3">
        <w:rPr>
          <w:rFonts w:ascii="Times New Roman" w:hAnsi="Times New Roman"/>
          <w:sz w:val="28"/>
          <w:szCs w:val="28"/>
          <w:lang w:val="kk-KZ"/>
        </w:rPr>
        <w:t xml:space="preserve"> мыс карьері жұмыс жасайды. Тау-кен жұмысының нәтижесінде қорым қираған. Мұғалжарда қола дәуірінің көптеген кен орындары зерттеліп, қазіргі таңда </w:t>
      </w:r>
      <w:r w:rsidR="002E4897">
        <w:rPr>
          <w:rFonts w:ascii="Times New Roman" w:hAnsi="Times New Roman"/>
          <w:sz w:val="28"/>
          <w:szCs w:val="28"/>
          <w:lang w:val="kk-KZ"/>
        </w:rPr>
        <w:t xml:space="preserve">                    </w:t>
      </w:r>
      <w:r w:rsidRPr="008C6BC3">
        <w:rPr>
          <w:rFonts w:ascii="Times New Roman" w:hAnsi="Times New Roman"/>
          <w:sz w:val="28"/>
          <w:szCs w:val="28"/>
          <w:lang w:val="kk-KZ"/>
        </w:rPr>
        <w:t>40</w:t>
      </w:r>
      <w:r w:rsidR="000C4FA2">
        <w:rPr>
          <w:rFonts w:ascii="Times New Roman" w:hAnsi="Times New Roman"/>
          <w:sz w:val="28"/>
          <w:szCs w:val="28"/>
          <w:lang w:val="kk-KZ"/>
        </w:rPr>
        <w:t xml:space="preserve">-қа </w:t>
      </w:r>
      <w:r w:rsidRPr="008C6BC3">
        <w:rPr>
          <w:rFonts w:ascii="Times New Roman" w:hAnsi="Times New Roman"/>
          <w:sz w:val="28"/>
          <w:szCs w:val="28"/>
          <w:lang w:val="kk-KZ"/>
        </w:rPr>
        <w:t xml:space="preserve">жуық геоархеологиялық өндірістік нысандардың бар екендігі белгілі болды </w:t>
      </w:r>
      <w:r w:rsidRPr="00FF5D70">
        <w:rPr>
          <w:rFonts w:ascii="Times New Roman" w:hAnsi="Times New Roman" w:cs="Times New Roman"/>
          <w:sz w:val="28"/>
          <w:szCs w:val="28"/>
          <w:lang w:val="kk-KZ"/>
        </w:rPr>
        <w:t>[</w:t>
      </w:r>
      <w:r w:rsidR="00FF5D70" w:rsidRPr="00FF5D70">
        <w:rPr>
          <w:rFonts w:ascii="Times New Roman" w:hAnsi="Times New Roman" w:cs="Times New Roman"/>
          <w:sz w:val="28"/>
          <w:szCs w:val="28"/>
          <w:lang w:val="kk-KZ"/>
        </w:rPr>
        <w:t>110</w:t>
      </w:r>
      <w:r w:rsidRPr="00FF5D70">
        <w:rPr>
          <w:rFonts w:ascii="Times New Roman" w:hAnsi="Times New Roman" w:cs="Times New Roman"/>
          <w:sz w:val="28"/>
          <w:szCs w:val="28"/>
          <w:lang w:val="kk-KZ"/>
        </w:rPr>
        <w:t>].</w:t>
      </w:r>
      <w:r w:rsidR="00FF5D70" w:rsidRPr="00FF5D70">
        <w:rPr>
          <w:rFonts w:ascii="Times New Roman" w:hAnsi="Times New Roman"/>
          <w:sz w:val="28"/>
          <w:szCs w:val="28"/>
          <w:lang w:val="kk-KZ"/>
        </w:rPr>
        <w:t xml:space="preserve"> </w:t>
      </w:r>
      <w:r w:rsidRPr="008C6BC3">
        <w:rPr>
          <w:rFonts w:ascii="Times New Roman" w:hAnsi="Times New Roman"/>
          <w:sz w:val="28"/>
          <w:szCs w:val="28"/>
          <w:lang w:val="kk-KZ"/>
        </w:rPr>
        <w:t xml:space="preserve">Бұдан облыс аумағында халықтардың </w:t>
      </w:r>
      <w:r w:rsidRPr="008C6BC3">
        <w:rPr>
          <w:rFonts w:ascii="Times New Roman" w:hAnsi="Times New Roman"/>
          <w:sz w:val="28"/>
          <w:szCs w:val="28"/>
          <w:shd w:val="clear" w:color="auto" w:fill="FFFFFF"/>
          <w:lang w:val="kk-KZ"/>
        </w:rPr>
        <w:t xml:space="preserve">пайдалы қазбаларды игеріп, металдарды балқытып, қару-жарақ түрлерін жасауды да меңгергендігін байқауымызға болады. </w:t>
      </w:r>
    </w:p>
    <w:p w:rsidR="001D363D" w:rsidRPr="00FF5D70" w:rsidRDefault="001D363D" w:rsidP="00BB790E">
      <w:pPr>
        <w:pStyle w:val="Default"/>
        <w:ind w:firstLine="709"/>
        <w:jc w:val="both"/>
        <w:rPr>
          <w:color w:val="000000" w:themeColor="text1"/>
          <w:sz w:val="28"/>
          <w:szCs w:val="28"/>
          <w:lang w:val="kk-KZ"/>
        </w:rPr>
      </w:pPr>
      <w:r w:rsidRPr="00EF78D4">
        <w:rPr>
          <w:sz w:val="28"/>
          <w:szCs w:val="28"/>
          <w:lang w:val="kk-KZ"/>
        </w:rPr>
        <w:t xml:space="preserve">Әр аймақтың географиялық атауларында тарих, география, тіл білімі, биология, зоология, этнография және т.б. түрлі ғылым салаларына қатысты мәліметтер жинақталған. Сол сияқты геологиямен байланысты аталған топонимдерде пайдалы қазбалардың белгілі бір түрлері туралы немесе тау жыныстарының құрамын, құрылымдық, түстік ерекшеліктері, көзбен байқалатын қасиеттері, үгілу формалары туралы ақпараттарды алуға болады. Қазақстанның пайдалы қазбаларымен байланысты оронимдері туралы ғалым </w:t>
      </w:r>
      <w:r w:rsidR="000C4FA2" w:rsidRPr="00EF78D4">
        <w:rPr>
          <w:noProof/>
          <w:sz w:val="28"/>
          <w:szCs w:val="28"/>
          <w:lang w:val="kk-KZ"/>
        </w:rPr>
        <w:t>Е.А.</w:t>
      </w:r>
      <w:r w:rsidR="000C4FA2" w:rsidRPr="00EF78D4">
        <w:rPr>
          <w:sz w:val="28"/>
          <w:szCs w:val="28"/>
          <w:lang w:val="kk-KZ"/>
        </w:rPr>
        <w:t xml:space="preserve"> </w:t>
      </w:r>
      <w:r w:rsidRPr="00EF78D4">
        <w:rPr>
          <w:sz w:val="28"/>
          <w:szCs w:val="28"/>
          <w:lang w:val="kk-KZ"/>
        </w:rPr>
        <w:t>Керімбаев зерттеулерінде: «оронимдердегі түстің бейнеленуінің өзі геолог-</w:t>
      </w:r>
      <w:r w:rsidRPr="00EF78D4">
        <w:rPr>
          <w:sz w:val="28"/>
          <w:szCs w:val="28"/>
          <w:lang w:val="kk-KZ"/>
        </w:rPr>
        <w:lastRenderedPageBreak/>
        <w:t xml:space="preserve">мамандар үшін орографиялық нысандардағы гипсті қабаттар, мәрмәр, әктас, тотыққан мыс минералдарының болуы туралы ақпарат беруі мүмкін» деп келтірді және тарихи деректерге сүйене отырып </w:t>
      </w:r>
      <w:r w:rsidRPr="00EF78D4">
        <w:rPr>
          <w:i/>
          <w:sz w:val="28"/>
          <w:szCs w:val="28"/>
          <w:lang w:val="kk-KZ"/>
        </w:rPr>
        <w:t xml:space="preserve">жоса </w:t>
      </w:r>
      <w:r w:rsidRPr="00EF78D4">
        <w:rPr>
          <w:sz w:val="28"/>
          <w:szCs w:val="28"/>
          <w:lang w:val="kk-KZ"/>
        </w:rPr>
        <w:t xml:space="preserve">бояуының қазақ халқы қоғамындағы маңызы туралы былайша жазған: «Есік Қорғанынан табылған (Алматы облысы) сақ тайпасының көсемі алтын адам қорымында айна және ашық қызғылт түсті минералды бояу ұнтағы – жоса салынған қызыл былғары сөмке салынған. Бұл деректер ежелгі дәуірлерден біздің заманымызға дейін жоса компонентімен </w:t>
      </w:r>
      <w:r w:rsidR="000C4FA2">
        <w:rPr>
          <w:sz w:val="28"/>
          <w:szCs w:val="28"/>
          <w:lang w:val="kk-KZ"/>
        </w:rPr>
        <w:t>жасалған атаулардан</w:t>
      </w:r>
      <w:r w:rsidRPr="00FF5D70">
        <w:rPr>
          <w:sz w:val="28"/>
          <w:szCs w:val="28"/>
          <w:lang w:val="kk-KZ"/>
        </w:rPr>
        <w:t xml:space="preserve"> ақпараттық құндылы</w:t>
      </w:r>
      <w:r w:rsidR="000C4FA2">
        <w:rPr>
          <w:sz w:val="28"/>
          <w:szCs w:val="28"/>
          <w:lang w:val="kk-KZ"/>
        </w:rPr>
        <w:t>қ</w:t>
      </w:r>
      <w:r w:rsidRPr="00FF5D70">
        <w:rPr>
          <w:sz w:val="28"/>
          <w:szCs w:val="28"/>
          <w:lang w:val="kk-KZ"/>
        </w:rPr>
        <w:t xml:space="preserve"> болғандығын білдіреді» [</w:t>
      </w:r>
      <w:r w:rsidR="00C2553D" w:rsidRPr="00FF5D70">
        <w:rPr>
          <w:sz w:val="28"/>
          <w:szCs w:val="28"/>
          <w:lang w:val="kk-KZ"/>
        </w:rPr>
        <w:t>111</w:t>
      </w:r>
      <w:r w:rsidRPr="00FF5D70">
        <w:rPr>
          <w:sz w:val="28"/>
          <w:szCs w:val="28"/>
          <w:lang w:val="kk-KZ"/>
        </w:rPr>
        <w:t xml:space="preserve">]. Топонимдерде кездесетін жоғарыда келтірілген </w:t>
      </w:r>
      <w:r w:rsidRPr="00FF5D70">
        <w:rPr>
          <w:i/>
          <w:sz w:val="28"/>
          <w:szCs w:val="28"/>
          <w:lang w:val="kk-KZ"/>
        </w:rPr>
        <w:t>көк, ақ</w:t>
      </w:r>
      <w:r w:rsidRPr="00FF5D70">
        <w:rPr>
          <w:sz w:val="28"/>
          <w:szCs w:val="28"/>
          <w:lang w:val="kk-KZ"/>
        </w:rPr>
        <w:t xml:space="preserve"> түстерінен басқа </w:t>
      </w:r>
      <w:r w:rsidRPr="00FF5D70">
        <w:rPr>
          <w:i/>
          <w:sz w:val="28"/>
          <w:szCs w:val="28"/>
          <w:lang w:val="kk-KZ"/>
        </w:rPr>
        <w:t>жоса</w:t>
      </w:r>
      <w:r w:rsidRPr="00FF5D70">
        <w:rPr>
          <w:sz w:val="28"/>
          <w:szCs w:val="28"/>
          <w:lang w:val="kk-KZ"/>
        </w:rPr>
        <w:t xml:space="preserve"> сөзімен байланысты географиялық атауларды да минералды ресурстардың физикалық қасиеттерінің бірі - түсін көрсететін топқа жатқызуға болады. </w:t>
      </w:r>
      <w:r w:rsidRPr="00FF5D70">
        <w:rPr>
          <w:bCs/>
          <w:i/>
          <w:color w:val="000000" w:themeColor="text1"/>
          <w:sz w:val="28"/>
          <w:szCs w:val="28"/>
          <w:shd w:val="clear" w:color="auto" w:fill="FFFFFF"/>
          <w:lang w:val="kk-KZ"/>
        </w:rPr>
        <w:t xml:space="preserve">Жоса </w:t>
      </w:r>
      <w:r w:rsidRPr="00FF5D70">
        <w:rPr>
          <w:color w:val="000000" w:themeColor="text1"/>
          <w:sz w:val="28"/>
          <w:szCs w:val="28"/>
          <w:shd w:val="clear" w:color="auto" w:fill="FFFFFF"/>
          <w:lang w:val="kk-KZ"/>
        </w:rPr>
        <w:t xml:space="preserve">– құрамына темірдің </w:t>
      </w:r>
      <w:r w:rsidRPr="00FF5D70">
        <w:rPr>
          <w:bCs/>
          <w:color w:val="000000" w:themeColor="text1"/>
          <w:sz w:val="28"/>
          <w:szCs w:val="28"/>
          <w:shd w:val="clear" w:color="auto" w:fill="FFFFFF"/>
          <w:lang w:val="kk-KZ"/>
        </w:rPr>
        <w:t>не</w:t>
      </w:r>
      <w:r w:rsidRPr="00FF5D70">
        <w:rPr>
          <w:color w:val="000000" w:themeColor="text1"/>
          <w:sz w:val="28"/>
          <w:szCs w:val="28"/>
          <w:shd w:val="clear" w:color="auto" w:fill="FFFFFF"/>
          <w:lang w:val="kk-KZ"/>
        </w:rPr>
        <w:t xml:space="preserve"> қорғасынның кейбір оксидті туындылары кіретін пигменттер тобының жалпы атауы немесе </w:t>
      </w:r>
      <w:r w:rsidRPr="00FF5D70">
        <w:rPr>
          <w:color w:val="000000" w:themeColor="text1"/>
          <w:sz w:val="28"/>
          <w:szCs w:val="28"/>
          <w:lang w:val="kk-KZ"/>
        </w:rPr>
        <w:t>қызғылт сары түсті бояу топырақ.</w:t>
      </w:r>
    </w:p>
    <w:p w:rsidR="001D363D" w:rsidRPr="00EF78D4"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Қазақстан мен Сібір көшпенділері өнерінде жосаның бояу ретінде көп қолданылғаны тарихи еңбектерден мәлім. </w:t>
      </w:r>
      <w:r w:rsidRPr="00FF5D70">
        <w:rPr>
          <w:rFonts w:ascii="Times New Roman" w:hAnsi="Times New Roman"/>
          <w:i/>
          <w:sz w:val="28"/>
          <w:szCs w:val="28"/>
          <w:lang w:val="kk-KZ"/>
        </w:rPr>
        <w:t>Жосалы</w:t>
      </w:r>
      <w:r w:rsidRPr="00FF5D70">
        <w:rPr>
          <w:rFonts w:ascii="Times New Roman" w:hAnsi="Times New Roman"/>
          <w:sz w:val="28"/>
          <w:szCs w:val="28"/>
          <w:lang w:val="kk-KZ"/>
        </w:rPr>
        <w:t xml:space="preserve"> топонимі қоңыр темірмен тотығып, минералданған, тау жыныстарымен ерекшеленетін географиялық нысандарда жиі</w:t>
      </w:r>
      <w:r w:rsidR="00D83192" w:rsidRPr="00FF5D70">
        <w:rPr>
          <w:rFonts w:ascii="Times New Roman" w:hAnsi="Times New Roman"/>
          <w:sz w:val="28"/>
          <w:szCs w:val="28"/>
          <w:lang w:val="kk-KZ"/>
        </w:rPr>
        <w:t xml:space="preserve"> кездес</w:t>
      </w:r>
      <w:r w:rsidR="00C2553D" w:rsidRPr="00FF5D70">
        <w:rPr>
          <w:rFonts w:ascii="Times New Roman" w:hAnsi="Times New Roman"/>
          <w:sz w:val="28"/>
          <w:szCs w:val="28"/>
          <w:lang w:val="kk-KZ"/>
        </w:rPr>
        <w:t>еді [112</w:t>
      </w:r>
      <w:r w:rsidRPr="00FF5D70">
        <w:rPr>
          <w:rFonts w:ascii="Times New Roman" w:hAnsi="Times New Roman"/>
          <w:sz w:val="28"/>
          <w:szCs w:val="28"/>
          <w:lang w:val="kk-KZ"/>
        </w:rPr>
        <w:t xml:space="preserve">]. Облыс аумағында </w:t>
      </w:r>
      <w:r w:rsidRPr="00FF5D70">
        <w:rPr>
          <w:rFonts w:ascii="Times New Roman" w:hAnsi="Times New Roman"/>
          <w:i/>
          <w:sz w:val="28"/>
          <w:szCs w:val="28"/>
          <w:lang w:val="kk-KZ"/>
        </w:rPr>
        <w:t>Жосалы</w:t>
      </w:r>
      <w:r w:rsidRPr="00FF5D70">
        <w:rPr>
          <w:rFonts w:ascii="Times New Roman" w:hAnsi="Times New Roman"/>
          <w:sz w:val="28"/>
          <w:szCs w:val="28"/>
          <w:lang w:val="kk-KZ"/>
        </w:rPr>
        <w:t xml:space="preserve"> сай, қыст., өзен, қоныс, елді мекен атаулары, </w:t>
      </w:r>
      <w:r w:rsidRPr="00FF5D70">
        <w:rPr>
          <w:rFonts w:ascii="Times New Roman" w:hAnsi="Times New Roman"/>
          <w:i/>
          <w:sz w:val="28"/>
          <w:szCs w:val="28"/>
          <w:lang w:val="kk-KZ"/>
        </w:rPr>
        <w:t>Жосалы</w:t>
      </w:r>
      <w:r w:rsidRPr="00FF5D70">
        <w:rPr>
          <w:rFonts w:ascii="Times New Roman" w:hAnsi="Times New Roman"/>
          <w:sz w:val="28"/>
          <w:szCs w:val="28"/>
          <w:lang w:val="kk-KZ"/>
        </w:rPr>
        <w:t xml:space="preserve"> </w:t>
      </w:r>
      <w:r w:rsidRPr="00FF5D70">
        <w:rPr>
          <w:rFonts w:ascii="Times New Roman" w:hAnsi="Times New Roman"/>
          <w:i/>
          <w:sz w:val="28"/>
          <w:szCs w:val="28"/>
          <w:lang w:val="kk-KZ"/>
        </w:rPr>
        <w:t>Қараоба</w:t>
      </w:r>
      <w:r w:rsidRPr="00FF5D70">
        <w:rPr>
          <w:rFonts w:ascii="Times New Roman" w:hAnsi="Times New Roman"/>
          <w:sz w:val="28"/>
          <w:szCs w:val="28"/>
          <w:lang w:val="kk-KZ"/>
        </w:rPr>
        <w:t xml:space="preserve"> тауы, </w:t>
      </w:r>
      <w:r w:rsidRPr="00FF5D70">
        <w:rPr>
          <w:rFonts w:ascii="Times New Roman" w:hAnsi="Times New Roman"/>
          <w:i/>
          <w:sz w:val="28"/>
          <w:szCs w:val="28"/>
          <w:lang w:val="kk-KZ"/>
        </w:rPr>
        <w:t>Жосалысай</w:t>
      </w:r>
      <w:r w:rsidRPr="00FF5D70">
        <w:rPr>
          <w:rFonts w:ascii="Times New Roman" w:hAnsi="Times New Roman"/>
          <w:sz w:val="28"/>
          <w:szCs w:val="28"/>
          <w:lang w:val="kk-KZ"/>
        </w:rPr>
        <w:t xml:space="preserve"> сай, жыра, </w:t>
      </w:r>
      <w:r w:rsidRPr="00FF5D70">
        <w:rPr>
          <w:rFonts w:ascii="Times New Roman" w:hAnsi="Times New Roman"/>
          <w:i/>
          <w:sz w:val="28"/>
          <w:szCs w:val="28"/>
          <w:lang w:val="kk-KZ"/>
        </w:rPr>
        <w:t xml:space="preserve">Жосасай </w:t>
      </w:r>
      <w:r w:rsidRPr="00FF5D70">
        <w:rPr>
          <w:rFonts w:ascii="Times New Roman" w:hAnsi="Times New Roman"/>
          <w:sz w:val="28"/>
          <w:szCs w:val="28"/>
          <w:lang w:val="kk-KZ"/>
        </w:rPr>
        <w:t xml:space="preserve">өзен және қиранды атаулары бар. Сонымен қатар </w:t>
      </w:r>
      <w:r w:rsidRPr="00FF5D70">
        <w:rPr>
          <w:rFonts w:ascii="Times New Roman" w:hAnsi="Times New Roman"/>
          <w:i/>
          <w:sz w:val="28"/>
          <w:szCs w:val="28"/>
          <w:lang w:val="kk-KZ"/>
        </w:rPr>
        <w:t>Жоса</w:t>
      </w:r>
      <w:r w:rsidRPr="00FF5D70">
        <w:rPr>
          <w:rFonts w:ascii="Times New Roman" w:hAnsi="Times New Roman"/>
          <w:sz w:val="28"/>
          <w:szCs w:val="28"/>
          <w:lang w:val="kk-KZ"/>
        </w:rPr>
        <w:t xml:space="preserve"> деген атаумен сай, елді мекен, өзен атаулары да кездеседі</w:t>
      </w:r>
      <w:r w:rsidRPr="00EF78D4">
        <w:rPr>
          <w:rFonts w:ascii="Times New Roman" w:hAnsi="Times New Roman"/>
          <w:sz w:val="28"/>
          <w:szCs w:val="28"/>
          <w:lang w:val="kk-KZ"/>
        </w:rPr>
        <w:t xml:space="preserve">. Барлығы облыс аумағында жоса сөзімен жасалған 17 топонимнің 14-і Хромтау, Мәртөк және Қарғалы аудандарының аумағында хромит, никель, кобальт минералды ресурстары өндірілетін Оңтүстік Орал мен Мұғалжар тауы геоморфологиялық ауданына сәйкес таралған. Никель-кобальт өндіретін кен орындарының бірі </w:t>
      </w:r>
      <w:r w:rsidRPr="00EF78D4">
        <w:rPr>
          <w:rFonts w:ascii="Times New Roman" w:hAnsi="Times New Roman"/>
          <w:i/>
          <w:sz w:val="28"/>
          <w:szCs w:val="28"/>
          <w:lang w:val="kk-KZ"/>
        </w:rPr>
        <w:t>Жосалы</w:t>
      </w:r>
      <w:r w:rsidRPr="00EF78D4">
        <w:rPr>
          <w:rFonts w:ascii="Times New Roman" w:hAnsi="Times New Roman"/>
          <w:sz w:val="28"/>
          <w:szCs w:val="28"/>
          <w:lang w:val="kk-KZ"/>
        </w:rPr>
        <w:t xml:space="preserve"> 1930 жылы геологиялық барлау жұмыстарының кезінде Кемпірсай темір жол станциясынан солтүстік-солтүстік-батыс (ССБ) бағыттан 12 шақырым жерде Ор-Елек көтерілімінің Кемпірсай массивінде анықталды</w:t>
      </w:r>
      <w:r w:rsidR="00E01565" w:rsidRPr="00EF78D4">
        <w:rPr>
          <w:rFonts w:ascii="Times New Roman" w:hAnsi="Times New Roman"/>
          <w:color w:val="000000"/>
          <w:sz w:val="28"/>
          <w:szCs w:val="28"/>
          <w:lang w:val="kk-KZ"/>
        </w:rPr>
        <w:t xml:space="preserve"> </w:t>
      </w:r>
      <w:r w:rsidR="00E01565" w:rsidRPr="00EF78D4">
        <w:rPr>
          <w:rFonts w:ascii="Times New Roman" w:hAnsi="Times New Roman"/>
          <w:sz w:val="28"/>
          <w:szCs w:val="28"/>
          <w:lang w:val="kk-KZ"/>
        </w:rPr>
        <w:t>[103</w:t>
      </w:r>
      <w:r w:rsidRPr="00EF78D4">
        <w:rPr>
          <w:rFonts w:ascii="Times New Roman" w:hAnsi="Times New Roman"/>
          <w:sz w:val="28"/>
          <w:szCs w:val="28"/>
          <w:lang w:val="kk-KZ"/>
        </w:rPr>
        <w:t>]</w:t>
      </w:r>
      <w:r w:rsidR="00E01565" w:rsidRPr="00EF78D4">
        <w:rPr>
          <w:rFonts w:ascii="Times New Roman" w:hAnsi="Times New Roman"/>
          <w:sz w:val="28"/>
          <w:szCs w:val="28"/>
          <w:lang w:val="kk-KZ"/>
        </w:rPr>
        <w:t>.</w:t>
      </w:r>
    </w:p>
    <w:p w:rsidR="001D363D" w:rsidRPr="00FF5D70"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color w:val="000000"/>
          <w:sz w:val="28"/>
          <w:szCs w:val="28"/>
          <w:lang w:val="kk-KZ"/>
        </w:rPr>
        <w:t xml:space="preserve">Ежелгі Шығыс Еуропа платформасына сәйкес келетін аумақта геологиялық ерекшеліктерді сипаттайтын топонимдер құрамында </w:t>
      </w:r>
      <w:r w:rsidRPr="00EF78D4">
        <w:rPr>
          <w:rFonts w:ascii="Times New Roman" w:hAnsi="Times New Roman"/>
          <w:i/>
          <w:color w:val="000000"/>
          <w:sz w:val="28"/>
          <w:szCs w:val="28"/>
          <w:lang w:val="kk-KZ"/>
        </w:rPr>
        <w:t>кемер, ой</w:t>
      </w:r>
      <w:r w:rsidR="000C4FA2">
        <w:rPr>
          <w:rFonts w:ascii="Times New Roman" w:hAnsi="Times New Roman"/>
          <w:i/>
          <w:color w:val="000000"/>
          <w:sz w:val="28"/>
          <w:szCs w:val="28"/>
          <w:lang w:val="kk-KZ"/>
        </w:rPr>
        <w:t>,</w:t>
      </w:r>
      <w:r w:rsidRPr="00EF78D4">
        <w:rPr>
          <w:rFonts w:ascii="Times New Roman" w:hAnsi="Times New Roman"/>
          <w:i/>
          <w:color w:val="000000"/>
          <w:sz w:val="28"/>
          <w:szCs w:val="28"/>
          <w:lang w:val="kk-KZ"/>
        </w:rPr>
        <w:t xml:space="preserve"> ақ, </w:t>
      </w:r>
      <w:r w:rsidRPr="00EF78D4">
        <w:rPr>
          <w:rFonts w:ascii="Times New Roman" w:hAnsi="Times New Roman"/>
          <w:color w:val="000000"/>
          <w:sz w:val="28"/>
          <w:szCs w:val="28"/>
          <w:lang w:val="kk-KZ"/>
        </w:rPr>
        <w:t xml:space="preserve">сөздерімен жасалған топонимдер басым шоғырланған. Ғ.К. Қоңқашпаев бойынша </w:t>
      </w:r>
      <w:r w:rsidRPr="00EF78D4">
        <w:rPr>
          <w:rFonts w:ascii="Times New Roman" w:hAnsi="Times New Roman"/>
          <w:i/>
          <w:color w:val="000000"/>
          <w:sz w:val="28"/>
          <w:szCs w:val="28"/>
          <w:lang w:val="kk-KZ"/>
        </w:rPr>
        <w:t xml:space="preserve">кемер </w:t>
      </w:r>
      <w:r w:rsidRPr="00EF78D4">
        <w:rPr>
          <w:rFonts w:ascii="Times New Roman" w:hAnsi="Times New Roman"/>
          <w:color w:val="000000"/>
          <w:sz w:val="28"/>
          <w:szCs w:val="28"/>
          <w:lang w:val="kk-KZ"/>
        </w:rPr>
        <w:t>– төмен жердің айналасында жартылай шеңбер түрінде орналасқан көтеріңкі қатар немесе жыра, судың жағалауы [</w:t>
      </w:r>
      <w:r w:rsidR="003966BB" w:rsidRPr="00EF78D4">
        <w:rPr>
          <w:rFonts w:ascii="Times New Roman" w:hAnsi="Times New Roman"/>
          <w:sz w:val="28"/>
          <w:szCs w:val="28"/>
          <w:lang w:val="kk-KZ"/>
        </w:rPr>
        <w:t>19</w:t>
      </w:r>
      <w:r w:rsidRPr="00EF78D4">
        <w:rPr>
          <w:rFonts w:ascii="Times New Roman" w:hAnsi="Times New Roman"/>
          <w:sz w:val="28"/>
          <w:szCs w:val="28"/>
          <w:lang w:val="kk-KZ"/>
        </w:rPr>
        <w:t>,</w:t>
      </w:r>
      <w:r w:rsidRPr="00EF78D4">
        <w:rPr>
          <w:rFonts w:ascii="Times New Roman" w:hAnsi="Times New Roman"/>
          <w:color w:val="000000"/>
          <w:sz w:val="28"/>
          <w:szCs w:val="28"/>
          <w:lang w:val="kk-KZ"/>
        </w:rPr>
        <w:t xml:space="preserve"> </w:t>
      </w:r>
      <w:r w:rsidR="00816B88">
        <w:rPr>
          <w:rFonts w:ascii="Times New Roman" w:hAnsi="Times New Roman"/>
          <w:color w:val="000000"/>
          <w:sz w:val="28"/>
          <w:szCs w:val="28"/>
          <w:lang w:val="kk-KZ"/>
        </w:rPr>
        <w:t xml:space="preserve">с. </w:t>
      </w:r>
      <w:r w:rsidRPr="00EF78D4">
        <w:rPr>
          <w:rFonts w:ascii="Times New Roman" w:hAnsi="Times New Roman"/>
          <w:color w:val="000000"/>
          <w:sz w:val="28"/>
          <w:szCs w:val="28"/>
          <w:lang w:val="kk-KZ"/>
        </w:rPr>
        <w:t>21].</w:t>
      </w:r>
      <w:r w:rsidRPr="00EF78D4">
        <w:rPr>
          <w:rFonts w:ascii="Times New Roman" w:hAnsi="Times New Roman"/>
          <w:i/>
          <w:color w:val="000000"/>
          <w:sz w:val="28"/>
          <w:szCs w:val="28"/>
          <w:lang w:val="kk-KZ"/>
        </w:rPr>
        <w:t xml:space="preserve"> Ақ</w:t>
      </w:r>
      <w:r w:rsidRPr="00EF78D4">
        <w:rPr>
          <w:rFonts w:ascii="Times New Roman" w:hAnsi="Times New Roman"/>
          <w:color w:val="000000"/>
          <w:sz w:val="28"/>
          <w:szCs w:val="28"/>
          <w:lang w:val="kk-KZ"/>
        </w:rPr>
        <w:t xml:space="preserve"> сөзінің мағынасы топонимдер құрамында әр түрлі мәнге ие, мысалы, гидрографиялық нысандардың атауларында </w:t>
      </w:r>
      <w:r w:rsidRPr="00EF78D4">
        <w:rPr>
          <w:rFonts w:ascii="Times New Roman" w:hAnsi="Times New Roman"/>
          <w:i/>
          <w:color w:val="000000"/>
          <w:sz w:val="28"/>
          <w:szCs w:val="28"/>
          <w:lang w:val="kk-KZ"/>
        </w:rPr>
        <w:t>ақ</w:t>
      </w:r>
      <w:r w:rsidRPr="00EF78D4">
        <w:rPr>
          <w:rFonts w:ascii="Times New Roman" w:hAnsi="Times New Roman"/>
          <w:color w:val="000000"/>
          <w:sz w:val="28"/>
          <w:szCs w:val="28"/>
          <w:lang w:val="kk-KZ"/>
        </w:rPr>
        <w:t xml:space="preserve"> – судың түсінен басқа, қар суымен қоректенетін нысанды атауда қолданылған. Мына жағдайда орографиялық нысандардың литологиялық ерекшелігін, әктас, бор сияқты тау жыныстарының түсін сипаттауда пайдаланылған. </w:t>
      </w:r>
      <w:r w:rsidRPr="00EF78D4">
        <w:rPr>
          <w:rFonts w:ascii="Times New Roman" w:hAnsi="Times New Roman"/>
          <w:sz w:val="28"/>
          <w:szCs w:val="28"/>
          <w:lang w:val="kk-KZ"/>
        </w:rPr>
        <w:t xml:space="preserve">Осындай топонимдер қатарына Ақтөбе облысы бойынша </w:t>
      </w:r>
      <w:r w:rsidRPr="00EF78D4">
        <w:rPr>
          <w:rFonts w:ascii="Times New Roman" w:hAnsi="Times New Roman"/>
          <w:i/>
          <w:sz w:val="28"/>
          <w:szCs w:val="28"/>
          <w:lang w:val="kk-KZ"/>
        </w:rPr>
        <w:t>Ақтасты, Ақжар</w:t>
      </w:r>
      <w:r w:rsidRPr="00EF78D4">
        <w:rPr>
          <w:rFonts w:ascii="Times New Roman" w:hAnsi="Times New Roman"/>
          <w:sz w:val="28"/>
          <w:szCs w:val="28"/>
          <w:lang w:val="kk-KZ"/>
        </w:rPr>
        <w:t xml:space="preserve"> кен орындарының атауын жатқызуға болады. </w:t>
      </w:r>
      <w:r w:rsidRPr="00EF78D4">
        <w:rPr>
          <w:rFonts w:ascii="Times New Roman" w:hAnsi="Times New Roman"/>
          <w:i/>
          <w:sz w:val="28"/>
          <w:szCs w:val="28"/>
          <w:lang w:val="kk-KZ"/>
        </w:rPr>
        <w:t>Ақтасты</w:t>
      </w:r>
      <w:r w:rsidRPr="00EF78D4">
        <w:rPr>
          <w:rFonts w:ascii="Times New Roman" w:hAnsi="Times New Roman"/>
          <w:sz w:val="28"/>
          <w:szCs w:val="28"/>
          <w:lang w:val="kk-KZ"/>
        </w:rPr>
        <w:t xml:space="preserve"> Ақтөбе облысының Хромтау ауданында Ақтөбе қаласынан 27 шақырым жерде орналасқан 1964 жылы ашылған әктас кен орны болса, </w:t>
      </w:r>
      <w:r w:rsidRPr="00EF78D4">
        <w:rPr>
          <w:rFonts w:ascii="Times New Roman" w:hAnsi="Times New Roman"/>
          <w:i/>
          <w:sz w:val="28"/>
          <w:szCs w:val="28"/>
          <w:lang w:val="kk-KZ"/>
        </w:rPr>
        <w:t xml:space="preserve">Ақжар </w:t>
      </w:r>
      <w:r w:rsidRPr="00EF78D4">
        <w:rPr>
          <w:rFonts w:ascii="Times New Roman" w:hAnsi="Times New Roman"/>
          <w:sz w:val="28"/>
          <w:szCs w:val="28"/>
          <w:lang w:val="kk-KZ"/>
        </w:rPr>
        <w:t xml:space="preserve">Ақтөбе қаласынан солтүстік-шығысқа қарай 16 </w:t>
      </w:r>
      <w:r w:rsidRPr="00FF5D70">
        <w:rPr>
          <w:rFonts w:ascii="Times New Roman" w:hAnsi="Times New Roman"/>
          <w:sz w:val="28"/>
          <w:szCs w:val="28"/>
          <w:lang w:val="kk-KZ"/>
        </w:rPr>
        <w:t>шақырым және Ақжар ауылынан солтүстікке қарай 4 шақырым жерде орналасқ</w:t>
      </w:r>
      <w:r w:rsidR="00E01565" w:rsidRPr="00FF5D70">
        <w:rPr>
          <w:rFonts w:ascii="Times New Roman" w:hAnsi="Times New Roman"/>
          <w:sz w:val="28"/>
          <w:szCs w:val="28"/>
          <w:lang w:val="kk-KZ"/>
        </w:rPr>
        <w:t>ан әктас өндіретін кен орны [103</w:t>
      </w:r>
      <w:r w:rsidRPr="00FF5D70">
        <w:rPr>
          <w:rFonts w:ascii="Times New Roman" w:hAnsi="Times New Roman"/>
          <w:sz w:val="28"/>
          <w:szCs w:val="28"/>
          <w:lang w:val="kk-KZ"/>
        </w:rPr>
        <w:t>].</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lastRenderedPageBreak/>
        <w:t xml:space="preserve">Мұнай кен орындары облыстың Мұғалжар, Темір және Байғанин аудандарында кездесетіні белгілі. Темір ауданындағы </w:t>
      </w:r>
      <w:r w:rsidRPr="00FF5D70">
        <w:rPr>
          <w:rFonts w:ascii="Times New Roman" w:hAnsi="Times New Roman"/>
          <w:i/>
          <w:sz w:val="28"/>
          <w:szCs w:val="28"/>
          <w:lang w:val="kk-KZ"/>
        </w:rPr>
        <w:t xml:space="preserve">Жақсымай </w:t>
      </w:r>
      <w:r w:rsidRPr="00FF5D70">
        <w:rPr>
          <w:rFonts w:ascii="Times New Roman" w:hAnsi="Times New Roman"/>
          <w:sz w:val="28"/>
          <w:szCs w:val="28"/>
          <w:lang w:val="kk-KZ"/>
        </w:rPr>
        <w:t xml:space="preserve">(Темір ауданы) топонимі мұнай кен орнының бар екендігін ежелден аңғартқан. Жақсымай мұнай кен орны Каспий маңы ойпатының шығыс бөлігіндегі Батыс Қазақстан мұнай газ облысына кіреді. Аталған мұнай кен орны Ақтөбе облысының Темір ауданында Темір қаласынан 65 шақырым жерде орналасқан. 1926-1937 жылдары жүргізілген геологиялық барлау жұмыстары нәтижесінде 1933 ж. кен орны ашылды. Ауданда </w:t>
      </w:r>
      <w:r w:rsidRPr="00FF5D70">
        <w:rPr>
          <w:rFonts w:ascii="Times New Roman" w:hAnsi="Times New Roman"/>
          <w:i/>
          <w:sz w:val="28"/>
          <w:szCs w:val="28"/>
          <w:lang w:val="kk-KZ"/>
        </w:rPr>
        <w:t>Жақсымай</w:t>
      </w:r>
      <w:r w:rsidRPr="00FF5D70">
        <w:rPr>
          <w:rFonts w:ascii="Times New Roman" w:hAnsi="Times New Roman"/>
          <w:sz w:val="28"/>
          <w:szCs w:val="28"/>
          <w:lang w:val="kk-KZ"/>
        </w:rPr>
        <w:t xml:space="preserve"> атауымен төбе, қы</w:t>
      </w:r>
      <w:r w:rsidR="006B0112">
        <w:rPr>
          <w:rFonts w:ascii="Times New Roman" w:hAnsi="Times New Roman"/>
          <w:sz w:val="28"/>
          <w:szCs w:val="28"/>
          <w:lang w:val="kk-KZ"/>
        </w:rPr>
        <w:t>стау, ауыл, станция аталады. Э.</w:t>
      </w:r>
      <w:r w:rsidRPr="00FF5D70">
        <w:rPr>
          <w:rFonts w:ascii="Times New Roman" w:hAnsi="Times New Roman"/>
          <w:sz w:val="28"/>
          <w:szCs w:val="28"/>
          <w:lang w:val="kk-KZ"/>
        </w:rPr>
        <w:t xml:space="preserve">М. Мурзаевтың зерттеулері бойынша май – сөзбе сөз «май» (түрк.) түсінігін береді. Топонимикада мұндай термин мұнайдың жер бетіне шығуын немесе оның белгілерін көрсету үшін пайдаланылады. Ежелгі түркі тілінде май «қасиетті», «қорғаушы» мағынасында </w:t>
      </w:r>
      <w:r w:rsidRPr="000C4FA2">
        <w:rPr>
          <w:rFonts w:ascii="Times New Roman" w:hAnsi="Times New Roman"/>
          <w:sz w:val="28"/>
          <w:szCs w:val="28"/>
          <w:lang w:val="kk-KZ"/>
        </w:rPr>
        <w:t>да</w:t>
      </w:r>
      <w:r w:rsidRPr="00FF5D70">
        <w:rPr>
          <w:rFonts w:ascii="Times New Roman" w:hAnsi="Times New Roman"/>
          <w:b/>
          <w:sz w:val="28"/>
          <w:szCs w:val="28"/>
          <w:lang w:val="kk-KZ"/>
        </w:rPr>
        <w:t xml:space="preserve"> </w:t>
      </w:r>
      <w:r w:rsidR="00C2553D" w:rsidRPr="00FF5D70">
        <w:rPr>
          <w:rFonts w:ascii="Times New Roman" w:hAnsi="Times New Roman"/>
          <w:sz w:val="28"/>
          <w:szCs w:val="28"/>
          <w:lang w:val="kk-KZ"/>
        </w:rPr>
        <w:t>айтылады [113</w:t>
      </w:r>
      <w:r w:rsidRPr="00FF5D70">
        <w:rPr>
          <w:rFonts w:ascii="Times New Roman" w:hAnsi="Times New Roman"/>
          <w:sz w:val="28"/>
          <w:szCs w:val="28"/>
          <w:lang w:val="kk-KZ"/>
        </w:rPr>
        <w:t xml:space="preserve">]. Бұл жерде </w:t>
      </w:r>
      <w:r w:rsidRPr="00FF5D70">
        <w:rPr>
          <w:rFonts w:ascii="Times New Roman" w:hAnsi="Times New Roman"/>
          <w:i/>
          <w:sz w:val="28"/>
          <w:szCs w:val="28"/>
          <w:lang w:val="kk-KZ"/>
        </w:rPr>
        <w:t>май</w:t>
      </w:r>
      <w:r w:rsidRPr="00FF5D70">
        <w:rPr>
          <w:rFonts w:ascii="Times New Roman" w:hAnsi="Times New Roman"/>
          <w:sz w:val="28"/>
          <w:szCs w:val="28"/>
          <w:lang w:val="kk-KZ"/>
        </w:rPr>
        <w:t xml:space="preserve"> термині мұнай мағынасында қолданылған. Облыс аумағында май сөзінің қосылуымен жасалған атаулар көп кездеседі, бірақ олардың барлығын мұнай пайдалы қазбасымен байланыстыруға келмейді. Май сөзінің тағы бір мағынасы шөбі жайылымға жақсы, шұрайлы жерлерге қатысты да айтылады. Қазақ халқы дәстүрлі мал шаруашылықтағы маңызына қарай жайылымға қолайлы жерлерді Майлысай, т.б., сонымен қатар батпақты жерлерді де майлы сөзін пайдалану арқылы атаған. </w:t>
      </w:r>
    </w:p>
    <w:p w:rsidR="001D363D" w:rsidRPr="00FF5D70" w:rsidRDefault="001D363D" w:rsidP="00BB790E">
      <w:pPr>
        <w:spacing w:after="0" w:line="240" w:lineRule="auto"/>
        <w:ind w:firstLine="709"/>
        <w:jc w:val="both"/>
        <w:rPr>
          <w:rFonts w:ascii="Times New Roman" w:hAnsi="Times New Roman"/>
          <w:sz w:val="28"/>
          <w:szCs w:val="28"/>
          <w:shd w:val="clear" w:color="auto" w:fill="FFFFFF"/>
          <w:lang w:val="kk-KZ"/>
        </w:rPr>
      </w:pPr>
      <w:r w:rsidRPr="00FF5D70">
        <w:rPr>
          <w:rFonts w:ascii="Times New Roman" w:hAnsi="Times New Roman"/>
          <w:sz w:val="28"/>
          <w:szCs w:val="28"/>
          <w:shd w:val="clear" w:color="auto" w:fill="FFFFFF"/>
          <w:lang w:val="kk-KZ"/>
        </w:rPr>
        <w:t>Ә.Е. Аяпбекова Батыс Қазақстан аумағы бойынша зерттеулерінде Атырау облысындағы Майкөмген елді мекенінің атауы ж</w:t>
      </w:r>
      <w:r w:rsidR="000C4FA2">
        <w:rPr>
          <w:rFonts w:ascii="Times New Roman" w:hAnsi="Times New Roman"/>
          <w:sz w:val="28"/>
          <w:szCs w:val="28"/>
          <w:shd w:val="clear" w:color="auto" w:fill="FFFFFF"/>
          <w:lang w:val="kk-KZ"/>
        </w:rPr>
        <w:t>ергілікті тұрғындардың атауынша</w:t>
      </w:r>
      <w:r w:rsidRPr="00FF5D70">
        <w:rPr>
          <w:rFonts w:ascii="Times New Roman" w:hAnsi="Times New Roman"/>
          <w:sz w:val="28"/>
          <w:szCs w:val="28"/>
          <w:shd w:val="clear" w:color="auto" w:fill="FFFFFF"/>
          <w:lang w:val="kk-KZ"/>
        </w:rPr>
        <w:t xml:space="preserve"> мұнай табылуымен байланысты қойылған, ал Ақтөбе облысындағы Майкөл өзені атауындағы май сөзімен жасалған топоним, жайылымдық мақсатпен атағанын көрсетті. Ғалым сонымен қатар топонимдер құрамындағы индикатор-терминдер Қазақстанның жеке бөліктерінде тілдің диалектілік ерекшеліктеріне, ландшафттық-зоналық жағдайға байланысты айырмашылық жасайтынын нақтылады [</w:t>
      </w:r>
      <w:r w:rsidRPr="00FF5D70">
        <w:rPr>
          <w:rFonts w:ascii="Times New Roman" w:hAnsi="Times New Roman"/>
          <w:sz w:val="28"/>
          <w:szCs w:val="28"/>
          <w:lang w:val="kk-KZ"/>
        </w:rPr>
        <w:t>35</w:t>
      </w:r>
      <w:r w:rsidRPr="00FF5D70">
        <w:rPr>
          <w:rFonts w:ascii="Times New Roman" w:hAnsi="Times New Roman"/>
          <w:b/>
          <w:sz w:val="28"/>
          <w:szCs w:val="28"/>
          <w:lang w:val="kk-KZ"/>
        </w:rPr>
        <w:t>,</w:t>
      </w:r>
      <w:r w:rsidRPr="00FF5D70">
        <w:rPr>
          <w:rFonts w:ascii="Times New Roman" w:hAnsi="Times New Roman"/>
          <w:sz w:val="28"/>
          <w:szCs w:val="28"/>
          <w:shd w:val="clear" w:color="auto" w:fill="FFFFFF"/>
          <w:lang w:val="kk-KZ"/>
        </w:rPr>
        <w:t xml:space="preserve"> </w:t>
      </w:r>
      <w:r w:rsidR="00816B88">
        <w:rPr>
          <w:rFonts w:ascii="Times New Roman" w:hAnsi="Times New Roman"/>
          <w:sz w:val="28"/>
          <w:szCs w:val="28"/>
          <w:shd w:val="clear" w:color="auto" w:fill="FFFFFF"/>
          <w:lang w:val="kk-KZ"/>
        </w:rPr>
        <w:t xml:space="preserve">б. </w:t>
      </w:r>
      <w:r w:rsidRPr="00FF5D70">
        <w:rPr>
          <w:rFonts w:ascii="Times New Roman" w:hAnsi="Times New Roman"/>
          <w:sz w:val="28"/>
          <w:szCs w:val="28"/>
          <w:shd w:val="clear" w:color="auto" w:fill="FFFFFF"/>
          <w:lang w:val="kk-KZ"/>
        </w:rPr>
        <w:t xml:space="preserve">52]. Ә.Е. Аяпбекова қара терминінің де мұнай кен орнынан хабар беретіндігі туралы дәлелдер келтіре отырып, Атырау облысындағы Қаратон мұнай кен орнының атауын осымен байланыстырды. Сол сияқты Ақтөбе облысында 1980 жылы ашылған </w:t>
      </w:r>
      <w:r w:rsidRPr="00FF5D70">
        <w:rPr>
          <w:rFonts w:ascii="Times New Roman" w:hAnsi="Times New Roman"/>
          <w:i/>
          <w:sz w:val="28"/>
          <w:szCs w:val="28"/>
          <w:shd w:val="clear" w:color="auto" w:fill="FFFFFF"/>
          <w:lang w:val="kk-KZ"/>
        </w:rPr>
        <w:t>Оңтүстік Қаратөбе</w:t>
      </w:r>
      <w:r w:rsidRPr="00FF5D70">
        <w:rPr>
          <w:rFonts w:ascii="Times New Roman" w:hAnsi="Times New Roman"/>
          <w:sz w:val="28"/>
          <w:szCs w:val="28"/>
          <w:shd w:val="clear" w:color="auto" w:fill="FFFFFF"/>
          <w:lang w:val="kk-KZ"/>
        </w:rPr>
        <w:t xml:space="preserve"> мұнай кен орнының атауын да мысалға келтіруімізге болады. Аталған кен орнын «Ақтөбемұнайгазгеология» тресті геологтары жоғарғы пермь шөгінділер қабатынан тапты. Қазіргі таңда «Қазақтүрікмұнай» ЖШС мұнай өндіру жұмыстарын жүргізуде [</w:t>
      </w:r>
      <w:r w:rsidR="00D83192" w:rsidRPr="00FF5D70">
        <w:rPr>
          <w:rFonts w:ascii="Times New Roman" w:hAnsi="Times New Roman"/>
          <w:sz w:val="28"/>
          <w:szCs w:val="28"/>
          <w:lang w:val="kk-KZ"/>
        </w:rPr>
        <w:t>11</w:t>
      </w:r>
      <w:r w:rsidR="00660868" w:rsidRPr="00FF5D70">
        <w:rPr>
          <w:rFonts w:ascii="Times New Roman" w:hAnsi="Times New Roman"/>
          <w:sz w:val="28"/>
          <w:szCs w:val="28"/>
          <w:lang w:val="kk-KZ"/>
        </w:rPr>
        <w:t>4</w:t>
      </w:r>
      <w:r w:rsidRPr="00FF5D70">
        <w:rPr>
          <w:rFonts w:ascii="Times New Roman" w:hAnsi="Times New Roman"/>
          <w:sz w:val="28"/>
          <w:szCs w:val="28"/>
          <w:shd w:val="clear" w:color="auto" w:fill="FFFFFF"/>
          <w:lang w:val="kk-KZ"/>
        </w:rPr>
        <w:t xml:space="preserve">]. </w:t>
      </w:r>
    </w:p>
    <w:p w:rsidR="001D363D"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Тау жыныстарының үгілу әрекетінен қалыптасып, ерекшеленетін </w:t>
      </w:r>
      <w:r w:rsidRPr="00FF5D70">
        <w:rPr>
          <w:rFonts w:ascii="Times New Roman" w:hAnsi="Times New Roman"/>
          <w:i/>
          <w:sz w:val="28"/>
          <w:szCs w:val="28"/>
          <w:lang w:val="kk-KZ"/>
        </w:rPr>
        <w:t xml:space="preserve">Тесіктас </w:t>
      </w:r>
      <w:r w:rsidRPr="00FF5D70">
        <w:rPr>
          <w:rFonts w:ascii="Times New Roman" w:hAnsi="Times New Roman"/>
          <w:sz w:val="28"/>
          <w:szCs w:val="28"/>
          <w:lang w:val="kk-KZ"/>
        </w:rPr>
        <w:t xml:space="preserve">(гранит пен құмтастарда), </w:t>
      </w:r>
      <w:r w:rsidRPr="00FF5D70">
        <w:rPr>
          <w:rFonts w:ascii="Times New Roman" w:hAnsi="Times New Roman"/>
          <w:i/>
          <w:sz w:val="28"/>
          <w:szCs w:val="28"/>
          <w:lang w:val="kk-KZ"/>
        </w:rPr>
        <w:t>Қақпатас, Қотыртас</w:t>
      </w:r>
      <w:r w:rsidRPr="00FF5D70">
        <w:rPr>
          <w:rFonts w:ascii="Times New Roman" w:hAnsi="Times New Roman"/>
          <w:sz w:val="28"/>
          <w:szCs w:val="28"/>
          <w:lang w:val="kk-KZ"/>
        </w:rPr>
        <w:t xml:space="preserve"> (мүжілген жартас), </w:t>
      </w:r>
      <w:r w:rsidRPr="00FF5D70">
        <w:rPr>
          <w:rFonts w:ascii="Times New Roman" w:hAnsi="Times New Roman"/>
          <w:i/>
          <w:sz w:val="28"/>
          <w:szCs w:val="28"/>
          <w:lang w:val="kk-KZ"/>
        </w:rPr>
        <w:t>Сандықтас</w:t>
      </w:r>
      <w:r w:rsidRPr="00FF5D70">
        <w:rPr>
          <w:rFonts w:ascii="Times New Roman" w:hAnsi="Times New Roman"/>
          <w:sz w:val="28"/>
          <w:szCs w:val="28"/>
          <w:lang w:val="kk-KZ"/>
        </w:rPr>
        <w:t xml:space="preserve"> (қарама-қарсы жатқан гранит бөліктері), </w:t>
      </w:r>
      <w:r w:rsidRPr="00FF5D70">
        <w:rPr>
          <w:rFonts w:ascii="Times New Roman" w:hAnsi="Times New Roman"/>
          <w:i/>
          <w:sz w:val="28"/>
          <w:szCs w:val="28"/>
          <w:lang w:val="kk-KZ"/>
        </w:rPr>
        <w:t>Керегетас</w:t>
      </w:r>
      <w:r w:rsidRPr="00FF5D70">
        <w:rPr>
          <w:rFonts w:ascii="Times New Roman" w:hAnsi="Times New Roman"/>
          <w:sz w:val="28"/>
          <w:szCs w:val="28"/>
          <w:lang w:val="kk-KZ"/>
        </w:rPr>
        <w:t xml:space="preserve"> керегеге ұқсас тор тәрізді гранит және әктастан тұратын, тік беткейлі кетік жартастар жергілікті жердің геологиялық құрылысы, тау жыныстарының құрамын, пайдалы қазбал</w:t>
      </w:r>
      <w:r w:rsidR="00660868" w:rsidRPr="00FF5D70">
        <w:rPr>
          <w:rFonts w:ascii="Times New Roman" w:hAnsi="Times New Roman"/>
          <w:sz w:val="28"/>
          <w:szCs w:val="28"/>
          <w:lang w:val="kk-KZ"/>
        </w:rPr>
        <w:t xml:space="preserve">арды бейнелейді [9, </w:t>
      </w:r>
      <w:r w:rsidR="00816B88">
        <w:rPr>
          <w:rFonts w:ascii="Times New Roman" w:hAnsi="Times New Roman"/>
          <w:sz w:val="28"/>
          <w:szCs w:val="28"/>
          <w:lang w:val="kk-KZ"/>
        </w:rPr>
        <w:t xml:space="preserve">б. </w:t>
      </w:r>
      <w:r w:rsidR="00660868" w:rsidRPr="00FF5D70">
        <w:rPr>
          <w:rFonts w:ascii="Times New Roman" w:hAnsi="Times New Roman"/>
          <w:sz w:val="28"/>
          <w:szCs w:val="28"/>
          <w:lang w:val="kk-KZ"/>
        </w:rPr>
        <w:t>138</w:t>
      </w:r>
      <w:r w:rsidR="00816B88">
        <w:rPr>
          <w:rFonts w:ascii="Times New Roman" w:hAnsi="Times New Roman"/>
          <w:sz w:val="28"/>
          <w:szCs w:val="28"/>
          <w:lang w:val="kk-KZ"/>
        </w:rPr>
        <w:t>;</w:t>
      </w:r>
      <w:r w:rsidR="00660868" w:rsidRPr="00FF5D70">
        <w:rPr>
          <w:rFonts w:ascii="Times New Roman" w:hAnsi="Times New Roman"/>
          <w:sz w:val="28"/>
          <w:szCs w:val="28"/>
          <w:lang w:val="kk-KZ"/>
        </w:rPr>
        <w:t xml:space="preserve"> 115</w:t>
      </w:r>
      <w:r w:rsidRPr="00FF5D70">
        <w:rPr>
          <w:rFonts w:ascii="Times New Roman" w:hAnsi="Times New Roman"/>
          <w:sz w:val="28"/>
          <w:szCs w:val="28"/>
          <w:lang w:val="kk-KZ"/>
        </w:rPr>
        <w:t xml:space="preserve">]. Облыс аумағында осыған сәйкес </w:t>
      </w:r>
      <w:r w:rsidRPr="00FF5D70">
        <w:rPr>
          <w:rFonts w:ascii="Times New Roman" w:hAnsi="Times New Roman"/>
          <w:i/>
          <w:sz w:val="28"/>
          <w:szCs w:val="28"/>
          <w:lang w:val="kk-KZ"/>
        </w:rPr>
        <w:t>Сандықтас</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 xml:space="preserve">Сандықтау </w:t>
      </w:r>
      <w:r w:rsidRPr="00FF5D70">
        <w:rPr>
          <w:rFonts w:ascii="Times New Roman" w:hAnsi="Times New Roman"/>
          <w:sz w:val="28"/>
          <w:szCs w:val="28"/>
          <w:lang w:val="kk-KZ"/>
        </w:rPr>
        <w:t xml:space="preserve">(тау), </w:t>
      </w:r>
      <w:r w:rsidRPr="00FF5D70">
        <w:rPr>
          <w:rFonts w:ascii="Times New Roman" w:hAnsi="Times New Roman"/>
          <w:i/>
          <w:sz w:val="28"/>
          <w:szCs w:val="28"/>
          <w:lang w:val="kk-KZ"/>
        </w:rPr>
        <w:t>Қотыртас</w:t>
      </w:r>
      <w:r w:rsidRPr="00FF5D70">
        <w:rPr>
          <w:rFonts w:ascii="Times New Roman" w:hAnsi="Times New Roman"/>
          <w:sz w:val="28"/>
          <w:szCs w:val="28"/>
          <w:lang w:val="kk-KZ"/>
        </w:rPr>
        <w:t xml:space="preserve"> (төбе, тау), </w:t>
      </w:r>
      <w:r w:rsidRPr="00FF5D70">
        <w:rPr>
          <w:rFonts w:ascii="Times New Roman" w:hAnsi="Times New Roman"/>
          <w:i/>
          <w:sz w:val="28"/>
          <w:szCs w:val="28"/>
          <w:lang w:val="kk-KZ"/>
        </w:rPr>
        <w:t>Кеңқуыс</w:t>
      </w:r>
      <w:r w:rsidRPr="00FF5D70">
        <w:rPr>
          <w:rFonts w:ascii="Times New Roman" w:hAnsi="Times New Roman"/>
          <w:sz w:val="28"/>
          <w:szCs w:val="28"/>
          <w:lang w:val="kk-KZ"/>
        </w:rPr>
        <w:t xml:space="preserve"> (тау,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қон.), </w:t>
      </w:r>
      <w:r w:rsidRPr="00FF5D70">
        <w:rPr>
          <w:rFonts w:ascii="Times New Roman" w:hAnsi="Times New Roman"/>
          <w:i/>
          <w:sz w:val="28"/>
          <w:szCs w:val="28"/>
          <w:lang w:val="kk-KZ"/>
        </w:rPr>
        <w:t>Керегетау</w:t>
      </w:r>
      <w:r w:rsidRPr="00FF5D70">
        <w:rPr>
          <w:rFonts w:ascii="Times New Roman" w:hAnsi="Times New Roman"/>
          <w:sz w:val="28"/>
          <w:szCs w:val="28"/>
          <w:lang w:val="kk-KZ"/>
        </w:rPr>
        <w:t xml:space="preserve"> (2 тау) атаулары топонимдерде көрініс тапқан. Солардың ішінде ежелгі Мұғалжар тауы мен оған жапсарлас жатқан аумақтарда шоғырланған тас терминімен жасалған топонимдер қатарына </w:t>
      </w:r>
      <w:r w:rsidRPr="00FF5D70">
        <w:rPr>
          <w:rFonts w:ascii="Times New Roman" w:hAnsi="Times New Roman"/>
          <w:i/>
          <w:sz w:val="28"/>
          <w:szCs w:val="28"/>
          <w:lang w:val="kk-KZ"/>
        </w:rPr>
        <w:t xml:space="preserve">Азбартас </w:t>
      </w:r>
      <w:r w:rsidRPr="00FF5D70">
        <w:rPr>
          <w:rFonts w:ascii="Times New Roman" w:hAnsi="Times New Roman"/>
          <w:sz w:val="28"/>
          <w:szCs w:val="28"/>
          <w:lang w:val="kk-KZ"/>
        </w:rPr>
        <w:t xml:space="preserve">табиғи </w:t>
      </w:r>
      <w:r w:rsidRPr="00FF5D70">
        <w:rPr>
          <w:rFonts w:ascii="Times New Roman" w:hAnsi="Times New Roman"/>
          <w:sz w:val="28"/>
          <w:szCs w:val="28"/>
          <w:lang w:val="kk-KZ"/>
        </w:rPr>
        <w:lastRenderedPageBreak/>
        <w:t>ескерткіші атауын жатқызуымызға болады. Ол Хромтау ауданы Қопа ауылдық округінен 50 шақырым жерде орналасқан. Азбартастың әрбір тасы қолмен қаланғандай, үңгірі бар. Жұмбағы көп Азбартастың</w:t>
      </w:r>
      <w:r w:rsidR="00D55A33" w:rsidRPr="00FF5D70">
        <w:rPr>
          <w:rFonts w:ascii="Times New Roman" w:hAnsi="Times New Roman"/>
          <w:sz w:val="28"/>
          <w:szCs w:val="28"/>
          <w:lang w:val="kk-KZ"/>
        </w:rPr>
        <w:t xml:space="preserve"> тереңдігі шамамен 11 м, ені 4</w:t>
      </w:r>
      <w:r w:rsidRPr="00FF5D70">
        <w:rPr>
          <w:rFonts w:ascii="Times New Roman" w:hAnsi="Times New Roman"/>
          <w:sz w:val="28"/>
          <w:szCs w:val="28"/>
          <w:lang w:val="kk-KZ"/>
        </w:rPr>
        <w:t>м, ұзындығы 100 м шамасында</w:t>
      </w:r>
      <w:r w:rsidR="00BA0BEC" w:rsidRPr="00FF5D70">
        <w:rPr>
          <w:rFonts w:ascii="Times New Roman" w:hAnsi="Times New Roman"/>
          <w:sz w:val="28"/>
          <w:szCs w:val="28"/>
          <w:lang w:val="kk-KZ"/>
        </w:rPr>
        <w:t xml:space="preserve"> (</w:t>
      </w:r>
      <w:r w:rsidR="006B0112">
        <w:rPr>
          <w:rFonts w:ascii="Times New Roman" w:hAnsi="Times New Roman"/>
          <w:sz w:val="28"/>
          <w:szCs w:val="28"/>
          <w:lang w:val="kk-KZ"/>
        </w:rPr>
        <w:t>9-</w:t>
      </w:r>
      <w:r w:rsidR="00BA0BEC" w:rsidRPr="00FF5D70">
        <w:rPr>
          <w:rFonts w:ascii="Times New Roman" w:hAnsi="Times New Roman"/>
          <w:sz w:val="28"/>
          <w:szCs w:val="28"/>
          <w:lang w:val="kk-KZ"/>
        </w:rPr>
        <w:t>с</w:t>
      </w:r>
      <w:r w:rsidR="008B7686" w:rsidRPr="00FF5D70">
        <w:rPr>
          <w:rFonts w:ascii="Times New Roman" w:hAnsi="Times New Roman"/>
          <w:sz w:val="28"/>
          <w:szCs w:val="28"/>
          <w:lang w:val="kk-KZ"/>
        </w:rPr>
        <w:t>урет</w:t>
      </w:r>
      <w:r w:rsidR="00D55A33" w:rsidRPr="00FF5D70">
        <w:rPr>
          <w:rFonts w:ascii="Times New Roman" w:hAnsi="Times New Roman"/>
          <w:sz w:val="28"/>
          <w:szCs w:val="28"/>
          <w:lang w:val="kk-KZ"/>
        </w:rPr>
        <w:t>)</w:t>
      </w:r>
      <w:r w:rsidRPr="00FF5D70">
        <w:rPr>
          <w:rFonts w:ascii="Times New Roman" w:hAnsi="Times New Roman"/>
          <w:sz w:val="28"/>
          <w:szCs w:val="28"/>
          <w:lang w:val="kk-KZ"/>
        </w:rPr>
        <w:t>. Ақтөбелік белгілі геолог Р.</w:t>
      </w:r>
      <w:r w:rsidR="000C4FA2">
        <w:rPr>
          <w:rFonts w:ascii="Times New Roman" w:hAnsi="Times New Roman"/>
          <w:sz w:val="28"/>
          <w:szCs w:val="28"/>
          <w:lang w:val="kk-KZ"/>
        </w:rPr>
        <w:t xml:space="preserve"> </w:t>
      </w:r>
      <w:r w:rsidRPr="00FF5D70">
        <w:rPr>
          <w:rFonts w:ascii="Times New Roman" w:hAnsi="Times New Roman"/>
          <w:sz w:val="28"/>
          <w:szCs w:val="28"/>
          <w:lang w:val="kk-KZ"/>
        </w:rPr>
        <w:t>Сегедин: «Азбартас ашық аспан астындағы табиғи ескерткіш, мұндай ескерткіш басқа еш жерде қайталанбайды</w:t>
      </w:r>
      <w:r w:rsidR="00660868" w:rsidRPr="00FF5D70">
        <w:rPr>
          <w:rFonts w:ascii="Times New Roman" w:hAnsi="Times New Roman"/>
          <w:sz w:val="28"/>
          <w:szCs w:val="28"/>
          <w:lang w:val="kk-KZ"/>
        </w:rPr>
        <w:t>», - деп жазды [116</w:t>
      </w:r>
      <w:r w:rsidRPr="00FF5D70">
        <w:rPr>
          <w:rFonts w:ascii="Times New Roman" w:hAnsi="Times New Roman"/>
          <w:sz w:val="28"/>
          <w:szCs w:val="28"/>
          <w:lang w:val="kk-KZ"/>
        </w:rPr>
        <w:t>].</w:t>
      </w:r>
    </w:p>
    <w:p w:rsidR="000C4FA2" w:rsidRDefault="000C4FA2" w:rsidP="00BB790E">
      <w:pPr>
        <w:spacing w:after="0" w:line="240" w:lineRule="auto"/>
        <w:ind w:firstLine="567"/>
        <w:jc w:val="both"/>
        <w:rPr>
          <w:rFonts w:ascii="Times New Roman" w:hAnsi="Times New Roman"/>
          <w:sz w:val="28"/>
          <w:szCs w:val="28"/>
          <w:lang w:val="kk-KZ"/>
        </w:rPr>
      </w:pPr>
    </w:p>
    <w:p w:rsidR="000C4FA2" w:rsidRDefault="000C4FA2" w:rsidP="00BB790E">
      <w:pPr>
        <w:spacing w:after="0" w:line="240" w:lineRule="auto"/>
        <w:jc w:val="center"/>
        <w:rPr>
          <w:rFonts w:ascii="Times New Roman" w:hAnsi="Times New Roman"/>
          <w:sz w:val="28"/>
          <w:szCs w:val="28"/>
          <w:lang w:val="kk-KZ"/>
        </w:rPr>
      </w:pPr>
      <w:r w:rsidRPr="00FF5D70">
        <w:rPr>
          <w:noProof/>
          <w:color w:val="C00000"/>
          <w:sz w:val="28"/>
          <w:szCs w:val="28"/>
        </w:rPr>
        <w:drawing>
          <wp:inline distT="0" distB="0" distL="0" distR="0" wp14:anchorId="19524F25" wp14:editId="05B2FE0F">
            <wp:extent cx="2343150" cy="17434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4806" cy="1744712"/>
                    </a:xfrm>
                    <a:prstGeom prst="rect">
                      <a:avLst/>
                    </a:prstGeom>
                    <a:noFill/>
                    <a:ln>
                      <a:noFill/>
                    </a:ln>
                  </pic:spPr>
                </pic:pic>
              </a:graphicData>
            </a:graphic>
          </wp:inline>
        </w:drawing>
      </w:r>
    </w:p>
    <w:p w:rsidR="00816B88" w:rsidRPr="00816B88" w:rsidRDefault="00816B88" w:rsidP="00BB790E">
      <w:pPr>
        <w:spacing w:after="0" w:line="240" w:lineRule="auto"/>
        <w:jc w:val="center"/>
        <w:rPr>
          <w:rFonts w:ascii="Times New Roman" w:hAnsi="Times New Roman"/>
          <w:sz w:val="16"/>
          <w:szCs w:val="16"/>
          <w:lang w:val="kk-KZ"/>
        </w:rPr>
      </w:pPr>
    </w:p>
    <w:p w:rsidR="000C4FA2" w:rsidRDefault="000C4FA2" w:rsidP="00BB790E">
      <w:pPr>
        <w:spacing w:after="0" w:line="240" w:lineRule="auto"/>
        <w:jc w:val="center"/>
        <w:rPr>
          <w:rFonts w:ascii="Times New Roman" w:hAnsi="Times New Roman"/>
          <w:sz w:val="28"/>
          <w:szCs w:val="28"/>
          <w:lang w:val="kk-KZ"/>
        </w:rPr>
      </w:pPr>
      <w:r w:rsidRPr="000C4FA2">
        <w:rPr>
          <w:rFonts w:ascii="Times New Roman" w:hAnsi="Times New Roman"/>
          <w:sz w:val="28"/>
          <w:szCs w:val="28"/>
          <w:lang w:val="kk-KZ"/>
        </w:rPr>
        <w:t xml:space="preserve">Сурет </w:t>
      </w:r>
      <w:r w:rsidR="006B0112">
        <w:rPr>
          <w:rFonts w:ascii="Times New Roman" w:hAnsi="Times New Roman"/>
          <w:sz w:val="28"/>
          <w:szCs w:val="28"/>
          <w:lang w:val="kk-KZ"/>
        </w:rPr>
        <w:t>9</w:t>
      </w:r>
      <w:r w:rsidRPr="000C4FA2">
        <w:rPr>
          <w:rFonts w:ascii="Times New Roman" w:hAnsi="Times New Roman"/>
          <w:sz w:val="28"/>
          <w:szCs w:val="28"/>
          <w:lang w:val="kk-KZ"/>
        </w:rPr>
        <w:t xml:space="preserve"> – Азбартас </w:t>
      </w:r>
    </w:p>
    <w:p w:rsidR="00816B88" w:rsidRPr="00816B88" w:rsidRDefault="00816B88" w:rsidP="00BB790E">
      <w:pPr>
        <w:spacing w:after="0" w:line="240" w:lineRule="auto"/>
        <w:jc w:val="center"/>
        <w:rPr>
          <w:rFonts w:ascii="Times New Roman" w:hAnsi="Times New Roman"/>
          <w:i/>
          <w:sz w:val="16"/>
          <w:szCs w:val="16"/>
          <w:lang w:val="kk-KZ"/>
        </w:rPr>
      </w:pPr>
    </w:p>
    <w:p w:rsidR="000C4FA2" w:rsidRPr="000C4FA2" w:rsidRDefault="00816B88" w:rsidP="00BB790E">
      <w:pPr>
        <w:spacing w:after="0" w:line="240" w:lineRule="auto"/>
        <w:ind w:firstLine="709"/>
        <w:jc w:val="both"/>
        <w:rPr>
          <w:rFonts w:ascii="Times New Roman" w:hAnsi="Times New Roman"/>
          <w:i/>
          <w:sz w:val="24"/>
          <w:szCs w:val="24"/>
          <w:lang w:val="kk-KZ"/>
        </w:rPr>
      </w:pPr>
      <w:r w:rsidRPr="00816B88">
        <w:rPr>
          <w:rFonts w:ascii="Times New Roman" w:eastAsia="Calibri" w:hAnsi="Times New Roman" w:cs="Times New Roman"/>
          <w:sz w:val="24"/>
          <w:szCs w:val="24"/>
          <w:lang w:val="kk-KZ"/>
        </w:rPr>
        <w:t>Ескерту –</w:t>
      </w:r>
      <w:r w:rsidR="000926D4">
        <w:rPr>
          <w:rFonts w:ascii="Times New Roman" w:eastAsia="Calibri" w:hAnsi="Times New Roman" w:cs="Times New Roman"/>
          <w:bCs/>
          <w:sz w:val="24"/>
          <w:szCs w:val="24"/>
          <w:lang w:val="kk-KZ"/>
        </w:rPr>
        <w:t xml:space="preserve"> Әдебиеттен алын</w:t>
      </w:r>
      <w:r w:rsidRPr="00421BD3">
        <w:rPr>
          <w:rFonts w:ascii="Times New Roman" w:eastAsia="Calibri" w:hAnsi="Times New Roman" w:cs="Times New Roman"/>
          <w:bCs/>
          <w:sz w:val="24"/>
          <w:szCs w:val="24"/>
          <w:lang w:val="kk-KZ"/>
        </w:rPr>
        <w:t>ған [</w:t>
      </w:r>
      <w:r>
        <w:rPr>
          <w:rFonts w:ascii="Times New Roman" w:eastAsia="Calibri" w:hAnsi="Times New Roman" w:cs="Times New Roman"/>
          <w:bCs/>
          <w:sz w:val="24"/>
          <w:szCs w:val="24"/>
          <w:lang w:val="kk-KZ"/>
        </w:rPr>
        <w:t>116, б. 26</w:t>
      </w:r>
      <w:r w:rsidRPr="00421BD3">
        <w:rPr>
          <w:rFonts w:ascii="Times New Roman" w:eastAsia="Calibri" w:hAnsi="Times New Roman" w:cs="Times New Roman"/>
          <w:bCs/>
          <w:sz w:val="24"/>
          <w:szCs w:val="24"/>
          <w:lang w:val="kk-KZ"/>
        </w:rPr>
        <w:t>]</w:t>
      </w:r>
      <w:r w:rsidRPr="000C4FA2">
        <w:rPr>
          <w:rFonts w:ascii="Times New Roman" w:hAnsi="Times New Roman"/>
          <w:i/>
          <w:sz w:val="24"/>
          <w:szCs w:val="24"/>
          <w:lang w:val="kk-KZ"/>
        </w:rPr>
        <w:t xml:space="preserve"> </w:t>
      </w:r>
    </w:p>
    <w:p w:rsidR="000C4FA2" w:rsidRDefault="000C4FA2" w:rsidP="00BB790E">
      <w:pPr>
        <w:spacing w:after="0" w:line="240" w:lineRule="auto"/>
        <w:ind w:firstLine="709"/>
        <w:jc w:val="both"/>
        <w:rPr>
          <w:rFonts w:ascii="Times New Roman" w:hAnsi="Times New Roman"/>
          <w:sz w:val="28"/>
          <w:szCs w:val="28"/>
          <w:lang w:val="kk-KZ"/>
        </w:rPr>
      </w:pP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Азбар – мал қамауға арналған қораның атауы – солтүстік-батыс және солтүсті</w:t>
      </w:r>
      <w:r w:rsidR="000C4FA2">
        <w:rPr>
          <w:rFonts w:ascii="Times New Roman" w:hAnsi="Times New Roman"/>
          <w:sz w:val="28"/>
          <w:szCs w:val="28"/>
          <w:lang w:val="kk-KZ"/>
        </w:rPr>
        <w:t>к өлкелердегі қазақтар қолданған</w:t>
      </w:r>
      <w:r w:rsidRPr="00FF5D70">
        <w:rPr>
          <w:rFonts w:ascii="Times New Roman" w:hAnsi="Times New Roman"/>
          <w:sz w:val="28"/>
          <w:szCs w:val="28"/>
          <w:lang w:val="kk-KZ"/>
        </w:rPr>
        <w:t>. Азбарлар төртбұрышты етіліп қыстау үйлерге жалғастырыла салынады. Оны соғу үшін жергілікті материалдар қолданылған: өзен жағасында орналасқан ауыл азбар соғуға тал шыбықтарын пайдаланған. Қостанай және Ақтөбе уездерінің қазақтары азбарды ағаштан немесе шикі кірпіш</w:t>
      </w:r>
      <w:r w:rsidR="000C4FA2">
        <w:rPr>
          <w:rFonts w:ascii="Times New Roman" w:hAnsi="Times New Roman"/>
          <w:sz w:val="28"/>
          <w:szCs w:val="28"/>
          <w:lang w:val="kk-KZ"/>
        </w:rPr>
        <w:t>тен</w:t>
      </w:r>
      <w:r w:rsidRPr="00FF5D70">
        <w:rPr>
          <w:rFonts w:ascii="Times New Roman" w:hAnsi="Times New Roman"/>
          <w:sz w:val="28"/>
          <w:szCs w:val="28"/>
          <w:lang w:val="kk-KZ"/>
        </w:rPr>
        <w:t xml:space="preserve"> соғып, сыртын қамыспен жау</w:t>
      </w:r>
      <w:r w:rsidR="000C4FA2">
        <w:rPr>
          <w:rFonts w:ascii="Times New Roman" w:hAnsi="Times New Roman"/>
          <w:sz w:val="28"/>
          <w:szCs w:val="28"/>
          <w:lang w:val="kk-KZ"/>
        </w:rPr>
        <w:t>ы</w:t>
      </w:r>
      <w:r w:rsidRPr="00FF5D70">
        <w:rPr>
          <w:rFonts w:ascii="Times New Roman" w:hAnsi="Times New Roman"/>
          <w:sz w:val="28"/>
          <w:szCs w:val="28"/>
          <w:lang w:val="kk-KZ"/>
        </w:rPr>
        <w:t>п тастаған. Бұл өңірлердегі азбар соғудың кең үрдіске айналуы қыстың</w:t>
      </w:r>
      <w:r w:rsidR="00AF0908" w:rsidRPr="00FF5D70">
        <w:rPr>
          <w:rFonts w:ascii="Times New Roman" w:hAnsi="Times New Roman"/>
          <w:sz w:val="28"/>
          <w:szCs w:val="28"/>
          <w:lang w:val="kk-KZ"/>
        </w:rPr>
        <w:t xml:space="preserve"> қатты болуымен байланысты [11</w:t>
      </w:r>
      <w:r w:rsidR="00660868" w:rsidRPr="00FF5D70">
        <w:rPr>
          <w:rFonts w:ascii="Times New Roman" w:hAnsi="Times New Roman"/>
          <w:sz w:val="28"/>
          <w:szCs w:val="28"/>
          <w:lang w:val="kk-KZ"/>
        </w:rPr>
        <w:t>7</w:t>
      </w:r>
      <w:r w:rsidRPr="00FF5D70">
        <w:rPr>
          <w:rFonts w:ascii="Times New Roman" w:hAnsi="Times New Roman"/>
          <w:sz w:val="28"/>
          <w:szCs w:val="28"/>
          <w:lang w:val="kk-KZ"/>
        </w:rPr>
        <w:t xml:space="preserve">]. Яғни, </w:t>
      </w:r>
      <w:r w:rsidRPr="00FF5D70">
        <w:rPr>
          <w:rFonts w:ascii="Times New Roman" w:hAnsi="Times New Roman"/>
          <w:i/>
          <w:sz w:val="28"/>
          <w:szCs w:val="28"/>
          <w:lang w:val="kk-KZ"/>
        </w:rPr>
        <w:t>Азбартас</w:t>
      </w:r>
      <w:r w:rsidRPr="00FF5D70">
        <w:rPr>
          <w:rFonts w:ascii="Times New Roman" w:hAnsi="Times New Roman"/>
          <w:sz w:val="28"/>
          <w:szCs w:val="28"/>
          <w:lang w:val="kk-KZ"/>
        </w:rPr>
        <w:t xml:space="preserve"> деген атау табиғаттағы тас үңгірдің азбарға ұқсас болуынан туындаған. Жергілікті тұрғындардың айтуынша бұл жер киелі жер болған, маңайында артық шөп болмаған, жерінде</w:t>
      </w:r>
      <w:r w:rsidR="000C4FA2">
        <w:rPr>
          <w:rFonts w:ascii="Times New Roman" w:hAnsi="Times New Roman"/>
          <w:sz w:val="28"/>
          <w:szCs w:val="28"/>
          <w:lang w:val="kk-KZ"/>
        </w:rPr>
        <w:t>гі</w:t>
      </w:r>
      <w:r w:rsidRPr="00FF5D70">
        <w:rPr>
          <w:rFonts w:ascii="Times New Roman" w:hAnsi="Times New Roman"/>
          <w:sz w:val="28"/>
          <w:szCs w:val="28"/>
          <w:lang w:val="kk-KZ"/>
        </w:rPr>
        <w:t xml:space="preserve"> гранит тастар жаз айында күнге шағылысып жатқан, мал қамауға пайдаланылап, тастары қозғалып, кейін айналасын қалың шөп басып кеткен. Ескерткіштің жасанды азбар ретінде пайдаланылғанын байқауға болады. Гранит тастардан тұратын аталған табиғи ескерткіш туралы басқа мәліметтер жоқ, яғни </w:t>
      </w:r>
      <w:r w:rsidRPr="00FF5D70">
        <w:rPr>
          <w:rFonts w:ascii="Times New Roman" w:hAnsi="Times New Roman"/>
          <w:i/>
          <w:sz w:val="28"/>
          <w:szCs w:val="28"/>
          <w:lang w:val="kk-KZ"/>
        </w:rPr>
        <w:t>Азбартас</w:t>
      </w:r>
      <w:r w:rsidRPr="00FF5D70">
        <w:rPr>
          <w:rFonts w:ascii="Times New Roman" w:hAnsi="Times New Roman"/>
          <w:sz w:val="28"/>
          <w:szCs w:val="28"/>
          <w:lang w:val="kk-KZ"/>
        </w:rPr>
        <w:t xml:space="preserve"> алдағы уақытта зерттеуді қажет ететін жер. </w:t>
      </w:r>
    </w:p>
    <w:p w:rsidR="001D363D" w:rsidRPr="00FF5D70" w:rsidRDefault="001D363D" w:rsidP="00BB790E">
      <w:pPr>
        <w:spacing w:after="0" w:line="240" w:lineRule="auto"/>
        <w:ind w:firstLine="709"/>
        <w:jc w:val="both"/>
        <w:rPr>
          <w:rFonts w:ascii="Times New Roman" w:hAnsi="Times New Roman"/>
          <w:b/>
          <w:sz w:val="28"/>
          <w:szCs w:val="28"/>
          <w:lang w:val="kk-KZ"/>
        </w:rPr>
      </w:pPr>
    </w:p>
    <w:p w:rsidR="001D363D" w:rsidRPr="00FF5D70" w:rsidRDefault="001D363D" w:rsidP="00BB790E">
      <w:pPr>
        <w:pStyle w:val="2"/>
        <w:spacing w:before="0" w:line="240" w:lineRule="auto"/>
        <w:ind w:firstLine="709"/>
        <w:jc w:val="both"/>
        <w:rPr>
          <w:rFonts w:ascii="Times New Roman" w:hAnsi="Times New Roman" w:cs="Times New Roman"/>
          <w:color w:val="auto"/>
          <w:sz w:val="28"/>
          <w:szCs w:val="28"/>
          <w:lang w:val="kk-KZ"/>
        </w:rPr>
      </w:pPr>
      <w:r w:rsidRPr="00FF5D70">
        <w:rPr>
          <w:rFonts w:ascii="Times New Roman" w:hAnsi="Times New Roman" w:cs="Times New Roman"/>
          <w:color w:val="auto"/>
          <w:sz w:val="28"/>
          <w:szCs w:val="28"/>
          <w:lang w:val="kk-KZ"/>
        </w:rPr>
        <w:t>2.2 Ақтөбе облысының орографиялық терминдер топтамасының топоним жасау белсенділігі</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FF5D70">
        <w:rPr>
          <w:rFonts w:ascii="Times New Roman" w:hAnsi="Times New Roman"/>
          <w:color w:val="000000"/>
          <w:sz w:val="28"/>
          <w:szCs w:val="28"/>
          <w:shd w:val="clear" w:color="auto" w:fill="FFFFFF"/>
          <w:lang w:val="kk-KZ"/>
        </w:rPr>
        <w:t xml:space="preserve">Қазақстан Республикасының ұлттық атласы бойынша Ақтөбе облысының аумағы мынадай геоморфологиялық аудандарға бөлінген: Оңтүстік Орал және Мұғалжар қатпарлы облысы: Аласа таулар мен ұсақ шоқылар, Батыс жапсардың қаттық денудациялық жазықтары, Шығыс жапсардың тұғырлы денудациялық төбелі жазықтары; Каспий маңы синеклизасы: Жайық-Жем денудациялық үстірті, Каспий маңы ойпатының аккумуляциялық жазықтары; Тұран тақтасы: Үстірттің құрылымдық денудациялық үстірті, Солтүстік Арал </w:t>
      </w:r>
      <w:r w:rsidRPr="00FF5D70">
        <w:rPr>
          <w:rFonts w:ascii="Times New Roman" w:hAnsi="Times New Roman"/>
          <w:color w:val="000000"/>
          <w:sz w:val="28"/>
          <w:szCs w:val="28"/>
          <w:shd w:val="clear" w:color="auto" w:fill="FFFFFF"/>
          <w:lang w:val="kk-KZ"/>
        </w:rPr>
        <w:lastRenderedPageBreak/>
        <w:t>маңының аккумуляциялық және қабаттық денудациялық жазықтары, Арал теңізінің құрғап қалған табанының аккумуляциялық жазықтары, Торғайдың тегістелген және сатыланған денудациялық үстірті, Торғай-Обаған қолатының аккумуляциялық жазықтары [11</w:t>
      </w:r>
      <w:r w:rsidR="00660868" w:rsidRPr="00FF5D70">
        <w:rPr>
          <w:rFonts w:ascii="Times New Roman" w:hAnsi="Times New Roman"/>
          <w:color w:val="000000"/>
          <w:sz w:val="28"/>
          <w:szCs w:val="28"/>
          <w:shd w:val="clear" w:color="auto" w:fill="FFFFFF"/>
          <w:lang w:val="kk-KZ"/>
        </w:rPr>
        <w:t>8</w:t>
      </w:r>
      <w:r w:rsidRPr="00FF5D70">
        <w:rPr>
          <w:rFonts w:ascii="Times New Roman" w:hAnsi="Times New Roman"/>
          <w:color w:val="000000"/>
          <w:sz w:val="28"/>
          <w:szCs w:val="28"/>
          <w:shd w:val="clear" w:color="auto" w:fill="FFFFFF"/>
          <w:lang w:val="kk-KZ"/>
        </w:rPr>
        <w:t>].</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EF78D4">
        <w:rPr>
          <w:rFonts w:ascii="Times New Roman" w:eastAsia="Calibri" w:hAnsi="Times New Roman"/>
          <w:bCs/>
          <w:i/>
          <w:sz w:val="28"/>
          <w:szCs w:val="28"/>
          <w:lang w:val="kk-KZ"/>
        </w:rPr>
        <w:t>Орал және Мұғалжар эрозиялық-тектоникалық ұса</w:t>
      </w:r>
      <w:r w:rsidR="000C4FA2">
        <w:rPr>
          <w:rFonts w:ascii="Times New Roman" w:eastAsia="Calibri" w:hAnsi="Times New Roman"/>
          <w:bCs/>
          <w:i/>
          <w:sz w:val="28"/>
          <w:szCs w:val="28"/>
          <w:lang w:val="kk-KZ"/>
        </w:rPr>
        <w:t>қ</w:t>
      </w:r>
      <w:r w:rsidRPr="00EF78D4">
        <w:rPr>
          <w:rFonts w:ascii="Times New Roman" w:eastAsia="Calibri" w:hAnsi="Times New Roman"/>
          <w:bCs/>
          <w:i/>
          <w:sz w:val="28"/>
          <w:szCs w:val="28"/>
          <w:lang w:val="kk-KZ"/>
        </w:rPr>
        <w:t xml:space="preserve"> шоқылы және аласа </w:t>
      </w:r>
      <w:r w:rsidRPr="00FF5D70">
        <w:rPr>
          <w:rFonts w:ascii="Times New Roman" w:eastAsia="Calibri" w:hAnsi="Times New Roman"/>
          <w:bCs/>
          <w:i/>
          <w:sz w:val="28"/>
          <w:szCs w:val="28"/>
          <w:lang w:val="kk-KZ"/>
        </w:rPr>
        <w:t>таулы денудациялық жазығының</w:t>
      </w:r>
      <w:r w:rsidRPr="00FF5D70">
        <w:rPr>
          <w:rFonts w:ascii="Times New Roman" w:eastAsia="Calibri" w:hAnsi="Times New Roman"/>
          <w:b/>
          <w:bCs/>
          <w:sz w:val="28"/>
          <w:szCs w:val="28"/>
          <w:lang w:val="kk-KZ"/>
        </w:rPr>
        <w:t xml:space="preserve"> </w:t>
      </w:r>
      <w:r w:rsidRPr="00FF5D70">
        <w:rPr>
          <w:rFonts w:ascii="Times New Roman" w:eastAsia="Calibri" w:hAnsi="Times New Roman"/>
          <w:sz w:val="28"/>
          <w:szCs w:val="28"/>
          <w:lang w:val="kk-KZ"/>
        </w:rPr>
        <w:t>негізгі орографиялық келбетін меридиан бағыттағыы ірі антиклинорлар мен синклинорлар құрайды</w:t>
      </w:r>
      <w:r w:rsidR="000C4FA2">
        <w:rPr>
          <w:rFonts w:ascii="Times New Roman" w:eastAsia="Calibri" w:hAnsi="Times New Roman"/>
          <w:sz w:val="28"/>
          <w:szCs w:val="28"/>
          <w:lang w:val="kk-KZ"/>
        </w:rPr>
        <w:t>. Бұл құрылымдар протерозой мен</w:t>
      </w:r>
      <w:r w:rsidRPr="00FF5D70">
        <w:rPr>
          <w:rFonts w:ascii="Times New Roman" w:eastAsia="Calibri" w:hAnsi="Times New Roman"/>
          <w:sz w:val="28"/>
          <w:szCs w:val="28"/>
          <w:lang w:val="kk-KZ"/>
        </w:rPr>
        <w:t xml:space="preserve"> палеозойдың шөгінді, вулканогендік, метаморфтық тау жынысы қабаттарынан және палеозойға дейінгі, каледон мен герцин қатпарлығы жыныстарынан тұрады. Мұғалжар аласа таулармен және шоқылы бедермен көмкерілген. Ор-Ырғыз көтерілімі немесе шығыс Мұғалжар пенеплені - кең меридиан бойынша созылған жазықты-ұсақ шоқылы болып келеді. Пенепленнің көп бөлігіндегі салыстырмалы биіктік 25 м-ден аспайды. Оның батыс бөлігінде салыстырмалы биіктігі 50 және тіпті 100 м-ге дейін жететін массивтер немесе жеке төбелер сақталған. Ор-Елек көтерілімінің ең биік бөліктерінде таулы жазық немесе үстіртті бедер бар, оны</w:t>
      </w:r>
      <w:r w:rsidR="000C4FA2">
        <w:rPr>
          <w:rFonts w:ascii="Times New Roman" w:eastAsia="Calibri" w:hAnsi="Times New Roman"/>
          <w:sz w:val="28"/>
          <w:szCs w:val="28"/>
          <w:lang w:val="kk-KZ"/>
        </w:rPr>
        <w:t>ң</w:t>
      </w:r>
      <w:r w:rsidRPr="00FF5D70">
        <w:rPr>
          <w:rFonts w:ascii="Times New Roman" w:eastAsia="Calibri" w:hAnsi="Times New Roman"/>
          <w:sz w:val="28"/>
          <w:szCs w:val="28"/>
          <w:lang w:val="kk-KZ"/>
        </w:rPr>
        <w:t xml:space="preserve"> биіктігі 350-510 м</w:t>
      </w:r>
      <w:r w:rsidR="000C4FA2">
        <w:rPr>
          <w:rFonts w:ascii="Times New Roman" w:eastAsia="Calibri" w:hAnsi="Times New Roman"/>
          <w:sz w:val="28"/>
          <w:szCs w:val="28"/>
          <w:lang w:val="kk-KZ"/>
        </w:rPr>
        <w:t>-ге</w:t>
      </w:r>
      <w:r w:rsidRPr="00FF5D70">
        <w:rPr>
          <w:rFonts w:ascii="Times New Roman" w:eastAsia="Calibri" w:hAnsi="Times New Roman"/>
          <w:sz w:val="28"/>
          <w:szCs w:val="28"/>
          <w:lang w:val="kk-KZ"/>
        </w:rPr>
        <w:t xml:space="preserve"> дейін жетеді. Белсенді бедер түзілу процесі миоценнің соңынан басталып, бастапқы және ортаңғы плиоценде жалғасқан. Қазіргі су торабы ортаңғы төрттік кезеңде қалыптасқан </w:t>
      </w:r>
      <w:r w:rsidR="00AF0908" w:rsidRPr="00FF5D70">
        <w:rPr>
          <w:rFonts w:ascii="Times New Roman" w:hAnsi="Times New Roman"/>
          <w:color w:val="000000"/>
          <w:sz w:val="28"/>
          <w:szCs w:val="28"/>
          <w:shd w:val="clear" w:color="auto" w:fill="FFFFFF"/>
          <w:lang w:val="kk-KZ"/>
        </w:rPr>
        <w:t>[</w:t>
      </w:r>
      <w:r w:rsidR="00660868" w:rsidRPr="00FF5D70">
        <w:rPr>
          <w:rFonts w:ascii="Times New Roman" w:hAnsi="Times New Roman"/>
          <w:sz w:val="28"/>
          <w:szCs w:val="28"/>
          <w:shd w:val="clear" w:color="auto" w:fill="FFFFFF"/>
          <w:lang w:val="kk-KZ"/>
        </w:rPr>
        <w:t>11</w:t>
      </w:r>
      <w:r w:rsidR="00660868" w:rsidRPr="00154E91">
        <w:rPr>
          <w:rFonts w:ascii="Times New Roman" w:hAnsi="Times New Roman"/>
          <w:sz w:val="28"/>
          <w:szCs w:val="28"/>
          <w:shd w:val="clear" w:color="auto" w:fill="FFFFFF"/>
          <w:lang w:val="kk-KZ"/>
        </w:rPr>
        <w:t>9</w:t>
      </w:r>
      <w:r w:rsidRPr="00FF5D70">
        <w:rPr>
          <w:rFonts w:ascii="Times New Roman" w:hAnsi="Times New Roman"/>
          <w:color w:val="000000"/>
          <w:sz w:val="28"/>
          <w:szCs w:val="28"/>
          <w:shd w:val="clear" w:color="auto" w:fill="FFFFFF"/>
          <w:lang w:val="kk-KZ"/>
        </w:rPr>
        <w:t>].</w:t>
      </w:r>
    </w:p>
    <w:p w:rsidR="001D363D" w:rsidRPr="00FF5D70" w:rsidRDefault="001D363D" w:rsidP="00BB790E">
      <w:pPr>
        <w:spacing w:after="0" w:line="240" w:lineRule="auto"/>
        <w:ind w:firstLine="709"/>
        <w:jc w:val="both"/>
        <w:rPr>
          <w:lang w:val="kk-KZ"/>
        </w:rPr>
      </w:pPr>
      <w:r w:rsidRPr="00FF5D70">
        <w:rPr>
          <w:rFonts w:ascii="Times New Roman" w:eastAsia="Calibri" w:hAnsi="Times New Roman"/>
          <w:bCs/>
          <w:i/>
          <w:sz w:val="28"/>
          <w:szCs w:val="28"/>
          <w:lang w:val="kk-KZ"/>
        </w:rPr>
        <w:t>Жайық-Жем денудациялық үстірті</w:t>
      </w:r>
      <w:r w:rsidRPr="00FF5D70">
        <w:rPr>
          <w:rFonts w:ascii="Times New Roman" w:eastAsia="Calibri" w:hAnsi="Times New Roman"/>
          <w:sz w:val="28"/>
          <w:szCs w:val="28"/>
          <w:lang w:val="kk-KZ"/>
        </w:rPr>
        <w:t xml:space="preserve"> құрылымы жағынан Каспий маңы синеклизасының шығыс бөлігін және Орал алды шеткі ойыс бөлігін қамтиды. Жоғарғы палеозойдың шөгінді қатқабаты (калыңдығы 10 км-дей) мезозой-кайнозойдың жатысы көлбеу шөгінділерімен жабылған.</w:t>
      </w:r>
      <w:r w:rsidRPr="00FF5D70">
        <w:rPr>
          <w:lang w:val="kk-KZ"/>
        </w:rPr>
        <w:t xml:space="preserve"> </w:t>
      </w:r>
    </w:p>
    <w:p w:rsidR="001D363D" w:rsidRPr="00FF5D70"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FF5D70">
        <w:rPr>
          <w:rFonts w:ascii="Times New Roman" w:eastAsia="Calibri" w:hAnsi="Times New Roman"/>
          <w:sz w:val="28"/>
          <w:szCs w:val="28"/>
          <w:lang w:val="kk-KZ"/>
        </w:rPr>
        <w:t>Жайық-Жем денудациялық үстірті – 100-ден 278 м-ге дейінгі абсолюттік биіктіктері бар Ақтолағай, Сәңкібай таулары, Шырқала жотасын қамтитын-оқш</w:t>
      </w:r>
      <w:r w:rsidR="000C4FA2">
        <w:rPr>
          <w:rFonts w:ascii="Times New Roman" w:eastAsia="Calibri" w:hAnsi="Times New Roman"/>
          <w:sz w:val="28"/>
          <w:szCs w:val="28"/>
          <w:lang w:val="kk-KZ"/>
        </w:rPr>
        <w:t>ауланған үстірт тәрізді және тө</w:t>
      </w:r>
      <w:r w:rsidRPr="00FF5D70">
        <w:rPr>
          <w:rFonts w:ascii="Times New Roman" w:eastAsia="Calibri" w:hAnsi="Times New Roman"/>
          <w:sz w:val="28"/>
          <w:szCs w:val="28"/>
          <w:lang w:val="kk-KZ"/>
        </w:rPr>
        <w:t>рткүлді қыраттар алып жатқан әлсіз толқынды, адырлы жазық. Геоморфологиялық құрылысы бойынша үстірт қыратты жазық болып келеді. Ол күрделі тарамдалған өзен торабымен тілімденген және кей жерлерде әртүрлі төбелермен ерекшеленеді. Суайрықтардың абсолют биіктіктері үстірттің</w:t>
      </w:r>
      <w:r w:rsidR="000C4FA2">
        <w:rPr>
          <w:rFonts w:ascii="Times New Roman" w:eastAsia="Calibri" w:hAnsi="Times New Roman"/>
          <w:sz w:val="28"/>
          <w:szCs w:val="28"/>
          <w:lang w:val="kk-KZ"/>
        </w:rPr>
        <w:t xml:space="preserve"> солтүстігі мен шығысын</w:t>
      </w:r>
      <w:r w:rsidRPr="00FF5D70">
        <w:rPr>
          <w:rFonts w:ascii="Times New Roman" w:eastAsia="Calibri" w:hAnsi="Times New Roman"/>
          <w:sz w:val="28"/>
          <w:szCs w:val="28"/>
          <w:lang w:val="kk-KZ"/>
        </w:rPr>
        <w:t xml:space="preserve">да </w:t>
      </w:r>
      <w:r w:rsidR="00816B88">
        <w:rPr>
          <w:rFonts w:ascii="Times New Roman" w:eastAsia="Calibri" w:hAnsi="Times New Roman"/>
          <w:sz w:val="28"/>
          <w:szCs w:val="28"/>
          <w:lang w:val="kk-KZ"/>
        </w:rPr>
        <w:t xml:space="preserve">                                                </w:t>
      </w:r>
      <w:r w:rsidRPr="00FF5D70">
        <w:rPr>
          <w:rFonts w:ascii="Times New Roman" w:eastAsia="Calibri" w:hAnsi="Times New Roman"/>
          <w:sz w:val="28"/>
          <w:szCs w:val="28"/>
          <w:lang w:val="kk-KZ"/>
        </w:rPr>
        <w:t>250-350 м-ден оңтүстігі мен батысында 80-100 м-ге дейін төмендейді. Үстірт беті геологиялық құрылыс бойынша мезозой мен кайнозойдың сазды және құмды-сазды тау</w:t>
      </w:r>
      <w:r w:rsidR="000C4FA2">
        <w:rPr>
          <w:rFonts w:ascii="Times New Roman" w:eastAsia="Calibri" w:hAnsi="Times New Roman"/>
          <w:sz w:val="28"/>
          <w:szCs w:val="28"/>
          <w:lang w:val="kk-KZ"/>
        </w:rPr>
        <w:t xml:space="preserve"> </w:t>
      </w:r>
      <w:r w:rsidRPr="00FF5D70">
        <w:rPr>
          <w:rFonts w:ascii="Times New Roman" w:eastAsia="Calibri" w:hAnsi="Times New Roman"/>
          <w:sz w:val="28"/>
          <w:szCs w:val="28"/>
          <w:lang w:val="kk-KZ"/>
        </w:rPr>
        <w:t xml:space="preserve">жыныстарынан тұрады. Төрттік аккумуляция үстірт беткейлері мен өзен аңғарларында ғана орын алған. Осыған байланысты үстірт ауқымында аккумуляциялық бедер басым. Эолдық бедер аккумуляциялық бедермен байланысып, жартылай бекітілген аласа төбешік типті болып келеді. Эолдық массивтер ортаңғы плейстоцен-голоцен уақытында қалыптасқан. Жайық-Жем өзен аралығы аумағының төрттен үш бөлігін денудациялық жазықтар алып жатыр. Жайық өзені мен оның салалары </w:t>
      </w:r>
      <w:r w:rsidRPr="00FF5D70">
        <w:rPr>
          <w:rFonts w:ascii="Times New Roman" w:eastAsia="Calibri" w:hAnsi="Times New Roman"/>
          <w:i/>
          <w:iCs/>
          <w:sz w:val="28"/>
          <w:szCs w:val="28"/>
          <w:lang w:val="kk-KZ"/>
        </w:rPr>
        <w:t>Қобда, Елек</w:t>
      </w:r>
      <w:r w:rsidRPr="00FF5D70">
        <w:rPr>
          <w:rFonts w:ascii="Times New Roman" w:eastAsia="Calibri" w:hAnsi="Times New Roman"/>
          <w:sz w:val="28"/>
          <w:szCs w:val="28"/>
          <w:lang w:val="kk-KZ"/>
        </w:rPr>
        <w:t xml:space="preserve"> және Каспий маңы ойпатына тікелей ағып баратын </w:t>
      </w:r>
      <w:r w:rsidRPr="00FF5D70">
        <w:rPr>
          <w:rFonts w:ascii="Times New Roman" w:eastAsia="Calibri" w:hAnsi="Times New Roman"/>
          <w:i/>
          <w:iCs/>
          <w:sz w:val="28"/>
          <w:szCs w:val="28"/>
          <w:lang w:val="kk-KZ"/>
        </w:rPr>
        <w:t xml:space="preserve">Ойыл, Сағыз, Жем т.б. </w:t>
      </w:r>
      <w:r w:rsidRPr="00FF5D70">
        <w:rPr>
          <w:rFonts w:ascii="Times New Roman" w:eastAsia="Calibri" w:hAnsi="Times New Roman"/>
          <w:sz w:val="28"/>
          <w:szCs w:val="28"/>
          <w:lang w:val="kk-KZ"/>
        </w:rPr>
        <w:t xml:space="preserve">өзендерінің аңғары жақсы жетілген. Анғарлардың ені бірнеше км-ге жетеді. Жайық алабы аңғарларында екі деңгейлі табан мен саны бесеуге дейін жететін табанүстілік терраса бар. Террасалардың жасы бастапқы төрттіктен соңғы төрттікке дейінгі уақытты қамтиды. Олар Каспий теңізінің хвалын </w:t>
      </w:r>
      <w:r w:rsidRPr="00FF5D70">
        <w:rPr>
          <w:rFonts w:ascii="Times New Roman" w:eastAsia="Calibri" w:hAnsi="Times New Roman"/>
          <w:sz w:val="28"/>
          <w:szCs w:val="28"/>
          <w:lang w:val="kk-KZ"/>
        </w:rPr>
        <w:lastRenderedPageBreak/>
        <w:t>трансгрессиясымен тығыз байланысты. Жайық-Жем денудациялық үстірт аумағы Каспий маңы ойпатымен салыстырғанда жаңа кезеңдегі көтерілу алқабы болып есептеледі. Оның жер бедері амплитудасы шығыс пен солтүстік-шығысқа қарай 300 м</w:t>
      </w:r>
      <w:r w:rsidR="000C4FA2">
        <w:rPr>
          <w:rFonts w:ascii="Times New Roman" w:eastAsia="Calibri" w:hAnsi="Times New Roman"/>
          <w:sz w:val="28"/>
          <w:szCs w:val="28"/>
          <w:lang w:val="kk-KZ"/>
        </w:rPr>
        <w:t>-ден</w:t>
      </w:r>
      <w:r w:rsidRPr="00FF5D70">
        <w:rPr>
          <w:rFonts w:ascii="Times New Roman" w:eastAsia="Calibri" w:hAnsi="Times New Roman"/>
          <w:sz w:val="28"/>
          <w:szCs w:val="28"/>
          <w:lang w:val="kk-KZ"/>
        </w:rPr>
        <w:t xml:space="preserve"> асады </w:t>
      </w:r>
      <w:r w:rsidR="00660868" w:rsidRPr="00FF5D70">
        <w:rPr>
          <w:rFonts w:ascii="Times New Roman" w:hAnsi="Times New Roman"/>
          <w:color w:val="000000"/>
          <w:sz w:val="28"/>
          <w:szCs w:val="28"/>
          <w:shd w:val="clear" w:color="auto" w:fill="FFFFFF"/>
          <w:lang w:val="kk-KZ"/>
        </w:rPr>
        <w:t>[119</w:t>
      </w:r>
      <w:r w:rsidRPr="00FF5D70">
        <w:rPr>
          <w:rFonts w:ascii="Times New Roman" w:hAnsi="Times New Roman"/>
          <w:color w:val="000000"/>
          <w:sz w:val="28"/>
          <w:szCs w:val="28"/>
          <w:shd w:val="clear" w:color="auto" w:fill="FFFFFF"/>
          <w:lang w:val="kk-KZ"/>
        </w:rPr>
        <w:t xml:space="preserve">, </w:t>
      </w:r>
      <w:r w:rsidR="00816B88">
        <w:rPr>
          <w:rFonts w:ascii="Times New Roman" w:hAnsi="Times New Roman"/>
          <w:color w:val="000000"/>
          <w:sz w:val="28"/>
          <w:szCs w:val="28"/>
          <w:shd w:val="clear" w:color="auto" w:fill="FFFFFF"/>
          <w:lang w:val="kk-KZ"/>
        </w:rPr>
        <w:t xml:space="preserve">б. </w:t>
      </w:r>
      <w:r w:rsidRPr="00FF5D70">
        <w:rPr>
          <w:rFonts w:ascii="Times New Roman" w:hAnsi="Times New Roman"/>
          <w:color w:val="000000"/>
          <w:sz w:val="28"/>
          <w:szCs w:val="28"/>
          <w:shd w:val="clear" w:color="auto" w:fill="FFFFFF"/>
          <w:lang w:val="kk-KZ"/>
        </w:rPr>
        <w:t xml:space="preserve">344]. Аумақтың ең төменгі белгілері (128-ден 112 м-ге дейін) Жем өзеннің бойында орналасқан. Жем өзенінің оң жағалауында </w:t>
      </w:r>
      <w:r w:rsidRPr="00FF5D70">
        <w:rPr>
          <w:rFonts w:ascii="Times New Roman" w:hAnsi="Times New Roman"/>
          <w:i/>
          <w:color w:val="000000"/>
          <w:sz w:val="28"/>
          <w:szCs w:val="28"/>
          <w:shd w:val="clear" w:color="auto" w:fill="FFFFFF"/>
          <w:lang w:val="kk-KZ"/>
        </w:rPr>
        <w:t>Құмжарған</w:t>
      </w:r>
      <w:r w:rsidRPr="00FF5D70">
        <w:rPr>
          <w:rFonts w:ascii="Times New Roman" w:hAnsi="Times New Roman"/>
          <w:color w:val="000000"/>
          <w:sz w:val="28"/>
          <w:szCs w:val="28"/>
          <w:shd w:val="clear" w:color="auto" w:fill="FFFFFF"/>
          <w:lang w:val="kk-KZ"/>
        </w:rPr>
        <w:t xml:space="preserve"> және </w:t>
      </w:r>
      <w:r w:rsidRPr="00FF5D70">
        <w:rPr>
          <w:rFonts w:ascii="Times New Roman" w:hAnsi="Times New Roman"/>
          <w:i/>
          <w:color w:val="000000"/>
          <w:sz w:val="28"/>
          <w:szCs w:val="28"/>
          <w:shd w:val="clear" w:color="auto" w:fill="FFFFFF"/>
          <w:lang w:val="kk-KZ"/>
        </w:rPr>
        <w:t>Көкжиде</w:t>
      </w:r>
      <w:r w:rsidRPr="00FF5D70">
        <w:rPr>
          <w:rFonts w:ascii="Times New Roman" w:hAnsi="Times New Roman"/>
          <w:color w:val="000000"/>
          <w:sz w:val="28"/>
          <w:szCs w:val="28"/>
          <w:shd w:val="clear" w:color="auto" w:fill="FFFFFF"/>
          <w:lang w:val="kk-KZ"/>
        </w:rPr>
        <w:t xml:space="preserve"> құмдары бар. Құмдар төбелі, құм төбешіктерінің биіктігі 4-8 м, беткейлері жайпақ. Құмжарған құмдары мен Көкжиде құмдарының шеті бұталар мен шөптесін өсімдіктермен жартылай бекіген.</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FF5D70">
        <w:rPr>
          <w:rFonts w:ascii="Times New Roman" w:eastAsia="Calibri" w:hAnsi="Times New Roman"/>
          <w:bCs/>
          <w:i/>
          <w:sz w:val="28"/>
          <w:szCs w:val="28"/>
          <w:lang w:val="kk-KZ"/>
        </w:rPr>
        <w:t>Каспий маңы аккумуляциялық жазығы</w:t>
      </w:r>
      <w:r w:rsidRPr="00FF5D70">
        <w:rPr>
          <w:rFonts w:ascii="Times New Roman" w:eastAsia="Calibri" w:hAnsi="Times New Roman"/>
          <w:sz w:val="28"/>
          <w:szCs w:val="28"/>
          <w:lang w:val="kk-KZ"/>
        </w:rPr>
        <w:t xml:space="preserve"> Шығыс-Еуропа платформасындағы Каспий маңы синеклизасының орталық бөлігіне сәйкес келеді. Платформалық тыстың екінші құрылымдық калың тұз кабаты (қалыңдығы орташа алғанда 4 км) девон, карбон, пермь және триас шөгінділерінен тұрады. Мезозой мен палеоген шөгінділері қабаты неоген-төрттік шөгінділерінен тұрады. Бұл сазды-құмды кешеннің жатысы көлбеу, қалыңдығы 1 км шамасында. </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FF5D70">
        <w:rPr>
          <w:rFonts w:ascii="Times New Roman" w:eastAsia="Calibri" w:hAnsi="Times New Roman"/>
          <w:sz w:val="28"/>
          <w:szCs w:val="28"/>
          <w:lang w:val="kk-KZ"/>
        </w:rPr>
        <w:t>Аймақ ауқымында әртү</w:t>
      </w:r>
      <w:r w:rsidR="000C4FA2">
        <w:rPr>
          <w:rFonts w:ascii="Times New Roman" w:eastAsia="Calibri" w:hAnsi="Times New Roman"/>
          <w:sz w:val="28"/>
          <w:szCs w:val="28"/>
          <w:lang w:val="kk-KZ"/>
        </w:rPr>
        <w:t>рлі генезисті бірқатар жазықтар</w:t>
      </w:r>
      <w:r w:rsidRPr="00FF5D70">
        <w:rPr>
          <w:rFonts w:ascii="Times New Roman" w:eastAsia="Calibri" w:hAnsi="Times New Roman"/>
          <w:sz w:val="28"/>
          <w:szCs w:val="28"/>
          <w:lang w:val="kk-KZ"/>
        </w:rPr>
        <w:t xml:space="preserve"> шағын бөліктерінде денудациялық жазықтарға, өзен аңғарларына, көл қазаншұңқырлары мен жекелеген ерекше бедер пішіндеріне бөлінеді. Ең көп таралғаны теңіз аккумуляциялық жазығы, оның ауқымы морфологиясы мен жасына қара</w:t>
      </w:r>
      <w:r w:rsidR="000C4FA2">
        <w:rPr>
          <w:rFonts w:ascii="Times New Roman" w:eastAsia="Calibri" w:hAnsi="Times New Roman"/>
          <w:sz w:val="28"/>
          <w:szCs w:val="28"/>
          <w:lang w:val="kk-KZ"/>
        </w:rPr>
        <w:t>й</w:t>
      </w:r>
      <w:r w:rsidRPr="00FF5D70">
        <w:rPr>
          <w:rFonts w:ascii="Times New Roman" w:eastAsia="Calibri" w:hAnsi="Times New Roman"/>
          <w:sz w:val="28"/>
          <w:szCs w:val="28"/>
          <w:lang w:val="kk-KZ"/>
        </w:rPr>
        <w:t xml:space="preserve"> мынадай түрлерге бөлінеді: ерте хвалындық – абсолют биіктіктері 0 м-ден 49 м-ге дейін; соңғы хвалындық - 0 м. төмен; жаңа каспийлік -22 м. қазіргі жаға сызығына дейін; көтерілген теңіз жазығы түрі - Шалқар күмбезінің шығысында, деңгейі 450 м. биік; бастапқы және соңғы хвалындық теңіз жазығы ауқымындағы бұрынғы </w:t>
      </w:r>
      <w:r w:rsidRPr="00FF5D70">
        <w:rPr>
          <w:rFonts w:ascii="Times New Roman" w:eastAsia="Calibri" w:hAnsi="Times New Roman"/>
          <w:i/>
          <w:sz w:val="28"/>
          <w:szCs w:val="28"/>
          <w:lang w:val="kk-KZ"/>
        </w:rPr>
        <w:t xml:space="preserve">Жайық </w:t>
      </w:r>
      <w:r w:rsidRPr="00FF5D70">
        <w:rPr>
          <w:rFonts w:ascii="Times New Roman" w:eastAsia="Calibri" w:hAnsi="Times New Roman"/>
          <w:i/>
          <w:iCs/>
          <w:sz w:val="28"/>
          <w:szCs w:val="28"/>
          <w:lang w:val="kk-KZ"/>
        </w:rPr>
        <w:t>өзені жайылымы</w:t>
      </w:r>
      <w:r w:rsidRPr="00FF5D70">
        <w:rPr>
          <w:rFonts w:ascii="Times New Roman" w:eastAsia="Calibri" w:hAnsi="Times New Roman"/>
          <w:sz w:val="28"/>
          <w:szCs w:val="28"/>
          <w:lang w:val="kk-KZ"/>
        </w:rPr>
        <w:t xml:space="preserve"> мен </w:t>
      </w:r>
      <w:r w:rsidRPr="00FF5D70">
        <w:rPr>
          <w:rFonts w:ascii="Times New Roman" w:eastAsia="Calibri" w:hAnsi="Times New Roman"/>
          <w:i/>
          <w:iCs/>
          <w:sz w:val="28"/>
          <w:szCs w:val="28"/>
          <w:lang w:val="kk-KZ"/>
        </w:rPr>
        <w:t xml:space="preserve">Өлеңті, Ойыл, Сағыз </w:t>
      </w:r>
      <w:r w:rsidRPr="00FF5D70">
        <w:rPr>
          <w:rFonts w:ascii="Times New Roman" w:eastAsia="Calibri" w:hAnsi="Times New Roman"/>
          <w:iCs/>
          <w:sz w:val="28"/>
          <w:szCs w:val="28"/>
          <w:lang w:val="kk-KZ"/>
        </w:rPr>
        <w:t>өзендері</w:t>
      </w:r>
      <w:r w:rsidRPr="00FF5D70">
        <w:rPr>
          <w:rFonts w:ascii="Times New Roman" w:eastAsia="Calibri" w:hAnsi="Times New Roman"/>
          <w:sz w:val="28"/>
          <w:szCs w:val="28"/>
          <w:lang w:val="kk-KZ"/>
        </w:rPr>
        <w:t xml:space="preserve"> тұйықталған аудандар. Облыс аумағында Ойыл мен Сағыз өзендерінің жақсы дамыған аңғарында екі табанымен қатар бір табан үсті, ал Жем өзенінің аңғарында биіктігі 3-5м. және 5-7м. екі табан үстілік аккумул</w:t>
      </w:r>
      <w:r w:rsidR="00660868" w:rsidRPr="00FF5D70">
        <w:rPr>
          <w:rFonts w:ascii="Times New Roman" w:eastAsia="Calibri" w:hAnsi="Times New Roman"/>
          <w:sz w:val="28"/>
          <w:szCs w:val="28"/>
          <w:lang w:val="kk-KZ"/>
        </w:rPr>
        <w:t>яциялық терраса қалыптасқан [120</w:t>
      </w:r>
      <w:r w:rsidRPr="00FF5D70">
        <w:rPr>
          <w:rFonts w:ascii="Times New Roman" w:eastAsia="Calibri" w:hAnsi="Times New Roman"/>
          <w:sz w:val="28"/>
          <w:szCs w:val="28"/>
          <w:lang w:val="kk-KZ"/>
        </w:rPr>
        <w:t xml:space="preserve">]. </w:t>
      </w:r>
    </w:p>
    <w:p w:rsidR="001D363D" w:rsidRPr="00EF78D4" w:rsidRDefault="001D363D" w:rsidP="00BB790E">
      <w:pPr>
        <w:spacing w:after="0" w:line="240" w:lineRule="auto"/>
        <w:ind w:firstLine="709"/>
        <w:jc w:val="both"/>
        <w:rPr>
          <w:rFonts w:ascii="Times New Roman" w:eastAsia="Calibri" w:hAnsi="Times New Roman"/>
          <w:sz w:val="28"/>
          <w:szCs w:val="28"/>
          <w:lang w:val="kk-KZ"/>
        </w:rPr>
      </w:pPr>
      <w:r w:rsidRPr="00FF5D70">
        <w:rPr>
          <w:rFonts w:ascii="Times New Roman" w:eastAsia="Calibri" w:hAnsi="Times New Roman"/>
          <w:bCs/>
          <w:i/>
          <w:sz w:val="28"/>
          <w:szCs w:val="28"/>
          <w:lang w:val="kk-KZ"/>
        </w:rPr>
        <w:t>Солтүстік Арал маңы құрылымдық-денудациялық және аккумуляциялық жазықтары</w:t>
      </w:r>
      <w:r w:rsidRPr="00FF5D70">
        <w:rPr>
          <w:rFonts w:ascii="Times New Roman" w:eastAsia="Calibri" w:hAnsi="Times New Roman"/>
          <w:sz w:val="28"/>
          <w:szCs w:val="28"/>
          <w:lang w:val="kk-KZ"/>
        </w:rPr>
        <w:t xml:space="preserve"> облыстың оңтүстік-шығыс бөлігін алып жатыр, солтүстігі мен шығысында Торғай өңірімен, ал батысында Үстірт үстіртімен шектеседі. Бұл аумақта эрозияның жалпы базисі болып тұйық Арал теңізінің деңгейі саналады. Оның орташа деңгейі 1990 жылы – 39,5 м болған. Құрылымдық жағынан бұл аумақ Тұран тақтасының бөлігі. Ол екі тау жыныстар кешенінен: кембрийге дейінгі және палеозойдың күрделі дислокацияланған тау жыныстары; платформа тысының жатысы көлбеу мезозой-кайнозой шөгінділерінен тұрады. Солтүстік Арал маңы жазықтары облыс аумағында Шағырай еңіс және Ырғыз-Шалқар геоморфологиялық аудандарынан тұрады. </w:t>
      </w:r>
      <w:r w:rsidRPr="00FF5D70">
        <w:rPr>
          <w:rFonts w:ascii="Times New Roman" w:eastAsia="Calibri" w:hAnsi="Times New Roman"/>
          <w:i/>
          <w:iCs/>
          <w:sz w:val="28"/>
          <w:szCs w:val="28"/>
          <w:lang w:val="kk-KZ"/>
        </w:rPr>
        <w:t>Шағырай еңіс</w:t>
      </w:r>
      <w:r w:rsidRPr="00EF78D4">
        <w:rPr>
          <w:rFonts w:ascii="Times New Roman" w:eastAsia="Calibri" w:hAnsi="Times New Roman"/>
          <w:sz w:val="28"/>
          <w:szCs w:val="28"/>
          <w:lang w:val="kk-KZ"/>
        </w:rPr>
        <w:t xml:space="preserve"> үстірті аумақтың қиыр шығыс бөлігін және Үстірттің 100 км солтүстік жалғасын алып жатыр. Бұл биіктеу үстірт (абс.биіктігі 150-200</w:t>
      </w:r>
      <w:r w:rsidR="00816B88">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м) негізінен палеоген әктастары</w:t>
      </w:r>
      <w:r w:rsidR="000C4FA2">
        <w:rPr>
          <w:rFonts w:ascii="Times New Roman" w:eastAsia="Calibri" w:hAnsi="Times New Roman"/>
          <w:sz w:val="28"/>
          <w:szCs w:val="28"/>
          <w:lang w:val="kk-KZ"/>
        </w:rPr>
        <w:t>н</w:t>
      </w:r>
      <w:r w:rsidRPr="00EF78D4">
        <w:rPr>
          <w:rFonts w:ascii="Times New Roman" w:eastAsia="Calibri" w:hAnsi="Times New Roman"/>
          <w:sz w:val="28"/>
          <w:szCs w:val="28"/>
          <w:lang w:val="kk-KZ"/>
        </w:rPr>
        <w:t>ан тұрады.</w:t>
      </w:r>
      <w:r w:rsidRPr="00EF78D4">
        <w:rPr>
          <w:rFonts w:ascii="Times New Roman" w:eastAsia="Calibri" w:hAnsi="Times New Roman"/>
          <w:i/>
          <w:iCs/>
          <w:sz w:val="28"/>
          <w:szCs w:val="28"/>
          <w:lang w:val="kk-KZ"/>
        </w:rPr>
        <w:t xml:space="preserve"> </w:t>
      </w:r>
      <w:r w:rsidRPr="00EF78D4">
        <w:rPr>
          <w:rFonts w:ascii="Times New Roman" w:eastAsia="Calibri" w:hAnsi="Times New Roman"/>
          <w:iCs/>
          <w:sz w:val="28"/>
          <w:szCs w:val="28"/>
          <w:lang w:val="kk-KZ"/>
        </w:rPr>
        <w:t>Олардың арасында абсолют биіктігі 282</w:t>
      </w:r>
      <w:r w:rsidR="00816B88">
        <w:rPr>
          <w:rFonts w:ascii="Times New Roman" w:eastAsia="Calibri" w:hAnsi="Times New Roman"/>
          <w:iCs/>
          <w:sz w:val="28"/>
          <w:szCs w:val="28"/>
          <w:lang w:val="kk-KZ"/>
        </w:rPr>
        <w:t xml:space="preserve"> </w:t>
      </w:r>
      <w:r w:rsidRPr="00EF78D4">
        <w:rPr>
          <w:rFonts w:ascii="Times New Roman" w:eastAsia="Calibri" w:hAnsi="Times New Roman"/>
          <w:iCs/>
          <w:sz w:val="28"/>
          <w:szCs w:val="28"/>
          <w:lang w:val="kk-KZ"/>
        </w:rPr>
        <w:t xml:space="preserve">м болатын </w:t>
      </w:r>
      <w:r w:rsidRPr="00EF78D4">
        <w:rPr>
          <w:rFonts w:ascii="Times New Roman" w:eastAsia="Calibri" w:hAnsi="Times New Roman"/>
          <w:i/>
          <w:iCs/>
          <w:sz w:val="28"/>
          <w:szCs w:val="28"/>
          <w:lang w:val="kk-KZ"/>
        </w:rPr>
        <w:t>Шошқакөл бұйраты, Тасқымбай, Құтым</w:t>
      </w:r>
      <w:r w:rsidRPr="00EF78D4">
        <w:rPr>
          <w:rFonts w:ascii="Times New Roman" w:eastAsia="Calibri" w:hAnsi="Times New Roman"/>
          <w:iCs/>
          <w:sz w:val="28"/>
          <w:szCs w:val="28"/>
          <w:lang w:val="kk-KZ"/>
        </w:rPr>
        <w:t xml:space="preserve"> </w:t>
      </w:r>
      <w:r w:rsidRPr="00EF78D4">
        <w:rPr>
          <w:rFonts w:ascii="Times New Roman" w:eastAsia="Calibri" w:hAnsi="Times New Roman"/>
          <w:i/>
          <w:iCs/>
          <w:sz w:val="28"/>
          <w:szCs w:val="28"/>
          <w:lang w:val="kk-KZ"/>
        </w:rPr>
        <w:t>таулары</w:t>
      </w:r>
      <w:r w:rsidR="00816B88">
        <w:rPr>
          <w:rFonts w:ascii="Times New Roman" w:eastAsia="Calibri" w:hAnsi="Times New Roman"/>
          <w:iCs/>
          <w:sz w:val="28"/>
          <w:szCs w:val="28"/>
          <w:lang w:val="kk-KZ"/>
        </w:rPr>
        <w:t xml:space="preserve"> және т.</w:t>
      </w:r>
      <w:r w:rsidRPr="00EF78D4">
        <w:rPr>
          <w:rFonts w:ascii="Times New Roman" w:eastAsia="Calibri" w:hAnsi="Times New Roman"/>
          <w:iCs/>
          <w:sz w:val="28"/>
          <w:szCs w:val="28"/>
          <w:lang w:val="kk-KZ"/>
        </w:rPr>
        <w:t xml:space="preserve">б. ерекшеленеді. </w:t>
      </w:r>
      <w:r w:rsidRPr="00EF78D4">
        <w:rPr>
          <w:rFonts w:ascii="Times New Roman" w:eastAsia="Calibri" w:hAnsi="Times New Roman"/>
          <w:i/>
          <w:iCs/>
          <w:sz w:val="28"/>
          <w:szCs w:val="28"/>
          <w:lang w:val="kk-KZ"/>
        </w:rPr>
        <w:t>Ырғыз-Шалқар ауданы</w:t>
      </w:r>
      <w:r w:rsidRPr="00EF78D4">
        <w:rPr>
          <w:rFonts w:ascii="Times New Roman" w:eastAsia="Calibri" w:hAnsi="Times New Roman"/>
          <w:sz w:val="28"/>
          <w:szCs w:val="28"/>
          <w:lang w:val="kk-KZ"/>
        </w:rPr>
        <w:t xml:space="preserve"> Солтүстік Арал маңының орталық бөлігінде, </w:t>
      </w:r>
      <w:r w:rsidRPr="00EF78D4">
        <w:rPr>
          <w:rFonts w:ascii="Times New Roman" w:eastAsia="Calibri" w:hAnsi="Times New Roman"/>
          <w:sz w:val="28"/>
          <w:szCs w:val="28"/>
          <w:lang w:val="kk-KZ"/>
        </w:rPr>
        <w:lastRenderedPageBreak/>
        <w:t xml:space="preserve">«төрткүлді-қалдықты» жер бедері тән, ең биік жері </w:t>
      </w:r>
      <w:r w:rsidRPr="00EF78D4">
        <w:rPr>
          <w:rFonts w:ascii="Times New Roman" w:eastAsia="Calibri" w:hAnsi="Times New Roman"/>
          <w:i/>
          <w:sz w:val="28"/>
          <w:szCs w:val="28"/>
          <w:lang w:val="kk-KZ"/>
        </w:rPr>
        <w:t>Жақсы бұталы</w:t>
      </w:r>
      <w:r w:rsidRPr="00EF78D4">
        <w:rPr>
          <w:rFonts w:ascii="Times New Roman" w:eastAsia="Calibri" w:hAnsi="Times New Roman"/>
          <w:sz w:val="28"/>
          <w:szCs w:val="28"/>
          <w:lang w:val="kk-KZ"/>
        </w:rPr>
        <w:t xml:space="preserve"> тауы (343</w:t>
      </w:r>
      <w:r w:rsidR="00816B88">
        <w:rPr>
          <w:rFonts w:ascii="Times New Roman" w:eastAsia="Calibri" w:hAnsi="Times New Roman"/>
          <w:sz w:val="28"/>
          <w:szCs w:val="28"/>
          <w:lang w:val="kk-KZ"/>
        </w:rPr>
        <w:t> </w:t>
      </w:r>
      <w:r w:rsidRPr="00EF78D4">
        <w:rPr>
          <w:rFonts w:ascii="Times New Roman" w:eastAsia="Calibri" w:hAnsi="Times New Roman"/>
          <w:sz w:val="28"/>
          <w:szCs w:val="28"/>
          <w:lang w:val="kk-KZ"/>
        </w:rPr>
        <w:t xml:space="preserve">м), ал ең төмен жері - </w:t>
      </w:r>
      <w:r w:rsidRPr="00EF78D4">
        <w:rPr>
          <w:rFonts w:ascii="Times New Roman" w:eastAsia="Calibri" w:hAnsi="Times New Roman"/>
          <w:i/>
          <w:sz w:val="28"/>
          <w:szCs w:val="28"/>
          <w:lang w:val="kk-KZ"/>
        </w:rPr>
        <w:t>Арал теңізі</w:t>
      </w:r>
      <w:r w:rsidRPr="00EF78D4">
        <w:rPr>
          <w:rFonts w:ascii="Times New Roman" w:eastAsia="Calibri" w:hAnsi="Times New Roman"/>
          <w:sz w:val="28"/>
          <w:szCs w:val="28"/>
          <w:lang w:val="kk-KZ"/>
        </w:rPr>
        <w:t xml:space="preserve"> (39,5</w:t>
      </w:r>
      <w:r w:rsidR="00816B88">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м) </w:t>
      </w:r>
      <w:r w:rsidRPr="00EF78D4">
        <w:rPr>
          <w:rFonts w:ascii="Times New Roman" w:eastAsia="Calibri" w:hAnsi="Times New Roman"/>
          <w:i/>
          <w:sz w:val="28"/>
          <w:szCs w:val="28"/>
          <w:lang w:val="kk-KZ"/>
        </w:rPr>
        <w:t>және Сарықамыс</w:t>
      </w:r>
      <w:r w:rsidRPr="00EF78D4">
        <w:rPr>
          <w:rFonts w:ascii="Times New Roman" w:eastAsia="Calibri" w:hAnsi="Times New Roman"/>
          <w:sz w:val="28"/>
          <w:szCs w:val="28"/>
          <w:lang w:val="kk-KZ"/>
        </w:rPr>
        <w:t xml:space="preserve"> (45</w:t>
      </w:r>
      <w:r w:rsidR="00816B88">
        <w:rPr>
          <w:rFonts w:ascii="Times New Roman" w:eastAsia="Calibri" w:hAnsi="Times New Roman"/>
          <w:sz w:val="28"/>
          <w:szCs w:val="28"/>
          <w:lang w:val="kk-KZ"/>
        </w:rPr>
        <w:t> </w:t>
      </w:r>
      <w:r w:rsidRPr="00EF78D4">
        <w:rPr>
          <w:rFonts w:ascii="Times New Roman" w:eastAsia="Calibri" w:hAnsi="Times New Roman"/>
          <w:sz w:val="28"/>
          <w:szCs w:val="28"/>
          <w:lang w:val="kk-KZ"/>
        </w:rPr>
        <w:t>м) ойыстары. Ауданның негізгі бөліктерін Үлкен және Кіші Борсықты құм массивтері мен аллювийлік жазық алып жатыр, олардын абсолют биіктіктері солтүстігінде 160 м-ден оңтүстігінде 80 м-ге дейін езгереді.</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EF78D4">
        <w:rPr>
          <w:rFonts w:ascii="Times New Roman" w:eastAsia="Calibri" w:hAnsi="Times New Roman"/>
          <w:bCs/>
          <w:sz w:val="28"/>
          <w:szCs w:val="28"/>
          <w:lang w:val="kk-KZ"/>
        </w:rPr>
        <w:t xml:space="preserve">Облыстың қиыр </w:t>
      </w:r>
      <w:r w:rsidRPr="00FF5D70">
        <w:rPr>
          <w:rFonts w:ascii="Times New Roman" w:eastAsia="Calibri" w:hAnsi="Times New Roman"/>
          <w:bCs/>
          <w:sz w:val="28"/>
          <w:szCs w:val="28"/>
          <w:lang w:val="kk-KZ"/>
        </w:rPr>
        <w:t>оңтүстік бөлігі</w:t>
      </w:r>
      <w:r w:rsidRPr="00FF5D70">
        <w:rPr>
          <w:rFonts w:ascii="Times New Roman" w:eastAsia="Calibri" w:hAnsi="Times New Roman"/>
          <w:bCs/>
          <w:i/>
          <w:sz w:val="28"/>
          <w:szCs w:val="28"/>
          <w:lang w:val="kk-KZ"/>
        </w:rPr>
        <w:t xml:space="preserve"> Үстірт құрылымдық-денудациялық үстіртіне </w:t>
      </w:r>
      <w:r w:rsidR="00816B88">
        <w:rPr>
          <w:rFonts w:ascii="Times New Roman" w:eastAsia="Calibri" w:hAnsi="Times New Roman"/>
          <w:bCs/>
          <w:sz w:val="28"/>
          <w:szCs w:val="28"/>
          <w:lang w:val="kk-KZ"/>
        </w:rPr>
        <w:t>сәйкес келеді,</w:t>
      </w:r>
      <w:r w:rsidRPr="00FF5D70">
        <w:rPr>
          <w:rFonts w:ascii="Times New Roman" w:eastAsia="Calibri" w:hAnsi="Times New Roman"/>
          <w:bCs/>
          <w:i/>
          <w:sz w:val="28"/>
          <w:szCs w:val="28"/>
          <w:lang w:val="kk-KZ"/>
        </w:rPr>
        <w:t xml:space="preserve"> </w:t>
      </w:r>
      <w:r w:rsidRPr="00FF5D70">
        <w:rPr>
          <w:rFonts w:ascii="Times New Roman" w:eastAsia="Calibri" w:hAnsi="Times New Roman"/>
          <w:bCs/>
          <w:sz w:val="28"/>
          <w:szCs w:val="28"/>
          <w:lang w:val="kk-KZ"/>
        </w:rPr>
        <w:t xml:space="preserve">бұл тегіс, шамалы толқынды, шығыстан батысқа қарай көлбеу, карст тектес табақ тәрізді ойыстармен ерекшеленген. Мұндай "ойыстардың" тереңдігі 1,5-2 м дейін жетеді. Ойыстарда көбінесе құмды сазды элювиалды-делювиалды материалдар жиналады. Үстірт </w:t>
      </w:r>
      <w:r w:rsidRPr="00FF5D70">
        <w:rPr>
          <w:rFonts w:ascii="Times New Roman" w:eastAsia="Calibri" w:hAnsi="Times New Roman"/>
          <w:sz w:val="28"/>
          <w:szCs w:val="28"/>
          <w:lang w:val="kk-KZ"/>
        </w:rPr>
        <w:t xml:space="preserve">табанында Қосбұлақ, </w:t>
      </w:r>
      <w:r w:rsidRPr="00FF5D70">
        <w:rPr>
          <w:rFonts w:ascii="Times New Roman" w:eastAsia="Calibri" w:hAnsi="Times New Roman"/>
          <w:i/>
          <w:sz w:val="28"/>
          <w:szCs w:val="28"/>
          <w:lang w:val="kk-KZ"/>
        </w:rPr>
        <w:t xml:space="preserve">Асмантай-Матай, Сам, Дөңгелексор, Алтайсор сорлары </w:t>
      </w:r>
      <w:r w:rsidRPr="00FF5D70">
        <w:rPr>
          <w:rFonts w:ascii="Times New Roman" w:eastAsia="Calibri" w:hAnsi="Times New Roman"/>
          <w:sz w:val="28"/>
          <w:szCs w:val="28"/>
          <w:lang w:val="kk-KZ"/>
        </w:rPr>
        <w:t xml:space="preserve">орналасқан </w:t>
      </w:r>
      <w:r w:rsidR="00660868" w:rsidRPr="00FF5D70">
        <w:rPr>
          <w:rFonts w:ascii="Times New Roman" w:hAnsi="Times New Roman"/>
          <w:color w:val="000000"/>
          <w:sz w:val="28"/>
          <w:szCs w:val="28"/>
          <w:shd w:val="clear" w:color="auto" w:fill="FFFFFF"/>
          <w:lang w:val="kk-KZ"/>
        </w:rPr>
        <w:t>[119</w:t>
      </w:r>
      <w:r w:rsidRPr="00FF5D70">
        <w:rPr>
          <w:rFonts w:ascii="Times New Roman" w:hAnsi="Times New Roman"/>
          <w:color w:val="000000"/>
          <w:sz w:val="28"/>
          <w:szCs w:val="28"/>
          <w:shd w:val="clear" w:color="auto" w:fill="FFFFFF"/>
          <w:lang w:val="kk-KZ"/>
        </w:rPr>
        <w:t>,</w:t>
      </w:r>
      <w:r w:rsidR="00816B88">
        <w:rPr>
          <w:rFonts w:ascii="Times New Roman" w:hAnsi="Times New Roman"/>
          <w:color w:val="000000"/>
          <w:sz w:val="28"/>
          <w:szCs w:val="28"/>
          <w:shd w:val="clear" w:color="auto" w:fill="FFFFFF"/>
          <w:lang w:val="kk-KZ"/>
        </w:rPr>
        <w:t> б. </w:t>
      </w:r>
      <w:r w:rsidRPr="00FF5D70">
        <w:rPr>
          <w:rFonts w:ascii="Times New Roman" w:hAnsi="Times New Roman"/>
          <w:color w:val="000000"/>
          <w:sz w:val="28"/>
          <w:szCs w:val="28"/>
          <w:shd w:val="clear" w:color="auto" w:fill="FFFFFF"/>
          <w:lang w:val="kk-KZ"/>
        </w:rPr>
        <w:t>343-347]</w:t>
      </w:r>
      <w:r w:rsidRPr="00FF5D70">
        <w:rPr>
          <w:rFonts w:ascii="Times New Roman" w:eastAsia="Calibri" w:hAnsi="Times New Roman"/>
          <w:sz w:val="28"/>
          <w:szCs w:val="28"/>
          <w:lang w:val="kk-KZ"/>
        </w:rPr>
        <w:t>.</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FF5D70">
        <w:rPr>
          <w:rFonts w:ascii="Times New Roman" w:eastAsia="Calibri" w:hAnsi="Times New Roman"/>
          <w:sz w:val="28"/>
          <w:szCs w:val="28"/>
          <w:lang w:val="kk-KZ"/>
        </w:rPr>
        <w:t xml:space="preserve">Облыстың шығыс бөлігі </w:t>
      </w:r>
      <w:r w:rsidRPr="00FF5D70">
        <w:rPr>
          <w:rFonts w:ascii="Times New Roman" w:eastAsia="Calibri" w:hAnsi="Times New Roman"/>
          <w:i/>
          <w:sz w:val="28"/>
          <w:szCs w:val="28"/>
          <w:lang w:val="kk-KZ"/>
        </w:rPr>
        <w:t>Торғай құрылымдық-денудациялық төрткүлді жазығында</w:t>
      </w:r>
      <w:r w:rsidRPr="00FF5D70">
        <w:rPr>
          <w:rFonts w:ascii="Times New Roman" w:eastAsia="Calibri" w:hAnsi="Times New Roman"/>
          <w:sz w:val="28"/>
          <w:szCs w:val="28"/>
          <w:lang w:val="kk-KZ"/>
        </w:rPr>
        <w:t xml:space="preserve"> орналасқан. Жер бедері өзенаралық жазықты болып келеді. Аумақтың көп бөлігі 100-200</w:t>
      </w:r>
      <w:r w:rsidR="00816B88">
        <w:rPr>
          <w:rFonts w:ascii="Times New Roman" w:eastAsia="Calibri" w:hAnsi="Times New Roman"/>
          <w:sz w:val="28"/>
          <w:szCs w:val="28"/>
          <w:lang w:val="kk-KZ"/>
        </w:rPr>
        <w:t xml:space="preserve"> </w:t>
      </w:r>
      <w:r w:rsidRPr="00FF5D70">
        <w:rPr>
          <w:rFonts w:ascii="Times New Roman" w:eastAsia="Calibri" w:hAnsi="Times New Roman"/>
          <w:sz w:val="28"/>
          <w:szCs w:val="28"/>
          <w:lang w:val="kk-KZ"/>
        </w:rPr>
        <w:t>м. дейінгі биіктікте, оңтүстікке қарай төмендейді. Жер бедерінің оң формаларының биіктігі 10-15 м, кейде 25 м құрайды. Жер бедерінің төмен бөліктері жабық көл қазаншұңқырларымен, меридиан бағытта тізбектелген ежелгі ағын сулардың іздерімен жалғасқан. Жазықта жекелеген төрткүлді-қалдықты формалар жиі кездеседі.</w:t>
      </w:r>
    </w:p>
    <w:p w:rsidR="001D363D" w:rsidRPr="00FF5D70" w:rsidRDefault="001D363D" w:rsidP="00BB790E">
      <w:pPr>
        <w:spacing w:after="0" w:line="240" w:lineRule="auto"/>
        <w:ind w:firstLine="709"/>
        <w:jc w:val="both"/>
        <w:rPr>
          <w:rFonts w:ascii="Times New Roman" w:eastAsia="Calibri" w:hAnsi="Times New Roman"/>
          <w:sz w:val="28"/>
          <w:szCs w:val="28"/>
          <w:lang w:val="kk-KZ"/>
        </w:rPr>
      </w:pPr>
      <w:r w:rsidRPr="00FF5D70">
        <w:rPr>
          <w:rFonts w:ascii="Times New Roman" w:eastAsia="Calibri" w:hAnsi="Times New Roman"/>
          <w:sz w:val="28"/>
          <w:szCs w:val="28"/>
          <w:lang w:val="kk-KZ"/>
        </w:rPr>
        <w:t>Оңтүстік Торғай жазығы төбелі жер бедері басым құмды массивтердің болуымен сипатталады. Олар кварцтан, Торғай мен Ырғыз өзендерінің бірінші террасасы шөгінділерін жабатын сұрыпталған құмдардан, сондай-ақ Торғай қолатының жоғарғы плейстоцен аллювиальды-көлдік түзілімдерінен тұрады. Эолдық шөгінділердің орташа қалыңдығы 2</w:t>
      </w:r>
      <w:r w:rsidR="00816B88">
        <w:rPr>
          <w:rFonts w:ascii="Times New Roman" w:eastAsia="Calibri" w:hAnsi="Times New Roman"/>
          <w:sz w:val="28"/>
          <w:szCs w:val="28"/>
          <w:lang w:val="kk-KZ"/>
        </w:rPr>
        <w:t>-</w:t>
      </w:r>
      <w:r w:rsidRPr="00FF5D70">
        <w:rPr>
          <w:rFonts w:ascii="Times New Roman" w:eastAsia="Calibri" w:hAnsi="Times New Roman"/>
          <w:sz w:val="28"/>
          <w:szCs w:val="28"/>
          <w:lang w:val="kk-KZ"/>
        </w:rPr>
        <w:t>3 м құрайды. Ендік бағытта ұзындығы шамамен 150 км болатын Шалқарнұра таулары созылып жатыр, оның ең биік жері 190-нан 230 м дейінгі оңтүстік бөлігі болып табыл</w:t>
      </w:r>
      <w:r w:rsidR="00816B88">
        <w:rPr>
          <w:rFonts w:ascii="Times New Roman" w:eastAsia="Calibri" w:hAnsi="Times New Roman"/>
          <w:sz w:val="28"/>
          <w:szCs w:val="28"/>
          <w:lang w:val="kk-KZ"/>
        </w:rPr>
        <w:t>ады, жотаның батысы биіктігі 30-</w:t>
      </w:r>
      <w:r w:rsidRPr="00FF5D70">
        <w:rPr>
          <w:rFonts w:ascii="Times New Roman" w:eastAsia="Calibri" w:hAnsi="Times New Roman"/>
          <w:sz w:val="28"/>
          <w:szCs w:val="28"/>
          <w:lang w:val="kk-KZ"/>
        </w:rPr>
        <w:t>50 м дейінгі эрозиялық кемерлермен шектелген.</w:t>
      </w:r>
      <w:r w:rsidRPr="00FF5D70">
        <w:rPr>
          <w:lang w:val="kk-KZ"/>
        </w:rPr>
        <w:t xml:space="preserve"> </w:t>
      </w:r>
      <w:r w:rsidRPr="00FF5D70">
        <w:rPr>
          <w:rFonts w:ascii="Times New Roman" w:eastAsia="Calibri" w:hAnsi="Times New Roman"/>
          <w:sz w:val="28"/>
          <w:szCs w:val="28"/>
          <w:lang w:val="kk-KZ"/>
        </w:rPr>
        <w:t>Таудың оңтүстігінде биіктігі 120</w:t>
      </w:r>
      <w:r w:rsidR="00816B88">
        <w:rPr>
          <w:rFonts w:ascii="Times New Roman" w:eastAsia="Calibri" w:hAnsi="Times New Roman"/>
          <w:sz w:val="28"/>
          <w:szCs w:val="28"/>
          <w:lang w:val="kk-KZ"/>
        </w:rPr>
        <w:t>-</w:t>
      </w:r>
      <w:r w:rsidRPr="00FF5D70">
        <w:rPr>
          <w:rFonts w:ascii="Times New Roman" w:eastAsia="Calibri" w:hAnsi="Times New Roman"/>
          <w:sz w:val="28"/>
          <w:szCs w:val="28"/>
          <w:lang w:val="kk-KZ"/>
        </w:rPr>
        <w:t>140 м тік жарлы Шалқартеңіз ойпаты</w:t>
      </w:r>
      <w:r w:rsidR="000C4FA2">
        <w:rPr>
          <w:rFonts w:ascii="Times New Roman" w:eastAsia="Calibri" w:hAnsi="Times New Roman"/>
          <w:sz w:val="28"/>
          <w:szCs w:val="28"/>
          <w:lang w:val="kk-KZ"/>
        </w:rPr>
        <w:t>мен</w:t>
      </w:r>
      <w:r w:rsidRPr="00FF5D70">
        <w:rPr>
          <w:rFonts w:ascii="Times New Roman" w:eastAsia="Calibri" w:hAnsi="Times New Roman"/>
          <w:sz w:val="28"/>
          <w:szCs w:val="28"/>
          <w:lang w:val="kk-KZ"/>
        </w:rPr>
        <w:t xml:space="preserve"> жалғасад</w:t>
      </w:r>
      <w:r w:rsidR="000C4FA2">
        <w:rPr>
          <w:rFonts w:ascii="Times New Roman" w:eastAsia="Calibri" w:hAnsi="Times New Roman"/>
          <w:sz w:val="28"/>
          <w:szCs w:val="28"/>
          <w:lang w:val="kk-KZ"/>
        </w:rPr>
        <w:t>ы. Шалқартеңіз ойпаты ені 70 км-ге</w:t>
      </w:r>
      <w:r w:rsidRPr="00FF5D70">
        <w:rPr>
          <w:rFonts w:ascii="Times New Roman" w:eastAsia="Calibri" w:hAnsi="Times New Roman"/>
          <w:sz w:val="28"/>
          <w:szCs w:val="28"/>
          <w:lang w:val="kk-KZ"/>
        </w:rPr>
        <w:t xml:space="preserve"> жететін көлдік-аллювиальды жазық. Орталық</w:t>
      </w:r>
      <w:r w:rsidR="00AF0908" w:rsidRPr="00FF5D70">
        <w:rPr>
          <w:rFonts w:ascii="Times New Roman" w:eastAsia="Calibri" w:hAnsi="Times New Roman"/>
          <w:sz w:val="28"/>
          <w:szCs w:val="28"/>
          <w:lang w:val="kk-KZ"/>
        </w:rPr>
        <w:t xml:space="preserve"> бөлігін сорл</w:t>
      </w:r>
      <w:r w:rsidR="00660868" w:rsidRPr="00FF5D70">
        <w:rPr>
          <w:rFonts w:ascii="Times New Roman" w:eastAsia="Calibri" w:hAnsi="Times New Roman"/>
          <w:sz w:val="28"/>
          <w:szCs w:val="28"/>
          <w:lang w:val="kk-KZ"/>
        </w:rPr>
        <w:t>ар алып жатыр [</w:t>
      </w:r>
      <w:r w:rsidR="00660868" w:rsidRPr="00FF5D70">
        <w:rPr>
          <w:rFonts w:ascii="Times New Roman" w:hAnsi="Times New Roman"/>
          <w:color w:val="000000"/>
          <w:sz w:val="28"/>
          <w:szCs w:val="28"/>
          <w:shd w:val="clear" w:color="auto" w:fill="FFFFFF"/>
          <w:lang w:val="kk-KZ"/>
        </w:rPr>
        <w:t>119</w:t>
      </w:r>
      <w:r w:rsidRPr="00FF5D70">
        <w:rPr>
          <w:rFonts w:ascii="Times New Roman" w:hAnsi="Times New Roman"/>
          <w:color w:val="000000"/>
          <w:sz w:val="28"/>
          <w:szCs w:val="28"/>
          <w:shd w:val="clear" w:color="auto" w:fill="FFFFFF"/>
          <w:lang w:val="kk-KZ"/>
        </w:rPr>
        <w:t xml:space="preserve">, </w:t>
      </w:r>
      <w:r w:rsidR="00816B88">
        <w:rPr>
          <w:rFonts w:ascii="Times New Roman" w:hAnsi="Times New Roman"/>
          <w:color w:val="000000"/>
          <w:sz w:val="28"/>
          <w:szCs w:val="28"/>
          <w:shd w:val="clear" w:color="auto" w:fill="FFFFFF"/>
          <w:lang w:val="kk-KZ"/>
        </w:rPr>
        <w:t xml:space="preserve">б. </w:t>
      </w:r>
      <w:r w:rsidRPr="00FF5D70">
        <w:rPr>
          <w:rFonts w:ascii="Times New Roman" w:hAnsi="Times New Roman"/>
          <w:color w:val="000000"/>
          <w:sz w:val="28"/>
          <w:szCs w:val="28"/>
          <w:shd w:val="clear" w:color="auto" w:fill="FFFFFF"/>
          <w:lang w:val="kk-KZ"/>
        </w:rPr>
        <w:t>343-347</w:t>
      </w:r>
      <w:r w:rsidR="00816B88">
        <w:rPr>
          <w:rFonts w:ascii="Times New Roman" w:hAnsi="Times New Roman"/>
          <w:color w:val="000000"/>
          <w:sz w:val="28"/>
          <w:szCs w:val="28"/>
          <w:shd w:val="clear" w:color="auto" w:fill="FFFFFF"/>
          <w:lang w:val="kk-KZ"/>
        </w:rPr>
        <w:t>; 120, с. 185</w:t>
      </w:r>
      <w:r w:rsidRPr="00FF5D70">
        <w:rPr>
          <w:rFonts w:ascii="Times New Roman" w:hAnsi="Times New Roman"/>
          <w:color w:val="000000"/>
          <w:sz w:val="28"/>
          <w:szCs w:val="28"/>
          <w:shd w:val="clear" w:color="auto" w:fill="FFFFFF"/>
          <w:lang w:val="kk-KZ"/>
        </w:rPr>
        <w:t>]</w:t>
      </w:r>
      <w:r w:rsidRPr="00FF5D70">
        <w:rPr>
          <w:rFonts w:ascii="Times New Roman" w:eastAsia="Calibri" w:hAnsi="Times New Roman"/>
          <w:sz w:val="28"/>
          <w:szCs w:val="28"/>
          <w:lang w:val="kk-KZ"/>
        </w:rPr>
        <w:t>.</w:t>
      </w:r>
    </w:p>
    <w:p w:rsidR="001D363D" w:rsidRPr="00FF5D70"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FF5D70">
        <w:rPr>
          <w:rFonts w:ascii="Times New Roman" w:hAnsi="Times New Roman"/>
          <w:noProof/>
          <w:sz w:val="28"/>
          <w:szCs w:val="28"/>
          <w:lang w:val="kk-KZ"/>
        </w:rPr>
        <w:t xml:space="preserve">Облыс аумағының геоморфологиялық ерекшеліктері географиялық атауларда орографиялық терминдері арқылы жиі көрініс тапқан. </w:t>
      </w:r>
      <w:r w:rsidR="000C4FA2" w:rsidRPr="00FF5D70">
        <w:rPr>
          <w:rFonts w:ascii="Times New Roman" w:hAnsi="Times New Roman"/>
          <w:noProof/>
          <w:sz w:val="28"/>
          <w:szCs w:val="28"/>
          <w:lang w:val="kk-KZ"/>
        </w:rPr>
        <w:t xml:space="preserve">Е.А. </w:t>
      </w:r>
      <w:r w:rsidRPr="00FF5D70">
        <w:rPr>
          <w:rFonts w:ascii="Times New Roman" w:hAnsi="Times New Roman"/>
          <w:noProof/>
          <w:sz w:val="28"/>
          <w:szCs w:val="28"/>
          <w:lang w:val="kk-KZ"/>
        </w:rPr>
        <w:t xml:space="preserve">Керімбаев «Қазақстан оронимдерінің лексикалық-семантикалық типологиясы» атты ғылыми-зерттеу жұмысында Қазақстанның ежелгі оронимдерінің этимологиясы бойынша зерттеулер жүргізді. Оның пікірінше ежелгі топонимдердің мағынасы сол кезеңде өмір сүрген этностардың тілінен аударғанда тау, су деген мағынаны берген. Сондай терминдер қатарына </w:t>
      </w:r>
      <w:r w:rsidRPr="00FF5D70">
        <w:rPr>
          <w:rFonts w:ascii="Times New Roman" w:hAnsi="Times New Roman"/>
          <w:i/>
          <w:noProof/>
          <w:sz w:val="28"/>
          <w:szCs w:val="28"/>
          <w:lang w:val="kk-KZ"/>
        </w:rPr>
        <w:t>қара</w:t>
      </w:r>
      <w:r w:rsidRPr="00FF5D70">
        <w:rPr>
          <w:rFonts w:ascii="Times New Roman" w:hAnsi="Times New Roman"/>
          <w:noProof/>
          <w:sz w:val="28"/>
          <w:szCs w:val="28"/>
          <w:lang w:val="kk-KZ"/>
        </w:rPr>
        <w:t xml:space="preserve"> терминін жатқызуға болады. Ғалымның пікірінше топонимдер жазба әдебиеттерде бергі замандарда көрініс тапқанымен, оның пайда болуы уақыты одан да ертерек болуы мүмкін. </w:t>
      </w:r>
    </w:p>
    <w:p w:rsidR="001D363D" w:rsidRPr="00FF5D70" w:rsidRDefault="001D363D" w:rsidP="00BB790E">
      <w:pPr>
        <w:spacing w:after="0" w:line="240" w:lineRule="auto"/>
        <w:ind w:firstLine="709"/>
        <w:jc w:val="both"/>
        <w:rPr>
          <w:rFonts w:ascii="Times New Roman" w:hAnsi="Times New Roman"/>
          <w:noProof/>
          <w:sz w:val="28"/>
          <w:szCs w:val="28"/>
          <w:lang w:val="kk-KZ"/>
        </w:rPr>
      </w:pPr>
      <w:r w:rsidRPr="00FF5D70">
        <w:rPr>
          <w:rFonts w:ascii="Times New Roman" w:hAnsi="Times New Roman"/>
          <w:noProof/>
          <w:sz w:val="28"/>
          <w:szCs w:val="28"/>
          <w:lang w:val="kk-KZ"/>
        </w:rPr>
        <w:t xml:space="preserve">А.В. Суперанская да нысандарды атаудағы табиғи ортаның ықпалы туралы жазып өтті: «Әсіресе ерекше географиялық орта топонимдерде бейнеленеді, ал топонимикалық терминдер ландшафттың ерекшелігін көрсетеді. Географиялық ортаның ономастикаға ықпалы – тұрақты объективті </w:t>
      </w:r>
      <w:r w:rsidRPr="00FF5D70">
        <w:rPr>
          <w:rFonts w:ascii="Times New Roman" w:hAnsi="Times New Roman"/>
          <w:noProof/>
          <w:sz w:val="28"/>
          <w:szCs w:val="28"/>
          <w:lang w:val="kk-KZ"/>
        </w:rPr>
        <w:lastRenderedPageBreak/>
        <w:t>фактор, әр халықтың атауларында олардың мәдениеті қалыптасқан географиялық ортаның іздері қалған» [</w:t>
      </w:r>
      <w:r w:rsidR="00660868" w:rsidRPr="00FF5D70">
        <w:rPr>
          <w:rFonts w:ascii="Times New Roman" w:hAnsi="Times New Roman"/>
          <w:sz w:val="28"/>
          <w:szCs w:val="28"/>
          <w:lang w:val="kk-KZ"/>
        </w:rPr>
        <w:t>121</w:t>
      </w:r>
      <w:r w:rsidRPr="00FF5D70">
        <w:rPr>
          <w:rFonts w:ascii="Times New Roman" w:hAnsi="Times New Roman"/>
          <w:noProof/>
          <w:sz w:val="28"/>
          <w:szCs w:val="28"/>
          <w:lang w:val="kk-KZ"/>
        </w:rPr>
        <w:t xml:space="preserve">]. </w:t>
      </w:r>
    </w:p>
    <w:p w:rsidR="001D363D" w:rsidRPr="00FF5D70" w:rsidRDefault="001D363D" w:rsidP="00BB790E">
      <w:pPr>
        <w:spacing w:after="0" w:line="240" w:lineRule="auto"/>
        <w:ind w:firstLine="709"/>
        <w:jc w:val="both"/>
        <w:rPr>
          <w:rFonts w:ascii="Times New Roman" w:hAnsi="Times New Roman"/>
          <w:noProof/>
          <w:sz w:val="28"/>
          <w:szCs w:val="28"/>
          <w:lang w:val="kk-KZ"/>
        </w:rPr>
      </w:pPr>
      <w:r w:rsidRPr="00FF5D70">
        <w:rPr>
          <w:rFonts w:ascii="Times New Roman" w:hAnsi="Times New Roman"/>
          <w:noProof/>
          <w:sz w:val="28"/>
          <w:szCs w:val="28"/>
          <w:lang w:val="kk-KZ"/>
        </w:rPr>
        <w:t>Географиялық нысандардың ертеректе аталуындағы мынадай жағдайды ескерген жөн, алғашқы адамдар бастапқыда тауларды - тау деп, өзен немесе көлдерді – су деп, тағы сол сияқты сөздермен атаған, басқаша айтқанда барлық топонимдер жергілікті географиялық терминдерге ғана сәйкес келді [</w:t>
      </w:r>
      <w:r w:rsidR="00660868" w:rsidRPr="00FF5D70">
        <w:rPr>
          <w:rFonts w:ascii="Times New Roman" w:hAnsi="Times New Roman"/>
          <w:sz w:val="28"/>
          <w:szCs w:val="28"/>
          <w:lang w:val="kk-KZ"/>
        </w:rPr>
        <w:t>121</w:t>
      </w:r>
      <w:r w:rsidRPr="00FF5D70">
        <w:rPr>
          <w:rFonts w:ascii="Times New Roman" w:hAnsi="Times New Roman"/>
          <w:noProof/>
          <w:sz w:val="28"/>
          <w:szCs w:val="28"/>
          <w:lang w:val="kk-KZ"/>
        </w:rPr>
        <w:t xml:space="preserve">, </w:t>
      </w:r>
      <w:r w:rsidR="00816B88">
        <w:rPr>
          <w:rFonts w:ascii="Times New Roman" w:hAnsi="Times New Roman"/>
          <w:noProof/>
          <w:sz w:val="28"/>
          <w:szCs w:val="28"/>
          <w:lang w:val="kk-KZ"/>
        </w:rPr>
        <w:t>с. </w:t>
      </w:r>
      <w:r w:rsidRPr="00FF5D70">
        <w:rPr>
          <w:rFonts w:ascii="Times New Roman" w:hAnsi="Times New Roman"/>
          <w:noProof/>
          <w:sz w:val="28"/>
          <w:szCs w:val="28"/>
          <w:lang w:val="kk-KZ"/>
        </w:rPr>
        <w:t>122]. А. Гумбольд «Орталық Азия» еңбегінде тау жүйелерінің және ірі өзендердің ең ежелгі атаулары бастапқыда барлық жерде тау және өзен деген мағынаны білдіргендігін жазған [</w:t>
      </w:r>
      <w:r w:rsidR="00660868" w:rsidRPr="00FF5D70">
        <w:rPr>
          <w:rFonts w:ascii="Times New Roman" w:hAnsi="Times New Roman"/>
          <w:sz w:val="28"/>
          <w:szCs w:val="28"/>
          <w:lang w:val="kk-KZ"/>
        </w:rPr>
        <w:t>122</w:t>
      </w:r>
      <w:r w:rsidRPr="00FF5D70">
        <w:rPr>
          <w:rFonts w:ascii="Times New Roman" w:hAnsi="Times New Roman"/>
          <w:noProof/>
          <w:sz w:val="28"/>
          <w:szCs w:val="28"/>
          <w:lang w:val="kk-KZ"/>
        </w:rPr>
        <w:t>].</w:t>
      </w:r>
    </w:p>
    <w:p w:rsidR="001D363D" w:rsidRPr="00FF5D70" w:rsidRDefault="001D363D" w:rsidP="00BB790E">
      <w:pPr>
        <w:spacing w:after="0" w:line="240" w:lineRule="auto"/>
        <w:ind w:firstLine="709"/>
        <w:jc w:val="both"/>
        <w:rPr>
          <w:rFonts w:ascii="Times New Roman" w:eastAsia="HiddenHorzOCR" w:hAnsi="Times New Roman"/>
          <w:sz w:val="28"/>
          <w:szCs w:val="28"/>
          <w:lang w:val="kk-KZ"/>
        </w:rPr>
      </w:pPr>
      <w:r w:rsidRPr="00FF5D70">
        <w:rPr>
          <w:rFonts w:ascii="Times New Roman" w:hAnsi="Times New Roman"/>
          <w:sz w:val="28"/>
          <w:szCs w:val="28"/>
          <w:lang w:val="kk-KZ"/>
        </w:rPr>
        <w:t xml:space="preserve">Топонимдердің құрамында географиялық және халықтық географиялық терминдер жиі кездеседі. </w:t>
      </w:r>
      <w:r w:rsidRPr="00FF5D70">
        <w:rPr>
          <w:rFonts w:ascii="Times New Roman" w:hAnsi="Times New Roman"/>
          <w:bCs/>
          <w:iCs/>
          <w:sz w:val="28"/>
          <w:szCs w:val="28"/>
          <w:lang w:val="kk-KZ"/>
        </w:rPr>
        <w:t xml:space="preserve">Халықтық (жергілікті) географиялық терминдер нақты географиялық құбылыс пен түсініктерді анықтауда қолданылады және олардың географиялық нысандармен байланысы топонимдерде, әсіресе ландшафттық топонимдерде көрініс тапқан. </w:t>
      </w:r>
      <w:r w:rsidRPr="00FF5D70">
        <w:rPr>
          <w:rFonts w:ascii="Times New Roman" w:eastAsia="HiddenHorzOCR" w:hAnsi="Times New Roman"/>
          <w:sz w:val="28"/>
          <w:szCs w:val="28"/>
          <w:lang w:val="kk-KZ"/>
        </w:rPr>
        <w:t>Ландшафттық топоним деп кез келген ландшафттық нысанның (макро және микро), мысалы, батпақ, сай, тау, жота, көл, өзен, қоныс және т.б. атауын атаймыз [</w:t>
      </w:r>
      <w:r w:rsidRPr="00FF5D70">
        <w:rPr>
          <w:rFonts w:ascii="Times New Roman" w:hAnsi="Times New Roman"/>
          <w:sz w:val="28"/>
          <w:szCs w:val="28"/>
          <w:lang w:val="kk-KZ"/>
        </w:rPr>
        <w:t>5</w:t>
      </w:r>
      <w:r w:rsidRPr="00FF5D70">
        <w:rPr>
          <w:rFonts w:ascii="Times New Roman" w:eastAsia="HiddenHorzOCR" w:hAnsi="Times New Roman"/>
          <w:sz w:val="28"/>
          <w:szCs w:val="28"/>
          <w:lang w:val="kk-KZ"/>
        </w:rPr>
        <w:t xml:space="preserve">, </w:t>
      </w:r>
      <w:r w:rsidR="00816B88">
        <w:rPr>
          <w:rFonts w:ascii="Times New Roman" w:eastAsia="HiddenHorzOCR" w:hAnsi="Times New Roman"/>
          <w:sz w:val="28"/>
          <w:szCs w:val="28"/>
          <w:lang w:val="kk-KZ"/>
        </w:rPr>
        <w:t xml:space="preserve">с. </w:t>
      </w:r>
      <w:r w:rsidRPr="00FF5D70">
        <w:rPr>
          <w:rFonts w:ascii="Times New Roman" w:eastAsia="HiddenHorzOCR" w:hAnsi="Times New Roman"/>
          <w:sz w:val="28"/>
          <w:szCs w:val="28"/>
          <w:lang w:val="kk-KZ"/>
        </w:rPr>
        <w:t xml:space="preserve">139]. </w:t>
      </w:r>
    </w:p>
    <w:p w:rsidR="001D363D" w:rsidRPr="000C4FA2"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bCs/>
          <w:iCs/>
          <w:sz w:val="28"/>
          <w:szCs w:val="28"/>
          <w:lang w:val="kk-KZ"/>
        </w:rPr>
        <w:t>Топонимдер мен терминдер арасындағы өзара байланыста топонимикалық заңдылықтар сақталған деуге болады. Топонимикалық зерттеулерде</w:t>
      </w:r>
      <w:r w:rsidRPr="00FF5D70">
        <w:rPr>
          <w:rFonts w:ascii="Times New Roman" w:hAnsi="Times New Roman"/>
          <w:b/>
          <w:bCs/>
          <w:i/>
          <w:iCs/>
          <w:sz w:val="28"/>
          <w:szCs w:val="28"/>
          <w:lang w:val="kk-KZ"/>
        </w:rPr>
        <w:t xml:space="preserve"> </w:t>
      </w:r>
      <w:r w:rsidRPr="00FF5D70">
        <w:rPr>
          <w:rFonts w:ascii="Times New Roman" w:hAnsi="Times New Roman"/>
          <w:bCs/>
          <w:iCs/>
          <w:sz w:val="28"/>
          <w:szCs w:val="28"/>
          <w:lang w:val="kk-KZ"/>
        </w:rPr>
        <w:t>халықтық географиялық терминдерге негізделген</w:t>
      </w:r>
      <w:r w:rsidRPr="00FF5D70">
        <w:rPr>
          <w:rFonts w:ascii="Times New Roman" w:hAnsi="Times New Roman"/>
          <w:bCs/>
          <w:i/>
          <w:iCs/>
          <w:sz w:val="28"/>
          <w:szCs w:val="28"/>
          <w:lang w:val="kk-KZ"/>
        </w:rPr>
        <w:t xml:space="preserve"> географиялық әдіс-тәсілдер</w:t>
      </w:r>
      <w:r w:rsidR="000C4FA2">
        <w:rPr>
          <w:rFonts w:ascii="Times New Roman" w:hAnsi="Times New Roman"/>
          <w:bCs/>
          <w:i/>
          <w:iCs/>
          <w:sz w:val="28"/>
          <w:szCs w:val="28"/>
          <w:lang w:val="kk-KZ"/>
        </w:rPr>
        <w:t>і</w:t>
      </w:r>
      <w:r w:rsidRPr="00FF5D70">
        <w:rPr>
          <w:rFonts w:ascii="Times New Roman" w:hAnsi="Times New Roman"/>
          <w:bCs/>
          <w:iCs/>
          <w:sz w:val="28"/>
          <w:szCs w:val="28"/>
          <w:lang w:val="kk-KZ"/>
        </w:rPr>
        <w:t xml:space="preserve"> пайдаланылады. </w:t>
      </w:r>
      <w:r w:rsidRPr="00FF5D70">
        <w:rPr>
          <w:rFonts w:ascii="Times New Roman" w:hAnsi="Times New Roman"/>
          <w:sz w:val="28"/>
          <w:szCs w:val="28"/>
          <w:lang w:val="kk-KZ"/>
        </w:rPr>
        <w:t xml:space="preserve">Халықтық географиялық терминдер </w:t>
      </w:r>
      <w:r w:rsidR="000C4FA2">
        <w:rPr>
          <w:rFonts w:ascii="Times New Roman" w:hAnsi="Times New Roman"/>
          <w:sz w:val="28"/>
          <w:szCs w:val="28"/>
          <w:lang w:val="kk-KZ"/>
        </w:rPr>
        <w:t xml:space="preserve">– </w:t>
      </w:r>
      <w:r w:rsidRPr="00FF5D70">
        <w:rPr>
          <w:rFonts w:ascii="Times New Roman" w:hAnsi="Times New Roman"/>
          <w:sz w:val="28"/>
          <w:szCs w:val="28"/>
          <w:lang w:val="kk-KZ"/>
        </w:rPr>
        <w:t>ғылыми терминологияның негізгі қоры. Қазақстанда географиялық терминология жаратылыстану ғылымдарының басқа салаларымен салыстырғанда біршама дамыды. Бұған әсіресе Қазақстанның кең байтақ аумағы оның жекелеген бөліктеріндегі миллиондаған топонимдердің пайда болуына</w:t>
      </w:r>
      <w:r w:rsidRPr="00EF78D4">
        <w:rPr>
          <w:rFonts w:ascii="Times New Roman" w:hAnsi="Times New Roman"/>
          <w:sz w:val="28"/>
          <w:szCs w:val="28"/>
          <w:lang w:val="kk-KZ"/>
        </w:rPr>
        <w:t xml:space="preserve"> белсене қатысқан халық терминдері ерекше әсер етті.</w:t>
      </w:r>
    </w:p>
    <w:p w:rsidR="001D363D" w:rsidRPr="00EF78D4" w:rsidRDefault="001D363D" w:rsidP="00BB790E">
      <w:pPr>
        <w:spacing w:after="0" w:line="240" w:lineRule="auto"/>
        <w:ind w:firstLine="709"/>
        <w:contextualSpacing/>
        <w:jc w:val="both"/>
        <w:rPr>
          <w:rFonts w:ascii="Times New Roman" w:hAnsi="Times New Roman"/>
          <w:sz w:val="28"/>
          <w:szCs w:val="28"/>
          <w:lang w:val="kk-KZ"/>
        </w:rPr>
      </w:pPr>
      <w:r w:rsidRPr="00EF78D4">
        <w:rPr>
          <w:rFonts w:ascii="Times New Roman" w:hAnsi="Times New Roman"/>
          <w:bCs/>
          <w:iCs/>
          <w:sz w:val="28"/>
          <w:szCs w:val="28"/>
          <w:lang w:val="kk-KZ"/>
        </w:rPr>
        <w:t xml:space="preserve">Халықтық географиялық терминдер бойынша қазіргі таңда құндылығы сақталып отырған Э.М. Мурзаевтың және </w:t>
      </w:r>
      <w:r w:rsidRPr="00EF78D4">
        <w:rPr>
          <w:rFonts w:ascii="Times New Roman" w:hAnsi="Times New Roman"/>
          <w:sz w:val="28"/>
          <w:szCs w:val="28"/>
          <w:lang w:val="kk-KZ"/>
        </w:rPr>
        <w:t xml:space="preserve">Қазақстанда топонимика ғылымының негізін қалаған, </w:t>
      </w:r>
      <w:r w:rsidRPr="00EF78D4">
        <w:rPr>
          <w:rFonts w:ascii="Times New Roman" w:hAnsi="Times New Roman"/>
          <w:bCs/>
          <w:iCs/>
          <w:sz w:val="28"/>
          <w:szCs w:val="28"/>
          <w:lang w:val="kk-KZ"/>
        </w:rPr>
        <w:t>алғашқы қазақтың халықтық географиялық атаулары мен терминдері туралы зерттеулер жүргізген Ғ.Қ. Қоңқашбаевтың еңбектерін ерекше атауға болады.</w:t>
      </w:r>
      <w:r w:rsidRPr="00EF78D4">
        <w:rPr>
          <w:rFonts w:ascii="Times New Roman" w:hAnsi="Times New Roman"/>
          <w:bCs/>
          <w:iCs/>
          <w:color w:val="5F497A" w:themeColor="accent4" w:themeShade="BF"/>
          <w:sz w:val="28"/>
          <w:szCs w:val="28"/>
          <w:lang w:val="kk-KZ"/>
        </w:rPr>
        <w:t xml:space="preserve"> </w:t>
      </w:r>
      <w:r w:rsidRPr="00EF78D4">
        <w:rPr>
          <w:rFonts w:ascii="Times New Roman" w:hAnsi="Times New Roman"/>
          <w:bCs/>
          <w:iCs/>
          <w:sz w:val="28"/>
          <w:szCs w:val="28"/>
          <w:lang w:val="kk-KZ"/>
        </w:rPr>
        <w:t>Г.К. Қоңқашбаев</w:t>
      </w:r>
      <w:r w:rsidRPr="00EF78D4">
        <w:rPr>
          <w:rFonts w:ascii="Times New Roman" w:hAnsi="Times New Roman"/>
          <w:sz w:val="28"/>
          <w:szCs w:val="28"/>
          <w:lang w:val="kk-KZ"/>
        </w:rPr>
        <w:t xml:space="preserve"> өзінің еңбектерінде қазақтың халықтық географиялық терминологиясының күрделілігі мен құндылығын атап көрсетті, Қазақст</w:t>
      </w:r>
      <w:r w:rsidR="0013290E">
        <w:rPr>
          <w:rFonts w:ascii="Times New Roman" w:hAnsi="Times New Roman"/>
          <w:sz w:val="28"/>
          <w:szCs w:val="28"/>
          <w:lang w:val="kk-KZ"/>
        </w:rPr>
        <w:t>ан аймағында сақталып қалған моң</w:t>
      </w:r>
      <w:r w:rsidRPr="00EF78D4">
        <w:rPr>
          <w:rFonts w:ascii="Times New Roman" w:hAnsi="Times New Roman"/>
          <w:sz w:val="28"/>
          <w:szCs w:val="28"/>
          <w:lang w:val="kk-KZ"/>
        </w:rPr>
        <w:t xml:space="preserve">ғол (қалмақ) топонимикалық элементтерін, сонымен қатар түркітілдік терминологияның заңдылықтарын анықтады, оларды сөздік түрінде құрастырып, этимологиясын көрсетті. </w:t>
      </w:r>
    </w:p>
    <w:p w:rsidR="001D363D" w:rsidRPr="00EF78D4" w:rsidRDefault="001D363D" w:rsidP="00BB790E">
      <w:pPr>
        <w:spacing w:after="0" w:line="240" w:lineRule="auto"/>
        <w:ind w:firstLine="709"/>
        <w:jc w:val="both"/>
        <w:rPr>
          <w:rFonts w:ascii="Times New Roman" w:hAnsi="Times New Roman"/>
          <w:color w:val="0A0A0A"/>
          <w:sz w:val="28"/>
          <w:szCs w:val="28"/>
          <w:lang w:val="kk-KZ"/>
        </w:rPr>
      </w:pPr>
      <w:r w:rsidRPr="00EF78D4">
        <w:rPr>
          <w:rFonts w:ascii="Times New Roman" w:hAnsi="Times New Roman"/>
          <w:color w:val="0A0A0A"/>
          <w:sz w:val="28"/>
          <w:szCs w:val="28"/>
          <w:lang w:val="kk-KZ"/>
        </w:rPr>
        <w:t>Ландшафттық топонимдердің құрамындағы терминдерді жер бедерінің индикаторлары ретінде: жер бедерінің оң формасының; теріс формасының және тегіс бейтарап жер бедерінің орографиялық индикаторлары деп 3 топқа бөліп көрсетуге болады.</w:t>
      </w:r>
    </w:p>
    <w:p w:rsidR="001D363D" w:rsidRPr="00EF78D4" w:rsidRDefault="001D363D" w:rsidP="00BB790E">
      <w:pPr>
        <w:pStyle w:val="Default"/>
        <w:ind w:firstLine="709"/>
        <w:jc w:val="both"/>
        <w:rPr>
          <w:bCs/>
          <w:iCs/>
          <w:color w:val="auto"/>
          <w:sz w:val="28"/>
          <w:szCs w:val="28"/>
          <w:lang w:val="kk-KZ"/>
        </w:rPr>
      </w:pPr>
      <w:r w:rsidRPr="00EF78D4">
        <w:rPr>
          <w:bCs/>
          <w:iCs/>
          <w:sz w:val="28"/>
          <w:szCs w:val="28"/>
          <w:lang w:val="kk-KZ"/>
        </w:rPr>
        <w:t xml:space="preserve">Жалпы ландшафттық-топонимикалық зерттеулерде топонимдер құрамындағы халықтық географиялық терминдер арқылы ландшафт, оның тарихы мен динамикасы және ерекшеліктері туралы ақпараттар алуға болады. Яғни терминдер жер бедері формалары мен сипаты, топырақ, өсімдіктер мен жануарлар дүниесі сияқты компоненттері арқылы табиғи ландшафттың қасиеттерін анықтауға, зерттеуге мүмкіндік береді. Сондықтан халықтық </w:t>
      </w:r>
      <w:r w:rsidRPr="00EF78D4">
        <w:rPr>
          <w:bCs/>
          <w:iCs/>
          <w:sz w:val="28"/>
          <w:szCs w:val="28"/>
          <w:lang w:val="kk-KZ"/>
        </w:rPr>
        <w:lastRenderedPageBreak/>
        <w:t>географиялық терминдерді индикатор-терминдер ретінде де қарастыруға болады [</w:t>
      </w:r>
      <w:r w:rsidRPr="00EF78D4">
        <w:rPr>
          <w:sz w:val="28"/>
          <w:szCs w:val="28"/>
          <w:lang w:val="kk-KZ"/>
        </w:rPr>
        <w:t>43</w:t>
      </w:r>
      <w:r w:rsidR="00DE7272">
        <w:rPr>
          <w:bCs/>
          <w:iCs/>
          <w:color w:val="auto"/>
          <w:sz w:val="28"/>
          <w:szCs w:val="28"/>
          <w:lang w:val="kk-KZ"/>
        </w:rPr>
        <w:t xml:space="preserve">, </w:t>
      </w:r>
      <w:r w:rsidR="00816B88">
        <w:rPr>
          <w:bCs/>
          <w:iCs/>
          <w:color w:val="auto"/>
          <w:sz w:val="28"/>
          <w:szCs w:val="28"/>
          <w:lang w:val="kk-KZ"/>
        </w:rPr>
        <w:t xml:space="preserve">р. </w:t>
      </w:r>
      <w:r w:rsidR="002506F3">
        <w:rPr>
          <w:bCs/>
          <w:iCs/>
          <w:color w:val="auto"/>
          <w:sz w:val="28"/>
          <w:szCs w:val="28"/>
          <w:lang w:val="kk-KZ"/>
        </w:rPr>
        <w:t>19</w:t>
      </w:r>
      <w:r w:rsidR="00DE7272" w:rsidRPr="00DE7272">
        <w:rPr>
          <w:bCs/>
          <w:iCs/>
          <w:color w:val="auto"/>
          <w:sz w:val="28"/>
          <w:szCs w:val="28"/>
          <w:lang w:val="kk-KZ"/>
        </w:rPr>
        <w:t>]</w:t>
      </w:r>
      <w:r w:rsidR="004D1525" w:rsidRPr="00DE7272">
        <w:rPr>
          <w:bCs/>
          <w:iCs/>
          <w:color w:val="auto"/>
          <w:sz w:val="28"/>
          <w:szCs w:val="28"/>
          <w:lang w:val="kk-KZ"/>
        </w:rPr>
        <w:t>.</w:t>
      </w:r>
    </w:p>
    <w:p w:rsidR="001D363D" w:rsidRPr="00B96F54" w:rsidRDefault="001D363D" w:rsidP="00BB790E">
      <w:pPr>
        <w:pStyle w:val="Default"/>
        <w:ind w:firstLine="709"/>
        <w:jc w:val="both"/>
        <w:rPr>
          <w:bCs/>
          <w:iCs/>
          <w:color w:val="auto"/>
          <w:sz w:val="28"/>
          <w:szCs w:val="28"/>
          <w:lang w:val="kk-KZ"/>
        </w:rPr>
      </w:pPr>
      <w:r w:rsidRPr="004D1525">
        <w:rPr>
          <w:sz w:val="28"/>
          <w:szCs w:val="28"/>
          <w:lang w:val="kk-KZ"/>
        </w:rPr>
        <w:t xml:space="preserve">Қазақстан Республикасының мемлекеттік географиялық атауларының </w:t>
      </w:r>
      <w:r w:rsidRPr="004D1525">
        <w:rPr>
          <w:bCs/>
          <w:iCs/>
          <w:color w:val="auto"/>
          <w:sz w:val="28"/>
          <w:szCs w:val="28"/>
          <w:lang w:val="kk-KZ"/>
        </w:rPr>
        <w:t xml:space="preserve">Ақтөбе облысы бойынша анықталған </w:t>
      </w:r>
      <w:r w:rsidR="004D1525" w:rsidRPr="004D1525">
        <w:rPr>
          <w:bCs/>
          <w:iCs/>
          <w:color w:val="auto"/>
          <w:sz w:val="28"/>
          <w:szCs w:val="28"/>
          <w:lang w:val="kk-KZ"/>
        </w:rPr>
        <w:t xml:space="preserve">он мыңнан астам географиялық атаудың 50% жуығын оронимдер құрайды. </w:t>
      </w:r>
      <w:r w:rsidRPr="004D1525">
        <w:rPr>
          <w:sz w:val="28"/>
          <w:szCs w:val="28"/>
          <w:lang w:val="kk-KZ"/>
        </w:rPr>
        <w:t>Аумақ</w:t>
      </w:r>
      <w:r w:rsidRPr="00EF78D4">
        <w:rPr>
          <w:sz w:val="28"/>
          <w:szCs w:val="28"/>
          <w:lang w:val="kk-KZ"/>
        </w:rPr>
        <w:t xml:space="preserve"> бойынша анықталған 5187 ороним құрамындағы терминдер мен сөздерге статистикалық талдау жасау негізінде орографиялық терминдердің қатысуымен жасалған топонимдер үлесі – 1580 (30,5%) </w:t>
      </w:r>
      <w:r w:rsidRPr="00B96F54">
        <w:rPr>
          <w:sz w:val="28"/>
          <w:szCs w:val="28"/>
          <w:lang w:val="kk-KZ"/>
        </w:rPr>
        <w:t>құрайтындығын анықтадық (</w:t>
      </w:r>
      <w:r w:rsidR="006B0112">
        <w:rPr>
          <w:sz w:val="28"/>
          <w:szCs w:val="28"/>
          <w:lang w:val="kk-KZ"/>
        </w:rPr>
        <w:t>10</w:t>
      </w:r>
      <w:r w:rsidR="00816B88">
        <w:rPr>
          <w:sz w:val="28"/>
          <w:szCs w:val="28"/>
          <w:lang w:val="kk-KZ"/>
        </w:rPr>
        <w:t>-</w:t>
      </w:r>
      <w:r w:rsidR="00BA0BEC" w:rsidRPr="00B96F54">
        <w:rPr>
          <w:sz w:val="28"/>
          <w:szCs w:val="28"/>
          <w:lang w:val="kk-KZ"/>
        </w:rPr>
        <w:t>с</w:t>
      </w:r>
      <w:r w:rsidR="008B7686" w:rsidRPr="00B96F54">
        <w:rPr>
          <w:sz w:val="28"/>
          <w:szCs w:val="28"/>
          <w:lang w:val="kk-KZ"/>
        </w:rPr>
        <w:t>урет</w:t>
      </w:r>
      <w:r w:rsidRPr="00B96F54">
        <w:rPr>
          <w:sz w:val="28"/>
          <w:szCs w:val="28"/>
          <w:lang w:val="kk-KZ"/>
        </w:rPr>
        <w:t>).</w:t>
      </w:r>
    </w:p>
    <w:p w:rsidR="001D363D" w:rsidRPr="00B96F54" w:rsidRDefault="001D363D" w:rsidP="00BB790E">
      <w:pPr>
        <w:spacing w:after="0" w:line="240" w:lineRule="auto"/>
        <w:ind w:firstLine="567"/>
        <w:jc w:val="center"/>
        <w:rPr>
          <w:rFonts w:ascii="Times New Roman" w:eastAsiaTheme="minorHAnsi" w:hAnsi="Times New Roman"/>
          <w:position w:val="6"/>
          <w:sz w:val="28"/>
          <w:szCs w:val="28"/>
          <w:lang w:val="kk-KZ" w:eastAsia="en-US"/>
        </w:rPr>
      </w:pPr>
    </w:p>
    <w:p w:rsidR="00A844D4" w:rsidRDefault="00A844D4" w:rsidP="00BB790E">
      <w:pPr>
        <w:spacing w:after="0" w:line="240" w:lineRule="auto"/>
        <w:jc w:val="center"/>
        <w:rPr>
          <w:rFonts w:ascii="Times New Roman" w:hAnsi="Times New Roman"/>
          <w:sz w:val="28"/>
          <w:szCs w:val="28"/>
          <w:highlight w:val="green"/>
          <w:lang w:val="kk-KZ"/>
        </w:rPr>
      </w:pPr>
      <w:r>
        <w:rPr>
          <w:noProof/>
        </w:rPr>
        <w:drawing>
          <wp:inline distT="0" distB="0" distL="0" distR="0" wp14:anchorId="3EC94118" wp14:editId="49D2FFAC">
            <wp:extent cx="5772150" cy="2276475"/>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16B88" w:rsidRPr="00816B88" w:rsidRDefault="00816B88" w:rsidP="00BB790E">
      <w:pPr>
        <w:spacing w:after="0" w:line="240" w:lineRule="auto"/>
        <w:jc w:val="center"/>
        <w:rPr>
          <w:rFonts w:ascii="Times New Roman" w:hAnsi="Times New Roman"/>
          <w:sz w:val="16"/>
          <w:szCs w:val="16"/>
          <w:lang w:val="kk-KZ"/>
        </w:rPr>
      </w:pPr>
    </w:p>
    <w:p w:rsidR="001D363D" w:rsidRPr="00EF78D4" w:rsidRDefault="008B7686" w:rsidP="00BB790E">
      <w:pPr>
        <w:spacing w:after="0" w:line="240" w:lineRule="auto"/>
        <w:jc w:val="center"/>
        <w:rPr>
          <w:rFonts w:ascii="Times New Roman" w:hAnsi="Times New Roman"/>
          <w:sz w:val="28"/>
          <w:szCs w:val="28"/>
          <w:lang w:val="kk-KZ"/>
        </w:rPr>
      </w:pPr>
      <w:r w:rsidRPr="00D809CD">
        <w:rPr>
          <w:rFonts w:ascii="Times New Roman" w:hAnsi="Times New Roman"/>
          <w:sz w:val="28"/>
          <w:szCs w:val="28"/>
          <w:lang w:val="kk-KZ"/>
        </w:rPr>
        <w:t>С</w:t>
      </w:r>
      <w:r w:rsidR="001D363D" w:rsidRPr="00D809CD">
        <w:rPr>
          <w:rFonts w:ascii="Times New Roman" w:hAnsi="Times New Roman"/>
          <w:sz w:val="28"/>
          <w:szCs w:val="28"/>
          <w:lang w:val="kk-KZ"/>
        </w:rPr>
        <w:t>урет</w:t>
      </w:r>
      <w:r w:rsidRPr="00D809CD">
        <w:rPr>
          <w:rFonts w:ascii="Times New Roman" w:hAnsi="Times New Roman"/>
          <w:sz w:val="28"/>
          <w:szCs w:val="28"/>
          <w:lang w:val="kk-KZ"/>
        </w:rPr>
        <w:t xml:space="preserve"> </w:t>
      </w:r>
      <w:r w:rsidR="006B0112">
        <w:rPr>
          <w:rFonts w:ascii="Times New Roman" w:hAnsi="Times New Roman"/>
          <w:sz w:val="28"/>
          <w:szCs w:val="28"/>
          <w:lang w:val="kk-KZ"/>
        </w:rPr>
        <w:t>10</w:t>
      </w:r>
      <w:r w:rsidRPr="00D809CD">
        <w:rPr>
          <w:rFonts w:ascii="Times New Roman" w:hAnsi="Times New Roman"/>
          <w:sz w:val="28"/>
          <w:szCs w:val="28"/>
          <w:lang w:val="kk-KZ"/>
        </w:rPr>
        <w:t xml:space="preserve"> –</w:t>
      </w:r>
      <w:r w:rsidR="001D363D" w:rsidRPr="00D809CD">
        <w:rPr>
          <w:rFonts w:ascii="Times New Roman" w:hAnsi="Times New Roman"/>
          <w:sz w:val="28"/>
          <w:szCs w:val="28"/>
          <w:lang w:val="kk-KZ"/>
        </w:rPr>
        <w:t xml:space="preserve"> Ақтөбе облысы оронимдерінің жасалу құрамы</w:t>
      </w:r>
    </w:p>
    <w:p w:rsidR="001D363D" w:rsidRPr="00EF78D4" w:rsidRDefault="001D363D" w:rsidP="00BB790E">
      <w:pPr>
        <w:spacing w:after="0" w:line="240" w:lineRule="auto"/>
        <w:ind w:firstLine="567"/>
        <w:jc w:val="center"/>
        <w:rPr>
          <w:rFonts w:ascii="Times New Roman" w:hAnsi="Times New Roman"/>
          <w:sz w:val="28"/>
          <w:szCs w:val="28"/>
          <w:lang w:val="kk-KZ"/>
        </w:rPr>
      </w:pPr>
    </w:p>
    <w:p w:rsidR="001D363D" w:rsidRPr="00EF78D4" w:rsidRDefault="001D363D" w:rsidP="00BB790E">
      <w:pPr>
        <w:tabs>
          <w:tab w:val="left" w:pos="284"/>
        </w:tabs>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Ғ.Қ. Қоңқашбаевтың Қ.Т.</w:t>
      </w:r>
      <w:r w:rsidR="00816B88">
        <w:rPr>
          <w:rFonts w:ascii="Times New Roman" w:hAnsi="Times New Roman"/>
          <w:sz w:val="28"/>
          <w:szCs w:val="28"/>
          <w:lang w:val="kk-KZ"/>
        </w:rPr>
        <w:t xml:space="preserve"> </w:t>
      </w:r>
      <w:r w:rsidRPr="00EF78D4">
        <w:rPr>
          <w:rFonts w:ascii="Times New Roman" w:hAnsi="Times New Roman"/>
          <w:sz w:val="28"/>
          <w:szCs w:val="28"/>
          <w:lang w:val="kk-KZ"/>
        </w:rPr>
        <w:t xml:space="preserve">Сапаровтың және К.Д. Каймулдинованың еңбектеріне сүйене отырып, Ақтөбе облысы бойынша оронимдер құрамындағы орографиялық терминдер 3-кестедегідей бес топтамаға жіктеп көрсетілді. </w:t>
      </w:r>
    </w:p>
    <w:p w:rsidR="00944288" w:rsidRDefault="00944288" w:rsidP="00BB790E">
      <w:pPr>
        <w:pStyle w:val="Default"/>
        <w:ind w:firstLine="567"/>
        <w:jc w:val="both"/>
        <w:rPr>
          <w:color w:val="auto"/>
          <w:sz w:val="28"/>
          <w:szCs w:val="28"/>
          <w:lang w:val="kk-KZ"/>
        </w:rPr>
      </w:pPr>
    </w:p>
    <w:p w:rsidR="001D363D" w:rsidRDefault="00944288" w:rsidP="00BB790E">
      <w:pPr>
        <w:pStyle w:val="Default"/>
        <w:jc w:val="both"/>
        <w:rPr>
          <w:sz w:val="28"/>
          <w:szCs w:val="28"/>
          <w:lang w:val="kk-KZ"/>
        </w:rPr>
      </w:pPr>
      <w:r>
        <w:rPr>
          <w:color w:val="auto"/>
          <w:sz w:val="28"/>
          <w:szCs w:val="28"/>
          <w:lang w:val="kk-KZ"/>
        </w:rPr>
        <w:t>К</w:t>
      </w:r>
      <w:r w:rsidR="001D363D" w:rsidRPr="00EF78D4">
        <w:rPr>
          <w:color w:val="auto"/>
          <w:sz w:val="28"/>
          <w:szCs w:val="28"/>
          <w:lang w:val="kk-KZ"/>
        </w:rPr>
        <w:t>есте</w:t>
      </w:r>
      <w:r>
        <w:rPr>
          <w:color w:val="auto"/>
          <w:sz w:val="28"/>
          <w:szCs w:val="28"/>
          <w:lang w:val="kk-KZ"/>
        </w:rPr>
        <w:t xml:space="preserve"> 3 – </w:t>
      </w:r>
      <w:r w:rsidR="001D363D" w:rsidRPr="00EF78D4">
        <w:rPr>
          <w:sz w:val="28"/>
          <w:szCs w:val="28"/>
          <w:lang w:val="kk-KZ"/>
        </w:rPr>
        <w:t>Ақтөбе облысы аумағындағы топоним құраушы халықтық орографиялық терминдер мен сөздер топтамасы</w:t>
      </w:r>
    </w:p>
    <w:p w:rsidR="0095232E" w:rsidRPr="00816B88" w:rsidRDefault="0095232E" w:rsidP="00BB790E">
      <w:pPr>
        <w:pStyle w:val="Default"/>
        <w:jc w:val="both"/>
        <w:rPr>
          <w:color w:val="auto"/>
          <w:sz w:val="16"/>
          <w:szCs w:val="16"/>
          <w:lang w:val="kk-KZ"/>
        </w:rPr>
      </w:pPr>
    </w:p>
    <w:tbl>
      <w:tblPr>
        <w:tblStyle w:val="a7"/>
        <w:tblW w:w="9639" w:type="dxa"/>
        <w:tblInd w:w="108" w:type="dxa"/>
        <w:tblLook w:val="04A0" w:firstRow="1" w:lastRow="0" w:firstColumn="1" w:lastColumn="0" w:noHBand="0" w:noVBand="1"/>
      </w:tblPr>
      <w:tblGrid>
        <w:gridCol w:w="3402"/>
        <w:gridCol w:w="6237"/>
      </w:tblGrid>
      <w:tr w:rsidR="001D363D" w:rsidRPr="00816B88" w:rsidTr="00816B88">
        <w:trPr>
          <w:trHeight w:val="539"/>
        </w:trPr>
        <w:tc>
          <w:tcPr>
            <w:tcW w:w="3402" w:type="dxa"/>
            <w:tcBorders>
              <w:top w:val="single" w:sz="4" w:space="0" w:color="auto"/>
              <w:left w:val="single" w:sz="4" w:space="0" w:color="auto"/>
              <w:bottom w:val="single" w:sz="4" w:space="0" w:color="auto"/>
              <w:right w:val="single" w:sz="4" w:space="0" w:color="auto"/>
            </w:tcBorders>
            <w:vAlign w:val="center"/>
            <w:hideMark/>
          </w:tcPr>
          <w:p w:rsidR="001D363D" w:rsidRPr="00816B88" w:rsidRDefault="001D363D" w:rsidP="00BB790E">
            <w:pPr>
              <w:jc w:val="center"/>
              <w:rPr>
                <w:lang w:val="kk-KZ"/>
              </w:rPr>
            </w:pPr>
            <w:r w:rsidRPr="00816B88">
              <w:rPr>
                <w:lang w:val="kk-KZ"/>
              </w:rPr>
              <w:t>Терминдер топтамасы</w:t>
            </w:r>
          </w:p>
        </w:tc>
        <w:tc>
          <w:tcPr>
            <w:tcW w:w="6237" w:type="dxa"/>
            <w:tcBorders>
              <w:top w:val="single" w:sz="4" w:space="0" w:color="auto"/>
              <w:left w:val="single" w:sz="4" w:space="0" w:color="auto"/>
              <w:bottom w:val="single" w:sz="4" w:space="0" w:color="auto"/>
              <w:right w:val="single" w:sz="4" w:space="0" w:color="auto"/>
            </w:tcBorders>
            <w:vAlign w:val="center"/>
            <w:hideMark/>
          </w:tcPr>
          <w:p w:rsidR="001D363D" w:rsidRPr="00816B88" w:rsidRDefault="001D363D" w:rsidP="00BB790E">
            <w:pPr>
              <w:ind w:firstLine="567"/>
              <w:jc w:val="center"/>
              <w:rPr>
                <w:lang w:val="kk-KZ"/>
              </w:rPr>
            </w:pPr>
            <w:r w:rsidRPr="00816B88">
              <w:rPr>
                <w:lang w:val="kk-KZ"/>
              </w:rPr>
              <w:t>Белсенді орографиялық терминдер</w:t>
            </w:r>
          </w:p>
        </w:tc>
      </w:tr>
      <w:tr w:rsidR="001D363D" w:rsidRPr="001D470A" w:rsidTr="0096481C">
        <w:tc>
          <w:tcPr>
            <w:tcW w:w="3402"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lang w:val="kk-KZ"/>
              </w:rPr>
            </w:pPr>
            <w:r w:rsidRPr="00EF78D4">
              <w:rPr>
                <w:lang w:val="kk-KZ"/>
              </w:rPr>
              <w:t>Жер бедерінің оң пішіндерін бейнелейтін</w:t>
            </w:r>
          </w:p>
        </w:tc>
        <w:tc>
          <w:tcPr>
            <w:tcW w:w="6237"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rPr>
                <w:i/>
                <w:lang w:val="kk-KZ"/>
              </w:rPr>
            </w:pPr>
            <w:r w:rsidRPr="00EF78D4">
              <w:rPr>
                <w:i/>
                <w:lang w:val="kk-KZ"/>
              </w:rPr>
              <w:t>Шыңырау, адыр, айрық, асу, биік, бұйрат, ернек, дөң, жал, жар, күмбез, қия, қыр, оба, тау, толағай, төбе, шоғыр, шоқат, шоқы, шың, төрткіл, үстірт, бел</w:t>
            </w:r>
          </w:p>
        </w:tc>
      </w:tr>
      <w:tr w:rsidR="001D363D" w:rsidRPr="001D470A" w:rsidTr="0096481C">
        <w:tc>
          <w:tcPr>
            <w:tcW w:w="3402"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lang w:val="kk-KZ"/>
              </w:rPr>
            </w:pPr>
            <w:r w:rsidRPr="00EF78D4">
              <w:rPr>
                <w:lang w:val="kk-KZ"/>
              </w:rPr>
              <w:t>Жер бедерінің теріс пішіндерін бейнелейтін</w:t>
            </w:r>
          </w:p>
        </w:tc>
        <w:tc>
          <w:tcPr>
            <w:tcW w:w="6237"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lang w:val="kk-KZ"/>
              </w:rPr>
            </w:pPr>
            <w:r w:rsidRPr="00EF78D4">
              <w:rPr>
                <w:bCs/>
                <w:i/>
                <w:position w:val="0"/>
                <w:lang w:val="kk-KZ"/>
              </w:rPr>
              <w:t xml:space="preserve">Жыра, қуыс, құз, құлама, ой, оймауыт, ойпаң, ойық, ор, өзек, сай, табан, шат, шұқыр, жарық, жырық, жарма, үңгір, өлке, </w:t>
            </w:r>
            <w:r w:rsidRPr="00EF78D4">
              <w:rPr>
                <w:bCs/>
                <w:position w:val="0"/>
                <w:lang w:val="kk-KZ"/>
              </w:rPr>
              <w:t>нұра</w:t>
            </w:r>
          </w:p>
        </w:tc>
      </w:tr>
      <w:tr w:rsidR="001D363D" w:rsidRPr="00EF78D4" w:rsidTr="0096481C">
        <w:tc>
          <w:tcPr>
            <w:tcW w:w="3402"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lang w:val="kk-KZ"/>
              </w:rPr>
            </w:pPr>
            <w:r w:rsidRPr="00EF78D4">
              <w:rPr>
                <w:lang w:val="kk-KZ"/>
              </w:rPr>
              <w:t>Тегіс жер бедерін бейнелейтін</w:t>
            </w:r>
          </w:p>
        </w:tc>
        <w:tc>
          <w:tcPr>
            <w:tcW w:w="6237"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lang w:val="kk-KZ"/>
              </w:rPr>
            </w:pPr>
            <w:r w:rsidRPr="00EF78D4">
              <w:rPr>
                <w:bCs/>
                <w:i/>
                <w:position w:val="0"/>
              </w:rPr>
              <w:t>Дала</w:t>
            </w:r>
            <w:r w:rsidRPr="00EF78D4">
              <w:rPr>
                <w:bCs/>
                <w:i/>
                <w:position w:val="0"/>
                <w:lang w:val="kk-KZ"/>
              </w:rPr>
              <w:t>,</w:t>
            </w:r>
            <w:r w:rsidRPr="00EF78D4">
              <w:rPr>
                <w:bCs/>
                <w:i/>
                <w:position w:val="0"/>
              </w:rPr>
              <w:t xml:space="preserve"> жер</w:t>
            </w:r>
            <w:r w:rsidRPr="00EF78D4">
              <w:rPr>
                <w:bCs/>
                <w:i/>
                <w:position w:val="0"/>
                <w:lang w:val="kk-KZ"/>
              </w:rPr>
              <w:t>,</w:t>
            </w:r>
            <w:r w:rsidRPr="00EF78D4">
              <w:rPr>
                <w:bCs/>
                <w:i/>
                <w:position w:val="0"/>
              </w:rPr>
              <w:t xml:space="preserve"> тегіс</w:t>
            </w:r>
            <w:r w:rsidRPr="00EF78D4">
              <w:rPr>
                <w:bCs/>
                <w:i/>
                <w:position w:val="0"/>
                <w:lang w:val="kk-KZ"/>
              </w:rPr>
              <w:t>,</w:t>
            </w:r>
            <w:r w:rsidRPr="00EF78D4">
              <w:rPr>
                <w:bCs/>
                <w:i/>
                <w:position w:val="0"/>
              </w:rPr>
              <w:t xml:space="preserve"> жаға</w:t>
            </w:r>
            <w:r w:rsidRPr="00EF78D4">
              <w:rPr>
                <w:bCs/>
                <w:i/>
                <w:position w:val="0"/>
                <w:lang w:val="kk-KZ"/>
              </w:rPr>
              <w:t>,</w:t>
            </w:r>
            <w:r w:rsidRPr="00EF78D4">
              <w:rPr>
                <w:bCs/>
                <w:i/>
                <w:position w:val="0"/>
              </w:rPr>
              <w:t xml:space="preserve"> жайылма</w:t>
            </w:r>
          </w:p>
        </w:tc>
      </w:tr>
      <w:tr w:rsidR="001D363D" w:rsidRPr="001D470A" w:rsidTr="0096481C">
        <w:tc>
          <w:tcPr>
            <w:tcW w:w="3402"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lang w:val="kk-KZ"/>
              </w:rPr>
            </w:pPr>
            <w:r w:rsidRPr="00EF78D4">
              <w:rPr>
                <w:lang w:val="kk-KZ"/>
              </w:rPr>
              <w:t>Орографиялық нысанның ке</w:t>
            </w:r>
            <w:r w:rsidR="00816B88">
              <w:rPr>
                <w:lang w:val="kk-KZ"/>
              </w:rPr>
              <w:t xml:space="preserve"> </w:t>
            </w:r>
            <w:r w:rsidRPr="00EF78D4">
              <w:rPr>
                <w:lang w:val="kk-KZ"/>
              </w:rPr>
              <w:t>ңістікте орналасуын сипаттай</w:t>
            </w:r>
            <w:r w:rsidR="00816B88">
              <w:rPr>
                <w:lang w:val="kk-KZ"/>
              </w:rPr>
              <w:t xml:space="preserve"> </w:t>
            </w:r>
            <w:r w:rsidRPr="00EF78D4">
              <w:rPr>
                <w:lang w:val="kk-KZ"/>
              </w:rPr>
              <w:t>тын метафоралық терминдер</w:t>
            </w:r>
          </w:p>
        </w:tc>
        <w:tc>
          <w:tcPr>
            <w:tcW w:w="6237"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lang w:val="kk-KZ"/>
              </w:rPr>
            </w:pPr>
            <w:r w:rsidRPr="00EF78D4">
              <w:rPr>
                <w:i/>
                <w:position w:val="0"/>
                <w:lang w:val="kk-KZ"/>
              </w:rPr>
              <w:t>Құлақ, қабақ, кіндік, көз, аяқ, бас, бауыр, бел, бүйрек, мойын, мұрын, төс, тұмсық,</w:t>
            </w:r>
            <w:r w:rsidRPr="00EF78D4">
              <w:rPr>
                <w:bCs/>
                <w:i/>
                <w:position w:val="0"/>
                <w:lang w:val="kk-KZ"/>
              </w:rPr>
              <w:t xml:space="preserve"> кемер, қара, түбек, айдар, айыр, ирек, өткел, шет</w:t>
            </w:r>
          </w:p>
        </w:tc>
      </w:tr>
      <w:tr w:rsidR="001D363D" w:rsidRPr="001D470A" w:rsidTr="0096481C">
        <w:tc>
          <w:tcPr>
            <w:tcW w:w="3402"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lang w:val="kk-KZ"/>
              </w:rPr>
            </w:pPr>
            <w:r w:rsidRPr="00EF78D4">
              <w:rPr>
                <w:lang w:val="kk-KZ"/>
              </w:rPr>
              <w:t>Орографиялық нысанды құ</w:t>
            </w:r>
            <w:r w:rsidR="00816B88">
              <w:rPr>
                <w:lang w:val="kk-KZ"/>
              </w:rPr>
              <w:t xml:space="preserve"> </w:t>
            </w:r>
            <w:r w:rsidRPr="00EF78D4">
              <w:rPr>
                <w:lang w:val="kk-KZ"/>
              </w:rPr>
              <w:t>раушы жыныстарға байланыс</w:t>
            </w:r>
            <w:r w:rsidR="00816B88">
              <w:rPr>
                <w:lang w:val="kk-KZ"/>
              </w:rPr>
              <w:t xml:space="preserve"> </w:t>
            </w:r>
            <w:r w:rsidRPr="00EF78D4">
              <w:rPr>
                <w:lang w:val="kk-KZ"/>
              </w:rPr>
              <w:t xml:space="preserve">ты терминдер (литологиялық) </w:t>
            </w:r>
          </w:p>
        </w:tc>
        <w:tc>
          <w:tcPr>
            <w:tcW w:w="6237"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lang w:val="kk-KZ"/>
              </w:rPr>
            </w:pPr>
            <w:r w:rsidRPr="00EF78D4">
              <w:rPr>
                <w:i/>
                <w:position w:val="0"/>
                <w:lang w:val="kk-KZ"/>
              </w:rPr>
              <w:t>Шағыл, кебір, тақыр, ұшпа,</w:t>
            </w:r>
            <w:r w:rsidRPr="00EF78D4">
              <w:rPr>
                <w:bCs/>
                <w:i/>
                <w:position w:val="0"/>
                <w:lang w:val="kk-KZ"/>
              </w:rPr>
              <w:t xml:space="preserve"> құм, тас</w:t>
            </w:r>
          </w:p>
        </w:tc>
      </w:tr>
      <w:tr w:rsidR="00816B88" w:rsidRPr="001D470A" w:rsidTr="00F9045C">
        <w:tc>
          <w:tcPr>
            <w:tcW w:w="9639" w:type="dxa"/>
            <w:gridSpan w:val="2"/>
            <w:tcBorders>
              <w:top w:val="single" w:sz="4" w:space="0" w:color="auto"/>
              <w:left w:val="single" w:sz="4" w:space="0" w:color="auto"/>
              <w:bottom w:val="single" w:sz="4" w:space="0" w:color="auto"/>
              <w:right w:val="single" w:sz="4" w:space="0" w:color="auto"/>
            </w:tcBorders>
          </w:tcPr>
          <w:p w:rsidR="00816B88" w:rsidRPr="002E4897" w:rsidRDefault="00816B88" w:rsidP="00BB790E">
            <w:pPr>
              <w:ind w:firstLine="743"/>
              <w:jc w:val="both"/>
              <w:rPr>
                <w:i/>
                <w:color w:val="000000" w:themeColor="text1"/>
                <w:lang w:val="kk-KZ"/>
              </w:rPr>
            </w:pPr>
            <w:r w:rsidRPr="002E4897">
              <w:rPr>
                <w:rFonts w:eastAsia="Calibri"/>
                <w:color w:val="000000" w:themeColor="text1"/>
                <w:lang w:val="kk-KZ"/>
              </w:rPr>
              <w:t>Ескерту –</w:t>
            </w:r>
            <w:r w:rsidRPr="002E4897">
              <w:rPr>
                <w:rFonts w:eastAsia="Calibri"/>
                <w:bCs/>
                <w:color w:val="000000" w:themeColor="text1"/>
                <w:lang w:val="kk-KZ"/>
              </w:rPr>
              <w:t xml:space="preserve"> Әдебиет негізінде құралған [19, с.</w:t>
            </w:r>
            <w:r w:rsidR="007104E0" w:rsidRPr="002E4897">
              <w:rPr>
                <w:rFonts w:eastAsia="Calibri"/>
                <w:bCs/>
                <w:color w:val="000000" w:themeColor="text1"/>
                <w:lang w:val="kk-KZ"/>
              </w:rPr>
              <w:t xml:space="preserve"> 4-43</w:t>
            </w:r>
            <w:r w:rsidRPr="002E4897">
              <w:rPr>
                <w:rFonts w:eastAsia="Calibri"/>
                <w:bCs/>
                <w:color w:val="000000" w:themeColor="text1"/>
                <w:lang w:val="kk-KZ"/>
              </w:rPr>
              <w:t xml:space="preserve">; </w:t>
            </w:r>
            <w:r w:rsidR="007104E0" w:rsidRPr="002E4897">
              <w:rPr>
                <w:rFonts w:eastAsia="Calibri"/>
                <w:bCs/>
                <w:color w:val="000000" w:themeColor="text1"/>
                <w:lang w:val="kk-KZ"/>
              </w:rPr>
              <w:t xml:space="preserve">34, </w:t>
            </w:r>
            <w:r w:rsidRPr="002E4897">
              <w:rPr>
                <w:rFonts w:eastAsia="Calibri"/>
                <w:bCs/>
                <w:color w:val="000000" w:themeColor="text1"/>
                <w:lang w:val="kk-KZ"/>
              </w:rPr>
              <w:t>б. 49; 123]</w:t>
            </w:r>
          </w:p>
        </w:tc>
      </w:tr>
    </w:tbl>
    <w:p w:rsidR="001D363D"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lastRenderedPageBreak/>
        <w:t>3-кестеде көрсетілгендей жер бедерінің оң (24 атау) және теріс (19 атау) пішіндерін сипаттайтын және орографиялық</w:t>
      </w:r>
      <w:r w:rsidRPr="00EF78D4">
        <w:rPr>
          <w:rFonts w:ascii="Times New Roman" w:hAnsi="Times New Roman"/>
          <w:sz w:val="28"/>
          <w:szCs w:val="28"/>
          <w:lang w:val="kk-KZ"/>
        </w:rPr>
        <w:t xml:space="preserve"> нысанның кеңістікте орналасуын сипаттайтын метафоралық терминдердің (21 атау) басым екендігі анықталды. Аталған топтамалар құрамында </w:t>
      </w:r>
      <w:r w:rsidRPr="00EF78D4">
        <w:rPr>
          <w:rFonts w:ascii="Times New Roman" w:hAnsi="Times New Roman"/>
          <w:i/>
          <w:sz w:val="28"/>
          <w:szCs w:val="28"/>
          <w:lang w:val="kk-KZ"/>
        </w:rPr>
        <w:t>сай, төбе, шоқы, төрткіл, құм, тас, оба, бас, тау, жар, адыр, қара</w:t>
      </w:r>
      <w:r w:rsidRPr="00EF78D4">
        <w:rPr>
          <w:rFonts w:ascii="Times New Roman" w:hAnsi="Times New Roman"/>
          <w:sz w:val="28"/>
          <w:szCs w:val="28"/>
          <w:lang w:val="kk-KZ"/>
        </w:rPr>
        <w:t xml:space="preserve"> терминде</w:t>
      </w:r>
      <w:r w:rsidRPr="009A672E">
        <w:rPr>
          <w:rFonts w:ascii="Times New Roman" w:hAnsi="Times New Roman"/>
          <w:sz w:val="28"/>
          <w:szCs w:val="28"/>
          <w:lang w:val="kk-KZ"/>
        </w:rPr>
        <w:t xml:space="preserve">рінің топонимикалық белсенділігі жоғары </w:t>
      </w:r>
      <w:r w:rsidR="00816B88">
        <w:rPr>
          <w:rFonts w:ascii="Times New Roman" w:hAnsi="Times New Roman"/>
          <w:sz w:val="28"/>
          <w:szCs w:val="28"/>
          <w:lang w:val="kk-KZ"/>
        </w:rPr>
        <w:t xml:space="preserve">                           </w:t>
      </w:r>
      <w:r w:rsidRPr="009A672E">
        <w:rPr>
          <w:rFonts w:ascii="Times New Roman" w:hAnsi="Times New Roman"/>
          <w:sz w:val="28"/>
          <w:szCs w:val="28"/>
          <w:lang w:val="kk-KZ"/>
        </w:rPr>
        <w:t>(</w:t>
      </w:r>
      <w:r w:rsidR="00816B88">
        <w:rPr>
          <w:rFonts w:ascii="Times New Roman" w:hAnsi="Times New Roman"/>
          <w:sz w:val="28"/>
          <w:szCs w:val="28"/>
          <w:lang w:val="kk-KZ"/>
        </w:rPr>
        <w:t>1</w:t>
      </w:r>
      <w:r w:rsidR="006B0112">
        <w:rPr>
          <w:rFonts w:ascii="Times New Roman" w:hAnsi="Times New Roman"/>
          <w:sz w:val="28"/>
          <w:szCs w:val="28"/>
          <w:lang w:val="kk-KZ"/>
        </w:rPr>
        <w:t>1</w:t>
      </w:r>
      <w:r w:rsidR="00816B88">
        <w:rPr>
          <w:rFonts w:ascii="Times New Roman" w:hAnsi="Times New Roman"/>
          <w:sz w:val="28"/>
          <w:szCs w:val="28"/>
          <w:lang w:val="kk-KZ"/>
        </w:rPr>
        <w:t>-</w:t>
      </w:r>
      <w:r w:rsidR="00BA0BEC" w:rsidRPr="009A672E">
        <w:rPr>
          <w:rFonts w:ascii="Times New Roman" w:hAnsi="Times New Roman"/>
          <w:sz w:val="28"/>
          <w:szCs w:val="28"/>
          <w:lang w:val="kk-KZ"/>
        </w:rPr>
        <w:t>с</w:t>
      </w:r>
      <w:r w:rsidRPr="009A672E">
        <w:rPr>
          <w:rFonts w:ascii="Times New Roman" w:hAnsi="Times New Roman"/>
          <w:sz w:val="28"/>
          <w:szCs w:val="28"/>
          <w:lang w:val="kk-KZ"/>
        </w:rPr>
        <w:t>урет), (Қосымша Б) екенді</w:t>
      </w:r>
      <w:r w:rsidRPr="00EF78D4">
        <w:rPr>
          <w:rFonts w:ascii="Times New Roman" w:hAnsi="Times New Roman"/>
          <w:sz w:val="28"/>
          <w:szCs w:val="28"/>
          <w:lang w:val="kk-KZ"/>
        </w:rPr>
        <w:t xml:space="preserve">гі анықталды. </w:t>
      </w:r>
    </w:p>
    <w:p w:rsidR="00816B88" w:rsidRPr="00EF78D4" w:rsidRDefault="00816B88" w:rsidP="00BB790E">
      <w:pPr>
        <w:spacing w:after="0" w:line="240" w:lineRule="auto"/>
        <w:ind w:firstLine="567"/>
        <w:jc w:val="both"/>
        <w:rPr>
          <w:rFonts w:ascii="Times New Roman" w:hAnsi="Times New Roman"/>
          <w:sz w:val="28"/>
          <w:szCs w:val="28"/>
          <w:lang w:val="kk-KZ" w:eastAsia="en-US"/>
        </w:rPr>
      </w:pPr>
    </w:p>
    <w:p w:rsidR="00C501B7" w:rsidRDefault="00C501B7" w:rsidP="00BB790E">
      <w:pPr>
        <w:spacing w:after="0" w:line="240" w:lineRule="auto"/>
        <w:jc w:val="center"/>
        <w:rPr>
          <w:rFonts w:ascii="Times New Roman" w:hAnsi="Times New Roman"/>
          <w:sz w:val="28"/>
          <w:szCs w:val="28"/>
          <w:highlight w:val="green"/>
          <w:lang w:val="kk-KZ"/>
        </w:rPr>
      </w:pPr>
      <w:r>
        <w:rPr>
          <w:noProof/>
        </w:rPr>
        <w:drawing>
          <wp:inline distT="0" distB="0" distL="0" distR="0" wp14:anchorId="3EA74E0A" wp14:editId="3369A655">
            <wp:extent cx="4619502" cy="2327564"/>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16B88" w:rsidRPr="00816B88" w:rsidRDefault="00816B88" w:rsidP="00BB790E">
      <w:pPr>
        <w:spacing w:after="0" w:line="240" w:lineRule="auto"/>
        <w:jc w:val="both"/>
        <w:rPr>
          <w:rFonts w:ascii="Times New Roman" w:hAnsi="Times New Roman"/>
          <w:sz w:val="16"/>
          <w:szCs w:val="16"/>
          <w:lang w:val="kk-KZ"/>
        </w:rPr>
      </w:pPr>
    </w:p>
    <w:p w:rsidR="001D363D" w:rsidRPr="00EF78D4" w:rsidRDefault="008B7686" w:rsidP="00BB790E">
      <w:pPr>
        <w:spacing w:after="0" w:line="240" w:lineRule="auto"/>
        <w:jc w:val="center"/>
        <w:rPr>
          <w:rFonts w:ascii="Times New Roman" w:hAnsi="Times New Roman"/>
          <w:sz w:val="28"/>
          <w:szCs w:val="28"/>
          <w:lang w:val="kk-KZ"/>
        </w:rPr>
      </w:pPr>
      <w:r w:rsidRPr="00C501B7">
        <w:rPr>
          <w:rFonts w:ascii="Times New Roman" w:hAnsi="Times New Roman"/>
          <w:sz w:val="28"/>
          <w:szCs w:val="28"/>
          <w:lang w:val="kk-KZ"/>
        </w:rPr>
        <w:t>С</w:t>
      </w:r>
      <w:r w:rsidR="001D363D" w:rsidRPr="00C501B7">
        <w:rPr>
          <w:rFonts w:ascii="Times New Roman" w:hAnsi="Times New Roman"/>
          <w:sz w:val="28"/>
          <w:szCs w:val="28"/>
          <w:lang w:val="kk-KZ"/>
        </w:rPr>
        <w:t>урет</w:t>
      </w:r>
      <w:r w:rsidRPr="00C501B7">
        <w:rPr>
          <w:rFonts w:ascii="Times New Roman" w:hAnsi="Times New Roman"/>
          <w:sz w:val="28"/>
          <w:szCs w:val="28"/>
          <w:lang w:val="kk-KZ"/>
        </w:rPr>
        <w:t xml:space="preserve"> 1</w:t>
      </w:r>
      <w:r w:rsidR="006B0112">
        <w:rPr>
          <w:rFonts w:ascii="Times New Roman" w:hAnsi="Times New Roman"/>
          <w:sz w:val="28"/>
          <w:szCs w:val="28"/>
          <w:lang w:val="kk-KZ"/>
        </w:rPr>
        <w:t>1</w:t>
      </w:r>
      <w:r w:rsidRPr="00C501B7">
        <w:rPr>
          <w:rFonts w:ascii="Times New Roman" w:hAnsi="Times New Roman"/>
          <w:sz w:val="28"/>
          <w:szCs w:val="28"/>
          <w:lang w:val="kk-KZ"/>
        </w:rPr>
        <w:t xml:space="preserve"> –</w:t>
      </w:r>
      <w:r w:rsidR="001D363D" w:rsidRPr="00C501B7">
        <w:rPr>
          <w:rFonts w:ascii="Times New Roman" w:hAnsi="Times New Roman"/>
          <w:sz w:val="28"/>
          <w:szCs w:val="28"/>
          <w:lang w:val="kk-KZ"/>
        </w:rPr>
        <w:t xml:space="preserve"> Ақтөбе облысы оронимдеріндегі </w:t>
      </w:r>
      <w:r w:rsidR="0095232E">
        <w:rPr>
          <w:rFonts w:ascii="Times New Roman" w:hAnsi="Times New Roman"/>
          <w:sz w:val="28"/>
          <w:szCs w:val="28"/>
          <w:lang w:val="kk-KZ"/>
        </w:rPr>
        <w:t>орографиялық терминдер үлесі, %</w:t>
      </w:r>
    </w:p>
    <w:p w:rsidR="001D363D" w:rsidRPr="00EF78D4" w:rsidRDefault="001D363D" w:rsidP="00BB790E">
      <w:pPr>
        <w:spacing w:after="0" w:line="240" w:lineRule="auto"/>
        <w:ind w:firstLine="567"/>
        <w:jc w:val="both"/>
        <w:rPr>
          <w:rFonts w:ascii="Times New Roman" w:hAnsi="Times New Roman"/>
          <w:sz w:val="28"/>
          <w:szCs w:val="28"/>
          <w:lang w:val="kk-KZ"/>
        </w:rPr>
      </w:pPr>
    </w:p>
    <w:p w:rsidR="001D363D" w:rsidRPr="00EF78D4" w:rsidRDefault="001D363D" w:rsidP="00BB790E">
      <w:pPr>
        <w:tabs>
          <w:tab w:val="left" w:pos="284"/>
        </w:tabs>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Көрсетілген терминдердің қайталану жиілігінің жоғары болуы облыс аумағының геоморфологиялық ерекшеліктерімен, жер бедерінің сипатымен түсіндіріледі. Сонымен қатар терминдердің топоним құрамында кеңістіктік</w:t>
      </w:r>
      <w:r w:rsidR="000C4FA2">
        <w:rPr>
          <w:rFonts w:ascii="Times New Roman" w:hAnsi="Times New Roman"/>
          <w:sz w:val="28"/>
          <w:szCs w:val="28"/>
          <w:lang w:val="kk-KZ"/>
        </w:rPr>
        <w:t>ке</w:t>
      </w:r>
      <w:r w:rsidRPr="00EF78D4">
        <w:rPr>
          <w:rFonts w:ascii="Times New Roman" w:hAnsi="Times New Roman"/>
          <w:sz w:val="28"/>
          <w:szCs w:val="28"/>
          <w:lang w:val="kk-KZ"/>
        </w:rPr>
        <w:t xml:space="preserve"> таралу заңдылықтарының бірі </w:t>
      </w:r>
      <w:r w:rsidRPr="00EF78D4">
        <w:rPr>
          <w:rFonts w:ascii="Times New Roman" w:hAnsi="Times New Roman"/>
          <w:i/>
          <w:sz w:val="28"/>
          <w:szCs w:val="28"/>
          <w:lang w:val="kk-KZ"/>
        </w:rPr>
        <w:t>«терминдердің ландшафттар бойынша шоғырлануы</w:t>
      </w:r>
      <w:r w:rsidRPr="00EF78D4">
        <w:rPr>
          <w:rFonts w:ascii="Times New Roman" w:hAnsi="Times New Roman"/>
          <w:sz w:val="28"/>
          <w:szCs w:val="28"/>
          <w:lang w:val="kk-KZ"/>
        </w:rPr>
        <w:t xml:space="preserve">» деп атауға болатын құбылыспен түсіндіруге болады [36, </w:t>
      </w:r>
      <w:r w:rsidR="00816B88">
        <w:rPr>
          <w:rFonts w:ascii="Times New Roman" w:hAnsi="Times New Roman"/>
          <w:sz w:val="28"/>
          <w:szCs w:val="28"/>
          <w:lang w:val="kk-KZ"/>
        </w:rPr>
        <w:t xml:space="preserve">б. </w:t>
      </w:r>
      <w:r w:rsidRPr="00EF78D4">
        <w:rPr>
          <w:rFonts w:ascii="Times New Roman" w:hAnsi="Times New Roman"/>
          <w:sz w:val="28"/>
          <w:szCs w:val="28"/>
          <w:lang w:val="kk-KZ"/>
        </w:rPr>
        <w:t>7].</w:t>
      </w:r>
    </w:p>
    <w:p w:rsidR="001D363D" w:rsidRPr="00EF78D4" w:rsidRDefault="001D363D" w:rsidP="00BB790E">
      <w:pPr>
        <w:tabs>
          <w:tab w:val="left" w:pos="284"/>
        </w:tabs>
        <w:spacing w:after="0" w:line="240" w:lineRule="auto"/>
        <w:ind w:firstLine="709"/>
        <w:jc w:val="both"/>
        <w:rPr>
          <w:rFonts w:ascii="Times New Roman" w:eastAsiaTheme="minorHAnsi" w:hAnsi="Times New Roman"/>
          <w:color w:val="000000"/>
          <w:position w:val="6"/>
          <w:sz w:val="28"/>
          <w:szCs w:val="28"/>
          <w:lang w:val="kk-KZ" w:eastAsia="en-US"/>
        </w:rPr>
      </w:pPr>
      <w:r w:rsidRPr="00EF78D4">
        <w:rPr>
          <w:rFonts w:ascii="Times New Roman" w:hAnsi="Times New Roman"/>
          <w:sz w:val="28"/>
          <w:szCs w:val="28"/>
          <w:lang w:val="kk-KZ"/>
        </w:rPr>
        <w:t xml:space="preserve">Халықтық географиялық терминдер арасында географиялық құбылыстың жалпы белгілері </w:t>
      </w:r>
      <w:r w:rsidRPr="00FF5D70">
        <w:rPr>
          <w:rFonts w:ascii="Times New Roman" w:hAnsi="Times New Roman"/>
          <w:sz w:val="28"/>
          <w:szCs w:val="28"/>
          <w:lang w:val="kk-KZ"/>
        </w:rPr>
        <w:t xml:space="preserve">бойынша топтастыратын </w:t>
      </w:r>
      <w:r w:rsidRPr="00FF5D70">
        <w:rPr>
          <w:rFonts w:ascii="Times New Roman" w:hAnsi="Times New Roman"/>
          <w:i/>
          <w:sz w:val="28"/>
          <w:szCs w:val="28"/>
          <w:lang w:val="kk-KZ"/>
        </w:rPr>
        <w:t>өзен, су, көл, тау</w:t>
      </w:r>
      <w:r w:rsidRPr="00FF5D70">
        <w:rPr>
          <w:rFonts w:ascii="Times New Roman" w:hAnsi="Times New Roman"/>
          <w:sz w:val="28"/>
          <w:szCs w:val="28"/>
          <w:lang w:val="kk-KZ"/>
        </w:rPr>
        <w:t xml:space="preserve"> т.б. ескі терминдер бар. Мысалы, </w:t>
      </w:r>
      <w:r w:rsidRPr="00FF5D70">
        <w:rPr>
          <w:rFonts w:ascii="Times New Roman" w:hAnsi="Times New Roman"/>
          <w:i/>
          <w:sz w:val="28"/>
          <w:szCs w:val="28"/>
          <w:lang w:val="kk-KZ"/>
        </w:rPr>
        <w:t>өзен</w:t>
      </w:r>
      <w:r w:rsidRPr="00FF5D70">
        <w:rPr>
          <w:rFonts w:ascii="Times New Roman" w:hAnsi="Times New Roman"/>
          <w:sz w:val="28"/>
          <w:szCs w:val="28"/>
          <w:lang w:val="kk-KZ"/>
        </w:rPr>
        <w:t xml:space="preserve"> үнемі болатын су ағынын сипаттаса, </w:t>
      </w:r>
      <w:r w:rsidRPr="00FF5D70">
        <w:rPr>
          <w:rFonts w:ascii="Times New Roman" w:hAnsi="Times New Roman"/>
          <w:i/>
          <w:sz w:val="28"/>
          <w:szCs w:val="28"/>
          <w:lang w:val="kk-KZ"/>
        </w:rPr>
        <w:t>тау</w:t>
      </w:r>
      <w:r w:rsidRPr="00FF5D70">
        <w:rPr>
          <w:rFonts w:ascii="Times New Roman" w:hAnsi="Times New Roman"/>
          <w:sz w:val="28"/>
          <w:szCs w:val="28"/>
          <w:lang w:val="kk-KZ"/>
        </w:rPr>
        <w:t xml:space="preserve"> – жер бедерінің оң пішіндерін жалпылама бейнелеуде пайдаланылады. Т.</w:t>
      </w:r>
      <w:r w:rsidR="00816B88">
        <w:rPr>
          <w:rFonts w:ascii="Times New Roman" w:hAnsi="Times New Roman"/>
          <w:sz w:val="28"/>
          <w:szCs w:val="28"/>
          <w:lang w:val="kk-KZ"/>
        </w:rPr>
        <w:t xml:space="preserve"> </w:t>
      </w:r>
      <w:r w:rsidRPr="00FF5D70">
        <w:rPr>
          <w:rFonts w:ascii="Times New Roman" w:hAnsi="Times New Roman"/>
          <w:sz w:val="28"/>
          <w:szCs w:val="28"/>
          <w:lang w:val="kk-KZ"/>
        </w:rPr>
        <w:t>Жанұзақ тау терминін ежелгі заманға тән, орал-алтай тіл бірлестігі кезінде пайда болған қазақ халықтық географиялық т</w:t>
      </w:r>
      <w:r w:rsidR="00AF0908" w:rsidRPr="00FF5D70">
        <w:rPr>
          <w:rFonts w:ascii="Times New Roman" w:hAnsi="Times New Roman"/>
          <w:sz w:val="28"/>
          <w:szCs w:val="28"/>
          <w:lang w:val="kk-KZ"/>
        </w:rPr>
        <w:t>ерминдер қатарына жатқызады [12</w:t>
      </w:r>
      <w:r w:rsidR="00660868" w:rsidRPr="00FF5D70">
        <w:rPr>
          <w:rFonts w:ascii="Times New Roman" w:hAnsi="Times New Roman"/>
          <w:sz w:val="28"/>
          <w:szCs w:val="28"/>
          <w:lang w:val="kk-KZ"/>
        </w:rPr>
        <w:t>4</w:t>
      </w:r>
      <w:r w:rsidRPr="00FF5D70">
        <w:rPr>
          <w:rFonts w:ascii="Times New Roman" w:hAnsi="Times New Roman"/>
          <w:sz w:val="28"/>
          <w:szCs w:val="28"/>
          <w:lang w:val="kk-KZ"/>
        </w:rPr>
        <w:t xml:space="preserve">]. Ақтөбе облысы бойынша тау терминімен бейнеленген оронимдердің Қазақстанның басқа аймақтарындағы биіктігі 500 метрден асатын таулардың бейнеленуінде біраз айырмашылық бар. Ақтөбе облысы аумағындағы </w:t>
      </w:r>
      <w:r w:rsidRPr="00FF5D70">
        <w:rPr>
          <w:rFonts w:ascii="Times New Roman" w:hAnsi="Times New Roman"/>
          <w:i/>
          <w:sz w:val="28"/>
          <w:szCs w:val="28"/>
          <w:lang w:val="kk-KZ"/>
        </w:rPr>
        <w:t>тау</w:t>
      </w:r>
      <w:r w:rsidRPr="00FF5D70">
        <w:rPr>
          <w:rFonts w:ascii="Times New Roman" w:hAnsi="Times New Roman"/>
          <w:sz w:val="28"/>
          <w:szCs w:val="28"/>
          <w:lang w:val="kk-KZ"/>
        </w:rPr>
        <w:t xml:space="preserve"> терминімен жасалған топонимдер жергілікті жердегі басқа жер бедерімен салыстырмалы </w:t>
      </w:r>
      <w:r w:rsidR="000C4FA2">
        <w:rPr>
          <w:rFonts w:ascii="Times New Roman" w:hAnsi="Times New Roman"/>
          <w:sz w:val="28"/>
          <w:szCs w:val="28"/>
          <w:lang w:val="kk-KZ"/>
        </w:rPr>
        <w:t>биік</w:t>
      </w:r>
      <w:r w:rsidRPr="00FF5D70">
        <w:rPr>
          <w:rFonts w:ascii="Times New Roman" w:hAnsi="Times New Roman"/>
          <w:sz w:val="28"/>
          <w:szCs w:val="28"/>
          <w:lang w:val="kk-KZ"/>
        </w:rPr>
        <w:t xml:space="preserve"> бөліктерін көрсетеді. Аумақ бойынша </w:t>
      </w:r>
      <w:r w:rsidRPr="00FF5D70">
        <w:rPr>
          <w:rFonts w:ascii="Times New Roman" w:hAnsi="Times New Roman"/>
          <w:i/>
          <w:sz w:val="28"/>
          <w:szCs w:val="28"/>
          <w:lang w:val="kk-KZ"/>
        </w:rPr>
        <w:t>тау</w:t>
      </w:r>
      <w:r w:rsidRPr="00FF5D70">
        <w:rPr>
          <w:rFonts w:ascii="Times New Roman" w:hAnsi="Times New Roman"/>
          <w:sz w:val="28"/>
          <w:szCs w:val="28"/>
          <w:lang w:val="kk-KZ"/>
        </w:rPr>
        <w:t xml:space="preserve"> терминімен жасалған 66 тау, төбе географиялық нысандарының атаулары анықталды. Олардың басым бөлігі Мұғалжар тауы және оған жапсарлас аумақтарда шоғырланған. Бұл термин тау, төбе, шоқы сияқты жер бедерінің оң пішіндерін сипаттайтын географиялық нысан атауларында кездеседі. </w:t>
      </w:r>
      <w:r w:rsidRPr="00FF5D70">
        <w:rPr>
          <w:rFonts w:ascii="Times New Roman" w:hAnsi="Times New Roman"/>
          <w:i/>
          <w:sz w:val="28"/>
          <w:szCs w:val="28"/>
          <w:lang w:val="kk-KZ"/>
        </w:rPr>
        <w:t>Тау</w:t>
      </w:r>
      <w:r w:rsidRPr="00FF5D70">
        <w:rPr>
          <w:rFonts w:ascii="Times New Roman" w:hAnsi="Times New Roman"/>
          <w:sz w:val="28"/>
          <w:szCs w:val="28"/>
          <w:lang w:val="kk-KZ"/>
        </w:rPr>
        <w:t xml:space="preserve"> деген салыстырмалы ірі көтерілімдердің жалпылама атауы болса, </w:t>
      </w:r>
      <w:r w:rsidRPr="00FF5D70">
        <w:rPr>
          <w:rFonts w:ascii="Times New Roman" w:hAnsi="Times New Roman"/>
          <w:i/>
          <w:sz w:val="28"/>
          <w:szCs w:val="28"/>
          <w:lang w:val="kk-KZ"/>
        </w:rPr>
        <w:t>Доңызтау, Жыландытау</w:t>
      </w:r>
      <w:r w:rsidRPr="00FF5D70">
        <w:rPr>
          <w:rFonts w:ascii="Times New Roman" w:hAnsi="Times New Roman"/>
          <w:sz w:val="28"/>
          <w:szCs w:val="28"/>
          <w:lang w:val="kk-KZ"/>
        </w:rPr>
        <w:t xml:space="preserve"> сол жердегі жануарлар түрлерін; </w:t>
      </w:r>
      <w:r w:rsidRPr="00FF5D70">
        <w:rPr>
          <w:rFonts w:ascii="Times New Roman" w:hAnsi="Times New Roman"/>
          <w:i/>
          <w:sz w:val="28"/>
          <w:szCs w:val="28"/>
          <w:lang w:val="kk-KZ"/>
        </w:rPr>
        <w:t xml:space="preserve">Жамантау, Жақсытау, Суықбеттау </w:t>
      </w:r>
      <w:r w:rsidRPr="00FF5D70">
        <w:rPr>
          <w:rFonts w:ascii="Times New Roman" w:hAnsi="Times New Roman"/>
          <w:sz w:val="28"/>
          <w:szCs w:val="28"/>
          <w:lang w:val="kk-KZ"/>
        </w:rPr>
        <w:t>сияқты</w:t>
      </w:r>
      <w:r w:rsidRPr="00FF5D70">
        <w:rPr>
          <w:rFonts w:ascii="Times New Roman" w:hAnsi="Times New Roman"/>
          <w:i/>
          <w:sz w:val="28"/>
          <w:szCs w:val="28"/>
          <w:lang w:val="kk-KZ"/>
        </w:rPr>
        <w:t xml:space="preserve"> </w:t>
      </w:r>
      <w:r w:rsidRPr="00FF5D70">
        <w:rPr>
          <w:rFonts w:ascii="Times New Roman" w:hAnsi="Times New Roman"/>
          <w:sz w:val="28"/>
          <w:szCs w:val="28"/>
          <w:lang w:val="kk-KZ"/>
        </w:rPr>
        <w:t xml:space="preserve">оронимдер жергілікті жердің географиялық ерекшеліктерін сипаттайды. Мұғалжар таулы </w:t>
      </w:r>
      <w:r w:rsidRPr="00FF5D70">
        <w:rPr>
          <w:rFonts w:ascii="Times New Roman" w:hAnsi="Times New Roman"/>
          <w:sz w:val="28"/>
          <w:szCs w:val="28"/>
          <w:lang w:val="kk-KZ"/>
        </w:rPr>
        <w:lastRenderedPageBreak/>
        <w:t>аймағындағы Айрық биік нүктесінен солтүстік бағытқа созылған төбе Жақсытау және оңтүстікке бағытталған төбе Жамантау деп аталды. Қазақ даласын зерттеуші А.И. Левшин зерттеулерінде</w:t>
      </w:r>
      <w:r w:rsidRPr="00EF78D4">
        <w:rPr>
          <w:rFonts w:ascii="Times New Roman" w:hAnsi="Times New Roman"/>
          <w:sz w:val="28"/>
          <w:szCs w:val="28"/>
          <w:lang w:val="kk-KZ"/>
        </w:rPr>
        <w:t xml:space="preserve"> бұл төбелер жайылымдардың сапасына байланысты аталған деп көрсетілген [79, </w:t>
      </w:r>
      <w:r w:rsidR="00816B88">
        <w:rPr>
          <w:rFonts w:ascii="Times New Roman" w:hAnsi="Times New Roman"/>
          <w:sz w:val="28"/>
          <w:szCs w:val="28"/>
          <w:lang w:val="kk-KZ"/>
        </w:rPr>
        <w:t xml:space="preserve">с. </w:t>
      </w:r>
      <w:r w:rsidRPr="00EF78D4">
        <w:rPr>
          <w:rFonts w:ascii="Times New Roman" w:hAnsi="Times New Roman"/>
          <w:sz w:val="28"/>
          <w:szCs w:val="28"/>
          <w:lang w:val="kk-KZ"/>
        </w:rPr>
        <w:t xml:space="preserve">44-50]. Кей жағдайда </w:t>
      </w:r>
      <w:r w:rsidRPr="00EF78D4">
        <w:rPr>
          <w:rFonts w:ascii="Times New Roman" w:hAnsi="Times New Roman"/>
          <w:i/>
          <w:sz w:val="28"/>
          <w:szCs w:val="28"/>
          <w:lang w:val="kk-KZ"/>
        </w:rPr>
        <w:t xml:space="preserve">жақсы, жаман </w:t>
      </w:r>
      <w:r w:rsidRPr="00EF78D4">
        <w:rPr>
          <w:rFonts w:ascii="Times New Roman" w:hAnsi="Times New Roman"/>
          <w:sz w:val="28"/>
          <w:szCs w:val="28"/>
          <w:lang w:val="kk-KZ"/>
        </w:rPr>
        <w:t xml:space="preserve">сөздері көне түркі тіліндегі </w:t>
      </w:r>
      <w:r w:rsidRPr="00EF78D4">
        <w:rPr>
          <w:rFonts w:ascii="Times New Roman" w:hAnsi="Times New Roman"/>
          <w:i/>
          <w:sz w:val="28"/>
          <w:szCs w:val="28"/>
          <w:lang w:val="kk-KZ"/>
        </w:rPr>
        <w:t xml:space="preserve">түстік </w:t>
      </w:r>
      <w:r w:rsidRPr="00EF78D4">
        <w:rPr>
          <w:rFonts w:ascii="Times New Roman" w:hAnsi="Times New Roman"/>
          <w:sz w:val="28"/>
          <w:szCs w:val="28"/>
          <w:lang w:val="kk-KZ"/>
        </w:rPr>
        <w:t xml:space="preserve">және </w:t>
      </w:r>
      <w:r w:rsidRPr="00EF78D4">
        <w:rPr>
          <w:rFonts w:ascii="Times New Roman" w:hAnsi="Times New Roman"/>
          <w:i/>
          <w:sz w:val="28"/>
          <w:szCs w:val="28"/>
          <w:lang w:val="kk-KZ"/>
        </w:rPr>
        <w:t>терістік</w:t>
      </w:r>
      <w:r w:rsidRPr="00EF78D4">
        <w:rPr>
          <w:rFonts w:ascii="Times New Roman" w:hAnsi="Times New Roman"/>
          <w:sz w:val="28"/>
          <w:szCs w:val="28"/>
          <w:lang w:val="kk-KZ"/>
        </w:rPr>
        <w:t xml:space="preserve"> ұғымдарын білдірген.</w:t>
      </w:r>
      <w:r w:rsidR="00907ADB">
        <w:rPr>
          <w:rFonts w:ascii="Times New Roman" w:hAnsi="Times New Roman"/>
          <w:sz w:val="28"/>
          <w:szCs w:val="28"/>
          <w:lang w:val="kk-KZ"/>
        </w:rPr>
        <w:t xml:space="preserve"> </w:t>
      </w:r>
      <w:r w:rsidRPr="00EF78D4">
        <w:rPr>
          <w:rFonts w:ascii="Times New Roman" w:hAnsi="Times New Roman"/>
          <w:color w:val="000000"/>
          <w:sz w:val="28"/>
          <w:szCs w:val="28"/>
          <w:lang w:val="kk-KZ"/>
        </w:rPr>
        <w:t xml:space="preserve">Облыс аумағындағы </w:t>
      </w:r>
      <w:r w:rsidRPr="00EF78D4">
        <w:rPr>
          <w:rFonts w:ascii="Times New Roman" w:hAnsi="Times New Roman"/>
          <w:i/>
          <w:color w:val="000000"/>
          <w:sz w:val="28"/>
          <w:szCs w:val="28"/>
          <w:lang w:val="kk-KZ"/>
        </w:rPr>
        <w:t>тау</w:t>
      </w:r>
      <w:r w:rsidRPr="00EF78D4">
        <w:rPr>
          <w:rFonts w:ascii="Times New Roman" w:hAnsi="Times New Roman"/>
          <w:color w:val="000000"/>
          <w:sz w:val="28"/>
          <w:szCs w:val="28"/>
          <w:lang w:val="kk-KZ"/>
        </w:rPr>
        <w:t xml:space="preserve"> терминімен жасалған топонимдерді </w:t>
      </w:r>
      <w:r w:rsidR="00816B88">
        <w:rPr>
          <w:rFonts w:ascii="Times New Roman" w:hAnsi="Times New Roman"/>
          <w:color w:val="000000"/>
          <w:sz w:val="28"/>
          <w:szCs w:val="28"/>
          <w:lang w:val="kk-KZ"/>
        </w:rPr>
        <w:t xml:space="preserve">                                     </w:t>
      </w:r>
      <w:r w:rsidRPr="00EF78D4">
        <w:rPr>
          <w:rFonts w:ascii="Times New Roman" w:hAnsi="Times New Roman"/>
          <w:color w:val="000000"/>
          <w:sz w:val="28"/>
          <w:szCs w:val="28"/>
          <w:lang w:val="kk-KZ"/>
        </w:rPr>
        <w:t xml:space="preserve">4-кестедегі белгілер бойынша топтастыруға болады. </w:t>
      </w:r>
    </w:p>
    <w:p w:rsidR="0095232E" w:rsidRDefault="0095232E" w:rsidP="00BB790E">
      <w:pPr>
        <w:spacing w:after="0" w:line="240" w:lineRule="auto"/>
        <w:rPr>
          <w:rFonts w:ascii="Times New Roman" w:hAnsi="Times New Roman"/>
          <w:color w:val="000000"/>
          <w:sz w:val="28"/>
          <w:szCs w:val="28"/>
          <w:lang w:val="kk-KZ"/>
        </w:rPr>
      </w:pPr>
    </w:p>
    <w:p w:rsidR="0095232E" w:rsidRDefault="00944288" w:rsidP="00BB790E">
      <w:pPr>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К</w:t>
      </w:r>
      <w:r w:rsidR="001D363D" w:rsidRPr="00EF78D4">
        <w:rPr>
          <w:rFonts w:ascii="Times New Roman" w:hAnsi="Times New Roman"/>
          <w:color w:val="000000"/>
          <w:sz w:val="28"/>
          <w:szCs w:val="28"/>
          <w:lang w:val="kk-KZ"/>
        </w:rPr>
        <w:t>есте</w:t>
      </w:r>
      <w:r>
        <w:rPr>
          <w:rFonts w:ascii="Times New Roman" w:hAnsi="Times New Roman"/>
          <w:color w:val="000000"/>
          <w:sz w:val="28"/>
          <w:szCs w:val="28"/>
          <w:lang w:val="kk-KZ"/>
        </w:rPr>
        <w:t xml:space="preserve"> 4 – </w:t>
      </w:r>
      <w:r w:rsidR="001D363D" w:rsidRPr="00EF78D4">
        <w:rPr>
          <w:rFonts w:ascii="Times New Roman" w:hAnsi="Times New Roman"/>
          <w:color w:val="000000"/>
          <w:sz w:val="28"/>
          <w:szCs w:val="28"/>
          <w:lang w:val="kk-KZ"/>
        </w:rPr>
        <w:t>«Тау» терминімен жасалған оронимдер жіктелімі</w:t>
      </w:r>
    </w:p>
    <w:p w:rsidR="0095232E" w:rsidRPr="00816B88" w:rsidRDefault="0095232E" w:rsidP="00BB790E">
      <w:pPr>
        <w:spacing w:after="0" w:line="240" w:lineRule="auto"/>
        <w:rPr>
          <w:rFonts w:ascii="Times New Roman" w:hAnsi="Times New Roman"/>
          <w:color w:val="000000"/>
          <w:sz w:val="16"/>
          <w:szCs w:val="16"/>
          <w:lang w:val="kk-KZ"/>
        </w:rPr>
      </w:pPr>
    </w:p>
    <w:tbl>
      <w:tblPr>
        <w:tblStyle w:val="a7"/>
        <w:tblW w:w="9575" w:type="dxa"/>
        <w:tblInd w:w="108" w:type="dxa"/>
        <w:tblLook w:val="04A0" w:firstRow="1" w:lastRow="0" w:firstColumn="1" w:lastColumn="0" w:noHBand="0" w:noVBand="1"/>
      </w:tblPr>
      <w:tblGrid>
        <w:gridCol w:w="4048"/>
        <w:gridCol w:w="5361"/>
        <w:gridCol w:w="166"/>
      </w:tblGrid>
      <w:tr w:rsidR="001D363D" w:rsidRPr="00EF78D4" w:rsidTr="00C068C8">
        <w:trPr>
          <w:trHeight w:val="443"/>
        </w:trPr>
        <w:tc>
          <w:tcPr>
            <w:tcW w:w="4111" w:type="dxa"/>
            <w:tcBorders>
              <w:top w:val="single" w:sz="4" w:space="0" w:color="auto"/>
              <w:left w:val="single" w:sz="4" w:space="0" w:color="auto"/>
              <w:bottom w:val="single" w:sz="4" w:space="0" w:color="auto"/>
              <w:right w:val="single" w:sz="4" w:space="0" w:color="auto"/>
            </w:tcBorders>
            <w:vAlign w:val="center"/>
            <w:hideMark/>
          </w:tcPr>
          <w:p w:rsidR="001D363D" w:rsidRPr="00EF78D4" w:rsidRDefault="001D363D" w:rsidP="00BB790E">
            <w:pPr>
              <w:jc w:val="center"/>
              <w:rPr>
                <w:color w:val="000000"/>
                <w:lang w:val="kk-KZ"/>
              </w:rPr>
            </w:pPr>
            <w:r w:rsidRPr="00EF78D4">
              <w:rPr>
                <w:color w:val="000000"/>
                <w:lang w:val="kk-KZ"/>
              </w:rPr>
              <w:t>Жіктелу топтары</w:t>
            </w:r>
          </w:p>
        </w:tc>
        <w:tc>
          <w:tcPr>
            <w:tcW w:w="5464" w:type="dxa"/>
            <w:gridSpan w:val="2"/>
            <w:tcBorders>
              <w:top w:val="single" w:sz="4" w:space="0" w:color="auto"/>
              <w:left w:val="single" w:sz="4" w:space="0" w:color="auto"/>
              <w:bottom w:val="single" w:sz="4" w:space="0" w:color="auto"/>
              <w:right w:val="single" w:sz="4" w:space="0" w:color="auto"/>
            </w:tcBorders>
            <w:vAlign w:val="center"/>
            <w:hideMark/>
          </w:tcPr>
          <w:p w:rsidR="001D363D" w:rsidRPr="00EF78D4" w:rsidRDefault="001D363D" w:rsidP="00BB790E">
            <w:pPr>
              <w:jc w:val="center"/>
              <w:rPr>
                <w:color w:val="000000"/>
                <w:lang w:val="kk-KZ"/>
              </w:rPr>
            </w:pPr>
            <w:r w:rsidRPr="00EF78D4">
              <w:rPr>
                <w:color w:val="000000"/>
                <w:lang w:val="kk-KZ"/>
              </w:rPr>
              <w:t>Оронимдер</w:t>
            </w:r>
          </w:p>
        </w:tc>
      </w:tr>
      <w:tr w:rsidR="001D363D" w:rsidRPr="001D470A" w:rsidTr="00C068C8">
        <w:trPr>
          <w:gridAfter w:val="1"/>
          <w:wAfter w:w="171" w:type="dxa"/>
        </w:trPr>
        <w:tc>
          <w:tcPr>
            <w:tcW w:w="4111"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color w:val="000000"/>
                <w:lang w:val="kk-KZ"/>
              </w:rPr>
            </w:pPr>
            <w:r w:rsidRPr="00EF78D4">
              <w:rPr>
                <w:color w:val="000000"/>
                <w:lang w:val="kk-KZ"/>
              </w:rPr>
              <w:t>Литологиялық ерекшеліктері бойынша</w:t>
            </w:r>
          </w:p>
        </w:tc>
        <w:tc>
          <w:tcPr>
            <w:tcW w:w="5464"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color w:val="000000"/>
                <w:lang w:val="kk-KZ"/>
              </w:rPr>
            </w:pPr>
            <w:r w:rsidRPr="00EF78D4">
              <w:rPr>
                <w:i/>
                <w:position w:val="0"/>
                <w:lang w:val="kk-KZ"/>
              </w:rPr>
              <w:t>Ақтау, Ақшатау, Алатау, Қаратау, Қарашатау, Көктау, Сарытау</w:t>
            </w:r>
          </w:p>
        </w:tc>
      </w:tr>
      <w:tr w:rsidR="001D363D" w:rsidRPr="00EF78D4" w:rsidTr="00C068C8">
        <w:trPr>
          <w:gridAfter w:val="1"/>
          <w:wAfter w:w="171" w:type="dxa"/>
        </w:trPr>
        <w:tc>
          <w:tcPr>
            <w:tcW w:w="4111"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color w:val="000000"/>
                <w:lang w:val="kk-KZ"/>
              </w:rPr>
            </w:pPr>
            <w:r w:rsidRPr="00EF78D4">
              <w:rPr>
                <w:color w:val="000000"/>
                <w:lang w:val="kk-KZ"/>
              </w:rPr>
              <w:t>Климаттық және гидрографиялық ерекшеліктері бойынша</w:t>
            </w:r>
          </w:p>
        </w:tc>
        <w:tc>
          <w:tcPr>
            <w:tcW w:w="5464"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color w:val="000000"/>
                <w:lang w:val="kk-KZ"/>
              </w:rPr>
            </w:pPr>
            <w:r w:rsidRPr="00EF78D4">
              <w:rPr>
                <w:i/>
                <w:position w:val="0"/>
                <w:lang w:val="kk-KZ"/>
              </w:rPr>
              <w:t>Үсіктау, Суықбеттау, Суықбұлақтау</w:t>
            </w:r>
          </w:p>
        </w:tc>
      </w:tr>
      <w:tr w:rsidR="001D363D" w:rsidRPr="00EF78D4" w:rsidTr="00C068C8">
        <w:trPr>
          <w:gridAfter w:val="1"/>
          <w:wAfter w:w="171" w:type="dxa"/>
        </w:trPr>
        <w:tc>
          <w:tcPr>
            <w:tcW w:w="4111"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color w:val="000000"/>
                <w:lang w:val="kk-KZ"/>
              </w:rPr>
            </w:pPr>
            <w:r w:rsidRPr="00EF78D4">
              <w:rPr>
                <w:color w:val="000000"/>
                <w:lang w:val="kk-KZ"/>
              </w:rPr>
              <w:t>Органикалық дүниесіне байланысты</w:t>
            </w:r>
          </w:p>
        </w:tc>
        <w:tc>
          <w:tcPr>
            <w:tcW w:w="5464"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color w:val="000000"/>
                <w:lang w:val="kk-KZ"/>
              </w:rPr>
            </w:pPr>
            <w:r w:rsidRPr="00EF78D4">
              <w:rPr>
                <w:i/>
                <w:position w:val="0"/>
                <w:lang w:val="kk-KZ"/>
              </w:rPr>
              <w:t>Алабиетау, Жыландытау</w:t>
            </w:r>
          </w:p>
        </w:tc>
      </w:tr>
      <w:tr w:rsidR="001D363D" w:rsidRPr="001D470A" w:rsidTr="00C068C8">
        <w:trPr>
          <w:gridAfter w:val="1"/>
          <w:wAfter w:w="171" w:type="dxa"/>
        </w:trPr>
        <w:tc>
          <w:tcPr>
            <w:tcW w:w="4111"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color w:val="000000"/>
                <w:lang w:val="kk-KZ"/>
              </w:rPr>
            </w:pPr>
            <w:r w:rsidRPr="00EF78D4">
              <w:rPr>
                <w:color w:val="000000"/>
                <w:lang w:val="kk-KZ"/>
              </w:rPr>
              <w:t>Орналасуы мен саны бойынша</w:t>
            </w:r>
          </w:p>
        </w:tc>
        <w:tc>
          <w:tcPr>
            <w:tcW w:w="5464" w:type="dxa"/>
            <w:tcBorders>
              <w:top w:val="single" w:sz="4" w:space="0" w:color="auto"/>
              <w:left w:val="single" w:sz="4" w:space="0" w:color="auto"/>
              <w:bottom w:val="single" w:sz="4" w:space="0" w:color="auto"/>
              <w:right w:val="single" w:sz="4" w:space="0" w:color="auto"/>
            </w:tcBorders>
            <w:hideMark/>
          </w:tcPr>
          <w:p w:rsidR="001D363D" w:rsidRPr="00EF78D4" w:rsidRDefault="001D363D" w:rsidP="00BB790E">
            <w:pPr>
              <w:jc w:val="both"/>
              <w:rPr>
                <w:i/>
                <w:color w:val="000000"/>
                <w:lang w:val="kk-KZ"/>
              </w:rPr>
            </w:pPr>
            <w:r w:rsidRPr="00EF78D4">
              <w:rPr>
                <w:i/>
                <w:position w:val="0"/>
                <w:lang w:val="kk-KZ"/>
              </w:rPr>
              <w:t>Алтытау, Балақтау, Бастау, Бестау, Жалғызтау, Көлтабантау</w:t>
            </w:r>
          </w:p>
        </w:tc>
      </w:tr>
      <w:tr w:rsidR="001D363D" w:rsidRPr="001D470A" w:rsidTr="00C068C8">
        <w:trPr>
          <w:gridAfter w:val="1"/>
          <w:wAfter w:w="171" w:type="dxa"/>
        </w:trPr>
        <w:tc>
          <w:tcPr>
            <w:tcW w:w="4111" w:type="dxa"/>
            <w:tcBorders>
              <w:top w:val="single" w:sz="4" w:space="0" w:color="auto"/>
              <w:left w:val="single" w:sz="4" w:space="0" w:color="auto"/>
              <w:bottom w:val="single" w:sz="4" w:space="0" w:color="auto"/>
              <w:right w:val="single" w:sz="4" w:space="0" w:color="auto"/>
            </w:tcBorders>
            <w:hideMark/>
          </w:tcPr>
          <w:p w:rsidR="001D363D" w:rsidRPr="002E4897" w:rsidRDefault="001D363D" w:rsidP="00BB790E">
            <w:pPr>
              <w:jc w:val="both"/>
              <w:rPr>
                <w:color w:val="000000" w:themeColor="text1"/>
                <w:lang w:val="kk-KZ"/>
              </w:rPr>
            </w:pPr>
            <w:r w:rsidRPr="002E4897">
              <w:rPr>
                <w:color w:val="000000" w:themeColor="text1"/>
                <w:lang w:val="kk-KZ"/>
              </w:rPr>
              <w:t>Жер бедері мен пішіні бойынша</w:t>
            </w:r>
          </w:p>
        </w:tc>
        <w:tc>
          <w:tcPr>
            <w:tcW w:w="5464" w:type="dxa"/>
            <w:tcBorders>
              <w:top w:val="single" w:sz="4" w:space="0" w:color="auto"/>
              <w:left w:val="single" w:sz="4" w:space="0" w:color="auto"/>
              <w:bottom w:val="single" w:sz="4" w:space="0" w:color="auto"/>
              <w:right w:val="single" w:sz="4" w:space="0" w:color="auto"/>
            </w:tcBorders>
            <w:hideMark/>
          </w:tcPr>
          <w:p w:rsidR="001D363D" w:rsidRPr="002E4897" w:rsidRDefault="001D363D" w:rsidP="00BB790E">
            <w:pPr>
              <w:jc w:val="both"/>
              <w:rPr>
                <w:i/>
                <w:color w:val="000000" w:themeColor="text1"/>
                <w:position w:val="0"/>
                <w:lang w:val="kk-KZ"/>
              </w:rPr>
            </w:pPr>
            <w:r w:rsidRPr="002E4897">
              <w:rPr>
                <w:i/>
                <w:color w:val="000000" w:themeColor="text1"/>
                <w:position w:val="0"/>
                <w:lang w:val="kk-KZ"/>
              </w:rPr>
              <w:t>Апантау, Дәутау, Керуентау, Кішкенебестау, Сандықтау, Үлкентау, Шумақтау, Шымылдықтау, Қабырғатау, Шомбалтау</w:t>
            </w:r>
          </w:p>
        </w:tc>
      </w:tr>
      <w:tr w:rsidR="00816B88" w:rsidRPr="001D470A" w:rsidTr="00C068C8">
        <w:trPr>
          <w:gridAfter w:val="1"/>
          <w:wAfter w:w="171" w:type="dxa"/>
        </w:trPr>
        <w:tc>
          <w:tcPr>
            <w:tcW w:w="9575" w:type="dxa"/>
            <w:gridSpan w:val="2"/>
            <w:tcBorders>
              <w:top w:val="single" w:sz="4" w:space="0" w:color="auto"/>
              <w:left w:val="single" w:sz="4" w:space="0" w:color="auto"/>
              <w:bottom w:val="single" w:sz="4" w:space="0" w:color="auto"/>
              <w:right w:val="single" w:sz="4" w:space="0" w:color="auto"/>
            </w:tcBorders>
          </w:tcPr>
          <w:p w:rsidR="00816B88" w:rsidRPr="002E4897" w:rsidRDefault="00816B88" w:rsidP="00BB790E">
            <w:pPr>
              <w:ind w:firstLine="459"/>
              <w:jc w:val="both"/>
              <w:rPr>
                <w:i/>
                <w:color w:val="000000" w:themeColor="text1"/>
                <w:lang w:val="kk-KZ"/>
              </w:rPr>
            </w:pPr>
            <w:r w:rsidRPr="002E4897">
              <w:rPr>
                <w:rFonts w:eastAsia="Calibri"/>
                <w:color w:val="000000" w:themeColor="text1"/>
                <w:lang w:val="kk-KZ"/>
              </w:rPr>
              <w:t>Ескерту –</w:t>
            </w:r>
            <w:r w:rsidRPr="002E4897">
              <w:rPr>
                <w:rFonts w:eastAsia="Calibri"/>
                <w:bCs/>
                <w:color w:val="000000" w:themeColor="text1"/>
                <w:lang w:val="kk-KZ"/>
              </w:rPr>
              <w:t xml:space="preserve"> Әдебиет негізінде құралған [</w:t>
            </w:r>
            <w:r w:rsidRPr="002E4897">
              <w:rPr>
                <w:color w:val="000000" w:themeColor="text1"/>
                <w:lang w:val="kk-KZ"/>
              </w:rPr>
              <w:t>33</w:t>
            </w:r>
            <w:r w:rsidR="00C068C8" w:rsidRPr="002E4897">
              <w:rPr>
                <w:color w:val="000000" w:themeColor="text1"/>
                <w:lang w:val="kk-KZ"/>
              </w:rPr>
              <w:t>, б.</w:t>
            </w:r>
            <w:r w:rsidR="007104E0" w:rsidRPr="002E4897">
              <w:rPr>
                <w:color w:val="000000" w:themeColor="text1"/>
                <w:lang w:val="kk-KZ"/>
              </w:rPr>
              <w:t xml:space="preserve"> 54-521</w:t>
            </w:r>
            <w:r w:rsidRPr="002E4897">
              <w:rPr>
                <w:color w:val="000000" w:themeColor="text1"/>
                <w:lang w:val="kk-KZ"/>
              </w:rPr>
              <w:t>]</w:t>
            </w:r>
          </w:p>
        </w:tc>
      </w:tr>
    </w:tbl>
    <w:p w:rsidR="001D363D" w:rsidRPr="002E4897" w:rsidRDefault="001D363D" w:rsidP="00BB790E">
      <w:pPr>
        <w:spacing w:after="0" w:line="240" w:lineRule="auto"/>
        <w:ind w:firstLine="567"/>
        <w:jc w:val="both"/>
        <w:rPr>
          <w:rFonts w:ascii="Times New Roman" w:hAnsi="Times New Roman"/>
          <w:color w:val="000000" w:themeColor="text1"/>
          <w:position w:val="6"/>
          <w:sz w:val="28"/>
          <w:szCs w:val="28"/>
          <w:lang w:val="kk-KZ" w:eastAsia="en-US"/>
        </w:rPr>
      </w:pPr>
    </w:p>
    <w:p w:rsidR="001D363D" w:rsidRPr="00EF78D4" w:rsidRDefault="001D363D" w:rsidP="00BB790E">
      <w:pPr>
        <w:spacing w:after="0" w:line="240" w:lineRule="auto"/>
        <w:ind w:firstLine="709"/>
        <w:jc w:val="both"/>
        <w:rPr>
          <w:rFonts w:ascii="Times New Roman" w:hAnsi="Times New Roman"/>
          <w:sz w:val="28"/>
          <w:szCs w:val="28"/>
          <w:lang w:val="kk-KZ"/>
        </w:rPr>
      </w:pPr>
      <w:r w:rsidRPr="002E4897">
        <w:rPr>
          <w:rFonts w:ascii="Times New Roman" w:hAnsi="Times New Roman"/>
          <w:color w:val="000000" w:themeColor="text1"/>
          <w:sz w:val="28"/>
          <w:szCs w:val="28"/>
          <w:lang w:val="kk-KZ"/>
        </w:rPr>
        <w:t>ArcGIS 10.1 бағдарламасы негізінде Ақтөбе облысы аумағы бойынша географиялық атауларда көп кездесетін орографиялық терминдердің таралуы карта жүзінде көрсетілді</w:t>
      </w:r>
      <w:r w:rsidR="008B7686" w:rsidRPr="002E4897">
        <w:rPr>
          <w:rFonts w:ascii="Times New Roman" w:hAnsi="Times New Roman"/>
          <w:color w:val="000000" w:themeColor="text1"/>
          <w:sz w:val="28"/>
          <w:szCs w:val="28"/>
          <w:lang w:val="kk-KZ"/>
        </w:rPr>
        <w:t xml:space="preserve"> (</w:t>
      </w:r>
      <w:r w:rsidR="00C068C8" w:rsidRPr="002E4897">
        <w:rPr>
          <w:rFonts w:ascii="Times New Roman" w:hAnsi="Times New Roman"/>
          <w:color w:val="000000" w:themeColor="text1"/>
          <w:sz w:val="28"/>
          <w:szCs w:val="28"/>
          <w:lang w:val="kk-KZ"/>
        </w:rPr>
        <w:t>12-</w:t>
      </w:r>
      <w:r w:rsidR="00BA0BEC" w:rsidRPr="002E4897">
        <w:rPr>
          <w:rFonts w:ascii="Times New Roman" w:hAnsi="Times New Roman"/>
          <w:color w:val="000000" w:themeColor="text1"/>
          <w:sz w:val="28"/>
          <w:szCs w:val="28"/>
          <w:lang w:val="kk-KZ"/>
        </w:rPr>
        <w:t>с</w:t>
      </w:r>
      <w:r w:rsidR="008B7686" w:rsidRPr="002E4897">
        <w:rPr>
          <w:rFonts w:ascii="Times New Roman" w:hAnsi="Times New Roman"/>
          <w:color w:val="000000" w:themeColor="text1"/>
          <w:sz w:val="28"/>
          <w:szCs w:val="28"/>
          <w:lang w:val="kk-KZ"/>
        </w:rPr>
        <w:t>урет)</w:t>
      </w:r>
      <w:r w:rsidRPr="002E4897">
        <w:rPr>
          <w:rFonts w:ascii="Times New Roman" w:hAnsi="Times New Roman"/>
          <w:color w:val="000000" w:themeColor="text1"/>
          <w:sz w:val="28"/>
          <w:szCs w:val="28"/>
          <w:lang w:val="kk-KZ"/>
        </w:rPr>
        <w:t xml:space="preserve">. Терминдердің таралуын облыстың геоморфологиялық аудандастырылуымен сәйкестендіріп, талдау жасау </w:t>
      </w:r>
      <w:r w:rsidRPr="00EF78D4">
        <w:rPr>
          <w:rFonts w:ascii="Times New Roman" w:hAnsi="Times New Roman"/>
          <w:sz w:val="28"/>
          <w:szCs w:val="28"/>
          <w:lang w:val="kk-KZ"/>
        </w:rPr>
        <w:t xml:space="preserve">барысында Оңтүстік Орал мен Мұғалжар қатпарлы аймағына жер бедерінің оң пішіндерін бейнелейтін тау терминінің; Каспий маңы синеклизасына теріс пішінді бейнелейтін сай терминінің көп таралғанын аңғаруға болады. Аталған екі геоморфологиялық облыстарда да </w:t>
      </w:r>
      <w:r w:rsidRPr="00EF78D4">
        <w:rPr>
          <w:rFonts w:ascii="Times New Roman" w:hAnsi="Times New Roman"/>
          <w:i/>
          <w:sz w:val="28"/>
          <w:szCs w:val="28"/>
          <w:lang w:val="kk-KZ"/>
        </w:rPr>
        <w:t>жар</w:t>
      </w:r>
      <w:r w:rsidRPr="00EF78D4">
        <w:rPr>
          <w:rFonts w:ascii="Times New Roman" w:hAnsi="Times New Roman"/>
          <w:sz w:val="28"/>
          <w:szCs w:val="28"/>
          <w:lang w:val="kk-KZ"/>
        </w:rPr>
        <w:t xml:space="preserve"> терминімен жасалған топонимдер басым шоғырланған.</w:t>
      </w:r>
    </w:p>
    <w:p w:rsidR="001D363D" w:rsidRPr="00EF78D4" w:rsidRDefault="001D363D" w:rsidP="00BB790E">
      <w:pPr>
        <w:spacing w:after="0" w:line="240" w:lineRule="auto"/>
        <w:ind w:firstLine="709"/>
        <w:jc w:val="both"/>
        <w:rPr>
          <w:rFonts w:ascii="Times New Roman" w:hAnsi="Times New Roman"/>
          <w:sz w:val="28"/>
          <w:szCs w:val="28"/>
          <w:lang w:val="kk-KZ"/>
        </w:rPr>
      </w:pPr>
      <w:r w:rsidRPr="0095232E">
        <w:rPr>
          <w:rFonts w:ascii="Times New Roman" w:hAnsi="Times New Roman"/>
          <w:sz w:val="28"/>
          <w:szCs w:val="28"/>
          <w:lang w:val="kk-KZ"/>
        </w:rPr>
        <w:t xml:space="preserve">Оронимдерде кездесетін түркі тілінен шыққан келесі </w:t>
      </w:r>
      <w:r w:rsidRPr="0095232E">
        <w:rPr>
          <w:rFonts w:ascii="Times New Roman" w:hAnsi="Times New Roman"/>
          <w:i/>
          <w:sz w:val="28"/>
          <w:szCs w:val="28"/>
          <w:lang w:val="kk-KZ"/>
        </w:rPr>
        <w:t xml:space="preserve">төбе </w:t>
      </w:r>
      <w:r w:rsidRPr="0095232E">
        <w:rPr>
          <w:rFonts w:ascii="Times New Roman" w:hAnsi="Times New Roman"/>
          <w:sz w:val="28"/>
          <w:szCs w:val="28"/>
          <w:lang w:val="kk-KZ"/>
        </w:rPr>
        <w:t xml:space="preserve">термині дәлме-дәл «шың, төбешік, шоқы» деген мағынаны білдіреді және жер бедерінің формасы болып табылатын төбе географиялық нысандарын номинациялауда қолданылған. Азербайжан тілінде </w:t>
      </w:r>
      <w:r w:rsidRPr="0095232E">
        <w:rPr>
          <w:rFonts w:ascii="Times New Roman" w:hAnsi="Times New Roman"/>
          <w:i/>
          <w:sz w:val="28"/>
          <w:szCs w:val="28"/>
          <w:lang w:val="kk-KZ"/>
        </w:rPr>
        <w:t>тепелик</w:t>
      </w:r>
      <w:r w:rsidRPr="0095232E">
        <w:rPr>
          <w:rFonts w:ascii="Times New Roman" w:hAnsi="Times New Roman"/>
          <w:sz w:val="28"/>
          <w:szCs w:val="28"/>
          <w:lang w:val="kk-KZ"/>
        </w:rPr>
        <w:t xml:space="preserve"> </w:t>
      </w:r>
      <w:r w:rsidR="0013290E">
        <w:rPr>
          <w:rFonts w:ascii="Times New Roman" w:hAnsi="Times New Roman"/>
          <w:sz w:val="28"/>
          <w:szCs w:val="28"/>
          <w:lang w:val="kk-KZ"/>
        </w:rPr>
        <w:t>- «ұсақ шоқы», Орта Азия мен Моң</w:t>
      </w:r>
      <w:r w:rsidRPr="0095232E">
        <w:rPr>
          <w:rFonts w:ascii="Times New Roman" w:hAnsi="Times New Roman"/>
          <w:sz w:val="28"/>
          <w:szCs w:val="28"/>
          <w:lang w:val="kk-KZ"/>
        </w:rPr>
        <w:t xml:space="preserve">ғолияда кездесетін </w:t>
      </w:r>
      <w:r w:rsidRPr="0095232E">
        <w:rPr>
          <w:rFonts w:ascii="Times New Roman" w:hAnsi="Times New Roman"/>
          <w:i/>
          <w:sz w:val="28"/>
          <w:szCs w:val="28"/>
          <w:lang w:val="kk-KZ"/>
        </w:rPr>
        <w:t>тепе, депе, добо</w:t>
      </w:r>
      <w:r w:rsidRPr="0095232E">
        <w:rPr>
          <w:rFonts w:ascii="Times New Roman" w:hAnsi="Times New Roman"/>
          <w:sz w:val="28"/>
          <w:szCs w:val="28"/>
          <w:lang w:val="kk-KZ"/>
        </w:rPr>
        <w:t xml:space="preserve"> формасы да «төбе, шағын тау, қорған» мағынасында қолданылады. Орыс географиялық әдебиеттерінде </w:t>
      </w:r>
      <w:r w:rsidR="000C4FA2">
        <w:rPr>
          <w:rFonts w:ascii="Times New Roman" w:hAnsi="Times New Roman"/>
          <w:sz w:val="28"/>
          <w:szCs w:val="28"/>
          <w:lang w:val="kk-KZ"/>
        </w:rPr>
        <w:t xml:space="preserve">де </w:t>
      </w:r>
      <w:r w:rsidRPr="0095232E">
        <w:rPr>
          <w:rFonts w:ascii="Times New Roman" w:hAnsi="Times New Roman"/>
          <w:sz w:val="28"/>
          <w:szCs w:val="28"/>
          <w:lang w:val="kk-KZ"/>
        </w:rPr>
        <w:t xml:space="preserve">қолданылатын </w:t>
      </w:r>
      <w:r w:rsidRPr="0095232E">
        <w:rPr>
          <w:rFonts w:ascii="Times New Roman" w:hAnsi="Times New Roman"/>
          <w:i/>
          <w:sz w:val="28"/>
          <w:szCs w:val="28"/>
          <w:lang w:val="kk-KZ"/>
        </w:rPr>
        <w:t>тепе, тюбе, тепелик</w:t>
      </w:r>
      <w:r w:rsidRPr="0095232E">
        <w:rPr>
          <w:rFonts w:ascii="Times New Roman" w:hAnsi="Times New Roman"/>
          <w:sz w:val="28"/>
          <w:szCs w:val="28"/>
          <w:lang w:val="kk-KZ"/>
        </w:rPr>
        <w:t xml:space="preserve"> «ұсақ шоқы» дегенді білдіреді</w:t>
      </w:r>
      <w:r w:rsidR="003966BB" w:rsidRPr="0095232E">
        <w:rPr>
          <w:rFonts w:ascii="Times New Roman" w:hAnsi="Times New Roman"/>
          <w:sz w:val="28"/>
          <w:szCs w:val="28"/>
          <w:lang w:val="kk-KZ"/>
        </w:rPr>
        <w:t xml:space="preserve"> [19</w:t>
      </w:r>
      <w:r w:rsidRPr="0095232E">
        <w:rPr>
          <w:rFonts w:ascii="Times New Roman" w:hAnsi="Times New Roman"/>
          <w:sz w:val="28"/>
          <w:szCs w:val="28"/>
          <w:lang w:val="kk-KZ"/>
        </w:rPr>
        <w:t xml:space="preserve">, </w:t>
      </w:r>
      <w:r w:rsidR="00C068C8">
        <w:rPr>
          <w:rFonts w:ascii="Times New Roman" w:hAnsi="Times New Roman"/>
          <w:sz w:val="28"/>
          <w:szCs w:val="28"/>
          <w:lang w:val="kk-KZ"/>
        </w:rPr>
        <w:t xml:space="preserve">с. </w:t>
      </w:r>
      <w:r w:rsidRPr="0095232E">
        <w:rPr>
          <w:rFonts w:ascii="Times New Roman" w:hAnsi="Times New Roman"/>
          <w:sz w:val="28"/>
          <w:szCs w:val="28"/>
          <w:lang w:val="kk-KZ"/>
        </w:rPr>
        <w:t>36</w:t>
      </w:r>
      <w:r w:rsidR="00C068C8">
        <w:rPr>
          <w:rFonts w:ascii="Times New Roman" w:hAnsi="Times New Roman"/>
          <w:sz w:val="28"/>
          <w:szCs w:val="28"/>
          <w:lang w:val="kk-KZ"/>
        </w:rPr>
        <w:t>; 28, с. 59</w:t>
      </w:r>
      <w:r w:rsidRPr="0095232E">
        <w:rPr>
          <w:rFonts w:ascii="Times New Roman" w:hAnsi="Times New Roman"/>
          <w:sz w:val="28"/>
          <w:szCs w:val="28"/>
          <w:lang w:val="kk-KZ"/>
        </w:rPr>
        <w:t>]. Жалпы облыстағы географиялық атауларға</w:t>
      </w:r>
      <w:r w:rsidRPr="00EF78D4">
        <w:rPr>
          <w:rFonts w:ascii="Times New Roman" w:hAnsi="Times New Roman"/>
          <w:sz w:val="28"/>
          <w:szCs w:val="28"/>
          <w:lang w:val="kk-KZ"/>
        </w:rPr>
        <w:t xml:space="preserve"> топонимикалық талдау бойынша құрамында </w:t>
      </w:r>
      <w:r w:rsidRPr="00EF78D4">
        <w:rPr>
          <w:rFonts w:ascii="Times New Roman" w:hAnsi="Times New Roman"/>
          <w:i/>
          <w:sz w:val="28"/>
          <w:szCs w:val="28"/>
          <w:lang w:val="kk-KZ"/>
        </w:rPr>
        <w:t>төбе</w:t>
      </w:r>
      <w:r w:rsidRPr="00EF78D4">
        <w:rPr>
          <w:rFonts w:ascii="Times New Roman" w:hAnsi="Times New Roman"/>
          <w:sz w:val="28"/>
          <w:szCs w:val="28"/>
          <w:lang w:val="kk-KZ"/>
        </w:rPr>
        <w:t xml:space="preserve"> терминімен жасалға</w:t>
      </w:r>
      <w:r w:rsidR="00372BA7">
        <w:rPr>
          <w:rFonts w:ascii="Times New Roman" w:hAnsi="Times New Roman"/>
          <w:sz w:val="28"/>
          <w:szCs w:val="28"/>
          <w:lang w:val="kk-KZ"/>
        </w:rPr>
        <w:t>н 113 ороним атаулары анықталды.</w:t>
      </w:r>
      <w:r w:rsidRPr="00EF78D4">
        <w:rPr>
          <w:rFonts w:ascii="Times New Roman" w:hAnsi="Times New Roman"/>
          <w:color w:val="C00000"/>
          <w:sz w:val="28"/>
          <w:szCs w:val="28"/>
          <w:lang w:val="kk-KZ"/>
        </w:rPr>
        <w:t xml:space="preserve"> </w:t>
      </w:r>
    </w:p>
    <w:p w:rsidR="001D363D" w:rsidRPr="000C4FA2"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 </w:t>
      </w:r>
    </w:p>
    <w:p w:rsidR="00C068C8" w:rsidRDefault="00C068C8" w:rsidP="00BB790E">
      <w:pPr>
        <w:spacing w:after="0" w:line="240" w:lineRule="auto"/>
        <w:ind w:firstLine="567"/>
        <w:jc w:val="center"/>
        <w:rPr>
          <w:rFonts w:ascii="Times New Roman" w:hAnsi="Times New Roman"/>
          <w:sz w:val="28"/>
          <w:szCs w:val="28"/>
          <w:lang w:val="kk-KZ"/>
        </w:rPr>
      </w:pPr>
    </w:p>
    <w:p w:rsidR="00C068C8" w:rsidRDefault="00C068C8" w:rsidP="00BB790E">
      <w:pPr>
        <w:spacing w:after="0" w:line="240" w:lineRule="auto"/>
        <w:ind w:firstLine="567"/>
        <w:jc w:val="center"/>
        <w:rPr>
          <w:rFonts w:ascii="Times New Roman" w:hAnsi="Times New Roman"/>
          <w:sz w:val="28"/>
          <w:szCs w:val="28"/>
          <w:lang w:val="kk-KZ"/>
        </w:rPr>
      </w:pPr>
    </w:p>
    <w:p w:rsidR="00E20CC4" w:rsidRDefault="00E20CC4" w:rsidP="00BB790E">
      <w:pPr>
        <w:spacing w:after="0" w:line="240" w:lineRule="auto"/>
        <w:ind w:firstLine="567"/>
        <w:jc w:val="center"/>
        <w:rPr>
          <w:rFonts w:ascii="Times New Roman" w:hAnsi="Times New Roman"/>
          <w:sz w:val="28"/>
          <w:szCs w:val="28"/>
          <w:lang w:val="kk-KZ"/>
        </w:rPr>
        <w:sectPr w:rsidR="00E20CC4" w:rsidSect="009D4A6D">
          <w:pgSz w:w="11906" w:h="16838" w:code="9"/>
          <w:pgMar w:top="1134" w:right="567" w:bottom="1134" w:left="1701" w:header="709" w:footer="709" w:gutter="0"/>
          <w:pgNumType w:start="46"/>
          <w:cols w:space="708"/>
          <w:docGrid w:linePitch="360"/>
        </w:sectPr>
      </w:pPr>
    </w:p>
    <w:p w:rsidR="00E20CC4" w:rsidRDefault="009B2C66" w:rsidP="00BB790E">
      <w:pPr>
        <w:spacing w:after="0" w:line="240" w:lineRule="auto"/>
        <w:jc w:val="center"/>
        <w:rPr>
          <w:rFonts w:ascii="Times New Roman" w:hAnsi="Times New Roman"/>
          <w:color w:val="000000" w:themeColor="text1"/>
          <w:sz w:val="28"/>
          <w:szCs w:val="28"/>
          <w:lang w:val="kk-KZ"/>
        </w:rPr>
      </w:pPr>
      <w:r w:rsidRPr="002E4897">
        <w:rPr>
          <w:rFonts w:ascii="Times New Roman" w:hAnsi="Times New Roman"/>
          <w:noProof/>
          <w:color w:val="000000" w:themeColor="text1"/>
          <w:sz w:val="28"/>
          <w:szCs w:val="28"/>
        </w:rPr>
        <w:lastRenderedPageBreak/>
        <w:drawing>
          <wp:anchor distT="0" distB="0" distL="114300" distR="114300" simplePos="0" relativeHeight="251692032" behindDoc="1" locked="0" layoutInCell="1" allowOverlap="1" wp14:anchorId="2A1005B1" wp14:editId="43B73244">
            <wp:simplePos x="0" y="0"/>
            <wp:positionH relativeFrom="column">
              <wp:posOffset>351790</wp:posOffset>
            </wp:positionH>
            <wp:positionV relativeFrom="paragraph">
              <wp:posOffset>70485</wp:posOffset>
            </wp:positionV>
            <wp:extent cx="12974320" cy="8229600"/>
            <wp:effectExtent l="0" t="0" r="0" b="0"/>
            <wp:wrapTight wrapText="bothSides">
              <wp:wrapPolygon edited="0">
                <wp:start x="0" y="0"/>
                <wp:lineTo x="0" y="21550"/>
                <wp:lineTo x="21566" y="21550"/>
                <wp:lineTo x="21566" y="0"/>
                <wp:lineTo x="0" y="0"/>
              </wp:wrapPolygon>
            </wp:wrapTight>
            <wp:docPr id="47" name="Рисунок 47" descr="C:\Users\User\Desktop\КОРГАУ кужаттары\КОРГАУ КУЖАТТАРЫ АБДУЛЛИНА\ЗАЩИТАҒА\Карталар сандық масштабпен диссерт\Оронимдер А3 сандык масш.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РГАУ кужаттары\КОРГАУ КУЖАТТАРЫ АБДУЛЛИНА\ЗАЩИТАҒА\Карталар сандық масштабпен диссерт\Оронимдер А3 сандык масш.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7432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E20CC4" w:rsidP="00BB790E">
      <w:pPr>
        <w:spacing w:after="0" w:line="240" w:lineRule="auto"/>
        <w:jc w:val="center"/>
        <w:rPr>
          <w:rFonts w:ascii="Times New Roman" w:hAnsi="Times New Roman"/>
          <w:color w:val="000000" w:themeColor="text1"/>
          <w:sz w:val="28"/>
          <w:szCs w:val="28"/>
          <w:lang w:val="kk-KZ"/>
        </w:rPr>
      </w:pPr>
    </w:p>
    <w:p w:rsidR="00E20CC4" w:rsidRDefault="008B7686" w:rsidP="00BB790E">
      <w:pPr>
        <w:spacing w:after="0" w:line="240" w:lineRule="auto"/>
        <w:jc w:val="center"/>
        <w:rPr>
          <w:rFonts w:ascii="Times New Roman" w:hAnsi="Times New Roman"/>
          <w:color w:val="000000" w:themeColor="text1"/>
          <w:sz w:val="28"/>
          <w:szCs w:val="28"/>
          <w:lang w:val="kk-KZ"/>
        </w:rPr>
        <w:sectPr w:rsidR="00E20CC4" w:rsidSect="00040497">
          <w:pgSz w:w="23814" w:h="16840" w:orient="landscape" w:code="9"/>
          <w:pgMar w:top="1134" w:right="567" w:bottom="1134" w:left="1701" w:header="709" w:footer="709" w:gutter="0"/>
          <w:pgNumType w:start="62"/>
          <w:cols w:space="708"/>
          <w:docGrid w:linePitch="360"/>
        </w:sectPr>
      </w:pPr>
      <w:r w:rsidRPr="002E4897">
        <w:rPr>
          <w:rFonts w:ascii="Times New Roman" w:hAnsi="Times New Roman"/>
          <w:color w:val="000000" w:themeColor="text1"/>
          <w:sz w:val="28"/>
          <w:szCs w:val="28"/>
          <w:lang w:val="kk-KZ"/>
        </w:rPr>
        <w:t>С</w:t>
      </w:r>
      <w:r w:rsidR="001D363D" w:rsidRPr="002E4897">
        <w:rPr>
          <w:rFonts w:ascii="Times New Roman" w:hAnsi="Times New Roman"/>
          <w:color w:val="000000" w:themeColor="text1"/>
          <w:sz w:val="28"/>
          <w:szCs w:val="28"/>
          <w:lang w:val="kk-KZ"/>
        </w:rPr>
        <w:t>урет</w:t>
      </w:r>
      <w:r w:rsidRPr="002E4897">
        <w:rPr>
          <w:rFonts w:ascii="Times New Roman" w:hAnsi="Times New Roman"/>
          <w:color w:val="000000" w:themeColor="text1"/>
          <w:sz w:val="28"/>
          <w:szCs w:val="28"/>
          <w:lang w:val="kk-KZ"/>
        </w:rPr>
        <w:t xml:space="preserve"> 1</w:t>
      </w:r>
      <w:r w:rsidR="006B0112" w:rsidRPr="002E4897">
        <w:rPr>
          <w:rFonts w:ascii="Times New Roman" w:hAnsi="Times New Roman"/>
          <w:color w:val="000000" w:themeColor="text1"/>
          <w:sz w:val="28"/>
          <w:szCs w:val="28"/>
          <w:lang w:val="kk-KZ"/>
        </w:rPr>
        <w:t>2</w:t>
      </w:r>
      <w:r w:rsidRPr="002E4897">
        <w:rPr>
          <w:rFonts w:ascii="Times New Roman" w:hAnsi="Times New Roman"/>
          <w:color w:val="000000" w:themeColor="text1"/>
          <w:sz w:val="28"/>
          <w:szCs w:val="28"/>
          <w:lang w:val="kk-KZ"/>
        </w:rPr>
        <w:t xml:space="preserve"> –</w:t>
      </w:r>
      <w:r w:rsidR="001D363D" w:rsidRPr="002E4897">
        <w:rPr>
          <w:rFonts w:ascii="Times New Roman" w:hAnsi="Times New Roman"/>
          <w:color w:val="000000" w:themeColor="text1"/>
          <w:sz w:val="28"/>
          <w:szCs w:val="28"/>
          <w:lang w:val="kk-KZ"/>
        </w:rPr>
        <w:t xml:space="preserve"> Ақтөбе облысының оронимдер картасы</w:t>
      </w:r>
    </w:p>
    <w:p w:rsidR="00C068C8" w:rsidRPr="00FF5D70" w:rsidRDefault="00C068C8" w:rsidP="00BB790E">
      <w:pPr>
        <w:spacing w:after="0" w:line="240" w:lineRule="auto"/>
        <w:ind w:firstLine="709"/>
        <w:jc w:val="both"/>
        <w:rPr>
          <w:rFonts w:ascii="Times New Roman" w:hAnsi="Times New Roman"/>
          <w:i/>
          <w:sz w:val="28"/>
          <w:szCs w:val="28"/>
          <w:lang w:val="kk-KZ"/>
        </w:rPr>
      </w:pPr>
      <w:r w:rsidRPr="00EF78D4">
        <w:rPr>
          <w:rFonts w:ascii="Times New Roman" w:hAnsi="Times New Roman"/>
          <w:i/>
          <w:sz w:val="28"/>
          <w:szCs w:val="28"/>
          <w:lang w:val="kk-KZ"/>
        </w:rPr>
        <w:lastRenderedPageBreak/>
        <w:t>Шоқы</w:t>
      </w:r>
      <w:r w:rsidRPr="00EF78D4">
        <w:rPr>
          <w:rFonts w:ascii="Times New Roman" w:hAnsi="Times New Roman"/>
          <w:sz w:val="28"/>
          <w:szCs w:val="28"/>
          <w:lang w:val="kk-KZ"/>
        </w:rPr>
        <w:t xml:space="preserve"> термині облыс оронимдері ішіндегі 50</w:t>
      </w:r>
      <w:r>
        <w:rPr>
          <w:rFonts w:ascii="Times New Roman" w:hAnsi="Times New Roman"/>
          <w:sz w:val="28"/>
          <w:szCs w:val="28"/>
          <w:lang w:val="kk-KZ"/>
        </w:rPr>
        <w:t>-ден</w:t>
      </w:r>
      <w:r w:rsidRPr="00EF78D4">
        <w:rPr>
          <w:rFonts w:ascii="Times New Roman" w:hAnsi="Times New Roman"/>
          <w:sz w:val="28"/>
          <w:szCs w:val="28"/>
          <w:lang w:val="kk-KZ"/>
        </w:rPr>
        <w:t xml:space="preserve"> астам тау, төбе, шоқы, қоныс сияқты орографиялық нысандар </w:t>
      </w:r>
      <w:r w:rsidRPr="00FF5D70">
        <w:rPr>
          <w:rFonts w:ascii="Times New Roman" w:hAnsi="Times New Roman"/>
          <w:sz w:val="28"/>
          <w:szCs w:val="28"/>
          <w:lang w:val="kk-KZ"/>
        </w:rPr>
        <w:t xml:space="preserve">атауларының жасалуына негіз болған. </w:t>
      </w:r>
      <w:r w:rsidRPr="00FF5D70">
        <w:rPr>
          <w:rFonts w:ascii="Times New Roman" w:hAnsi="Times New Roman"/>
          <w:i/>
          <w:sz w:val="28"/>
          <w:szCs w:val="28"/>
          <w:lang w:val="kk-KZ"/>
        </w:rPr>
        <w:t>Шоқы</w:t>
      </w:r>
      <w:r w:rsidRPr="00FF5D70">
        <w:rPr>
          <w:rFonts w:ascii="Times New Roman" w:hAnsi="Times New Roman"/>
          <w:sz w:val="28"/>
          <w:szCs w:val="28"/>
          <w:lang w:val="kk-KZ"/>
        </w:rPr>
        <w:t xml:space="preserve"> (қаз.), </w:t>
      </w:r>
      <w:r w:rsidRPr="00FF5D70">
        <w:rPr>
          <w:rFonts w:ascii="Times New Roman" w:hAnsi="Times New Roman"/>
          <w:i/>
          <w:sz w:val="28"/>
          <w:szCs w:val="28"/>
          <w:lang w:val="kk-KZ"/>
        </w:rPr>
        <w:t xml:space="preserve">чÿкки </w:t>
      </w:r>
      <w:r w:rsidRPr="00FF5D70">
        <w:rPr>
          <w:rFonts w:ascii="Times New Roman" w:hAnsi="Times New Roman"/>
          <w:sz w:val="28"/>
          <w:szCs w:val="28"/>
          <w:lang w:val="kk-KZ"/>
        </w:rPr>
        <w:t>(өзб.) - конус тәрізді формадағы көтерілім немесе таудың сүйірленіп ерекшеленіп тұратын шыңы</w:t>
      </w:r>
      <w:r w:rsidR="0013290E">
        <w:rPr>
          <w:rFonts w:ascii="Times New Roman" w:hAnsi="Times New Roman"/>
          <w:sz w:val="28"/>
          <w:szCs w:val="28"/>
          <w:lang w:val="kk-KZ"/>
        </w:rPr>
        <w:t>. Сонымен қатар Э.М. Мурзаев моң</w:t>
      </w:r>
      <w:r w:rsidRPr="00FF5D70">
        <w:rPr>
          <w:rFonts w:ascii="Times New Roman" w:hAnsi="Times New Roman"/>
          <w:sz w:val="28"/>
          <w:szCs w:val="28"/>
          <w:lang w:val="kk-KZ"/>
        </w:rPr>
        <w:t xml:space="preserve">ғол тіліндегі </w:t>
      </w:r>
      <w:r w:rsidRPr="00FF5D70">
        <w:rPr>
          <w:rFonts w:ascii="Times New Roman" w:hAnsi="Times New Roman"/>
          <w:i/>
          <w:sz w:val="28"/>
          <w:szCs w:val="28"/>
          <w:lang w:val="kk-KZ"/>
        </w:rPr>
        <w:t xml:space="preserve">цохио </w:t>
      </w:r>
      <w:r w:rsidRPr="00FF5D70">
        <w:rPr>
          <w:rFonts w:ascii="Times New Roman" w:hAnsi="Times New Roman"/>
          <w:sz w:val="28"/>
          <w:szCs w:val="28"/>
          <w:lang w:val="kk-KZ"/>
        </w:rPr>
        <w:t xml:space="preserve">«жартас» сөзімен де салыстырады [113, </w:t>
      </w:r>
      <w:r>
        <w:rPr>
          <w:rFonts w:ascii="Times New Roman" w:hAnsi="Times New Roman"/>
          <w:sz w:val="28"/>
          <w:szCs w:val="28"/>
          <w:lang w:val="kk-KZ"/>
        </w:rPr>
        <w:t xml:space="preserve">с. </w:t>
      </w:r>
      <w:r w:rsidRPr="00FF5D70">
        <w:rPr>
          <w:rFonts w:ascii="Times New Roman" w:hAnsi="Times New Roman"/>
          <w:sz w:val="28"/>
          <w:szCs w:val="28"/>
          <w:lang w:val="kk-KZ"/>
        </w:rPr>
        <w:t>315]. Аумағының көп бөлігін аласа таулы өлке, таулы қыраттар алып жатқан</w:t>
      </w:r>
      <w:r w:rsidRPr="00EF78D4">
        <w:rPr>
          <w:rFonts w:ascii="Times New Roman" w:hAnsi="Times New Roman"/>
          <w:sz w:val="28"/>
          <w:szCs w:val="28"/>
          <w:lang w:val="kk-KZ"/>
        </w:rPr>
        <w:t xml:space="preserve"> Ақтөбе облысы оронимдері арасындағы адыр терминінің көп кездесуі де қызығушылық тудырды.</w:t>
      </w:r>
      <w:r w:rsidRPr="00EF78D4">
        <w:rPr>
          <w:rFonts w:ascii="Times New Roman" w:hAnsi="Times New Roman"/>
          <w:i/>
          <w:sz w:val="28"/>
          <w:szCs w:val="28"/>
          <w:lang w:val="kk-KZ"/>
        </w:rPr>
        <w:t xml:space="preserve"> </w:t>
      </w:r>
      <w:r w:rsidRPr="00EF78D4">
        <w:rPr>
          <w:rFonts w:ascii="Times New Roman" w:hAnsi="Times New Roman"/>
          <w:noProof/>
          <w:sz w:val="28"/>
          <w:szCs w:val="28"/>
          <w:lang w:val="kk-KZ"/>
        </w:rPr>
        <w:t xml:space="preserve">Орташа және биік таулардың шыңдары «тас», «шоқы» сияқты терминдермен белгіленеді. Мұны біз қазақ халқының диабаз, порфириттерден түзілген созылыңқы пішіндегі аласа қырқаларды жал, ал порфириттер мен туфтардан құралған, сүйір шыңды тауларды шоқы немесе тас деп </w:t>
      </w:r>
      <w:r w:rsidRPr="00FF5D70">
        <w:rPr>
          <w:rFonts w:ascii="Times New Roman" w:hAnsi="Times New Roman"/>
          <w:noProof/>
          <w:sz w:val="28"/>
          <w:szCs w:val="28"/>
          <w:lang w:val="kk-KZ"/>
        </w:rPr>
        <w:t>атайтындығымен түсіндіреміз [</w:t>
      </w:r>
      <w:r>
        <w:rPr>
          <w:rFonts w:ascii="Times New Roman" w:hAnsi="Times New Roman"/>
          <w:noProof/>
          <w:sz w:val="28"/>
          <w:szCs w:val="28"/>
          <w:lang w:val="kk-KZ"/>
        </w:rPr>
        <w:t xml:space="preserve">34, б. 49; </w:t>
      </w:r>
      <w:r w:rsidRPr="00FF5D70">
        <w:rPr>
          <w:rFonts w:ascii="Times New Roman" w:hAnsi="Times New Roman"/>
          <w:sz w:val="28"/>
          <w:szCs w:val="28"/>
          <w:lang w:val="kk-KZ"/>
        </w:rPr>
        <w:t>125</w:t>
      </w:r>
      <w:r w:rsidRPr="00FF5D70">
        <w:rPr>
          <w:rFonts w:ascii="Times New Roman" w:hAnsi="Times New Roman"/>
          <w:noProof/>
          <w:sz w:val="28"/>
          <w:szCs w:val="28"/>
          <w:lang w:val="kk-KZ"/>
        </w:rPr>
        <w:t>].</w:t>
      </w:r>
    </w:p>
    <w:p w:rsidR="00C068C8" w:rsidRPr="00EF78D4" w:rsidRDefault="00C068C8" w:rsidP="00BB790E">
      <w:pPr>
        <w:spacing w:after="0" w:line="240" w:lineRule="auto"/>
        <w:ind w:firstLine="709"/>
        <w:jc w:val="both"/>
        <w:rPr>
          <w:rFonts w:ascii="Times New Roman" w:hAnsi="Times New Roman"/>
          <w:sz w:val="28"/>
          <w:szCs w:val="28"/>
          <w:lang w:val="kk-KZ"/>
        </w:rPr>
      </w:pPr>
      <w:r w:rsidRPr="00FF5D70">
        <w:rPr>
          <w:rFonts w:ascii="Times New Roman" w:hAnsi="Times New Roman"/>
          <w:i/>
          <w:sz w:val="28"/>
          <w:szCs w:val="28"/>
          <w:lang w:val="kk-KZ"/>
        </w:rPr>
        <w:t>Адыр</w:t>
      </w:r>
      <w:r w:rsidRPr="00FF5D70">
        <w:rPr>
          <w:rFonts w:ascii="Times New Roman" w:hAnsi="Times New Roman"/>
          <w:sz w:val="28"/>
          <w:szCs w:val="28"/>
          <w:lang w:val="kk-KZ"/>
        </w:rPr>
        <w:t xml:space="preserve"> – төбелі жер, ұсақ шоқы, жазықты жер бедерінің қатты беткі бөлігі; тауды қоршаған сілемдер, аласа таулар; эрозиялық процестермен, сайлар, жыралармен қатты тілімденген тау етегі [28, </w:t>
      </w:r>
      <w:r>
        <w:rPr>
          <w:rFonts w:ascii="Times New Roman" w:hAnsi="Times New Roman"/>
          <w:sz w:val="28"/>
          <w:szCs w:val="28"/>
          <w:lang w:val="kk-KZ"/>
        </w:rPr>
        <w:t xml:space="preserve">с. </w:t>
      </w:r>
      <w:r w:rsidRPr="00FF5D70">
        <w:rPr>
          <w:rFonts w:ascii="Times New Roman" w:hAnsi="Times New Roman"/>
          <w:sz w:val="28"/>
          <w:szCs w:val="28"/>
          <w:lang w:val="kk-KZ"/>
        </w:rPr>
        <w:t xml:space="preserve">106]. Түркменстанда адыр жұмсақ топырақты, құмсыз шөлді жазықтың бөлігі; Қазақстанның көптеген аудандарында салыстырмалы аласа, тілімденген тасты бұйраттар немесе аласа таулар, қатты жыныстардан құралған шоқылар. Ғ.Қ. Қонқашбаев </w:t>
      </w:r>
      <w:r w:rsidRPr="00FF5D70">
        <w:rPr>
          <w:rFonts w:ascii="Times New Roman" w:hAnsi="Times New Roman"/>
          <w:i/>
          <w:sz w:val="28"/>
          <w:szCs w:val="28"/>
          <w:lang w:val="kk-KZ"/>
        </w:rPr>
        <w:t>Қазақтың ұсақ шоқысы</w:t>
      </w:r>
      <w:r w:rsidRPr="00FF5D70">
        <w:rPr>
          <w:rFonts w:ascii="Times New Roman" w:hAnsi="Times New Roman"/>
          <w:sz w:val="28"/>
          <w:szCs w:val="28"/>
          <w:lang w:val="kk-KZ"/>
        </w:rPr>
        <w:t xml:space="preserve"> осы адырлардың -</w:t>
      </w:r>
      <w:r w:rsidRPr="00EF78D4">
        <w:rPr>
          <w:rFonts w:ascii="Times New Roman" w:hAnsi="Times New Roman"/>
          <w:sz w:val="28"/>
          <w:szCs w:val="28"/>
          <w:lang w:val="kk-KZ"/>
        </w:rPr>
        <w:t xml:space="preserve"> шоқылардың көп болуына байланысты аталған деп көрсетті [19, </w:t>
      </w:r>
      <w:r>
        <w:rPr>
          <w:rFonts w:ascii="Times New Roman" w:hAnsi="Times New Roman"/>
          <w:sz w:val="28"/>
          <w:szCs w:val="28"/>
          <w:lang w:val="kk-KZ"/>
        </w:rPr>
        <w:t xml:space="preserve">с. </w:t>
      </w:r>
      <w:r w:rsidRPr="00EF78D4">
        <w:rPr>
          <w:rFonts w:ascii="Times New Roman" w:hAnsi="Times New Roman"/>
          <w:sz w:val="28"/>
          <w:szCs w:val="28"/>
          <w:lang w:val="kk-KZ"/>
        </w:rPr>
        <w:t xml:space="preserve">7]. Облыс аумағында </w:t>
      </w:r>
      <w:r w:rsidRPr="00EF78D4">
        <w:rPr>
          <w:rFonts w:ascii="Times New Roman" w:hAnsi="Times New Roman"/>
          <w:i/>
          <w:sz w:val="28"/>
          <w:szCs w:val="28"/>
          <w:lang w:val="kk-KZ"/>
        </w:rPr>
        <w:t>адыр</w:t>
      </w:r>
      <w:r w:rsidRPr="00EF78D4">
        <w:rPr>
          <w:rFonts w:ascii="Times New Roman" w:hAnsi="Times New Roman"/>
          <w:sz w:val="28"/>
          <w:szCs w:val="28"/>
          <w:lang w:val="kk-KZ"/>
        </w:rPr>
        <w:t xml:space="preserve"> терминімен жасалған </w:t>
      </w:r>
      <w:r w:rsidRPr="00EF78D4">
        <w:rPr>
          <w:rFonts w:ascii="Times New Roman" w:hAnsi="Times New Roman"/>
          <w:i/>
          <w:color w:val="000000"/>
          <w:sz w:val="28"/>
          <w:szCs w:val="28"/>
          <w:lang w:val="kk-KZ"/>
        </w:rPr>
        <w:t>Адыр, Ақадыр, Қараадыр, Түлкіліадыр, Қызыладыр, Мамажанадыр, Шөладыр</w:t>
      </w:r>
      <w:r w:rsidRPr="00EF78D4">
        <w:rPr>
          <w:rFonts w:ascii="Times New Roman" w:hAnsi="Times New Roman"/>
          <w:color w:val="000000"/>
          <w:sz w:val="28"/>
          <w:szCs w:val="28"/>
          <w:lang w:val="kk-KZ"/>
        </w:rPr>
        <w:t xml:space="preserve"> және тағы басқа оронимдер</w:t>
      </w:r>
      <w:r w:rsidRPr="00EF78D4">
        <w:rPr>
          <w:rFonts w:ascii="Times New Roman" w:hAnsi="Times New Roman"/>
          <w:sz w:val="28"/>
          <w:szCs w:val="28"/>
          <w:lang w:val="kk-KZ"/>
        </w:rPr>
        <w:t xml:space="preserve"> саны 20 жуық атауды құрады.</w:t>
      </w:r>
    </w:p>
    <w:p w:rsidR="00C068C8" w:rsidRPr="00EF78D4" w:rsidRDefault="00C068C8" w:rsidP="00BB790E">
      <w:pPr>
        <w:spacing w:after="0" w:line="240" w:lineRule="auto"/>
        <w:ind w:firstLine="709"/>
        <w:jc w:val="both"/>
        <w:rPr>
          <w:rFonts w:ascii="Times New Roman" w:hAnsi="Times New Roman"/>
          <w:color w:val="000000"/>
          <w:sz w:val="28"/>
          <w:szCs w:val="28"/>
          <w:lang w:val="kk-KZ"/>
        </w:rPr>
      </w:pPr>
      <w:r w:rsidRPr="00EF78D4">
        <w:rPr>
          <w:rFonts w:ascii="Times New Roman" w:hAnsi="Times New Roman"/>
          <w:i/>
          <w:color w:val="000000"/>
          <w:sz w:val="28"/>
          <w:szCs w:val="28"/>
          <w:lang w:val="kk-KZ"/>
        </w:rPr>
        <w:t>Оба</w:t>
      </w:r>
      <w:r w:rsidRPr="00EF78D4">
        <w:rPr>
          <w:rFonts w:ascii="Times New Roman" w:hAnsi="Times New Roman"/>
          <w:color w:val="000000"/>
          <w:sz w:val="28"/>
          <w:szCs w:val="28"/>
          <w:lang w:val="kk-KZ"/>
        </w:rPr>
        <w:t xml:space="preserve"> – көтерілімдерде</w:t>
      </w:r>
      <w:r>
        <w:rPr>
          <w:rFonts w:ascii="Times New Roman" w:hAnsi="Times New Roman"/>
          <w:color w:val="000000"/>
          <w:sz w:val="28"/>
          <w:szCs w:val="28"/>
          <w:lang w:val="kk-KZ"/>
        </w:rPr>
        <w:t>гі</w:t>
      </w:r>
      <w:r w:rsidRPr="00EF78D4">
        <w:rPr>
          <w:rFonts w:ascii="Times New Roman" w:hAnsi="Times New Roman"/>
          <w:color w:val="000000"/>
          <w:sz w:val="28"/>
          <w:szCs w:val="28"/>
          <w:lang w:val="kk-KZ"/>
        </w:rPr>
        <w:t>, кейде тегіс жерлердегі тастардың үйіндісі. Мо</w:t>
      </w:r>
      <w:r w:rsidR="0013290E">
        <w:rPr>
          <w:rFonts w:ascii="Times New Roman" w:hAnsi="Times New Roman"/>
          <w:color w:val="000000"/>
          <w:sz w:val="28"/>
          <w:szCs w:val="28"/>
          <w:lang w:val="kk-KZ"/>
        </w:rPr>
        <w:t>ң</w:t>
      </w:r>
      <w:r w:rsidRPr="00EF78D4">
        <w:rPr>
          <w:rFonts w:ascii="Times New Roman" w:hAnsi="Times New Roman"/>
          <w:color w:val="000000"/>
          <w:sz w:val="28"/>
          <w:szCs w:val="28"/>
          <w:lang w:val="kk-KZ"/>
        </w:rPr>
        <w:t xml:space="preserve">ғолияда да </w:t>
      </w:r>
      <w:r w:rsidRPr="00EF78D4">
        <w:rPr>
          <w:rFonts w:ascii="Times New Roman" w:hAnsi="Times New Roman"/>
          <w:i/>
          <w:color w:val="000000"/>
          <w:sz w:val="28"/>
          <w:szCs w:val="28"/>
          <w:lang w:val="kk-KZ"/>
        </w:rPr>
        <w:t xml:space="preserve">овоо – «үйінді», «тас үйіндісі», «қорған» </w:t>
      </w:r>
      <w:r w:rsidRPr="00EF78D4">
        <w:rPr>
          <w:rFonts w:ascii="Times New Roman" w:hAnsi="Times New Roman"/>
          <w:color w:val="000000"/>
          <w:sz w:val="28"/>
          <w:szCs w:val="28"/>
          <w:lang w:val="kk-KZ"/>
        </w:rPr>
        <w:t>дегенді білдіреді</w:t>
      </w:r>
      <w:r w:rsidR="0013290E">
        <w:rPr>
          <w:rFonts w:ascii="Times New Roman" w:hAnsi="Times New Roman"/>
          <w:color w:val="000000"/>
          <w:sz w:val="28"/>
          <w:szCs w:val="28"/>
          <w:lang w:val="kk-KZ"/>
        </w:rPr>
        <w:t>. Негізі терминнің шығу тегі моң</w:t>
      </w:r>
      <w:r w:rsidRPr="00EF78D4">
        <w:rPr>
          <w:rFonts w:ascii="Times New Roman" w:hAnsi="Times New Roman"/>
          <w:color w:val="000000"/>
          <w:sz w:val="28"/>
          <w:szCs w:val="28"/>
          <w:lang w:val="kk-KZ"/>
        </w:rPr>
        <w:t>ғолдық саналады және Қазақстанда мола, қорымдар</w:t>
      </w:r>
      <w:r>
        <w:rPr>
          <w:rFonts w:ascii="Times New Roman" w:hAnsi="Times New Roman"/>
          <w:color w:val="000000"/>
          <w:sz w:val="28"/>
          <w:szCs w:val="28"/>
          <w:lang w:val="kk-KZ"/>
        </w:rPr>
        <w:t>ға</w:t>
      </w:r>
      <w:r w:rsidRPr="00EF78D4">
        <w:rPr>
          <w:rFonts w:ascii="Times New Roman" w:hAnsi="Times New Roman"/>
          <w:color w:val="000000"/>
          <w:sz w:val="28"/>
          <w:szCs w:val="28"/>
          <w:lang w:val="kk-KZ"/>
        </w:rPr>
        <w:t xml:space="preserve"> байланысты аталған. Кейін уақыт өте келе табиғи тас үйінділері де оба деп атала бастаған болуы тиіс. Термин Қазақстанның географиялық атауларының құрамында жиі кездеседі, облыс бойынша 52 ороним </w:t>
      </w:r>
      <w:r w:rsidRPr="00EF78D4">
        <w:rPr>
          <w:rFonts w:ascii="Times New Roman" w:hAnsi="Times New Roman"/>
          <w:i/>
          <w:color w:val="000000"/>
          <w:sz w:val="28"/>
          <w:szCs w:val="28"/>
          <w:lang w:val="kk-KZ"/>
        </w:rPr>
        <w:t xml:space="preserve">оба </w:t>
      </w:r>
      <w:r w:rsidRPr="00EF78D4">
        <w:rPr>
          <w:rFonts w:ascii="Times New Roman" w:hAnsi="Times New Roman"/>
          <w:color w:val="000000"/>
          <w:sz w:val="28"/>
          <w:szCs w:val="28"/>
          <w:lang w:val="kk-KZ"/>
        </w:rPr>
        <w:t>терминінің қатысуымен жасалған. К.Д. Каймулдинованың зерттеулері бойынша Қарағанды облысында оба терминімен байланысты 60 тан аса оронимдер анықталған. Ғалым атаудың жиі таралуын аймақтағы қарқынды үгілу әр</w:t>
      </w:r>
      <w:r>
        <w:rPr>
          <w:rFonts w:ascii="Times New Roman" w:hAnsi="Times New Roman"/>
          <w:color w:val="000000"/>
          <w:sz w:val="28"/>
          <w:szCs w:val="28"/>
          <w:lang w:val="kk-KZ"/>
        </w:rPr>
        <w:t>е</w:t>
      </w:r>
      <w:r w:rsidRPr="00EF78D4">
        <w:rPr>
          <w:rFonts w:ascii="Times New Roman" w:hAnsi="Times New Roman"/>
          <w:color w:val="000000"/>
          <w:sz w:val="28"/>
          <w:szCs w:val="28"/>
          <w:lang w:val="kk-KZ"/>
        </w:rPr>
        <w:t>кетінен пайда болған үйінділермен байланыстырады [</w:t>
      </w:r>
      <w:r w:rsidRPr="00EF78D4">
        <w:rPr>
          <w:rFonts w:ascii="Times New Roman" w:hAnsi="Times New Roman"/>
          <w:sz w:val="28"/>
          <w:szCs w:val="28"/>
          <w:lang w:val="kk-KZ"/>
        </w:rPr>
        <w:t>93</w:t>
      </w:r>
      <w:r w:rsidRPr="00EF78D4">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б. </w:t>
      </w:r>
      <w:r w:rsidRPr="00EF78D4">
        <w:rPr>
          <w:rFonts w:ascii="Times New Roman" w:hAnsi="Times New Roman"/>
          <w:color w:val="000000"/>
          <w:sz w:val="28"/>
          <w:szCs w:val="28"/>
          <w:lang w:val="kk-KZ"/>
        </w:rPr>
        <w:t xml:space="preserve">92]. </w:t>
      </w:r>
    </w:p>
    <w:p w:rsidR="00C068C8" w:rsidRPr="00EF78D4" w:rsidRDefault="00C068C8" w:rsidP="00BB790E">
      <w:pPr>
        <w:spacing w:after="0" w:line="240" w:lineRule="auto"/>
        <w:ind w:firstLine="709"/>
        <w:jc w:val="both"/>
        <w:rPr>
          <w:rFonts w:ascii="Times New Roman" w:hAnsi="Times New Roman"/>
          <w:sz w:val="28"/>
          <w:szCs w:val="28"/>
          <w:lang w:val="kk-KZ"/>
        </w:rPr>
      </w:pPr>
      <w:r w:rsidRPr="00EF78D4">
        <w:rPr>
          <w:rFonts w:ascii="Times New Roman" w:hAnsi="Times New Roman"/>
          <w:color w:val="000000"/>
          <w:sz w:val="28"/>
          <w:szCs w:val="28"/>
          <w:lang w:val="kk-KZ"/>
        </w:rPr>
        <w:t xml:space="preserve">Ақтөбе облысының аумағы да геологиялық жаратылысы жағынан Қарағанды облысы аумағына ұқсас, күшті пенепленге ұшыраған аймаққа жатады. </w:t>
      </w:r>
      <w:r w:rsidRPr="00EF78D4">
        <w:rPr>
          <w:rFonts w:ascii="Times New Roman" w:hAnsi="Times New Roman"/>
          <w:sz w:val="28"/>
          <w:szCs w:val="28"/>
          <w:lang w:val="kk-KZ"/>
        </w:rPr>
        <w:t>Облыс аумағындағы оронимдердің 100</w:t>
      </w:r>
      <w:r>
        <w:rPr>
          <w:rFonts w:ascii="Times New Roman" w:hAnsi="Times New Roman"/>
          <w:sz w:val="28"/>
          <w:szCs w:val="28"/>
          <w:lang w:val="kk-KZ"/>
        </w:rPr>
        <w:t>-ге</w:t>
      </w:r>
      <w:r w:rsidRPr="00EF78D4">
        <w:rPr>
          <w:rFonts w:ascii="Times New Roman" w:hAnsi="Times New Roman"/>
          <w:sz w:val="28"/>
          <w:szCs w:val="28"/>
          <w:lang w:val="kk-KZ"/>
        </w:rPr>
        <w:t xml:space="preserve"> жуық атауында кездесетін </w:t>
      </w:r>
      <w:r w:rsidRPr="00EF78D4">
        <w:rPr>
          <w:rFonts w:ascii="Times New Roman" w:hAnsi="Times New Roman"/>
          <w:i/>
          <w:sz w:val="28"/>
          <w:szCs w:val="28"/>
          <w:lang w:val="kk-KZ"/>
        </w:rPr>
        <w:t xml:space="preserve">тас </w:t>
      </w:r>
      <w:r w:rsidRPr="00EF78D4">
        <w:rPr>
          <w:rFonts w:ascii="Times New Roman" w:hAnsi="Times New Roman"/>
          <w:sz w:val="28"/>
          <w:szCs w:val="28"/>
          <w:lang w:val="kk-KZ"/>
        </w:rPr>
        <w:t xml:space="preserve">терминінің бірінші мағынасы қазақ тілінде «тас», «жартас», якут тілінде </w:t>
      </w:r>
      <w:r w:rsidRPr="00EF78D4">
        <w:rPr>
          <w:rFonts w:ascii="Times New Roman" w:hAnsi="Times New Roman"/>
          <w:i/>
          <w:sz w:val="28"/>
          <w:szCs w:val="28"/>
          <w:lang w:val="kk-KZ"/>
        </w:rPr>
        <w:t>тас (таас)</w:t>
      </w:r>
      <w:r w:rsidRPr="00EF78D4">
        <w:rPr>
          <w:rFonts w:ascii="Times New Roman" w:hAnsi="Times New Roman"/>
          <w:sz w:val="28"/>
          <w:szCs w:val="28"/>
          <w:lang w:val="kk-KZ"/>
        </w:rPr>
        <w:t xml:space="preserve"> – «тас», «тау», «жартас», «жота», «қатты түпкі жыныстардан құралған көтерілімдер» дегенді білдіреді. Екінші мағынасы (алт., тув.) «ормансыз аласа таулар», түркі тілінде </w:t>
      </w:r>
      <w:r w:rsidRPr="00EF78D4">
        <w:rPr>
          <w:rFonts w:ascii="Times New Roman" w:hAnsi="Times New Roman"/>
          <w:i/>
          <w:sz w:val="28"/>
          <w:szCs w:val="28"/>
          <w:lang w:val="kk-KZ"/>
        </w:rPr>
        <w:t>тас, таз</w:t>
      </w:r>
      <w:r w:rsidRPr="00EF78D4">
        <w:rPr>
          <w:rFonts w:ascii="Times New Roman" w:hAnsi="Times New Roman"/>
          <w:sz w:val="28"/>
          <w:szCs w:val="28"/>
          <w:lang w:val="kk-KZ"/>
        </w:rPr>
        <w:t xml:space="preserve"> – «тақыр», «жалаңаш». Облыс аумағындағы топонимдердің аталуында бірінші мағынасына сәйкес қатты жыныстардан құралған таулар, шоқылар, төбелер және тағы басқа орография</w:t>
      </w:r>
      <w:r>
        <w:rPr>
          <w:rFonts w:ascii="Times New Roman" w:hAnsi="Times New Roman"/>
          <w:sz w:val="28"/>
          <w:szCs w:val="28"/>
          <w:lang w:val="kk-KZ"/>
        </w:rPr>
        <w:t>лық нысандарды пайдалан</w:t>
      </w:r>
      <w:r w:rsidRPr="00EF78D4">
        <w:rPr>
          <w:rFonts w:ascii="Times New Roman" w:hAnsi="Times New Roman"/>
          <w:sz w:val="28"/>
          <w:szCs w:val="28"/>
          <w:lang w:val="kk-KZ"/>
        </w:rPr>
        <w:t xml:space="preserve">ған. Мысалы, </w:t>
      </w:r>
      <w:r w:rsidRPr="00EF78D4">
        <w:rPr>
          <w:rFonts w:ascii="Times New Roman" w:hAnsi="Times New Roman"/>
          <w:i/>
          <w:sz w:val="28"/>
          <w:szCs w:val="28"/>
          <w:lang w:val="kk-KZ"/>
        </w:rPr>
        <w:t>Ақтас, Қаратас, Сандықтас, Қызылтас, Тастысай, Тасшоқы, Қабақтас, Көптас</w:t>
      </w:r>
      <w:r w:rsidRPr="00EF78D4">
        <w:rPr>
          <w:rFonts w:ascii="Times New Roman" w:hAnsi="Times New Roman"/>
          <w:sz w:val="28"/>
          <w:szCs w:val="28"/>
          <w:lang w:val="kk-KZ"/>
        </w:rPr>
        <w:t xml:space="preserve"> оронимдері қатты жыныстардан құралған тасты жер бедерінің болуына байланысты </w:t>
      </w:r>
      <w:r w:rsidRPr="00EF78D4">
        <w:rPr>
          <w:rFonts w:ascii="Times New Roman" w:hAnsi="Times New Roman"/>
          <w:sz w:val="28"/>
          <w:szCs w:val="28"/>
          <w:lang w:val="kk-KZ"/>
        </w:rPr>
        <w:lastRenderedPageBreak/>
        <w:t xml:space="preserve">аталған. Э. Мурзаев Орта Азия елдерінің топонимиясында </w:t>
      </w:r>
      <w:r w:rsidRPr="00EF78D4">
        <w:rPr>
          <w:rFonts w:ascii="Times New Roman" w:hAnsi="Times New Roman"/>
          <w:i/>
          <w:sz w:val="28"/>
          <w:szCs w:val="28"/>
          <w:lang w:val="kk-KZ"/>
        </w:rPr>
        <w:t>даш/тас/таш</w:t>
      </w:r>
      <w:r w:rsidRPr="00EF78D4">
        <w:rPr>
          <w:rFonts w:ascii="Times New Roman" w:hAnsi="Times New Roman"/>
          <w:sz w:val="28"/>
          <w:szCs w:val="28"/>
          <w:lang w:val="kk-KZ"/>
        </w:rPr>
        <w:t xml:space="preserve"> терминдерімен жасалған атаулардың көп екендігін келтірген [28, </w:t>
      </w:r>
      <w:r>
        <w:rPr>
          <w:rFonts w:ascii="Times New Roman" w:hAnsi="Times New Roman"/>
          <w:sz w:val="28"/>
          <w:szCs w:val="28"/>
          <w:lang w:val="kk-KZ"/>
        </w:rPr>
        <w:t xml:space="preserve">с. </w:t>
      </w:r>
      <w:r w:rsidRPr="00EF78D4">
        <w:rPr>
          <w:rFonts w:ascii="Times New Roman" w:hAnsi="Times New Roman"/>
          <w:sz w:val="28"/>
          <w:szCs w:val="28"/>
          <w:lang w:val="kk-KZ"/>
        </w:rPr>
        <w:t xml:space="preserve">114]. </w:t>
      </w:r>
    </w:p>
    <w:p w:rsidR="00C068C8" w:rsidRDefault="00C068C8"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Жер бедерінің оң формаларын сипаттайтын геоморфологиялық, әрі халықтық терминдердің келесі түрі – </w:t>
      </w:r>
      <w:r w:rsidRPr="00EF78D4">
        <w:rPr>
          <w:rFonts w:ascii="Times New Roman" w:hAnsi="Times New Roman"/>
          <w:i/>
          <w:sz w:val="28"/>
          <w:szCs w:val="28"/>
          <w:lang w:val="kk-KZ"/>
        </w:rPr>
        <w:t>жар.</w:t>
      </w:r>
      <w:r w:rsidRPr="00EF78D4">
        <w:rPr>
          <w:rFonts w:ascii="Times New Roman" w:hAnsi="Times New Roman"/>
          <w:sz w:val="28"/>
          <w:szCs w:val="28"/>
          <w:lang w:val="kk-KZ"/>
        </w:rPr>
        <w:t xml:space="preserve"> Оронимдер құрамында жар терминінің қатысуымен 70 астам географиялық атау қарастырылды. Бұл терминнің де атаулары құрамында қайталану жиілігінің жоғары болуын облыс аумағының геоморфологиялық ерекшеліктерімен түсіндіруге болады. </w:t>
      </w:r>
      <w:r w:rsidRPr="00EF78D4">
        <w:rPr>
          <w:rFonts w:ascii="Times New Roman" w:hAnsi="Times New Roman"/>
          <w:i/>
          <w:sz w:val="28"/>
          <w:szCs w:val="28"/>
          <w:lang w:val="kk-KZ"/>
        </w:rPr>
        <w:t>Жар, яр</w:t>
      </w:r>
      <w:r w:rsidRPr="00EF78D4">
        <w:rPr>
          <w:rFonts w:ascii="Times New Roman" w:hAnsi="Times New Roman"/>
          <w:sz w:val="28"/>
          <w:szCs w:val="28"/>
          <w:lang w:val="kk-KZ"/>
        </w:rPr>
        <w:t xml:space="preserve"> – өзен әрекетінен шайылған биік тік жағалау; борпылдақ жыныстардан құралған теңіз жағалауындағы жарлар.</w:t>
      </w:r>
    </w:p>
    <w:p w:rsidR="001D363D" w:rsidRPr="00EF78D4" w:rsidRDefault="001D363D" w:rsidP="00BB790E">
      <w:pPr>
        <w:spacing w:after="0" w:line="240" w:lineRule="auto"/>
        <w:ind w:firstLine="709"/>
        <w:jc w:val="both"/>
        <w:rPr>
          <w:rFonts w:ascii="Times New Roman" w:hAnsi="Times New Roman"/>
          <w:bCs/>
          <w:i/>
          <w:sz w:val="28"/>
          <w:szCs w:val="28"/>
          <w:lang w:val="kk-KZ"/>
        </w:rPr>
      </w:pPr>
      <w:r w:rsidRPr="00EF78D4">
        <w:rPr>
          <w:rFonts w:ascii="Times New Roman" w:hAnsi="Times New Roman"/>
          <w:sz w:val="28"/>
          <w:szCs w:val="28"/>
          <w:lang w:val="kk-KZ"/>
        </w:rPr>
        <w:t xml:space="preserve">Ежелгі түркі тілінде </w:t>
      </w:r>
      <w:r w:rsidRPr="00EF78D4">
        <w:rPr>
          <w:rFonts w:ascii="Times New Roman" w:hAnsi="Times New Roman"/>
          <w:i/>
          <w:sz w:val="28"/>
          <w:szCs w:val="28"/>
          <w:lang w:val="kk-KZ"/>
        </w:rPr>
        <w:t>jar</w:t>
      </w:r>
      <w:r w:rsidRPr="00EF78D4">
        <w:rPr>
          <w:rFonts w:ascii="Times New Roman" w:hAnsi="Times New Roman"/>
          <w:sz w:val="28"/>
          <w:szCs w:val="28"/>
          <w:lang w:val="kk-KZ"/>
        </w:rPr>
        <w:t xml:space="preserve"> – «жар», «тік жар»; қазақша, қырғызша жар, өзбекше </w:t>
      </w:r>
      <w:r w:rsidRPr="00EF78D4">
        <w:rPr>
          <w:rFonts w:ascii="Times New Roman" w:hAnsi="Times New Roman"/>
          <w:i/>
          <w:sz w:val="28"/>
          <w:szCs w:val="28"/>
          <w:lang w:val="kk-KZ"/>
        </w:rPr>
        <w:t>ёр</w:t>
      </w:r>
      <w:r w:rsidRPr="00EF78D4">
        <w:rPr>
          <w:rFonts w:ascii="Times New Roman" w:hAnsi="Times New Roman"/>
          <w:sz w:val="28"/>
          <w:szCs w:val="28"/>
          <w:lang w:val="kk-KZ"/>
        </w:rPr>
        <w:t xml:space="preserve">, якут. </w:t>
      </w:r>
      <w:r w:rsidRPr="00EF78D4">
        <w:rPr>
          <w:rFonts w:ascii="Times New Roman" w:hAnsi="Times New Roman"/>
          <w:i/>
          <w:sz w:val="28"/>
          <w:szCs w:val="28"/>
          <w:lang w:val="kk-KZ"/>
        </w:rPr>
        <w:t>джар (дьаар)</w:t>
      </w:r>
      <w:r w:rsidRPr="00EF78D4">
        <w:rPr>
          <w:rFonts w:ascii="Times New Roman" w:hAnsi="Times New Roman"/>
          <w:sz w:val="28"/>
          <w:szCs w:val="28"/>
          <w:lang w:val="kk-KZ"/>
        </w:rPr>
        <w:t xml:space="preserve"> – «өзеннің биік, тік жағалауы», «теңіз жағалауындағы тік жар»; татар және башқұрт тіл. </w:t>
      </w:r>
      <w:r w:rsidRPr="00EF78D4">
        <w:rPr>
          <w:rFonts w:ascii="Times New Roman" w:hAnsi="Times New Roman"/>
          <w:i/>
          <w:sz w:val="28"/>
          <w:szCs w:val="28"/>
          <w:lang w:val="kk-KZ"/>
        </w:rPr>
        <w:t>яр</w:t>
      </w:r>
      <w:r w:rsidRPr="00EF78D4">
        <w:rPr>
          <w:rFonts w:ascii="Times New Roman" w:hAnsi="Times New Roman"/>
          <w:sz w:val="28"/>
          <w:szCs w:val="28"/>
          <w:lang w:val="kk-KZ"/>
        </w:rPr>
        <w:t xml:space="preserve"> - "жаға"; азербайжанша </w:t>
      </w:r>
      <w:r w:rsidRPr="00EF78D4">
        <w:rPr>
          <w:rFonts w:ascii="Times New Roman" w:hAnsi="Times New Roman"/>
          <w:i/>
          <w:sz w:val="28"/>
          <w:szCs w:val="28"/>
          <w:lang w:val="kk-KZ"/>
        </w:rPr>
        <w:t>джар</w:t>
      </w:r>
      <w:r w:rsidRPr="00EF78D4">
        <w:rPr>
          <w:rFonts w:ascii="Times New Roman" w:hAnsi="Times New Roman"/>
          <w:sz w:val="28"/>
          <w:szCs w:val="28"/>
          <w:lang w:val="kk-KZ"/>
        </w:rPr>
        <w:t xml:space="preserve"> – «жыра», «құрғатылған батпақ орнында қазылған канал»; алтай тіл. </w:t>
      </w:r>
      <w:r w:rsidRPr="00EF78D4">
        <w:rPr>
          <w:rFonts w:ascii="Times New Roman" w:hAnsi="Times New Roman"/>
          <w:i/>
          <w:sz w:val="28"/>
          <w:szCs w:val="28"/>
          <w:lang w:val="kk-KZ"/>
        </w:rPr>
        <w:t xml:space="preserve">jar </w:t>
      </w:r>
      <w:r w:rsidRPr="00EF78D4">
        <w:rPr>
          <w:rFonts w:ascii="Times New Roman" w:hAnsi="Times New Roman"/>
          <w:sz w:val="28"/>
          <w:szCs w:val="28"/>
          <w:lang w:val="kk-KZ"/>
        </w:rPr>
        <w:t>- "жаға", "жар"; хакас тіл</w:t>
      </w:r>
      <w:r w:rsidRPr="00EF78D4">
        <w:rPr>
          <w:rFonts w:ascii="Times New Roman" w:hAnsi="Times New Roman"/>
          <w:i/>
          <w:sz w:val="28"/>
          <w:szCs w:val="28"/>
          <w:lang w:val="kk-KZ"/>
        </w:rPr>
        <w:t>. чар</w:t>
      </w:r>
      <w:r w:rsidRPr="00EF78D4">
        <w:rPr>
          <w:rFonts w:ascii="Times New Roman" w:hAnsi="Times New Roman"/>
          <w:sz w:val="28"/>
          <w:szCs w:val="28"/>
          <w:lang w:val="kk-KZ"/>
        </w:rPr>
        <w:t xml:space="preserve"> - "жаға", "жар"деген мағыналарды береді. Бұл жерден терминнің жағалаулық жыра, жарларға, құрғақ өзен арналарына қатысты екендігін байқадық. Дегенмен </w:t>
      </w:r>
      <w:r w:rsidRPr="00EF78D4">
        <w:rPr>
          <w:rFonts w:ascii="Times New Roman" w:hAnsi="Times New Roman"/>
          <w:i/>
          <w:sz w:val="28"/>
          <w:szCs w:val="28"/>
          <w:lang w:val="kk-KZ"/>
        </w:rPr>
        <w:t>жар</w:t>
      </w:r>
      <w:r w:rsidRPr="00EF78D4">
        <w:rPr>
          <w:rFonts w:ascii="Times New Roman" w:hAnsi="Times New Roman"/>
          <w:sz w:val="28"/>
          <w:szCs w:val="28"/>
          <w:lang w:val="kk-KZ"/>
        </w:rPr>
        <w:t xml:space="preserve"> термині жыра, шатқалдар мен сай атауларында пайдаланылған. Мысалы, </w:t>
      </w:r>
      <w:r w:rsidRPr="00EF78D4">
        <w:rPr>
          <w:rFonts w:ascii="Times New Roman" w:hAnsi="Times New Roman"/>
          <w:i/>
          <w:sz w:val="28"/>
          <w:szCs w:val="28"/>
          <w:lang w:val="kk-KZ"/>
        </w:rPr>
        <w:t>Қызылжар, Жарсай, Жарлы, Ақжар</w:t>
      </w:r>
      <w:r w:rsidRPr="00EF78D4">
        <w:rPr>
          <w:rFonts w:ascii="Times New Roman" w:hAnsi="Times New Roman"/>
          <w:sz w:val="28"/>
          <w:szCs w:val="28"/>
          <w:lang w:val="kk-KZ"/>
        </w:rPr>
        <w:t xml:space="preserve"> атаулары облыс аумағындағы жыралар мен сайлардың атаулары. Сонымен қатар таулар мен төбелер арасында да </w:t>
      </w:r>
      <w:r w:rsidRPr="00EF78D4">
        <w:rPr>
          <w:rFonts w:ascii="Times New Roman" w:hAnsi="Times New Roman"/>
          <w:i/>
          <w:sz w:val="28"/>
          <w:szCs w:val="28"/>
          <w:lang w:val="kk-KZ"/>
        </w:rPr>
        <w:t>жар</w:t>
      </w:r>
      <w:r w:rsidRPr="00EF78D4">
        <w:rPr>
          <w:rFonts w:ascii="Times New Roman" w:hAnsi="Times New Roman"/>
          <w:sz w:val="28"/>
          <w:szCs w:val="28"/>
          <w:lang w:val="kk-KZ"/>
        </w:rPr>
        <w:t xml:space="preserve"> терминімен жасалған атауларды кездестіруге болады.</w:t>
      </w:r>
    </w:p>
    <w:p w:rsidR="001D363D" w:rsidRPr="00EF78D4" w:rsidRDefault="001D363D" w:rsidP="00BB790E">
      <w:pPr>
        <w:spacing w:after="0" w:line="240" w:lineRule="auto"/>
        <w:ind w:firstLine="709"/>
        <w:jc w:val="both"/>
        <w:rPr>
          <w:rFonts w:ascii="Times New Roman" w:hAnsi="Times New Roman"/>
          <w:bCs/>
          <w:sz w:val="28"/>
          <w:szCs w:val="28"/>
          <w:lang w:val="kk-KZ"/>
        </w:rPr>
      </w:pPr>
      <w:r w:rsidRPr="00EF78D4">
        <w:rPr>
          <w:rFonts w:ascii="Times New Roman" w:hAnsi="Times New Roman"/>
          <w:bCs/>
          <w:i/>
          <w:sz w:val="28"/>
          <w:szCs w:val="28"/>
          <w:lang w:val="kk-KZ"/>
        </w:rPr>
        <w:t xml:space="preserve">Төрткүл, төрткіл </w:t>
      </w:r>
      <w:r w:rsidRPr="00EF78D4">
        <w:rPr>
          <w:rFonts w:ascii="Times New Roman" w:hAnsi="Times New Roman"/>
          <w:bCs/>
          <w:sz w:val="28"/>
          <w:szCs w:val="28"/>
          <w:lang w:val="kk-KZ"/>
        </w:rPr>
        <w:t>термині (дәлме дәл аудармасы – төртбұрыш)</w:t>
      </w:r>
      <w:r w:rsidRPr="00EF78D4">
        <w:rPr>
          <w:rFonts w:ascii="Times New Roman" w:hAnsi="Times New Roman"/>
          <w:bCs/>
          <w:i/>
          <w:sz w:val="28"/>
          <w:szCs w:val="28"/>
          <w:lang w:val="kk-KZ"/>
        </w:rPr>
        <w:t xml:space="preserve"> </w:t>
      </w:r>
      <w:r w:rsidRPr="00EF78D4">
        <w:rPr>
          <w:rFonts w:ascii="Times New Roman" w:hAnsi="Times New Roman"/>
          <w:bCs/>
          <w:sz w:val="28"/>
          <w:szCs w:val="28"/>
          <w:lang w:val="kk-KZ"/>
        </w:rPr>
        <w:t xml:space="preserve">оронимдер қатарында 9 атауда кездеседі. Г.К. Қонқашбаев терминнің Қазақстан аумағында түрлі мағынада кездесетіндігін дәлелдеген: - Қазақстанның оңтүстік-батыс бөлігінде төрткүл тілімденген беткейлі, шөгінді жыныстардан құралған көтерілімдерді (қалдық) білдіреді. Орыс географиялық әдебиеттерінде </w:t>
      </w:r>
      <w:r w:rsidRPr="00EF78D4">
        <w:rPr>
          <w:rFonts w:ascii="Times New Roman" w:hAnsi="Times New Roman"/>
          <w:bCs/>
          <w:i/>
          <w:sz w:val="28"/>
          <w:szCs w:val="28"/>
          <w:lang w:val="kk-KZ"/>
        </w:rPr>
        <w:t>турткуль, турткулевый рельеф</w:t>
      </w:r>
      <w:r w:rsidRPr="00EF78D4">
        <w:rPr>
          <w:rFonts w:ascii="Times New Roman" w:hAnsi="Times New Roman"/>
          <w:bCs/>
          <w:sz w:val="28"/>
          <w:szCs w:val="28"/>
          <w:lang w:val="kk-KZ"/>
        </w:rPr>
        <w:t xml:space="preserve"> деген геоморфологиялық термин ретінде қолданылады; - Қазақстанның оңтүстігінде төрткүл деп тегіс шағын көтерілімдер түріндегі, төртбұрыш формасындағы ежелгі қоныстар мен бекіністердің қалдықтарын атайды [</w:t>
      </w:r>
      <w:r w:rsidR="003966BB" w:rsidRPr="00EF78D4">
        <w:rPr>
          <w:rFonts w:ascii="Times New Roman" w:hAnsi="Times New Roman"/>
          <w:sz w:val="28"/>
          <w:szCs w:val="28"/>
          <w:lang w:val="kk-KZ"/>
        </w:rPr>
        <w:t>19</w:t>
      </w:r>
      <w:r w:rsidRPr="00EF78D4">
        <w:rPr>
          <w:rFonts w:ascii="Times New Roman" w:hAnsi="Times New Roman"/>
          <w:sz w:val="28"/>
          <w:szCs w:val="28"/>
          <w:lang w:val="kk-KZ"/>
        </w:rPr>
        <w:t xml:space="preserve">, </w:t>
      </w:r>
      <w:r w:rsidR="00C068C8">
        <w:rPr>
          <w:rFonts w:ascii="Times New Roman" w:hAnsi="Times New Roman"/>
          <w:sz w:val="28"/>
          <w:szCs w:val="28"/>
          <w:lang w:val="kk-KZ"/>
        </w:rPr>
        <w:t xml:space="preserve">с. </w:t>
      </w:r>
      <w:r w:rsidRPr="00EF78D4">
        <w:rPr>
          <w:rFonts w:ascii="Times New Roman" w:hAnsi="Times New Roman"/>
          <w:sz w:val="28"/>
          <w:szCs w:val="28"/>
          <w:lang w:val="kk-KZ"/>
        </w:rPr>
        <w:t>37</w:t>
      </w:r>
      <w:r w:rsidRPr="00EF78D4">
        <w:rPr>
          <w:rFonts w:ascii="Times New Roman" w:hAnsi="Times New Roman"/>
          <w:bCs/>
          <w:sz w:val="28"/>
          <w:szCs w:val="28"/>
          <w:lang w:val="kk-KZ"/>
        </w:rPr>
        <w:t xml:space="preserve">]. </w:t>
      </w:r>
      <w:r w:rsidRPr="00EF78D4">
        <w:rPr>
          <w:rFonts w:ascii="Times New Roman" w:hAnsi="Times New Roman"/>
          <w:bCs/>
          <w:i/>
          <w:sz w:val="28"/>
          <w:szCs w:val="28"/>
          <w:lang w:val="kk-KZ"/>
        </w:rPr>
        <w:t>Төрткіл</w:t>
      </w:r>
      <w:r w:rsidRPr="00EF78D4">
        <w:rPr>
          <w:rFonts w:ascii="Times New Roman" w:hAnsi="Times New Roman"/>
          <w:bCs/>
          <w:sz w:val="28"/>
          <w:szCs w:val="28"/>
          <w:lang w:val="kk-KZ"/>
        </w:rPr>
        <w:t xml:space="preserve"> терминін К.Д.</w:t>
      </w:r>
      <w:r w:rsidR="00255241">
        <w:rPr>
          <w:rFonts w:ascii="Times New Roman" w:hAnsi="Times New Roman"/>
          <w:bCs/>
          <w:sz w:val="28"/>
          <w:szCs w:val="28"/>
          <w:lang w:val="kk-KZ"/>
        </w:rPr>
        <w:t> </w:t>
      </w:r>
      <w:r w:rsidRPr="00EF78D4">
        <w:rPr>
          <w:rFonts w:ascii="Times New Roman" w:hAnsi="Times New Roman"/>
          <w:bCs/>
          <w:sz w:val="28"/>
          <w:szCs w:val="28"/>
          <w:lang w:val="kk-KZ"/>
        </w:rPr>
        <w:t>Каймулдинова аласа таулы жер бедері типінің таралу ареалы шектеулі терминдер топтамасына жатқызады [</w:t>
      </w:r>
      <w:r w:rsidRPr="00EF78D4">
        <w:rPr>
          <w:rFonts w:ascii="Times New Roman" w:hAnsi="Times New Roman"/>
          <w:sz w:val="28"/>
          <w:szCs w:val="28"/>
          <w:lang w:val="kk-KZ"/>
        </w:rPr>
        <w:t>34</w:t>
      </w:r>
      <w:r w:rsidRPr="00EF78D4">
        <w:rPr>
          <w:rFonts w:ascii="Times New Roman" w:hAnsi="Times New Roman"/>
          <w:bCs/>
          <w:sz w:val="28"/>
          <w:szCs w:val="28"/>
          <w:lang w:val="kk-KZ"/>
        </w:rPr>
        <w:t xml:space="preserve">, </w:t>
      </w:r>
      <w:r w:rsidR="00C068C8">
        <w:rPr>
          <w:rFonts w:ascii="Times New Roman" w:hAnsi="Times New Roman"/>
          <w:bCs/>
          <w:sz w:val="28"/>
          <w:szCs w:val="28"/>
          <w:lang w:val="kk-KZ"/>
        </w:rPr>
        <w:t>б. 66</w:t>
      </w:r>
      <w:r w:rsidRPr="00EF78D4">
        <w:rPr>
          <w:rFonts w:ascii="Times New Roman" w:hAnsi="Times New Roman"/>
          <w:bCs/>
          <w:sz w:val="28"/>
          <w:szCs w:val="28"/>
          <w:lang w:val="kk-KZ"/>
        </w:rPr>
        <w:t xml:space="preserve">]. Ақтөбе облысы аумағындағы </w:t>
      </w:r>
      <w:r w:rsidRPr="00EF78D4">
        <w:rPr>
          <w:rFonts w:ascii="Times New Roman" w:hAnsi="Times New Roman"/>
          <w:bCs/>
          <w:i/>
          <w:sz w:val="28"/>
          <w:szCs w:val="28"/>
          <w:lang w:val="kk-KZ"/>
        </w:rPr>
        <w:t xml:space="preserve">Төрткіл, Ақтөрткіл, Қантөрткіл, Қостөрткіл, Кертөрткіл, Төрткілсор </w:t>
      </w:r>
      <w:r w:rsidRPr="00EF78D4">
        <w:rPr>
          <w:rFonts w:ascii="Times New Roman" w:hAnsi="Times New Roman"/>
          <w:bCs/>
          <w:sz w:val="28"/>
          <w:szCs w:val="28"/>
          <w:lang w:val="kk-KZ"/>
        </w:rPr>
        <w:t xml:space="preserve">төбелер мен таулар атауы қатарында бірінші мағынаға сәйкес келеді. </w:t>
      </w:r>
    </w:p>
    <w:p w:rsidR="001D363D" w:rsidRPr="00EF78D4" w:rsidRDefault="001D363D" w:rsidP="00BB790E">
      <w:pPr>
        <w:spacing w:after="0" w:line="240" w:lineRule="auto"/>
        <w:ind w:firstLine="709"/>
        <w:jc w:val="both"/>
        <w:rPr>
          <w:rFonts w:ascii="Times New Roman" w:hAnsi="Times New Roman"/>
          <w:bCs/>
          <w:sz w:val="28"/>
          <w:szCs w:val="28"/>
          <w:lang w:val="kk-KZ"/>
        </w:rPr>
      </w:pPr>
      <w:r w:rsidRPr="00EF78D4">
        <w:rPr>
          <w:rFonts w:ascii="Times New Roman" w:hAnsi="Times New Roman"/>
          <w:bCs/>
          <w:i/>
          <w:sz w:val="28"/>
          <w:szCs w:val="28"/>
          <w:lang w:val="kk-KZ"/>
        </w:rPr>
        <w:t>Қара</w:t>
      </w:r>
      <w:r w:rsidRPr="00EF78D4">
        <w:rPr>
          <w:rFonts w:ascii="Times New Roman" w:hAnsi="Times New Roman"/>
          <w:bCs/>
          <w:sz w:val="28"/>
          <w:szCs w:val="28"/>
          <w:lang w:val="kk-KZ"/>
        </w:rPr>
        <w:t xml:space="preserve"> сөзімен жасалған топонимдерді талдау барысында оның мағынасы туралы бірнеше қорытындылар шығаруға мүмкіндік берді. Мурзаев Э.М. қазақ тілінде қара – «үлкен, қатты, күшті»; «қатты тау жыныстарынан түзілген көтерілім, шоқы»; ал қырғыз диалектісінде – «таудағы қар жаппаған орын» деп </w:t>
      </w:r>
      <w:r w:rsidRPr="00FF5D70">
        <w:rPr>
          <w:rFonts w:ascii="Times New Roman" w:hAnsi="Times New Roman"/>
          <w:bCs/>
          <w:sz w:val="28"/>
          <w:szCs w:val="28"/>
          <w:lang w:val="kk-KZ"/>
        </w:rPr>
        <w:t>көрсетті. Е. Койшыбаев қара сөзі түстік мағынадан бөлек «жер», «төбе», «көтерілім», «жота», «алыс», «қалың» т.б. мағыналар білдіретіндігін атаған [</w:t>
      </w:r>
      <w:r w:rsidR="00660868" w:rsidRPr="00FF5D70">
        <w:rPr>
          <w:rFonts w:ascii="Times New Roman" w:hAnsi="Times New Roman"/>
          <w:sz w:val="28"/>
          <w:szCs w:val="28"/>
          <w:lang w:val="kk-KZ"/>
        </w:rPr>
        <w:t>126</w:t>
      </w:r>
      <w:r w:rsidRPr="00FF5D70">
        <w:rPr>
          <w:rFonts w:ascii="Times New Roman" w:hAnsi="Times New Roman"/>
          <w:bCs/>
          <w:sz w:val="28"/>
          <w:szCs w:val="28"/>
          <w:lang w:val="kk-KZ"/>
        </w:rPr>
        <w:t xml:space="preserve">]. Ғ.Қ. Қоңқашбаев бойынша </w:t>
      </w:r>
      <w:r w:rsidRPr="00FF5D70">
        <w:rPr>
          <w:rFonts w:ascii="Times New Roman" w:hAnsi="Times New Roman"/>
          <w:bCs/>
          <w:i/>
          <w:sz w:val="28"/>
          <w:szCs w:val="28"/>
          <w:lang w:val="kk-KZ"/>
        </w:rPr>
        <w:t>қара</w:t>
      </w:r>
      <w:r w:rsidRPr="00FF5D70">
        <w:rPr>
          <w:rFonts w:ascii="Times New Roman" w:hAnsi="Times New Roman"/>
          <w:bCs/>
          <w:sz w:val="28"/>
          <w:szCs w:val="28"/>
          <w:lang w:val="kk-KZ"/>
        </w:rPr>
        <w:t xml:space="preserve"> сөзі орографиялық нысандарға қатысты қатты тау жынысынан</w:t>
      </w:r>
      <w:r w:rsidRPr="00EF78D4">
        <w:rPr>
          <w:rFonts w:ascii="Times New Roman" w:hAnsi="Times New Roman"/>
          <w:bCs/>
          <w:sz w:val="28"/>
          <w:szCs w:val="28"/>
          <w:lang w:val="kk-KZ"/>
        </w:rPr>
        <w:t xml:space="preserve"> құралған, алыстан қою түспен ерекшеленіп көрінетін шоқыны немесе басқа салыстырмалы ірі көтерілімдерді білдіреді, ал гидрографиялық нысандарда грунт суларымен қоректенетін көл немесе өзендерді сипаттайды [</w:t>
      </w:r>
      <w:r w:rsidRPr="00EF78D4">
        <w:rPr>
          <w:rFonts w:ascii="Times New Roman" w:hAnsi="Times New Roman"/>
          <w:sz w:val="28"/>
          <w:szCs w:val="28"/>
          <w:lang w:val="kk-KZ"/>
        </w:rPr>
        <w:t xml:space="preserve">27, </w:t>
      </w:r>
      <w:r w:rsidR="00C068C8">
        <w:rPr>
          <w:rFonts w:ascii="Times New Roman" w:hAnsi="Times New Roman"/>
          <w:sz w:val="28"/>
          <w:szCs w:val="28"/>
          <w:lang w:val="kk-KZ"/>
        </w:rPr>
        <w:t xml:space="preserve">с. </w:t>
      </w:r>
      <w:r w:rsidRPr="00EF78D4">
        <w:rPr>
          <w:rFonts w:ascii="Times New Roman" w:hAnsi="Times New Roman"/>
          <w:sz w:val="28"/>
          <w:szCs w:val="28"/>
          <w:lang w:val="kk-KZ"/>
        </w:rPr>
        <w:t>83</w:t>
      </w:r>
      <w:r w:rsidRPr="00EF78D4">
        <w:rPr>
          <w:rFonts w:ascii="Times New Roman" w:hAnsi="Times New Roman"/>
          <w:bCs/>
          <w:sz w:val="28"/>
          <w:szCs w:val="28"/>
          <w:lang w:val="kk-KZ"/>
        </w:rPr>
        <w:t xml:space="preserve">]. Сонымен қатар басқа зерттеушілер </w:t>
      </w:r>
      <w:r w:rsidRPr="00EF78D4">
        <w:rPr>
          <w:rFonts w:ascii="Times New Roman" w:hAnsi="Times New Roman"/>
          <w:bCs/>
          <w:sz w:val="28"/>
          <w:szCs w:val="28"/>
          <w:lang w:val="kk-KZ"/>
        </w:rPr>
        <w:lastRenderedPageBreak/>
        <w:t>Р.</w:t>
      </w:r>
      <w:r w:rsidR="00C068C8">
        <w:rPr>
          <w:rFonts w:ascii="Times New Roman" w:hAnsi="Times New Roman"/>
          <w:bCs/>
          <w:sz w:val="28"/>
          <w:szCs w:val="28"/>
          <w:lang w:val="kk-KZ"/>
        </w:rPr>
        <w:t> </w:t>
      </w:r>
      <w:r w:rsidRPr="00EF78D4">
        <w:rPr>
          <w:rFonts w:ascii="Times New Roman" w:hAnsi="Times New Roman"/>
          <w:bCs/>
          <w:sz w:val="28"/>
          <w:szCs w:val="28"/>
          <w:lang w:val="kk-KZ"/>
        </w:rPr>
        <w:t xml:space="preserve">Юзбашев, О.Т. Молчанова еңбектерінде </w:t>
      </w:r>
      <w:r w:rsidRPr="00EF78D4">
        <w:rPr>
          <w:rFonts w:ascii="Times New Roman" w:hAnsi="Times New Roman"/>
          <w:bCs/>
          <w:i/>
          <w:sz w:val="28"/>
          <w:szCs w:val="28"/>
          <w:lang w:val="kk-KZ"/>
        </w:rPr>
        <w:t xml:space="preserve">қара </w:t>
      </w:r>
      <w:r w:rsidRPr="00EF78D4">
        <w:rPr>
          <w:rFonts w:ascii="Times New Roman" w:hAnsi="Times New Roman"/>
          <w:bCs/>
          <w:sz w:val="28"/>
          <w:szCs w:val="28"/>
          <w:lang w:val="kk-KZ"/>
        </w:rPr>
        <w:t xml:space="preserve">– «көп»; «негізгі, ұлы» деген мағыналарда да кездеседі. Біздің зерттеуіміздегі оронимдер құрамындағы </w:t>
      </w:r>
      <w:r w:rsidRPr="00EF78D4">
        <w:rPr>
          <w:rFonts w:ascii="Times New Roman" w:hAnsi="Times New Roman"/>
          <w:bCs/>
          <w:i/>
          <w:sz w:val="28"/>
          <w:szCs w:val="28"/>
          <w:lang w:val="kk-KZ"/>
        </w:rPr>
        <w:t>қара</w:t>
      </w:r>
      <w:r w:rsidRPr="00EF78D4">
        <w:rPr>
          <w:rFonts w:ascii="Times New Roman" w:hAnsi="Times New Roman"/>
          <w:bCs/>
          <w:sz w:val="28"/>
          <w:szCs w:val="28"/>
          <w:lang w:val="kk-KZ"/>
        </w:rPr>
        <w:t xml:space="preserve"> сөзі орографиялық нысандарға қатысты сипаттамаға сәйкес келеді және географиялық атаулардың жасалуына негіз болған. Қара термині жеке дара топоним құрау белсенділігі өте төмен және </w:t>
      </w:r>
      <w:r w:rsidRPr="00EF78D4">
        <w:rPr>
          <w:rFonts w:ascii="Times New Roman" w:hAnsi="Times New Roman"/>
          <w:bCs/>
          <w:i/>
          <w:sz w:val="28"/>
          <w:szCs w:val="28"/>
          <w:lang w:val="kk-KZ"/>
        </w:rPr>
        <w:t>Шөлқара, Қосқара, Қара, Ащықара, Қарабас</w:t>
      </w:r>
      <w:r w:rsidRPr="00EF78D4">
        <w:rPr>
          <w:rFonts w:ascii="Times New Roman" w:hAnsi="Times New Roman"/>
          <w:bCs/>
          <w:sz w:val="28"/>
          <w:szCs w:val="28"/>
          <w:lang w:val="kk-KZ"/>
        </w:rPr>
        <w:t xml:space="preserve"> сияқты географиялық атаулардың жасалуына негіз болған. </w:t>
      </w:r>
    </w:p>
    <w:p w:rsidR="001D363D" w:rsidRPr="00FF5D70" w:rsidRDefault="001D363D" w:rsidP="00BB790E">
      <w:pPr>
        <w:spacing w:after="0" w:line="240" w:lineRule="auto"/>
        <w:ind w:firstLine="709"/>
        <w:jc w:val="both"/>
        <w:rPr>
          <w:rFonts w:ascii="Times New Roman" w:hAnsi="Times New Roman"/>
          <w:bCs/>
          <w:sz w:val="28"/>
          <w:szCs w:val="28"/>
          <w:lang w:val="kk-KZ"/>
        </w:rPr>
      </w:pPr>
      <w:r w:rsidRPr="00EF78D4">
        <w:rPr>
          <w:rFonts w:ascii="Times New Roman" w:hAnsi="Times New Roman"/>
          <w:bCs/>
          <w:sz w:val="28"/>
          <w:szCs w:val="28"/>
          <w:lang w:val="kk-KZ"/>
        </w:rPr>
        <w:t xml:space="preserve">Оронимдер қатарында метафоралық терминдер қатарына да жатқызылатын </w:t>
      </w:r>
      <w:r w:rsidRPr="00EF78D4">
        <w:rPr>
          <w:rFonts w:ascii="Times New Roman" w:hAnsi="Times New Roman"/>
          <w:bCs/>
          <w:i/>
          <w:sz w:val="28"/>
          <w:szCs w:val="28"/>
          <w:lang w:val="kk-KZ"/>
        </w:rPr>
        <w:t>бас</w:t>
      </w:r>
      <w:r w:rsidRPr="00EF78D4">
        <w:rPr>
          <w:rFonts w:ascii="Times New Roman" w:hAnsi="Times New Roman"/>
          <w:bCs/>
          <w:sz w:val="28"/>
          <w:szCs w:val="28"/>
          <w:lang w:val="kk-KZ"/>
        </w:rPr>
        <w:t xml:space="preserve"> термині тау, төбенің жоғарғы бөлігін, өзен бастауын және жоғарғы ағысын, жартас, құздардын жоғарғы бөлігін белгілеуде қолданылады. </w:t>
      </w:r>
      <w:r w:rsidRPr="00EF78D4">
        <w:rPr>
          <w:rFonts w:ascii="Times New Roman" w:hAnsi="Times New Roman"/>
          <w:color w:val="000000"/>
          <w:sz w:val="28"/>
          <w:szCs w:val="28"/>
          <w:lang w:val="kk-KZ"/>
        </w:rPr>
        <w:t xml:space="preserve">Ежелгі түркі тілінде </w:t>
      </w:r>
      <w:r w:rsidRPr="00EF78D4">
        <w:rPr>
          <w:rFonts w:ascii="Times New Roman" w:hAnsi="Times New Roman"/>
          <w:i/>
          <w:iCs/>
          <w:color w:val="000000"/>
          <w:sz w:val="28"/>
          <w:szCs w:val="28"/>
          <w:lang w:val="kk-KZ"/>
        </w:rPr>
        <w:t xml:space="preserve">ваš – </w:t>
      </w:r>
      <w:r w:rsidRPr="00EF78D4">
        <w:rPr>
          <w:rFonts w:ascii="Times New Roman" w:hAnsi="Times New Roman"/>
          <w:iCs/>
          <w:color w:val="000000"/>
          <w:sz w:val="28"/>
          <w:szCs w:val="28"/>
          <w:lang w:val="kk-KZ"/>
        </w:rPr>
        <w:t>«өзеннің жоғарғы ағысы, басталған орны»</w:t>
      </w:r>
      <w:r w:rsidRPr="00EF78D4">
        <w:rPr>
          <w:rFonts w:ascii="Times New Roman" w:hAnsi="Times New Roman"/>
          <w:i/>
          <w:iCs/>
          <w:color w:val="000000"/>
          <w:sz w:val="28"/>
          <w:szCs w:val="28"/>
          <w:lang w:val="kk-KZ"/>
        </w:rPr>
        <w:t xml:space="preserve"> </w:t>
      </w:r>
      <w:r w:rsidRPr="00EF78D4">
        <w:rPr>
          <w:rFonts w:ascii="Times New Roman" w:hAnsi="Times New Roman"/>
          <w:iCs/>
          <w:color w:val="000000"/>
          <w:sz w:val="28"/>
          <w:szCs w:val="28"/>
          <w:lang w:val="kk-KZ"/>
        </w:rPr>
        <w:t>деген мағына білдірсе, т</w:t>
      </w:r>
      <w:r w:rsidRPr="00EF78D4">
        <w:rPr>
          <w:rFonts w:ascii="Times New Roman" w:hAnsi="Times New Roman"/>
          <w:bCs/>
          <w:sz w:val="28"/>
          <w:szCs w:val="28"/>
          <w:lang w:val="kk-KZ"/>
        </w:rPr>
        <w:t xml:space="preserve">атар тілінде </w:t>
      </w:r>
      <w:r w:rsidRPr="00EF78D4">
        <w:rPr>
          <w:rFonts w:ascii="Times New Roman" w:hAnsi="Times New Roman"/>
          <w:bCs/>
          <w:i/>
          <w:sz w:val="28"/>
          <w:szCs w:val="28"/>
          <w:lang w:val="kk-KZ"/>
        </w:rPr>
        <w:t>баш (бас)</w:t>
      </w:r>
      <w:r w:rsidRPr="00EF78D4">
        <w:rPr>
          <w:rFonts w:ascii="Times New Roman" w:hAnsi="Times New Roman"/>
          <w:bCs/>
          <w:sz w:val="28"/>
          <w:szCs w:val="28"/>
          <w:lang w:val="kk-KZ"/>
        </w:rPr>
        <w:t xml:space="preserve"> термині «бастау орны, өзеннің жоғарғы ағыны», «бас», «жоғарғы жақ» </w:t>
      </w:r>
      <w:r w:rsidRPr="00FF5D70">
        <w:rPr>
          <w:rFonts w:ascii="Times New Roman" w:hAnsi="Times New Roman"/>
          <w:bCs/>
          <w:sz w:val="28"/>
          <w:szCs w:val="28"/>
          <w:lang w:val="kk-KZ"/>
        </w:rPr>
        <w:t>мағынасында қолданылады және ол елд</w:t>
      </w:r>
      <w:r w:rsidR="00F154C3">
        <w:rPr>
          <w:rFonts w:ascii="Times New Roman" w:hAnsi="Times New Roman"/>
          <w:bCs/>
          <w:sz w:val="28"/>
          <w:szCs w:val="28"/>
          <w:lang w:val="kk-KZ"/>
        </w:rPr>
        <w:t>ің</w:t>
      </w:r>
      <w:r w:rsidRPr="00FF5D70">
        <w:rPr>
          <w:rFonts w:ascii="Times New Roman" w:hAnsi="Times New Roman"/>
          <w:bCs/>
          <w:sz w:val="28"/>
          <w:szCs w:val="28"/>
          <w:lang w:val="kk-KZ"/>
        </w:rPr>
        <w:t xml:space="preserve"> гидрографиялық нысандар атауларында жиі кездеседі [</w:t>
      </w:r>
      <w:r w:rsidR="00AF0908" w:rsidRPr="00FF5D70">
        <w:rPr>
          <w:rFonts w:ascii="Times New Roman" w:hAnsi="Times New Roman"/>
          <w:sz w:val="28"/>
          <w:szCs w:val="28"/>
          <w:lang w:val="kk-KZ"/>
        </w:rPr>
        <w:t>12</w:t>
      </w:r>
      <w:r w:rsidR="00660868" w:rsidRPr="00FF5D70">
        <w:rPr>
          <w:rFonts w:ascii="Times New Roman" w:hAnsi="Times New Roman"/>
          <w:sz w:val="28"/>
          <w:szCs w:val="28"/>
          <w:lang w:val="kk-KZ"/>
        </w:rPr>
        <w:t>7</w:t>
      </w:r>
      <w:r w:rsidRPr="00FF5D70">
        <w:rPr>
          <w:rFonts w:ascii="Times New Roman" w:hAnsi="Times New Roman"/>
          <w:bCs/>
          <w:sz w:val="28"/>
          <w:szCs w:val="28"/>
          <w:lang w:val="kk-KZ"/>
        </w:rPr>
        <w:t xml:space="preserve">]. Облыс аумағында </w:t>
      </w:r>
      <w:r w:rsidRPr="00FF5D70">
        <w:rPr>
          <w:rFonts w:ascii="Times New Roman" w:hAnsi="Times New Roman"/>
          <w:bCs/>
          <w:i/>
          <w:sz w:val="28"/>
          <w:szCs w:val="28"/>
          <w:lang w:val="kk-KZ"/>
        </w:rPr>
        <w:t>Бас, Ақбас, Тақырлыбас, Түлкібас, Сарыбас</w:t>
      </w:r>
      <w:r w:rsidRPr="00FF5D70">
        <w:rPr>
          <w:rFonts w:ascii="Times New Roman" w:hAnsi="Times New Roman"/>
          <w:bCs/>
          <w:sz w:val="28"/>
          <w:szCs w:val="28"/>
          <w:lang w:val="kk-KZ"/>
        </w:rPr>
        <w:t xml:space="preserve"> және т.б. атаулармен тау, төбе сияқты орографиялық нысандар номинацияланған.</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Жер бедерінің теріс пішіндерін анықтайтын орографиялық терминдер ішінде қайталану жиілігі жоғары </w:t>
      </w:r>
      <w:r w:rsidRPr="00FF5D70">
        <w:rPr>
          <w:rFonts w:ascii="Times New Roman" w:hAnsi="Times New Roman"/>
          <w:i/>
          <w:sz w:val="28"/>
          <w:szCs w:val="28"/>
          <w:lang w:val="kk-KZ"/>
        </w:rPr>
        <w:t>сай</w:t>
      </w:r>
      <w:r w:rsidRPr="00FF5D70">
        <w:rPr>
          <w:rFonts w:ascii="Times New Roman" w:hAnsi="Times New Roman"/>
          <w:sz w:val="28"/>
          <w:szCs w:val="28"/>
          <w:lang w:val="kk-KZ"/>
        </w:rPr>
        <w:t xml:space="preserve"> терминін атауға болады. Статистикалық талдау барысында облыс аумағындағы </w:t>
      </w:r>
      <w:r w:rsidRPr="00FF5D70">
        <w:rPr>
          <w:rFonts w:ascii="Times New Roman" w:hAnsi="Times New Roman"/>
          <w:i/>
          <w:sz w:val="28"/>
          <w:szCs w:val="28"/>
          <w:lang w:val="kk-KZ"/>
        </w:rPr>
        <w:t>сай</w:t>
      </w:r>
      <w:r w:rsidRPr="00FF5D70">
        <w:rPr>
          <w:rFonts w:ascii="Times New Roman" w:hAnsi="Times New Roman"/>
          <w:sz w:val="28"/>
          <w:szCs w:val="28"/>
          <w:lang w:val="kk-KZ"/>
        </w:rPr>
        <w:t xml:space="preserve"> терминімен жасалған атаулар оронимдер құрамының 23% астамын құрайтындығы анықталды. Бұл терминнің топонимикалық белгенділігінің жоғары болуын аумақтың жер бедерінде жазықтар үлесінің басымдылығымен түсіндіруге болады. Э.М Мурзаев: </w:t>
      </w:r>
      <w:r w:rsidRPr="00FF5D70">
        <w:rPr>
          <w:rFonts w:ascii="Times New Roman" w:hAnsi="Times New Roman"/>
          <w:i/>
          <w:sz w:val="28"/>
          <w:szCs w:val="28"/>
          <w:lang w:val="kk-KZ"/>
        </w:rPr>
        <w:t xml:space="preserve">saj </w:t>
      </w:r>
      <w:r w:rsidRPr="00FF5D70">
        <w:rPr>
          <w:rFonts w:ascii="Times New Roman" w:hAnsi="Times New Roman"/>
          <w:sz w:val="28"/>
          <w:szCs w:val="28"/>
          <w:lang w:val="kk-KZ"/>
        </w:rPr>
        <w:t xml:space="preserve">– «вулкандар әрекетінен пайда болған тасты жер», шөлді жазық»; </w:t>
      </w:r>
      <w:r w:rsidRPr="00FF5D70">
        <w:rPr>
          <w:rFonts w:ascii="Times New Roman" w:hAnsi="Times New Roman"/>
          <w:i/>
          <w:sz w:val="28"/>
          <w:szCs w:val="28"/>
          <w:lang w:val="kk-KZ"/>
        </w:rPr>
        <w:t>saj jazi</w:t>
      </w:r>
      <w:r w:rsidRPr="00FF5D70">
        <w:rPr>
          <w:rFonts w:ascii="Times New Roman" w:hAnsi="Times New Roman"/>
          <w:sz w:val="28"/>
          <w:szCs w:val="28"/>
          <w:lang w:val="kk-KZ"/>
        </w:rPr>
        <w:t xml:space="preserve"> – «жазық», «тасты жазық»; sajram, sajram suv – «ұсақ, таяз су» деген мағыналарды көрсететіндігін талдады. Түркия, Азербайжанда </w:t>
      </w:r>
      <w:r w:rsidRPr="00FF5D70">
        <w:rPr>
          <w:rFonts w:ascii="Times New Roman" w:hAnsi="Times New Roman"/>
          <w:i/>
          <w:sz w:val="28"/>
          <w:szCs w:val="28"/>
          <w:lang w:val="kk-KZ"/>
        </w:rPr>
        <w:t xml:space="preserve">чай </w:t>
      </w:r>
      <w:r w:rsidRPr="00FF5D70">
        <w:rPr>
          <w:rFonts w:ascii="Times New Roman" w:hAnsi="Times New Roman"/>
          <w:sz w:val="28"/>
          <w:szCs w:val="28"/>
          <w:lang w:val="kk-KZ"/>
        </w:rPr>
        <w:t xml:space="preserve">(сау) – «өзен», қырғ. </w:t>
      </w:r>
      <w:r w:rsidRPr="00FF5D70">
        <w:rPr>
          <w:rFonts w:ascii="Times New Roman" w:hAnsi="Times New Roman"/>
          <w:i/>
          <w:sz w:val="28"/>
          <w:szCs w:val="28"/>
          <w:lang w:val="kk-KZ"/>
        </w:rPr>
        <w:t>сай</w:t>
      </w:r>
      <w:r w:rsidRPr="00FF5D70">
        <w:rPr>
          <w:rFonts w:ascii="Times New Roman" w:hAnsi="Times New Roman"/>
          <w:sz w:val="28"/>
          <w:szCs w:val="28"/>
          <w:lang w:val="kk-KZ"/>
        </w:rPr>
        <w:t xml:space="preserve"> –«құрғаған арна немесе кеуіп қалған өзен», «уақытша өзен» дегенді, түркмен тілінде де </w:t>
      </w:r>
      <w:r w:rsidRPr="00FF5D70">
        <w:rPr>
          <w:rFonts w:ascii="Times New Roman" w:hAnsi="Times New Roman"/>
          <w:i/>
          <w:sz w:val="28"/>
          <w:szCs w:val="28"/>
          <w:lang w:val="kk-KZ"/>
        </w:rPr>
        <w:t xml:space="preserve">чай </w:t>
      </w:r>
      <w:r w:rsidR="00C2553D" w:rsidRPr="00FF5D70">
        <w:rPr>
          <w:rFonts w:ascii="Times New Roman" w:hAnsi="Times New Roman"/>
          <w:sz w:val="28"/>
          <w:szCs w:val="28"/>
          <w:lang w:val="kk-KZ"/>
        </w:rPr>
        <w:t>осы мағынаны білдіреді [</w:t>
      </w:r>
      <w:r w:rsidRPr="00FF5D70">
        <w:rPr>
          <w:rFonts w:ascii="Times New Roman" w:hAnsi="Times New Roman"/>
          <w:sz w:val="28"/>
          <w:szCs w:val="28"/>
          <w:lang w:val="kk-KZ"/>
        </w:rPr>
        <w:t xml:space="preserve">28, </w:t>
      </w:r>
      <w:r w:rsidR="00C068C8">
        <w:rPr>
          <w:rFonts w:ascii="Times New Roman" w:hAnsi="Times New Roman"/>
          <w:sz w:val="28"/>
          <w:szCs w:val="28"/>
          <w:lang w:val="kk-KZ"/>
        </w:rPr>
        <w:t xml:space="preserve">с. </w:t>
      </w:r>
      <w:r w:rsidRPr="00FF5D70">
        <w:rPr>
          <w:rFonts w:ascii="Times New Roman" w:hAnsi="Times New Roman"/>
          <w:sz w:val="28"/>
          <w:szCs w:val="28"/>
          <w:lang w:val="kk-KZ"/>
        </w:rPr>
        <w:t>112-113</w:t>
      </w:r>
      <w:r w:rsidR="00C068C8">
        <w:rPr>
          <w:rFonts w:ascii="Times New Roman" w:hAnsi="Times New Roman"/>
          <w:sz w:val="28"/>
          <w:szCs w:val="28"/>
          <w:lang w:val="kk-KZ"/>
        </w:rPr>
        <w:t>; 113, с. 339</w:t>
      </w:r>
      <w:r w:rsidRPr="00FF5D70">
        <w:rPr>
          <w:rFonts w:ascii="Times New Roman" w:hAnsi="Times New Roman"/>
          <w:sz w:val="28"/>
          <w:szCs w:val="28"/>
          <w:lang w:val="kk-KZ"/>
        </w:rPr>
        <w:t>].</w:t>
      </w:r>
    </w:p>
    <w:p w:rsidR="001D363D" w:rsidRPr="00FF5D70" w:rsidRDefault="001D363D" w:rsidP="00BB790E">
      <w:pPr>
        <w:spacing w:after="0" w:line="240" w:lineRule="auto"/>
        <w:ind w:firstLine="709"/>
        <w:jc w:val="both"/>
        <w:rPr>
          <w:rFonts w:ascii="Times New Roman" w:hAnsi="Times New Roman"/>
          <w:bCs/>
          <w:sz w:val="28"/>
          <w:szCs w:val="28"/>
          <w:lang w:val="kk-KZ"/>
        </w:rPr>
      </w:pPr>
      <w:r w:rsidRPr="00FF5D70">
        <w:rPr>
          <w:rFonts w:ascii="Times New Roman" w:hAnsi="Times New Roman"/>
          <w:sz w:val="28"/>
          <w:szCs w:val="28"/>
          <w:lang w:val="kk-KZ"/>
        </w:rPr>
        <w:t xml:space="preserve">Моңғолияда </w:t>
      </w:r>
      <w:r w:rsidRPr="00FF5D70">
        <w:rPr>
          <w:rFonts w:ascii="Times New Roman" w:hAnsi="Times New Roman"/>
          <w:i/>
          <w:sz w:val="28"/>
          <w:szCs w:val="28"/>
          <w:lang w:val="kk-KZ"/>
        </w:rPr>
        <w:t xml:space="preserve">сайр </w:t>
      </w:r>
      <w:r w:rsidRPr="00FF5D70">
        <w:rPr>
          <w:rFonts w:ascii="Times New Roman" w:hAnsi="Times New Roman"/>
          <w:sz w:val="28"/>
          <w:szCs w:val="28"/>
          <w:lang w:val="kk-KZ"/>
        </w:rPr>
        <w:t>формасында –</w:t>
      </w:r>
      <w:r w:rsidRPr="00FF5D70">
        <w:rPr>
          <w:rFonts w:ascii="Times New Roman" w:hAnsi="Times New Roman"/>
          <w:noProof/>
          <w:spacing w:val="5"/>
          <w:sz w:val="28"/>
          <w:szCs w:val="28"/>
          <w:lang w:val="kk-KZ"/>
        </w:rPr>
        <w:t xml:space="preserve"> «құрғақ жыра», «қар еріген немесе жауын уақытында толатын уақытша өзен арнасы» </w:t>
      </w:r>
      <w:r w:rsidR="003966BB" w:rsidRPr="00FF5D70">
        <w:rPr>
          <w:rFonts w:ascii="Times New Roman" w:hAnsi="Times New Roman"/>
          <w:sz w:val="28"/>
          <w:szCs w:val="28"/>
          <w:lang w:val="kk-KZ"/>
        </w:rPr>
        <w:t>деген мағынада қолданылады [19</w:t>
      </w:r>
      <w:r w:rsidRPr="00FF5D70">
        <w:rPr>
          <w:rFonts w:ascii="Times New Roman" w:hAnsi="Times New Roman"/>
          <w:sz w:val="28"/>
          <w:szCs w:val="28"/>
          <w:lang w:val="kk-KZ"/>
        </w:rPr>
        <w:t xml:space="preserve">, </w:t>
      </w:r>
      <w:r w:rsidR="00255241">
        <w:rPr>
          <w:rFonts w:ascii="Times New Roman" w:hAnsi="Times New Roman"/>
          <w:sz w:val="28"/>
          <w:szCs w:val="28"/>
          <w:lang w:val="kk-KZ"/>
        </w:rPr>
        <w:t xml:space="preserve">с. </w:t>
      </w:r>
      <w:r w:rsidRPr="00FF5D70">
        <w:rPr>
          <w:rFonts w:ascii="Times New Roman" w:hAnsi="Times New Roman"/>
          <w:sz w:val="28"/>
          <w:szCs w:val="28"/>
          <w:lang w:val="kk-KZ"/>
        </w:rPr>
        <w:t xml:space="preserve">31]. Географиялық сөздіктер мен әдебиеттерде «құрғаған арна, уақытша өзен» деген мағынаға сәйкес келеді. </w:t>
      </w:r>
      <w:r w:rsidRPr="00FF5D70">
        <w:rPr>
          <w:rFonts w:ascii="Times New Roman" w:hAnsi="Times New Roman"/>
          <w:i/>
          <w:sz w:val="28"/>
          <w:szCs w:val="28"/>
          <w:lang w:val="kk-KZ"/>
        </w:rPr>
        <w:t xml:space="preserve">Сай </w:t>
      </w:r>
      <w:r w:rsidRPr="00FF5D70">
        <w:rPr>
          <w:rFonts w:ascii="Times New Roman" w:hAnsi="Times New Roman"/>
          <w:sz w:val="28"/>
          <w:szCs w:val="28"/>
          <w:lang w:val="kk-KZ"/>
        </w:rPr>
        <w:t>– көбіне құрғақ, кейде маусымдық су ағатын, беткейі көлбеулене келген ұзын ойыс, аңғар. Жер бетінің эрозияға ұшырауынан және жыралардың одан әрі дамуынан қалыптасады. Ежелгі өзен аңғарларының (кейде арналарының) орнында да қалыптасуы мүмкін [12</w:t>
      </w:r>
      <w:r w:rsidR="00660868" w:rsidRPr="00FF5D70">
        <w:rPr>
          <w:rFonts w:ascii="Times New Roman" w:hAnsi="Times New Roman"/>
          <w:sz w:val="28"/>
          <w:szCs w:val="28"/>
          <w:lang w:val="kk-KZ"/>
        </w:rPr>
        <w:t>8</w:t>
      </w:r>
      <w:r w:rsidRPr="00FF5D70">
        <w:rPr>
          <w:rFonts w:ascii="Times New Roman" w:hAnsi="Times New Roman"/>
          <w:sz w:val="28"/>
          <w:szCs w:val="28"/>
          <w:lang w:val="kk-KZ"/>
        </w:rPr>
        <w:t>]. Термин көбіне өзендер мен сай, жыралардың атауларында жиі кездеседі (Қосымша Б).</w:t>
      </w:r>
      <w:r w:rsidRPr="00FF5D70">
        <w:rPr>
          <w:rFonts w:ascii="Times New Roman" w:hAnsi="Times New Roman"/>
          <w:noProof/>
          <w:color w:val="C00000"/>
          <w:spacing w:val="2"/>
          <w:sz w:val="28"/>
          <w:szCs w:val="28"/>
          <w:lang w:val="kk-KZ"/>
        </w:rPr>
        <w:t xml:space="preserve"> </w:t>
      </w:r>
    </w:p>
    <w:p w:rsidR="001D363D" w:rsidRPr="00FF5D70" w:rsidRDefault="001D363D" w:rsidP="00BB790E">
      <w:pPr>
        <w:spacing w:after="0" w:line="240" w:lineRule="auto"/>
        <w:ind w:firstLine="709"/>
        <w:jc w:val="both"/>
        <w:rPr>
          <w:rFonts w:ascii="Times New Roman" w:hAnsi="Times New Roman"/>
          <w:bCs/>
          <w:sz w:val="28"/>
          <w:szCs w:val="28"/>
          <w:lang w:val="kk-KZ"/>
        </w:rPr>
      </w:pPr>
      <w:r w:rsidRPr="00FF5D70">
        <w:rPr>
          <w:rFonts w:ascii="Times New Roman" w:hAnsi="Times New Roman"/>
          <w:bCs/>
          <w:i/>
          <w:sz w:val="28"/>
          <w:szCs w:val="28"/>
          <w:lang w:val="kk-KZ"/>
        </w:rPr>
        <w:t xml:space="preserve">Нұра </w:t>
      </w:r>
      <w:r w:rsidRPr="00FF5D70">
        <w:rPr>
          <w:rFonts w:ascii="Times New Roman" w:hAnsi="Times New Roman"/>
          <w:bCs/>
          <w:sz w:val="28"/>
          <w:szCs w:val="28"/>
          <w:lang w:val="kk-KZ"/>
        </w:rPr>
        <w:t>термині Ғ.Қоңқашпаев бойынша ұзын сай, тар аңғар немесе биік бет</w:t>
      </w:r>
      <w:r w:rsidR="0013290E">
        <w:rPr>
          <w:rFonts w:ascii="Times New Roman" w:hAnsi="Times New Roman"/>
          <w:bCs/>
          <w:sz w:val="28"/>
          <w:szCs w:val="28"/>
          <w:lang w:val="kk-KZ"/>
        </w:rPr>
        <w:t>кейлермен көмкерілген қолат; моң</w:t>
      </w:r>
      <w:r w:rsidRPr="00FF5D70">
        <w:rPr>
          <w:rFonts w:ascii="Times New Roman" w:hAnsi="Times New Roman"/>
          <w:bCs/>
          <w:sz w:val="28"/>
          <w:szCs w:val="28"/>
          <w:lang w:val="kk-KZ"/>
        </w:rPr>
        <w:t>ғол тілінде «ор», «шұқыр» деген мағынаны білдіреді. Термин географиялық атаулар құрамында, соны</w:t>
      </w:r>
      <w:r w:rsidR="003966BB" w:rsidRPr="00FF5D70">
        <w:rPr>
          <w:rFonts w:ascii="Times New Roman" w:hAnsi="Times New Roman"/>
          <w:bCs/>
          <w:sz w:val="28"/>
          <w:szCs w:val="28"/>
          <w:lang w:val="kk-KZ"/>
        </w:rPr>
        <w:t>мен қатар жеке де кездеседі [19</w:t>
      </w:r>
      <w:r w:rsidRPr="00FF5D70">
        <w:rPr>
          <w:rFonts w:ascii="Times New Roman" w:hAnsi="Times New Roman"/>
          <w:bCs/>
          <w:sz w:val="28"/>
          <w:szCs w:val="28"/>
          <w:lang w:val="kk-KZ"/>
        </w:rPr>
        <w:t xml:space="preserve">, </w:t>
      </w:r>
      <w:r w:rsidR="00255241">
        <w:rPr>
          <w:rFonts w:ascii="Times New Roman" w:hAnsi="Times New Roman"/>
          <w:bCs/>
          <w:sz w:val="28"/>
          <w:szCs w:val="28"/>
          <w:lang w:val="kk-KZ"/>
        </w:rPr>
        <w:t xml:space="preserve">с. </w:t>
      </w:r>
      <w:r w:rsidRPr="00FF5D70">
        <w:rPr>
          <w:rFonts w:ascii="Times New Roman" w:hAnsi="Times New Roman"/>
          <w:bCs/>
          <w:sz w:val="28"/>
          <w:szCs w:val="28"/>
          <w:lang w:val="kk-KZ"/>
        </w:rPr>
        <w:t>29</w:t>
      </w:r>
      <w:r w:rsidR="00255241">
        <w:rPr>
          <w:rFonts w:ascii="Times New Roman" w:hAnsi="Times New Roman"/>
          <w:bCs/>
          <w:sz w:val="28"/>
          <w:szCs w:val="28"/>
          <w:lang w:val="kk-KZ"/>
        </w:rPr>
        <w:t>;</w:t>
      </w:r>
      <w:r w:rsidRPr="00FF5D70">
        <w:rPr>
          <w:rFonts w:ascii="Times New Roman" w:hAnsi="Times New Roman"/>
          <w:bCs/>
          <w:sz w:val="28"/>
          <w:szCs w:val="28"/>
          <w:lang w:val="kk-KZ"/>
        </w:rPr>
        <w:t xml:space="preserve"> </w:t>
      </w:r>
      <w:r w:rsidR="00AF0908" w:rsidRPr="00FF5D70">
        <w:rPr>
          <w:rFonts w:ascii="Times New Roman" w:hAnsi="Times New Roman"/>
          <w:sz w:val="28"/>
          <w:szCs w:val="28"/>
          <w:lang w:val="kk-KZ"/>
        </w:rPr>
        <w:t>12</w:t>
      </w:r>
      <w:r w:rsidR="00E16DF1" w:rsidRPr="00FF5D70">
        <w:rPr>
          <w:rFonts w:ascii="Times New Roman" w:hAnsi="Times New Roman"/>
          <w:sz w:val="28"/>
          <w:szCs w:val="28"/>
          <w:lang w:val="kk-KZ"/>
        </w:rPr>
        <w:t>9</w:t>
      </w:r>
      <w:r w:rsidRPr="00FF5D70">
        <w:rPr>
          <w:rFonts w:ascii="Times New Roman" w:hAnsi="Times New Roman"/>
          <w:bCs/>
          <w:sz w:val="28"/>
          <w:szCs w:val="28"/>
          <w:lang w:val="kk-KZ"/>
        </w:rPr>
        <w:t xml:space="preserve">]. </w:t>
      </w:r>
      <w:r w:rsidRPr="00FF5D70">
        <w:rPr>
          <w:rFonts w:ascii="Times New Roman" w:hAnsi="Times New Roman"/>
          <w:sz w:val="28"/>
          <w:szCs w:val="28"/>
          <w:lang w:val="kk-KZ"/>
        </w:rPr>
        <w:t>Мырзалиева З.К. зерттеулерінде Қызылқұмда нұра термині негізінде қалыптасқан атаулар тобының бар еке</w:t>
      </w:r>
      <w:r w:rsidR="0013290E">
        <w:rPr>
          <w:rFonts w:ascii="Times New Roman" w:hAnsi="Times New Roman"/>
          <w:sz w:val="28"/>
          <w:szCs w:val="28"/>
          <w:lang w:val="kk-KZ"/>
        </w:rPr>
        <w:t>ндігін көрсеткен. Бұл термин моң</w:t>
      </w:r>
      <w:r w:rsidRPr="00FF5D70">
        <w:rPr>
          <w:rFonts w:ascii="Times New Roman" w:hAnsi="Times New Roman"/>
          <w:sz w:val="28"/>
          <w:szCs w:val="28"/>
          <w:lang w:val="kk-KZ"/>
        </w:rPr>
        <w:t>ғол тілінде түбірі «опырылым», «ойылым» мағынасын береді, ал қазақ тілінде «ұзыншақ келген сай» немесе «тік беткей</w:t>
      </w:r>
      <w:r w:rsidR="002B72C8" w:rsidRPr="00FF5D70">
        <w:rPr>
          <w:rFonts w:ascii="Times New Roman" w:hAnsi="Times New Roman"/>
          <w:sz w:val="28"/>
          <w:szCs w:val="28"/>
          <w:lang w:val="kk-KZ"/>
        </w:rPr>
        <w:t>лі өзек» дегенді білдіреді [130</w:t>
      </w:r>
      <w:r w:rsidRPr="00FF5D70">
        <w:rPr>
          <w:rFonts w:ascii="Times New Roman" w:hAnsi="Times New Roman"/>
          <w:sz w:val="28"/>
          <w:szCs w:val="28"/>
          <w:lang w:val="kk-KZ"/>
        </w:rPr>
        <w:t xml:space="preserve">]. </w:t>
      </w:r>
      <w:r w:rsidRPr="00FF5D70">
        <w:rPr>
          <w:rFonts w:ascii="Times New Roman" w:hAnsi="Times New Roman"/>
          <w:bCs/>
          <w:sz w:val="28"/>
          <w:szCs w:val="28"/>
          <w:lang w:val="kk-KZ"/>
        </w:rPr>
        <w:t xml:space="preserve">Облыста </w:t>
      </w:r>
      <w:r w:rsidRPr="00FF5D70">
        <w:rPr>
          <w:rFonts w:ascii="Times New Roman" w:hAnsi="Times New Roman"/>
          <w:bCs/>
          <w:i/>
          <w:sz w:val="28"/>
          <w:szCs w:val="28"/>
          <w:lang w:val="kk-KZ"/>
        </w:rPr>
        <w:t xml:space="preserve">Нұра </w:t>
      </w:r>
      <w:r w:rsidRPr="00FF5D70">
        <w:rPr>
          <w:rFonts w:ascii="Times New Roman" w:hAnsi="Times New Roman"/>
          <w:bCs/>
          <w:sz w:val="28"/>
          <w:szCs w:val="28"/>
          <w:lang w:val="kk-KZ"/>
        </w:rPr>
        <w:t xml:space="preserve">тауы, төбесі, 2 қоныс, ауыл атауы, </w:t>
      </w:r>
      <w:r w:rsidRPr="00FF5D70">
        <w:rPr>
          <w:rFonts w:ascii="Times New Roman" w:hAnsi="Times New Roman"/>
          <w:bCs/>
          <w:i/>
          <w:sz w:val="28"/>
          <w:szCs w:val="28"/>
          <w:lang w:val="kk-KZ"/>
        </w:rPr>
        <w:t>Шалқарнұра</w:t>
      </w:r>
      <w:r w:rsidRPr="00FF5D70">
        <w:rPr>
          <w:rFonts w:ascii="Times New Roman" w:hAnsi="Times New Roman"/>
          <w:bCs/>
          <w:sz w:val="28"/>
          <w:szCs w:val="28"/>
          <w:lang w:val="kk-KZ"/>
        </w:rPr>
        <w:t xml:space="preserve"> </w:t>
      </w:r>
      <w:r w:rsidRPr="00FF5D70">
        <w:rPr>
          <w:rFonts w:ascii="Times New Roman" w:hAnsi="Times New Roman"/>
          <w:bCs/>
          <w:sz w:val="28"/>
          <w:szCs w:val="28"/>
          <w:lang w:val="kk-KZ"/>
        </w:rPr>
        <w:lastRenderedPageBreak/>
        <w:t xml:space="preserve">тауы бар. </w:t>
      </w:r>
      <w:r w:rsidRPr="00FF5D70">
        <w:rPr>
          <w:rFonts w:ascii="Times New Roman" w:hAnsi="Times New Roman"/>
          <w:bCs/>
          <w:i/>
          <w:sz w:val="28"/>
          <w:szCs w:val="28"/>
          <w:lang w:val="kk-KZ"/>
        </w:rPr>
        <w:t>Шалқарнұра</w:t>
      </w:r>
      <w:r w:rsidRPr="00FF5D70">
        <w:rPr>
          <w:rFonts w:ascii="Times New Roman" w:hAnsi="Times New Roman"/>
          <w:bCs/>
          <w:sz w:val="28"/>
          <w:szCs w:val="28"/>
          <w:lang w:val="kk-KZ"/>
        </w:rPr>
        <w:t xml:space="preserve"> тауы Шалқартеңіз сорының солтүстік бөлігінде орналасқан. Оны </w:t>
      </w:r>
      <w:r w:rsidRPr="00FF5D70">
        <w:rPr>
          <w:rFonts w:ascii="Times New Roman" w:hAnsi="Times New Roman"/>
          <w:i/>
          <w:sz w:val="28"/>
          <w:szCs w:val="28"/>
          <w:lang w:val="kk-KZ"/>
        </w:rPr>
        <w:t>Шалқарнұра кемері</w:t>
      </w:r>
      <w:r w:rsidRPr="00FF5D70">
        <w:rPr>
          <w:rFonts w:ascii="Times New Roman" w:hAnsi="Times New Roman"/>
          <w:sz w:val="28"/>
          <w:szCs w:val="28"/>
          <w:lang w:val="kk-KZ"/>
        </w:rPr>
        <w:t xml:space="preserve"> деп те атайды. Шалқар сөзі «үлкен, ауқымды» деген мағынаны білдірсе, нұра жоғарыда көрсеткеніміздей нысанның географиялық-геоморфологиялық ерекшеліктеріне қарай үлкен биік беткеймен көмкерілген сай, аңғар деген мағынаға жақын. Яғни «</w:t>
      </w:r>
      <w:r w:rsidRPr="00FF5D70">
        <w:rPr>
          <w:rFonts w:ascii="Times New Roman" w:hAnsi="Times New Roman"/>
          <w:i/>
          <w:sz w:val="28"/>
          <w:szCs w:val="28"/>
          <w:lang w:val="kk-KZ"/>
        </w:rPr>
        <w:t>үлкен жыралы сай, аңғар»</w:t>
      </w:r>
      <w:r w:rsidRPr="00FF5D70">
        <w:rPr>
          <w:rFonts w:ascii="Times New Roman" w:hAnsi="Times New Roman"/>
          <w:sz w:val="28"/>
          <w:szCs w:val="28"/>
          <w:lang w:val="kk-KZ"/>
        </w:rPr>
        <w:t xml:space="preserve"> деген мағынаны білдіреді.</w:t>
      </w:r>
    </w:p>
    <w:p w:rsidR="001D363D" w:rsidRPr="00FF5D70" w:rsidRDefault="001D363D" w:rsidP="00BB790E">
      <w:pPr>
        <w:shd w:val="clear" w:color="auto" w:fill="FFFFFF"/>
        <w:spacing w:after="0" w:line="240" w:lineRule="auto"/>
        <w:ind w:firstLine="709"/>
        <w:jc w:val="both"/>
        <w:rPr>
          <w:rFonts w:ascii="Times New Roman" w:hAnsi="Times New Roman"/>
          <w:noProof/>
          <w:spacing w:val="1"/>
          <w:sz w:val="28"/>
          <w:szCs w:val="28"/>
          <w:lang w:val="kk-KZ"/>
        </w:rPr>
      </w:pPr>
      <w:r w:rsidRPr="00FF5D70">
        <w:rPr>
          <w:rFonts w:ascii="Times New Roman" w:hAnsi="Times New Roman"/>
          <w:noProof/>
          <w:spacing w:val="1"/>
          <w:sz w:val="28"/>
          <w:szCs w:val="28"/>
          <w:lang w:val="kk-KZ"/>
        </w:rPr>
        <w:t xml:space="preserve">Географиялық атауларда кеңінен таралған </w:t>
      </w:r>
      <w:r w:rsidRPr="00FF5D70">
        <w:rPr>
          <w:rFonts w:ascii="Times New Roman" w:hAnsi="Times New Roman"/>
          <w:i/>
          <w:noProof/>
          <w:spacing w:val="1"/>
          <w:sz w:val="28"/>
          <w:szCs w:val="28"/>
          <w:lang w:val="kk-KZ"/>
        </w:rPr>
        <w:t xml:space="preserve">құм </w:t>
      </w:r>
      <w:r w:rsidRPr="00FF5D70">
        <w:rPr>
          <w:rFonts w:ascii="Times New Roman" w:hAnsi="Times New Roman"/>
          <w:noProof/>
          <w:spacing w:val="1"/>
          <w:sz w:val="28"/>
          <w:szCs w:val="28"/>
          <w:lang w:val="kk-KZ"/>
        </w:rPr>
        <w:t xml:space="preserve">терминімен жасалған атаулар облыс аумағындағы оронимдер құрамында </w:t>
      </w:r>
      <w:r w:rsidRPr="00FF5D70">
        <w:rPr>
          <w:rFonts w:ascii="Times New Roman" w:hAnsi="Times New Roman"/>
          <w:i/>
          <w:noProof/>
          <w:color w:val="000000"/>
          <w:spacing w:val="1"/>
          <w:sz w:val="28"/>
          <w:szCs w:val="28"/>
          <w:lang w:val="kk-KZ"/>
        </w:rPr>
        <w:t xml:space="preserve">Баршақұм, Жиделіқұм, Аяққұм, Аралқұм, Аққұм, Жаманқұм, Желқұм, Кішіқұм, Қаңбақтықұм, Құмжарған </w:t>
      </w:r>
      <w:r w:rsidRPr="00FF5D70">
        <w:rPr>
          <w:rFonts w:ascii="Times New Roman" w:hAnsi="Times New Roman"/>
          <w:noProof/>
          <w:color w:val="000000"/>
          <w:spacing w:val="1"/>
          <w:sz w:val="28"/>
          <w:szCs w:val="28"/>
          <w:lang w:val="kk-KZ"/>
        </w:rPr>
        <w:t xml:space="preserve">және тағы басқа барлығы </w:t>
      </w:r>
      <w:r w:rsidRPr="00FF5D70">
        <w:rPr>
          <w:rFonts w:ascii="Times New Roman" w:hAnsi="Times New Roman"/>
          <w:noProof/>
          <w:spacing w:val="1"/>
          <w:sz w:val="28"/>
          <w:szCs w:val="28"/>
          <w:lang w:val="kk-KZ"/>
        </w:rPr>
        <w:t xml:space="preserve">100 аса атауды құрайды. Құм терминін облыс аумағының шөлді ландшафтысының индикаторы деп те атауға болады, яғни ландшафттық терминдер қатарына да жатқыза аламыз. Терминнің таралу ареалы шөлді аймақтар мен құмды массивтердің таралуы аймақтарына сәйкес келеді. </w:t>
      </w:r>
    </w:p>
    <w:p w:rsidR="001D363D" w:rsidRPr="00FF5D70" w:rsidRDefault="001D363D" w:rsidP="00BB790E">
      <w:pPr>
        <w:shd w:val="clear" w:color="auto" w:fill="FFFFFF"/>
        <w:spacing w:after="0" w:line="240" w:lineRule="auto"/>
        <w:ind w:firstLine="709"/>
        <w:jc w:val="both"/>
        <w:rPr>
          <w:rFonts w:ascii="Times New Roman" w:hAnsi="Times New Roman"/>
          <w:noProof/>
          <w:spacing w:val="1"/>
          <w:sz w:val="28"/>
          <w:szCs w:val="28"/>
          <w:lang w:val="kk-KZ" w:eastAsia="en-US"/>
        </w:rPr>
      </w:pPr>
    </w:p>
    <w:p w:rsidR="001D363D" w:rsidRPr="00FF5D70" w:rsidRDefault="001D363D" w:rsidP="00BB790E">
      <w:pPr>
        <w:pStyle w:val="2"/>
        <w:spacing w:before="0" w:line="240" w:lineRule="auto"/>
        <w:ind w:firstLine="709"/>
        <w:jc w:val="both"/>
        <w:rPr>
          <w:rFonts w:ascii="Times New Roman" w:hAnsi="Times New Roman" w:cs="Times New Roman"/>
          <w:color w:val="auto"/>
          <w:sz w:val="28"/>
          <w:szCs w:val="28"/>
          <w:lang w:val="kk-KZ"/>
        </w:rPr>
      </w:pPr>
      <w:r w:rsidRPr="00FF5D70">
        <w:rPr>
          <w:rFonts w:ascii="Times New Roman" w:hAnsi="Times New Roman" w:cs="Times New Roman"/>
          <w:color w:val="auto"/>
          <w:sz w:val="28"/>
          <w:szCs w:val="28"/>
          <w:lang w:val="kk-KZ"/>
        </w:rPr>
        <w:t xml:space="preserve">2.3 Климаттық жағдайларды сипаттайтын метеонимдер бірлестігі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Табиғи ландшафттар, олардың құрамдас бөліктерін жергілікті тұрғындар табиғи құбылыстар мен процестерді ғасырлар бойы бақылау нәтижесінде географиялық атауларда дәл нақтылап көрсеткен. Табиғат құбылыстарын бейнелейтін атаулар тобы - Жер бетінде кең таралған топонимдер тобын құрайды. Осы санаттағы географиялық атаулардың ішінде жер бедерін (оронимикалық), ауа-райы мен климатты, суларды (гидронимдер), топырақты, өсімдік жамылғысын (фитотопонимдер) және жануарлар дүниесін (зоотопонимдер) бейнелейтін топонимдер маңызды.</w:t>
      </w:r>
    </w:p>
    <w:p w:rsidR="001D363D" w:rsidRPr="00FF5D70" w:rsidRDefault="00F154C3" w:rsidP="00BB790E">
      <w:pPr>
        <w:autoSpaceDE w:val="0"/>
        <w:autoSpaceDN w:val="0"/>
        <w:adjustRightInd w:val="0"/>
        <w:spacing w:after="0" w:line="240" w:lineRule="auto"/>
        <w:ind w:firstLine="709"/>
        <w:jc w:val="both"/>
        <w:rPr>
          <w:rFonts w:ascii="Times New Roman" w:hAnsi="Times New Roman"/>
          <w:bCs/>
          <w:iCs/>
          <w:sz w:val="28"/>
          <w:szCs w:val="28"/>
          <w:lang w:val="kk-KZ" w:eastAsia="en-US"/>
        </w:rPr>
      </w:pPr>
      <w:r>
        <w:rPr>
          <w:rFonts w:ascii="Times New Roman" w:hAnsi="Times New Roman"/>
          <w:bCs/>
          <w:iCs/>
          <w:sz w:val="28"/>
          <w:szCs w:val="28"/>
          <w:lang w:val="kk-KZ" w:eastAsia="en-US"/>
        </w:rPr>
        <w:t>М</w:t>
      </w:r>
      <w:r w:rsidR="001D363D" w:rsidRPr="00FF5D70">
        <w:rPr>
          <w:rFonts w:ascii="Times New Roman" w:hAnsi="Times New Roman"/>
          <w:bCs/>
          <w:iCs/>
          <w:sz w:val="28"/>
          <w:szCs w:val="28"/>
          <w:lang w:val="kk-KZ" w:eastAsia="en-US"/>
        </w:rPr>
        <w:t xml:space="preserve">етеорологиялық, гидрологиялық </w:t>
      </w:r>
      <w:r>
        <w:rPr>
          <w:rFonts w:ascii="Times New Roman" w:hAnsi="Times New Roman"/>
          <w:bCs/>
          <w:iCs/>
          <w:sz w:val="28"/>
          <w:szCs w:val="28"/>
          <w:lang w:val="kk-KZ" w:eastAsia="en-US"/>
        </w:rPr>
        <w:t>табиғат құбылыстары</w:t>
      </w:r>
      <w:r w:rsidRPr="00FF5D70">
        <w:rPr>
          <w:rFonts w:ascii="Times New Roman" w:hAnsi="Times New Roman"/>
          <w:bCs/>
          <w:iCs/>
          <w:sz w:val="28"/>
          <w:szCs w:val="28"/>
          <w:lang w:val="kk-KZ" w:eastAsia="en-US"/>
        </w:rPr>
        <w:t xml:space="preserve"> </w:t>
      </w:r>
      <w:r w:rsidR="001D363D" w:rsidRPr="00FF5D70">
        <w:rPr>
          <w:rFonts w:ascii="Times New Roman" w:hAnsi="Times New Roman"/>
          <w:bCs/>
          <w:iCs/>
          <w:sz w:val="28"/>
          <w:szCs w:val="28"/>
          <w:lang w:val="kk-KZ" w:eastAsia="en-US"/>
        </w:rPr>
        <w:t>қарқындылығы және ұзақтығы бойынша шаруашылықтың қандай да бір түріне, әсіресе ауыл шаруашылығына айтарлықтай зиян келтір</w:t>
      </w:r>
      <w:r>
        <w:rPr>
          <w:rFonts w:ascii="Times New Roman" w:hAnsi="Times New Roman"/>
          <w:bCs/>
          <w:iCs/>
          <w:sz w:val="28"/>
          <w:szCs w:val="28"/>
          <w:lang w:val="kk-KZ" w:eastAsia="en-US"/>
        </w:rPr>
        <w:t>уі</w:t>
      </w:r>
      <w:r w:rsidR="001D363D" w:rsidRPr="00FF5D70">
        <w:rPr>
          <w:rFonts w:ascii="Times New Roman" w:hAnsi="Times New Roman"/>
          <w:bCs/>
          <w:iCs/>
          <w:sz w:val="28"/>
          <w:szCs w:val="28"/>
          <w:lang w:val="kk-KZ" w:eastAsia="en-US"/>
        </w:rPr>
        <w:t xml:space="preserve"> және адамдардың өмірі үшін қауіп төндіруі мүмкін. Сондықтан дәстүрлі көшпелі мал шаруашылығымен айналысқан қазақ халқы ауа-райының қолайлы және қолайсыз құбылыстарын жергілікті жердегі географиялық нысандарды номинациялауда көрсеткен. </w:t>
      </w:r>
    </w:p>
    <w:p w:rsidR="001D363D" w:rsidRPr="00FF5D70" w:rsidRDefault="001D363D" w:rsidP="00BB790E">
      <w:pPr>
        <w:autoSpaceDE w:val="0"/>
        <w:autoSpaceDN w:val="0"/>
        <w:adjustRightInd w:val="0"/>
        <w:spacing w:after="0" w:line="240" w:lineRule="auto"/>
        <w:ind w:firstLine="709"/>
        <w:jc w:val="both"/>
        <w:rPr>
          <w:rFonts w:ascii="Times New Roman" w:hAnsi="Times New Roman"/>
          <w:bCs/>
          <w:iCs/>
          <w:sz w:val="28"/>
          <w:szCs w:val="28"/>
          <w:lang w:val="kk-KZ" w:eastAsia="en-US"/>
        </w:rPr>
      </w:pPr>
      <w:r w:rsidRPr="00FF5D70">
        <w:rPr>
          <w:rFonts w:ascii="Times New Roman" w:hAnsi="Times New Roman"/>
          <w:bCs/>
          <w:iCs/>
          <w:sz w:val="28"/>
          <w:szCs w:val="28"/>
          <w:lang w:val="kk-KZ" w:eastAsia="en-US"/>
        </w:rPr>
        <w:t>Топонимикалық болжау міндетіне стихиялық (гидрологиялық, геоморфологиялық және т.б.) құбылыстардың табиғи ортаға әсерін айқындау, зерттеу және топонимдерде (географиялық атауға) көрсетілуінің себептік байланыстарын анықтау кіреді. Табиғаттың қолайсыз геоморфологиялық және гидрологиялық процестерін топонимикалық болжау</w:t>
      </w:r>
      <w:r w:rsidR="00F154C3">
        <w:rPr>
          <w:rFonts w:ascii="Times New Roman" w:hAnsi="Times New Roman"/>
          <w:bCs/>
          <w:iCs/>
          <w:sz w:val="28"/>
          <w:szCs w:val="28"/>
          <w:lang w:val="kk-KZ" w:eastAsia="en-US"/>
        </w:rPr>
        <w:t>,</w:t>
      </w:r>
      <w:r w:rsidRPr="00FF5D70">
        <w:rPr>
          <w:rFonts w:ascii="Times New Roman" w:hAnsi="Times New Roman"/>
          <w:bCs/>
          <w:iCs/>
          <w:sz w:val="28"/>
          <w:szCs w:val="28"/>
          <w:lang w:val="kk-KZ" w:eastAsia="en-US"/>
        </w:rPr>
        <w:t xml:space="preserve"> индукция, дедукция, экстраполяция, ұқсастық және іздеу әдістері кеңінен қолданылған кезде мүмкін болады</w:t>
      </w:r>
      <w:r w:rsidRPr="00FF5D70">
        <w:rPr>
          <w:rFonts w:ascii="Times New Roman" w:hAnsi="Times New Roman"/>
          <w:bCs/>
          <w:iCs/>
          <w:sz w:val="24"/>
          <w:szCs w:val="24"/>
          <w:lang w:val="kk-KZ" w:eastAsia="en-US"/>
        </w:rPr>
        <w:t xml:space="preserve"> </w:t>
      </w:r>
      <w:r w:rsidRPr="00FF5D70">
        <w:rPr>
          <w:rFonts w:ascii="Times New Roman" w:hAnsi="Times New Roman"/>
          <w:bCs/>
          <w:iCs/>
          <w:sz w:val="28"/>
          <w:szCs w:val="28"/>
          <w:lang w:val="kk-KZ" w:eastAsia="en-US"/>
        </w:rPr>
        <w:t>[</w:t>
      </w:r>
      <w:r w:rsidRPr="00FF5D70">
        <w:rPr>
          <w:rFonts w:ascii="Times New Roman" w:hAnsi="Times New Roman"/>
          <w:sz w:val="28"/>
          <w:szCs w:val="28"/>
          <w:lang w:val="kk-KZ"/>
        </w:rPr>
        <w:t xml:space="preserve">52, </w:t>
      </w:r>
      <w:r w:rsidR="00255241">
        <w:rPr>
          <w:rFonts w:ascii="Times New Roman" w:hAnsi="Times New Roman"/>
          <w:sz w:val="28"/>
          <w:szCs w:val="28"/>
          <w:lang w:val="kk-KZ"/>
        </w:rPr>
        <w:t xml:space="preserve">с. </w:t>
      </w:r>
      <w:r w:rsidRPr="00FF5D70">
        <w:rPr>
          <w:rFonts w:ascii="Times New Roman" w:eastAsia="TimesNewRomanPSMT" w:hAnsi="Times New Roman"/>
          <w:sz w:val="28"/>
          <w:szCs w:val="28"/>
          <w:lang w:val="kk-KZ" w:eastAsia="en-US"/>
        </w:rPr>
        <w:t>129</w:t>
      </w:r>
      <w:r w:rsidRPr="00FF5D70">
        <w:rPr>
          <w:rFonts w:ascii="Times New Roman" w:hAnsi="Times New Roman"/>
          <w:bCs/>
          <w:iCs/>
          <w:sz w:val="28"/>
          <w:szCs w:val="28"/>
          <w:lang w:val="kk-KZ" w:eastAsia="en-US"/>
        </w:rPr>
        <w:t xml:space="preserve">]. </w:t>
      </w:r>
    </w:p>
    <w:p w:rsidR="001D363D" w:rsidRPr="00EF78D4"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Белгілі бір аумақтың метеорологиялық және климаттық жағдайларын көрсететін топонимдердің болуы шарт емес. Топонимияда бұл атаулар тобы ең аз таралғандардың бірі болып табылады. Метеорологиялық терминология айтарлықтай топонимикалық белсенділікке ие емес. Себебі, бұл атауларда бейнеленген табиғи процестердің динамикасына байланысты. Олар топонимд</w:t>
      </w:r>
      <w:r w:rsidR="00F154C3">
        <w:rPr>
          <w:rFonts w:ascii="Times New Roman" w:hAnsi="Times New Roman"/>
          <w:sz w:val="28"/>
          <w:szCs w:val="28"/>
          <w:lang w:val="kk-KZ"/>
        </w:rPr>
        <w:t>ермен анықталуы үшін халықтарды</w:t>
      </w:r>
      <w:r w:rsidRPr="00FF5D70">
        <w:rPr>
          <w:rFonts w:ascii="Times New Roman" w:hAnsi="Times New Roman"/>
          <w:sz w:val="28"/>
          <w:szCs w:val="28"/>
          <w:lang w:val="kk-KZ"/>
        </w:rPr>
        <w:t xml:space="preserve"> неғұрлым ұзақ, тұрақты бақылауы немесе</w:t>
      </w:r>
      <w:r w:rsidRPr="00EF78D4">
        <w:rPr>
          <w:rFonts w:ascii="Times New Roman" w:hAnsi="Times New Roman"/>
          <w:sz w:val="28"/>
          <w:szCs w:val="28"/>
          <w:lang w:val="kk-KZ"/>
        </w:rPr>
        <w:t xml:space="preserve"> процестер мен құбылыстар тұрақты болуы қажет. Дегенмен, Ақтөбе </w:t>
      </w:r>
      <w:r w:rsidRPr="00EF78D4">
        <w:rPr>
          <w:rFonts w:ascii="Times New Roman" w:hAnsi="Times New Roman"/>
          <w:sz w:val="28"/>
          <w:szCs w:val="28"/>
          <w:lang w:val="kk-KZ"/>
        </w:rPr>
        <w:lastRenderedPageBreak/>
        <w:t>облысының климаттық ерекшеліктерін сипаттайтын метеонимдер топтамасы анықталды (</w:t>
      </w:r>
      <w:r w:rsidR="00255241">
        <w:rPr>
          <w:rFonts w:ascii="Times New Roman" w:hAnsi="Times New Roman"/>
          <w:sz w:val="28"/>
          <w:szCs w:val="28"/>
          <w:lang w:val="kk-KZ"/>
        </w:rPr>
        <w:t>5-</w:t>
      </w:r>
      <w:r w:rsidRPr="00EF78D4">
        <w:rPr>
          <w:rFonts w:ascii="Times New Roman" w:hAnsi="Times New Roman"/>
          <w:sz w:val="28"/>
          <w:szCs w:val="28"/>
          <w:lang w:val="kk-KZ"/>
        </w:rPr>
        <w:t xml:space="preserve">кесте). </w:t>
      </w:r>
    </w:p>
    <w:p w:rsidR="00562ABC" w:rsidRPr="00EF78D4" w:rsidRDefault="00562ABC"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Қазақ халқының көшпелі мал шаруашылығымен айналысуына байланысты олардың өмірі тікелей қоршаған ортаның гидрометеорологиялық жағдайларына, атап айтсақ, су тасу, қуаңшылық, боран, дауыл және т.б. тікелей тәуелді болды. Жергілікті жердің қолайлы және қолайсыз ауа райының құбылыстарына байланысты топонимдер шаруашылық</w:t>
      </w:r>
      <w:r w:rsidR="00F154C3">
        <w:rPr>
          <w:rFonts w:ascii="Times New Roman" w:hAnsi="Times New Roman"/>
          <w:sz w:val="28"/>
          <w:szCs w:val="28"/>
          <w:lang w:val="kk-KZ"/>
        </w:rPr>
        <w:t>қа</w:t>
      </w:r>
      <w:r w:rsidRPr="00EF78D4">
        <w:rPr>
          <w:rFonts w:ascii="Times New Roman" w:hAnsi="Times New Roman"/>
          <w:sz w:val="28"/>
          <w:szCs w:val="28"/>
          <w:lang w:val="kk-KZ"/>
        </w:rPr>
        <w:t xml:space="preserve"> байланысты жағдайларды көрсетіп отырған. </w:t>
      </w:r>
    </w:p>
    <w:p w:rsidR="00F154C3" w:rsidRDefault="00F154C3" w:rsidP="00BB790E">
      <w:pPr>
        <w:spacing w:after="0" w:line="240" w:lineRule="auto"/>
        <w:ind w:firstLine="708"/>
        <w:jc w:val="both"/>
        <w:rPr>
          <w:rFonts w:ascii="Times New Roman" w:hAnsi="Times New Roman"/>
          <w:sz w:val="28"/>
          <w:szCs w:val="28"/>
          <w:lang w:val="kk-KZ"/>
        </w:rPr>
      </w:pPr>
    </w:p>
    <w:p w:rsidR="001D363D" w:rsidRDefault="00944288" w:rsidP="00BB790E">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Pr="00EF78D4">
        <w:rPr>
          <w:rFonts w:ascii="Times New Roman" w:hAnsi="Times New Roman"/>
          <w:sz w:val="28"/>
          <w:szCs w:val="28"/>
          <w:lang w:val="kk-KZ"/>
        </w:rPr>
        <w:t>есте</w:t>
      </w:r>
      <w:r>
        <w:rPr>
          <w:rFonts w:ascii="Times New Roman" w:hAnsi="Times New Roman"/>
          <w:sz w:val="28"/>
          <w:szCs w:val="28"/>
          <w:lang w:val="kk-KZ"/>
        </w:rPr>
        <w:t xml:space="preserve"> 5 – </w:t>
      </w:r>
      <w:r w:rsidR="001D363D" w:rsidRPr="00EF78D4">
        <w:rPr>
          <w:rFonts w:ascii="Times New Roman" w:hAnsi="Times New Roman"/>
          <w:sz w:val="28"/>
          <w:szCs w:val="28"/>
          <w:lang w:val="kk-KZ"/>
        </w:rPr>
        <w:t>Гидрометеорологиялық факторларды сипаттайтын топонимдер</w:t>
      </w:r>
    </w:p>
    <w:p w:rsidR="00944288" w:rsidRPr="00255241" w:rsidRDefault="00944288" w:rsidP="00BB790E">
      <w:pPr>
        <w:spacing w:after="0" w:line="240" w:lineRule="auto"/>
        <w:ind w:firstLine="709"/>
        <w:jc w:val="both"/>
        <w:rPr>
          <w:rFonts w:ascii="Times New Roman" w:hAnsi="Times New Roman"/>
          <w:sz w:val="16"/>
          <w:szCs w:val="16"/>
          <w:lang w:val="kk-KZ"/>
        </w:rPr>
      </w:pPr>
    </w:p>
    <w:tbl>
      <w:tblPr>
        <w:tblStyle w:val="a7"/>
        <w:tblW w:w="9639" w:type="dxa"/>
        <w:tblInd w:w="108" w:type="dxa"/>
        <w:tblLook w:val="04A0" w:firstRow="1" w:lastRow="0" w:firstColumn="1" w:lastColumn="0" w:noHBand="0" w:noVBand="1"/>
      </w:tblPr>
      <w:tblGrid>
        <w:gridCol w:w="2943"/>
        <w:gridCol w:w="6696"/>
      </w:tblGrid>
      <w:tr w:rsidR="001D363D" w:rsidRPr="001D470A" w:rsidTr="00255241">
        <w:tc>
          <w:tcPr>
            <w:tcW w:w="2943" w:type="dxa"/>
            <w:vAlign w:val="center"/>
          </w:tcPr>
          <w:p w:rsidR="00562ABC" w:rsidRPr="00EF78D4" w:rsidRDefault="001D363D" w:rsidP="00BB790E">
            <w:pPr>
              <w:jc w:val="center"/>
              <w:rPr>
                <w:lang w:val="kk-KZ"/>
              </w:rPr>
            </w:pPr>
            <w:r w:rsidRPr="00EF78D4">
              <w:rPr>
                <w:lang w:val="kk-KZ"/>
              </w:rPr>
              <w:t>Қолайлы табиғат құбылыстарын бейнелейтін топонимдер</w:t>
            </w:r>
          </w:p>
        </w:tc>
        <w:tc>
          <w:tcPr>
            <w:tcW w:w="6696" w:type="dxa"/>
            <w:vAlign w:val="center"/>
          </w:tcPr>
          <w:p w:rsidR="001D363D" w:rsidRPr="00EF78D4" w:rsidRDefault="001D363D" w:rsidP="00BB790E">
            <w:pPr>
              <w:jc w:val="center"/>
              <w:rPr>
                <w:lang w:val="kk-KZ"/>
              </w:rPr>
            </w:pPr>
            <w:r w:rsidRPr="00EF78D4">
              <w:rPr>
                <w:lang w:val="kk-KZ"/>
              </w:rPr>
              <w:t>Күн төб</w:t>
            </w:r>
            <w:r w:rsidR="00562ABC" w:rsidRPr="00562ABC">
              <w:rPr>
                <w:lang w:val="kk-KZ"/>
              </w:rPr>
              <w:t>е</w:t>
            </w:r>
            <w:r w:rsidR="00562ABC">
              <w:rPr>
                <w:lang w:val="kk-KZ"/>
              </w:rPr>
              <w:t>сі, Күнгей қыстауы</w:t>
            </w:r>
            <w:r w:rsidRPr="00EF78D4">
              <w:rPr>
                <w:lang w:val="kk-KZ"/>
              </w:rPr>
              <w:t>, Күнтоған қир</w:t>
            </w:r>
            <w:r w:rsidR="00562ABC">
              <w:rPr>
                <w:lang w:val="kk-KZ"/>
              </w:rPr>
              <w:t>андысы</w:t>
            </w:r>
            <w:r w:rsidRPr="00EF78D4">
              <w:rPr>
                <w:lang w:val="kk-KZ"/>
              </w:rPr>
              <w:t>, Күнжар жеке а</w:t>
            </w:r>
            <w:r w:rsidR="00562ABC">
              <w:rPr>
                <w:lang w:val="kk-KZ"/>
              </w:rPr>
              <w:t>ула, Күнқұз қонысы, Жылыбұлақ төбесі</w:t>
            </w:r>
          </w:p>
        </w:tc>
      </w:tr>
      <w:tr w:rsidR="001D363D" w:rsidRPr="001D470A" w:rsidTr="00944288">
        <w:tc>
          <w:tcPr>
            <w:tcW w:w="2943" w:type="dxa"/>
          </w:tcPr>
          <w:p w:rsidR="001D363D" w:rsidRPr="00EF78D4" w:rsidRDefault="001D363D" w:rsidP="00BB790E">
            <w:pPr>
              <w:jc w:val="both"/>
              <w:rPr>
                <w:lang w:val="kk-KZ"/>
              </w:rPr>
            </w:pPr>
            <w:r w:rsidRPr="00EF78D4">
              <w:rPr>
                <w:lang w:val="kk-KZ"/>
              </w:rPr>
              <w:t>Қолайсыз табиғат құбылыстарын бейнелейтін топонимдер</w:t>
            </w:r>
          </w:p>
        </w:tc>
        <w:tc>
          <w:tcPr>
            <w:tcW w:w="6696" w:type="dxa"/>
          </w:tcPr>
          <w:p w:rsidR="001D363D" w:rsidRPr="00EF78D4" w:rsidRDefault="00562ABC" w:rsidP="00BB790E">
            <w:pPr>
              <w:jc w:val="both"/>
              <w:rPr>
                <w:lang w:val="kk-KZ"/>
              </w:rPr>
            </w:pPr>
            <w:r>
              <w:rPr>
                <w:lang w:val="kk-KZ"/>
              </w:rPr>
              <w:t>Дауыл төбесі</w:t>
            </w:r>
            <w:r w:rsidR="001D363D" w:rsidRPr="00EF78D4">
              <w:rPr>
                <w:lang w:val="kk-KZ"/>
              </w:rPr>
              <w:t>, қыст</w:t>
            </w:r>
            <w:r>
              <w:rPr>
                <w:lang w:val="kk-KZ"/>
              </w:rPr>
              <w:t>ауы, өзені; Дауылды өзені</w:t>
            </w:r>
            <w:r w:rsidR="001D363D" w:rsidRPr="00EF78D4">
              <w:rPr>
                <w:lang w:val="kk-KZ"/>
              </w:rPr>
              <w:t>; Дауылкөл сор</w:t>
            </w:r>
            <w:r>
              <w:rPr>
                <w:lang w:val="kk-KZ"/>
              </w:rPr>
              <w:t>ы; Суық төбесі</w:t>
            </w:r>
            <w:r w:rsidR="001D363D" w:rsidRPr="00EF78D4">
              <w:rPr>
                <w:lang w:val="kk-KZ"/>
              </w:rPr>
              <w:t>; Суықбеттау тау</w:t>
            </w:r>
            <w:r>
              <w:rPr>
                <w:lang w:val="kk-KZ"/>
              </w:rPr>
              <w:t>ы; Суықбұлақ қыстауы, өзені, бұлағы</w:t>
            </w:r>
            <w:r w:rsidR="001D363D" w:rsidRPr="00EF78D4">
              <w:rPr>
                <w:lang w:val="kk-KZ"/>
              </w:rPr>
              <w:t>; Суықбұлақтау тау</w:t>
            </w:r>
            <w:r>
              <w:rPr>
                <w:lang w:val="kk-KZ"/>
              </w:rPr>
              <w:t>ы</w:t>
            </w:r>
            <w:r w:rsidR="001D363D" w:rsidRPr="00EF78D4">
              <w:rPr>
                <w:lang w:val="kk-KZ"/>
              </w:rPr>
              <w:t>; Суықсу сай</w:t>
            </w:r>
            <w:r>
              <w:rPr>
                <w:lang w:val="kk-KZ"/>
              </w:rPr>
              <w:t>ы; Суықсу өзені; Суықты тауы; Шаң төбесі, Шаңды төбесі</w:t>
            </w:r>
            <w:r w:rsidR="001D363D" w:rsidRPr="00EF78D4">
              <w:rPr>
                <w:lang w:val="kk-KZ"/>
              </w:rPr>
              <w:t>, өз</w:t>
            </w:r>
            <w:r>
              <w:rPr>
                <w:lang w:val="kk-KZ"/>
              </w:rPr>
              <w:t>ені, елді мекені; Шаңдыаша өзені</w:t>
            </w:r>
            <w:r w:rsidR="001D363D" w:rsidRPr="00EF78D4">
              <w:rPr>
                <w:lang w:val="kk-KZ"/>
              </w:rPr>
              <w:t>, сай</w:t>
            </w:r>
            <w:r>
              <w:rPr>
                <w:lang w:val="kk-KZ"/>
              </w:rPr>
              <w:t>ы</w:t>
            </w:r>
            <w:r w:rsidR="001D363D" w:rsidRPr="00EF78D4">
              <w:rPr>
                <w:lang w:val="kk-KZ"/>
              </w:rPr>
              <w:t>; Шаңдыащысай сай</w:t>
            </w:r>
            <w:r>
              <w:rPr>
                <w:lang w:val="kk-KZ"/>
              </w:rPr>
              <w:t>ы; Шаңдыащысай өзені; Шаңдыкөл төбесі, қонысы; Шаңдықұдық қонысы; Шаңдыорпа төбесі; Қарамұзсор</w:t>
            </w:r>
            <w:r w:rsidR="001D363D" w:rsidRPr="00EF78D4">
              <w:rPr>
                <w:lang w:val="kk-KZ"/>
              </w:rPr>
              <w:t xml:space="preserve"> қоныс</w:t>
            </w:r>
            <w:r>
              <w:rPr>
                <w:lang w:val="kk-KZ"/>
              </w:rPr>
              <w:t>ы, Мұзбел төбесі,</w:t>
            </w:r>
            <w:r w:rsidR="001D363D" w:rsidRPr="00EF78D4">
              <w:rPr>
                <w:lang w:val="kk-KZ"/>
              </w:rPr>
              <w:t xml:space="preserve"> тау</w:t>
            </w:r>
            <w:r>
              <w:rPr>
                <w:lang w:val="kk-KZ"/>
              </w:rPr>
              <w:t>ы</w:t>
            </w:r>
            <w:r w:rsidR="001D363D" w:rsidRPr="00EF78D4">
              <w:rPr>
                <w:lang w:val="kk-KZ"/>
              </w:rPr>
              <w:t>, қоныс</w:t>
            </w:r>
            <w:r>
              <w:rPr>
                <w:lang w:val="kk-KZ"/>
              </w:rPr>
              <w:t>ы;</w:t>
            </w:r>
            <w:r w:rsidR="001D363D" w:rsidRPr="00EF78D4">
              <w:rPr>
                <w:lang w:val="kk-KZ"/>
              </w:rPr>
              <w:t xml:space="preserve"> Желдiсай сай</w:t>
            </w:r>
            <w:r>
              <w:rPr>
                <w:lang w:val="kk-KZ"/>
              </w:rPr>
              <w:t>ы, Желқұм төбесі</w:t>
            </w:r>
            <w:r w:rsidR="001D363D" w:rsidRPr="00EF78D4">
              <w:rPr>
                <w:lang w:val="kk-KZ"/>
              </w:rPr>
              <w:t>;</w:t>
            </w:r>
            <w:r w:rsidR="001D363D" w:rsidRPr="00EF78D4">
              <w:rPr>
                <w:i/>
                <w:lang w:val="kk-KZ"/>
              </w:rPr>
              <w:t xml:space="preserve"> </w:t>
            </w:r>
            <w:r>
              <w:rPr>
                <w:lang w:val="kk-KZ"/>
              </w:rPr>
              <w:t>Желөткен қонысы</w:t>
            </w:r>
            <w:r w:rsidR="009A672E">
              <w:rPr>
                <w:lang w:val="kk-KZ"/>
              </w:rPr>
              <w:t>, Бесқонақ төбесі</w:t>
            </w:r>
          </w:p>
        </w:tc>
      </w:tr>
      <w:tr w:rsidR="00255241" w:rsidRPr="001D470A" w:rsidTr="00F9045C">
        <w:tc>
          <w:tcPr>
            <w:tcW w:w="9639" w:type="dxa"/>
            <w:gridSpan w:val="2"/>
          </w:tcPr>
          <w:p w:rsidR="00255241" w:rsidRPr="002E4897" w:rsidRDefault="00255241" w:rsidP="00BB790E">
            <w:pPr>
              <w:ind w:firstLine="601"/>
              <w:jc w:val="both"/>
              <w:rPr>
                <w:color w:val="000000" w:themeColor="text1"/>
                <w:lang w:val="kk-KZ"/>
              </w:rPr>
            </w:pPr>
            <w:r w:rsidRPr="002E4897">
              <w:rPr>
                <w:rFonts w:eastAsia="Calibri"/>
                <w:color w:val="000000" w:themeColor="text1"/>
                <w:lang w:val="kk-KZ"/>
              </w:rPr>
              <w:t>Ескерту –</w:t>
            </w:r>
            <w:r w:rsidRPr="002E4897">
              <w:rPr>
                <w:rFonts w:eastAsia="Calibri"/>
                <w:bCs/>
                <w:color w:val="000000" w:themeColor="text1"/>
                <w:lang w:val="kk-KZ"/>
              </w:rPr>
              <w:t xml:space="preserve"> Әдебиет негізінде құралған [33, б.</w:t>
            </w:r>
            <w:r w:rsidR="007104E0" w:rsidRPr="002E4897">
              <w:rPr>
                <w:rFonts w:eastAsia="Calibri"/>
                <w:bCs/>
                <w:color w:val="000000" w:themeColor="text1"/>
                <w:lang w:val="kk-KZ"/>
              </w:rPr>
              <w:t xml:space="preserve"> 115-492</w:t>
            </w:r>
            <w:r w:rsidRPr="002E4897">
              <w:rPr>
                <w:rFonts w:eastAsia="Calibri"/>
                <w:bCs/>
                <w:color w:val="000000" w:themeColor="text1"/>
                <w:lang w:val="kk-KZ"/>
              </w:rPr>
              <w:t>]</w:t>
            </w:r>
          </w:p>
        </w:tc>
      </w:tr>
    </w:tbl>
    <w:p w:rsidR="001D363D" w:rsidRPr="00EF78D4" w:rsidRDefault="001D363D" w:rsidP="00BB790E">
      <w:pPr>
        <w:spacing w:after="0" w:line="240" w:lineRule="auto"/>
        <w:ind w:firstLine="709"/>
        <w:jc w:val="both"/>
        <w:rPr>
          <w:rFonts w:ascii="Times New Roman" w:hAnsi="Times New Roman"/>
          <w:sz w:val="28"/>
          <w:szCs w:val="28"/>
          <w:lang w:val="kk-KZ"/>
        </w:rPr>
      </w:pPr>
    </w:p>
    <w:p w:rsidR="001D363D" w:rsidRPr="00EF78D4" w:rsidRDefault="00F154C3" w:rsidP="002E4897">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К.Д. </w:t>
      </w:r>
      <w:r w:rsidR="001D363D" w:rsidRPr="00EF78D4">
        <w:rPr>
          <w:rFonts w:ascii="Times New Roman" w:hAnsi="Times New Roman"/>
          <w:sz w:val="28"/>
          <w:szCs w:val="28"/>
          <w:lang w:val="kk-KZ"/>
        </w:rPr>
        <w:t>Каймулдин</w:t>
      </w:r>
      <w:r w:rsidR="00562ABC">
        <w:rPr>
          <w:rFonts w:ascii="Times New Roman" w:hAnsi="Times New Roman"/>
          <w:sz w:val="28"/>
          <w:szCs w:val="28"/>
          <w:lang w:val="kk-KZ"/>
        </w:rPr>
        <w:t>ова Қазақстан бойынша клим</w:t>
      </w:r>
      <w:r w:rsidR="001D363D" w:rsidRPr="00EF78D4">
        <w:rPr>
          <w:rFonts w:ascii="Times New Roman" w:hAnsi="Times New Roman"/>
          <w:sz w:val="28"/>
          <w:szCs w:val="28"/>
          <w:lang w:val="kk-KZ"/>
        </w:rPr>
        <w:t>аттық жағдайды сипаттайтын атаулар құрамындағы лексемаларды жіктеп былайша көрсетті:</w:t>
      </w:r>
    </w:p>
    <w:p w:rsidR="001D363D" w:rsidRPr="00EF78D4" w:rsidRDefault="001D363D" w:rsidP="002E4897">
      <w:pPr>
        <w:pStyle w:val="aa"/>
        <w:numPr>
          <w:ilvl w:val="0"/>
          <w:numId w:val="2"/>
        </w:numPr>
        <w:tabs>
          <w:tab w:val="left" w:pos="993"/>
        </w:tabs>
        <w:spacing w:after="0" w:line="240" w:lineRule="auto"/>
        <w:ind w:left="0" w:firstLine="709"/>
        <w:jc w:val="both"/>
        <w:rPr>
          <w:sz w:val="28"/>
          <w:szCs w:val="28"/>
          <w:lang w:val="kk-KZ"/>
        </w:rPr>
      </w:pPr>
      <w:r w:rsidRPr="00EF78D4">
        <w:rPr>
          <w:sz w:val="28"/>
          <w:szCs w:val="28"/>
          <w:lang w:val="kk-KZ"/>
        </w:rPr>
        <w:t xml:space="preserve">температураға байланысты – </w:t>
      </w:r>
      <w:r w:rsidRPr="00EF78D4">
        <w:rPr>
          <w:i/>
          <w:sz w:val="28"/>
          <w:szCs w:val="28"/>
          <w:lang w:val="kk-KZ"/>
        </w:rPr>
        <w:t>суық, салқын, жаурау, ызғар, үсік, зымыстан; жылы, ыстық, жылымық, шуақ, аптап</w:t>
      </w:r>
      <w:r w:rsidRPr="00EF78D4">
        <w:rPr>
          <w:sz w:val="28"/>
          <w:szCs w:val="28"/>
          <w:lang w:val="kk-KZ"/>
        </w:rPr>
        <w:t>;</w:t>
      </w:r>
    </w:p>
    <w:p w:rsidR="001D363D" w:rsidRPr="00EF78D4" w:rsidRDefault="001D363D" w:rsidP="002E4897">
      <w:pPr>
        <w:pStyle w:val="aa"/>
        <w:numPr>
          <w:ilvl w:val="0"/>
          <w:numId w:val="2"/>
        </w:numPr>
        <w:tabs>
          <w:tab w:val="left" w:pos="993"/>
        </w:tabs>
        <w:spacing w:after="0" w:line="240" w:lineRule="auto"/>
        <w:ind w:left="0" w:firstLine="709"/>
        <w:jc w:val="both"/>
        <w:rPr>
          <w:sz w:val="28"/>
          <w:szCs w:val="28"/>
          <w:lang w:val="kk-KZ"/>
        </w:rPr>
      </w:pPr>
      <w:r w:rsidRPr="00EF78D4">
        <w:rPr>
          <w:sz w:val="28"/>
          <w:szCs w:val="28"/>
          <w:lang w:val="kk-KZ"/>
        </w:rPr>
        <w:t xml:space="preserve">күн радиациясына байланысты – </w:t>
      </w:r>
      <w:r w:rsidRPr="00EF78D4">
        <w:rPr>
          <w:i/>
          <w:sz w:val="28"/>
          <w:szCs w:val="28"/>
          <w:lang w:val="kk-KZ"/>
        </w:rPr>
        <w:t>күн, шуақ</w:t>
      </w:r>
      <w:r w:rsidRPr="00EF78D4">
        <w:rPr>
          <w:sz w:val="28"/>
          <w:szCs w:val="28"/>
          <w:lang w:val="kk-KZ"/>
        </w:rPr>
        <w:t>;</w:t>
      </w:r>
    </w:p>
    <w:p w:rsidR="001D363D" w:rsidRPr="00EF78D4" w:rsidRDefault="001D363D" w:rsidP="002E4897">
      <w:pPr>
        <w:pStyle w:val="aa"/>
        <w:numPr>
          <w:ilvl w:val="0"/>
          <w:numId w:val="2"/>
        </w:numPr>
        <w:tabs>
          <w:tab w:val="left" w:pos="993"/>
        </w:tabs>
        <w:spacing w:after="0" w:line="240" w:lineRule="auto"/>
        <w:ind w:left="0" w:firstLine="709"/>
        <w:jc w:val="both"/>
        <w:rPr>
          <w:sz w:val="28"/>
          <w:szCs w:val="28"/>
          <w:lang w:val="kk-KZ"/>
        </w:rPr>
      </w:pPr>
      <w:r w:rsidRPr="00EF78D4">
        <w:rPr>
          <w:sz w:val="28"/>
          <w:szCs w:val="28"/>
          <w:lang w:val="kk-KZ"/>
        </w:rPr>
        <w:t xml:space="preserve">бұлттылық бойынша – </w:t>
      </w:r>
      <w:r w:rsidRPr="00EF78D4">
        <w:rPr>
          <w:i/>
          <w:sz w:val="28"/>
          <w:szCs w:val="28"/>
          <w:lang w:val="kk-KZ"/>
        </w:rPr>
        <w:t>бұлт, тұман, мұнар</w:t>
      </w:r>
      <w:r w:rsidRPr="00EF78D4">
        <w:rPr>
          <w:sz w:val="28"/>
          <w:szCs w:val="28"/>
          <w:lang w:val="kk-KZ"/>
        </w:rPr>
        <w:t>;</w:t>
      </w:r>
    </w:p>
    <w:p w:rsidR="001D363D" w:rsidRPr="00EF78D4" w:rsidRDefault="001D363D" w:rsidP="002E4897">
      <w:pPr>
        <w:pStyle w:val="aa"/>
        <w:numPr>
          <w:ilvl w:val="0"/>
          <w:numId w:val="2"/>
        </w:numPr>
        <w:tabs>
          <w:tab w:val="left" w:pos="993"/>
        </w:tabs>
        <w:spacing w:after="0" w:line="240" w:lineRule="auto"/>
        <w:ind w:left="0" w:firstLine="709"/>
        <w:jc w:val="both"/>
        <w:rPr>
          <w:sz w:val="28"/>
          <w:szCs w:val="28"/>
          <w:lang w:val="kk-KZ"/>
        </w:rPr>
      </w:pPr>
      <w:r w:rsidRPr="00EF78D4">
        <w:rPr>
          <w:sz w:val="28"/>
          <w:szCs w:val="28"/>
          <w:lang w:val="kk-KZ"/>
        </w:rPr>
        <w:t xml:space="preserve">-жауын-шашынды сипаттайтын – </w:t>
      </w:r>
      <w:r w:rsidRPr="00EF78D4">
        <w:rPr>
          <w:i/>
          <w:sz w:val="28"/>
          <w:szCs w:val="28"/>
          <w:lang w:val="kk-KZ"/>
        </w:rPr>
        <w:t>қар, мұз, сыз, күрті, қырау, жауын, нөсер, амал, бұршақ;</w:t>
      </w:r>
    </w:p>
    <w:p w:rsidR="001D363D" w:rsidRPr="00FF5D70" w:rsidRDefault="001D363D" w:rsidP="002E4897">
      <w:pPr>
        <w:pStyle w:val="aa"/>
        <w:numPr>
          <w:ilvl w:val="0"/>
          <w:numId w:val="2"/>
        </w:numPr>
        <w:tabs>
          <w:tab w:val="left" w:pos="993"/>
        </w:tabs>
        <w:spacing w:after="0" w:line="240" w:lineRule="auto"/>
        <w:ind w:left="0" w:firstLine="709"/>
        <w:jc w:val="both"/>
        <w:rPr>
          <w:sz w:val="28"/>
          <w:szCs w:val="28"/>
          <w:lang w:val="kk-KZ"/>
        </w:rPr>
      </w:pPr>
      <w:r w:rsidRPr="00FF5D70">
        <w:rPr>
          <w:sz w:val="28"/>
          <w:szCs w:val="28"/>
          <w:lang w:val="kk-KZ"/>
        </w:rPr>
        <w:t>желге байланысты</w:t>
      </w:r>
      <w:r w:rsidRPr="00FF5D70">
        <w:rPr>
          <w:i/>
          <w:sz w:val="28"/>
          <w:szCs w:val="28"/>
          <w:lang w:val="kk-KZ"/>
        </w:rPr>
        <w:t xml:space="preserve"> – дауыл, боран, жел, ұйтқыма, самал </w:t>
      </w:r>
      <w:r w:rsidRPr="00FF5D70">
        <w:rPr>
          <w:sz w:val="28"/>
          <w:szCs w:val="28"/>
          <w:lang w:val="kk-KZ"/>
        </w:rPr>
        <w:t>[</w:t>
      </w:r>
      <w:r w:rsidRPr="00FF5D70">
        <w:rPr>
          <w:sz w:val="28"/>
          <w:szCs w:val="28"/>
        </w:rPr>
        <w:t>34</w:t>
      </w:r>
      <w:r w:rsidRPr="00FF5D70">
        <w:rPr>
          <w:sz w:val="28"/>
          <w:szCs w:val="28"/>
          <w:lang w:val="kk-KZ"/>
        </w:rPr>
        <w:t>,</w:t>
      </w:r>
      <w:r w:rsidR="002E4897">
        <w:rPr>
          <w:sz w:val="28"/>
          <w:szCs w:val="28"/>
          <w:lang w:val="kk-KZ"/>
        </w:rPr>
        <w:t xml:space="preserve"> </w:t>
      </w:r>
      <w:r w:rsidR="007104E0">
        <w:rPr>
          <w:sz w:val="28"/>
          <w:szCs w:val="28"/>
          <w:lang w:val="kk-KZ"/>
        </w:rPr>
        <w:t>б.</w:t>
      </w:r>
      <w:r w:rsidRPr="00FF5D70">
        <w:rPr>
          <w:sz w:val="28"/>
          <w:szCs w:val="28"/>
        </w:rPr>
        <w:t xml:space="preserve"> </w:t>
      </w:r>
      <w:r w:rsidRPr="00FF5D70">
        <w:rPr>
          <w:sz w:val="28"/>
          <w:szCs w:val="28"/>
          <w:lang w:val="kk-KZ"/>
        </w:rPr>
        <w:t>122].</w:t>
      </w:r>
    </w:p>
    <w:p w:rsidR="001D363D" w:rsidRPr="00FF5D70" w:rsidRDefault="001D363D" w:rsidP="002E4897">
      <w:pPr>
        <w:tabs>
          <w:tab w:val="left" w:pos="993"/>
        </w:tabs>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Желге қатысты лексемалар қатарына желдің әрекетімен болатын </w:t>
      </w:r>
      <w:r w:rsidRPr="00FF5D70">
        <w:rPr>
          <w:rFonts w:ascii="Times New Roman" w:hAnsi="Times New Roman"/>
          <w:i/>
          <w:sz w:val="28"/>
          <w:szCs w:val="28"/>
          <w:lang w:val="kk-KZ"/>
        </w:rPr>
        <w:t>шаң</w:t>
      </w:r>
      <w:r w:rsidRPr="00FF5D70">
        <w:rPr>
          <w:rFonts w:ascii="Times New Roman" w:hAnsi="Times New Roman"/>
          <w:sz w:val="28"/>
          <w:szCs w:val="28"/>
          <w:lang w:val="kk-KZ"/>
        </w:rPr>
        <w:t xml:space="preserve"> сөзін де кіргізуге болады.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Осы көрсетілген сөздер арасында облыс бойынша көп кездескені желге байланысты атаулар. Аумақтағы </w:t>
      </w:r>
      <w:r w:rsidRPr="00FF5D70">
        <w:rPr>
          <w:rFonts w:ascii="Times New Roman" w:hAnsi="Times New Roman"/>
          <w:i/>
          <w:sz w:val="28"/>
          <w:szCs w:val="28"/>
          <w:lang w:val="kk-KZ"/>
        </w:rPr>
        <w:t>Желтау</w:t>
      </w:r>
      <w:r w:rsidRPr="00FF5D70">
        <w:rPr>
          <w:rFonts w:ascii="Times New Roman" w:hAnsi="Times New Roman"/>
          <w:sz w:val="28"/>
          <w:szCs w:val="28"/>
          <w:lang w:val="kk-KZ"/>
        </w:rPr>
        <w:t xml:space="preserve"> (тау), </w:t>
      </w:r>
      <w:r w:rsidRPr="00FF5D70">
        <w:rPr>
          <w:rFonts w:ascii="Times New Roman" w:hAnsi="Times New Roman"/>
          <w:i/>
          <w:sz w:val="28"/>
          <w:szCs w:val="28"/>
          <w:lang w:val="kk-KZ"/>
        </w:rPr>
        <w:t xml:space="preserve">Желдiсай </w:t>
      </w:r>
      <w:r w:rsidRPr="00FF5D70">
        <w:rPr>
          <w:rFonts w:ascii="Times New Roman" w:hAnsi="Times New Roman"/>
          <w:sz w:val="28"/>
          <w:szCs w:val="28"/>
          <w:lang w:val="kk-KZ"/>
        </w:rPr>
        <w:t xml:space="preserve">(сай), </w:t>
      </w:r>
      <w:r w:rsidRPr="00FF5D70">
        <w:rPr>
          <w:rFonts w:ascii="Times New Roman" w:hAnsi="Times New Roman"/>
          <w:i/>
          <w:sz w:val="28"/>
          <w:szCs w:val="28"/>
          <w:lang w:val="kk-KZ"/>
        </w:rPr>
        <w:t xml:space="preserve">Желқұм </w:t>
      </w:r>
      <w:r w:rsidRPr="00FF5D70">
        <w:rPr>
          <w:rFonts w:ascii="Times New Roman" w:hAnsi="Times New Roman"/>
          <w:sz w:val="28"/>
          <w:szCs w:val="28"/>
          <w:lang w:val="kk-KZ"/>
        </w:rPr>
        <w:t>(</w:t>
      </w:r>
      <w:r w:rsidR="00604F36" w:rsidRPr="00FF5D70">
        <w:rPr>
          <w:rFonts w:ascii="Times New Roman" w:hAnsi="Times New Roman"/>
          <w:sz w:val="28"/>
          <w:szCs w:val="28"/>
          <w:lang w:val="kk-KZ"/>
        </w:rPr>
        <w:t>төбе</w:t>
      </w:r>
      <w:r w:rsidRPr="00FF5D70">
        <w:rPr>
          <w:rFonts w:ascii="Times New Roman" w:hAnsi="Times New Roman"/>
          <w:i/>
          <w:sz w:val="28"/>
          <w:szCs w:val="28"/>
          <w:lang w:val="kk-KZ"/>
        </w:rPr>
        <w:t>), Желөткен</w:t>
      </w:r>
      <w:r w:rsidRPr="00FF5D70">
        <w:rPr>
          <w:rFonts w:ascii="Times New Roman" w:hAnsi="Times New Roman"/>
          <w:sz w:val="28"/>
          <w:szCs w:val="28"/>
          <w:lang w:val="kk-KZ"/>
        </w:rPr>
        <w:t xml:space="preserve"> (қон.), </w:t>
      </w:r>
      <w:r w:rsidRPr="00FF5D70">
        <w:rPr>
          <w:rFonts w:ascii="Times New Roman" w:hAnsi="Times New Roman"/>
          <w:i/>
          <w:sz w:val="28"/>
          <w:szCs w:val="28"/>
          <w:lang w:val="kk-KZ"/>
        </w:rPr>
        <w:t>Дауыл</w:t>
      </w:r>
      <w:r w:rsidRPr="00FF5D70">
        <w:rPr>
          <w:rFonts w:ascii="Times New Roman" w:hAnsi="Times New Roman"/>
          <w:sz w:val="28"/>
          <w:szCs w:val="28"/>
          <w:lang w:val="kk-KZ"/>
        </w:rPr>
        <w:t xml:space="preserve"> (төбе, қыстау, өзен), </w:t>
      </w:r>
      <w:r w:rsidRPr="00FF5D70">
        <w:rPr>
          <w:rFonts w:ascii="Times New Roman" w:hAnsi="Times New Roman"/>
          <w:i/>
          <w:sz w:val="28"/>
          <w:szCs w:val="28"/>
          <w:lang w:val="kk-KZ"/>
        </w:rPr>
        <w:t>Дауылды</w:t>
      </w:r>
      <w:r w:rsidRPr="00FF5D70">
        <w:rPr>
          <w:rFonts w:ascii="Times New Roman" w:hAnsi="Times New Roman"/>
          <w:sz w:val="28"/>
          <w:szCs w:val="28"/>
          <w:lang w:val="kk-KZ"/>
        </w:rPr>
        <w:t xml:space="preserve"> (өзен), </w:t>
      </w:r>
      <w:r w:rsidRPr="00FF5D70">
        <w:rPr>
          <w:rFonts w:ascii="Times New Roman" w:hAnsi="Times New Roman"/>
          <w:i/>
          <w:sz w:val="28"/>
          <w:szCs w:val="28"/>
          <w:lang w:val="kk-KZ"/>
        </w:rPr>
        <w:t>Дауылкөл</w:t>
      </w:r>
      <w:r w:rsidRPr="00FF5D70">
        <w:rPr>
          <w:rFonts w:ascii="Times New Roman" w:hAnsi="Times New Roman"/>
          <w:sz w:val="28"/>
          <w:szCs w:val="28"/>
          <w:lang w:val="kk-KZ"/>
        </w:rPr>
        <w:t xml:space="preserve"> (сор), </w:t>
      </w:r>
      <w:r w:rsidRPr="00FF5D70">
        <w:rPr>
          <w:rFonts w:ascii="Times New Roman" w:hAnsi="Times New Roman"/>
          <w:i/>
          <w:sz w:val="28"/>
          <w:szCs w:val="28"/>
          <w:lang w:val="kk-KZ"/>
        </w:rPr>
        <w:t>Шаң</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Шаңды</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өз., е.м.), </w:t>
      </w:r>
      <w:r w:rsidRPr="00FF5D70">
        <w:rPr>
          <w:rFonts w:ascii="Times New Roman" w:hAnsi="Times New Roman"/>
          <w:i/>
          <w:sz w:val="28"/>
          <w:szCs w:val="28"/>
          <w:lang w:val="kk-KZ"/>
        </w:rPr>
        <w:t>Шаңдыаша</w:t>
      </w:r>
      <w:r w:rsidRPr="00FF5D70">
        <w:rPr>
          <w:rFonts w:ascii="Times New Roman" w:hAnsi="Times New Roman"/>
          <w:sz w:val="28"/>
          <w:szCs w:val="28"/>
          <w:lang w:val="kk-KZ"/>
        </w:rPr>
        <w:t xml:space="preserve"> (өз., сай), </w:t>
      </w:r>
      <w:r w:rsidRPr="00FF5D70">
        <w:rPr>
          <w:rFonts w:ascii="Times New Roman" w:hAnsi="Times New Roman"/>
          <w:i/>
          <w:sz w:val="28"/>
          <w:szCs w:val="28"/>
          <w:lang w:val="kk-KZ"/>
        </w:rPr>
        <w:t>Шаңдыащысай</w:t>
      </w:r>
      <w:r w:rsidRPr="00FF5D70">
        <w:rPr>
          <w:rFonts w:ascii="Times New Roman" w:hAnsi="Times New Roman"/>
          <w:sz w:val="28"/>
          <w:szCs w:val="28"/>
          <w:lang w:val="kk-KZ"/>
        </w:rPr>
        <w:t xml:space="preserve"> (сай, өз.), </w:t>
      </w:r>
      <w:r w:rsidRPr="00FF5D70">
        <w:rPr>
          <w:rFonts w:ascii="Times New Roman" w:hAnsi="Times New Roman"/>
          <w:i/>
          <w:sz w:val="28"/>
          <w:szCs w:val="28"/>
          <w:lang w:val="kk-KZ"/>
        </w:rPr>
        <w:t xml:space="preserve">Шаңдыкөл </w:t>
      </w:r>
      <w:r w:rsidRPr="00FF5D70">
        <w:rPr>
          <w:rFonts w:ascii="Times New Roman" w:hAnsi="Times New Roman"/>
          <w:sz w:val="28"/>
          <w:szCs w:val="28"/>
          <w:lang w:val="kk-KZ"/>
        </w:rPr>
        <w:t xml:space="preserve">(қон.), </w:t>
      </w:r>
      <w:r w:rsidRPr="00FF5D70">
        <w:rPr>
          <w:rFonts w:ascii="Times New Roman" w:hAnsi="Times New Roman"/>
          <w:i/>
          <w:sz w:val="28"/>
          <w:szCs w:val="28"/>
          <w:lang w:val="kk-KZ"/>
        </w:rPr>
        <w:t>Шаңдыорпа</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Шаңдықұдық</w:t>
      </w:r>
      <w:r w:rsidRPr="00FF5D70">
        <w:rPr>
          <w:rFonts w:ascii="Times New Roman" w:hAnsi="Times New Roman"/>
          <w:sz w:val="28"/>
          <w:szCs w:val="28"/>
          <w:lang w:val="kk-KZ"/>
        </w:rPr>
        <w:t xml:space="preserve"> (қон.),</w:t>
      </w:r>
      <w:r w:rsidRPr="00FF5D70">
        <w:rPr>
          <w:rFonts w:ascii="Times New Roman" w:hAnsi="Times New Roman"/>
          <w:lang w:val="kk-KZ"/>
        </w:rPr>
        <w:t xml:space="preserve"> </w:t>
      </w:r>
      <w:r w:rsidRPr="00FF5D70">
        <w:rPr>
          <w:rFonts w:ascii="Times New Roman" w:hAnsi="Times New Roman"/>
          <w:sz w:val="28"/>
          <w:szCs w:val="28"/>
          <w:lang w:val="kk-KZ"/>
        </w:rPr>
        <w:t xml:space="preserve">т.б. атаулар тобы ауа райының желді, дауылды жерлерін, суықтығын анықтайтын топонимдерді құрайды. Бұл топтағы топонимдердің көп болуы аймақтың географиялық жағдайы мен жергілікті Мұғалжар анемонимімен байланыстыруға болады. 1983 жылғы Желдер сөздігінде Мұғалжар тауы мен Жем өзенінің жоғарғы бөлігінің шығысындағы ұзақ әрі күшті соғатын желді </w:t>
      </w:r>
      <w:r w:rsidRPr="00FF5D70">
        <w:rPr>
          <w:rFonts w:ascii="Times New Roman" w:hAnsi="Times New Roman"/>
          <w:sz w:val="28"/>
          <w:szCs w:val="28"/>
          <w:lang w:val="kk-KZ"/>
        </w:rPr>
        <w:lastRenderedPageBreak/>
        <w:t>Мұғалжар</w:t>
      </w:r>
      <w:r w:rsidR="002B72C8" w:rsidRPr="00FF5D70">
        <w:rPr>
          <w:rFonts w:ascii="Times New Roman" w:hAnsi="Times New Roman"/>
          <w:sz w:val="28"/>
          <w:szCs w:val="28"/>
          <w:lang w:val="kk-KZ"/>
        </w:rPr>
        <w:t xml:space="preserve"> дауылы деп көрсетеді [131</w:t>
      </w:r>
      <w:r w:rsidRPr="00FF5D70">
        <w:rPr>
          <w:rFonts w:ascii="Times New Roman" w:hAnsi="Times New Roman"/>
          <w:sz w:val="28"/>
          <w:szCs w:val="28"/>
          <w:lang w:val="kk-KZ"/>
        </w:rPr>
        <w:t>].</w:t>
      </w:r>
      <w:r w:rsidRPr="00FF5D70">
        <w:rPr>
          <w:rFonts w:ascii="Times New Roman" w:hAnsi="Times New Roman"/>
          <w:sz w:val="16"/>
          <w:szCs w:val="16"/>
          <w:lang w:val="kk-KZ"/>
        </w:rPr>
        <w:t xml:space="preserve"> </w:t>
      </w:r>
      <w:r w:rsidRPr="00FF5D70">
        <w:rPr>
          <w:rFonts w:ascii="Times New Roman" w:hAnsi="Times New Roman"/>
          <w:sz w:val="28"/>
          <w:szCs w:val="28"/>
          <w:lang w:val="kk-KZ"/>
        </w:rPr>
        <w:t>Мұғалжар желі – батыстан немесе солтүстік-батыстан келген</w:t>
      </w:r>
      <w:r w:rsidR="00F154C3">
        <w:rPr>
          <w:rFonts w:ascii="Times New Roman" w:hAnsi="Times New Roman"/>
          <w:sz w:val="28"/>
          <w:szCs w:val="28"/>
          <w:lang w:val="kk-KZ"/>
        </w:rPr>
        <w:t>діктен,</w:t>
      </w:r>
      <w:r w:rsidRPr="00FF5D70">
        <w:rPr>
          <w:rFonts w:ascii="Times New Roman" w:hAnsi="Times New Roman"/>
          <w:sz w:val="28"/>
          <w:szCs w:val="28"/>
          <w:lang w:val="kk-KZ"/>
        </w:rPr>
        <w:t xml:space="preserve"> ауа массасы түгелдей Орал тауынан әрі асып өте алмай, бір бөлігі оңтүстіктегі Мұғалжар тауы етегінің үстімен өтеді. Сондықтан Мұғалжар тауының үстінде жылдамдығы артып, қысым азаяды, бұлт жүйесі қалыңдай түседі. Ауаның жоғары көтерілуіне байланысты жел жылдамдығы да артады. Бұл желдің пайда болуы жер бедеріне және атмосфералық циркуляцияға байланысты. Ауа ағыны батыстан не солтүстік-батыстан келген кезде Мұғалжар желінің жылдамдығы 20-40м/с, кейде 50м/с жететін қатты дауыл түрінде соғады. Бұл жергілікті жел орта есеппен жыл ішінде 30 рет байқалады және қыстан қарлы борандардың болуына, көктем мен күзде атмосфералық жауын-шашынның түсуіне ықпал етеді. Бұл жел Қазақстан аумағындағы күшті желдердің бірі және Маңғыстау, Атырау жерінде де байқалады [29</w:t>
      </w:r>
      <w:r w:rsidRPr="00FF5D70">
        <w:rPr>
          <w:rFonts w:ascii="Times New Roman" w:hAnsi="Times New Roman"/>
          <w:b/>
          <w:sz w:val="28"/>
          <w:szCs w:val="28"/>
          <w:lang w:val="kk-KZ"/>
        </w:rPr>
        <w:t>,</w:t>
      </w:r>
      <w:r w:rsidRPr="00FF5D70">
        <w:rPr>
          <w:rFonts w:ascii="Times New Roman" w:hAnsi="Times New Roman"/>
          <w:sz w:val="28"/>
          <w:szCs w:val="28"/>
          <w:lang w:val="kk-KZ"/>
        </w:rPr>
        <w:t xml:space="preserve"> </w:t>
      </w:r>
      <w:r w:rsidR="007104E0" w:rsidRPr="00FF5D70">
        <w:rPr>
          <w:rFonts w:ascii="Times New Roman" w:hAnsi="Times New Roman"/>
          <w:sz w:val="28"/>
          <w:szCs w:val="28"/>
          <w:lang w:val="kk-KZ"/>
        </w:rPr>
        <w:t>б.</w:t>
      </w:r>
      <w:r w:rsidR="007104E0">
        <w:rPr>
          <w:rFonts w:ascii="Times New Roman" w:hAnsi="Times New Roman"/>
          <w:sz w:val="28"/>
          <w:szCs w:val="28"/>
          <w:lang w:val="kk-KZ"/>
        </w:rPr>
        <w:t xml:space="preserve"> </w:t>
      </w:r>
      <w:r w:rsidRPr="00FF5D70">
        <w:rPr>
          <w:rFonts w:ascii="Times New Roman" w:hAnsi="Times New Roman"/>
          <w:sz w:val="28"/>
          <w:szCs w:val="28"/>
          <w:lang w:val="kk-KZ"/>
        </w:rPr>
        <w:t>218</w:t>
      </w:r>
      <w:r w:rsidR="005D1163">
        <w:rPr>
          <w:rFonts w:ascii="Times New Roman" w:hAnsi="Times New Roman"/>
          <w:sz w:val="28"/>
          <w:szCs w:val="28"/>
          <w:lang w:val="kk-KZ"/>
        </w:rPr>
        <w:t xml:space="preserve">; </w:t>
      </w:r>
      <w:r w:rsidRPr="00FF5D70">
        <w:rPr>
          <w:rFonts w:ascii="Times New Roman" w:hAnsi="Times New Roman"/>
          <w:sz w:val="28"/>
          <w:szCs w:val="28"/>
          <w:lang w:val="kk-KZ"/>
        </w:rPr>
        <w:t xml:space="preserve">87, </w:t>
      </w:r>
      <w:r w:rsidR="007104E0" w:rsidRPr="00FF5D70">
        <w:rPr>
          <w:rFonts w:ascii="Times New Roman" w:hAnsi="Times New Roman"/>
          <w:sz w:val="28"/>
          <w:szCs w:val="28"/>
          <w:lang w:val="kk-KZ"/>
        </w:rPr>
        <w:t>б.</w:t>
      </w:r>
      <w:r w:rsidR="007104E0">
        <w:rPr>
          <w:rFonts w:ascii="Times New Roman" w:hAnsi="Times New Roman"/>
          <w:sz w:val="28"/>
          <w:szCs w:val="28"/>
          <w:lang w:val="kk-KZ"/>
        </w:rPr>
        <w:t xml:space="preserve"> </w:t>
      </w:r>
      <w:r w:rsidRPr="00FF5D70">
        <w:rPr>
          <w:rFonts w:ascii="Times New Roman" w:hAnsi="Times New Roman"/>
          <w:sz w:val="28"/>
          <w:szCs w:val="28"/>
          <w:lang w:val="kk-KZ"/>
        </w:rPr>
        <w:t>90].</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Шұғыл континенттілікке байланысты температуралық ауытқуды </w:t>
      </w:r>
      <w:r w:rsidRPr="00FF5D70">
        <w:rPr>
          <w:rFonts w:ascii="Times New Roman" w:hAnsi="Times New Roman"/>
          <w:i/>
          <w:sz w:val="28"/>
          <w:szCs w:val="28"/>
          <w:lang w:val="kk-KZ"/>
        </w:rPr>
        <w:t>Суық</w:t>
      </w:r>
      <w:r w:rsidRPr="00FF5D70">
        <w:rPr>
          <w:rFonts w:ascii="Times New Roman" w:hAnsi="Times New Roman"/>
          <w:sz w:val="28"/>
          <w:szCs w:val="28"/>
          <w:lang w:val="kk-KZ"/>
        </w:rPr>
        <w:t xml:space="preserve"> (төбе), </w:t>
      </w:r>
      <w:r w:rsidRPr="00FF5D70">
        <w:rPr>
          <w:rFonts w:ascii="Times New Roman" w:hAnsi="Times New Roman"/>
          <w:i/>
          <w:sz w:val="28"/>
          <w:szCs w:val="28"/>
          <w:lang w:val="kk-KZ"/>
        </w:rPr>
        <w:t>Суықбеттау</w:t>
      </w:r>
      <w:r w:rsidRPr="00FF5D70">
        <w:rPr>
          <w:rFonts w:ascii="Times New Roman" w:hAnsi="Times New Roman"/>
          <w:sz w:val="28"/>
          <w:szCs w:val="28"/>
          <w:lang w:val="kk-KZ"/>
        </w:rPr>
        <w:t xml:space="preserve"> (тау), </w:t>
      </w:r>
      <w:r w:rsidRPr="00FF5D70">
        <w:rPr>
          <w:rFonts w:ascii="Times New Roman" w:hAnsi="Times New Roman"/>
          <w:i/>
          <w:sz w:val="28"/>
          <w:szCs w:val="28"/>
          <w:lang w:val="kk-KZ"/>
        </w:rPr>
        <w:t>Суықты</w:t>
      </w:r>
      <w:r w:rsidRPr="00FF5D70">
        <w:rPr>
          <w:rFonts w:ascii="Times New Roman" w:hAnsi="Times New Roman"/>
          <w:sz w:val="28"/>
          <w:szCs w:val="28"/>
          <w:lang w:val="kk-KZ"/>
        </w:rPr>
        <w:t xml:space="preserve"> (тау) оронимдері сипаттаса, жауын-шашынның түрін </w:t>
      </w:r>
      <w:r w:rsidRPr="00FF5D70">
        <w:rPr>
          <w:rFonts w:ascii="Times New Roman" w:hAnsi="Times New Roman"/>
          <w:i/>
          <w:sz w:val="28"/>
          <w:szCs w:val="28"/>
          <w:lang w:val="kk-KZ"/>
        </w:rPr>
        <w:t>Қарамұзсор</w:t>
      </w:r>
      <w:r w:rsidRPr="00FF5D70">
        <w:rPr>
          <w:rFonts w:ascii="Times New Roman" w:hAnsi="Times New Roman"/>
          <w:sz w:val="28"/>
          <w:szCs w:val="28"/>
          <w:lang w:val="kk-KZ"/>
        </w:rPr>
        <w:t xml:space="preserve"> (қоныс), </w:t>
      </w:r>
      <w:r w:rsidRPr="00FF5D70">
        <w:rPr>
          <w:rFonts w:ascii="Times New Roman" w:hAnsi="Times New Roman"/>
          <w:i/>
          <w:sz w:val="28"/>
          <w:szCs w:val="28"/>
          <w:lang w:val="kk-KZ"/>
        </w:rPr>
        <w:t xml:space="preserve">Мұзбел </w:t>
      </w:r>
      <w:r w:rsidRPr="00FF5D70">
        <w:rPr>
          <w:rFonts w:ascii="Times New Roman" w:hAnsi="Times New Roman"/>
          <w:sz w:val="28"/>
          <w:szCs w:val="28"/>
          <w:lang w:val="kk-KZ"/>
        </w:rPr>
        <w:t xml:space="preserve">(төбе, тау, қоныс), </w:t>
      </w:r>
      <w:r w:rsidRPr="00FF5D70">
        <w:rPr>
          <w:rFonts w:ascii="Times New Roman" w:hAnsi="Times New Roman"/>
          <w:i/>
          <w:sz w:val="28"/>
          <w:szCs w:val="28"/>
          <w:lang w:val="kk-KZ"/>
        </w:rPr>
        <w:t xml:space="preserve">Күрті </w:t>
      </w:r>
      <w:r w:rsidRPr="00FF5D70">
        <w:rPr>
          <w:rFonts w:ascii="Times New Roman" w:hAnsi="Times New Roman"/>
          <w:sz w:val="28"/>
          <w:szCs w:val="28"/>
          <w:lang w:val="kk-KZ"/>
        </w:rPr>
        <w:t>(төбе) сияқты атаулард</w:t>
      </w:r>
      <w:r w:rsidR="00F154C3">
        <w:rPr>
          <w:rFonts w:ascii="Times New Roman" w:hAnsi="Times New Roman"/>
          <w:sz w:val="28"/>
          <w:szCs w:val="28"/>
          <w:lang w:val="kk-KZ"/>
        </w:rPr>
        <w:t xml:space="preserve">ан </w:t>
      </w:r>
      <w:r w:rsidRPr="00FF5D70">
        <w:rPr>
          <w:rFonts w:ascii="Times New Roman" w:hAnsi="Times New Roman"/>
          <w:sz w:val="28"/>
          <w:szCs w:val="28"/>
          <w:lang w:val="kk-KZ"/>
        </w:rPr>
        <w:t xml:space="preserve">көруімізге болады.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Сонымен қатар көшпелі мал шаруашылығы барысында күз, қыс айларында малды қолайсыз ауа райынан қорғау үшін ыңғайлы жерлерді пайдаланып отырған. Осындай малға қорғаныш болатын жерлерді </w:t>
      </w:r>
      <w:r w:rsidRPr="00FF5D70">
        <w:rPr>
          <w:rFonts w:ascii="Times New Roman" w:hAnsi="Times New Roman"/>
          <w:i/>
          <w:sz w:val="28"/>
          <w:szCs w:val="28"/>
          <w:lang w:val="kk-KZ"/>
        </w:rPr>
        <w:t>Қарақуыс</w:t>
      </w:r>
      <w:r w:rsidRPr="00FF5D70">
        <w:rPr>
          <w:rFonts w:ascii="Times New Roman" w:hAnsi="Times New Roman"/>
          <w:sz w:val="28"/>
          <w:szCs w:val="28"/>
          <w:lang w:val="kk-KZ"/>
        </w:rPr>
        <w:t xml:space="preserve"> (қон.), </w:t>
      </w:r>
      <w:r w:rsidRPr="00FF5D70">
        <w:rPr>
          <w:rFonts w:ascii="Times New Roman" w:hAnsi="Times New Roman"/>
          <w:i/>
          <w:sz w:val="28"/>
          <w:szCs w:val="28"/>
          <w:lang w:val="kk-KZ"/>
        </w:rPr>
        <w:t>Кеңқуыс</w:t>
      </w:r>
      <w:r w:rsidRPr="00FF5D70">
        <w:rPr>
          <w:rFonts w:ascii="Times New Roman" w:hAnsi="Times New Roman"/>
          <w:sz w:val="28"/>
          <w:szCs w:val="28"/>
          <w:lang w:val="kk-KZ"/>
        </w:rPr>
        <w:t xml:space="preserve"> (тау), </w:t>
      </w:r>
      <w:r w:rsidRPr="00FF5D70">
        <w:rPr>
          <w:rFonts w:ascii="Times New Roman" w:hAnsi="Times New Roman"/>
          <w:i/>
          <w:sz w:val="28"/>
          <w:szCs w:val="28"/>
          <w:lang w:val="kk-KZ"/>
        </w:rPr>
        <w:t>Кеңқуыссай</w:t>
      </w:r>
      <w:r w:rsidRPr="00FF5D70">
        <w:rPr>
          <w:rFonts w:ascii="Times New Roman" w:hAnsi="Times New Roman"/>
          <w:sz w:val="28"/>
          <w:szCs w:val="28"/>
          <w:lang w:val="kk-KZ"/>
        </w:rPr>
        <w:t xml:space="preserve"> (сай) оронимдерінен байқауға болады. </w:t>
      </w:r>
      <w:r w:rsidRPr="00FF5D70">
        <w:rPr>
          <w:rFonts w:ascii="Times New Roman" w:hAnsi="Times New Roman"/>
          <w:i/>
          <w:sz w:val="28"/>
          <w:szCs w:val="28"/>
          <w:lang w:val="kk-KZ"/>
        </w:rPr>
        <w:t>Қыстау</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Қыстаукөл</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w:t>
      </w:r>
      <w:r w:rsidRPr="00FF5D70">
        <w:rPr>
          <w:rFonts w:ascii="Times New Roman" w:hAnsi="Times New Roman"/>
          <w:i/>
          <w:sz w:val="28"/>
          <w:szCs w:val="28"/>
          <w:lang w:val="kk-KZ"/>
        </w:rPr>
        <w:t>,</w:t>
      </w:r>
      <w:r w:rsidRPr="00FF5D70">
        <w:rPr>
          <w:rFonts w:ascii="Times New Roman" w:hAnsi="Times New Roman"/>
          <w:sz w:val="28"/>
          <w:szCs w:val="28"/>
          <w:lang w:val="kk-KZ"/>
        </w:rPr>
        <w:t xml:space="preserve"> </w:t>
      </w:r>
      <w:r w:rsidRPr="00FF5D70">
        <w:rPr>
          <w:rFonts w:ascii="Times New Roman" w:hAnsi="Times New Roman"/>
          <w:i/>
          <w:sz w:val="28"/>
          <w:szCs w:val="28"/>
          <w:lang w:val="kk-KZ"/>
        </w:rPr>
        <w:t>Қыстаусор</w:t>
      </w:r>
      <w:r w:rsidRPr="00FF5D70">
        <w:rPr>
          <w:rFonts w:ascii="Times New Roman" w:hAnsi="Times New Roman"/>
          <w:sz w:val="28"/>
          <w:szCs w:val="28"/>
          <w:lang w:val="kk-KZ"/>
        </w:rPr>
        <w:t xml:space="preserve"> (қыст.),</w:t>
      </w:r>
      <w:bookmarkStart w:id="2" w:name="page336"/>
      <w:bookmarkEnd w:id="2"/>
      <w:r w:rsidRPr="00FF5D70">
        <w:rPr>
          <w:rFonts w:ascii="Times New Roman" w:hAnsi="Times New Roman"/>
          <w:sz w:val="28"/>
          <w:szCs w:val="28"/>
          <w:lang w:val="kk-KZ"/>
        </w:rPr>
        <w:t xml:space="preserve"> </w:t>
      </w:r>
      <w:r w:rsidRPr="00FF5D70">
        <w:rPr>
          <w:rFonts w:ascii="Times New Roman" w:hAnsi="Times New Roman"/>
          <w:i/>
          <w:sz w:val="28"/>
          <w:szCs w:val="28"/>
          <w:lang w:val="kk-KZ"/>
        </w:rPr>
        <w:t>Күзеу</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қир.о.</w:t>
      </w:r>
      <w:r w:rsidRPr="00FF5D70">
        <w:rPr>
          <w:rFonts w:ascii="Times New Roman" w:hAnsi="Times New Roman"/>
          <w:sz w:val="28"/>
          <w:szCs w:val="28"/>
          <w:lang w:val="kk-KZ"/>
        </w:rPr>
        <w:t>) топонимдері де климаттық ерекшеліктерге байланысты жайылым үшін қолайлы жерлерді белгілеу үшін аталған.</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«Суық» және «жылы» анықтауыш сөздері метеорологиялық жағдайлардан басқа гидронимдерде судың температуралық салыстырмалы режиміне байланысты да қолданылады. «Жылы» сөзі гидрографиялық нысандардағы судың салыстырмалы температурасы жоғары өзен, көл, бұлақ, құдықтарға қатысты, ал «суық»сөзі таулардан бастау алатын, жаздың кезінде де температурасы суық болатын немесе жазық жерлерде салыстармалы түрде су нысандарын номинациялауда пайдаланылған. Нақтырақ айтсақ, гидрографиялық нысандардың шаруашылықта маусымдық пайдалану мүмкіндіктерін бейнелейді. Мұндай топонимдер қатарына </w:t>
      </w:r>
      <w:r w:rsidRPr="00FF5D70">
        <w:rPr>
          <w:rFonts w:ascii="Times New Roman" w:hAnsi="Times New Roman"/>
          <w:i/>
          <w:sz w:val="28"/>
          <w:szCs w:val="28"/>
          <w:lang w:val="kk-KZ"/>
        </w:rPr>
        <w:t>Суықбұлақ</w:t>
      </w:r>
      <w:r w:rsidRPr="00FF5D70">
        <w:rPr>
          <w:rFonts w:ascii="Times New Roman" w:hAnsi="Times New Roman"/>
          <w:sz w:val="28"/>
          <w:szCs w:val="28"/>
          <w:lang w:val="kk-KZ"/>
        </w:rPr>
        <w:t xml:space="preserve"> (қыст., өз., бұл.), Суықбұлақтау (тау), </w:t>
      </w:r>
      <w:r w:rsidRPr="00FF5D70">
        <w:rPr>
          <w:rFonts w:ascii="Times New Roman" w:hAnsi="Times New Roman"/>
          <w:i/>
          <w:sz w:val="28"/>
          <w:szCs w:val="28"/>
          <w:lang w:val="kk-KZ"/>
        </w:rPr>
        <w:t xml:space="preserve">Суықсу </w:t>
      </w:r>
      <w:r w:rsidRPr="00FF5D70">
        <w:rPr>
          <w:rFonts w:ascii="Times New Roman" w:hAnsi="Times New Roman"/>
          <w:sz w:val="28"/>
          <w:szCs w:val="28"/>
          <w:lang w:val="kk-KZ"/>
        </w:rPr>
        <w:t>(сай, өз.), атауларын жатқызуға болады. Жылыбұлақ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атауы жер астынан шығып жатқан бұлақ суының салыстырмалы жылы екендігінен хабар береді.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Климаттық-ауа райы ерекшеліктері</w:t>
      </w:r>
      <w:r w:rsidR="00F154C3">
        <w:rPr>
          <w:rFonts w:ascii="Times New Roman" w:hAnsi="Times New Roman"/>
          <w:sz w:val="28"/>
          <w:szCs w:val="28"/>
          <w:lang w:val="kk-KZ"/>
        </w:rPr>
        <w:t>не</w:t>
      </w:r>
      <w:r w:rsidRPr="00FF5D70">
        <w:rPr>
          <w:rFonts w:ascii="Times New Roman" w:hAnsi="Times New Roman"/>
          <w:sz w:val="28"/>
          <w:szCs w:val="28"/>
          <w:lang w:val="kk-KZ"/>
        </w:rPr>
        <w:t xml:space="preserve"> байланысты «ескертпе-атауларды» атап өтуге болады. Гидронимдер құрамындағы «тентек» сөзі өзеннің ағыс жылдамдығын, апатты құбылыстарды сипаттайтын анықтауыш ретінде қолданылады </w:t>
      </w:r>
      <w:r w:rsidR="00242FCD" w:rsidRPr="00FF5D70">
        <w:rPr>
          <w:rFonts w:ascii="Times New Roman" w:hAnsi="Times New Roman"/>
          <w:sz w:val="28"/>
          <w:szCs w:val="28"/>
          <w:lang w:val="kk-KZ"/>
        </w:rPr>
        <w:t>[13</w:t>
      </w:r>
      <w:r w:rsidR="005C1820" w:rsidRPr="00FF5D70">
        <w:rPr>
          <w:rFonts w:ascii="Times New Roman" w:hAnsi="Times New Roman"/>
          <w:sz w:val="28"/>
          <w:szCs w:val="28"/>
          <w:lang w:val="kk-KZ"/>
        </w:rPr>
        <w:t>2</w:t>
      </w:r>
      <w:r w:rsidRPr="00FF5D70">
        <w:rPr>
          <w:rFonts w:ascii="Times New Roman" w:hAnsi="Times New Roman"/>
          <w:sz w:val="28"/>
          <w:szCs w:val="28"/>
          <w:lang w:val="kk-KZ"/>
        </w:rPr>
        <w:t xml:space="preserve">]. </w:t>
      </w:r>
      <w:r w:rsidRPr="00FF5D70">
        <w:rPr>
          <w:rFonts w:ascii="Times New Roman" w:hAnsi="Times New Roman"/>
          <w:i/>
          <w:sz w:val="28"/>
          <w:szCs w:val="28"/>
          <w:lang w:val="kk-KZ"/>
        </w:rPr>
        <w:t>Тентекбұлақ қыстауы, Тентекқара өзені, Тентексор сор</w:t>
      </w:r>
      <w:r w:rsidRPr="00FF5D70">
        <w:rPr>
          <w:rFonts w:ascii="Times New Roman" w:hAnsi="Times New Roman"/>
          <w:sz w:val="28"/>
          <w:szCs w:val="28"/>
          <w:lang w:val="kk-KZ"/>
        </w:rPr>
        <w:t xml:space="preserve"> атаулары қазақ халқының жергілікті нысандарды басқаларынан ерекшелеп, қауіп-қатер болуы мүмкіндігіне байланысты көрсетуінен туындаған. Ал, </w:t>
      </w:r>
      <w:r w:rsidRPr="00FF5D70">
        <w:rPr>
          <w:rFonts w:ascii="Times New Roman" w:hAnsi="Times New Roman"/>
          <w:i/>
          <w:sz w:val="28"/>
          <w:szCs w:val="28"/>
          <w:lang w:val="kk-KZ"/>
        </w:rPr>
        <w:t xml:space="preserve">Тұман </w:t>
      </w:r>
      <w:r w:rsidRPr="00FF5D70">
        <w:rPr>
          <w:rFonts w:ascii="Times New Roman" w:hAnsi="Times New Roman"/>
          <w:sz w:val="28"/>
          <w:szCs w:val="28"/>
          <w:lang w:val="kk-KZ"/>
        </w:rPr>
        <w:t xml:space="preserve">қонысы, </w:t>
      </w:r>
      <w:r w:rsidRPr="00FF5D70">
        <w:rPr>
          <w:rFonts w:ascii="Times New Roman" w:hAnsi="Times New Roman"/>
          <w:i/>
          <w:sz w:val="28"/>
          <w:szCs w:val="28"/>
          <w:lang w:val="kk-KZ"/>
        </w:rPr>
        <w:t>Тұмансай</w:t>
      </w:r>
      <w:r w:rsidRPr="00FF5D70">
        <w:rPr>
          <w:rFonts w:ascii="Times New Roman" w:hAnsi="Times New Roman"/>
          <w:sz w:val="28"/>
          <w:szCs w:val="28"/>
          <w:lang w:val="kk-KZ"/>
        </w:rPr>
        <w:t xml:space="preserve"> өзен атаулары бұлттылыққа байланысты аталған топонимдерді құрайды.</w:t>
      </w:r>
    </w:p>
    <w:p w:rsidR="001D363D" w:rsidRPr="00EF78D4"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lastRenderedPageBreak/>
        <w:t>Қазақ халқы ауа райының қолайлы және қолайсыз құбылыстарын шаруашылықтың даму мүмкіндігіне қарай бағалап, жергілікті нысандарды номинациялауда пайдалана білген. Сонымен қатар ауа райына аспан денелері арқылы болжамдар жасаған. Қоршаған ортаны танып-білу – табиғат заңдылықтарын ұғынумен қатар</w:t>
      </w:r>
      <w:r w:rsidR="00F154C3">
        <w:rPr>
          <w:rFonts w:ascii="Times New Roman" w:hAnsi="Times New Roman"/>
          <w:sz w:val="28"/>
          <w:szCs w:val="28"/>
          <w:lang w:val="kk-KZ"/>
        </w:rPr>
        <w:t>,</w:t>
      </w:r>
      <w:r w:rsidRPr="00FF5D70">
        <w:rPr>
          <w:rFonts w:ascii="Times New Roman" w:hAnsi="Times New Roman"/>
          <w:sz w:val="28"/>
          <w:szCs w:val="28"/>
          <w:lang w:val="kk-KZ"/>
        </w:rPr>
        <w:t xml:space="preserve"> дүниетанымдарының қалыптасу құралы функциясын да атқарды.</w:t>
      </w:r>
      <w:r w:rsidRPr="00EF78D4">
        <w:rPr>
          <w:rFonts w:ascii="Times New Roman" w:hAnsi="Times New Roman"/>
          <w:sz w:val="28"/>
          <w:szCs w:val="28"/>
          <w:lang w:val="kk-KZ"/>
        </w:rPr>
        <w:t xml:space="preserve"> </w:t>
      </w:r>
    </w:p>
    <w:p w:rsidR="00562ABC" w:rsidRPr="00EF78D4" w:rsidRDefault="00562ABC" w:rsidP="00BB790E">
      <w:pPr>
        <w:spacing w:after="0" w:line="240" w:lineRule="auto"/>
        <w:ind w:firstLine="709"/>
        <w:jc w:val="both"/>
        <w:rPr>
          <w:rFonts w:ascii="Times New Roman" w:hAnsi="Times New Roman"/>
          <w:sz w:val="28"/>
          <w:szCs w:val="28"/>
          <w:lang w:val="kk-KZ"/>
        </w:rPr>
      </w:pPr>
    </w:p>
    <w:p w:rsidR="00562ABC" w:rsidRPr="0095232E" w:rsidRDefault="001D363D" w:rsidP="00BB790E">
      <w:pPr>
        <w:pStyle w:val="2"/>
        <w:spacing w:before="0" w:line="240" w:lineRule="auto"/>
        <w:ind w:firstLine="709"/>
        <w:jc w:val="both"/>
        <w:rPr>
          <w:rFonts w:ascii="Times New Roman" w:hAnsi="Times New Roman" w:cs="Times New Roman"/>
          <w:color w:val="auto"/>
          <w:sz w:val="28"/>
          <w:szCs w:val="28"/>
          <w:lang w:val="kk-KZ"/>
        </w:rPr>
      </w:pPr>
      <w:r w:rsidRPr="00EF78D4">
        <w:rPr>
          <w:rFonts w:ascii="Times New Roman" w:hAnsi="Times New Roman" w:cs="Times New Roman"/>
          <w:color w:val="auto"/>
          <w:sz w:val="28"/>
          <w:szCs w:val="28"/>
          <w:lang w:val="kk-KZ"/>
        </w:rPr>
        <w:t>2.4 Гидрографиялық нысан атауларының жүйесі және гидрографиялық терминдердің топоним жасаудағы орны</w:t>
      </w:r>
    </w:p>
    <w:p w:rsidR="001D363D" w:rsidRPr="00FF5D70" w:rsidRDefault="001D363D" w:rsidP="00BB790E">
      <w:pPr>
        <w:spacing w:after="0" w:line="240" w:lineRule="auto"/>
        <w:ind w:firstLine="709"/>
        <w:jc w:val="both"/>
        <w:rPr>
          <w:rFonts w:ascii="Times New Roman" w:hAnsi="Times New Roman"/>
          <w:bCs/>
          <w:sz w:val="28"/>
          <w:szCs w:val="28"/>
          <w:lang w:val="kk-KZ"/>
        </w:rPr>
      </w:pPr>
      <w:r w:rsidRPr="00EF78D4">
        <w:rPr>
          <w:rFonts w:ascii="Times New Roman" w:hAnsi="Times New Roman"/>
          <w:bCs/>
          <w:sz w:val="28"/>
          <w:szCs w:val="28"/>
          <w:lang w:val="kk-KZ"/>
        </w:rPr>
        <w:t xml:space="preserve">Судың </w:t>
      </w:r>
      <w:r w:rsidRPr="00FF5D70">
        <w:rPr>
          <w:rFonts w:ascii="Times New Roman" w:hAnsi="Times New Roman"/>
          <w:bCs/>
          <w:sz w:val="28"/>
          <w:szCs w:val="28"/>
          <w:lang w:val="kk-KZ"/>
        </w:rPr>
        <w:t>табиғатта, жалпы тіршілік әлемінде атқаратын рөлі аса зор екендігі баршамызға мәлім. Су барлық жер бетінде, табиғат аясында кездесетін барлық үдерістерде және адамзаттың тұрмыс-тіршілігінде үлкен рөл атқарады. Адамзат өмірі мен мәдениетінің дамуы көне замандардан бері сумен тығыз байланысты [</w:t>
      </w:r>
      <w:r w:rsidR="00242FCD" w:rsidRPr="00FF5D70">
        <w:rPr>
          <w:rFonts w:ascii="Times New Roman" w:hAnsi="Times New Roman"/>
          <w:sz w:val="28"/>
          <w:szCs w:val="28"/>
          <w:lang w:val="kk-KZ"/>
        </w:rPr>
        <w:t>13</w:t>
      </w:r>
      <w:r w:rsidR="005C1820" w:rsidRPr="00FF5D70">
        <w:rPr>
          <w:rFonts w:ascii="Times New Roman" w:hAnsi="Times New Roman"/>
          <w:sz w:val="28"/>
          <w:szCs w:val="28"/>
          <w:lang w:val="kk-KZ"/>
        </w:rPr>
        <w:t>3</w:t>
      </w:r>
      <w:r w:rsidRPr="00FF5D70">
        <w:rPr>
          <w:rFonts w:ascii="Times New Roman" w:hAnsi="Times New Roman"/>
          <w:bCs/>
          <w:sz w:val="28"/>
          <w:szCs w:val="28"/>
          <w:lang w:val="kk-KZ"/>
        </w:rPr>
        <w:t xml:space="preserve">]. Су нысандарының немесе олар орналасқан табиғи орта ерекшеліктері, олардың дәстүрлі шаруашылықта пайдаланылуы туралы сол жерді мекендеген жергілікті халықтың тілімен атауларда көрініс тауып отырған. Яғни, бұдан гидрографиялық нысандардың халық және олардың шаруашылығы үшін қандай маңызды болғандығын байқауға болады.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bCs/>
          <w:sz w:val="28"/>
          <w:szCs w:val="28"/>
          <w:lang w:val="kk-KZ"/>
        </w:rPr>
        <w:t>Гидронимдер – жер бетіндегі су нысандарының атауларын құрайтын топонимдер тобы. Ақтөбе облысының гидронимдер топтамасын ішкі сулары</w:t>
      </w:r>
      <w:r w:rsidR="00F154C3">
        <w:rPr>
          <w:rFonts w:ascii="Times New Roman" w:hAnsi="Times New Roman"/>
          <w:bCs/>
          <w:sz w:val="28"/>
          <w:szCs w:val="28"/>
          <w:lang w:val="kk-KZ"/>
        </w:rPr>
        <w:t>н</w:t>
      </w:r>
      <w:r w:rsidRPr="00FF5D70">
        <w:rPr>
          <w:rFonts w:ascii="Times New Roman" w:hAnsi="Times New Roman"/>
          <w:bCs/>
          <w:sz w:val="28"/>
          <w:szCs w:val="28"/>
          <w:lang w:val="kk-KZ"/>
        </w:rPr>
        <w:t xml:space="preserve"> өзен, көл, бұлақтар, құдық, сор атаулары құрайды. </w:t>
      </w:r>
      <w:r w:rsidRPr="00FF5D70">
        <w:rPr>
          <w:rFonts w:ascii="Times New Roman" w:hAnsi="Times New Roman"/>
          <w:noProof/>
          <w:sz w:val="28"/>
          <w:szCs w:val="28"/>
          <w:lang w:val="kk-KZ"/>
        </w:rPr>
        <w:t xml:space="preserve">Әрбір гидрографиялық нысандардың өзінің қасиеттері, белгілері бар және олар атауларында көрініс табады. Құрамындағы жергілікті географиялық терминдер бар – индикатор атаулар су нысандарының негізгі ерекшеліктерін нақтырақ сипаттайды. </w:t>
      </w:r>
      <w:r w:rsidRPr="00FF5D70">
        <w:rPr>
          <w:rFonts w:ascii="Times New Roman" w:hAnsi="Times New Roman"/>
          <w:sz w:val="28"/>
          <w:szCs w:val="28"/>
          <w:lang w:val="kk-KZ"/>
        </w:rPr>
        <w:t>Кейбір өзендер мен көлдердің физикалық-географиялық ерекшеліктері олардың атауларында көрініс табады. Әсіресе, өзендердің ағыс ерекшелігі, судың түсі, дәмі және т.б. қасиеттері, өзен арнасының, аңғарының сипаты, топырақ ерекшелігі, жағалаудағы өсімдік түрлері, су қоймаларындағы балық түрлері мен жағалауларын мекендейтін жануарлар түрлері туралы да ақпарат береді. Нақтырақ айтқанда Р.А. Агеева бойынша «су атаулары географтар, гидрологтар, геохимиктер, топырақтанушылар, ботаниктер, зоологтар үшін энциклопедиялық анықтамалық қызметін атқарады» [13</w:t>
      </w:r>
      <w:r w:rsidR="005C1820" w:rsidRPr="00FF5D70">
        <w:rPr>
          <w:rFonts w:ascii="Times New Roman" w:hAnsi="Times New Roman"/>
          <w:sz w:val="28"/>
          <w:szCs w:val="28"/>
          <w:lang w:val="kk-KZ"/>
        </w:rPr>
        <w:t>4</w:t>
      </w:r>
      <w:r w:rsidRPr="00FF5D70">
        <w:rPr>
          <w:rFonts w:ascii="Times New Roman" w:hAnsi="Times New Roman"/>
          <w:sz w:val="28"/>
          <w:szCs w:val="28"/>
          <w:lang w:val="kk-KZ"/>
        </w:rPr>
        <w:t xml:space="preserve">].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Ақтөбе облысы аумағында жер беті және жер асты суларының түрлері – өзендер, көлдер, батпақтар және жер асты сулары, сонымен қатар антропогендік ықпалмен жасалған тоған, бөгендермен қатар басқа да нысандарды кездестіруге болады. Облыстың құрлық ішінде орналасу жағдайы және климатының шұғыл континенттілігі жер беті суларының тапшылығына негіз болады. Климаттың құрғақтығы, геологиялық, геоморфологиялық құрылысы ерекшеліктері аумақтың гидрологиялық торын сипаттайды.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Ақтөбе облысы аумағындағы өзен торы мен көлдердің таралуы меридиан бағытындағы негізгі суайрық Мұғалжар тауының орналасуымен және құрғақ климаттық жағдайға байланысты таралған. Географиялық терминдер топтамасын зерттеушілер –</w:t>
      </w:r>
      <w:r w:rsidR="00683BC4" w:rsidRPr="00FF5D70">
        <w:rPr>
          <w:rFonts w:ascii="Times New Roman" w:hAnsi="Times New Roman"/>
          <w:sz w:val="28"/>
          <w:szCs w:val="28"/>
          <w:lang w:val="kk-KZ"/>
        </w:rPr>
        <w:t xml:space="preserve"> </w:t>
      </w:r>
      <w:r w:rsidRPr="00FF5D70">
        <w:rPr>
          <w:rFonts w:ascii="Times New Roman" w:hAnsi="Times New Roman"/>
          <w:sz w:val="28"/>
          <w:szCs w:val="28"/>
          <w:lang w:val="kk-KZ"/>
        </w:rPr>
        <w:t>Ғ</w:t>
      </w:r>
      <w:r w:rsidR="00255241">
        <w:rPr>
          <w:rFonts w:ascii="Times New Roman" w:hAnsi="Times New Roman"/>
          <w:sz w:val="28"/>
          <w:szCs w:val="28"/>
          <w:lang w:val="kk-KZ"/>
        </w:rPr>
        <w:t>.</w:t>
      </w:r>
      <w:r w:rsidRPr="00FF5D70">
        <w:rPr>
          <w:rFonts w:ascii="Times New Roman" w:hAnsi="Times New Roman"/>
          <w:sz w:val="28"/>
          <w:szCs w:val="28"/>
          <w:lang w:val="kk-KZ"/>
        </w:rPr>
        <w:t>Қ. Қонқашбаев, Е. Қойшыбаев,</w:t>
      </w:r>
      <w:r w:rsidR="00F154C3">
        <w:rPr>
          <w:rFonts w:ascii="Times New Roman" w:hAnsi="Times New Roman"/>
          <w:sz w:val="28"/>
          <w:szCs w:val="28"/>
          <w:lang w:val="kk-KZ"/>
        </w:rPr>
        <w:t xml:space="preserve"> </w:t>
      </w:r>
      <w:r w:rsidRPr="00FF5D70">
        <w:rPr>
          <w:rFonts w:ascii="Times New Roman" w:hAnsi="Times New Roman"/>
          <w:sz w:val="28"/>
          <w:szCs w:val="28"/>
          <w:lang w:val="kk-KZ"/>
        </w:rPr>
        <w:t>С.А.</w:t>
      </w:r>
      <w:r w:rsidR="00255241">
        <w:rPr>
          <w:rFonts w:ascii="Times New Roman" w:hAnsi="Times New Roman"/>
          <w:sz w:val="28"/>
          <w:szCs w:val="28"/>
          <w:lang w:val="kk-KZ"/>
        </w:rPr>
        <w:t> </w:t>
      </w:r>
      <w:r w:rsidRPr="00FF5D70">
        <w:rPr>
          <w:rFonts w:ascii="Times New Roman" w:hAnsi="Times New Roman"/>
          <w:sz w:val="28"/>
          <w:szCs w:val="28"/>
          <w:lang w:val="kk-KZ"/>
        </w:rPr>
        <w:t xml:space="preserve">Абдрахманов, т.б. еңбектеріне сүйене отырып, Ақтөбе облысы бойынша </w:t>
      </w:r>
      <w:r w:rsidR="00255241">
        <w:rPr>
          <w:rFonts w:ascii="Times New Roman" w:hAnsi="Times New Roman"/>
          <w:sz w:val="28"/>
          <w:szCs w:val="28"/>
          <w:lang w:val="kk-KZ"/>
        </w:rPr>
        <w:t xml:space="preserve">                                  </w:t>
      </w:r>
      <w:r w:rsidRPr="00FF5D70">
        <w:rPr>
          <w:rFonts w:ascii="Times New Roman" w:hAnsi="Times New Roman"/>
          <w:sz w:val="28"/>
          <w:szCs w:val="28"/>
          <w:lang w:val="kk-KZ"/>
        </w:rPr>
        <w:lastRenderedPageBreak/>
        <w:t xml:space="preserve">6-кестеде көрсетілгендей гидронимдер түрлері бойынша индикатор-терминдер топтамасы жинақталды. </w:t>
      </w:r>
    </w:p>
    <w:p w:rsidR="00FF5D70" w:rsidRDefault="00FF5D70" w:rsidP="00BB790E">
      <w:pPr>
        <w:pStyle w:val="aa"/>
        <w:spacing w:after="0" w:line="240" w:lineRule="auto"/>
        <w:ind w:left="0" w:firstLine="709"/>
        <w:jc w:val="both"/>
        <w:rPr>
          <w:sz w:val="28"/>
          <w:szCs w:val="28"/>
          <w:lang w:val="kk-KZ"/>
        </w:rPr>
      </w:pPr>
    </w:p>
    <w:p w:rsidR="00944288" w:rsidRPr="00FF5D70" w:rsidRDefault="001D363D" w:rsidP="00BB790E">
      <w:pPr>
        <w:pStyle w:val="aa"/>
        <w:spacing w:after="0" w:line="240" w:lineRule="auto"/>
        <w:ind w:left="0"/>
        <w:jc w:val="both"/>
        <w:rPr>
          <w:sz w:val="28"/>
          <w:szCs w:val="28"/>
          <w:lang w:val="kk-KZ"/>
        </w:rPr>
      </w:pPr>
      <w:r w:rsidRPr="00FF5D70">
        <w:rPr>
          <w:sz w:val="28"/>
          <w:szCs w:val="28"/>
          <w:lang w:val="kk-KZ"/>
        </w:rPr>
        <w:t xml:space="preserve">Кесте 6 </w:t>
      </w:r>
      <w:r w:rsidR="00944288" w:rsidRPr="00FF5D70">
        <w:rPr>
          <w:sz w:val="28"/>
          <w:szCs w:val="28"/>
          <w:lang w:val="kk-KZ"/>
        </w:rPr>
        <w:t xml:space="preserve">– </w:t>
      </w:r>
      <w:r w:rsidRPr="00FF5D70">
        <w:rPr>
          <w:sz w:val="28"/>
          <w:szCs w:val="28"/>
          <w:lang w:val="kk-KZ"/>
        </w:rPr>
        <w:t>Ақтөбе облысында кездесетін су нысан атауларындағы индикатор-терминдер</w:t>
      </w:r>
    </w:p>
    <w:p w:rsidR="00562ABC" w:rsidRPr="00255241" w:rsidRDefault="00562ABC" w:rsidP="00BB790E">
      <w:pPr>
        <w:pStyle w:val="aa"/>
        <w:spacing w:after="0" w:line="240" w:lineRule="auto"/>
        <w:ind w:left="0" w:firstLine="709"/>
        <w:jc w:val="both"/>
        <w:rPr>
          <w:sz w:val="16"/>
          <w:szCs w:val="16"/>
          <w:lang w:val="kk-KZ"/>
        </w:rPr>
      </w:pPr>
    </w:p>
    <w:tbl>
      <w:tblPr>
        <w:tblStyle w:val="a7"/>
        <w:tblW w:w="0" w:type="auto"/>
        <w:jc w:val="center"/>
        <w:tblInd w:w="254" w:type="dxa"/>
        <w:tblLook w:val="04A0" w:firstRow="1" w:lastRow="0" w:firstColumn="1" w:lastColumn="0" w:noHBand="0" w:noVBand="1"/>
      </w:tblPr>
      <w:tblGrid>
        <w:gridCol w:w="1840"/>
        <w:gridCol w:w="7660"/>
      </w:tblGrid>
      <w:tr w:rsidR="001D363D" w:rsidRPr="00255241" w:rsidTr="00255241">
        <w:trPr>
          <w:jc w:val="center"/>
        </w:trPr>
        <w:tc>
          <w:tcPr>
            <w:tcW w:w="1840" w:type="dxa"/>
            <w:vAlign w:val="center"/>
          </w:tcPr>
          <w:p w:rsidR="0095232E" w:rsidRPr="00255241" w:rsidRDefault="001D363D" w:rsidP="00BB790E">
            <w:pPr>
              <w:jc w:val="center"/>
              <w:rPr>
                <w:lang w:val="kk-KZ"/>
              </w:rPr>
            </w:pPr>
            <w:r w:rsidRPr="00255241">
              <w:rPr>
                <w:lang w:val="kk-KZ"/>
              </w:rPr>
              <w:t>Гидронимдер</w:t>
            </w:r>
          </w:p>
        </w:tc>
        <w:tc>
          <w:tcPr>
            <w:tcW w:w="7660" w:type="dxa"/>
            <w:vAlign w:val="center"/>
          </w:tcPr>
          <w:p w:rsidR="001D363D" w:rsidRPr="00255241" w:rsidRDefault="001D363D" w:rsidP="00BB790E">
            <w:pPr>
              <w:jc w:val="center"/>
              <w:rPr>
                <w:lang w:val="kk-KZ"/>
              </w:rPr>
            </w:pPr>
            <w:r w:rsidRPr="00255241">
              <w:rPr>
                <w:lang w:val="kk-KZ"/>
              </w:rPr>
              <w:t>Индикатор-терминдер</w:t>
            </w:r>
          </w:p>
        </w:tc>
      </w:tr>
      <w:tr w:rsidR="001D363D" w:rsidRPr="001D470A" w:rsidTr="00255241">
        <w:trPr>
          <w:jc w:val="center"/>
        </w:trPr>
        <w:tc>
          <w:tcPr>
            <w:tcW w:w="1840" w:type="dxa"/>
          </w:tcPr>
          <w:p w:rsidR="001D363D" w:rsidRPr="00FF5D70" w:rsidRDefault="001D363D" w:rsidP="00BB790E">
            <w:pPr>
              <w:jc w:val="both"/>
              <w:rPr>
                <w:lang w:val="kk-KZ"/>
              </w:rPr>
            </w:pPr>
            <w:r w:rsidRPr="00FF5D70">
              <w:rPr>
                <w:lang w:val="kk-KZ"/>
              </w:rPr>
              <w:t>Потамонимдер</w:t>
            </w:r>
          </w:p>
        </w:tc>
        <w:tc>
          <w:tcPr>
            <w:tcW w:w="7660" w:type="dxa"/>
          </w:tcPr>
          <w:p w:rsidR="001D363D" w:rsidRPr="00FF5D70" w:rsidRDefault="001D363D" w:rsidP="00BB790E">
            <w:pPr>
              <w:pStyle w:val="aa"/>
              <w:ind w:left="0"/>
              <w:jc w:val="both"/>
              <w:rPr>
                <w:lang w:val="kk-KZ"/>
              </w:rPr>
            </w:pPr>
            <w:r w:rsidRPr="00FF5D70">
              <w:rPr>
                <w:lang w:val="kk-KZ"/>
              </w:rPr>
              <w:t>айрық, ақсай, ақсу, аша, ащы, бұлақ, бұтақ, еспе, жылға, жыра, қайнар, қарасу, өзек, өзен, сай, соқыр, су, тарам, шат, жамансу, ор, тентек, шолақ</w:t>
            </w:r>
          </w:p>
        </w:tc>
      </w:tr>
      <w:tr w:rsidR="001D363D" w:rsidRPr="001D470A" w:rsidTr="00255241">
        <w:trPr>
          <w:jc w:val="center"/>
        </w:trPr>
        <w:tc>
          <w:tcPr>
            <w:tcW w:w="1840" w:type="dxa"/>
          </w:tcPr>
          <w:p w:rsidR="001D363D" w:rsidRPr="00FF5D70" w:rsidRDefault="001D363D" w:rsidP="00BB790E">
            <w:pPr>
              <w:jc w:val="both"/>
              <w:rPr>
                <w:lang w:val="kk-KZ"/>
              </w:rPr>
            </w:pPr>
            <w:r w:rsidRPr="00FF5D70">
              <w:rPr>
                <w:lang w:val="kk-KZ"/>
              </w:rPr>
              <w:t>Лимнонимдер</w:t>
            </w:r>
          </w:p>
        </w:tc>
        <w:tc>
          <w:tcPr>
            <w:tcW w:w="7660" w:type="dxa"/>
          </w:tcPr>
          <w:p w:rsidR="001D363D" w:rsidRPr="00FF5D70" w:rsidRDefault="001D363D" w:rsidP="00BB790E">
            <w:pPr>
              <w:pStyle w:val="aa"/>
              <w:ind w:left="0"/>
              <w:jc w:val="both"/>
              <w:rPr>
                <w:lang w:val="kk-KZ"/>
              </w:rPr>
            </w:pPr>
            <w:r w:rsidRPr="00FF5D70">
              <w:rPr>
                <w:lang w:val="kk-KZ"/>
              </w:rPr>
              <w:t>ақкөл, астау, ащы, батпақ, жалаңаш, жалтыр, көл, көлшік, қақ, қайраң, қайыр, қамыс, қопа, сор, томар, тұз, шалқар, шұқыр (шұңқыр), құлақ, ми, теңіз</w:t>
            </w:r>
          </w:p>
        </w:tc>
      </w:tr>
      <w:tr w:rsidR="001D363D" w:rsidRPr="001D470A" w:rsidTr="00255241">
        <w:trPr>
          <w:jc w:val="center"/>
        </w:trPr>
        <w:tc>
          <w:tcPr>
            <w:tcW w:w="1840" w:type="dxa"/>
          </w:tcPr>
          <w:p w:rsidR="001D363D" w:rsidRPr="00FF5D70" w:rsidRDefault="001D363D" w:rsidP="00BB790E">
            <w:pPr>
              <w:pStyle w:val="aa"/>
              <w:ind w:left="0"/>
              <w:jc w:val="both"/>
              <w:rPr>
                <w:lang w:val="en-US"/>
              </w:rPr>
            </w:pPr>
            <w:r w:rsidRPr="00FF5D70">
              <w:rPr>
                <w:lang w:val="kk-KZ"/>
              </w:rPr>
              <w:t>Құдық атаулары</w:t>
            </w:r>
          </w:p>
        </w:tc>
        <w:tc>
          <w:tcPr>
            <w:tcW w:w="7660" w:type="dxa"/>
          </w:tcPr>
          <w:p w:rsidR="009A672E" w:rsidRPr="00FF5D70" w:rsidRDefault="001D363D" w:rsidP="00BB790E">
            <w:pPr>
              <w:pStyle w:val="aa"/>
              <w:ind w:left="0"/>
              <w:jc w:val="both"/>
              <w:rPr>
                <w:lang w:val="kk-KZ"/>
              </w:rPr>
            </w:pPr>
            <w:r w:rsidRPr="00FF5D70">
              <w:rPr>
                <w:lang w:val="kk-KZ"/>
              </w:rPr>
              <w:t>апан, құдық, ой, орпа, шыңырау</w:t>
            </w:r>
            <w:r w:rsidR="00255241">
              <w:rPr>
                <w:lang w:val="kk-KZ"/>
              </w:rPr>
              <w:t>, еспе, шұқыр, атпа, шеген</w:t>
            </w:r>
          </w:p>
        </w:tc>
      </w:tr>
      <w:tr w:rsidR="00255241" w:rsidRPr="001D470A" w:rsidTr="00255241">
        <w:trPr>
          <w:jc w:val="center"/>
        </w:trPr>
        <w:tc>
          <w:tcPr>
            <w:tcW w:w="9500" w:type="dxa"/>
            <w:gridSpan w:val="2"/>
          </w:tcPr>
          <w:p w:rsidR="00255241" w:rsidRPr="005D1163" w:rsidRDefault="00255241" w:rsidP="00BB790E">
            <w:pPr>
              <w:pStyle w:val="aa"/>
              <w:ind w:left="0" w:firstLine="605"/>
              <w:jc w:val="both"/>
              <w:rPr>
                <w:color w:val="000000" w:themeColor="text1"/>
                <w:lang w:val="kk-KZ"/>
              </w:rPr>
            </w:pPr>
            <w:r w:rsidRPr="005D1163">
              <w:rPr>
                <w:rFonts w:eastAsia="Calibri"/>
                <w:color w:val="000000" w:themeColor="text1"/>
              </w:rPr>
              <w:t>Ескерту</w:t>
            </w:r>
            <w:r w:rsidRPr="005D1163">
              <w:rPr>
                <w:rFonts w:eastAsia="Calibri"/>
                <w:color w:val="000000" w:themeColor="text1"/>
                <w:lang w:val="en-US"/>
              </w:rPr>
              <w:t xml:space="preserve"> –</w:t>
            </w:r>
            <w:r w:rsidRPr="005D1163">
              <w:rPr>
                <w:rFonts w:eastAsia="Calibri"/>
                <w:bCs/>
                <w:color w:val="000000" w:themeColor="text1"/>
                <w:lang w:val="kk-KZ"/>
              </w:rPr>
              <w:t xml:space="preserve"> Әдебиет негізінде құралған [9, б.</w:t>
            </w:r>
            <w:r w:rsidR="00701FE5" w:rsidRPr="005D1163">
              <w:rPr>
                <w:rFonts w:eastAsia="Calibri"/>
                <w:bCs/>
                <w:color w:val="000000" w:themeColor="text1"/>
                <w:lang w:val="kk-KZ"/>
              </w:rPr>
              <w:t xml:space="preserve"> 86-98</w:t>
            </w:r>
            <w:r w:rsidRPr="005D1163">
              <w:rPr>
                <w:rFonts w:eastAsia="Calibri"/>
                <w:bCs/>
                <w:color w:val="000000" w:themeColor="text1"/>
                <w:lang w:val="kk-KZ"/>
              </w:rPr>
              <w:t>; 34, б.</w:t>
            </w:r>
            <w:r w:rsidR="00701FE5" w:rsidRPr="005D1163">
              <w:rPr>
                <w:rFonts w:eastAsia="Calibri"/>
                <w:bCs/>
                <w:color w:val="000000" w:themeColor="text1"/>
                <w:lang w:val="kk-KZ"/>
              </w:rPr>
              <w:t xml:space="preserve"> 52</w:t>
            </w:r>
            <w:r w:rsidRPr="005D1163">
              <w:rPr>
                <w:rFonts w:eastAsia="Calibri"/>
                <w:bCs/>
                <w:color w:val="000000" w:themeColor="text1"/>
                <w:lang w:val="kk-KZ"/>
              </w:rPr>
              <w:t>; 132</w:t>
            </w:r>
            <w:r w:rsidR="00EF0445" w:rsidRPr="005D1163">
              <w:rPr>
                <w:rFonts w:eastAsia="Calibri"/>
                <w:bCs/>
                <w:color w:val="000000" w:themeColor="text1"/>
                <w:lang w:val="kk-KZ"/>
              </w:rPr>
              <w:t>, б.</w:t>
            </w:r>
            <w:r w:rsidR="00701FE5" w:rsidRPr="005D1163">
              <w:rPr>
                <w:rFonts w:eastAsia="Calibri"/>
                <w:bCs/>
                <w:color w:val="000000" w:themeColor="text1"/>
                <w:lang w:val="kk-KZ"/>
              </w:rPr>
              <w:t xml:space="preserve"> 25</w:t>
            </w:r>
            <w:r w:rsidRPr="005D1163">
              <w:rPr>
                <w:rFonts w:eastAsia="Calibri"/>
                <w:bCs/>
                <w:color w:val="000000" w:themeColor="text1"/>
                <w:lang w:val="kk-KZ"/>
              </w:rPr>
              <w:t>]</w:t>
            </w:r>
          </w:p>
        </w:tc>
      </w:tr>
    </w:tbl>
    <w:p w:rsidR="001D363D" w:rsidRPr="00FF5D70" w:rsidRDefault="001D363D" w:rsidP="00BB790E">
      <w:pPr>
        <w:pStyle w:val="aa"/>
        <w:spacing w:after="0" w:line="240" w:lineRule="auto"/>
        <w:ind w:left="0" w:firstLine="567"/>
        <w:jc w:val="both"/>
        <w:rPr>
          <w:sz w:val="28"/>
          <w:szCs w:val="28"/>
          <w:lang w:val="kk-KZ"/>
        </w:rPr>
      </w:pPr>
    </w:p>
    <w:p w:rsidR="001D363D" w:rsidRPr="00FF5D70" w:rsidRDefault="001D363D" w:rsidP="00BB790E">
      <w:pPr>
        <w:pStyle w:val="aa"/>
        <w:spacing w:after="0" w:line="240" w:lineRule="auto"/>
        <w:ind w:left="0" w:firstLine="709"/>
        <w:jc w:val="both"/>
        <w:rPr>
          <w:sz w:val="28"/>
          <w:szCs w:val="28"/>
          <w:lang w:val="kk-KZ"/>
        </w:rPr>
      </w:pPr>
      <w:r w:rsidRPr="00FF5D70">
        <w:rPr>
          <w:sz w:val="28"/>
          <w:szCs w:val="28"/>
          <w:lang w:val="kk-KZ"/>
        </w:rPr>
        <w:t>Ақтөбе аумағының гидронимдері мен микрогидронимдері құрамы жағынан жергілікті жердің физикалық-географиялық, мағыналық жүктемесі бойынша ландшафттық ерекшеліктеріне қарай жіктелгендігі анықталды.</w:t>
      </w:r>
    </w:p>
    <w:p w:rsidR="001D363D" w:rsidRPr="00FF5D70" w:rsidRDefault="001D363D" w:rsidP="00BB790E">
      <w:pPr>
        <w:spacing w:after="0" w:line="240" w:lineRule="auto"/>
        <w:ind w:firstLine="709"/>
        <w:jc w:val="both"/>
        <w:rPr>
          <w:rFonts w:ascii="Times New Roman" w:hAnsi="Times New Roman"/>
          <w:sz w:val="28"/>
          <w:szCs w:val="28"/>
          <w:lang w:val="kk-KZ"/>
        </w:rPr>
      </w:pPr>
    </w:p>
    <w:p w:rsidR="001D363D" w:rsidRPr="00EF0445" w:rsidRDefault="00C37985" w:rsidP="00BB790E">
      <w:pPr>
        <w:pStyle w:val="4"/>
        <w:spacing w:before="0" w:line="240" w:lineRule="auto"/>
        <w:ind w:firstLine="709"/>
        <w:jc w:val="both"/>
        <w:rPr>
          <w:rFonts w:ascii="Times New Roman" w:hAnsi="Times New Roman" w:cs="Times New Roman"/>
          <w:b w:val="0"/>
          <w:i w:val="0"/>
          <w:color w:val="auto"/>
          <w:sz w:val="28"/>
          <w:szCs w:val="28"/>
          <w:lang w:val="kk-KZ"/>
        </w:rPr>
      </w:pPr>
      <w:r w:rsidRPr="00EF0445">
        <w:rPr>
          <w:rFonts w:ascii="Times New Roman" w:hAnsi="Times New Roman" w:cs="Times New Roman"/>
          <w:b w:val="0"/>
          <w:i w:val="0"/>
          <w:color w:val="auto"/>
          <w:sz w:val="28"/>
          <w:szCs w:val="28"/>
          <w:lang w:val="kk-KZ"/>
        </w:rPr>
        <w:t>2.4.</w:t>
      </w:r>
      <w:r w:rsidR="0095232E" w:rsidRPr="00EF0445">
        <w:rPr>
          <w:rFonts w:ascii="Times New Roman" w:hAnsi="Times New Roman" w:cs="Times New Roman"/>
          <w:b w:val="0"/>
          <w:i w:val="0"/>
          <w:color w:val="auto"/>
          <w:sz w:val="28"/>
          <w:szCs w:val="28"/>
          <w:lang w:val="kk-KZ"/>
        </w:rPr>
        <w:t>1</w:t>
      </w:r>
      <w:r w:rsidR="001D363D" w:rsidRPr="00EF0445">
        <w:rPr>
          <w:rFonts w:ascii="Times New Roman" w:hAnsi="Times New Roman" w:cs="Times New Roman"/>
          <w:b w:val="0"/>
          <w:i w:val="0"/>
          <w:color w:val="auto"/>
          <w:sz w:val="28"/>
          <w:szCs w:val="28"/>
          <w:lang w:val="kk-KZ"/>
        </w:rPr>
        <w:t xml:space="preserve"> Потамонимдер топтамасы және кейбір өзен атауларының этимологиясы</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Потамоним деп (грек тілінде potamos – өзен) өзен атауларын айтамыз. Облыс аумағы гидрографиялық жағдайы бойынша үш алапқа бөлінеді: батыс - Каспий теңізі алабы, шығыс - Торғай өзенінің төменгі бөлігін және Шалқар Теңіз ойысын қамтиды, оңтүстік – ағынсыз, Арал теңізіне іргелес аймақ. Торғай мен Өлкейектен басқа барлық өзендер бастауын облыс аумағынан алады.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Батыс бөлігінде өзендер неғұрлым көбірек, ұзындығы – 10 км және одан да жоғары 580 жуық өзендер мен уақытша ағындар бар. Олардың жалпы ұзындығы – 15100 км. Мұнда Жайық өзенінің сол жақ салалары, Жайық-Жем өзенаралық және Жем өзені алаптарының өзендері ағып өтеді. Облыстың шығыс бөлігінде шамамен ұзындығы – 10 км. және одан да жоғары 190 өзен және уақытша ағындар бар, жалпы ұзындығы 6100 км құрайды. Ырғыз өзенінің оң жақ жағалауында гидрографиялық тор жеткілікті дамыған, ал шығысында Ырғыз-Торғай өзен аралығында аз дәрежеде.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Оңтүстіктегі ағынсыз Арал теңізіне іргелес алап уақытша ағындардың сирек торымен сипатталады. Мұнда жалпы ұзындығы – 5800 км жететін 230 су ағыны (ұзындығы 10 км асатын) бар [13</w:t>
      </w:r>
      <w:r w:rsidR="00095724" w:rsidRPr="00FF5D70">
        <w:rPr>
          <w:rFonts w:ascii="Times New Roman" w:hAnsi="Times New Roman"/>
          <w:sz w:val="28"/>
          <w:szCs w:val="28"/>
          <w:lang w:val="kk-KZ"/>
        </w:rPr>
        <w:t>5</w:t>
      </w:r>
      <w:r w:rsidRPr="00FF5D70">
        <w:rPr>
          <w:rFonts w:ascii="Times New Roman" w:hAnsi="Times New Roman"/>
          <w:sz w:val="28"/>
          <w:szCs w:val="28"/>
          <w:lang w:val="kk-KZ"/>
        </w:rPr>
        <w:t>]. Облыстың су ресурстары тіркелген ғылыми еңбектерге сүйенсек</w:t>
      </w:r>
      <w:r w:rsidR="00F154C3">
        <w:rPr>
          <w:rFonts w:ascii="Times New Roman" w:hAnsi="Times New Roman"/>
          <w:sz w:val="28"/>
          <w:szCs w:val="28"/>
          <w:lang w:val="kk-KZ"/>
        </w:rPr>
        <w:t>,</w:t>
      </w:r>
      <w:r w:rsidRPr="00FF5D70">
        <w:rPr>
          <w:rFonts w:ascii="Times New Roman" w:hAnsi="Times New Roman"/>
          <w:sz w:val="28"/>
          <w:szCs w:val="28"/>
          <w:lang w:val="kk-KZ"/>
        </w:rPr>
        <w:t xml:space="preserve"> облыста ұзындығы – 10 км жоғары өзендер мен уақытша ағындар саны 1000 жуық. Қазақстан Республикасының географиялық атауларының мемлекеттік каталогы</w:t>
      </w:r>
      <w:r w:rsidRPr="00EF78D4">
        <w:rPr>
          <w:rFonts w:ascii="Times New Roman" w:hAnsi="Times New Roman"/>
          <w:sz w:val="28"/>
          <w:szCs w:val="28"/>
          <w:lang w:val="kk-KZ"/>
        </w:rPr>
        <w:t xml:space="preserve"> деректері бойынша анықталған </w:t>
      </w:r>
      <w:r w:rsidRPr="00FF5D70">
        <w:rPr>
          <w:rFonts w:ascii="Times New Roman" w:hAnsi="Times New Roman"/>
          <w:sz w:val="28"/>
          <w:szCs w:val="28"/>
          <w:lang w:val="kk-KZ"/>
        </w:rPr>
        <w:t>өзендер атауларының саны 613</w:t>
      </w:r>
      <w:r w:rsidR="00F154C3">
        <w:rPr>
          <w:rFonts w:ascii="Times New Roman" w:hAnsi="Times New Roman"/>
          <w:sz w:val="28"/>
          <w:szCs w:val="28"/>
          <w:lang w:val="kk-KZ"/>
        </w:rPr>
        <w:t>-ті</w:t>
      </w:r>
      <w:r w:rsidRPr="00FF5D70">
        <w:rPr>
          <w:rFonts w:ascii="Times New Roman" w:hAnsi="Times New Roman"/>
          <w:sz w:val="28"/>
          <w:szCs w:val="28"/>
          <w:lang w:val="kk-KZ"/>
        </w:rPr>
        <w:t xml:space="preserve"> құрады. Өзендердің көпшілігі ұсақ, тартылып қалатын уақытша ағындар деуге болады.</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Гидрографиялық нысандарға топонимикалық талдау жасау барысында 177 өзен атауы индиктор-терминдердің (өзендерге қатысты) қатысуымен </w:t>
      </w:r>
      <w:r w:rsidRPr="00FF5D70">
        <w:rPr>
          <w:rFonts w:ascii="Times New Roman" w:hAnsi="Times New Roman"/>
          <w:sz w:val="28"/>
          <w:szCs w:val="28"/>
          <w:lang w:val="kk-KZ"/>
        </w:rPr>
        <w:lastRenderedPageBreak/>
        <w:t xml:space="preserve">жасалғандығы анықталды. Облыс аумағындағы өзен атауларындағы гидрографиялық терминдер К.Д. Каймулдинова, В.Н. Попова [34, </w:t>
      </w:r>
      <w:r w:rsidR="00EF0445">
        <w:rPr>
          <w:rFonts w:ascii="Times New Roman" w:hAnsi="Times New Roman"/>
          <w:sz w:val="28"/>
          <w:szCs w:val="28"/>
          <w:lang w:val="kk-KZ"/>
        </w:rPr>
        <w:t xml:space="preserve">б. </w:t>
      </w:r>
      <w:r w:rsidRPr="00FF5D70">
        <w:rPr>
          <w:rFonts w:ascii="Times New Roman" w:hAnsi="Times New Roman"/>
          <w:sz w:val="28"/>
          <w:szCs w:val="28"/>
          <w:lang w:val="kk-KZ"/>
        </w:rPr>
        <w:t>52</w:t>
      </w:r>
      <w:r w:rsidR="00EF0445">
        <w:rPr>
          <w:rFonts w:ascii="Times New Roman" w:hAnsi="Times New Roman"/>
          <w:sz w:val="28"/>
          <w:szCs w:val="28"/>
          <w:lang w:val="kk-KZ"/>
        </w:rPr>
        <w:t>;</w:t>
      </w:r>
      <w:r w:rsidRPr="00FF5D70">
        <w:rPr>
          <w:rFonts w:ascii="Times New Roman" w:hAnsi="Times New Roman"/>
          <w:sz w:val="28"/>
          <w:szCs w:val="28"/>
          <w:lang w:val="kk-KZ"/>
        </w:rPr>
        <w:t xml:space="preserve"> 13</w:t>
      </w:r>
      <w:r w:rsidR="00095724" w:rsidRPr="00FF5D70">
        <w:rPr>
          <w:rFonts w:ascii="Times New Roman" w:hAnsi="Times New Roman"/>
          <w:sz w:val="28"/>
          <w:szCs w:val="28"/>
          <w:lang w:val="kk-KZ"/>
        </w:rPr>
        <w:t>6</w:t>
      </w:r>
      <w:r w:rsidRPr="00FF5D70">
        <w:rPr>
          <w:rFonts w:ascii="Times New Roman" w:hAnsi="Times New Roman"/>
          <w:sz w:val="28"/>
          <w:szCs w:val="28"/>
          <w:lang w:val="kk-KZ"/>
        </w:rPr>
        <w:t>] бойынша төмендегід</w:t>
      </w:r>
      <w:r w:rsidR="00BA0BEC" w:rsidRPr="00FF5D70">
        <w:rPr>
          <w:rFonts w:ascii="Times New Roman" w:hAnsi="Times New Roman"/>
          <w:sz w:val="28"/>
          <w:szCs w:val="28"/>
          <w:lang w:val="kk-KZ"/>
        </w:rPr>
        <w:t>ей жіктеліп, топтастырылды (</w:t>
      </w:r>
      <w:r w:rsidR="00EF0445">
        <w:rPr>
          <w:rFonts w:ascii="Times New Roman" w:hAnsi="Times New Roman"/>
          <w:sz w:val="28"/>
          <w:szCs w:val="28"/>
          <w:lang w:val="kk-KZ"/>
        </w:rPr>
        <w:t>1</w:t>
      </w:r>
      <w:r w:rsidR="004F15B4">
        <w:rPr>
          <w:rFonts w:ascii="Times New Roman" w:hAnsi="Times New Roman"/>
          <w:sz w:val="28"/>
          <w:szCs w:val="28"/>
          <w:lang w:val="kk-KZ"/>
        </w:rPr>
        <w:t>3</w:t>
      </w:r>
      <w:r w:rsidR="00EF0445">
        <w:rPr>
          <w:rFonts w:ascii="Times New Roman" w:hAnsi="Times New Roman"/>
          <w:sz w:val="28"/>
          <w:szCs w:val="28"/>
          <w:lang w:val="kk-KZ"/>
        </w:rPr>
        <w:t>-</w:t>
      </w:r>
      <w:r w:rsidR="00BA0BEC" w:rsidRPr="00FF5D70">
        <w:rPr>
          <w:rFonts w:ascii="Times New Roman" w:hAnsi="Times New Roman"/>
          <w:sz w:val="28"/>
          <w:szCs w:val="28"/>
          <w:lang w:val="kk-KZ"/>
        </w:rPr>
        <w:t>с</w:t>
      </w:r>
      <w:r w:rsidRPr="00FF5D70">
        <w:rPr>
          <w:rFonts w:ascii="Times New Roman" w:hAnsi="Times New Roman"/>
          <w:sz w:val="28"/>
          <w:szCs w:val="28"/>
          <w:lang w:val="kk-KZ"/>
        </w:rPr>
        <w:t>урет).</w:t>
      </w:r>
    </w:p>
    <w:p w:rsidR="00EF0445" w:rsidRDefault="00EF0445" w:rsidP="00BB790E">
      <w:pPr>
        <w:tabs>
          <w:tab w:val="left" w:pos="1701"/>
        </w:tabs>
        <w:spacing w:after="0" w:line="240" w:lineRule="auto"/>
        <w:ind w:firstLine="567"/>
        <w:jc w:val="center"/>
        <w:rPr>
          <w:rFonts w:ascii="Times New Roman" w:hAnsi="Times New Roman"/>
          <w:sz w:val="28"/>
          <w:szCs w:val="28"/>
          <w:lang w:val="kk-KZ"/>
        </w:rPr>
      </w:pPr>
    </w:p>
    <w:p w:rsidR="001D363D" w:rsidRPr="00FF5D70" w:rsidRDefault="001D363D" w:rsidP="00BB790E">
      <w:pPr>
        <w:tabs>
          <w:tab w:val="left" w:pos="1701"/>
        </w:tabs>
        <w:spacing w:after="0" w:line="240" w:lineRule="auto"/>
        <w:jc w:val="center"/>
        <w:rPr>
          <w:rFonts w:ascii="Times New Roman" w:hAnsi="Times New Roman"/>
          <w:sz w:val="28"/>
          <w:szCs w:val="28"/>
          <w:lang w:val="kk-KZ"/>
        </w:rPr>
      </w:pPr>
      <w:r w:rsidRPr="00FF5D70">
        <w:rPr>
          <w:rFonts w:ascii="Times New Roman" w:hAnsi="Times New Roman"/>
          <w:noProof/>
          <w:sz w:val="28"/>
          <w:szCs w:val="28"/>
        </w:rPr>
        <w:drawing>
          <wp:inline distT="0" distB="0" distL="0" distR="0" wp14:anchorId="6BD522B4" wp14:editId="6AA14FB2">
            <wp:extent cx="4286250" cy="22479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154C3" w:rsidRPr="00EF0445" w:rsidRDefault="00F154C3" w:rsidP="00BB790E">
      <w:pPr>
        <w:spacing w:after="0" w:line="240" w:lineRule="auto"/>
        <w:ind w:firstLine="567"/>
        <w:jc w:val="center"/>
        <w:rPr>
          <w:rFonts w:ascii="Times New Roman" w:hAnsi="Times New Roman"/>
          <w:sz w:val="16"/>
          <w:szCs w:val="16"/>
          <w:lang w:val="kk-KZ"/>
        </w:rPr>
      </w:pPr>
    </w:p>
    <w:p w:rsidR="001D363D" w:rsidRPr="00FF5D70" w:rsidRDefault="008B7686" w:rsidP="00BB790E">
      <w:pPr>
        <w:spacing w:after="0" w:line="240" w:lineRule="auto"/>
        <w:jc w:val="center"/>
        <w:rPr>
          <w:rFonts w:ascii="Times New Roman" w:hAnsi="Times New Roman"/>
          <w:sz w:val="28"/>
          <w:szCs w:val="28"/>
          <w:lang w:val="kk-KZ"/>
        </w:rPr>
      </w:pPr>
      <w:r w:rsidRPr="00FF5D70">
        <w:rPr>
          <w:rFonts w:ascii="Times New Roman" w:hAnsi="Times New Roman"/>
          <w:sz w:val="28"/>
          <w:szCs w:val="28"/>
          <w:lang w:val="kk-KZ"/>
        </w:rPr>
        <w:t>С</w:t>
      </w:r>
      <w:r w:rsidR="001D363D" w:rsidRPr="00FF5D70">
        <w:rPr>
          <w:rFonts w:ascii="Times New Roman" w:hAnsi="Times New Roman"/>
          <w:sz w:val="28"/>
          <w:szCs w:val="28"/>
          <w:lang w:val="kk-KZ"/>
        </w:rPr>
        <w:t>урет</w:t>
      </w:r>
      <w:r w:rsidRPr="00FF5D70">
        <w:rPr>
          <w:rFonts w:ascii="Times New Roman" w:hAnsi="Times New Roman"/>
          <w:sz w:val="28"/>
          <w:szCs w:val="28"/>
          <w:lang w:val="kk-KZ"/>
        </w:rPr>
        <w:t xml:space="preserve"> 1</w:t>
      </w:r>
      <w:r w:rsidR="004F15B4">
        <w:rPr>
          <w:rFonts w:ascii="Times New Roman" w:hAnsi="Times New Roman"/>
          <w:sz w:val="28"/>
          <w:szCs w:val="28"/>
          <w:lang w:val="kk-KZ"/>
        </w:rPr>
        <w:t>3</w:t>
      </w:r>
      <w:r w:rsidRPr="00FF5D70">
        <w:rPr>
          <w:rFonts w:ascii="Times New Roman" w:hAnsi="Times New Roman"/>
          <w:sz w:val="28"/>
          <w:szCs w:val="28"/>
          <w:lang w:val="kk-KZ"/>
        </w:rPr>
        <w:t xml:space="preserve"> –</w:t>
      </w:r>
      <w:r w:rsidR="001D363D" w:rsidRPr="00FF5D70">
        <w:rPr>
          <w:rFonts w:ascii="Times New Roman" w:hAnsi="Times New Roman"/>
          <w:sz w:val="28"/>
          <w:szCs w:val="28"/>
          <w:lang w:val="kk-KZ"/>
        </w:rPr>
        <w:t xml:space="preserve"> Потамонимдердің терминдік құрамы</w:t>
      </w:r>
    </w:p>
    <w:p w:rsidR="00944288" w:rsidRPr="00FF5D70" w:rsidRDefault="00944288" w:rsidP="00BB790E">
      <w:pPr>
        <w:spacing w:after="0" w:line="240" w:lineRule="auto"/>
        <w:ind w:firstLine="567"/>
        <w:jc w:val="center"/>
        <w:rPr>
          <w:rFonts w:ascii="Times New Roman" w:hAnsi="Times New Roman"/>
          <w:sz w:val="28"/>
          <w:szCs w:val="28"/>
          <w:lang w:val="kk-KZ"/>
        </w:rPr>
      </w:pPr>
    </w:p>
    <w:p w:rsidR="001D363D" w:rsidRPr="00EF0445"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Гидрографиялық нысандардың тереңдігін, сонымен құрғап қалатын өзендерді сипаттайтын </w:t>
      </w:r>
      <w:r w:rsidRPr="00EF0445">
        <w:rPr>
          <w:rFonts w:ascii="Times New Roman" w:hAnsi="Times New Roman"/>
          <w:i/>
          <w:sz w:val="28"/>
          <w:szCs w:val="28"/>
          <w:lang w:val="kk-KZ"/>
        </w:rPr>
        <w:t xml:space="preserve">өзек, сай </w:t>
      </w:r>
      <w:r w:rsidRPr="00EF0445">
        <w:rPr>
          <w:rFonts w:ascii="Times New Roman" w:hAnsi="Times New Roman"/>
          <w:sz w:val="28"/>
          <w:szCs w:val="28"/>
          <w:lang w:val="kk-KZ"/>
        </w:rPr>
        <w:t xml:space="preserve">терминдері (44%). Өзен атауларындағы ең жиі кездесетін термин </w:t>
      </w:r>
      <w:r w:rsidRPr="00EF0445">
        <w:rPr>
          <w:rFonts w:ascii="Times New Roman" w:hAnsi="Times New Roman"/>
          <w:i/>
          <w:sz w:val="28"/>
          <w:szCs w:val="28"/>
          <w:lang w:val="kk-KZ"/>
        </w:rPr>
        <w:t>сай</w:t>
      </w:r>
      <w:r w:rsidRPr="00EF0445">
        <w:rPr>
          <w:rFonts w:ascii="Times New Roman" w:hAnsi="Times New Roman"/>
          <w:sz w:val="28"/>
          <w:szCs w:val="28"/>
          <w:lang w:val="kk-KZ"/>
        </w:rPr>
        <w:t xml:space="preserve">, топонимикалық белсенділігі 71 атауда көрініс тапқан. </w:t>
      </w:r>
      <w:r w:rsidRPr="00EF0445">
        <w:rPr>
          <w:rFonts w:ascii="Times New Roman" w:hAnsi="Times New Roman"/>
          <w:i/>
          <w:sz w:val="28"/>
          <w:szCs w:val="28"/>
          <w:lang w:val="kk-KZ"/>
        </w:rPr>
        <w:t>Сай</w:t>
      </w:r>
      <w:r w:rsidRPr="00EF0445">
        <w:rPr>
          <w:rFonts w:ascii="Times New Roman" w:hAnsi="Times New Roman"/>
          <w:sz w:val="28"/>
          <w:szCs w:val="28"/>
          <w:lang w:val="kk-KZ"/>
        </w:rPr>
        <w:t xml:space="preserve"> терминінің мағынасы туралы жоғарыда орографиялық терминдерді талдау барысында қарастырылды. Бұл терминді гидрографиялық терминдер қатарына жатқызуымызға бір негіз – ежелгі құрғап қалған аңғарларынан да сай қалыптасуы мүмкін. Сонымен қатар түркі тілдес халықтардың кейбіреулерінде «уақытша өзен арнасы», «құрғаған арна» сияқты мағыналарды беретіндігі белгілі болды. </w:t>
      </w:r>
      <w:r w:rsidRPr="00EF0445">
        <w:rPr>
          <w:rFonts w:ascii="Times New Roman" w:hAnsi="Times New Roman"/>
          <w:i/>
          <w:sz w:val="28"/>
          <w:szCs w:val="28"/>
          <w:lang w:val="kk-KZ"/>
        </w:rPr>
        <w:t>Сай</w:t>
      </w:r>
      <w:r w:rsidRPr="00EF0445">
        <w:rPr>
          <w:rFonts w:ascii="Times New Roman" w:hAnsi="Times New Roman"/>
          <w:sz w:val="28"/>
          <w:szCs w:val="28"/>
          <w:lang w:val="kk-KZ"/>
        </w:rPr>
        <w:t xml:space="preserve"> терминімен байланысты потамонимдердің көп болуы мынадай себептермен байланысты: </w:t>
      </w:r>
      <w:r w:rsidR="005D1163">
        <w:rPr>
          <w:rFonts w:ascii="Times New Roman" w:hAnsi="Times New Roman" w:cs="Times New Roman"/>
          <w:sz w:val="28"/>
          <w:szCs w:val="28"/>
          <w:lang w:val="kk-KZ"/>
        </w:rPr>
        <w:t>–</w:t>
      </w:r>
      <w:r w:rsidRPr="00EF0445">
        <w:rPr>
          <w:rFonts w:ascii="Times New Roman" w:hAnsi="Times New Roman"/>
          <w:sz w:val="28"/>
          <w:szCs w:val="28"/>
          <w:lang w:val="kk-KZ"/>
        </w:rPr>
        <w:t xml:space="preserve"> облыс аумағында сай геоморфологиялық жер бедері формасының басым болуы; </w:t>
      </w:r>
      <w:r w:rsidR="005D1163">
        <w:rPr>
          <w:rFonts w:ascii="Times New Roman" w:hAnsi="Times New Roman" w:cs="Times New Roman"/>
          <w:sz w:val="28"/>
          <w:szCs w:val="28"/>
          <w:lang w:val="kk-KZ"/>
        </w:rPr>
        <w:t>–</w:t>
      </w:r>
      <w:r w:rsidRPr="00EF0445">
        <w:rPr>
          <w:rFonts w:ascii="Times New Roman" w:hAnsi="Times New Roman"/>
          <w:sz w:val="28"/>
          <w:szCs w:val="28"/>
          <w:lang w:val="kk-KZ"/>
        </w:rPr>
        <w:t xml:space="preserve"> сай терминімен байланысты аталған орографиялық нысан атауларының гидронимдерге жүктелуі; </w:t>
      </w:r>
      <w:r w:rsidR="005D1163">
        <w:rPr>
          <w:rFonts w:ascii="Times New Roman" w:hAnsi="Times New Roman" w:cs="Times New Roman"/>
          <w:sz w:val="28"/>
          <w:szCs w:val="28"/>
          <w:lang w:val="kk-KZ"/>
        </w:rPr>
        <w:t>–</w:t>
      </w:r>
      <w:r w:rsidRPr="00EF0445">
        <w:rPr>
          <w:rFonts w:ascii="Times New Roman" w:hAnsi="Times New Roman"/>
          <w:sz w:val="28"/>
          <w:szCs w:val="28"/>
          <w:lang w:val="kk-KZ"/>
        </w:rPr>
        <w:t xml:space="preserve"> облыс аумағындағы қар суымен қоректенетін өзендер мен уақытша ағындардың басым болуы. Мысалы, </w:t>
      </w:r>
      <w:r w:rsidRPr="00EF0445">
        <w:rPr>
          <w:rFonts w:ascii="Times New Roman" w:hAnsi="Times New Roman"/>
          <w:i/>
          <w:sz w:val="28"/>
          <w:szCs w:val="28"/>
          <w:lang w:val="kk-KZ"/>
        </w:rPr>
        <w:t>Ащысай</w:t>
      </w:r>
      <w:r w:rsidRPr="00EF0445">
        <w:rPr>
          <w:rFonts w:ascii="Times New Roman" w:hAnsi="Times New Roman"/>
          <w:sz w:val="28"/>
          <w:szCs w:val="28"/>
          <w:lang w:val="kk-KZ"/>
        </w:rPr>
        <w:t xml:space="preserve"> (24) – сортаңданған сай мағынасында; </w:t>
      </w:r>
      <w:r w:rsidRPr="00EF0445">
        <w:rPr>
          <w:rFonts w:ascii="Times New Roman" w:hAnsi="Times New Roman"/>
          <w:i/>
          <w:sz w:val="28"/>
          <w:szCs w:val="28"/>
          <w:lang w:val="kk-KZ"/>
        </w:rPr>
        <w:t>Қарасай</w:t>
      </w:r>
      <w:r w:rsidRPr="00EF0445">
        <w:rPr>
          <w:rFonts w:ascii="Times New Roman" w:hAnsi="Times New Roman"/>
          <w:sz w:val="28"/>
          <w:szCs w:val="28"/>
          <w:lang w:val="kk-KZ"/>
        </w:rPr>
        <w:t xml:space="preserve"> (6) </w:t>
      </w:r>
      <w:r w:rsidRPr="00EF0445">
        <w:rPr>
          <w:rFonts w:ascii="Times New Roman" w:hAnsi="Times New Roman"/>
          <w:i/>
          <w:sz w:val="28"/>
          <w:szCs w:val="28"/>
          <w:lang w:val="kk-KZ"/>
        </w:rPr>
        <w:t>Қызылсай</w:t>
      </w:r>
      <w:r w:rsidRPr="00EF0445">
        <w:rPr>
          <w:rFonts w:ascii="Times New Roman" w:hAnsi="Times New Roman"/>
          <w:sz w:val="28"/>
          <w:szCs w:val="28"/>
          <w:lang w:val="kk-KZ"/>
        </w:rPr>
        <w:t xml:space="preserve"> (2) - түске байланысты; </w:t>
      </w:r>
      <w:r w:rsidRPr="00EF0445">
        <w:rPr>
          <w:rFonts w:ascii="Times New Roman" w:hAnsi="Times New Roman"/>
          <w:i/>
          <w:sz w:val="28"/>
          <w:szCs w:val="28"/>
          <w:lang w:val="kk-KZ"/>
        </w:rPr>
        <w:t>Майлысай</w:t>
      </w:r>
      <w:r w:rsidRPr="00EF0445">
        <w:rPr>
          <w:rFonts w:ascii="Times New Roman" w:hAnsi="Times New Roman"/>
          <w:sz w:val="28"/>
          <w:szCs w:val="28"/>
          <w:lang w:val="kk-KZ"/>
        </w:rPr>
        <w:t xml:space="preserve"> (2) – жайылымға байланысты; </w:t>
      </w:r>
      <w:r w:rsidRPr="00EF0445">
        <w:rPr>
          <w:rFonts w:ascii="Times New Roman" w:hAnsi="Times New Roman"/>
          <w:i/>
          <w:sz w:val="28"/>
          <w:szCs w:val="28"/>
          <w:lang w:val="kk-KZ"/>
        </w:rPr>
        <w:t xml:space="preserve">Тебенсай – тебін </w:t>
      </w:r>
      <w:r w:rsidRPr="00EF0445">
        <w:rPr>
          <w:rFonts w:ascii="Times New Roman" w:hAnsi="Times New Roman"/>
          <w:sz w:val="28"/>
          <w:szCs w:val="28"/>
          <w:lang w:val="kk-KZ"/>
        </w:rPr>
        <w:t>жайылым сөзіне байланысты</w:t>
      </w:r>
      <w:r w:rsidRPr="00EF0445">
        <w:rPr>
          <w:rFonts w:ascii="Times New Roman" w:hAnsi="Times New Roman"/>
          <w:i/>
          <w:sz w:val="28"/>
          <w:szCs w:val="28"/>
          <w:lang w:val="kk-KZ"/>
        </w:rPr>
        <w:t>;</w:t>
      </w:r>
      <w:r w:rsidRPr="00EF0445">
        <w:rPr>
          <w:rFonts w:ascii="Times New Roman" w:hAnsi="Times New Roman"/>
          <w:sz w:val="28"/>
          <w:szCs w:val="28"/>
          <w:lang w:val="kk-KZ"/>
        </w:rPr>
        <w:t xml:space="preserve"> </w:t>
      </w:r>
      <w:r w:rsidRPr="00EF0445">
        <w:rPr>
          <w:rFonts w:ascii="Times New Roman" w:hAnsi="Times New Roman"/>
          <w:i/>
          <w:sz w:val="28"/>
          <w:szCs w:val="28"/>
          <w:lang w:val="kk-KZ"/>
        </w:rPr>
        <w:t xml:space="preserve">Тарсай – </w:t>
      </w:r>
      <w:r w:rsidRPr="00EF0445">
        <w:rPr>
          <w:rFonts w:ascii="Times New Roman" w:hAnsi="Times New Roman"/>
          <w:sz w:val="28"/>
          <w:szCs w:val="28"/>
          <w:lang w:val="kk-KZ"/>
        </w:rPr>
        <w:t>нысанның көлеміне байланысты</w:t>
      </w:r>
      <w:r w:rsidRPr="00EF0445">
        <w:rPr>
          <w:rFonts w:ascii="Times New Roman" w:hAnsi="Times New Roman"/>
          <w:i/>
          <w:sz w:val="28"/>
          <w:szCs w:val="28"/>
          <w:lang w:val="kk-KZ"/>
        </w:rPr>
        <w:t xml:space="preserve">;, Тұмансай – </w:t>
      </w:r>
      <w:r w:rsidRPr="00EF0445">
        <w:rPr>
          <w:rFonts w:ascii="Times New Roman" w:hAnsi="Times New Roman"/>
          <w:sz w:val="28"/>
          <w:szCs w:val="28"/>
          <w:lang w:val="kk-KZ"/>
        </w:rPr>
        <w:t>метеорологиялық құбылысқа байланысты</w:t>
      </w:r>
      <w:r w:rsidRPr="00EF0445">
        <w:rPr>
          <w:rFonts w:ascii="Times New Roman" w:hAnsi="Times New Roman"/>
          <w:i/>
          <w:sz w:val="28"/>
          <w:szCs w:val="28"/>
          <w:lang w:val="kk-KZ"/>
        </w:rPr>
        <w:t xml:space="preserve"> </w:t>
      </w:r>
      <w:r w:rsidRPr="00EF0445">
        <w:rPr>
          <w:rFonts w:ascii="Times New Roman" w:hAnsi="Times New Roman"/>
          <w:sz w:val="28"/>
          <w:szCs w:val="28"/>
          <w:lang w:val="kk-KZ"/>
        </w:rPr>
        <w:t xml:space="preserve">аталған. </w:t>
      </w:r>
      <w:r w:rsidRPr="00EF0445">
        <w:rPr>
          <w:rFonts w:ascii="Times New Roman" w:hAnsi="Times New Roman"/>
          <w:i/>
          <w:sz w:val="28"/>
          <w:szCs w:val="28"/>
          <w:lang w:val="kk-KZ"/>
        </w:rPr>
        <w:t>Өзек</w:t>
      </w:r>
      <w:r w:rsidRPr="00EF0445">
        <w:rPr>
          <w:rFonts w:ascii="Times New Roman" w:hAnsi="Times New Roman"/>
          <w:sz w:val="28"/>
          <w:szCs w:val="28"/>
          <w:lang w:val="kk-KZ"/>
        </w:rPr>
        <w:t xml:space="preserve"> термині Г.К. Қоңқашбаев бойынша – Қазақстанның оңтүстік және батыс аймақтарында өзеннің саласы, тармағы; басқа жерлерде – тар, ұзына бойы созылған сай, қолат мағынасын береді. Өзек – ежелгі түркі тілінің </w:t>
      </w:r>
      <w:r w:rsidRPr="00EF0445">
        <w:rPr>
          <w:rFonts w:ascii="Times New Roman" w:hAnsi="Times New Roman"/>
          <w:i/>
          <w:sz w:val="28"/>
          <w:szCs w:val="28"/>
          <w:lang w:val="kk-KZ"/>
        </w:rPr>
        <w:t>окуз-ак</w:t>
      </w:r>
      <w:r w:rsidRPr="00EF0445">
        <w:rPr>
          <w:rFonts w:ascii="Times New Roman" w:hAnsi="Times New Roman"/>
          <w:sz w:val="28"/>
          <w:szCs w:val="28"/>
          <w:lang w:val="kk-KZ"/>
        </w:rPr>
        <w:t xml:space="preserve"> сөзінің </w:t>
      </w:r>
      <w:r w:rsidRPr="00EF0445">
        <w:rPr>
          <w:rFonts w:ascii="Times New Roman" w:hAnsi="Times New Roman"/>
          <w:i/>
          <w:sz w:val="28"/>
          <w:szCs w:val="28"/>
          <w:lang w:val="kk-KZ"/>
        </w:rPr>
        <w:t>окуз/уз/оз</w:t>
      </w:r>
      <w:r w:rsidRPr="00EF0445">
        <w:rPr>
          <w:rFonts w:ascii="Times New Roman" w:hAnsi="Times New Roman"/>
          <w:sz w:val="28"/>
          <w:szCs w:val="28"/>
          <w:lang w:val="kk-KZ"/>
        </w:rPr>
        <w:t xml:space="preserve"> болып қысқартылған формасы болуы мүмкін, мұндағы </w:t>
      </w:r>
      <w:r w:rsidRPr="00EF0445">
        <w:rPr>
          <w:rFonts w:ascii="Times New Roman" w:hAnsi="Times New Roman"/>
          <w:i/>
          <w:sz w:val="28"/>
          <w:szCs w:val="28"/>
          <w:lang w:val="kk-KZ"/>
        </w:rPr>
        <w:t>окуз</w:t>
      </w:r>
      <w:r w:rsidRPr="00EF0445">
        <w:rPr>
          <w:rFonts w:ascii="Times New Roman" w:hAnsi="Times New Roman"/>
          <w:sz w:val="28"/>
          <w:szCs w:val="28"/>
          <w:lang w:val="kk-KZ"/>
        </w:rPr>
        <w:t xml:space="preserve"> сөзі көне түркі тілінде өзен деген мағынаны береді [13</w:t>
      </w:r>
      <w:r w:rsidR="00095724" w:rsidRPr="00EF0445">
        <w:rPr>
          <w:rFonts w:ascii="Times New Roman" w:hAnsi="Times New Roman"/>
          <w:sz w:val="28"/>
          <w:szCs w:val="28"/>
          <w:lang w:val="kk-KZ"/>
        </w:rPr>
        <w:t>7</w:t>
      </w:r>
      <w:r w:rsidRPr="00EF0445">
        <w:rPr>
          <w:rFonts w:ascii="Times New Roman" w:hAnsi="Times New Roman"/>
          <w:sz w:val="28"/>
          <w:szCs w:val="28"/>
          <w:lang w:val="kk-KZ"/>
        </w:rPr>
        <w:t xml:space="preserve">]. Мысалы, </w:t>
      </w:r>
      <w:r w:rsidRPr="00EF0445">
        <w:rPr>
          <w:rFonts w:ascii="Times New Roman" w:hAnsi="Times New Roman"/>
          <w:i/>
          <w:sz w:val="28"/>
          <w:szCs w:val="28"/>
          <w:lang w:val="kk-KZ"/>
        </w:rPr>
        <w:t>Ащыөзек, Жыландыөзек, Жыңғылдыөзек, Сарыөзек</w:t>
      </w:r>
      <w:r w:rsidRPr="00EF0445">
        <w:rPr>
          <w:rFonts w:ascii="Times New Roman" w:hAnsi="Times New Roman"/>
          <w:sz w:val="28"/>
          <w:szCs w:val="28"/>
          <w:lang w:val="kk-KZ"/>
        </w:rPr>
        <w:t xml:space="preserve"> өзен атаулары облыс аумағында кездеседі.</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Келесі саны бойынша жиі таралған өзен ағынының, салаларының пішінін, формасын сипаттайтын </w:t>
      </w:r>
      <w:r w:rsidRPr="00EF0445">
        <w:rPr>
          <w:rFonts w:ascii="Times New Roman" w:hAnsi="Times New Roman"/>
          <w:i/>
          <w:sz w:val="28"/>
          <w:szCs w:val="28"/>
          <w:lang w:val="kk-KZ"/>
        </w:rPr>
        <w:t>айрық, аша, тарам, бұтақ</w:t>
      </w:r>
      <w:r w:rsidRPr="00EF0445">
        <w:rPr>
          <w:rFonts w:ascii="Times New Roman" w:hAnsi="Times New Roman"/>
          <w:sz w:val="28"/>
          <w:szCs w:val="28"/>
          <w:lang w:val="kk-KZ"/>
        </w:rPr>
        <w:t xml:space="preserve"> терминдері топтама ішінде 21%-</w:t>
      </w:r>
      <w:r w:rsidR="00F154C3" w:rsidRPr="00EF0445">
        <w:rPr>
          <w:rFonts w:ascii="Times New Roman" w:hAnsi="Times New Roman"/>
          <w:sz w:val="28"/>
          <w:szCs w:val="28"/>
          <w:lang w:val="kk-KZ"/>
        </w:rPr>
        <w:t>ды</w:t>
      </w:r>
      <w:r w:rsidRPr="00EF0445">
        <w:rPr>
          <w:rFonts w:ascii="Times New Roman" w:hAnsi="Times New Roman"/>
          <w:sz w:val="28"/>
          <w:szCs w:val="28"/>
          <w:lang w:val="kk-KZ"/>
        </w:rPr>
        <w:t xml:space="preserve"> құрайды. Аталған терминдердің барлығының мағынасы өзен суының </w:t>
      </w:r>
      <w:r w:rsidRPr="00EF0445">
        <w:rPr>
          <w:rFonts w:ascii="Times New Roman" w:hAnsi="Times New Roman"/>
          <w:sz w:val="28"/>
          <w:szCs w:val="28"/>
          <w:lang w:val="kk-KZ"/>
        </w:rPr>
        <w:lastRenderedPageBreak/>
        <w:t>тарамдалуын немесе өзен суларының қос</w:t>
      </w:r>
      <w:r w:rsidR="00F154C3" w:rsidRPr="00EF0445">
        <w:rPr>
          <w:rFonts w:ascii="Times New Roman" w:hAnsi="Times New Roman"/>
          <w:sz w:val="28"/>
          <w:szCs w:val="28"/>
          <w:lang w:val="kk-KZ"/>
        </w:rPr>
        <w:t>ылуын</w:t>
      </w:r>
      <w:r w:rsidR="003966BB" w:rsidRPr="00EF0445">
        <w:rPr>
          <w:rFonts w:ascii="Times New Roman" w:hAnsi="Times New Roman"/>
          <w:sz w:val="28"/>
          <w:szCs w:val="28"/>
          <w:lang w:val="kk-KZ"/>
        </w:rPr>
        <w:t xml:space="preserve"> сипаттайды [</w:t>
      </w:r>
      <w:r w:rsidRPr="00EF0445">
        <w:rPr>
          <w:rFonts w:ascii="Times New Roman" w:hAnsi="Times New Roman"/>
          <w:sz w:val="28"/>
          <w:szCs w:val="28"/>
          <w:lang w:val="kk-KZ"/>
        </w:rPr>
        <w:t>12</w:t>
      </w:r>
      <w:r w:rsidR="00701FE5">
        <w:rPr>
          <w:rFonts w:ascii="Times New Roman" w:hAnsi="Times New Roman"/>
          <w:sz w:val="28"/>
          <w:szCs w:val="28"/>
          <w:lang w:val="kk-KZ"/>
        </w:rPr>
        <w:t xml:space="preserve">, с. </w:t>
      </w:r>
      <w:r w:rsidRPr="00EF0445">
        <w:rPr>
          <w:rFonts w:ascii="Times New Roman" w:hAnsi="Times New Roman"/>
          <w:sz w:val="28"/>
          <w:szCs w:val="28"/>
          <w:lang w:val="kk-KZ"/>
        </w:rPr>
        <w:t>35</w:t>
      </w:r>
      <w:r w:rsidR="00F9045C">
        <w:rPr>
          <w:rFonts w:ascii="Times New Roman" w:hAnsi="Times New Roman"/>
          <w:sz w:val="28"/>
          <w:szCs w:val="28"/>
          <w:lang w:val="kk-KZ"/>
        </w:rPr>
        <w:t>; 19, с. 5-8</w:t>
      </w:r>
      <w:r w:rsidRPr="00EF0445">
        <w:rPr>
          <w:rFonts w:ascii="Times New Roman" w:hAnsi="Times New Roman"/>
          <w:sz w:val="28"/>
          <w:szCs w:val="28"/>
          <w:lang w:val="kk-KZ"/>
        </w:rPr>
        <w:t xml:space="preserve">]. Облыс аумағында бұл терминдермен жасалған </w:t>
      </w:r>
      <w:r w:rsidRPr="00EF0445">
        <w:rPr>
          <w:rFonts w:ascii="Times New Roman" w:hAnsi="Times New Roman"/>
          <w:i/>
          <w:sz w:val="28"/>
          <w:szCs w:val="28"/>
          <w:lang w:val="kk-KZ"/>
        </w:rPr>
        <w:t xml:space="preserve">Айрық (2), Ақтарам, Аша, Ашасай, Бұтақ (2), Терісбұтақ (5) </w:t>
      </w:r>
      <w:r w:rsidRPr="00EF0445">
        <w:rPr>
          <w:rFonts w:ascii="Times New Roman" w:hAnsi="Times New Roman"/>
          <w:sz w:val="28"/>
          <w:szCs w:val="28"/>
          <w:lang w:val="kk-KZ"/>
        </w:rPr>
        <w:t>және т.б. өзен</w:t>
      </w:r>
      <w:r w:rsidRPr="00EF0445">
        <w:rPr>
          <w:rFonts w:ascii="Times New Roman" w:hAnsi="Times New Roman"/>
          <w:i/>
          <w:sz w:val="28"/>
          <w:szCs w:val="28"/>
          <w:lang w:val="kk-KZ"/>
        </w:rPr>
        <w:t xml:space="preserve"> </w:t>
      </w:r>
      <w:r w:rsidRPr="00EF0445">
        <w:rPr>
          <w:rFonts w:ascii="Times New Roman" w:hAnsi="Times New Roman"/>
          <w:sz w:val="28"/>
          <w:szCs w:val="28"/>
          <w:lang w:val="kk-KZ"/>
        </w:rPr>
        <w:t>атаулары бар.</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Өзеннің қоректенуі мен режимін сипаттайтын </w:t>
      </w:r>
      <w:r w:rsidRPr="00EF0445">
        <w:rPr>
          <w:rFonts w:ascii="Times New Roman" w:hAnsi="Times New Roman"/>
          <w:i/>
          <w:sz w:val="28"/>
          <w:szCs w:val="28"/>
          <w:lang w:val="kk-KZ"/>
        </w:rPr>
        <w:t xml:space="preserve">ақсу, қарасу, еспе, соқыр, тентек, шолақ </w:t>
      </w:r>
      <w:r w:rsidRPr="00EF0445">
        <w:rPr>
          <w:rFonts w:ascii="Times New Roman" w:hAnsi="Times New Roman"/>
          <w:color w:val="000000" w:themeColor="text1"/>
          <w:sz w:val="28"/>
          <w:szCs w:val="28"/>
          <w:lang w:val="kk-KZ"/>
        </w:rPr>
        <w:t xml:space="preserve">терминдері негізінде жасалған өзен атауларының үлесі 11%. </w:t>
      </w:r>
      <w:r w:rsidRPr="00EF0445">
        <w:rPr>
          <w:rFonts w:ascii="Times New Roman" w:hAnsi="Times New Roman"/>
          <w:sz w:val="28"/>
          <w:szCs w:val="28"/>
          <w:lang w:val="kk-KZ"/>
        </w:rPr>
        <w:t xml:space="preserve">Жыра-сайлармен ағатын маусымдық өзендер тек жаңбыр, қар суымен толығып, құмға тез сіңіп кетеді. Оларды </w:t>
      </w:r>
      <w:r w:rsidRPr="00EF0445">
        <w:rPr>
          <w:rFonts w:ascii="Times New Roman" w:hAnsi="Times New Roman"/>
          <w:i/>
          <w:sz w:val="28"/>
          <w:szCs w:val="28"/>
          <w:lang w:val="kk-KZ"/>
        </w:rPr>
        <w:t>қарасу</w:t>
      </w:r>
      <w:r w:rsidR="00095724" w:rsidRPr="00EF0445">
        <w:rPr>
          <w:rFonts w:ascii="Times New Roman" w:hAnsi="Times New Roman"/>
          <w:sz w:val="28"/>
          <w:szCs w:val="28"/>
          <w:lang w:val="kk-KZ"/>
        </w:rPr>
        <w:t xml:space="preserve"> (жылым) деп атайды [138</w:t>
      </w:r>
      <w:r w:rsidRPr="00EF0445">
        <w:rPr>
          <w:rFonts w:ascii="Times New Roman" w:hAnsi="Times New Roman"/>
          <w:sz w:val="28"/>
          <w:szCs w:val="28"/>
          <w:lang w:val="kk-KZ"/>
        </w:rPr>
        <w:t>]. Мұндай өзендердің деңгейі жер асты суының деңгейіне байланысты өзгеріп отырады. Ғ.Қ. Қоңқашбаев «</w:t>
      </w:r>
      <w:r w:rsidRPr="00EF0445">
        <w:rPr>
          <w:rFonts w:ascii="Times New Roman" w:hAnsi="Times New Roman"/>
          <w:i/>
          <w:sz w:val="28"/>
          <w:szCs w:val="28"/>
          <w:lang w:val="kk-KZ"/>
        </w:rPr>
        <w:t>қарасу</w:t>
      </w:r>
      <w:r w:rsidRPr="00EF0445">
        <w:rPr>
          <w:rFonts w:ascii="Times New Roman" w:hAnsi="Times New Roman"/>
          <w:sz w:val="28"/>
          <w:szCs w:val="28"/>
          <w:lang w:val="kk-KZ"/>
        </w:rPr>
        <w:t>» деп Орта Азияда жерасты суымен қоректенетін өзенд</w:t>
      </w:r>
      <w:r w:rsidR="00E36B18" w:rsidRPr="00EF0445">
        <w:rPr>
          <w:rFonts w:ascii="Times New Roman" w:hAnsi="Times New Roman"/>
          <w:sz w:val="28"/>
          <w:szCs w:val="28"/>
          <w:lang w:val="kk-KZ"/>
        </w:rPr>
        <w:t>ерді атайтындығын көрсеткен [19</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20]. Аталған ғалымдар</w:t>
      </w:r>
      <w:r w:rsidR="00660868" w:rsidRPr="00EF0445">
        <w:rPr>
          <w:rFonts w:ascii="Times New Roman" w:hAnsi="Times New Roman"/>
          <w:sz w:val="28"/>
          <w:szCs w:val="28"/>
          <w:lang w:val="kk-KZ"/>
        </w:rPr>
        <w:t>дың еңбектерін [</w:t>
      </w:r>
      <w:r w:rsidR="00F9045C">
        <w:rPr>
          <w:rFonts w:ascii="Times New Roman" w:hAnsi="Times New Roman"/>
          <w:sz w:val="28"/>
          <w:szCs w:val="28"/>
          <w:lang w:val="kk-KZ"/>
        </w:rPr>
        <w:t xml:space="preserve">19, с. 5; </w:t>
      </w:r>
      <w:r w:rsidR="00660868" w:rsidRPr="00EF0445">
        <w:rPr>
          <w:rFonts w:ascii="Times New Roman" w:hAnsi="Times New Roman"/>
          <w:sz w:val="28"/>
          <w:szCs w:val="28"/>
          <w:lang w:val="kk-KZ"/>
        </w:rPr>
        <w:t>126</w:t>
      </w:r>
      <w:r w:rsidR="00E36B18"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25; </w:t>
      </w:r>
      <w:r w:rsidR="00242FCD" w:rsidRPr="00EF0445">
        <w:rPr>
          <w:rFonts w:ascii="Times New Roman" w:hAnsi="Times New Roman"/>
          <w:sz w:val="28"/>
          <w:szCs w:val="28"/>
          <w:lang w:val="kk-KZ"/>
        </w:rPr>
        <w:t>13</w:t>
      </w:r>
      <w:r w:rsidR="00095724" w:rsidRPr="00EF0445">
        <w:rPr>
          <w:rFonts w:ascii="Times New Roman" w:hAnsi="Times New Roman"/>
          <w:sz w:val="28"/>
          <w:szCs w:val="28"/>
          <w:lang w:val="kk-KZ"/>
        </w:rPr>
        <w:t>9]</w:t>
      </w:r>
      <w:r w:rsidRPr="00EF0445">
        <w:rPr>
          <w:rFonts w:ascii="Times New Roman" w:hAnsi="Times New Roman"/>
          <w:sz w:val="28"/>
          <w:szCs w:val="28"/>
          <w:lang w:val="kk-KZ"/>
        </w:rPr>
        <w:t xml:space="preserve"> талдай отырып </w:t>
      </w:r>
      <w:r w:rsidRPr="00EF0445">
        <w:rPr>
          <w:rFonts w:ascii="Times New Roman" w:hAnsi="Times New Roman"/>
          <w:i/>
          <w:sz w:val="28"/>
          <w:szCs w:val="28"/>
          <w:lang w:val="kk-KZ"/>
        </w:rPr>
        <w:t>қарасуды</w:t>
      </w:r>
      <w:r w:rsidR="00F9045C">
        <w:rPr>
          <w:rFonts w:ascii="Times New Roman" w:hAnsi="Times New Roman"/>
          <w:i/>
          <w:sz w:val="28"/>
          <w:szCs w:val="28"/>
          <w:lang w:val="kk-KZ"/>
        </w:rPr>
        <w:t>:</w:t>
      </w:r>
      <w:r w:rsidRPr="00EF0445">
        <w:rPr>
          <w:rFonts w:ascii="Times New Roman" w:hAnsi="Times New Roman"/>
          <w:sz w:val="28"/>
          <w:szCs w:val="28"/>
          <w:lang w:val="kk-KZ"/>
        </w:rPr>
        <w:t xml:space="preserve">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1) тұрып қалған су, жаз мезгілінде дала және шөлдердегі тартылып қалатын өзендерден бөлініп қалатын иірімдер;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2) тау бөктерлеріндегі еспе суларымен, яғни бұлақ көздерінен қоректенетін өзендерді сипаттау мағынасында қолданылатын термин деп қорытындылауға болады.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Аумақта</w:t>
      </w:r>
      <w:r w:rsidRPr="00EF0445">
        <w:rPr>
          <w:rFonts w:ascii="Times New Roman" w:hAnsi="Times New Roman"/>
          <w:i/>
          <w:sz w:val="28"/>
          <w:szCs w:val="28"/>
          <w:lang w:val="kk-KZ"/>
        </w:rPr>
        <w:t xml:space="preserve"> қарасу</w:t>
      </w:r>
      <w:r w:rsidRPr="00EF0445">
        <w:rPr>
          <w:rFonts w:ascii="Times New Roman" w:hAnsi="Times New Roman"/>
          <w:sz w:val="28"/>
          <w:szCs w:val="28"/>
          <w:lang w:val="kk-KZ"/>
        </w:rPr>
        <w:t xml:space="preserve"> терминімен жасалған 7 өзен атауы жоғарыда келтірілген бірінші мағынаға сәйкес келеді. Себебі облыстағы өзендердің көбі жазда кеуіп, тартылып қалатын уақытша ағындар қатарына жатады. Бұлардан басқа қарасу термин көл атаулары мен орографиялық нысандардың арасында, соның ішінде еріген қар суы мен жаңбыр суы жиналатын сай атауларында да жиі кездеседі.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Республика бойынша көптеген өзендердің атауында кездесетін ақсу термині Ақтөбе облысы бойынша 3 өзен атауында ғана кездесетіні анықталды. </w:t>
      </w:r>
      <w:r w:rsidRPr="00EF0445">
        <w:rPr>
          <w:rFonts w:ascii="Times New Roman" w:hAnsi="Times New Roman"/>
          <w:i/>
          <w:sz w:val="28"/>
          <w:szCs w:val="28"/>
          <w:lang w:val="kk-KZ"/>
        </w:rPr>
        <w:t>Ақсу</w:t>
      </w:r>
      <w:r w:rsidRPr="00EF0445">
        <w:rPr>
          <w:rFonts w:ascii="Times New Roman" w:hAnsi="Times New Roman"/>
          <w:sz w:val="28"/>
          <w:szCs w:val="28"/>
          <w:lang w:val="kk-KZ"/>
        </w:rPr>
        <w:t xml:space="preserve"> термині «ағынды су (өзен)», «аққан су»; дәлме-дәл «ақ су», «биік таулардағы қар немесе мұздықтар суымен қоректене</w:t>
      </w:r>
      <w:r w:rsidR="00F154C3" w:rsidRPr="00EF0445">
        <w:rPr>
          <w:rFonts w:ascii="Times New Roman" w:hAnsi="Times New Roman"/>
          <w:sz w:val="28"/>
          <w:szCs w:val="28"/>
          <w:lang w:val="kk-KZ"/>
        </w:rPr>
        <w:t>тін өзен» дегенді білдіре</w:t>
      </w:r>
      <w:r w:rsidR="00660868" w:rsidRPr="00EF0445">
        <w:rPr>
          <w:rFonts w:ascii="Times New Roman" w:hAnsi="Times New Roman"/>
          <w:sz w:val="28"/>
          <w:szCs w:val="28"/>
          <w:lang w:val="kk-KZ"/>
        </w:rPr>
        <w:t xml:space="preserve">ді </w:t>
      </w:r>
      <w:r w:rsidR="00E36B18" w:rsidRPr="00EF0445">
        <w:rPr>
          <w:rFonts w:ascii="Times New Roman" w:hAnsi="Times New Roman"/>
          <w:sz w:val="28"/>
          <w:szCs w:val="28"/>
          <w:lang w:val="kk-KZ"/>
        </w:rPr>
        <w:t>[19</w:t>
      </w:r>
      <w:r w:rsidRPr="00EF0445">
        <w:rPr>
          <w:rFonts w:ascii="Times New Roman" w:hAnsi="Times New Roman"/>
          <w:b/>
          <w:sz w:val="28"/>
          <w:szCs w:val="28"/>
          <w:lang w:val="kk-KZ"/>
        </w:rPr>
        <w:t>,</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5</w:t>
      </w:r>
      <w:r w:rsidR="00F9045C">
        <w:rPr>
          <w:rFonts w:ascii="Times New Roman" w:hAnsi="Times New Roman"/>
          <w:sz w:val="28"/>
          <w:szCs w:val="28"/>
          <w:lang w:val="kk-KZ"/>
        </w:rPr>
        <w:t xml:space="preserve">; </w:t>
      </w:r>
      <w:r w:rsidR="00D83192" w:rsidRPr="00EF0445">
        <w:rPr>
          <w:rFonts w:ascii="Times New Roman" w:hAnsi="Times New Roman"/>
          <w:sz w:val="28"/>
          <w:szCs w:val="28"/>
          <w:lang w:val="kk-KZ"/>
        </w:rPr>
        <w:t>11</w:t>
      </w:r>
      <w:r w:rsidR="00C2553D" w:rsidRPr="00EF0445">
        <w:rPr>
          <w:rFonts w:ascii="Times New Roman" w:hAnsi="Times New Roman"/>
          <w:sz w:val="28"/>
          <w:szCs w:val="28"/>
          <w:lang w:val="kk-KZ"/>
        </w:rPr>
        <w:t>3</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34</w:t>
      </w:r>
      <w:r w:rsidR="00F9045C">
        <w:rPr>
          <w:rFonts w:ascii="Times New Roman" w:hAnsi="Times New Roman"/>
          <w:sz w:val="28"/>
          <w:szCs w:val="28"/>
          <w:lang w:val="kk-KZ"/>
        </w:rPr>
        <w:t>; 126, с. 25</w:t>
      </w:r>
      <w:r w:rsidRPr="00EF0445">
        <w:rPr>
          <w:rFonts w:ascii="Times New Roman" w:hAnsi="Times New Roman"/>
          <w:sz w:val="28"/>
          <w:szCs w:val="28"/>
          <w:lang w:val="kk-KZ"/>
        </w:rPr>
        <w:t xml:space="preserve">]. В.Н. Попова Қазақстанның солтүстігіндегі </w:t>
      </w:r>
      <w:r w:rsidRPr="00EF0445">
        <w:rPr>
          <w:rFonts w:ascii="Times New Roman" w:hAnsi="Times New Roman"/>
          <w:i/>
          <w:sz w:val="28"/>
          <w:szCs w:val="28"/>
          <w:lang w:val="kk-KZ"/>
        </w:rPr>
        <w:t xml:space="preserve">ақсу </w:t>
      </w:r>
      <w:r w:rsidRPr="00EF0445">
        <w:rPr>
          <w:rFonts w:ascii="Times New Roman" w:hAnsi="Times New Roman"/>
          <w:sz w:val="28"/>
          <w:szCs w:val="28"/>
          <w:lang w:val="kk-KZ"/>
        </w:rPr>
        <w:t>терминін тез ағатын, таза, тұщы суы бар өзен ретінде қарастырады [13</w:t>
      </w:r>
      <w:r w:rsidR="00095724" w:rsidRPr="00EF0445">
        <w:rPr>
          <w:rFonts w:ascii="Times New Roman" w:hAnsi="Times New Roman"/>
          <w:sz w:val="28"/>
          <w:szCs w:val="28"/>
          <w:lang w:val="kk-KZ"/>
        </w:rPr>
        <w:t>5</w:t>
      </w:r>
      <w:r w:rsidRPr="00EF0445">
        <w:rPr>
          <w:rFonts w:ascii="Times New Roman" w:hAnsi="Times New Roman"/>
          <w:b/>
          <w:sz w:val="28"/>
          <w:szCs w:val="28"/>
          <w:lang w:val="kk-KZ"/>
        </w:rPr>
        <w:t>,</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11]. Шығыс Қазақстан, Оңтүстік Қазақстан аймақтарындағы биік таулардан басталатын Ақсу өзен атау</w:t>
      </w:r>
      <w:r w:rsidR="00F154C3" w:rsidRPr="00EF0445">
        <w:rPr>
          <w:rFonts w:ascii="Times New Roman" w:hAnsi="Times New Roman"/>
          <w:sz w:val="28"/>
          <w:szCs w:val="28"/>
          <w:lang w:val="kk-KZ"/>
        </w:rPr>
        <w:t>ын</w:t>
      </w:r>
      <w:r w:rsidRPr="00EF0445">
        <w:rPr>
          <w:rFonts w:ascii="Times New Roman" w:hAnsi="Times New Roman"/>
          <w:sz w:val="28"/>
          <w:szCs w:val="28"/>
          <w:lang w:val="kk-KZ"/>
        </w:rPr>
        <w:t xml:space="preserve"> таулардағы қар және мұздықтар суымен қоректенетін өзен мағынасында түсіндіре аламыз. Ал аумағын аласа таулы өлке мен қыратты жазықтар алып жатқан Ақтөбе өңіріндегі </w:t>
      </w:r>
      <w:r w:rsidR="00F154C3" w:rsidRPr="00EF0445">
        <w:rPr>
          <w:rFonts w:ascii="Times New Roman" w:hAnsi="Times New Roman"/>
          <w:sz w:val="28"/>
          <w:szCs w:val="28"/>
          <w:lang w:val="kk-KZ"/>
        </w:rPr>
        <w:t>А</w:t>
      </w:r>
      <w:r w:rsidRPr="00EF0445">
        <w:rPr>
          <w:rFonts w:ascii="Times New Roman" w:hAnsi="Times New Roman"/>
          <w:sz w:val="28"/>
          <w:szCs w:val="28"/>
          <w:lang w:val="kk-KZ"/>
        </w:rPr>
        <w:t>қсу</w:t>
      </w:r>
      <w:r w:rsidR="00F154C3" w:rsidRPr="00EF0445">
        <w:rPr>
          <w:rFonts w:ascii="Times New Roman" w:hAnsi="Times New Roman"/>
          <w:sz w:val="28"/>
          <w:szCs w:val="28"/>
          <w:lang w:val="kk-KZ"/>
        </w:rPr>
        <w:t xml:space="preserve"> өзені атауыны</w:t>
      </w:r>
      <w:r w:rsidRPr="00EF0445">
        <w:rPr>
          <w:rFonts w:ascii="Times New Roman" w:hAnsi="Times New Roman"/>
          <w:sz w:val="28"/>
          <w:szCs w:val="28"/>
          <w:lang w:val="kk-KZ"/>
        </w:rPr>
        <w:t xml:space="preserve">ң мағынасы басқаша талдауды қажет етеді. Біздің пікірімізше, ақсу - таулы аудандарда биіктегі қар мен мұздықтардан бастау алған өзен деп аталса, жазықты жерлерде еріген қар суымен қоректенетін өзендерге қатысты айтылуы мүмкін. Дәстүрлі көшпелі мал шаруашылығымен айналысқан халықтар жазғы мезгілде малды суару жерлерін нақты анықтап білу үшін сол жердің табиғи жағдайларын ескеріп, гидронимдерді номинациялауда ақсу және қарасу атауларын беріп отырған. Яғни, қар суынан еріген уақытша ағындар </w:t>
      </w:r>
      <w:r w:rsidR="00F154C3" w:rsidRPr="00EF0445">
        <w:rPr>
          <w:rFonts w:ascii="Times New Roman" w:hAnsi="Times New Roman"/>
          <w:sz w:val="28"/>
          <w:szCs w:val="28"/>
          <w:lang w:val="kk-KZ"/>
        </w:rPr>
        <w:t>–</w:t>
      </w:r>
      <w:r w:rsidRPr="00EF0445">
        <w:rPr>
          <w:rFonts w:ascii="Times New Roman" w:hAnsi="Times New Roman"/>
          <w:sz w:val="28"/>
          <w:szCs w:val="28"/>
          <w:lang w:val="kk-KZ"/>
        </w:rPr>
        <w:t xml:space="preserve"> ақсу</w:t>
      </w:r>
      <w:r w:rsidR="00F154C3" w:rsidRPr="00EF0445">
        <w:rPr>
          <w:rFonts w:ascii="Times New Roman" w:hAnsi="Times New Roman"/>
          <w:sz w:val="28"/>
          <w:szCs w:val="28"/>
          <w:lang w:val="kk-KZ"/>
        </w:rPr>
        <w:t>,</w:t>
      </w:r>
      <w:r w:rsidRPr="00EF0445">
        <w:rPr>
          <w:rFonts w:ascii="Times New Roman" w:hAnsi="Times New Roman"/>
          <w:sz w:val="28"/>
          <w:szCs w:val="28"/>
          <w:lang w:val="kk-KZ"/>
        </w:rPr>
        <w:t xml:space="preserve"> </w:t>
      </w:r>
      <w:r w:rsidR="00F154C3" w:rsidRPr="00EF0445">
        <w:rPr>
          <w:rFonts w:ascii="Times New Roman" w:hAnsi="Times New Roman"/>
          <w:sz w:val="28"/>
          <w:szCs w:val="28"/>
          <w:lang w:val="kk-KZ"/>
        </w:rPr>
        <w:t xml:space="preserve">егер, </w:t>
      </w:r>
      <w:r w:rsidRPr="00EF0445">
        <w:rPr>
          <w:rFonts w:ascii="Times New Roman" w:hAnsi="Times New Roman"/>
          <w:sz w:val="28"/>
          <w:szCs w:val="28"/>
          <w:lang w:val="kk-KZ"/>
        </w:rPr>
        <w:t>жазда кеуіп кететін болса, керісінше өзен иірімдеріндегі грунт суларымен қоректенетін</w:t>
      </w:r>
      <w:r w:rsidR="00F154C3" w:rsidRPr="00EF0445">
        <w:rPr>
          <w:rFonts w:ascii="Times New Roman" w:hAnsi="Times New Roman"/>
          <w:sz w:val="28"/>
          <w:szCs w:val="28"/>
          <w:lang w:val="kk-KZ"/>
        </w:rPr>
        <w:t>і</w:t>
      </w:r>
      <w:r w:rsidRPr="00EF0445">
        <w:rPr>
          <w:rFonts w:ascii="Times New Roman" w:hAnsi="Times New Roman"/>
          <w:sz w:val="28"/>
          <w:szCs w:val="28"/>
          <w:lang w:val="kk-KZ"/>
        </w:rPr>
        <w:t xml:space="preserve"> </w:t>
      </w:r>
      <w:r w:rsidR="00F154C3" w:rsidRPr="00EF0445">
        <w:rPr>
          <w:rFonts w:ascii="Times New Roman" w:hAnsi="Times New Roman"/>
          <w:sz w:val="28"/>
          <w:szCs w:val="28"/>
          <w:lang w:val="kk-KZ"/>
        </w:rPr>
        <w:t>–</w:t>
      </w:r>
      <w:r w:rsidRPr="00EF0445">
        <w:rPr>
          <w:rFonts w:ascii="Times New Roman" w:hAnsi="Times New Roman"/>
          <w:sz w:val="28"/>
          <w:szCs w:val="28"/>
          <w:lang w:val="kk-KZ"/>
        </w:rPr>
        <w:t xml:space="preserve"> қарасу сулары</w:t>
      </w:r>
      <w:r w:rsidR="00F154C3" w:rsidRPr="00EF0445">
        <w:rPr>
          <w:rFonts w:ascii="Times New Roman" w:hAnsi="Times New Roman"/>
          <w:sz w:val="28"/>
          <w:szCs w:val="28"/>
          <w:lang w:val="kk-KZ"/>
        </w:rPr>
        <w:t xml:space="preserve"> деп</w:t>
      </w:r>
      <w:r w:rsidRPr="00EF0445">
        <w:rPr>
          <w:rFonts w:ascii="Times New Roman" w:hAnsi="Times New Roman"/>
          <w:sz w:val="28"/>
          <w:szCs w:val="28"/>
          <w:lang w:val="kk-KZ"/>
        </w:rPr>
        <w:t xml:space="preserve"> сақталып тұрған.</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i/>
          <w:sz w:val="28"/>
          <w:szCs w:val="28"/>
          <w:lang w:val="kk-KZ"/>
        </w:rPr>
        <w:t>Еспе, соқыр, шолақ</w:t>
      </w:r>
      <w:r w:rsidRPr="00EF0445">
        <w:rPr>
          <w:rFonts w:ascii="Times New Roman" w:hAnsi="Times New Roman"/>
          <w:sz w:val="28"/>
          <w:szCs w:val="28"/>
          <w:lang w:val="kk-KZ"/>
        </w:rPr>
        <w:t xml:space="preserve"> терминдері өзен суларының режиміне байланысты көлемінің өзгерістерін (ұзындығын, енін) сипаттауда қолданылады. </w:t>
      </w:r>
      <w:r w:rsidRPr="00EF0445">
        <w:rPr>
          <w:rFonts w:ascii="Times New Roman" w:hAnsi="Times New Roman"/>
          <w:i/>
          <w:sz w:val="28"/>
          <w:szCs w:val="28"/>
          <w:lang w:val="kk-KZ"/>
        </w:rPr>
        <w:t>Еспе</w:t>
      </w:r>
      <w:r w:rsidRPr="00EF0445">
        <w:rPr>
          <w:rFonts w:ascii="Times New Roman" w:hAnsi="Times New Roman"/>
          <w:sz w:val="28"/>
          <w:szCs w:val="28"/>
          <w:lang w:val="kk-KZ"/>
        </w:rPr>
        <w:t xml:space="preserve"> – даланың көктемгі су тасқыны кезінде арнасынан шығып, жайылатын уақытша өзендерге; </w:t>
      </w:r>
      <w:r w:rsidRPr="00EF0445">
        <w:rPr>
          <w:rFonts w:ascii="Times New Roman" w:hAnsi="Times New Roman"/>
          <w:i/>
          <w:sz w:val="28"/>
          <w:szCs w:val="28"/>
          <w:lang w:val="kk-KZ"/>
        </w:rPr>
        <w:t>соқыр</w:t>
      </w:r>
      <w:r w:rsidRPr="00EF0445">
        <w:rPr>
          <w:rFonts w:ascii="Times New Roman" w:hAnsi="Times New Roman"/>
          <w:sz w:val="28"/>
          <w:szCs w:val="28"/>
          <w:lang w:val="kk-KZ"/>
        </w:rPr>
        <w:t xml:space="preserve"> – өзендердің жаз мезгілінде тартылып, құмға сіңіп кететін </w:t>
      </w:r>
      <w:r w:rsidRPr="00EF0445">
        <w:rPr>
          <w:rFonts w:ascii="Times New Roman" w:hAnsi="Times New Roman"/>
          <w:sz w:val="28"/>
          <w:szCs w:val="28"/>
          <w:lang w:val="kk-KZ"/>
        </w:rPr>
        <w:lastRenderedPageBreak/>
        <w:t xml:space="preserve">түрлеріне; </w:t>
      </w:r>
      <w:r w:rsidRPr="00EF0445">
        <w:rPr>
          <w:rFonts w:ascii="Times New Roman" w:hAnsi="Times New Roman"/>
          <w:i/>
          <w:sz w:val="28"/>
          <w:szCs w:val="28"/>
          <w:lang w:val="kk-KZ"/>
        </w:rPr>
        <w:t>шолақ</w:t>
      </w:r>
      <w:r w:rsidRPr="00EF0445">
        <w:rPr>
          <w:rFonts w:ascii="Times New Roman" w:hAnsi="Times New Roman"/>
          <w:sz w:val="28"/>
          <w:szCs w:val="28"/>
          <w:lang w:val="kk-KZ"/>
        </w:rPr>
        <w:t xml:space="preserve"> – сөзбе-сөз қазақ тіліндегі қысқа деген мағынада өзеннің ұзындығына қатысты айтылады. Облыс бойынша </w:t>
      </w:r>
      <w:r w:rsidRPr="00EF0445">
        <w:rPr>
          <w:rFonts w:ascii="Times New Roman" w:hAnsi="Times New Roman"/>
          <w:i/>
          <w:sz w:val="28"/>
          <w:szCs w:val="28"/>
          <w:lang w:val="kk-KZ"/>
        </w:rPr>
        <w:t>Шолақ, Шолақ Қайрақты, Шолақсай, Соқырсай, Талдыеспе</w:t>
      </w:r>
      <w:r w:rsidRPr="00EF0445">
        <w:rPr>
          <w:rFonts w:ascii="Times New Roman" w:hAnsi="Times New Roman"/>
          <w:sz w:val="28"/>
          <w:szCs w:val="28"/>
          <w:lang w:val="kk-KZ"/>
        </w:rPr>
        <w:t xml:space="preserve"> потамонимдері бар.</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Өзен суының қасиетін, сапасын сипаттайтын</w:t>
      </w:r>
      <w:r w:rsidRPr="00EF0445">
        <w:rPr>
          <w:rFonts w:ascii="Times New Roman" w:hAnsi="Times New Roman"/>
          <w:i/>
          <w:sz w:val="28"/>
          <w:szCs w:val="28"/>
          <w:lang w:val="kk-KZ"/>
        </w:rPr>
        <w:t xml:space="preserve"> ащы, су, жамансу </w:t>
      </w:r>
      <w:r w:rsidRPr="00EF0445">
        <w:rPr>
          <w:rFonts w:ascii="Times New Roman" w:hAnsi="Times New Roman"/>
          <w:sz w:val="28"/>
          <w:szCs w:val="28"/>
          <w:lang w:val="kk-KZ"/>
        </w:rPr>
        <w:t xml:space="preserve">терминдерімен жасалған потамонимдер үлесі – 10%, өзеннің өлшемін сипаттайтын </w:t>
      </w:r>
      <w:r w:rsidRPr="00EF0445">
        <w:rPr>
          <w:rFonts w:ascii="Times New Roman" w:hAnsi="Times New Roman"/>
          <w:i/>
          <w:sz w:val="28"/>
          <w:szCs w:val="28"/>
          <w:lang w:val="kk-KZ"/>
        </w:rPr>
        <w:t xml:space="preserve">бұлақ, жылға, қайнар, өзен терминдері – </w:t>
      </w:r>
      <w:r w:rsidRPr="00EF0445">
        <w:rPr>
          <w:rFonts w:ascii="Times New Roman" w:hAnsi="Times New Roman"/>
          <w:sz w:val="28"/>
          <w:szCs w:val="28"/>
          <w:lang w:val="kk-KZ"/>
        </w:rPr>
        <w:t xml:space="preserve">9%, ал жер бедерінің ерекшеліктерін сипаттайтын </w:t>
      </w:r>
      <w:r w:rsidRPr="00EF0445">
        <w:rPr>
          <w:rFonts w:ascii="Times New Roman" w:hAnsi="Times New Roman"/>
          <w:i/>
          <w:sz w:val="28"/>
          <w:szCs w:val="28"/>
          <w:lang w:val="kk-KZ"/>
        </w:rPr>
        <w:t xml:space="preserve">ақсай, жыра, ойыл, шат, ор </w:t>
      </w:r>
      <w:r w:rsidRPr="00EF0445">
        <w:rPr>
          <w:rFonts w:ascii="Times New Roman" w:hAnsi="Times New Roman"/>
          <w:sz w:val="28"/>
          <w:szCs w:val="28"/>
          <w:lang w:val="kk-KZ"/>
        </w:rPr>
        <w:t>терминдерімен жасалған атаулар – 5% құрайды</w:t>
      </w:r>
      <w:r w:rsidRPr="00EF0445">
        <w:rPr>
          <w:rFonts w:ascii="Times New Roman" w:hAnsi="Times New Roman"/>
          <w:color w:val="000000" w:themeColor="text1"/>
          <w:sz w:val="28"/>
          <w:szCs w:val="28"/>
          <w:lang w:val="kk-KZ"/>
        </w:rPr>
        <w:t xml:space="preserve">. </w:t>
      </w:r>
      <w:r w:rsidRPr="00EF0445">
        <w:rPr>
          <w:rFonts w:ascii="Times New Roman" w:hAnsi="Times New Roman"/>
          <w:sz w:val="28"/>
          <w:szCs w:val="28"/>
          <w:lang w:val="kk-KZ"/>
        </w:rPr>
        <w:t xml:space="preserve">Сонымен қатар облыс аумағында құрамы судың шуылын, ағысын сипаттайтын терминдерден жасалған </w:t>
      </w:r>
      <w:r w:rsidRPr="00EF0445">
        <w:rPr>
          <w:rFonts w:ascii="Times New Roman" w:hAnsi="Times New Roman"/>
          <w:i/>
          <w:sz w:val="28"/>
          <w:szCs w:val="28"/>
          <w:lang w:val="kk-KZ"/>
        </w:rPr>
        <w:t>Шуылдақ, Тентекқара</w:t>
      </w:r>
      <w:r w:rsidRPr="00EF0445">
        <w:rPr>
          <w:rFonts w:ascii="Times New Roman" w:hAnsi="Times New Roman"/>
          <w:sz w:val="28"/>
          <w:szCs w:val="28"/>
          <w:lang w:val="kk-KZ"/>
        </w:rPr>
        <w:t xml:space="preserve">, т.б. өзен атаулары кездеседі.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Облыс аумағындағы өзен атауларындағы гидрографиялық терминд</w:t>
      </w:r>
      <w:r w:rsidR="00F154C3" w:rsidRPr="00EF0445">
        <w:rPr>
          <w:rFonts w:ascii="Times New Roman" w:hAnsi="Times New Roman"/>
          <w:sz w:val="28"/>
          <w:szCs w:val="28"/>
          <w:lang w:val="kk-KZ"/>
        </w:rPr>
        <w:t>ерді талдау барысында қазақ хал</w:t>
      </w:r>
      <w:r w:rsidRPr="00EF0445">
        <w:rPr>
          <w:rFonts w:ascii="Times New Roman" w:hAnsi="Times New Roman"/>
          <w:sz w:val="28"/>
          <w:szCs w:val="28"/>
          <w:lang w:val="kk-KZ"/>
        </w:rPr>
        <w:t xml:space="preserve">қының потамонимдерді номинациялаудағы географиялық нысандардың табиғи-географиялық ерекшеліктері, жер бедері, судың қасиеті мен сапасы туралы ерекше білімдерінің шоғырланғандығын байқадық. Өзен атауларының құрамында гидрографиялық терминдерден басқа, өсімдік, жануарлар атауларымен, адам есімімен, ру-тайпа атауларымен байланысты потамонимдер де бар. Солардың ішінде мағынасы мен этимологиясы әлі де нақтылауды қажет ететін ірі </w:t>
      </w:r>
      <w:r w:rsidRPr="00EF0445">
        <w:rPr>
          <w:rFonts w:ascii="Times New Roman" w:hAnsi="Times New Roman"/>
          <w:i/>
          <w:sz w:val="28"/>
          <w:szCs w:val="28"/>
          <w:lang w:val="kk-KZ"/>
        </w:rPr>
        <w:t xml:space="preserve">Елек, Жем, Қарғалы, Қобда, Ор, Атжақсы, Ойыл, Терісаққан, Темір, Ырғыз сияқты </w:t>
      </w:r>
      <w:r w:rsidRPr="00EF0445">
        <w:rPr>
          <w:rFonts w:ascii="Times New Roman" w:hAnsi="Times New Roman"/>
          <w:sz w:val="28"/>
          <w:szCs w:val="28"/>
          <w:lang w:val="kk-KZ"/>
        </w:rPr>
        <w:t>өзен атауларын ерекше атауға болады. Солардың ішінде жергілікті ландшафттық ерекшеліктеріне қарай кейбір өзен атауларына тоқталып кетуді жөн санадық.</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i/>
          <w:sz w:val="28"/>
          <w:szCs w:val="28"/>
          <w:lang w:val="kk-KZ"/>
        </w:rPr>
        <w:t>Ырғыз</w:t>
      </w:r>
      <w:r w:rsidRPr="00EF0445">
        <w:rPr>
          <w:rFonts w:ascii="Times New Roman" w:hAnsi="Times New Roman"/>
          <w:sz w:val="28"/>
          <w:szCs w:val="28"/>
          <w:lang w:val="kk-KZ"/>
        </w:rPr>
        <w:t xml:space="preserve"> – Мұғалжар тауынан бастау алатын өзеннің атауы, Ақтөбе облысының Әйтеке би және Ырғыз аудандары аумағы бойынша ағып өтеді. Мұғалжар тауының шығыс бөлігінен басталады, ұзындығы – 593 км. Өзен жоғарғы және орта ағысында ені 0,5-7 км. жетеді, өзен алқабы ескі арналар мен көлдерге бөлінген, арнасы иректелген. Төменгі ағысында өзен тайыз жерінде құрғап қалады және ұзындығы – 2,5</w:t>
      </w:r>
      <w:r w:rsidR="005D1163">
        <w:rPr>
          <w:rFonts w:ascii="Times New Roman" w:hAnsi="Times New Roman"/>
          <w:sz w:val="28"/>
          <w:szCs w:val="28"/>
          <w:lang w:val="kk-KZ"/>
        </w:rPr>
        <w:t xml:space="preserve"> </w:t>
      </w:r>
      <w:r w:rsidRPr="00EF0445">
        <w:rPr>
          <w:rFonts w:ascii="Times New Roman" w:hAnsi="Times New Roman"/>
          <w:sz w:val="28"/>
          <w:szCs w:val="28"/>
          <w:lang w:val="kk-KZ"/>
        </w:rPr>
        <w:t>км тереңдігі 1,5-3,0</w:t>
      </w:r>
      <w:r w:rsidR="005D1163">
        <w:rPr>
          <w:rFonts w:ascii="Times New Roman" w:hAnsi="Times New Roman"/>
          <w:sz w:val="28"/>
          <w:szCs w:val="28"/>
          <w:lang w:val="kk-KZ"/>
        </w:rPr>
        <w:t xml:space="preserve"> </w:t>
      </w:r>
      <w:r w:rsidRPr="00EF0445">
        <w:rPr>
          <w:rFonts w:ascii="Times New Roman" w:hAnsi="Times New Roman"/>
          <w:sz w:val="28"/>
          <w:szCs w:val="28"/>
          <w:lang w:val="kk-KZ"/>
        </w:rPr>
        <w:t>м болатын же</w:t>
      </w:r>
      <w:r w:rsidR="00095724" w:rsidRPr="00EF0445">
        <w:rPr>
          <w:rFonts w:ascii="Times New Roman" w:hAnsi="Times New Roman"/>
          <w:sz w:val="28"/>
          <w:szCs w:val="28"/>
          <w:lang w:val="kk-KZ"/>
        </w:rPr>
        <w:t>келеген иірімдерге бөлінеді [135</w:t>
      </w:r>
      <w:r w:rsidRPr="00EF0445">
        <w:rPr>
          <w:rFonts w:ascii="Times New Roman" w:hAnsi="Times New Roman"/>
          <w:b/>
          <w:sz w:val="28"/>
          <w:szCs w:val="28"/>
          <w:lang w:val="kk-KZ"/>
        </w:rPr>
        <w:t>,</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 xml:space="preserve">27]. </w:t>
      </w:r>
    </w:p>
    <w:p w:rsidR="001D363D" w:rsidRPr="005D1163" w:rsidRDefault="001D363D" w:rsidP="00BB790E">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5D1163">
        <w:rPr>
          <w:rFonts w:ascii="Times New Roman" w:hAnsi="Times New Roman"/>
          <w:color w:val="000000" w:themeColor="text1"/>
          <w:sz w:val="28"/>
          <w:szCs w:val="28"/>
          <w:lang w:val="kk-KZ"/>
        </w:rPr>
        <w:t>Бұл гидронимнің аталуы туралы бірнеше пікір бар. Кейбір еңбектерде өзен атауы көп салаларының болуымен байланысты деп жазылған [91</w:t>
      </w:r>
      <w:r w:rsidR="00F9045C" w:rsidRPr="005D1163">
        <w:rPr>
          <w:rFonts w:ascii="Times New Roman" w:hAnsi="Times New Roman"/>
          <w:color w:val="000000" w:themeColor="text1"/>
          <w:sz w:val="28"/>
          <w:szCs w:val="28"/>
          <w:lang w:val="kk-KZ"/>
        </w:rPr>
        <w:t>, с.</w:t>
      </w:r>
      <w:r w:rsidR="00701FE5" w:rsidRPr="005D1163">
        <w:rPr>
          <w:rFonts w:ascii="Times New Roman" w:hAnsi="Times New Roman"/>
          <w:color w:val="000000" w:themeColor="text1"/>
          <w:sz w:val="28"/>
          <w:szCs w:val="28"/>
          <w:lang w:val="kk-KZ"/>
        </w:rPr>
        <w:t xml:space="preserve"> 132</w:t>
      </w:r>
      <w:r w:rsidRPr="005D1163">
        <w:rPr>
          <w:rFonts w:ascii="Times New Roman" w:hAnsi="Times New Roman"/>
          <w:color w:val="000000" w:themeColor="text1"/>
          <w:sz w:val="28"/>
          <w:szCs w:val="28"/>
          <w:lang w:val="kk-KZ"/>
        </w:rPr>
        <w:t xml:space="preserve">]. Бұл атау ежелгі атаулардың бірі, біздің заманымызға дейін өмір сүрген Геродоттың еңбегінде </w:t>
      </w:r>
      <w:r w:rsidRPr="005D1163">
        <w:rPr>
          <w:rFonts w:ascii="Times New Roman" w:hAnsi="Times New Roman"/>
          <w:i/>
          <w:color w:val="000000" w:themeColor="text1"/>
          <w:sz w:val="28"/>
          <w:szCs w:val="28"/>
          <w:lang w:val="kk-KZ"/>
        </w:rPr>
        <w:t>Гиргис</w:t>
      </w:r>
      <w:r w:rsidRPr="005D1163">
        <w:rPr>
          <w:rFonts w:ascii="Times New Roman" w:hAnsi="Times New Roman"/>
          <w:color w:val="000000" w:themeColor="text1"/>
          <w:sz w:val="28"/>
          <w:szCs w:val="28"/>
          <w:lang w:val="kk-KZ"/>
        </w:rPr>
        <w:t xml:space="preserve"> деген атаумен көрсетілген. А. Әбдірахмановтың пікірінше Ырғыз сөзінің этимологиясы Чулым татарларының тіліндегі Эргизу (эрги+зуг сөздерінен қысқарған) деген сөзбен түбірлес сияқты, «ескі өзен» деген мағынаны білдіреді. Бастапқы формалары көне түркі тайпаларының тілінде жасалып, соңғы Ырғыз түрі қазақ тілінде қалыптасқан сияқты</w:t>
      </w:r>
      <w:r w:rsidRPr="005D1163">
        <w:rPr>
          <w:rFonts w:ascii="Times New Roman" w:hAnsi="Times New Roman"/>
          <w:b/>
          <w:color w:val="000000" w:themeColor="text1"/>
          <w:sz w:val="28"/>
          <w:szCs w:val="28"/>
          <w:lang w:val="kk-KZ"/>
        </w:rPr>
        <w:t xml:space="preserve"> </w:t>
      </w:r>
      <w:r w:rsidR="00CC5C36" w:rsidRPr="005D1163">
        <w:rPr>
          <w:rFonts w:ascii="Times New Roman" w:hAnsi="Times New Roman"/>
          <w:color w:val="000000" w:themeColor="text1"/>
          <w:sz w:val="28"/>
          <w:szCs w:val="28"/>
          <w:lang w:val="kk-KZ"/>
        </w:rPr>
        <w:t>[140</w:t>
      </w:r>
      <w:r w:rsidRPr="005D1163">
        <w:rPr>
          <w:rFonts w:ascii="Times New Roman" w:hAnsi="Times New Roman"/>
          <w:color w:val="000000" w:themeColor="text1"/>
          <w:sz w:val="28"/>
          <w:szCs w:val="28"/>
          <w:lang w:val="kk-KZ"/>
        </w:rPr>
        <w:t>]. Бұл пікірді географ А.Е. Аяпбекова да өз зерттеулерінде талдап, қолдайды [85</w:t>
      </w:r>
      <w:r w:rsidR="00F9045C" w:rsidRPr="005D1163">
        <w:rPr>
          <w:rFonts w:ascii="Times New Roman" w:hAnsi="Times New Roman"/>
          <w:color w:val="000000" w:themeColor="text1"/>
          <w:sz w:val="28"/>
          <w:szCs w:val="28"/>
          <w:lang w:val="kk-KZ"/>
        </w:rPr>
        <w:t>,</w:t>
      </w:r>
      <w:r w:rsidR="005D1163">
        <w:rPr>
          <w:rFonts w:ascii="Times New Roman" w:hAnsi="Times New Roman"/>
          <w:color w:val="000000" w:themeColor="text1"/>
          <w:sz w:val="28"/>
          <w:szCs w:val="28"/>
          <w:lang w:val="kk-KZ"/>
        </w:rPr>
        <w:t> </w:t>
      </w:r>
      <w:r w:rsidR="00F9045C" w:rsidRPr="005D1163">
        <w:rPr>
          <w:rFonts w:ascii="Times New Roman" w:hAnsi="Times New Roman"/>
          <w:color w:val="000000" w:themeColor="text1"/>
          <w:sz w:val="28"/>
          <w:szCs w:val="28"/>
          <w:lang w:val="kk-KZ"/>
        </w:rPr>
        <w:t>б.</w:t>
      </w:r>
      <w:r w:rsidR="005D1163">
        <w:rPr>
          <w:rFonts w:ascii="Times New Roman" w:hAnsi="Times New Roman"/>
          <w:color w:val="000000" w:themeColor="text1"/>
          <w:sz w:val="28"/>
          <w:szCs w:val="28"/>
          <w:lang w:val="kk-KZ"/>
        </w:rPr>
        <w:t> </w:t>
      </w:r>
      <w:r w:rsidR="00701FE5" w:rsidRPr="005D1163">
        <w:rPr>
          <w:rFonts w:ascii="Times New Roman" w:hAnsi="Times New Roman"/>
          <w:color w:val="000000" w:themeColor="text1"/>
          <w:sz w:val="28"/>
          <w:szCs w:val="28"/>
          <w:lang w:val="kk-KZ"/>
        </w:rPr>
        <w:t>14</w:t>
      </w:r>
      <w:r w:rsidRPr="005D1163">
        <w:rPr>
          <w:rFonts w:ascii="Times New Roman" w:hAnsi="Times New Roman"/>
          <w:color w:val="000000" w:themeColor="text1"/>
          <w:sz w:val="28"/>
          <w:szCs w:val="28"/>
          <w:lang w:val="kk-KZ"/>
        </w:rPr>
        <w:t>].</w:t>
      </w:r>
    </w:p>
    <w:p w:rsidR="001D363D" w:rsidRPr="00EF0445"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5D1163">
        <w:rPr>
          <w:rFonts w:ascii="Times New Roman" w:hAnsi="Times New Roman"/>
          <w:color w:val="000000" w:themeColor="text1"/>
          <w:sz w:val="28"/>
          <w:szCs w:val="28"/>
          <w:lang w:val="kk-KZ"/>
        </w:rPr>
        <w:t xml:space="preserve">Б. Аспандияров бойынша Ырғыз бұрмаланған атау, оның дұрыс формасы </w:t>
      </w:r>
      <w:r w:rsidRPr="005D1163">
        <w:rPr>
          <w:rFonts w:ascii="Times New Roman" w:hAnsi="Times New Roman"/>
          <w:i/>
          <w:color w:val="000000" w:themeColor="text1"/>
          <w:sz w:val="28"/>
          <w:szCs w:val="28"/>
          <w:lang w:val="kk-KZ"/>
        </w:rPr>
        <w:t>«Орқұз»,</w:t>
      </w:r>
      <w:r w:rsidRPr="005D1163">
        <w:rPr>
          <w:rFonts w:ascii="Times New Roman" w:hAnsi="Times New Roman"/>
          <w:color w:val="000000" w:themeColor="text1"/>
          <w:sz w:val="28"/>
          <w:szCs w:val="28"/>
          <w:lang w:val="kk-KZ"/>
        </w:rPr>
        <w:t xml:space="preserve"> екі сөзден тұрады: </w:t>
      </w:r>
      <w:r w:rsidRPr="005D1163">
        <w:rPr>
          <w:rFonts w:ascii="Times New Roman" w:hAnsi="Times New Roman"/>
          <w:i/>
          <w:color w:val="000000" w:themeColor="text1"/>
          <w:sz w:val="28"/>
          <w:szCs w:val="28"/>
          <w:lang w:val="kk-KZ"/>
        </w:rPr>
        <w:t>«өр»</w:t>
      </w:r>
      <w:r w:rsidRPr="005D1163">
        <w:rPr>
          <w:rFonts w:ascii="Times New Roman" w:hAnsi="Times New Roman"/>
          <w:color w:val="000000" w:themeColor="text1"/>
          <w:sz w:val="28"/>
          <w:szCs w:val="28"/>
          <w:lang w:val="kk-KZ"/>
        </w:rPr>
        <w:t xml:space="preserve"> - тау, бұйрат, қырат, биіктік және </w:t>
      </w:r>
      <w:r w:rsidRPr="005D1163">
        <w:rPr>
          <w:rFonts w:ascii="Times New Roman" w:hAnsi="Times New Roman"/>
          <w:i/>
          <w:color w:val="000000" w:themeColor="text1"/>
          <w:sz w:val="28"/>
          <w:szCs w:val="28"/>
          <w:lang w:val="kk-KZ"/>
        </w:rPr>
        <w:t>«ғұз»</w:t>
      </w:r>
      <w:r w:rsidRPr="005D1163">
        <w:rPr>
          <w:rFonts w:ascii="Times New Roman" w:hAnsi="Times New Roman"/>
          <w:color w:val="000000" w:themeColor="text1"/>
          <w:sz w:val="28"/>
          <w:szCs w:val="28"/>
          <w:lang w:val="kk-KZ"/>
        </w:rPr>
        <w:t xml:space="preserve"> «ойпат, қазаншұңқыр, аңғар». </w:t>
      </w:r>
      <w:r w:rsidRPr="005D1163">
        <w:rPr>
          <w:rFonts w:ascii="Times New Roman" w:hAnsi="Times New Roman"/>
          <w:i/>
          <w:color w:val="000000" w:themeColor="text1"/>
          <w:sz w:val="28"/>
          <w:szCs w:val="28"/>
          <w:lang w:val="kk-KZ"/>
        </w:rPr>
        <w:t>«Өрқұз»</w:t>
      </w:r>
      <w:r w:rsidRPr="005D1163">
        <w:rPr>
          <w:rFonts w:ascii="Times New Roman" w:hAnsi="Times New Roman"/>
          <w:color w:val="000000" w:themeColor="text1"/>
          <w:sz w:val="28"/>
          <w:szCs w:val="28"/>
          <w:lang w:val="kk-KZ"/>
        </w:rPr>
        <w:t xml:space="preserve"> - «жоғарғы ойпат», яғни тауда, биіктікте орналасқан ойпат, яғни </w:t>
      </w:r>
      <w:r w:rsidRPr="005D1163">
        <w:rPr>
          <w:rFonts w:ascii="Times New Roman" w:hAnsi="Times New Roman"/>
          <w:i/>
          <w:color w:val="000000" w:themeColor="text1"/>
          <w:sz w:val="28"/>
          <w:szCs w:val="28"/>
          <w:lang w:val="kk-KZ"/>
        </w:rPr>
        <w:t>«таудағы аңғар»,</w:t>
      </w:r>
      <w:r w:rsidRPr="005D1163">
        <w:rPr>
          <w:rFonts w:ascii="Times New Roman" w:hAnsi="Times New Roman"/>
          <w:color w:val="000000" w:themeColor="text1"/>
          <w:sz w:val="28"/>
          <w:szCs w:val="28"/>
          <w:lang w:val="kk-KZ"/>
        </w:rPr>
        <w:t xml:space="preserve"> </w:t>
      </w:r>
      <w:r w:rsidRPr="005D1163">
        <w:rPr>
          <w:rFonts w:ascii="Times New Roman" w:hAnsi="Times New Roman"/>
          <w:i/>
          <w:color w:val="000000" w:themeColor="text1"/>
          <w:sz w:val="28"/>
          <w:szCs w:val="28"/>
          <w:lang w:val="kk-KZ"/>
        </w:rPr>
        <w:t>«тау өзені»</w:t>
      </w:r>
      <w:r w:rsidRPr="005D1163">
        <w:rPr>
          <w:rFonts w:ascii="Times New Roman" w:hAnsi="Times New Roman"/>
          <w:color w:val="000000" w:themeColor="text1"/>
          <w:sz w:val="28"/>
          <w:szCs w:val="28"/>
          <w:lang w:val="kk-KZ"/>
        </w:rPr>
        <w:t xml:space="preserve"> дегенді білдіреді [14</w:t>
      </w:r>
      <w:r w:rsidR="00CC5C36" w:rsidRPr="005D1163">
        <w:rPr>
          <w:rFonts w:ascii="Times New Roman" w:hAnsi="Times New Roman"/>
          <w:color w:val="000000" w:themeColor="text1"/>
          <w:sz w:val="28"/>
          <w:szCs w:val="28"/>
          <w:lang w:val="kk-KZ"/>
        </w:rPr>
        <w:t>1</w:t>
      </w:r>
      <w:r w:rsidRPr="005D1163">
        <w:rPr>
          <w:rFonts w:ascii="Times New Roman" w:hAnsi="Times New Roman"/>
          <w:color w:val="000000" w:themeColor="text1"/>
          <w:sz w:val="28"/>
          <w:szCs w:val="28"/>
          <w:lang w:val="kk-KZ"/>
        </w:rPr>
        <w:t xml:space="preserve">]. </w:t>
      </w:r>
      <w:r w:rsidRPr="00EF0445">
        <w:rPr>
          <w:rFonts w:ascii="Times New Roman" w:hAnsi="Times New Roman"/>
          <w:sz w:val="28"/>
          <w:szCs w:val="28"/>
          <w:lang w:val="kk-KZ"/>
        </w:rPr>
        <w:t xml:space="preserve">Дегенмен, Ырғыз өзені бойында байырғы халықты ерекше назар аудартатын </w:t>
      </w:r>
      <w:r w:rsidRPr="00EF0445">
        <w:rPr>
          <w:rFonts w:ascii="Times New Roman" w:hAnsi="Times New Roman"/>
          <w:sz w:val="28"/>
          <w:szCs w:val="28"/>
          <w:lang w:val="kk-KZ"/>
        </w:rPr>
        <w:lastRenderedPageBreak/>
        <w:t xml:space="preserve">күшті тілімденген жер бедері жоқ деуге болады және бастауы да аласа жазықты таулы өлкеден басталатындығы белгілі. </w:t>
      </w:r>
    </w:p>
    <w:p w:rsidR="001D363D" w:rsidRPr="005D1163" w:rsidRDefault="001D363D" w:rsidP="00BB790E">
      <w:pPr>
        <w:spacing w:after="0" w:line="240" w:lineRule="auto"/>
        <w:ind w:firstLine="709"/>
        <w:jc w:val="both"/>
        <w:rPr>
          <w:rFonts w:ascii="Times New Roman" w:hAnsi="Times New Roman"/>
          <w:b/>
          <w:color w:val="000000" w:themeColor="text1"/>
          <w:sz w:val="28"/>
          <w:szCs w:val="28"/>
          <w:lang w:val="kk-KZ"/>
        </w:rPr>
      </w:pPr>
      <w:r w:rsidRPr="00EF0445">
        <w:rPr>
          <w:rFonts w:ascii="Times New Roman" w:hAnsi="Times New Roman"/>
          <w:sz w:val="28"/>
          <w:szCs w:val="28"/>
          <w:lang w:val="kk-KZ"/>
        </w:rPr>
        <w:t>Ресейдің Самара аумағында Еділ өзенінің сол жақ саласы Большой Иргиз деп аталатын өзен бар. Бұл өзен де негізінен қар суымен қоректенеді. Кей жылдары тартылып, кеуіп қалады. Өзен бойында ескі арналар көп, иректігі жоғары өзен болып саналады. Ресей еңбектерінде бұл өзен атауы</w:t>
      </w:r>
      <w:r w:rsidR="00F154C3" w:rsidRPr="00EF0445">
        <w:rPr>
          <w:rFonts w:ascii="Times New Roman" w:hAnsi="Times New Roman"/>
          <w:sz w:val="28"/>
          <w:szCs w:val="28"/>
          <w:lang w:val="kk-KZ"/>
        </w:rPr>
        <w:t>н</w:t>
      </w:r>
      <w:r w:rsidRPr="00EF0445">
        <w:rPr>
          <w:rFonts w:ascii="Times New Roman" w:hAnsi="Times New Roman"/>
          <w:sz w:val="28"/>
          <w:szCs w:val="28"/>
          <w:lang w:val="kk-KZ"/>
        </w:rPr>
        <w:t xml:space="preserve"> </w:t>
      </w:r>
      <w:r w:rsidRPr="00EF0445">
        <w:rPr>
          <w:rFonts w:ascii="Times New Roman" w:hAnsi="Times New Roman"/>
          <w:i/>
          <w:sz w:val="28"/>
          <w:szCs w:val="28"/>
          <w:lang w:val="kk-KZ"/>
        </w:rPr>
        <w:t>ирең,</w:t>
      </w:r>
      <w:r w:rsidRPr="00EF0445">
        <w:rPr>
          <w:rFonts w:ascii="Times New Roman" w:hAnsi="Times New Roman"/>
          <w:sz w:val="28"/>
          <w:szCs w:val="28"/>
          <w:lang w:val="kk-KZ"/>
        </w:rPr>
        <w:t xml:space="preserve"> </w:t>
      </w:r>
      <w:r w:rsidRPr="00EF0445">
        <w:rPr>
          <w:rFonts w:ascii="Times New Roman" w:hAnsi="Times New Roman"/>
          <w:i/>
          <w:sz w:val="28"/>
          <w:szCs w:val="28"/>
          <w:lang w:val="kk-KZ"/>
        </w:rPr>
        <w:t>айналма</w:t>
      </w:r>
      <w:r w:rsidRPr="00EF0445">
        <w:rPr>
          <w:rFonts w:ascii="Times New Roman" w:hAnsi="Times New Roman"/>
          <w:sz w:val="28"/>
          <w:szCs w:val="28"/>
          <w:lang w:val="kk-KZ"/>
        </w:rPr>
        <w:t xml:space="preserve"> және </w:t>
      </w:r>
      <w:r w:rsidRPr="00EF0445">
        <w:rPr>
          <w:rFonts w:ascii="Times New Roman" w:hAnsi="Times New Roman"/>
          <w:i/>
          <w:sz w:val="28"/>
          <w:szCs w:val="28"/>
          <w:lang w:val="kk-KZ"/>
        </w:rPr>
        <w:t xml:space="preserve">өзен </w:t>
      </w:r>
      <w:r w:rsidRPr="00EF0445">
        <w:rPr>
          <w:rFonts w:ascii="Times New Roman" w:hAnsi="Times New Roman"/>
          <w:sz w:val="28"/>
          <w:szCs w:val="28"/>
          <w:lang w:val="kk-KZ"/>
        </w:rPr>
        <w:t>деген сөздерден шыққан түркі тілдес атау деп көрсетеді</w:t>
      </w:r>
      <w:r w:rsidRPr="00EF0445">
        <w:rPr>
          <w:rFonts w:ascii="Times New Roman" w:hAnsi="Times New Roman"/>
          <w:color w:val="222222"/>
          <w:sz w:val="28"/>
          <w:szCs w:val="28"/>
          <w:shd w:val="clear" w:color="auto" w:fill="F6F6F6"/>
          <w:lang w:val="kk-KZ"/>
        </w:rPr>
        <w:t xml:space="preserve"> [</w:t>
      </w:r>
      <w:r w:rsidR="00CC5C36" w:rsidRPr="00EF0445">
        <w:rPr>
          <w:rFonts w:ascii="Times New Roman" w:hAnsi="Times New Roman"/>
          <w:sz w:val="28"/>
          <w:szCs w:val="28"/>
          <w:lang w:val="kk-KZ"/>
        </w:rPr>
        <w:t>142</w:t>
      </w:r>
      <w:r w:rsidRPr="00EF0445">
        <w:rPr>
          <w:rFonts w:ascii="Times New Roman" w:hAnsi="Times New Roman"/>
          <w:sz w:val="28"/>
          <w:szCs w:val="28"/>
          <w:shd w:val="clear" w:color="auto" w:fill="F6F6F6"/>
          <w:lang w:val="kk-KZ"/>
        </w:rPr>
        <w:t>]</w:t>
      </w:r>
      <w:r w:rsidRPr="00F9045C">
        <w:rPr>
          <w:rFonts w:ascii="Times New Roman" w:hAnsi="Times New Roman"/>
          <w:sz w:val="28"/>
          <w:szCs w:val="28"/>
          <w:lang w:val="kk-KZ"/>
        </w:rPr>
        <w:t xml:space="preserve">. </w:t>
      </w:r>
      <w:r w:rsidRPr="00EF0445">
        <w:rPr>
          <w:rFonts w:ascii="Times New Roman" w:hAnsi="Times New Roman"/>
          <w:sz w:val="28"/>
          <w:szCs w:val="28"/>
          <w:lang w:val="kk-KZ"/>
        </w:rPr>
        <w:t xml:space="preserve">В.А. Никонов Ресей аумағындағы пікірі бойынша Үлкен және Кіші Ырғыз гидронимдері түркі тіліндегі </w:t>
      </w:r>
      <w:r w:rsidRPr="00EF0445">
        <w:rPr>
          <w:rFonts w:ascii="Times New Roman" w:hAnsi="Times New Roman"/>
          <w:i/>
          <w:sz w:val="28"/>
          <w:szCs w:val="28"/>
          <w:lang w:val="kk-KZ"/>
        </w:rPr>
        <w:t xml:space="preserve">ырг </w:t>
      </w:r>
      <w:r w:rsidRPr="00EF0445">
        <w:rPr>
          <w:rFonts w:ascii="Times New Roman" w:hAnsi="Times New Roman"/>
          <w:sz w:val="28"/>
          <w:szCs w:val="28"/>
          <w:lang w:val="kk-KZ"/>
        </w:rPr>
        <w:t xml:space="preserve">«ирек» (өзен қатты иректелген) немесе </w:t>
      </w:r>
      <w:r w:rsidRPr="005D1163">
        <w:rPr>
          <w:rFonts w:ascii="Times New Roman" w:hAnsi="Times New Roman"/>
          <w:i/>
          <w:color w:val="000000" w:themeColor="text1"/>
          <w:sz w:val="28"/>
          <w:szCs w:val="28"/>
          <w:lang w:val="kk-KZ"/>
        </w:rPr>
        <w:t xml:space="preserve">ирги </w:t>
      </w:r>
      <w:r w:rsidRPr="005D1163">
        <w:rPr>
          <w:rFonts w:ascii="Times New Roman" w:hAnsi="Times New Roman"/>
          <w:color w:val="000000" w:themeColor="text1"/>
          <w:sz w:val="28"/>
          <w:szCs w:val="28"/>
          <w:lang w:val="kk-KZ"/>
        </w:rPr>
        <w:t>«бұзылу»</w:t>
      </w:r>
      <w:r w:rsidRPr="005D1163">
        <w:rPr>
          <w:rFonts w:ascii="Times New Roman" w:hAnsi="Times New Roman"/>
          <w:i/>
          <w:color w:val="000000" w:themeColor="text1"/>
          <w:sz w:val="28"/>
          <w:szCs w:val="28"/>
          <w:lang w:val="kk-KZ"/>
        </w:rPr>
        <w:t xml:space="preserve"> </w:t>
      </w:r>
      <w:r w:rsidRPr="005D1163">
        <w:rPr>
          <w:rFonts w:ascii="Times New Roman" w:hAnsi="Times New Roman"/>
          <w:color w:val="000000" w:themeColor="text1"/>
          <w:sz w:val="28"/>
          <w:szCs w:val="28"/>
          <w:lang w:val="kk-KZ"/>
        </w:rPr>
        <w:t xml:space="preserve">сөздерінен шығу мүмкін [3, </w:t>
      </w:r>
      <w:r w:rsidR="00F9045C" w:rsidRPr="005D1163">
        <w:rPr>
          <w:rFonts w:ascii="Times New Roman" w:hAnsi="Times New Roman"/>
          <w:color w:val="000000" w:themeColor="text1"/>
          <w:sz w:val="28"/>
          <w:szCs w:val="28"/>
          <w:lang w:val="kk-KZ"/>
        </w:rPr>
        <w:t xml:space="preserve">с. </w:t>
      </w:r>
      <w:r w:rsidRPr="005D1163">
        <w:rPr>
          <w:rFonts w:ascii="Times New Roman" w:hAnsi="Times New Roman"/>
          <w:color w:val="000000" w:themeColor="text1"/>
          <w:sz w:val="28"/>
          <w:szCs w:val="28"/>
          <w:lang w:val="kk-KZ"/>
        </w:rPr>
        <w:t>160].</w:t>
      </w:r>
      <w:r w:rsidRPr="005D1163">
        <w:rPr>
          <w:rFonts w:ascii="Times New Roman" w:eastAsiaTheme="minorHAnsi" w:hAnsi="Times New Roman"/>
          <w:color w:val="000000" w:themeColor="text1"/>
          <w:position w:val="6"/>
          <w:sz w:val="28"/>
          <w:szCs w:val="28"/>
          <w:lang w:val="kk-KZ" w:eastAsia="en-US"/>
        </w:rPr>
        <w:t xml:space="preserve"> </w:t>
      </w:r>
      <w:r w:rsidRPr="005D1163">
        <w:rPr>
          <w:rFonts w:ascii="Times New Roman" w:hAnsi="Times New Roman"/>
          <w:bCs/>
          <w:color w:val="000000" w:themeColor="text1"/>
          <w:sz w:val="28"/>
          <w:szCs w:val="28"/>
          <w:lang w:val="kk-KZ"/>
        </w:rPr>
        <w:t>Тарихшы Р</w:t>
      </w:r>
      <w:r w:rsidRPr="005D1163">
        <w:rPr>
          <w:rFonts w:ascii="Times New Roman" w:hAnsi="Times New Roman"/>
          <w:color w:val="000000" w:themeColor="text1"/>
          <w:sz w:val="28"/>
          <w:szCs w:val="28"/>
          <w:lang w:val="kk-KZ"/>
        </w:rPr>
        <w:t>.</w:t>
      </w:r>
      <w:r w:rsidRPr="005D1163">
        <w:rPr>
          <w:rFonts w:ascii="Times New Roman" w:hAnsi="Times New Roman"/>
          <w:bCs/>
          <w:color w:val="000000" w:themeColor="text1"/>
          <w:sz w:val="28"/>
          <w:szCs w:val="28"/>
          <w:lang w:val="kk-KZ"/>
        </w:rPr>
        <w:t xml:space="preserve"> Исмагиловтың ойынша Ресей аумағындағы Үлкен Ырғыз өзен атауы башқұрт тіліндегі Оло Ырғыҙ деген мағынаны білдіреді. Бұл гидроним этимологиясы қыпшақ етістігінен пайда болған, башқұрт тілінде </w:t>
      </w:r>
      <w:r w:rsidRPr="005D1163">
        <w:rPr>
          <w:rFonts w:ascii="Times New Roman" w:hAnsi="Times New Roman"/>
          <w:bCs/>
          <w:i/>
          <w:color w:val="000000" w:themeColor="text1"/>
          <w:sz w:val="28"/>
          <w:szCs w:val="28"/>
          <w:lang w:val="kk-KZ"/>
        </w:rPr>
        <w:t>ырғыу</w:t>
      </w:r>
      <w:r w:rsidRPr="005D1163">
        <w:rPr>
          <w:rFonts w:ascii="Times New Roman" w:hAnsi="Times New Roman"/>
          <w:bCs/>
          <w:color w:val="000000" w:themeColor="text1"/>
          <w:sz w:val="28"/>
          <w:szCs w:val="28"/>
          <w:lang w:val="kk-KZ"/>
        </w:rPr>
        <w:t xml:space="preserve"> – «секіру, жұлқыну» мағынада өзеннің ағысын сипаттайды. Бұл өзен Хғ. Ибн Фадлан еңбегінде </w:t>
      </w:r>
      <w:r w:rsidRPr="005D1163">
        <w:rPr>
          <w:rFonts w:ascii="Times New Roman" w:hAnsi="Times New Roman"/>
          <w:bCs/>
          <w:i/>
          <w:color w:val="000000" w:themeColor="text1"/>
          <w:sz w:val="28"/>
          <w:szCs w:val="28"/>
          <w:lang w:val="kk-KZ"/>
        </w:rPr>
        <w:t>Ырхыз</w:t>
      </w:r>
      <w:r w:rsidRPr="005D1163">
        <w:rPr>
          <w:rFonts w:ascii="Times New Roman" w:hAnsi="Times New Roman"/>
          <w:bCs/>
          <w:color w:val="000000" w:themeColor="text1"/>
          <w:sz w:val="28"/>
          <w:szCs w:val="28"/>
          <w:lang w:val="kk-KZ"/>
        </w:rPr>
        <w:t xml:space="preserve"> деген атаумен белгілі болған [</w:t>
      </w:r>
      <w:r w:rsidRPr="005D1163">
        <w:rPr>
          <w:rFonts w:ascii="Times New Roman" w:hAnsi="Times New Roman"/>
          <w:color w:val="000000" w:themeColor="text1"/>
          <w:sz w:val="28"/>
          <w:szCs w:val="28"/>
          <w:lang w:val="kk-KZ"/>
        </w:rPr>
        <w:t>65</w:t>
      </w:r>
      <w:r w:rsidR="00F9045C" w:rsidRPr="005D1163">
        <w:rPr>
          <w:rFonts w:ascii="Times New Roman" w:hAnsi="Times New Roman"/>
          <w:color w:val="000000" w:themeColor="text1"/>
          <w:sz w:val="28"/>
          <w:szCs w:val="28"/>
          <w:lang w:val="kk-KZ"/>
        </w:rPr>
        <w:t>, с.</w:t>
      </w:r>
      <w:r w:rsidR="00701FE5" w:rsidRPr="005D1163">
        <w:rPr>
          <w:rFonts w:ascii="Times New Roman" w:hAnsi="Times New Roman"/>
          <w:color w:val="000000" w:themeColor="text1"/>
          <w:sz w:val="28"/>
          <w:szCs w:val="28"/>
          <w:lang w:val="kk-KZ"/>
        </w:rPr>
        <w:t xml:space="preserve"> 69</w:t>
      </w:r>
      <w:r w:rsidRPr="005D1163">
        <w:rPr>
          <w:rFonts w:ascii="Times New Roman" w:hAnsi="Times New Roman"/>
          <w:bCs/>
          <w:color w:val="000000" w:themeColor="text1"/>
          <w:sz w:val="28"/>
          <w:szCs w:val="28"/>
          <w:lang w:val="kk-KZ"/>
        </w:rPr>
        <w:t xml:space="preserve">]. </w:t>
      </w:r>
    </w:p>
    <w:p w:rsidR="001D363D" w:rsidRPr="005D1163" w:rsidRDefault="001D363D" w:rsidP="00BB790E">
      <w:pPr>
        <w:spacing w:after="0" w:line="240" w:lineRule="auto"/>
        <w:ind w:firstLine="709"/>
        <w:jc w:val="both"/>
        <w:rPr>
          <w:rFonts w:ascii="Times New Roman" w:eastAsiaTheme="minorHAnsi" w:hAnsi="Times New Roman"/>
          <w:color w:val="000000"/>
          <w:sz w:val="28"/>
          <w:szCs w:val="28"/>
          <w:lang w:val="kk-KZ" w:eastAsia="en-US"/>
        </w:rPr>
      </w:pPr>
      <w:r w:rsidRPr="005D1163">
        <w:rPr>
          <w:rFonts w:ascii="Times New Roman" w:hAnsi="Times New Roman"/>
          <w:color w:val="000000" w:themeColor="text1"/>
          <w:sz w:val="28"/>
          <w:szCs w:val="28"/>
          <w:lang w:val="kk-KZ"/>
        </w:rPr>
        <w:t>Географ-ғалым Ж.Достай өз зерттеулерінде Ырғыз атауын өзеннің гидрографиялық ерекшелігімен байланыстырады: «Қазақстан ұлттық энциклопедиясына (9 том) сәйкес өзен ағыны су жинау алабындағы көктемдегі еріген қар суы</w:t>
      </w:r>
      <w:r w:rsidR="00F154C3" w:rsidRPr="005D1163">
        <w:rPr>
          <w:rFonts w:ascii="Times New Roman" w:hAnsi="Times New Roman"/>
          <w:color w:val="000000" w:themeColor="text1"/>
          <w:sz w:val="28"/>
          <w:szCs w:val="28"/>
          <w:lang w:val="kk-KZ"/>
        </w:rPr>
        <w:t>нан</w:t>
      </w:r>
      <w:r w:rsidRPr="005D1163">
        <w:rPr>
          <w:rFonts w:ascii="Times New Roman" w:hAnsi="Times New Roman"/>
          <w:color w:val="000000" w:themeColor="text1"/>
          <w:sz w:val="28"/>
          <w:szCs w:val="28"/>
          <w:lang w:val="kk-KZ"/>
        </w:rPr>
        <w:t xml:space="preserve"> қалыптасады. Бұл құбылысқа Махмұд Қашқаридың «Диуани-</w:t>
      </w:r>
      <w:r w:rsidRPr="005D1163">
        <w:rPr>
          <w:rFonts w:ascii="Times New Roman" w:hAnsi="Times New Roman"/>
          <w:sz w:val="28"/>
          <w:szCs w:val="28"/>
          <w:lang w:val="kk-KZ"/>
        </w:rPr>
        <w:t xml:space="preserve">лұғат ат-түрк» еңбегінен дәлелдемелер алуға болады. Онда топоним Ырғыз «аркуз сув» көктемдегі еріген су деп келтірілген, яғни ағынның су режимін нұсқайды» [86, </w:t>
      </w:r>
      <w:r w:rsidR="00F9045C" w:rsidRPr="005D1163">
        <w:rPr>
          <w:rFonts w:ascii="Times New Roman" w:hAnsi="Times New Roman"/>
          <w:sz w:val="28"/>
          <w:szCs w:val="28"/>
          <w:lang w:val="kk-KZ"/>
        </w:rPr>
        <w:t xml:space="preserve">с. </w:t>
      </w:r>
      <w:r w:rsidRPr="005D1163">
        <w:rPr>
          <w:rFonts w:ascii="Times New Roman" w:hAnsi="Times New Roman"/>
          <w:sz w:val="28"/>
          <w:szCs w:val="28"/>
          <w:lang w:val="kk-KZ"/>
        </w:rPr>
        <w:t>859]. Балқар топонимиясын зерттеуш</w:t>
      </w:r>
      <w:r w:rsidR="00F154C3" w:rsidRPr="005D1163">
        <w:rPr>
          <w:rFonts w:ascii="Times New Roman" w:hAnsi="Times New Roman"/>
          <w:sz w:val="28"/>
          <w:szCs w:val="28"/>
          <w:lang w:val="kk-KZ"/>
        </w:rPr>
        <w:t xml:space="preserve">ілер Д.Н. Коков </w:t>
      </w:r>
      <w:r w:rsidRPr="005D1163">
        <w:rPr>
          <w:rFonts w:ascii="Times New Roman" w:hAnsi="Times New Roman"/>
          <w:sz w:val="28"/>
          <w:szCs w:val="28"/>
          <w:lang w:val="kk-KZ"/>
        </w:rPr>
        <w:t>және С.О. Шахмурзаев Ырхы къол (көл) атауын балқардың ырхы – «ағын» (жаңбыр және еріген қар суынан жиналған) сөзімен байланыстырады</w:t>
      </w:r>
      <w:r w:rsidR="003C1B86" w:rsidRPr="005D1163">
        <w:rPr>
          <w:rFonts w:ascii="Times New Roman" w:eastAsiaTheme="minorHAnsi" w:hAnsi="Times New Roman"/>
          <w:color w:val="000000"/>
          <w:sz w:val="28"/>
          <w:szCs w:val="28"/>
          <w:lang w:val="kk-KZ" w:eastAsia="en-US"/>
        </w:rPr>
        <w:t xml:space="preserve"> [143</w:t>
      </w:r>
      <w:r w:rsidRPr="005D1163">
        <w:rPr>
          <w:rFonts w:ascii="Times New Roman" w:eastAsiaTheme="minorHAnsi" w:hAnsi="Times New Roman"/>
          <w:color w:val="000000"/>
          <w:sz w:val="28"/>
          <w:szCs w:val="28"/>
          <w:lang w:val="kk-KZ" w:eastAsia="en-US"/>
        </w:rPr>
        <w:t>]. Бұл географиялық атаудан өзеннің су</w:t>
      </w:r>
      <w:r w:rsidR="00F154C3" w:rsidRPr="005D1163">
        <w:rPr>
          <w:rFonts w:ascii="Times New Roman" w:eastAsiaTheme="minorHAnsi" w:hAnsi="Times New Roman"/>
          <w:color w:val="000000"/>
          <w:sz w:val="28"/>
          <w:szCs w:val="28"/>
          <w:lang w:val="kk-KZ" w:eastAsia="en-US"/>
        </w:rPr>
        <w:t>ының тек көктемде толатындығы</w:t>
      </w:r>
      <w:r w:rsidRPr="005D1163">
        <w:rPr>
          <w:rFonts w:ascii="Times New Roman" w:eastAsiaTheme="minorHAnsi" w:hAnsi="Times New Roman"/>
          <w:color w:val="000000"/>
          <w:sz w:val="28"/>
          <w:szCs w:val="28"/>
          <w:lang w:val="kk-KZ" w:eastAsia="en-US"/>
        </w:rPr>
        <w:t xml:space="preserve"> және жазда суының өте аз немесе құрғап қалатындығы туралы ақпарат алуға болады. Ресей аумағынан ағып өтетеін Үлкен Ырғыз және облыстағы Ырғыз өзендерінің аумақтық орналасу жақындығы, су режимінің ұқсастығы бойынша атаудың этимологиясының соңғы нұсқасы дұрыс деп топшылаймыз. </w:t>
      </w:r>
    </w:p>
    <w:p w:rsidR="001D363D" w:rsidRPr="005D1163" w:rsidRDefault="001D363D" w:rsidP="00BB790E">
      <w:pPr>
        <w:spacing w:after="0" w:line="240" w:lineRule="auto"/>
        <w:ind w:firstLine="709"/>
        <w:jc w:val="both"/>
        <w:rPr>
          <w:rFonts w:ascii="Times New Roman" w:hAnsi="Times New Roman"/>
          <w:color w:val="000000" w:themeColor="text1"/>
          <w:sz w:val="28"/>
          <w:szCs w:val="28"/>
          <w:lang w:val="kk-KZ"/>
        </w:rPr>
      </w:pPr>
      <w:r w:rsidRPr="005D1163">
        <w:rPr>
          <w:rFonts w:ascii="Times New Roman" w:hAnsi="Times New Roman"/>
          <w:i/>
          <w:sz w:val="28"/>
          <w:szCs w:val="28"/>
          <w:lang w:val="kk-KZ"/>
        </w:rPr>
        <w:t>Қарғалы</w:t>
      </w:r>
      <w:r w:rsidRPr="005D1163">
        <w:rPr>
          <w:rFonts w:ascii="Times New Roman" w:hAnsi="Times New Roman"/>
          <w:sz w:val="28"/>
          <w:szCs w:val="28"/>
          <w:lang w:val="kk-KZ"/>
        </w:rPr>
        <w:t xml:space="preserve"> </w:t>
      </w:r>
      <w:r w:rsidRPr="005D1163">
        <w:rPr>
          <w:rFonts w:ascii="Times New Roman" w:hAnsi="Times New Roman"/>
          <w:i/>
          <w:sz w:val="28"/>
          <w:szCs w:val="28"/>
          <w:lang w:val="kk-KZ"/>
        </w:rPr>
        <w:t>өзені</w:t>
      </w:r>
      <w:r w:rsidRPr="005D1163">
        <w:rPr>
          <w:rFonts w:ascii="Times New Roman" w:hAnsi="Times New Roman"/>
          <w:b/>
          <w:i/>
          <w:sz w:val="28"/>
          <w:szCs w:val="28"/>
          <w:lang w:val="kk-KZ"/>
        </w:rPr>
        <w:t xml:space="preserve"> </w:t>
      </w:r>
      <w:r w:rsidRPr="005D1163">
        <w:rPr>
          <w:rFonts w:ascii="Times New Roman" w:hAnsi="Times New Roman"/>
          <w:sz w:val="28"/>
          <w:szCs w:val="28"/>
          <w:lang w:val="kk-KZ"/>
        </w:rPr>
        <w:t>жоғарғы және орта ағысында Жақсы Қарғалы деп аталады, Қуағаш және Көкпекті өзендерінің қосылуынан қалыптасады. Өзен ұзындығы 114 км, су жинау алабы – 5130 км</w:t>
      </w:r>
      <w:r w:rsidRPr="005D1163">
        <w:rPr>
          <w:rFonts w:ascii="Times New Roman" w:hAnsi="Times New Roman"/>
          <w:sz w:val="28"/>
          <w:szCs w:val="28"/>
          <w:vertAlign w:val="superscript"/>
          <w:lang w:val="kk-KZ"/>
        </w:rPr>
        <w:t>2</w:t>
      </w:r>
      <w:r w:rsidRPr="005D1163">
        <w:rPr>
          <w:rFonts w:ascii="Times New Roman" w:hAnsi="Times New Roman"/>
          <w:sz w:val="28"/>
          <w:szCs w:val="28"/>
          <w:lang w:val="kk-KZ"/>
        </w:rPr>
        <w:t>. Өзеннің беткейі тегіс, оң жақ беткейінде</w:t>
      </w:r>
      <w:r w:rsidRPr="00EF0445">
        <w:rPr>
          <w:rFonts w:ascii="Times New Roman" w:hAnsi="Times New Roman"/>
          <w:sz w:val="28"/>
          <w:szCs w:val="28"/>
          <w:lang w:val="kk-KZ"/>
        </w:rPr>
        <w:t xml:space="preserve"> түпі жыныстардың шығып жатуымен ерекшеленеді. Өзен арнасы жақсы иректелген, ені жоғарғы және орта ағысында 20-50 м-ге, төменгі ағысында </w:t>
      </w:r>
      <w:r w:rsidR="005D1163">
        <w:rPr>
          <w:rFonts w:ascii="Times New Roman" w:hAnsi="Times New Roman"/>
          <w:sz w:val="28"/>
          <w:szCs w:val="28"/>
          <w:lang w:val="kk-KZ"/>
        </w:rPr>
        <w:t xml:space="preserve">                                       </w:t>
      </w:r>
      <w:r w:rsidRPr="00EF0445">
        <w:rPr>
          <w:rFonts w:ascii="Times New Roman" w:hAnsi="Times New Roman"/>
          <w:sz w:val="28"/>
          <w:szCs w:val="28"/>
          <w:lang w:val="kk-KZ"/>
        </w:rPr>
        <w:t>80-200 м-ге, сағасына жақын 50-60 м-ге кішірейеді. Өзен аңғарының биіктігі жоғарғы және орта ағысында 1-2 м-ге жетеді, тегіс, ал төменгі ағысында 3-4</w:t>
      </w:r>
      <w:r w:rsidR="005D1163">
        <w:rPr>
          <w:rFonts w:ascii="Times New Roman" w:hAnsi="Times New Roman"/>
          <w:sz w:val="28"/>
          <w:szCs w:val="28"/>
          <w:lang w:val="kk-KZ"/>
        </w:rPr>
        <w:t xml:space="preserve"> </w:t>
      </w:r>
      <w:r w:rsidR="00095724" w:rsidRPr="00EF0445">
        <w:rPr>
          <w:rFonts w:ascii="Times New Roman" w:hAnsi="Times New Roman"/>
          <w:sz w:val="28"/>
          <w:szCs w:val="28"/>
          <w:lang w:val="kk-KZ"/>
        </w:rPr>
        <w:t>м, тік, жыралы болып келеді [135</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250]. Е.Қойшыбаев, Э.М. Мурзаев, т.б. зерттеушілер пікірлері бойынша мұндай атау тек Қазақстанда ғана емес, Батыс Моңғолияда, Сібірде, Ресейдің Орынбор, Башқұртстан аумақтарында кездеседі. Ә. Нұрмағамбетұлы Қарға</w:t>
      </w:r>
      <w:r w:rsidR="0013290E">
        <w:rPr>
          <w:rFonts w:ascii="Times New Roman" w:hAnsi="Times New Roman"/>
          <w:sz w:val="28"/>
          <w:szCs w:val="28"/>
          <w:lang w:val="kk-KZ"/>
        </w:rPr>
        <w:t>лы атауын моң</w:t>
      </w:r>
      <w:r w:rsidRPr="00EF0445">
        <w:rPr>
          <w:rFonts w:ascii="Times New Roman" w:hAnsi="Times New Roman"/>
          <w:sz w:val="28"/>
          <w:szCs w:val="28"/>
          <w:lang w:val="kk-KZ"/>
        </w:rPr>
        <w:t xml:space="preserve">ғол, якут тілдеріндегі «харгилаа», «харгы» сөздерімен, яғни өзен суының таяздығына </w:t>
      </w:r>
      <w:r w:rsidR="00242FCD" w:rsidRPr="00EF0445">
        <w:rPr>
          <w:rFonts w:ascii="Times New Roman" w:hAnsi="Times New Roman"/>
          <w:sz w:val="28"/>
          <w:szCs w:val="28"/>
          <w:lang w:val="kk-KZ"/>
        </w:rPr>
        <w:t>байланысты деп жорамалдайды [14</w:t>
      </w:r>
      <w:r w:rsidR="003C1B86" w:rsidRPr="00EF0445">
        <w:rPr>
          <w:rFonts w:ascii="Times New Roman" w:hAnsi="Times New Roman"/>
          <w:sz w:val="28"/>
          <w:szCs w:val="28"/>
          <w:lang w:val="kk-KZ"/>
        </w:rPr>
        <w:t>4</w:t>
      </w:r>
      <w:r w:rsidRPr="00EF0445">
        <w:rPr>
          <w:rFonts w:ascii="Times New Roman" w:hAnsi="Times New Roman"/>
          <w:sz w:val="28"/>
          <w:szCs w:val="28"/>
          <w:lang w:val="kk-KZ"/>
        </w:rPr>
        <w:t>]. Е.</w:t>
      </w:r>
      <w:r w:rsidR="00F9045C">
        <w:rPr>
          <w:rFonts w:ascii="Times New Roman" w:hAnsi="Times New Roman"/>
          <w:sz w:val="28"/>
          <w:szCs w:val="28"/>
          <w:lang w:val="kk-KZ"/>
        </w:rPr>
        <w:t xml:space="preserve"> </w:t>
      </w:r>
      <w:r w:rsidRPr="00EF0445">
        <w:rPr>
          <w:rFonts w:ascii="Times New Roman" w:hAnsi="Times New Roman"/>
          <w:sz w:val="28"/>
          <w:szCs w:val="28"/>
          <w:lang w:val="kk-KZ"/>
        </w:rPr>
        <w:t xml:space="preserve">Қойшыбаев «Жетісу топонимдерінің негізгі типтері» деп аталатын ғылыми-зерттеу жұмысында Қарғалы атауының этимологиясына жан-жақты талдау жасады. Қарғалы сөзінің түбірі - ежелгі түрік сөзі </w:t>
      </w:r>
      <w:r w:rsidRPr="00EF0445">
        <w:rPr>
          <w:rFonts w:ascii="Times New Roman" w:hAnsi="Times New Roman"/>
          <w:i/>
          <w:sz w:val="28"/>
          <w:szCs w:val="28"/>
          <w:lang w:val="kk-KZ"/>
        </w:rPr>
        <w:t>қарға</w:t>
      </w:r>
      <w:r w:rsidRPr="00EF0445">
        <w:rPr>
          <w:rFonts w:ascii="Times New Roman" w:hAnsi="Times New Roman"/>
          <w:sz w:val="28"/>
          <w:szCs w:val="28"/>
          <w:lang w:val="kk-KZ"/>
        </w:rPr>
        <w:t xml:space="preserve">. </w:t>
      </w:r>
      <w:r w:rsidRPr="00EF0445">
        <w:rPr>
          <w:rFonts w:ascii="Times New Roman" w:hAnsi="Times New Roman"/>
          <w:sz w:val="28"/>
          <w:szCs w:val="28"/>
          <w:lang w:val="kk-KZ"/>
        </w:rPr>
        <w:lastRenderedPageBreak/>
        <w:t xml:space="preserve">Қазақ, қырғыз және басқа түркі тілдерінде қарға құстың атауын береді, яғни қарғалы сөзі «қарға» + </w:t>
      </w:r>
      <w:r w:rsidRPr="00EF0445">
        <w:rPr>
          <w:rFonts w:ascii="Times New Roman" w:hAnsi="Times New Roman"/>
          <w:i/>
          <w:sz w:val="28"/>
          <w:szCs w:val="28"/>
          <w:lang w:val="kk-KZ"/>
        </w:rPr>
        <w:t>- лы</w:t>
      </w:r>
      <w:r w:rsidRPr="00EF0445">
        <w:rPr>
          <w:rFonts w:ascii="Times New Roman" w:hAnsi="Times New Roman"/>
          <w:sz w:val="28"/>
          <w:szCs w:val="28"/>
          <w:lang w:val="kk-KZ"/>
        </w:rPr>
        <w:t xml:space="preserve"> жалғауы арқылы жасалған деп келтіруге болады. Бұл жағдайда қарғаның көп болуына байланысты аталған топоним деген мағынаға саяды. Қарға құсының өзен жағалауындағы талды, тоғайлы ормандарда жиі кездесетінін ескерсек, бұл атаудың тек бір өзен атауында кездесуі бұл талдаудың дұрыс екендігіне күмән келтіреді. Тарихи-семантикалық тұрғыда бұлайша түсіндіру шындыққа сәйкес келмейді. Карғалы сөзі ежелгі түркі карга (су асты тастары, қойтас үйінділері) сөзінен және оған </w:t>
      </w:r>
      <w:r w:rsidRPr="00EF0445">
        <w:rPr>
          <w:rFonts w:ascii="Times New Roman" w:hAnsi="Times New Roman"/>
          <w:i/>
          <w:sz w:val="28"/>
          <w:szCs w:val="28"/>
          <w:lang w:val="kk-KZ"/>
        </w:rPr>
        <w:t>-лы</w:t>
      </w:r>
      <w:r w:rsidRPr="00EF0445">
        <w:rPr>
          <w:rFonts w:ascii="Times New Roman" w:hAnsi="Times New Roman"/>
          <w:sz w:val="28"/>
          <w:szCs w:val="28"/>
          <w:lang w:val="kk-KZ"/>
        </w:rPr>
        <w:t xml:space="preserve"> жалғауының жалғануынан жасалған, нәтижесінде лексикаланған қарғалы </w:t>
      </w:r>
      <w:r w:rsidRPr="005D1163">
        <w:rPr>
          <w:rFonts w:ascii="Times New Roman" w:hAnsi="Times New Roman"/>
          <w:color w:val="000000" w:themeColor="text1"/>
          <w:sz w:val="28"/>
          <w:szCs w:val="28"/>
          <w:lang w:val="kk-KZ"/>
        </w:rPr>
        <w:t xml:space="preserve">географиялық </w:t>
      </w:r>
      <w:r w:rsidR="00701FE5" w:rsidRPr="005D1163">
        <w:rPr>
          <w:rFonts w:ascii="Times New Roman" w:hAnsi="Times New Roman"/>
          <w:color w:val="000000" w:themeColor="text1"/>
          <w:sz w:val="28"/>
          <w:szCs w:val="28"/>
          <w:lang w:val="kk-KZ"/>
        </w:rPr>
        <w:t>термині шығады. Э.М. Мурзаев Мон</w:t>
      </w:r>
      <w:r w:rsidRPr="005D1163">
        <w:rPr>
          <w:rFonts w:ascii="Times New Roman" w:hAnsi="Times New Roman"/>
          <w:color w:val="000000" w:themeColor="text1"/>
          <w:sz w:val="28"/>
          <w:szCs w:val="28"/>
          <w:lang w:val="kk-KZ"/>
        </w:rPr>
        <w:t xml:space="preserve">голияның батыс бөлігі мен Тувада </w:t>
      </w:r>
      <w:r w:rsidRPr="005D1163">
        <w:rPr>
          <w:rFonts w:ascii="Times New Roman" w:hAnsi="Times New Roman"/>
          <w:i/>
          <w:color w:val="000000" w:themeColor="text1"/>
          <w:sz w:val="28"/>
          <w:szCs w:val="28"/>
          <w:lang w:val="kk-KZ"/>
        </w:rPr>
        <w:t>харга</w:t>
      </w:r>
      <w:r w:rsidRPr="005D1163">
        <w:rPr>
          <w:rFonts w:ascii="Times New Roman" w:hAnsi="Times New Roman"/>
          <w:color w:val="000000" w:themeColor="text1"/>
          <w:sz w:val="28"/>
          <w:szCs w:val="28"/>
          <w:lang w:val="kk-KZ"/>
        </w:rPr>
        <w:t xml:space="preserve"> –тасты өзен; тасты және малтатасты жағалаулармен көмкерілген өзен дег</w:t>
      </w:r>
      <w:r w:rsidR="00242FCD" w:rsidRPr="005D1163">
        <w:rPr>
          <w:rFonts w:ascii="Times New Roman" w:hAnsi="Times New Roman"/>
          <w:color w:val="000000" w:themeColor="text1"/>
          <w:sz w:val="28"/>
          <w:szCs w:val="28"/>
          <w:lang w:val="kk-KZ"/>
        </w:rPr>
        <w:t>енді білдіреді деп көрсетті [11</w:t>
      </w:r>
      <w:r w:rsidR="00C2553D" w:rsidRPr="005D1163">
        <w:rPr>
          <w:rFonts w:ascii="Times New Roman" w:hAnsi="Times New Roman"/>
          <w:color w:val="000000" w:themeColor="text1"/>
          <w:sz w:val="28"/>
          <w:szCs w:val="28"/>
          <w:lang w:val="kk-KZ"/>
        </w:rPr>
        <w:t>3</w:t>
      </w:r>
      <w:r w:rsidR="00F9045C" w:rsidRPr="005D1163">
        <w:rPr>
          <w:rFonts w:ascii="Times New Roman" w:hAnsi="Times New Roman"/>
          <w:color w:val="000000" w:themeColor="text1"/>
          <w:sz w:val="28"/>
          <w:szCs w:val="28"/>
          <w:lang w:val="kk-KZ"/>
        </w:rPr>
        <w:t>, с.</w:t>
      </w:r>
      <w:r w:rsidR="00701FE5" w:rsidRPr="005D1163">
        <w:rPr>
          <w:rFonts w:ascii="Times New Roman" w:hAnsi="Times New Roman"/>
          <w:color w:val="000000" w:themeColor="text1"/>
          <w:sz w:val="28"/>
          <w:szCs w:val="28"/>
          <w:lang w:val="kk-KZ"/>
        </w:rPr>
        <w:t xml:space="preserve"> 314</w:t>
      </w:r>
      <w:r w:rsidRPr="005D1163">
        <w:rPr>
          <w:rFonts w:ascii="Times New Roman" w:hAnsi="Times New Roman"/>
          <w:color w:val="000000" w:themeColor="text1"/>
          <w:sz w:val="28"/>
          <w:szCs w:val="28"/>
          <w:lang w:val="kk-KZ"/>
        </w:rPr>
        <w:t>].</w:t>
      </w:r>
    </w:p>
    <w:p w:rsidR="001D363D" w:rsidRPr="00EF0445" w:rsidRDefault="001D363D" w:rsidP="00BB790E">
      <w:pPr>
        <w:spacing w:after="0" w:line="240" w:lineRule="auto"/>
        <w:ind w:firstLine="709"/>
        <w:jc w:val="both"/>
        <w:rPr>
          <w:rFonts w:ascii="Times New Roman" w:hAnsi="Times New Roman"/>
          <w:sz w:val="28"/>
          <w:szCs w:val="28"/>
          <w:lang w:val="kk-KZ"/>
        </w:rPr>
      </w:pPr>
      <w:r w:rsidRPr="005D1163">
        <w:rPr>
          <w:rFonts w:ascii="Times New Roman" w:hAnsi="Times New Roman"/>
          <w:color w:val="000000" w:themeColor="text1"/>
          <w:sz w:val="28"/>
          <w:szCs w:val="28"/>
          <w:lang w:val="kk-KZ"/>
        </w:rPr>
        <w:t>Е.</w:t>
      </w:r>
      <w:r w:rsidR="00F9045C" w:rsidRPr="005D1163">
        <w:rPr>
          <w:rFonts w:ascii="Times New Roman" w:hAnsi="Times New Roman"/>
          <w:color w:val="000000" w:themeColor="text1"/>
          <w:sz w:val="28"/>
          <w:szCs w:val="28"/>
          <w:lang w:val="kk-KZ"/>
        </w:rPr>
        <w:t xml:space="preserve"> </w:t>
      </w:r>
      <w:r w:rsidRPr="005D1163">
        <w:rPr>
          <w:rFonts w:ascii="Times New Roman" w:hAnsi="Times New Roman"/>
          <w:color w:val="000000" w:themeColor="text1"/>
          <w:sz w:val="28"/>
          <w:szCs w:val="28"/>
          <w:lang w:val="kk-KZ"/>
        </w:rPr>
        <w:t xml:space="preserve">Қойшыбаев зерттеулерінде </w:t>
      </w:r>
      <w:r w:rsidRPr="005D1163">
        <w:rPr>
          <w:rFonts w:ascii="Times New Roman" w:hAnsi="Times New Roman"/>
          <w:i/>
          <w:color w:val="000000" w:themeColor="text1"/>
          <w:sz w:val="28"/>
          <w:szCs w:val="28"/>
          <w:lang w:val="kk-KZ"/>
        </w:rPr>
        <w:t>қарғалы</w:t>
      </w:r>
      <w:r w:rsidRPr="005D1163">
        <w:rPr>
          <w:rFonts w:ascii="Times New Roman" w:hAnsi="Times New Roman"/>
          <w:color w:val="000000" w:themeColor="text1"/>
          <w:sz w:val="28"/>
          <w:szCs w:val="28"/>
          <w:lang w:val="kk-KZ"/>
        </w:rPr>
        <w:t xml:space="preserve"> лексикалы терминімен жасалған Жетісу өң</w:t>
      </w:r>
      <w:r w:rsidR="0013290E" w:rsidRPr="005D1163">
        <w:rPr>
          <w:rFonts w:ascii="Times New Roman" w:hAnsi="Times New Roman"/>
          <w:color w:val="000000" w:themeColor="text1"/>
          <w:sz w:val="28"/>
          <w:szCs w:val="28"/>
          <w:lang w:val="kk-KZ"/>
        </w:rPr>
        <w:t>ірі мен одан тыс аймақтарда (Моң</w:t>
      </w:r>
      <w:r w:rsidRPr="005D1163">
        <w:rPr>
          <w:rFonts w:ascii="Times New Roman" w:hAnsi="Times New Roman"/>
          <w:color w:val="000000" w:themeColor="text1"/>
          <w:sz w:val="28"/>
          <w:szCs w:val="28"/>
          <w:lang w:val="kk-KZ"/>
        </w:rPr>
        <w:t xml:space="preserve">ғолдық Алтай, Ресейдің Орынбор облысы, Башқұртстанда) </w:t>
      </w:r>
      <w:r w:rsidRPr="005D1163">
        <w:rPr>
          <w:rFonts w:ascii="Times New Roman" w:hAnsi="Times New Roman"/>
          <w:i/>
          <w:color w:val="000000" w:themeColor="text1"/>
          <w:sz w:val="28"/>
          <w:szCs w:val="28"/>
          <w:lang w:val="kk-KZ"/>
        </w:rPr>
        <w:t>Ұзын Қарғалы, Шолақ Қарғалы, Қарғалы, Қарғалы бұлақ, Теректі Қарғалы, Жаман Қарғалы</w:t>
      </w:r>
      <w:r w:rsidRPr="005D1163">
        <w:rPr>
          <w:rFonts w:ascii="Times New Roman" w:hAnsi="Times New Roman"/>
          <w:color w:val="000000" w:themeColor="text1"/>
          <w:sz w:val="28"/>
          <w:szCs w:val="28"/>
          <w:lang w:val="kk-KZ"/>
        </w:rPr>
        <w:t xml:space="preserve"> топонимдерін, сонымен қатар тарихи деректерден Оңтүстік Қашқариядағы </w:t>
      </w:r>
      <w:r w:rsidRPr="005D1163">
        <w:rPr>
          <w:rFonts w:ascii="Times New Roman" w:hAnsi="Times New Roman"/>
          <w:i/>
          <w:color w:val="000000" w:themeColor="text1"/>
          <w:sz w:val="28"/>
          <w:szCs w:val="28"/>
          <w:lang w:val="kk-KZ"/>
        </w:rPr>
        <w:t>Каргалык</w:t>
      </w:r>
      <w:r w:rsidRPr="005D1163">
        <w:rPr>
          <w:rFonts w:ascii="Times New Roman" w:hAnsi="Times New Roman"/>
          <w:color w:val="000000" w:themeColor="text1"/>
          <w:sz w:val="28"/>
          <w:szCs w:val="28"/>
          <w:lang w:val="kk-KZ"/>
        </w:rPr>
        <w:t xml:space="preserve"> қаласының, Тараз қаласына жақын орналасқан </w:t>
      </w:r>
      <w:r w:rsidRPr="005D1163">
        <w:rPr>
          <w:rFonts w:ascii="Times New Roman" w:hAnsi="Times New Roman"/>
          <w:i/>
          <w:color w:val="000000" w:themeColor="text1"/>
          <w:sz w:val="28"/>
          <w:szCs w:val="28"/>
          <w:lang w:val="kk-KZ"/>
        </w:rPr>
        <w:t>Каргалыг</w:t>
      </w:r>
      <w:r w:rsidRPr="005D1163">
        <w:rPr>
          <w:rFonts w:ascii="Times New Roman" w:hAnsi="Times New Roman"/>
          <w:color w:val="000000" w:themeColor="text1"/>
          <w:sz w:val="28"/>
          <w:szCs w:val="28"/>
          <w:lang w:val="kk-KZ"/>
        </w:rPr>
        <w:t xml:space="preserve"> бекінісінің атауларын мысалға келтірген [14</w:t>
      </w:r>
      <w:r w:rsidR="003C1B86" w:rsidRPr="005D1163">
        <w:rPr>
          <w:rFonts w:ascii="Times New Roman" w:hAnsi="Times New Roman"/>
          <w:color w:val="000000" w:themeColor="text1"/>
          <w:sz w:val="28"/>
          <w:szCs w:val="28"/>
          <w:lang w:val="kk-KZ"/>
        </w:rPr>
        <w:t>5</w:t>
      </w:r>
      <w:r w:rsidRPr="005D1163">
        <w:rPr>
          <w:rFonts w:ascii="Times New Roman" w:hAnsi="Times New Roman"/>
          <w:color w:val="000000" w:themeColor="text1"/>
          <w:sz w:val="28"/>
          <w:szCs w:val="28"/>
          <w:lang w:val="kk-KZ"/>
        </w:rPr>
        <w:t xml:space="preserve">, </w:t>
      </w:r>
      <w:r w:rsidR="00F9045C">
        <w:rPr>
          <w:rFonts w:ascii="Times New Roman" w:hAnsi="Times New Roman"/>
          <w:sz w:val="28"/>
          <w:szCs w:val="28"/>
          <w:lang w:val="kk-KZ"/>
        </w:rPr>
        <w:t>с. </w:t>
      </w:r>
      <w:r w:rsidRPr="00EF0445">
        <w:rPr>
          <w:rFonts w:ascii="Times New Roman" w:hAnsi="Times New Roman"/>
          <w:sz w:val="28"/>
          <w:szCs w:val="28"/>
          <w:lang w:val="kk-KZ"/>
        </w:rPr>
        <w:t>11-13]. Географиялық ерекшелігі бойынша Қарғалы өзені иірімдерінің түбі тасты, сазды болып келеді, тайыз жерлерінде тасты немесе құмтасты болып келеді [1</w:t>
      </w:r>
      <w:r w:rsidR="00095724" w:rsidRPr="00EF0445">
        <w:rPr>
          <w:rFonts w:ascii="Times New Roman" w:hAnsi="Times New Roman"/>
          <w:sz w:val="28"/>
          <w:szCs w:val="28"/>
          <w:lang w:val="kk-KZ"/>
        </w:rPr>
        <w:t>35</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 xml:space="preserve">251]. Осындай мәліметтерді негізге ала отырып, Қарғалы гидронимінің мағынасы </w:t>
      </w:r>
      <w:r w:rsidRPr="00EF0445">
        <w:rPr>
          <w:rFonts w:ascii="Times New Roman" w:hAnsi="Times New Roman"/>
          <w:i/>
          <w:sz w:val="28"/>
          <w:szCs w:val="28"/>
          <w:lang w:val="kk-KZ"/>
        </w:rPr>
        <w:t>карга</w:t>
      </w:r>
      <w:r w:rsidRPr="00EF0445">
        <w:rPr>
          <w:rFonts w:ascii="Times New Roman" w:hAnsi="Times New Roman"/>
          <w:sz w:val="28"/>
          <w:szCs w:val="28"/>
          <w:lang w:val="kk-KZ"/>
        </w:rPr>
        <w:t xml:space="preserve"> – «су асты тастары» деген сөзді білдіреді деген Е. Қойшыбаевтың пікірін дұрыс деп ойлаймыз.</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Келесі этимологиясы бойынша әлі де талас тудыратын гидроним </w:t>
      </w:r>
      <w:r w:rsidRPr="00EF0445">
        <w:rPr>
          <w:rFonts w:ascii="Times New Roman" w:hAnsi="Times New Roman"/>
          <w:i/>
          <w:sz w:val="28"/>
          <w:szCs w:val="28"/>
          <w:lang w:val="kk-KZ"/>
        </w:rPr>
        <w:t>Елек.</w:t>
      </w:r>
      <w:r w:rsidRPr="00EF0445">
        <w:rPr>
          <w:rFonts w:ascii="Times New Roman" w:hAnsi="Times New Roman"/>
          <w:sz w:val="28"/>
          <w:szCs w:val="28"/>
          <w:lang w:val="kk-KZ"/>
        </w:rPr>
        <w:t xml:space="preserve"> </w:t>
      </w:r>
      <w:r w:rsidRPr="00EF0445">
        <w:rPr>
          <w:rFonts w:ascii="Times New Roman" w:hAnsi="Times New Roman"/>
          <w:i/>
          <w:sz w:val="28"/>
          <w:szCs w:val="28"/>
          <w:lang w:val="kk-KZ"/>
        </w:rPr>
        <w:t>Елек</w:t>
      </w:r>
      <w:r w:rsidRPr="00EF0445">
        <w:rPr>
          <w:rFonts w:ascii="Times New Roman" w:hAnsi="Times New Roman"/>
          <w:sz w:val="28"/>
          <w:szCs w:val="28"/>
          <w:lang w:val="kk-KZ"/>
        </w:rPr>
        <w:t xml:space="preserve"> өзені облыстағы негізгі су артериясы болып саналады, ұзындығы – 623 км. Су жинау алабының жоғарғы бөлігі жер бедері толқынды, кей жерлерде төбелі, күшті тілімденген Мұғалжар тауының батыс бөлігі мен Жарықтау тауына сәйкес келеді [13</w:t>
      </w:r>
      <w:r w:rsidR="00095724" w:rsidRPr="00EF0445">
        <w:rPr>
          <w:rFonts w:ascii="Times New Roman" w:hAnsi="Times New Roman"/>
          <w:sz w:val="28"/>
          <w:szCs w:val="28"/>
          <w:lang w:val="kk-KZ"/>
        </w:rPr>
        <w:t>5</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 xml:space="preserve">241]. Гидронимді А. Әбдірахманов көне түркі дәуіріндегі атаулар қатарына енгізеді. Ғалымның пікірі бойынша өзен атауы бастапқы </w:t>
      </w:r>
      <w:r w:rsidRPr="00EF0445">
        <w:rPr>
          <w:rFonts w:ascii="Times New Roman" w:hAnsi="Times New Roman"/>
          <w:i/>
          <w:sz w:val="28"/>
          <w:szCs w:val="28"/>
          <w:lang w:val="kk-KZ"/>
        </w:rPr>
        <w:t>и</w:t>
      </w:r>
      <w:r w:rsidRPr="00EF0445">
        <w:rPr>
          <w:rFonts w:ascii="Times New Roman" w:hAnsi="Times New Roman"/>
          <w:sz w:val="28"/>
          <w:szCs w:val="28"/>
          <w:lang w:val="kk-KZ"/>
        </w:rPr>
        <w:t xml:space="preserve"> (ылғал, су) + лек (туынды сын есім жасайтын көне жұрнақ) сөзінен шығып, кейін </w:t>
      </w:r>
      <w:r w:rsidRPr="00EF0445">
        <w:rPr>
          <w:rFonts w:ascii="Times New Roman" w:hAnsi="Times New Roman"/>
          <w:i/>
          <w:sz w:val="28"/>
          <w:szCs w:val="28"/>
          <w:lang w:val="kk-KZ"/>
        </w:rPr>
        <w:t>Илек</w:t>
      </w:r>
      <w:r w:rsidRPr="00EF0445">
        <w:rPr>
          <w:rFonts w:ascii="Times New Roman" w:hAnsi="Times New Roman"/>
          <w:sz w:val="28"/>
          <w:szCs w:val="28"/>
          <w:lang w:val="kk-KZ"/>
        </w:rPr>
        <w:t xml:space="preserve"> &gt; </w:t>
      </w:r>
      <w:r w:rsidRPr="00EF0445">
        <w:rPr>
          <w:rFonts w:ascii="Times New Roman" w:hAnsi="Times New Roman"/>
          <w:i/>
          <w:sz w:val="28"/>
          <w:szCs w:val="28"/>
          <w:lang w:val="kk-KZ"/>
        </w:rPr>
        <w:t xml:space="preserve">Елек </w:t>
      </w:r>
      <w:r w:rsidRPr="00EF0445">
        <w:rPr>
          <w:rFonts w:ascii="Times New Roman" w:hAnsi="Times New Roman"/>
          <w:sz w:val="28"/>
          <w:szCs w:val="28"/>
          <w:lang w:val="kk-KZ"/>
        </w:rPr>
        <w:t>бо</w:t>
      </w:r>
      <w:r w:rsidR="00CC5C36" w:rsidRPr="00EF0445">
        <w:rPr>
          <w:rFonts w:ascii="Times New Roman" w:hAnsi="Times New Roman"/>
          <w:sz w:val="28"/>
          <w:szCs w:val="28"/>
          <w:lang w:val="kk-KZ"/>
        </w:rPr>
        <w:t>лып өзгеріске ұшырап жеткен [140</w:t>
      </w:r>
      <w:r w:rsidRPr="00EF0445">
        <w:rPr>
          <w:rFonts w:ascii="Times New Roman" w:hAnsi="Times New Roman"/>
          <w:b/>
          <w:sz w:val="28"/>
          <w:szCs w:val="28"/>
          <w:lang w:val="kk-KZ"/>
        </w:rPr>
        <w:t>,</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б. </w:t>
      </w:r>
      <w:r w:rsidRPr="00EF0445">
        <w:rPr>
          <w:rFonts w:ascii="Times New Roman" w:hAnsi="Times New Roman"/>
          <w:sz w:val="28"/>
          <w:szCs w:val="28"/>
          <w:lang w:val="kk-KZ"/>
        </w:rPr>
        <w:t>104]. Е.</w:t>
      </w:r>
      <w:r w:rsidR="00F9045C">
        <w:rPr>
          <w:rFonts w:ascii="Times New Roman" w:hAnsi="Times New Roman"/>
          <w:sz w:val="28"/>
          <w:szCs w:val="28"/>
          <w:lang w:val="kk-KZ"/>
        </w:rPr>
        <w:t> </w:t>
      </w:r>
      <w:r w:rsidRPr="00EF0445">
        <w:rPr>
          <w:rFonts w:ascii="Times New Roman" w:hAnsi="Times New Roman"/>
          <w:sz w:val="28"/>
          <w:szCs w:val="28"/>
          <w:lang w:val="kk-KZ"/>
        </w:rPr>
        <w:t>Қойшыбаевтың пікірі бойынша йел (жел) түркі сөзі мен–ек аффиксінің жалғануымен жасалған, яғн</w:t>
      </w:r>
      <w:r w:rsidR="00660868" w:rsidRPr="00EF0445">
        <w:rPr>
          <w:rFonts w:ascii="Times New Roman" w:hAnsi="Times New Roman"/>
          <w:sz w:val="28"/>
          <w:szCs w:val="28"/>
          <w:lang w:val="kk-KZ"/>
        </w:rPr>
        <w:t>и желді мағынасын білдіреді [126</w:t>
      </w:r>
      <w:r w:rsidRPr="00F9045C">
        <w:rPr>
          <w:rFonts w:ascii="Times New Roman" w:hAnsi="Times New Roman"/>
          <w:sz w:val="28"/>
          <w:szCs w:val="28"/>
          <w:lang w:val="kk-KZ"/>
        </w:rPr>
        <w:t xml:space="preserve">, </w:t>
      </w:r>
      <w:r w:rsidR="00F9045C" w:rsidRPr="00F9045C">
        <w:rPr>
          <w:rFonts w:ascii="Times New Roman" w:hAnsi="Times New Roman"/>
          <w:sz w:val="28"/>
          <w:szCs w:val="28"/>
          <w:lang w:val="kk-KZ"/>
        </w:rPr>
        <w:t>с.</w:t>
      </w:r>
      <w:r w:rsidR="00F9045C">
        <w:rPr>
          <w:rFonts w:ascii="Times New Roman" w:hAnsi="Times New Roman"/>
          <w:b/>
          <w:sz w:val="28"/>
          <w:szCs w:val="28"/>
          <w:lang w:val="kk-KZ"/>
        </w:rPr>
        <w:t xml:space="preserve"> </w:t>
      </w:r>
      <w:r w:rsidRPr="00EF0445">
        <w:rPr>
          <w:rFonts w:ascii="Times New Roman" w:hAnsi="Times New Roman"/>
          <w:sz w:val="28"/>
          <w:szCs w:val="28"/>
          <w:lang w:val="kk-KZ"/>
        </w:rPr>
        <w:t>83]. Т.</w:t>
      </w:r>
      <w:r w:rsidR="00F9045C">
        <w:rPr>
          <w:rFonts w:ascii="Times New Roman" w:hAnsi="Times New Roman"/>
          <w:sz w:val="28"/>
          <w:szCs w:val="28"/>
          <w:lang w:val="kk-KZ"/>
        </w:rPr>
        <w:t> </w:t>
      </w:r>
      <w:r w:rsidRPr="00EF0445">
        <w:rPr>
          <w:rFonts w:ascii="Times New Roman" w:hAnsi="Times New Roman"/>
          <w:sz w:val="28"/>
          <w:szCs w:val="28"/>
          <w:lang w:val="kk-KZ"/>
        </w:rPr>
        <w:t xml:space="preserve">Жанұзақов </w:t>
      </w:r>
      <w:r w:rsidRPr="00EF0445">
        <w:rPr>
          <w:rFonts w:ascii="Times New Roman" w:hAnsi="Times New Roman"/>
          <w:i/>
          <w:sz w:val="28"/>
          <w:szCs w:val="28"/>
          <w:lang w:val="kk-KZ"/>
        </w:rPr>
        <w:t>Елек</w:t>
      </w:r>
      <w:r w:rsidRPr="00EF0445">
        <w:rPr>
          <w:rFonts w:ascii="Times New Roman" w:hAnsi="Times New Roman"/>
          <w:sz w:val="28"/>
          <w:szCs w:val="28"/>
          <w:lang w:val="kk-KZ"/>
        </w:rPr>
        <w:t xml:space="preserve"> сөзінің бастапқы түрі </w:t>
      </w:r>
      <w:r w:rsidRPr="00EF0445">
        <w:rPr>
          <w:rFonts w:ascii="Times New Roman" w:hAnsi="Times New Roman"/>
          <w:i/>
          <w:sz w:val="28"/>
          <w:szCs w:val="28"/>
          <w:lang w:val="kk-KZ"/>
        </w:rPr>
        <w:t>Илек</w:t>
      </w:r>
      <w:r w:rsidRPr="00EF0445">
        <w:rPr>
          <w:rFonts w:ascii="Times New Roman" w:hAnsi="Times New Roman"/>
          <w:sz w:val="28"/>
          <w:szCs w:val="28"/>
          <w:lang w:val="kk-KZ"/>
        </w:rPr>
        <w:t xml:space="preserve"> болуы ықтимал, түбірі </w:t>
      </w:r>
      <w:r w:rsidRPr="00EF0445">
        <w:rPr>
          <w:rFonts w:ascii="Times New Roman" w:hAnsi="Times New Roman"/>
          <w:i/>
          <w:sz w:val="28"/>
          <w:szCs w:val="28"/>
          <w:lang w:val="kk-KZ"/>
        </w:rPr>
        <w:t>-и</w:t>
      </w:r>
      <w:r w:rsidRPr="00EF0445">
        <w:rPr>
          <w:rFonts w:ascii="Times New Roman" w:hAnsi="Times New Roman"/>
          <w:sz w:val="28"/>
          <w:szCs w:val="28"/>
          <w:lang w:val="kk-KZ"/>
        </w:rPr>
        <w:t xml:space="preserve">, осыған көне </w:t>
      </w:r>
      <w:r w:rsidRPr="00EF0445">
        <w:rPr>
          <w:rFonts w:ascii="Times New Roman" w:hAnsi="Times New Roman"/>
          <w:i/>
          <w:sz w:val="28"/>
          <w:szCs w:val="28"/>
          <w:lang w:val="kk-KZ"/>
        </w:rPr>
        <w:t xml:space="preserve">–лек </w:t>
      </w:r>
      <w:r w:rsidRPr="00EF0445">
        <w:rPr>
          <w:rFonts w:ascii="Times New Roman" w:hAnsi="Times New Roman"/>
          <w:sz w:val="28"/>
          <w:szCs w:val="28"/>
          <w:lang w:val="kk-KZ"/>
        </w:rPr>
        <w:t>жұрнағы жалғанып, топонимге айналған тәрізді деп жазды. Тастақ, құмдақ, шаңдақ географиялық терминдерінің де осылай жасалғандығын түсіндіре отырып, илек атауы илі (сулы) деген мағынаны білдіреді деді [14</w:t>
      </w:r>
      <w:r w:rsidR="003C1B86" w:rsidRPr="00EF0445">
        <w:rPr>
          <w:rFonts w:ascii="Times New Roman" w:hAnsi="Times New Roman"/>
          <w:sz w:val="28"/>
          <w:szCs w:val="28"/>
          <w:lang w:val="kk-KZ"/>
        </w:rPr>
        <w:t>6</w:t>
      </w:r>
      <w:r w:rsidRPr="00EF0445">
        <w:rPr>
          <w:rFonts w:ascii="Times New Roman" w:hAnsi="Times New Roman"/>
          <w:sz w:val="28"/>
          <w:szCs w:val="28"/>
          <w:lang w:val="kk-KZ"/>
        </w:rPr>
        <w:t xml:space="preserve">]. </w:t>
      </w:r>
      <w:r w:rsidRPr="005D1163">
        <w:rPr>
          <w:rFonts w:ascii="Times New Roman" w:hAnsi="Times New Roman"/>
          <w:color w:val="000000" w:themeColor="text1"/>
          <w:sz w:val="28"/>
          <w:szCs w:val="28"/>
          <w:lang w:val="kk-KZ"/>
        </w:rPr>
        <w:t>Географ-топонимист Ә.Е. Аяпбекова да өз зерттеулерінде осы пікірді қолдады [85</w:t>
      </w:r>
      <w:r w:rsidR="00F9045C" w:rsidRPr="005D1163">
        <w:rPr>
          <w:rFonts w:ascii="Times New Roman" w:hAnsi="Times New Roman"/>
          <w:color w:val="000000" w:themeColor="text1"/>
          <w:sz w:val="28"/>
          <w:szCs w:val="28"/>
          <w:lang w:val="kk-KZ"/>
        </w:rPr>
        <w:t>, б.</w:t>
      </w:r>
      <w:r w:rsidR="00701FE5" w:rsidRPr="005D1163">
        <w:rPr>
          <w:rFonts w:ascii="Times New Roman" w:hAnsi="Times New Roman"/>
          <w:color w:val="000000" w:themeColor="text1"/>
          <w:sz w:val="28"/>
          <w:szCs w:val="28"/>
          <w:lang w:val="kk-KZ"/>
        </w:rPr>
        <w:t xml:space="preserve"> 13</w:t>
      </w:r>
      <w:r w:rsidRPr="005D1163">
        <w:rPr>
          <w:rFonts w:ascii="Times New Roman" w:hAnsi="Times New Roman"/>
          <w:color w:val="000000" w:themeColor="text1"/>
          <w:sz w:val="28"/>
          <w:szCs w:val="28"/>
          <w:lang w:val="kk-KZ"/>
        </w:rPr>
        <w:t xml:space="preserve">]. Елек өзенінің облыстағы ірі, әрі суы мол екендігін, Жайық өзенінің сол жақ ірі салаларының бірі екендігін, қар суы және жер асты суымен қоректену типін, өзен суының жазда да тартылып қалмайтынын ескере отырып </w:t>
      </w:r>
      <w:r w:rsidRPr="00EF0445">
        <w:rPr>
          <w:rFonts w:ascii="Times New Roman" w:hAnsi="Times New Roman"/>
          <w:sz w:val="28"/>
          <w:szCs w:val="28"/>
          <w:lang w:val="kk-KZ"/>
        </w:rPr>
        <w:t xml:space="preserve">бұл этимологияны дұрыс деп ойлаймыз. </w:t>
      </w:r>
    </w:p>
    <w:p w:rsidR="001D363D" w:rsidRPr="00EF0445" w:rsidRDefault="001D363D" w:rsidP="00BB790E">
      <w:pPr>
        <w:spacing w:after="0" w:line="240" w:lineRule="auto"/>
        <w:ind w:firstLine="709"/>
        <w:jc w:val="both"/>
        <w:rPr>
          <w:rFonts w:ascii="Times New Roman" w:hAnsi="Times New Roman"/>
          <w:sz w:val="28"/>
          <w:szCs w:val="28"/>
          <w:lang w:val="kk-KZ"/>
        </w:rPr>
      </w:pPr>
      <w:r w:rsidRPr="00F9045C">
        <w:rPr>
          <w:rFonts w:ascii="Times New Roman" w:hAnsi="Times New Roman"/>
          <w:bCs/>
          <w:i/>
          <w:sz w:val="28"/>
          <w:szCs w:val="28"/>
          <w:lang w:val="kk-KZ"/>
        </w:rPr>
        <w:t>Ор өзені</w:t>
      </w:r>
      <w:r w:rsidRPr="00EF0445">
        <w:rPr>
          <w:rFonts w:ascii="Times New Roman" w:hAnsi="Times New Roman"/>
          <w:bCs/>
          <w:color w:val="C00000"/>
          <w:sz w:val="28"/>
          <w:szCs w:val="28"/>
          <w:lang w:val="kk-KZ"/>
        </w:rPr>
        <w:t xml:space="preserve"> </w:t>
      </w:r>
      <w:r w:rsidRPr="00EF0445">
        <w:rPr>
          <w:rFonts w:ascii="Times New Roman" w:hAnsi="Times New Roman"/>
          <w:bCs/>
          <w:sz w:val="28"/>
          <w:szCs w:val="28"/>
          <w:lang w:val="kk-KZ"/>
        </w:rPr>
        <w:t>Шилі (сол жағында) және Терісбұтақ (оң жағында) өзендерінің қосылауынан қалыптасып, Жайық өзеніне құяды. Өзен ұзындығы</w:t>
      </w:r>
      <w:r w:rsidRPr="00EF0445">
        <w:rPr>
          <w:rFonts w:ascii="Times New Roman" w:hAnsi="Times New Roman"/>
          <w:sz w:val="28"/>
          <w:szCs w:val="28"/>
          <w:lang w:val="kk-KZ"/>
        </w:rPr>
        <w:t xml:space="preserve"> – </w:t>
      </w:r>
      <w:r w:rsidRPr="00EF0445">
        <w:rPr>
          <w:rFonts w:ascii="Times New Roman" w:hAnsi="Times New Roman"/>
          <w:bCs/>
          <w:sz w:val="28"/>
          <w:szCs w:val="28"/>
          <w:lang w:val="kk-KZ"/>
        </w:rPr>
        <w:t xml:space="preserve">314 км, су </w:t>
      </w:r>
      <w:r w:rsidRPr="00EF0445">
        <w:rPr>
          <w:rFonts w:ascii="Times New Roman" w:hAnsi="Times New Roman"/>
          <w:bCs/>
          <w:sz w:val="28"/>
          <w:szCs w:val="28"/>
          <w:lang w:val="kk-KZ"/>
        </w:rPr>
        <w:lastRenderedPageBreak/>
        <w:t>жинау алабы</w:t>
      </w:r>
      <w:r w:rsidRPr="00EF0445">
        <w:rPr>
          <w:rFonts w:ascii="Times New Roman" w:hAnsi="Times New Roman"/>
          <w:sz w:val="28"/>
          <w:szCs w:val="28"/>
          <w:lang w:val="kk-KZ"/>
        </w:rPr>
        <w:t xml:space="preserve"> – </w:t>
      </w:r>
      <w:r w:rsidRPr="00EF0445">
        <w:rPr>
          <w:rFonts w:ascii="Times New Roman" w:hAnsi="Times New Roman"/>
          <w:bCs/>
          <w:sz w:val="28"/>
          <w:szCs w:val="28"/>
          <w:lang w:val="kk-KZ"/>
        </w:rPr>
        <w:t>18600</w:t>
      </w:r>
      <w:r w:rsidR="00F9045C">
        <w:rPr>
          <w:rFonts w:ascii="Times New Roman" w:hAnsi="Times New Roman"/>
          <w:bCs/>
          <w:sz w:val="28"/>
          <w:szCs w:val="28"/>
          <w:lang w:val="kk-KZ"/>
        </w:rPr>
        <w:t xml:space="preserve"> </w:t>
      </w:r>
      <w:r w:rsidRPr="00EF0445">
        <w:rPr>
          <w:rFonts w:ascii="Times New Roman" w:hAnsi="Times New Roman"/>
          <w:bCs/>
          <w:sz w:val="28"/>
          <w:szCs w:val="28"/>
          <w:lang w:val="kk-KZ"/>
        </w:rPr>
        <w:t>км</w:t>
      </w:r>
      <w:r w:rsidRPr="00EF0445">
        <w:rPr>
          <w:rFonts w:ascii="Times New Roman" w:hAnsi="Times New Roman"/>
          <w:bCs/>
          <w:sz w:val="28"/>
          <w:szCs w:val="28"/>
          <w:vertAlign w:val="superscript"/>
          <w:lang w:val="kk-KZ"/>
        </w:rPr>
        <w:t>2</w:t>
      </w:r>
      <w:r w:rsidRPr="00EF0445">
        <w:rPr>
          <w:rFonts w:ascii="Times New Roman" w:hAnsi="Times New Roman"/>
          <w:bCs/>
          <w:sz w:val="28"/>
          <w:szCs w:val="28"/>
          <w:lang w:val="kk-KZ"/>
        </w:rPr>
        <w:t>. Ақтөбе облысы аумағында жоғарғы және орта ағысы 200</w:t>
      </w:r>
      <w:r w:rsidR="00F9045C">
        <w:rPr>
          <w:rFonts w:ascii="Times New Roman" w:hAnsi="Times New Roman"/>
          <w:bCs/>
          <w:sz w:val="28"/>
          <w:szCs w:val="28"/>
          <w:lang w:val="kk-KZ"/>
        </w:rPr>
        <w:t xml:space="preserve"> </w:t>
      </w:r>
      <w:r w:rsidRPr="00EF0445">
        <w:rPr>
          <w:rFonts w:ascii="Times New Roman" w:hAnsi="Times New Roman"/>
          <w:bCs/>
          <w:sz w:val="28"/>
          <w:szCs w:val="28"/>
          <w:lang w:val="kk-KZ"/>
        </w:rPr>
        <w:t>км ге созылып жатыр. Ор атауының шығуы туралы осы өңірде саяхат жасаған П.И. Рычков түркі тіліндегі «ор, жыра» мағынасымен байланыстырған [</w:t>
      </w:r>
      <w:r w:rsidRPr="00EF0445">
        <w:rPr>
          <w:rFonts w:ascii="Times New Roman" w:hAnsi="Times New Roman"/>
          <w:sz w:val="28"/>
          <w:szCs w:val="28"/>
          <w:lang w:val="kk-KZ"/>
        </w:rPr>
        <w:t>74</w:t>
      </w:r>
      <w:r w:rsidRPr="00EF0445">
        <w:rPr>
          <w:rFonts w:ascii="Times New Roman" w:hAnsi="Times New Roman"/>
          <w:b/>
          <w:sz w:val="28"/>
          <w:szCs w:val="28"/>
          <w:lang w:val="kk-KZ"/>
        </w:rPr>
        <w:t>,</w:t>
      </w:r>
      <w:r w:rsidRPr="00EF0445">
        <w:rPr>
          <w:rFonts w:ascii="Times New Roman" w:hAnsi="Times New Roman"/>
          <w:bCs/>
          <w:sz w:val="28"/>
          <w:szCs w:val="28"/>
          <w:lang w:val="kk-KZ"/>
        </w:rPr>
        <w:t xml:space="preserve"> </w:t>
      </w:r>
      <w:r w:rsidR="00F9045C">
        <w:rPr>
          <w:rFonts w:ascii="Times New Roman" w:hAnsi="Times New Roman"/>
          <w:bCs/>
          <w:sz w:val="28"/>
          <w:szCs w:val="28"/>
          <w:lang w:val="kk-KZ"/>
        </w:rPr>
        <w:t>с. </w:t>
      </w:r>
      <w:r w:rsidRPr="00EF0445">
        <w:rPr>
          <w:rFonts w:ascii="Times New Roman" w:hAnsi="Times New Roman"/>
          <w:bCs/>
          <w:sz w:val="28"/>
          <w:szCs w:val="28"/>
          <w:lang w:val="kk-KZ"/>
        </w:rPr>
        <w:t>2-5]. Тарихшы ғалым Р</w:t>
      </w:r>
      <w:r w:rsidRPr="00EF0445">
        <w:rPr>
          <w:rFonts w:ascii="Times New Roman" w:hAnsi="Times New Roman"/>
          <w:color w:val="002060"/>
          <w:sz w:val="28"/>
          <w:szCs w:val="28"/>
          <w:lang w:val="kk-KZ"/>
        </w:rPr>
        <w:t xml:space="preserve">. </w:t>
      </w:r>
      <w:r w:rsidRPr="00EF0445">
        <w:rPr>
          <w:rFonts w:ascii="Times New Roman" w:hAnsi="Times New Roman"/>
          <w:bCs/>
          <w:sz w:val="28"/>
          <w:szCs w:val="28"/>
          <w:lang w:val="kk-KZ"/>
        </w:rPr>
        <w:t xml:space="preserve">Исмагилов Геродоттың еңбегіндегі </w:t>
      </w:r>
      <w:r w:rsidRPr="00EF0445">
        <w:rPr>
          <w:rFonts w:ascii="Times New Roman" w:hAnsi="Times New Roman"/>
          <w:bCs/>
          <w:i/>
          <w:sz w:val="28"/>
          <w:szCs w:val="28"/>
          <w:lang w:val="kk-KZ"/>
        </w:rPr>
        <w:t>Оар</w:t>
      </w:r>
      <w:r w:rsidRPr="00EF0445">
        <w:rPr>
          <w:rFonts w:ascii="Times New Roman" w:hAnsi="Times New Roman"/>
          <w:bCs/>
          <w:sz w:val="28"/>
          <w:szCs w:val="28"/>
          <w:lang w:val="kk-KZ"/>
        </w:rPr>
        <w:t xml:space="preserve"> деп көрсеткен өзені Жайық өзенінің сол жақ саласы қазіргі Ор өзені деп көрсете отырып, бұл атау да түркі тіліндегі атау, өзен ағысына немесе арнасына байланысты аталғандығын баяндады. Қыпшақ тілінде (атап айтқанда башқұрт тілінде) </w:t>
      </w:r>
      <w:r w:rsidRPr="00EF0445">
        <w:rPr>
          <w:rFonts w:ascii="Times New Roman" w:hAnsi="Times New Roman"/>
          <w:bCs/>
          <w:i/>
          <w:sz w:val="28"/>
          <w:szCs w:val="28"/>
          <w:lang w:val="kk-KZ"/>
        </w:rPr>
        <w:t>айыр</w:t>
      </w:r>
      <w:r w:rsidRPr="00EF0445">
        <w:rPr>
          <w:rFonts w:ascii="Times New Roman" w:hAnsi="Times New Roman"/>
          <w:bCs/>
          <w:sz w:val="28"/>
          <w:szCs w:val="28"/>
          <w:lang w:val="kk-KZ"/>
        </w:rPr>
        <w:t xml:space="preserve"> – «сала» («бөлу, айыру» етістігінен) деген мағынада Жайық өзені </w:t>
      </w:r>
      <w:r w:rsidRPr="005D1163">
        <w:rPr>
          <w:rFonts w:ascii="Times New Roman" w:hAnsi="Times New Roman"/>
          <w:bCs/>
          <w:color w:val="000000" w:themeColor="text1"/>
          <w:sz w:val="28"/>
          <w:szCs w:val="28"/>
          <w:lang w:val="kk-KZ"/>
        </w:rPr>
        <w:t>саласы деген мағынаны білдіріп, Айыр – Оар – Ор деп аталып кеткен деген пікірг</w:t>
      </w:r>
      <w:r w:rsidR="00F154C3" w:rsidRPr="005D1163">
        <w:rPr>
          <w:rFonts w:ascii="Times New Roman" w:hAnsi="Times New Roman"/>
          <w:bCs/>
          <w:color w:val="000000" w:themeColor="text1"/>
          <w:sz w:val="28"/>
          <w:szCs w:val="28"/>
          <w:lang w:val="kk-KZ"/>
        </w:rPr>
        <w:t>е</w:t>
      </w:r>
      <w:r w:rsidRPr="005D1163">
        <w:rPr>
          <w:rFonts w:ascii="Times New Roman" w:hAnsi="Times New Roman"/>
          <w:bCs/>
          <w:color w:val="000000" w:themeColor="text1"/>
          <w:sz w:val="28"/>
          <w:szCs w:val="28"/>
          <w:lang w:val="kk-KZ"/>
        </w:rPr>
        <w:t xml:space="preserve"> тоқталды [</w:t>
      </w:r>
      <w:r w:rsidRPr="005D1163">
        <w:rPr>
          <w:rFonts w:ascii="Times New Roman" w:hAnsi="Times New Roman"/>
          <w:color w:val="000000" w:themeColor="text1"/>
          <w:sz w:val="28"/>
          <w:szCs w:val="28"/>
          <w:lang w:val="kk-KZ"/>
        </w:rPr>
        <w:t>65</w:t>
      </w:r>
      <w:r w:rsidR="00F9045C" w:rsidRPr="005D1163">
        <w:rPr>
          <w:rFonts w:ascii="Times New Roman" w:hAnsi="Times New Roman"/>
          <w:color w:val="000000" w:themeColor="text1"/>
          <w:sz w:val="28"/>
          <w:szCs w:val="28"/>
          <w:lang w:val="kk-KZ"/>
        </w:rPr>
        <w:t>, с.</w:t>
      </w:r>
      <w:r w:rsidR="00701FE5" w:rsidRPr="005D1163">
        <w:rPr>
          <w:rFonts w:ascii="Times New Roman" w:hAnsi="Times New Roman"/>
          <w:color w:val="000000" w:themeColor="text1"/>
          <w:sz w:val="28"/>
          <w:szCs w:val="28"/>
          <w:lang w:val="kk-KZ"/>
        </w:rPr>
        <w:t xml:space="preserve"> 69</w:t>
      </w:r>
      <w:r w:rsidRPr="005D1163">
        <w:rPr>
          <w:rFonts w:ascii="Times New Roman" w:hAnsi="Times New Roman"/>
          <w:bCs/>
          <w:color w:val="000000" w:themeColor="text1"/>
          <w:sz w:val="28"/>
          <w:szCs w:val="28"/>
          <w:lang w:val="kk-KZ"/>
        </w:rPr>
        <w:t xml:space="preserve">]. </w:t>
      </w:r>
      <w:r w:rsidRPr="005D1163">
        <w:rPr>
          <w:rFonts w:ascii="Times New Roman" w:hAnsi="Times New Roman"/>
          <w:color w:val="000000" w:themeColor="text1"/>
          <w:sz w:val="28"/>
          <w:szCs w:val="28"/>
          <w:lang w:val="kk-KZ"/>
        </w:rPr>
        <w:t xml:space="preserve">Ал, Ғ.Қ. Қоңқашбаев, Е. Қойшыбаев пікірлері бойынша да Ор атауы «шұқыр», «ор» </w:t>
      </w:r>
      <w:r w:rsidR="00F154C3" w:rsidRPr="005D1163">
        <w:rPr>
          <w:rFonts w:ascii="Times New Roman" w:hAnsi="Times New Roman"/>
          <w:color w:val="000000" w:themeColor="text1"/>
          <w:sz w:val="28"/>
          <w:szCs w:val="28"/>
          <w:lang w:val="kk-KZ"/>
        </w:rPr>
        <w:t xml:space="preserve">деген </w:t>
      </w:r>
      <w:r w:rsidRPr="005D1163">
        <w:rPr>
          <w:rFonts w:ascii="Times New Roman" w:hAnsi="Times New Roman"/>
          <w:color w:val="000000" w:themeColor="text1"/>
          <w:sz w:val="28"/>
          <w:szCs w:val="28"/>
          <w:lang w:val="kk-KZ"/>
        </w:rPr>
        <w:t xml:space="preserve">мағынаны білдіреді </w:t>
      </w:r>
      <w:r w:rsidR="00E36B18" w:rsidRPr="005D1163">
        <w:rPr>
          <w:rFonts w:ascii="Times New Roman" w:hAnsi="Times New Roman"/>
          <w:color w:val="000000" w:themeColor="text1"/>
          <w:sz w:val="28"/>
          <w:szCs w:val="28"/>
          <w:lang w:val="kk-KZ"/>
        </w:rPr>
        <w:t>[19</w:t>
      </w:r>
      <w:r w:rsidRPr="005D1163">
        <w:rPr>
          <w:rFonts w:ascii="Times New Roman" w:hAnsi="Times New Roman"/>
          <w:color w:val="000000" w:themeColor="text1"/>
          <w:sz w:val="28"/>
          <w:szCs w:val="28"/>
          <w:lang w:val="kk-KZ"/>
        </w:rPr>
        <w:t>,</w:t>
      </w:r>
      <w:r w:rsidR="00660868" w:rsidRPr="005D1163">
        <w:rPr>
          <w:rFonts w:ascii="Times New Roman" w:hAnsi="Times New Roman"/>
          <w:color w:val="000000" w:themeColor="text1"/>
          <w:sz w:val="28"/>
          <w:szCs w:val="28"/>
          <w:lang w:val="kk-KZ"/>
        </w:rPr>
        <w:t xml:space="preserve"> </w:t>
      </w:r>
      <w:r w:rsidR="00F9045C" w:rsidRPr="005D1163">
        <w:rPr>
          <w:rFonts w:ascii="Times New Roman" w:hAnsi="Times New Roman"/>
          <w:color w:val="000000" w:themeColor="text1"/>
          <w:sz w:val="28"/>
          <w:szCs w:val="28"/>
          <w:lang w:val="kk-KZ"/>
        </w:rPr>
        <w:t xml:space="preserve">с. </w:t>
      </w:r>
      <w:r w:rsidR="00660868" w:rsidRPr="005D1163">
        <w:rPr>
          <w:rFonts w:ascii="Times New Roman" w:hAnsi="Times New Roman"/>
          <w:color w:val="000000" w:themeColor="text1"/>
          <w:sz w:val="28"/>
          <w:szCs w:val="28"/>
          <w:lang w:val="kk-KZ"/>
        </w:rPr>
        <w:t>30</w:t>
      </w:r>
      <w:r w:rsidR="00F9045C" w:rsidRPr="005D1163">
        <w:rPr>
          <w:rFonts w:ascii="Times New Roman" w:hAnsi="Times New Roman"/>
          <w:color w:val="000000" w:themeColor="text1"/>
          <w:sz w:val="28"/>
          <w:szCs w:val="28"/>
          <w:lang w:val="kk-KZ"/>
        </w:rPr>
        <w:t xml:space="preserve">; </w:t>
      </w:r>
      <w:r w:rsidR="00660868" w:rsidRPr="005D1163">
        <w:rPr>
          <w:rFonts w:ascii="Times New Roman" w:hAnsi="Times New Roman"/>
          <w:color w:val="000000" w:themeColor="text1"/>
          <w:sz w:val="28"/>
          <w:szCs w:val="28"/>
          <w:lang w:val="kk-KZ"/>
        </w:rPr>
        <w:t>126</w:t>
      </w:r>
      <w:r w:rsidRPr="005D1163">
        <w:rPr>
          <w:rFonts w:ascii="Times New Roman" w:hAnsi="Times New Roman"/>
          <w:color w:val="000000" w:themeColor="text1"/>
          <w:sz w:val="28"/>
          <w:szCs w:val="28"/>
          <w:lang w:val="kk-KZ"/>
        </w:rPr>
        <w:t xml:space="preserve">, </w:t>
      </w:r>
      <w:r w:rsidR="00F9045C" w:rsidRPr="005D1163">
        <w:rPr>
          <w:rFonts w:ascii="Times New Roman" w:hAnsi="Times New Roman"/>
          <w:color w:val="000000" w:themeColor="text1"/>
          <w:sz w:val="28"/>
          <w:szCs w:val="28"/>
          <w:lang w:val="kk-KZ"/>
        </w:rPr>
        <w:t>с. </w:t>
      </w:r>
      <w:r w:rsidRPr="005D1163">
        <w:rPr>
          <w:rFonts w:ascii="Times New Roman" w:hAnsi="Times New Roman"/>
          <w:color w:val="000000" w:themeColor="text1"/>
          <w:sz w:val="28"/>
          <w:szCs w:val="28"/>
          <w:lang w:val="kk-KZ"/>
        </w:rPr>
        <w:t xml:space="preserve">183]. Б. Бияров Ор өзені атауын гидрографиялық терминнен туындағын атау ретінде көрсете отырып: «қазақ тілінің түсіндірме сөздігінде </w:t>
      </w:r>
      <w:r w:rsidRPr="005D1163">
        <w:rPr>
          <w:rFonts w:ascii="Times New Roman" w:eastAsia="TimesNewRomanPS-ItalicMT" w:hAnsi="Times New Roman"/>
          <w:color w:val="000000" w:themeColor="text1"/>
          <w:sz w:val="28"/>
          <w:szCs w:val="28"/>
          <w:lang w:val="kk-KZ"/>
        </w:rPr>
        <w:t xml:space="preserve">ор </w:t>
      </w:r>
      <w:r w:rsidRPr="005D1163">
        <w:rPr>
          <w:rFonts w:ascii="Times New Roman" w:eastAsia="TimesNewRomanPSMT" w:hAnsi="Times New Roman"/>
          <w:color w:val="000000" w:themeColor="text1"/>
          <w:sz w:val="28"/>
          <w:szCs w:val="28"/>
          <w:lang w:val="kk-KZ"/>
        </w:rPr>
        <w:t xml:space="preserve">сөзіне «табиғат </w:t>
      </w:r>
      <w:r w:rsidRPr="00EF0445">
        <w:rPr>
          <w:rFonts w:ascii="Times New Roman" w:eastAsia="TimesNewRomanPSMT" w:hAnsi="Times New Roman"/>
          <w:sz w:val="28"/>
          <w:szCs w:val="28"/>
          <w:lang w:val="kk-KZ"/>
        </w:rPr>
        <w:t xml:space="preserve">əсерінен болған немесе қазылған шұңқыр жер» деген түсінік береді, Табиғат əсерінен болатын орларды, көбінесе, өзен, су ағындары жасайтыны шындық жəне </w:t>
      </w:r>
      <w:r w:rsidRPr="00EF0445">
        <w:rPr>
          <w:rFonts w:ascii="Times New Roman" w:eastAsia="TimesNewRomanPS-ItalicMT" w:hAnsi="Times New Roman"/>
          <w:i/>
          <w:sz w:val="28"/>
          <w:szCs w:val="28"/>
          <w:lang w:val="kk-KZ"/>
        </w:rPr>
        <w:t>Ор</w:t>
      </w:r>
      <w:r w:rsidRPr="00EF0445">
        <w:rPr>
          <w:rFonts w:ascii="Times New Roman" w:eastAsia="TimesNewRomanPS-ItalicMT" w:hAnsi="Times New Roman"/>
          <w:sz w:val="28"/>
          <w:szCs w:val="28"/>
          <w:lang w:val="kk-KZ"/>
        </w:rPr>
        <w:t xml:space="preserve"> </w:t>
      </w:r>
      <w:r w:rsidRPr="00EF0445">
        <w:rPr>
          <w:rFonts w:ascii="Times New Roman" w:eastAsia="TimesNewRomanPSMT" w:hAnsi="Times New Roman"/>
          <w:sz w:val="28"/>
          <w:szCs w:val="28"/>
          <w:lang w:val="kk-KZ"/>
        </w:rPr>
        <w:t>гидронимінің ерекше белгісі де осыдан келіп шығады» деп тұжырымдады [</w:t>
      </w:r>
      <w:r w:rsidR="003C1B86" w:rsidRPr="00EF0445">
        <w:rPr>
          <w:rFonts w:ascii="Times New Roman" w:hAnsi="Times New Roman"/>
          <w:sz w:val="28"/>
          <w:szCs w:val="28"/>
          <w:lang w:val="kk-KZ"/>
        </w:rPr>
        <w:t>147</w:t>
      </w:r>
      <w:r w:rsidRPr="00EF0445">
        <w:rPr>
          <w:rFonts w:ascii="Times New Roman" w:eastAsia="TimesNewRomanPSMT" w:hAnsi="Times New Roman"/>
          <w:sz w:val="28"/>
          <w:szCs w:val="28"/>
          <w:lang w:val="kk-KZ"/>
        </w:rPr>
        <w:t xml:space="preserve">]. </w:t>
      </w:r>
      <w:r w:rsidRPr="00EF0445">
        <w:rPr>
          <w:rFonts w:ascii="Times New Roman" w:hAnsi="Times New Roman"/>
          <w:sz w:val="28"/>
          <w:szCs w:val="28"/>
          <w:lang w:val="kk-KZ"/>
        </w:rPr>
        <w:t xml:space="preserve">Үлкен Сызба кітабында Ор өзені Вор деген атаумен берілген. Чуваш тілінде вар – «өзен», «жыра», «аңғар», «аңғар», «арна»; қырғызша оро – «астық сақтайтын шұқыр», ор – «шұқыр», ороон – «аңғар», түркмендерде орун – «арна» дегенді білдіреді. Түркі тілдес халықтарда ор сөзі бірдей мағына білдіреді және Ресейдің Иркутск облысында </w:t>
      </w:r>
      <w:r w:rsidRPr="00EF0445">
        <w:rPr>
          <w:rFonts w:ascii="Times New Roman" w:hAnsi="Times New Roman"/>
          <w:i/>
          <w:sz w:val="28"/>
          <w:szCs w:val="28"/>
          <w:lang w:val="kk-KZ"/>
        </w:rPr>
        <w:t>Ор</w:t>
      </w:r>
      <w:r w:rsidRPr="00EF0445">
        <w:rPr>
          <w:rFonts w:ascii="Times New Roman" w:hAnsi="Times New Roman"/>
          <w:sz w:val="28"/>
          <w:szCs w:val="28"/>
          <w:lang w:val="kk-KZ"/>
        </w:rPr>
        <w:t xml:space="preserve"> өзені, Татарстанда </w:t>
      </w:r>
      <w:r w:rsidRPr="00EF0445">
        <w:rPr>
          <w:rFonts w:ascii="Times New Roman" w:hAnsi="Times New Roman"/>
          <w:i/>
          <w:sz w:val="28"/>
          <w:szCs w:val="28"/>
          <w:lang w:val="kk-KZ"/>
        </w:rPr>
        <w:t>Ор</w:t>
      </w:r>
      <w:r w:rsidRPr="00EF0445">
        <w:rPr>
          <w:rFonts w:ascii="Times New Roman" w:hAnsi="Times New Roman"/>
          <w:sz w:val="28"/>
          <w:szCs w:val="28"/>
          <w:lang w:val="kk-KZ"/>
        </w:rPr>
        <w:t xml:space="preserve"> өзені, Ока алабында </w:t>
      </w:r>
      <w:r w:rsidRPr="00EF0445">
        <w:rPr>
          <w:rFonts w:ascii="Times New Roman" w:hAnsi="Times New Roman"/>
          <w:i/>
          <w:sz w:val="28"/>
          <w:szCs w:val="28"/>
          <w:lang w:val="kk-KZ"/>
        </w:rPr>
        <w:t>Ур</w:t>
      </w:r>
      <w:r w:rsidRPr="00EF0445">
        <w:rPr>
          <w:rFonts w:ascii="Times New Roman" w:hAnsi="Times New Roman"/>
          <w:sz w:val="28"/>
          <w:szCs w:val="28"/>
          <w:lang w:val="kk-KZ"/>
        </w:rPr>
        <w:t xml:space="preserve"> өзенде</w:t>
      </w:r>
      <w:r w:rsidR="00D83192" w:rsidRPr="00EF0445">
        <w:rPr>
          <w:rFonts w:ascii="Times New Roman" w:hAnsi="Times New Roman"/>
          <w:sz w:val="28"/>
          <w:szCs w:val="28"/>
          <w:lang w:val="kk-KZ"/>
        </w:rPr>
        <w:t>рінің атауларында кездеседі [11</w:t>
      </w:r>
      <w:r w:rsidR="00C2553D" w:rsidRPr="00EF0445">
        <w:rPr>
          <w:rFonts w:ascii="Times New Roman" w:hAnsi="Times New Roman"/>
          <w:sz w:val="28"/>
          <w:szCs w:val="28"/>
          <w:lang w:val="kk-KZ"/>
        </w:rPr>
        <w:t>3</w:t>
      </w:r>
      <w:r w:rsidRPr="00EF0445">
        <w:rPr>
          <w:rFonts w:ascii="Times New Roman" w:hAnsi="Times New Roman"/>
          <w:sz w:val="28"/>
          <w:szCs w:val="28"/>
          <w:lang w:val="kk-KZ"/>
        </w:rPr>
        <w:t xml:space="preserve">, </w:t>
      </w:r>
      <w:r w:rsidR="00F9045C">
        <w:rPr>
          <w:rFonts w:ascii="Times New Roman" w:hAnsi="Times New Roman"/>
          <w:sz w:val="28"/>
          <w:szCs w:val="28"/>
          <w:lang w:val="kk-KZ"/>
        </w:rPr>
        <w:t>с. </w:t>
      </w:r>
      <w:r w:rsidRPr="00EF0445">
        <w:rPr>
          <w:rFonts w:ascii="Times New Roman" w:hAnsi="Times New Roman"/>
          <w:sz w:val="28"/>
          <w:szCs w:val="28"/>
          <w:lang w:val="kk-KZ"/>
        </w:rPr>
        <w:t>271]. Ор атауының өзеннің эрозиялық әрекетінен болған жер бедерінің геоморфологиялық ерекшеліктерін сипаттайтын орогр</w:t>
      </w:r>
      <w:r w:rsidR="00F154C3" w:rsidRPr="00EF0445">
        <w:rPr>
          <w:rFonts w:ascii="Times New Roman" w:hAnsi="Times New Roman"/>
          <w:sz w:val="28"/>
          <w:szCs w:val="28"/>
          <w:lang w:val="kk-KZ"/>
        </w:rPr>
        <w:t>афиялық терминнен қалыптас</w:t>
      </w:r>
      <w:r w:rsidRPr="00EF0445">
        <w:rPr>
          <w:rFonts w:ascii="Times New Roman" w:hAnsi="Times New Roman"/>
          <w:sz w:val="28"/>
          <w:szCs w:val="28"/>
          <w:lang w:val="kk-KZ"/>
        </w:rPr>
        <w:t>қаны туралы жоғарыда айтылған пікірге біз де қосыламы</w:t>
      </w:r>
      <w:r w:rsidR="00F154C3" w:rsidRPr="00EF0445">
        <w:rPr>
          <w:rFonts w:ascii="Times New Roman" w:hAnsi="Times New Roman"/>
          <w:sz w:val="28"/>
          <w:szCs w:val="28"/>
          <w:lang w:val="kk-KZ"/>
        </w:rPr>
        <w:t>з. Облыс аумағындағы Ор өзені</w:t>
      </w:r>
      <w:r w:rsidRPr="00EF0445">
        <w:rPr>
          <w:rFonts w:ascii="Times New Roman" w:hAnsi="Times New Roman"/>
          <w:sz w:val="28"/>
          <w:szCs w:val="28"/>
          <w:lang w:val="kk-KZ"/>
        </w:rPr>
        <w:t xml:space="preserve"> аңғарының сипаттамасы да бұл тұжырымды дәлелдей түседі: өзен бастауынан облыс шекарасына дейінгі (220 км) өзен аңғарының ені 1-3 км; Өлеңті өзенінің құяр жерінен Көкпекті өзенінің сағасына дейін </w:t>
      </w:r>
      <w:r w:rsidR="00F9045C">
        <w:rPr>
          <w:rFonts w:ascii="Times New Roman" w:hAnsi="Times New Roman"/>
          <w:sz w:val="28"/>
          <w:szCs w:val="28"/>
          <w:lang w:val="kk-KZ"/>
        </w:rPr>
        <w:t xml:space="preserve">                                                 </w:t>
      </w:r>
      <w:r w:rsidRPr="00EF0445">
        <w:rPr>
          <w:rFonts w:ascii="Times New Roman" w:hAnsi="Times New Roman"/>
          <w:sz w:val="28"/>
          <w:szCs w:val="28"/>
          <w:lang w:val="kk-KZ"/>
        </w:rPr>
        <w:t>0,4-0,6</w:t>
      </w:r>
      <w:r w:rsidR="00F9045C">
        <w:rPr>
          <w:rFonts w:ascii="Times New Roman" w:hAnsi="Times New Roman"/>
          <w:sz w:val="28"/>
          <w:szCs w:val="28"/>
          <w:lang w:val="kk-KZ"/>
        </w:rPr>
        <w:t xml:space="preserve"> </w:t>
      </w:r>
      <w:r w:rsidRPr="00EF0445">
        <w:rPr>
          <w:rFonts w:ascii="Times New Roman" w:hAnsi="Times New Roman"/>
          <w:sz w:val="28"/>
          <w:szCs w:val="28"/>
          <w:lang w:val="kk-KZ"/>
        </w:rPr>
        <w:t>км тарылып, Қопа елді мекені тұсынан бастап (223-ші км) 4-6 км кеңейеді. Аңғардың беткейлері 15-25 м биіктікте, тік (30-50</w:t>
      </w:r>
      <w:r w:rsidRPr="00EF0445">
        <w:rPr>
          <w:rFonts w:ascii="Times New Roman" w:hAnsi="Times New Roman"/>
          <w:sz w:val="28"/>
          <w:szCs w:val="28"/>
          <w:vertAlign w:val="superscript"/>
          <w:lang w:val="kk-KZ"/>
        </w:rPr>
        <w:t>0</w:t>
      </w:r>
      <w:r w:rsidRPr="00EF0445">
        <w:rPr>
          <w:rFonts w:ascii="Times New Roman" w:hAnsi="Times New Roman"/>
          <w:sz w:val="28"/>
          <w:szCs w:val="28"/>
          <w:lang w:val="kk-KZ"/>
        </w:rPr>
        <w:t>), түпкі жыныстар шығып жатқан жерлерде жыралы, жартасты болып келеді [13</w:t>
      </w:r>
      <w:r w:rsidR="00095724" w:rsidRPr="00EF0445">
        <w:rPr>
          <w:rFonts w:ascii="Times New Roman" w:hAnsi="Times New Roman"/>
          <w:sz w:val="28"/>
          <w:szCs w:val="28"/>
          <w:lang w:val="kk-KZ"/>
        </w:rPr>
        <w:t>5</w:t>
      </w:r>
      <w:r w:rsidRPr="00F9045C">
        <w:rPr>
          <w:rFonts w:ascii="Times New Roman" w:hAnsi="Times New Roman"/>
          <w:sz w:val="28"/>
          <w:szCs w:val="28"/>
          <w:lang w:val="kk-KZ"/>
        </w:rPr>
        <w:t xml:space="preserve">, </w:t>
      </w:r>
      <w:r w:rsidR="00F9045C">
        <w:rPr>
          <w:rFonts w:ascii="Times New Roman" w:hAnsi="Times New Roman"/>
          <w:sz w:val="28"/>
          <w:szCs w:val="28"/>
          <w:lang w:val="kk-KZ"/>
        </w:rPr>
        <w:t xml:space="preserve">с. </w:t>
      </w:r>
      <w:r w:rsidRPr="00EF0445">
        <w:rPr>
          <w:rFonts w:ascii="Times New Roman" w:hAnsi="Times New Roman"/>
          <w:sz w:val="28"/>
          <w:szCs w:val="28"/>
          <w:lang w:val="kk-KZ"/>
        </w:rPr>
        <w:t>227]. Яғни, өзен аңғарының басқа жазық өзендерімен ерекшеленуі Ор гидронимінің аталуына негіз болған деп болжаймыз.</w:t>
      </w:r>
    </w:p>
    <w:p w:rsidR="001D363D" w:rsidRPr="00EF0445" w:rsidRDefault="001D363D" w:rsidP="00BB790E">
      <w:pPr>
        <w:spacing w:after="0" w:line="240" w:lineRule="auto"/>
        <w:ind w:firstLine="709"/>
        <w:jc w:val="both"/>
        <w:rPr>
          <w:rFonts w:ascii="Times New Roman" w:hAnsi="Times New Roman"/>
          <w:sz w:val="28"/>
          <w:szCs w:val="28"/>
          <w:lang w:val="kk-KZ"/>
        </w:rPr>
      </w:pPr>
      <w:r w:rsidRPr="00F9045C">
        <w:rPr>
          <w:rFonts w:ascii="Times New Roman" w:hAnsi="Times New Roman"/>
          <w:bCs/>
          <w:sz w:val="28"/>
          <w:szCs w:val="28"/>
          <w:lang w:val="kk-KZ"/>
        </w:rPr>
        <w:t>Ойыл өзені</w:t>
      </w:r>
      <w:r w:rsidRPr="00EF0445">
        <w:rPr>
          <w:rFonts w:ascii="Times New Roman" w:hAnsi="Times New Roman"/>
          <w:bCs/>
          <w:sz w:val="28"/>
          <w:szCs w:val="28"/>
          <w:lang w:val="kk-KZ"/>
        </w:rPr>
        <w:t xml:space="preserve"> – Орал-Ембі үстіртіндегі бұлақтан бастау алады және Бүйрек, Тайсойған құмды сілемдеріндегі сорлар мен көптеген көлдер арасында аяқталады. Өзеннің ұзындығы</w:t>
      </w:r>
      <w:r w:rsidRPr="00EF0445">
        <w:rPr>
          <w:rFonts w:ascii="Times New Roman" w:hAnsi="Times New Roman"/>
          <w:sz w:val="28"/>
          <w:szCs w:val="28"/>
          <w:lang w:val="kk-KZ"/>
        </w:rPr>
        <w:t xml:space="preserve"> – </w:t>
      </w:r>
      <w:r w:rsidRPr="00EF0445">
        <w:rPr>
          <w:rFonts w:ascii="Times New Roman" w:hAnsi="Times New Roman"/>
          <w:bCs/>
          <w:sz w:val="28"/>
          <w:szCs w:val="28"/>
          <w:lang w:val="kk-KZ"/>
        </w:rPr>
        <w:t>800</w:t>
      </w:r>
      <w:r w:rsidR="00F9045C">
        <w:rPr>
          <w:rFonts w:ascii="Times New Roman" w:hAnsi="Times New Roman"/>
          <w:bCs/>
          <w:sz w:val="28"/>
          <w:szCs w:val="28"/>
          <w:lang w:val="kk-KZ"/>
        </w:rPr>
        <w:t xml:space="preserve"> </w:t>
      </w:r>
      <w:r w:rsidRPr="00EF0445">
        <w:rPr>
          <w:rFonts w:ascii="Times New Roman" w:hAnsi="Times New Roman"/>
          <w:bCs/>
          <w:sz w:val="28"/>
          <w:szCs w:val="28"/>
          <w:lang w:val="kk-KZ"/>
        </w:rPr>
        <w:t>км, су жинау алабы</w:t>
      </w:r>
      <w:r w:rsidRPr="00EF0445">
        <w:rPr>
          <w:rFonts w:ascii="Times New Roman" w:hAnsi="Times New Roman"/>
          <w:sz w:val="28"/>
          <w:szCs w:val="28"/>
          <w:lang w:val="kk-KZ"/>
        </w:rPr>
        <w:t xml:space="preserve"> – </w:t>
      </w:r>
      <w:r w:rsidRPr="00EF0445">
        <w:rPr>
          <w:rFonts w:ascii="Times New Roman" w:hAnsi="Times New Roman"/>
          <w:bCs/>
          <w:sz w:val="28"/>
          <w:szCs w:val="28"/>
          <w:lang w:val="kk-KZ"/>
        </w:rPr>
        <w:t>31,5</w:t>
      </w:r>
      <w:r w:rsidR="00F9045C">
        <w:rPr>
          <w:rFonts w:ascii="Times New Roman" w:hAnsi="Times New Roman"/>
          <w:bCs/>
          <w:sz w:val="28"/>
          <w:szCs w:val="28"/>
          <w:lang w:val="kk-KZ"/>
        </w:rPr>
        <w:t xml:space="preserve"> </w:t>
      </w:r>
      <w:r w:rsidRPr="00EF0445">
        <w:rPr>
          <w:rFonts w:ascii="Times New Roman" w:hAnsi="Times New Roman"/>
          <w:bCs/>
          <w:sz w:val="28"/>
          <w:szCs w:val="28"/>
          <w:lang w:val="kk-KZ"/>
        </w:rPr>
        <w:t>мың км</w:t>
      </w:r>
      <w:r w:rsidRPr="00EF0445">
        <w:rPr>
          <w:rFonts w:ascii="Times New Roman" w:hAnsi="Times New Roman"/>
          <w:bCs/>
          <w:sz w:val="28"/>
          <w:szCs w:val="28"/>
          <w:vertAlign w:val="superscript"/>
          <w:lang w:val="kk-KZ"/>
        </w:rPr>
        <w:t xml:space="preserve">2 </w:t>
      </w:r>
      <w:r w:rsidRPr="00EF0445">
        <w:rPr>
          <w:rFonts w:ascii="Times New Roman" w:hAnsi="Times New Roman"/>
          <w:bCs/>
          <w:sz w:val="28"/>
          <w:szCs w:val="28"/>
          <w:lang w:val="kk-KZ"/>
        </w:rPr>
        <w:t>[</w:t>
      </w:r>
      <w:r w:rsidR="00995F3D" w:rsidRPr="00EF0445">
        <w:rPr>
          <w:rFonts w:ascii="Times New Roman" w:hAnsi="Times New Roman"/>
          <w:sz w:val="28"/>
          <w:szCs w:val="28"/>
          <w:lang w:val="kk-KZ"/>
        </w:rPr>
        <w:t>87</w:t>
      </w:r>
      <w:r w:rsidRPr="00EF0445">
        <w:rPr>
          <w:rFonts w:ascii="Times New Roman" w:hAnsi="Times New Roman"/>
          <w:bCs/>
          <w:sz w:val="28"/>
          <w:szCs w:val="28"/>
          <w:lang w:val="kk-KZ"/>
        </w:rPr>
        <w:t xml:space="preserve">, </w:t>
      </w:r>
      <w:r w:rsidR="00F9045C">
        <w:rPr>
          <w:rFonts w:ascii="Times New Roman" w:hAnsi="Times New Roman"/>
          <w:bCs/>
          <w:sz w:val="28"/>
          <w:szCs w:val="28"/>
          <w:lang w:val="kk-KZ"/>
        </w:rPr>
        <w:t>б. </w:t>
      </w:r>
      <w:r w:rsidRPr="00EF0445">
        <w:rPr>
          <w:rFonts w:ascii="Times New Roman" w:hAnsi="Times New Roman"/>
          <w:bCs/>
          <w:sz w:val="28"/>
          <w:szCs w:val="28"/>
          <w:lang w:val="kk-KZ"/>
        </w:rPr>
        <w:t>108]. Ойыл атауының шығу тарихы туралы түрлі пікірлер бар. А.</w:t>
      </w:r>
      <w:r w:rsidR="00F9045C">
        <w:rPr>
          <w:rFonts w:ascii="Times New Roman" w:hAnsi="Times New Roman"/>
          <w:bCs/>
          <w:sz w:val="28"/>
          <w:szCs w:val="28"/>
          <w:lang w:val="kk-KZ"/>
        </w:rPr>
        <w:t> </w:t>
      </w:r>
      <w:r w:rsidRPr="00EF0445">
        <w:rPr>
          <w:rFonts w:ascii="Times New Roman" w:hAnsi="Times New Roman"/>
          <w:bCs/>
          <w:sz w:val="28"/>
          <w:szCs w:val="28"/>
          <w:lang w:val="kk-KZ"/>
        </w:rPr>
        <w:t xml:space="preserve">Әбдірахманов Ойыл атауы </w:t>
      </w:r>
      <w:r w:rsidRPr="00EF0445">
        <w:rPr>
          <w:rFonts w:ascii="Times New Roman" w:hAnsi="Times New Roman"/>
          <w:bCs/>
          <w:i/>
          <w:sz w:val="28"/>
          <w:szCs w:val="28"/>
          <w:lang w:val="kk-KZ"/>
        </w:rPr>
        <w:t>ой</w:t>
      </w:r>
      <w:r w:rsidRPr="00EF0445">
        <w:rPr>
          <w:rFonts w:ascii="Times New Roman" w:hAnsi="Times New Roman"/>
          <w:bCs/>
          <w:sz w:val="28"/>
          <w:szCs w:val="28"/>
          <w:lang w:val="kk-KZ"/>
        </w:rPr>
        <w:t xml:space="preserve"> сөзі мен оған </w:t>
      </w:r>
      <w:r w:rsidRPr="00EF0445">
        <w:rPr>
          <w:rFonts w:ascii="Times New Roman" w:hAnsi="Times New Roman"/>
          <w:bCs/>
          <w:i/>
          <w:sz w:val="28"/>
          <w:szCs w:val="28"/>
          <w:lang w:val="kk-KZ"/>
        </w:rPr>
        <w:t>–ыл</w:t>
      </w:r>
      <w:r w:rsidRPr="00EF0445">
        <w:rPr>
          <w:rFonts w:ascii="Times New Roman" w:hAnsi="Times New Roman"/>
          <w:bCs/>
          <w:sz w:val="28"/>
          <w:szCs w:val="28"/>
          <w:lang w:val="kk-KZ"/>
        </w:rPr>
        <w:t xml:space="preserve"> жұрнағының қосылуы арқылы жасалған. Сол сияқты Қиыл, Орал, Қағыл топонимдерінде де осы ортақ заңдылық сақталған деп тұжырымдайды. Яғни Ойыл өзенінің географиялық ерекшелігіне байланысты жарып өтетін, ойып ағатын деген мағыналарға саяды </w:t>
      </w:r>
      <w:r w:rsidRPr="00F9045C">
        <w:rPr>
          <w:rFonts w:ascii="Times New Roman" w:hAnsi="Times New Roman"/>
          <w:bCs/>
          <w:sz w:val="28"/>
          <w:szCs w:val="28"/>
          <w:lang w:val="kk-KZ"/>
        </w:rPr>
        <w:t>[</w:t>
      </w:r>
      <w:r w:rsidR="00CC5C36" w:rsidRPr="00F9045C">
        <w:rPr>
          <w:rFonts w:ascii="Times New Roman" w:hAnsi="Times New Roman"/>
          <w:sz w:val="28"/>
          <w:szCs w:val="28"/>
          <w:lang w:val="kk-KZ"/>
        </w:rPr>
        <w:t>140</w:t>
      </w:r>
      <w:r w:rsidRPr="00F9045C">
        <w:rPr>
          <w:rFonts w:ascii="Times New Roman" w:hAnsi="Times New Roman"/>
          <w:bCs/>
          <w:sz w:val="28"/>
          <w:szCs w:val="28"/>
          <w:lang w:val="kk-KZ"/>
        </w:rPr>
        <w:t xml:space="preserve">, </w:t>
      </w:r>
      <w:r w:rsidR="00F9045C" w:rsidRPr="00F9045C">
        <w:rPr>
          <w:rFonts w:ascii="Times New Roman" w:hAnsi="Times New Roman"/>
          <w:bCs/>
          <w:sz w:val="28"/>
          <w:szCs w:val="28"/>
          <w:lang w:val="kk-KZ"/>
        </w:rPr>
        <w:t xml:space="preserve">б. </w:t>
      </w:r>
      <w:r w:rsidRPr="00F9045C">
        <w:rPr>
          <w:rFonts w:ascii="Times New Roman" w:hAnsi="Times New Roman"/>
          <w:bCs/>
          <w:sz w:val="28"/>
          <w:szCs w:val="28"/>
          <w:lang w:val="kk-KZ"/>
        </w:rPr>
        <w:t xml:space="preserve">53]. </w:t>
      </w:r>
      <w:r w:rsidRPr="00F9045C">
        <w:rPr>
          <w:rFonts w:ascii="Times New Roman" w:hAnsi="Times New Roman"/>
          <w:sz w:val="28"/>
          <w:szCs w:val="28"/>
          <w:lang w:val="kk-KZ"/>
        </w:rPr>
        <w:t xml:space="preserve">Халық арасында Ойыл атауы «Ой елі», яғни ойда орналасқан ел </w:t>
      </w:r>
      <w:r w:rsidRPr="00EF0445">
        <w:rPr>
          <w:rFonts w:ascii="Times New Roman" w:hAnsi="Times New Roman"/>
          <w:sz w:val="28"/>
          <w:szCs w:val="28"/>
          <w:lang w:val="kk-KZ"/>
        </w:rPr>
        <w:t>деген сөзден қалыптасқандығы туралы этимология да кездеседі. Гидроним</w:t>
      </w:r>
      <w:r w:rsidR="00F154C3" w:rsidRPr="00EF0445">
        <w:rPr>
          <w:rFonts w:ascii="Times New Roman" w:hAnsi="Times New Roman"/>
          <w:sz w:val="28"/>
          <w:szCs w:val="28"/>
          <w:lang w:val="kk-KZ"/>
        </w:rPr>
        <w:t>ді</w:t>
      </w:r>
      <w:r w:rsidRPr="00EF0445">
        <w:rPr>
          <w:rFonts w:ascii="Times New Roman" w:hAnsi="Times New Roman"/>
          <w:sz w:val="28"/>
          <w:szCs w:val="28"/>
          <w:lang w:val="kk-KZ"/>
        </w:rPr>
        <w:t xml:space="preserve"> «ой елі» атауынан қалыптасқан деген халықтық этимология</w:t>
      </w:r>
      <w:r w:rsidR="00F154C3" w:rsidRPr="00EF0445">
        <w:rPr>
          <w:rFonts w:ascii="Times New Roman" w:hAnsi="Times New Roman"/>
          <w:sz w:val="28"/>
          <w:szCs w:val="28"/>
          <w:lang w:val="kk-KZ"/>
        </w:rPr>
        <w:t>ны</w:t>
      </w:r>
      <w:r w:rsidRPr="00EF0445">
        <w:rPr>
          <w:rFonts w:ascii="Times New Roman" w:hAnsi="Times New Roman"/>
          <w:sz w:val="28"/>
          <w:szCs w:val="28"/>
          <w:lang w:val="kk-KZ"/>
        </w:rPr>
        <w:t xml:space="preserve"> қате деп </w:t>
      </w:r>
      <w:r w:rsidRPr="00EF0445">
        <w:rPr>
          <w:rFonts w:ascii="Times New Roman" w:hAnsi="Times New Roman"/>
          <w:sz w:val="28"/>
          <w:szCs w:val="28"/>
          <w:lang w:val="kk-KZ"/>
        </w:rPr>
        <w:lastRenderedPageBreak/>
        <w:t xml:space="preserve">есептейміз. </w:t>
      </w:r>
      <w:r w:rsidRPr="00EF0445">
        <w:rPr>
          <w:rFonts w:ascii="Times New Roman" w:hAnsi="Times New Roman"/>
          <w:bCs/>
          <w:sz w:val="28"/>
          <w:szCs w:val="28"/>
          <w:lang w:val="kk-KZ"/>
        </w:rPr>
        <w:t xml:space="preserve">Е. Қойшыбаевтың пікірі бойынша да атау ой және –ыл жалғануы арқылы жасалған және ой етістік тұлғасында емес, зат есімдік тұлғада, мысалы ұйғыр тілінде ойман – «тереңдету», башқұрт тілінде уйыл «аңғар» </w:t>
      </w:r>
      <w:r w:rsidR="00F154C3" w:rsidRPr="00EF0445">
        <w:rPr>
          <w:rFonts w:ascii="Times New Roman" w:hAnsi="Times New Roman"/>
          <w:bCs/>
          <w:sz w:val="28"/>
          <w:szCs w:val="28"/>
          <w:lang w:val="kk-KZ"/>
        </w:rPr>
        <w:t xml:space="preserve">сөздерімен </w:t>
      </w:r>
      <w:r w:rsidRPr="00EF0445">
        <w:rPr>
          <w:rFonts w:ascii="Times New Roman" w:hAnsi="Times New Roman"/>
          <w:bCs/>
          <w:sz w:val="28"/>
          <w:szCs w:val="28"/>
          <w:lang w:val="kk-KZ"/>
        </w:rPr>
        <w:t xml:space="preserve">пара-пар </w:t>
      </w:r>
      <w:r w:rsidR="001F295C" w:rsidRPr="00EF0445">
        <w:rPr>
          <w:rFonts w:ascii="Times New Roman" w:hAnsi="Times New Roman"/>
          <w:sz w:val="28"/>
          <w:szCs w:val="28"/>
          <w:lang w:val="kk-KZ"/>
        </w:rPr>
        <w:t>[14</w:t>
      </w:r>
      <w:r w:rsidR="003C1B86" w:rsidRPr="00EF0445">
        <w:rPr>
          <w:rFonts w:ascii="Times New Roman" w:hAnsi="Times New Roman"/>
          <w:sz w:val="28"/>
          <w:szCs w:val="28"/>
          <w:lang w:val="kk-KZ"/>
        </w:rPr>
        <w:t>8</w:t>
      </w:r>
      <w:r w:rsidRPr="00EF0445">
        <w:rPr>
          <w:rFonts w:ascii="Times New Roman" w:hAnsi="Times New Roman"/>
          <w:sz w:val="28"/>
          <w:szCs w:val="28"/>
          <w:lang w:val="kk-KZ"/>
        </w:rPr>
        <w:t>]</w:t>
      </w:r>
      <w:r w:rsidRPr="00EF0445">
        <w:rPr>
          <w:rFonts w:ascii="Times New Roman" w:hAnsi="Times New Roman"/>
          <w:bCs/>
          <w:sz w:val="28"/>
          <w:szCs w:val="28"/>
          <w:lang w:val="kk-KZ"/>
        </w:rPr>
        <w:t xml:space="preserve">. Т. Жанұзақ </w:t>
      </w:r>
      <w:r w:rsidRPr="00EF0445">
        <w:rPr>
          <w:rFonts w:ascii="Times New Roman" w:hAnsi="Times New Roman"/>
          <w:bCs/>
          <w:i/>
          <w:sz w:val="28"/>
          <w:szCs w:val="28"/>
          <w:lang w:val="kk-KZ"/>
        </w:rPr>
        <w:t>ой</w:t>
      </w:r>
      <w:r w:rsidRPr="00EF0445">
        <w:rPr>
          <w:rFonts w:ascii="Times New Roman" w:hAnsi="Times New Roman"/>
          <w:bCs/>
          <w:sz w:val="28"/>
          <w:szCs w:val="28"/>
          <w:lang w:val="kk-KZ"/>
        </w:rPr>
        <w:t xml:space="preserve"> – «ойпаң», «ойпат», ал </w:t>
      </w:r>
      <w:r w:rsidRPr="00EF0445">
        <w:rPr>
          <w:rFonts w:ascii="Times New Roman" w:hAnsi="Times New Roman"/>
          <w:bCs/>
          <w:i/>
          <w:sz w:val="28"/>
          <w:szCs w:val="28"/>
          <w:lang w:val="kk-KZ"/>
        </w:rPr>
        <w:t>ыл</w:t>
      </w:r>
      <w:r w:rsidRPr="00EF0445">
        <w:rPr>
          <w:rFonts w:ascii="Times New Roman" w:hAnsi="Times New Roman"/>
          <w:bCs/>
          <w:sz w:val="28"/>
          <w:szCs w:val="28"/>
          <w:lang w:val="kk-KZ"/>
        </w:rPr>
        <w:t xml:space="preserve"> – «ылғал, су, өзен» мағынасындағы реликті сөз, яғни атау өзен ағып жатқан терең сайға орай қойылған деп тұжырым жасады. Сол сияқты жасалған Қиыл, Қағыл, Тобыл, Есіл, Іле т.б. гидронимдердің этимологиясын осы негізге сәйкес түсіндірді [</w:t>
      </w:r>
      <w:r w:rsidR="003C1B86" w:rsidRPr="00EF0445">
        <w:rPr>
          <w:rFonts w:ascii="Times New Roman" w:hAnsi="Times New Roman"/>
          <w:sz w:val="28"/>
          <w:szCs w:val="28"/>
          <w:lang w:val="kk-KZ"/>
        </w:rPr>
        <w:t>149</w:t>
      </w:r>
      <w:r w:rsidRPr="00EF0445">
        <w:rPr>
          <w:rFonts w:ascii="Times New Roman" w:hAnsi="Times New Roman"/>
          <w:bCs/>
          <w:sz w:val="28"/>
          <w:szCs w:val="28"/>
          <w:lang w:val="kk-KZ"/>
        </w:rPr>
        <w:t>]. Ал, Ә.</w:t>
      </w:r>
      <w:r w:rsidR="005D1163">
        <w:rPr>
          <w:rFonts w:ascii="Times New Roman" w:hAnsi="Times New Roman"/>
          <w:bCs/>
          <w:sz w:val="28"/>
          <w:szCs w:val="28"/>
          <w:lang w:val="kk-KZ"/>
        </w:rPr>
        <w:t xml:space="preserve"> </w:t>
      </w:r>
      <w:r w:rsidRPr="00EF0445">
        <w:rPr>
          <w:rFonts w:ascii="Times New Roman" w:hAnsi="Times New Roman"/>
          <w:bCs/>
          <w:sz w:val="28"/>
          <w:szCs w:val="28"/>
          <w:lang w:val="kk-KZ"/>
        </w:rPr>
        <w:t xml:space="preserve">Нұрмағанбетов, Ә.Е. Аяпбекова гидроним түркі тіліндегі «уйл» - </w:t>
      </w:r>
      <w:r w:rsidR="0013290E">
        <w:rPr>
          <w:rFonts w:ascii="Times New Roman" w:hAnsi="Times New Roman"/>
          <w:bCs/>
          <w:sz w:val="28"/>
          <w:szCs w:val="28"/>
          <w:lang w:val="kk-KZ"/>
        </w:rPr>
        <w:t>«өзен суы шайып кеткен жер»; моң</w:t>
      </w:r>
      <w:r w:rsidRPr="00EF0445">
        <w:rPr>
          <w:rFonts w:ascii="Times New Roman" w:hAnsi="Times New Roman"/>
          <w:bCs/>
          <w:sz w:val="28"/>
          <w:szCs w:val="28"/>
          <w:lang w:val="kk-KZ"/>
        </w:rPr>
        <w:t xml:space="preserve">ғол тілінде – «иірім» деген мағынасына сәйкес келіп тұр, бастапқыда </w:t>
      </w:r>
      <w:r w:rsidRPr="00EF0445">
        <w:rPr>
          <w:rFonts w:ascii="Times New Roman" w:hAnsi="Times New Roman"/>
          <w:bCs/>
          <w:i/>
          <w:sz w:val="28"/>
          <w:szCs w:val="28"/>
          <w:lang w:val="kk-KZ"/>
        </w:rPr>
        <w:t>Уйл</w:t>
      </w:r>
      <w:r w:rsidRPr="00EF0445">
        <w:rPr>
          <w:rFonts w:ascii="Times New Roman" w:hAnsi="Times New Roman"/>
          <w:bCs/>
          <w:sz w:val="28"/>
          <w:szCs w:val="28"/>
          <w:lang w:val="kk-KZ"/>
        </w:rPr>
        <w:t xml:space="preserve"> атауы бертін келе қазақ тіліндегі</w:t>
      </w:r>
      <w:r w:rsidRPr="00EF0445">
        <w:rPr>
          <w:rFonts w:ascii="Times New Roman" w:hAnsi="Times New Roman"/>
          <w:bCs/>
          <w:i/>
          <w:sz w:val="28"/>
          <w:szCs w:val="28"/>
          <w:lang w:val="kk-KZ"/>
        </w:rPr>
        <w:t xml:space="preserve"> Ойыл </w:t>
      </w:r>
      <w:r w:rsidRPr="00EF0445">
        <w:rPr>
          <w:rFonts w:ascii="Times New Roman" w:hAnsi="Times New Roman"/>
          <w:bCs/>
          <w:sz w:val="28"/>
          <w:szCs w:val="28"/>
          <w:lang w:val="kk-KZ"/>
        </w:rPr>
        <w:t>түріне өзгерген, алғашқы мағынасы «иірім» болған деп тұжырым жасады [</w:t>
      </w:r>
      <w:r w:rsidRPr="00EF0445">
        <w:rPr>
          <w:rFonts w:ascii="Times New Roman" w:hAnsi="Times New Roman"/>
          <w:sz w:val="28"/>
          <w:szCs w:val="28"/>
          <w:lang w:val="kk-KZ"/>
        </w:rPr>
        <w:t>35</w:t>
      </w:r>
      <w:r w:rsidRPr="00F9045C">
        <w:rPr>
          <w:rFonts w:ascii="Times New Roman" w:hAnsi="Times New Roman"/>
          <w:sz w:val="28"/>
          <w:szCs w:val="28"/>
          <w:lang w:val="kk-KZ"/>
        </w:rPr>
        <w:t>,</w:t>
      </w:r>
      <w:r w:rsidRPr="00EF0445">
        <w:rPr>
          <w:rFonts w:ascii="Times New Roman" w:hAnsi="Times New Roman"/>
          <w:sz w:val="28"/>
          <w:szCs w:val="28"/>
          <w:lang w:val="kk-KZ"/>
        </w:rPr>
        <w:t xml:space="preserve"> </w:t>
      </w:r>
      <w:r w:rsidR="00F9045C">
        <w:rPr>
          <w:rFonts w:ascii="Times New Roman" w:hAnsi="Times New Roman"/>
          <w:sz w:val="28"/>
          <w:szCs w:val="28"/>
          <w:lang w:val="kk-KZ"/>
        </w:rPr>
        <w:t xml:space="preserve">б. </w:t>
      </w:r>
      <w:r w:rsidRPr="00EF0445">
        <w:rPr>
          <w:rFonts w:ascii="Times New Roman" w:hAnsi="Times New Roman"/>
          <w:sz w:val="28"/>
          <w:szCs w:val="28"/>
          <w:lang w:val="kk-KZ"/>
        </w:rPr>
        <w:t>66</w:t>
      </w:r>
      <w:r w:rsidRPr="00EF0445">
        <w:rPr>
          <w:rFonts w:ascii="Times New Roman" w:hAnsi="Times New Roman"/>
          <w:bCs/>
          <w:sz w:val="28"/>
          <w:szCs w:val="28"/>
          <w:lang w:val="kk-KZ"/>
        </w:rPr>
        <w:t>], [</w:t>
      </w:r>
      <w:r w:rsidR="003C1B86" w:rsidRPr="00EF0445">
        <w:rPr>
          <w:rFonts w:ascii="Times New Roman" w:hAnsi="Times New Roman"/>
          <w:sz w:val="28"/>
          <w:szCs w:val="28"/>
          <w:lang w:val="kk-KZ"/>
        </w:rPr>
        <w:t>144</w:t>
      </w:r>
      <w:r w:rsidRPr="00F9045C">
        <w:rPr>
          <w:rFonts w:ascii="Times New Roman" w:hAnsi="Times New Roman"/>
          <w:sz w:val="28"/>
          <w:szCs w:val="28"/>
          <w:lang w:val="kk-KZ"/>
        </w:rPr>
        <w:t>,</w:t>
      </w:r>
      <w:r w:rsidRPr="00EF0445">
        <w:rPr>
          <w:rFonts w:ascii="Times New Roman" w:hAnsi="Times New Roman"/>
          <w:bCs/>
          <w:sz w:val="28"/>
          <w:szCs w:val="28"/>
          <w:lang w:val="kk-KZ"/>
        </w:rPr>
        <w:t xml:space="preserve"> </w:t>
      </w:r>
      <w:r w:rsidR="00F9045C">
        <w:rPr>
          <w:rFonts w:ascii="Times New Roman" w:hAnsi="Times New Roman"/>
          <w:bCs/>
          <w:sz w:val="28"/>
          <w:szCs w:val="28"/>
          <w:lang w:val="kk-KZ"/>
        </w:rPr>
        <w:t xml:space="preserve">б. </w:t>
      </w:r>
      <w:r w:rsidRPr="00EF0445">
        <w:rPr>
          <w:rFonts w:ascii="Times New Roman" w:hAnsi="Times New Roman"/>
          <w:bCs/>
          <w:sz w:val="28"/>
          <w:szCs w:val="28"/>
          <w:lang w:val="kk-KZ"/>
        </w:rPr>
        <w:t>39-40]. Біз де осы пікірді дұрыс деп топшылаймыз. Себебі облыс аумағындағы өзендердің гидрографиялық ерекшеліктері туралы жазылған еңбектер, географиялық карталар арқылы Ойыл өзенінің арнасының өте ирек, тұрақсыз екендігін білеміз. Мысалы, өзеннің 478-278 км. бөлігінде ұзындығы 50-250</w:t>
      </w:r>
      <w:r w:rsidR="002F73B5">
        <w:rPr>
          <w:rFonts w:ascii="Times New Roman" w:hAnsi="Times New Roman"/>
          <w:bCs/>
          <w:sz w:val="28"/>
          <w:szCs w:val="28"/>
          <w:lang w:val="kk-KZ"/>
        </w:rPr>
        <w:t> </w:t>
      </w:r>
      <w:r w:rsidRPr="00EF0445">
        <w:rPr>
          <w:rFonts w:ascii="Times New Roman" w:hAnsi="Times New Roman"/>
          <w:bCs/>
          <w:sz w:val="28"/>
          <w:szCs w:val="28"/>
          <w:lang w:val="kk-KZ"/>
        </w:rPr>
        <w:t>м, ені 10-75 м. Жететін 15 ірі және 100 жуық ұсақ құмды аралдар мен шығанақтар кездеседі [</w:t>
      </w:r>
      <w:r w:rsidRPr="00EF0445">
        <w:rPr>
          <w:rFonts w:ascii="Times New Roman" w:hAnsi="Times New Roman"/>
          <w:sz w:val="28"/>
          <w:szCs w:val="28"/>
          <w:lang w:val="kk-KZ"/>
        </w:rPr>
        <w:t>13</w:t>
      </w:r>
      <w:r w:rsidR="00095724" w:rsidRPr="00EF0445">
        <w:rPr>
          <w:rFonts w:ascii="Times New Roman" w:hAnsi="Times New Roman"/>
          <w:sz w:val="28"/>
          <w:szCs w:val="28"/>
          <w:lang w:val="kk-KZ"/>
        </w:rPr>
        <w:t>5</w:t>
      </w:r>
      <w:r w:rsidRPr="00EF0445">
        <w:rPr>
          <w:rFonts w:ascii="Times New Roman" w:hAnsi="Times New Roman"/>
          <w:bCs/>
          <w:sz w:val="28"/>
          <w:szCs w:val="28"/>
          <w:lang w:val="kk-KZ"/>
        </w:rPr>
        <w:t xml:space="preserve">, </w:t>
      </w:r>
      <w:r w:rsidR="00F9045C">
        <w:rPr>
          <w:rFonts w:ascii="Times New Roman" w:hAnsi="Times New Roman"/>
          <w:bCs/>
          <w:sz w:val="28"/>
          <w:szCs w:val="28"/>
          <w:lang w:val="kk-KZ"/>
        </w:rPr>
        <w:t xml:space="preserve">с. </w:t>
      </w:r>
      <w:r w:rsidRPr="00EF0445">
        <w:rPr>
          <w:rFonts w:ascii="Times New Roman" w:hAnsi="Times New Roman"/>
          <w:bCs/>
          <w:sz w:val="28"/>
          <w:szCs w:val="28"/>
          <w:lang w:val="kk-KZ"/>
        </w:rPr>
        <w:t>273]</w:t>
      </w:r>
      <w:r w:rsidR="00B8463C">
        <w:rPr>
          <w:rFonts w:ascii="Times New Roman" w:hAnsi="Times New Roman"/>
          <w:bCs/>
          <w:sz w:val="28"/>
          <w:szCs w:val="28"/>
          <w:lang w:val="kk-KZ"/>
        </w:rPr>
        <w:t>.</w:t>
      </w:r>
      <w:r w:rsidRPr="00EF0445">
        <w:rPr>
          <w:rFonts w:ascii="Times New Roman" w:hAnsi="Times New Roman"/>
          <w:bCs/>
          <w:sz w:val="28"/>
          <w:szCs w:val="28"/>
          <w:lang w:val="kk-KZ"/>
        </w:rPr>
        <w:t xml:space="preserve"> </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Жалпы, Ақтөбе облысының аумағындағы гидрографиялық нысандар атаулар</w:t>
      </w:r>
      <w:r w:rsidR="00F154C3" w:rsidRPr="00EF0445">
        <w:rPr>
          <w:rFonts w:ascii="Times New Roman" w:hAnsi="Times New Roman"/>
          <w:sz w:val="28"/>
          <w:szCs w:val="28"/>
          <w:lang w:val="kk-KZ"/>
        </w:rPr>
        <w:t>ын</w:t>
      </w:r>
      <w:r w:rsidRPr="00EF0445">
        <w:rPr>
          <w:rFonts w:ascii="Times New Roman" w:hAnsi="Times New Roman"/>
          <w:sz w:val="28"/>
          <w:szCs w:val="28"/>
          <w:lang w:val="kk-KZ"/>
        </w:rPr>
        <w:t>ың этимологиясы жан-жақты зерттеуді қажет етеді. Әлі күнге дейін шығу төркіні талас тудыратын топонимдер бойынша географиялық аспектідегі зерттеулер жоқ деуге болады. Сондықтан да алдағы уақытта тарих, лингвистика, өлкетану саласындағы зерттеулер география саласындағы ізденістермен толықса, жақсы нәтиже береді деп ойлаймыз.</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Потамонимдердің </w:t>
      </w:r>
      <w:r w:rsidRPr="00EF0445">
        <w:rPr>
          <w:rFonts w:ascii="Times New Roman" w:hAnsi="Times New Roman"/>
          <w:i/>
          <w:sz w:val="28"/>
          <w:szCs w:val="28"/>
          <w:lang w:val="kk-KZ"/>
        </w:rPr>
        <w:t>«жақсы»</w:t>
      </w:r>
      <w:r w:rsidRPr="00EF0445">
        <w:rPr>
          <w:rFonts w:ascii="Times New Roman" w:hAnsi="Times New Roman"/>
          <w:sz w:val="28"/>
          <w:szCs w:val="28"/>
          <w:lang w:val="kk-KZ"/>
        </w:rPr>
        <w:t xml:space="preserve"> және </w:t>
      </w:r>
      <w:r w:rsidRPr="00EF0445">
        <w:rPr>
          <w:rFonts w:ascii="Times New Roman" w:hAnsi="Times New Roman"/>
          <w:i/>
          <w:sz w:val="28"/>
          <w:szCs w:val="28"/>
          <w:lang w:val="kk-KZ"/>
        </w:rPr>
        <w:t>«жаман»</w:t>
      </w:r>
      <w:r w:rsidRPr="00EF0445">
        <w:rPr>
          <w:rFonts w:ascii="Times New Roman" w:hAnsi="Times New Roman"/>
          <w:sz w:val="28"/>
          <w:szCs w:val="28"/>
          <w:lang w:val="kk-KZ"/>
        </w:rPr>
        <w:t xml:space="preserve"> компоненттері де кездеседі. Кейбір этимологиялық талдаулар бойынш</w:t>
      </w:r>
      <w:r w:rsidR="00F154C3" w:rsidRPr="00EF0445">
        <w:rPr>
          <w:rFonts w:ascii="Times New Roman" w:hAnsi="Times New Roman"/>
          <w:sz w:val="28"/>
          <w:szCs w:val="28"/>
          <w:lang w:val="kk-KZ"/>
        </w:rPr>
        <w:t>а</w:t>
      </w:r>
      <w:r w:rsidRPr="00EF0445">
        <w:rPr>
          <w:rFonts w:ascii="Times New Roman" w:hAnsi="Times New Roman"/>
          <w:sz w:val="28"/>
          <w:szCs w:val="28"/>
          <w:lang w:val="kk-KZ"/>
        </w:rPr>
        <w:t xml:space="preserve"> бұл нысанның тікелей жақсы және жаман қандай да бір ерекшеліктерін сипаттауда, яғни бинарлық оппозицияда қолданылады. Облыс аумағындағы Жақсы Қарғалы, Жаман Қарғалы, Жақсы Телқара, Жаман Телқара өзен атауларындағы «жақсы» және «жаман» компоненттерінің қолданылу мақсаты</w:t>
      </w:r>
      <w:r w:rsidR="00F154C3" w:rsidRPr="00EF0445">
        <w:rPr>
          <w:rFonts w:ascii="Times New Roman" w:hAnsi="Times New Roman"/>
          <w:sz w:val="28"/>
          <w:szCs w:val="28"/>
          <w:lang w:val="kk-KZ"/>
        </w:rPr>
        <w:t>н</w:t>
      </w:r>
      <w:r w:rsidRPr="00EF0445">
        <w:rPr>
          <w:rFonts w:ascii="Times New Roman" w:hAnsi="Times New Roman"/>
          <w:sz w:val="28"/>
          <w:szCs w:val="28"/>
          <w:lang w:val="kk-KZ"/>
        </w:rPr>
        <w:t xml:space="preserve"> басқаша түсіндіруге болады. М. Семби топонимикалық материалдар географиялық нысандардың батыс/солтүстік (</w:t>
      </w:r>
      <w:r w:rsidRPr="00EF0445">
        <w:rPr>
          <w:rFonts w:ascii="Times New Roman" w:hAnsi="Times New Roman"/>
          <w:i/>
          <w:sz w:val="28"/>
          <w:szCs w:val="28"/>
          <w:lang w:val="kk-KZ"/>
        </w:rPr>
        <w:t>жаман</w:t>
      </w:r>
      <w:r w:rsidRPr="00EF0445">
        <w:rPr>
          <w:rFonts w:ascii="Times New Roman" w:hAnsi="Times New Roman"/>
          <w:sz w:val="28"/>
          <w:szCs w:val="28"/>
          <w:lang w:val="kk-KZ"/>
        </w:rPr>
        <w:t>) және шығыс/оңтүстік (</w:t>
      </w:r>
      <w:r w:rsidRPr="00EF0445">
        <w:rPr>
          <w:rFonts w:ascii="Times New Roman" w:hAnsi="Times New Roman"/>
          <w:i/>
          <w:sz w:val="28"/>
          <w:szCs w:val="28"/>
          <w:lang w:val="kk-KZ"/>
        </w:rPr>
        <w:t>жақсы</w:t>
      </w:r>
      <w:r w:rsidRPr="00EF0445">
        <w:rPr>
          <w:rFonts w:ascii="Times New Roman" w:hAnsi="Times New Roman"/>
          <w:sz w:val="28"/>
          <w:szCs w:val="28"/>
          <w:lang w:val="kk-KZ"/>
        </w:rPr>
        <w:t xml:space="preserve">) бағыттарын белгілеу кезіндегі жаман/жақсы апеллятивтерінің пайдалану фактілерін ұсынады деп тұжырымдады және Қазақстандағы географиялық орналасуы жағынан </w:t>
      </w:r>
      <w:r w:rsidR="00F154C3" w:rsidRPr="00EF0445">
        <w:rPr>
          <w:rFonts w:ascii="Times New Roman" w:hAnsi="Times New Roman"/>
          <w:sz w:val="28"/>
          <w:szCs w:val="28"/>
          <w:lang w:val="kk-KZ"/>
        </w:rPr>
        <w:t xml:space="preserve">бірнеше </w:t>
      </w:r>
      <w:r w:rsidRPr="00EF0445">
        <w:rPr>
          <w:rFonts w:ascii="Times New Roman" w:hAnsi="Times New Roman"/>
          <w:sz w:val="28"/>
          <w:szCs w:val="28"/>
          <w:lang w:val="kk-KZ"/>
        </w:rPr>
        <w:t xml:space="preserve">жақын нысандар атауларын мысалға келтіре отырып дәлелдеді. Сол сияқты Ақтөбе қаласының солтүстік-батыс бөлігіне жақын жерде </w:t>
      </w:r>
      <w:r w:rsidRPr="00EF0445">
        <w:rPr>
          <w:rFonts w:ascii="Times New Roman" w:hAnsi="Times New Roman"/>
          <w:i/>
          <w:sz w:val="28"/>
          <w:szCs w:val="28"/>
          <w:lang w:val="kk-KZ"/>
        </w:rPr>
        <w:t>Қарғалы</w:t>
      </w:r>
      <w:r w:rsidRPr="00EF0445">
        <w:rPr>
          <w:rFonts w:ascii="Times New Roman" w:hAnsi="Times New Roman"/>
          <w:sz w:val="28"/>
          <w:szCs w:val="28"/>
          <w:lang w:val="kk-KZ"/>
        </w:rPr>
        <w:t xml:space="preserve"> өзеніне бірігетін </w:t>
      </w:r>
      <w:r w:rsidRPr="00EF0445">
        <w:rPr>
          <w:rFonts w:ascii="Times New Roman" w:hAnsi="Times New Roman"/>
          <w:i/>
          <w:sz w:val="28"/>
          <w:szCs w:val="28"/>
          <w:lang w:val="kk-KZ"/>
        </w:rPr>
        <w:t>Жақсы Қарғалы</w:t>
      </w:r>
      <w:r w:rsidRPr="00EF0445">
        <w:rPr>
          <w:rFonts w:ascii="Times New Roman" w:hAnsi="Times New Roman"/>
          <w:sz w:val="28"/>
          <w:szCs w:val="28"/>
          <w:lang w:val="kk-KZ"/>
        </w:rPr>
        <w:t xml:space="preserve"> өзені солтүстіктен оңтүстік бағытқа қарай, ал </w:t>
      </w:r>
      <w:r w:rsidRPr="00EF0445">
        <w:rPr>
          <w:rFonts w:ascii="Times New Roman" w:hAnsi="Times New Roman"/>
          <w:i/>
          <w:sz w:val="28"/>
          <w:szCs w:val="28"/>
          <w:lang w:val="kk-KZ"/>
        </w:rPr>
        <w:t>Жаман Қарғалы</w:t>
      </w:r>
      <w:r w:rsidRPr="00EF0445">
        <w:rPr>
          <w:rFonts w:ascii="Times New Roman" w:hAnsi="Times New Roman"/>
          <w:sz w:val="28"/>
          <w:szCs w:val="28"/>
          <w:lang w:val="kk-KZ"/>
        </w:rPr>
        <w:t xml:space="preserve"> өзені шығыстан-батысқа қарай бағытта ағады. Келесі </w:t>
      </w:r>
      <w:r w:rsidRPr="00EF0445">
        <w:rPr>
          <w:rFonts w:ascii="Times New Roman" w:hAnsi="Times New Roman"/>
          <w:i/>
          <w:sz w:val="28"/>
          <w:szCs w:val="28"/>
          <w:lang w:val="kk-KZ"/>
        </w:rPr>
        <w:t>Жаман Телқара</w:t>
      </w:r>
      <w:r w:rsidRPr="00EF0445">
        <w:rPr>
          <w:rFonts w:ascii="Times New Roman" w:hAnsi="Times New Roman"/>
          <w:sz w:val="28"/>
          <w:szCs w:val="28"/>
          <w:lang w:val="kk-KZ"/>
        </w:rPr>
        <w:t xml:space="preserve"> және </w:t>
      </w:r>
      <w:r w:rsidRPr="00EF0445">
        <w:rPr>
          <w:rFonts w:ascii="Times New Roman" w:hAnsi="Times New Roman"/>
          <w:i/>
          <w:sz w:val="28"/>
          <w:szCs w:val="28"/>
          <w:lang w:val="kk-KZ"/>
        </w:rPr>
        <w:t>Жақсы Телқара</w:t>
      </w:r>
      <w:r w:rsidRPr="00EF0445">
        <w:rPr>
          <w:rFonts w:ascii="Times New Roman" w:hAnsi="Times New Roman"/>
          <w:sz w:val="28"/>
          <w:szCs w:val="28"/>
          <w:lang w:val="kk-KZ"/>
        </w:rPr>
        <w:t xml:space="preserve"> өзендерінің бірігуінен </w:t>
      </w:r>
      <w:r w:rsidRPr="00EF0445">
        <w:rPr>
          <w:rFonts w:ascii="Times New Roman" w:hAnsi="Times New Roman"/>
          <w:i/>
          <w:sz w:val="28"/>
          <w:szCs w:val="28"/>
          <w:lang w:val="kk-KZ"/>
        </w:rPr>
        <w:t xml:space="preserve">Телқара </w:t>
      </w:r>
      <w:r w:rsidRPr="00EF0445">
        <w:rPr>
          <w:rFonts w:ascii="Times New Roman" w:hAnsi="Times New Roman"/>
          <w:sz w:val="28"/>
          <w:szCs w:val="28"/>
          <w:lang w:val="kk-KZ"/>
        </w:rPr>
        <w:t xml:space="preserve">өзені басталып Ырғыз-Торғай көлдер жүйесіне құяды. Аталған екі өзен де географиялық орналасуы бойынша жақын, әрі параллель шығыстан батысқа қарай бағытталған. </w:t>
      </w:r>
      <w:r w:rsidRPr="00EF0445">
        <w:rPr>
          <w:rFonts w:ascii="Times New Roman" w:hAnsi="Times New Roman"/>
          <w:i/>
          <w:sz w:val="28"/>
          <w:szCs w:val="28"/>
          <w:lang w:val="kk-KZ"/>
        </w:rPr>
        <w:t>Жақсы Телқара</w:t>
      </w:r>
      <w:r w:rsidRPr="00EF0445">
        <w:rPr>
          <w:rFonts w:ascii="Times New Roman" w:hAnsi="Times New Roman"/>
          <w:sz w:val="28"/>
          <w:szCs w:val="28"/>
          <w:lang w:val="kk-KZ"/>
        </w:rPr>
        <w:t xml:space="preserve"> оңтүстікке қарай, ал </w:t>
      </w:r>
      <w:r w:rsidRPr="00EF0445">
        <w:rPr>
          <w:rFonts w:ascii="Times New Roman" w:hAnsi="Times New Roman"/>
          <w:i/>
          <w:sz w:val="28"/>
          <w:szCs w:val="28"/>
          <w:lang w:val="kk-KZ"/>
        </w:rPr>
        <w:t>Жаман Телқара</w:t>
      </w:r>
      <w:r w:rsidRPr="00EF0445">
        <w:rPr>
          <w:rFonts w:ascii="Times New Roman" w:hAnsi="Times New Roman"/>
          <w:sz w:val="28"/>
          <w:szCs w:val="28"/>
          <w:lang w:val="kk-KZ"/>
        </w:rPr>
        <w:t xml:space="preserve"> солтүстікке қарай орналасқан, яғни өзендердің орналасу бағытын меңзеп тұр. Географиялық орналасуы бір-біріне жақын нысандардың атауындағы жақсы және жаман аппелятивтерін көкжиек тұсымен байланыстыра зерттеген М. Сембидің пікірін дұрыс деп </w:t>
      </w:r>
      <w:r w:rsidRPr="00EF0445">
        <w:rPr>
          <w:rFonts w:ascii="Times New Roman" w:hAnsi="Times New Roman"/>
          <w:sz w:val="28"/>
          <w:szCs w:val="28"/>
          <w:lang w:val="kk-KZ"/>
        </w:rPr>
        <w:lastRenderedPageBreak/>
        <w:t>ойлаймыз [</w:t>
      </w:r>
      <w:r w:rsidR="003B4DE1" w:rsidRPr="00EF0445">
        <w:rPr>
          <w:rFonts w:ascii="Times New Roman" w:hAnsi="Times New Roman"/>
          <w:sz w:val="28"/>
          <w:szCs w:val="28"/>
          <w:lang w:val="kk-KZ"/>
        </w:rPr>
        <w:t>150</w:t>
      </w:r>
      <w:r w:rsidRPr="00EF0445">
        <w:rPr>
          <w:rFonts w:ascii="Times New Roman" w:hAnsi="Times New Roman"/>
          <w:sz w:val="28"/>
          <w:szCs w:val="28"/>
          <w:lang w:val="kk-KZ"/>
        </w:rPr>
        <w:t xml:space="preserve">]. Бірақ кей жағдайда </w:t>
      </w:r>
      <w:r w:rsidRPr="00EF0445">
        <w:rPr>
          <w:rFonts w:ascii="Times New Roman" w:hAnsi="Times New Roman"/>
          <w:i/>
          <w:sz w:val="28"/>
          <w:szCs w:val="28"/>
          <w:lang w:val="kk-KZ"/>
        </w:rPr>
        <w:t>Жамансу, Жақсыкөл</w:t>
      </w:r>
      <w:r w:rsidRPr="00EF0445">
        <w:rPr>
          <w:rFonts w:ascii="Times New Roman" w:hAnsi="Times New Roman"/>
          <w:sz w:val="28"/>
          <w:szCs w:val="28"/>
          <w:lang w:val="kk-KZ"/>
        </w:rPr>
        <w:t xml:space="preserve"> сияқты атауларда нысандардың физикалық және химиялық қасиеттерін сипаттайтын мағынада да қолданылады.</w:t>
      </w:r>
    </w:p>
    <w:p w:rsidR="001D363D" w:rsidRPr="00EF0445" w:rsidRDefault="001D363D" w:rsidP="00BB790E">
      <w:pPr>
        <w:spacing w:after="0" w:line="240" w:lineRule="auto"/>
        <w:ind w:firstLine="709"/>
        <w:jc w:val="both"/>
        <w:rPr>
          <w:rFonts w:ascii="Times New Roman" w:hAnsi="Times New Roman"/>
          <w:sz w:val="28"/>
          <w:szCs w:val="28"/>
          <w:lang w:val="kk-KZ"/>
        </w:rPr>
      </w:pPr>
    </w:p>
    <w:p w:rsidR="001D363D" w:rsidRPr="002F73B5" w:rsidRDefault="00C37985" w:rsidP="00BB790E">
      <w:pPr>
        <w:pStyle w:val="4"/>
        <w:spacing w:before="0" w:line="240" w:lineRule="auto"/>
        <w:ind w:firstLine="709"/>
        <w:jc w:val="both"/>
        <w:rPr>
          <w:rFonts w:ascii="Times New Roman" w:hAnsi="Times New Roman" w:cs="Times New Roman"/>
          <w:b w:val="0"/>
          <w:i w:val="0"/>
          <w:color w:val="auto"/>
          <w:sz w:val="28"/>
          <w:szCs w:val="28"/>
          <w:lang w:val="kk-KZ"/>
        </w:rPr>
      </w:pPr>
      <w:r w:rsidRPr="002F73B5">
        <w:rPr>
          <w:rFonts w:ascii="Times New Roman" w:hAnsi="Times New Roman" w:cs="Times New Roman"/>
          <w:b w:val="0"/>
          <w:i w:val="0"/>
          <w:color w:val="auto"/>
          <w:sz w:val="28"/>
          <w:szCs w:val="28"/>
          <w:lang w:val="kk-KZ"/>
        </w:rPr>
        <w:t>2.4.2</w:t>
      </w:r>
      <w:r w:rsidR="001D363D" w:rsidRPr="002F73B5">
        <w:rPr>
          <w:rFonts w:ascii="Times New Roman" w:hAnsi="Times New Roman" w:cs="Times New Roman"/>
          <w:b w:val="0"/>
          <w:i w:val="0"/>
          <w:color w:val="auto"/>
          <w:sz w:val="28"/>
          <w:szCs w:val="28"/>
          <w:lang w:val="kk-KZ"/>
        </w:rPr>
        <w:t xml:space="preserve"> Лимнонимдер топтамасы</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Облыс аумағындағы көлдердің ішінде көлемі 1 шаршы шақырымнан (100</w:t>
      </w:r>
      <w:r w:rsidR="002F73B5">
        <w:rPr>
          <w:rFonts w:ascii="Times New Roman" w:hAnsi="Times New Roman"/>
          <w:sz w:val="28"/>
          <w:szCs w:val="28"/>
          <w:lang w:val="kk-KZ"/>
        </w:rPr>
        <w:t> </w:t>
      </w:r>
      <w:r w:rsidRPr="00EF0445">
        <w:rPr>
          <w:rFonts w:ascii="Times New Roman" w:hAnsi="Times New Roman"/>
          <w:sz w:val="28"/>
          <w:szCs w:val="28"/>
          <w:lang w:val="kk-KZ"/>
        </w:rPr>
        <w:t>га) жоғары 227 (13%) көл бар, олардың жалпы көлемі 1011 шаршы шақырым (83,4%), су қоры 0,4 млрд.текше метр. Көлдер облыс аумағының 0,4 пайызын, ал республикадағы көлдердің 4 пайызын құрайды [15</w:t>
      </w:r>
      <w:r w:rsidR="0063383C" w:rsidRPr="00EF0445">
        <w:rPr>
          <w:rFonts w:ascii="Times New Roman" w:hAnsi="Times New Roman"/>
          <w:sz w:val="28"/>
          <w:szCs w:val="28"/>
          <w:lang w:val="kk-KZ"/>
        </w:rPr>
        <w:t>1</w:t>
      </w:r>
      <w:r w:rsidRPr="00EF0445">
        <w:rPr>
          <w:rFonts w:ascii="Times New Roman" w:hAnsi="Times New Roman"/>
          <w:sz w:val="28"/>
          <w:szCs w:val="28"/>
          <w:lang w:val="kk-KZ"/>
        </w:rPr>
        <w:t>]. Облыс аумағындағы көлдер тұщы және ащы (оның ішінде тұзтұнба көлдер де бар) деп жіктеледі. Көптеген көлдердің (87%) ауданы 0,01-1 шаршы шақырым аралығында.</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Көлдердің ағынсыз болуы және суының тез тартылуы немесе жаз соңына қарай толықтай кеуіп кетуі облыс көлдерінің барлығына дерлік тән ерекшелік. Суы тартылмайтын көлдер қатарына жер асты суларымен қоректенетін жиырмаға жуық қана көлдер кіреді, ал ағынды көлдерге Торғай және Ырғыз өзендері жайылмаларындағы кейбір көлдер жатады. Көлдердің облыс аумағы бойынша таралуы біркелкі емес, олардың саны 48</w:t>
      </w:r>
      <w:r w:rsidRPr="00EF0445">
        <w:rPr>
          <w:rFonts w:ascii="Times New Roman" w:hAnsi="Times New Roman"/>
          <w:sz w:val="28"/>
          <w:szCs w:val="28"/>
          <w:vertAlign w:val="superscript"/>
          <w:lang w:val="kk-KZ"/>
        </w:rPr>
        <w:t>0</w:t>
      </w:r>
      <w:r w:rsidRPr="00EF0445">
        <w:rPr>
          <w:rFonts w:ascii="Times New Roman" w:hAnsi="Times New Roman"/>
          <w:sz w:val="28"/>
          <w:szCs w:val="28"/>
          <w:lang w:val="kk-KZ"/>
        </w:rPr>
        <w:t xml:space="preserve"> с.е. оңтүстікке қарай күрт азаяды.</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Облыстың батыс бөлігінде орналасқан көлдер қазаншұңқырларының көбісі (Жем өзені алабының орта бөлігінің көлдерінен басқа) айқын көрінеді, тереңдігі 3-5</w:t>
      </w:r>
      <w:r w:rsidR="002F73B5">
        <w:rPr>
          <w:rFonts w:ascii="Times New Roman" w:hAnsi="Times New Roman"/>
          <w:sz w:val="28"/>
          <w:szCs w:val="28"/>
          <w:lang w:val="kk-KZ"/>
        </w:rPr>
        <w:t xml:space="preserve"> </w:t>
      </w:r>
      <w:r w:rsidRPr="00EF0445">
        <w:rPr>
          <w:rFonts w:ascii="Times New Roman" w:hAnsi="Times New Roman"/>
          <w:sz w:val="28"/>
          <w:szCs w:val="28"/>
          <w:lang w:val="kk-KZ"/>
        </w:rPr>
        <w:t>м, кей жағдайларда 10-12 м жетеді. Көлдердің біраз бөлігі (70 пайызға жуығы) облыстың шығысында, соның ішінде Ырғыз-Өлкейек өзендері аралығында, сонымен қатар Торғай және Ырғыз өзендерінің төменгі ағысы аңғарларында шоғырланған. Өзен аралығындағы көл қазаншұңқырлары анық байқалмайды, беткейлері тегіс, көлбеу, ал өзен аңғарларының көлдері неғұрлым тереңірек, беткейлері биік әрі салыстырмалы тік болып келеді.</w:t>
      </w:r>
    </w:p>
    <w:p w:rsidR="001D363D"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Оңтүстік аймақтарда ағынсыз жерлерде, Арал теңізінің бұрынғы аумағына жапсарлас аумақтарда көл саны өте аз (30 жуық). Олардың көпшілігі тұйық сусыз сорларға айналған. Көктемде су көп жиналған жылдары еріген қар суымен уақытша толығып отырады. Үстірт үстіртінде сорлар мен сортаңдарға толы ойыстар қалыптасқан.</w:t>
      </w:r>
    </w:p>
    <w:p w:rsidR="00562ABC" w:rsidRPr="00EF0445" w:rsidRDefault="001D363D" w:rsidP="00BB790E">
      <w:pPr>
        <w:spacing w:after="0" w:line="240" w:lineRule="auto"/>
        <w:ind w:firstLine="709"/>
        <w:jc w:val="both"/>
        <w:rPr>
          <w:rFonts w:ascii="Times New Roman" w:hAnsi="Times New Roman"/>
          <w:sz w:val="28"/>
          <w:szCs w:val="28"/>
          <w:lang w:val="kk-KZ"/>
        </w:rPr>
      </w:pPr>
      <w:r w:rsidRPr="00EF0445">
        <w:rPr>
          <w:rFonts w:ascii="Times New Roman" w:hAnsi="Times New Roman"/>
          <w:sz w:val="28"/>
          <w:szCs w:val="28"/>
          <w:lang w:val="kk-KZ"/>
        </w:rPr>
        <w:t xml:space="preserve">Облыс аумағындағы көлдердің жоғарыда келтіргендей әркелкі таралуы кейбір лимнонимдер құрамында да көрініс тапқан. Қазақстан Республикасының географиялық атауларының мемлекеттік каталогының» (13 том) материалдарының негізінде және масштабы 1:200000 Ақтөбе облысының топографиялық картасы бойынша барлығы 583 лимноним 414 көл, тоған; 169 сор атаулары жинақталды. Әрбір лимнонимнің атауы гидрографиялық нысанның қасиеті туралы, яғни суының құрамы, түсі, иісі, органикалық дүниесі, т.б. ақпараттар береді. Көлдер жүйесі нашар қалыптасқан, әрі тұрақсыз болып келетін Ақтөбе облысының лимнонимдер құрамы да алуан түрлі </w:t>
      </w:r>
      <w:r w:rsidR="004F15B4">
        <w:rPr>
          <w:rFonts w:ascii="Times New Roman" w:hAnsi="Times New Roman"/>
          <w:sz w:val="28"/>
          <w:szCs w:val="28"/>
          <w:lang w:val="kk-KZ"/>
        </w:rPr>
        <w:t xml:space="preserve">                                                    </w:t>
      </w:r>
      <w:r w:rsidRPr="00EF0445">
        <w:rPr>
          <w:rFonts w:ascii="Times New Roman" w:hAnsi="Times New Roman"/>
          <w:sz w:val="28"/>
          <w:szCs w:val="28"/>
          <w:lang w:val="kk-KZ"/>
        </w:rPr>
        <w:t>(</w:t>
      </w:r>
      <w:r w:rsidR="004F15B4">
        <w:rPr>
          <w:rFonts w:ascii="Times New Roman" w:hAnsi="Times New Roman"/>
          <w:sz w:val="28"/>
          <w:szCs w:val="28"/>
          <w:lang w:val="kk-KZ"/>
        </w:rPr>
        <w:t>14-</w:t>
      </w:r>
      <w:r w:rsidR="00BA0BEC" w:rsidRPr="00EF0445">
        <w:rPr>
          <w:rFonts w:ascii="Times New Roman" w:hAnsi="Times New Roman"/>
          <w:sz w:val="28"/>
          <w:szCs w:val="28"/>
          <w:lang w:val="kk-KZ"/>
        </w:rPr>
        <w:t>с</w:t>
      </w:r>
      <w:r w:rsidRPr="00EF0445">
        <w:rPr>
          <w:rFonts w:ascii="Times New Roman" w:hAnsi="Times New Roman"/>
          <w:sz w:val="28"/>
          <w:szCs w:val="28"/>
          <w:lang w:val="kk-KZ"/>
        </w:rPr>
        <w:t xml:space="preserve">урет). </w:t>
      </w:r>
    </w:p>
    <w:p w:rsidR="001D363D" w:rsidRPr="00EF78D4" w:rsidRDefault="007F552C" w:rsidP="00BB790E">
      <w:pPr>
        <w:spacing w:after="0" w:line="240" w:lineRule="auto"/>
        <w:ind w:firstLine="1134"/>
        <w:jc w:val="both"/>
        <w:rPr>
          <w:rFonts w:ascii="Times New Roman" w:hAnsi="Times New Roman"/>
          <w:sz w:val="28"/>
          <w:szCs w:val="28"/>
          <w:lang w:val="kk-KZ"/>
        </w:rPr>
      </w:pPr>
      <w:r>
        <w:rPr>
          <w:noProof/>
        </w:rPr>
        <w:lastRenderedPageBreak/>
        <w:drawing>
          <wp:inline distT="0" distB="0" distL="0" distR="0" wp14:anchorId="497B46B1" wp14:editId="1953C4C7">
            <wp:extent cx="4993419" cy="2576222"/>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F73B5" w:rsidRPr="002F73B5" w:rsidRDefault="002F73B5" w:rsidP="00BB790E">
      <w:pPr>
        <w:spacing w:after="0" w:line="240" w:lineRule="auto"/>
        <w:ind w:firstLine="567"/>
        <w:jc w:val="center"/>
        <w:rPr>
          <w:rFonts w:ascii="Times New Roman" w:hAnsi="Times New Roman"/>
          <w:sz w:val="16"/>
          <w:szCs w:val="16"/>
          <w:lang w:val="kk-KZ"/>
        </w:rPr>
      </w:pPr>
    </w:p>
    <w:p w:rsidR="001D363D" w:rsidRPr="00EF78D4" w:rsidRDefault="008B7686" w:rsidP="00BB790E">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1D363D" w:rsidRPr="00EF78D4">
        <w:rPr>
          <w:rFonts w:ascii="Times New Roman" w:hAnsi="Times New Roman"/>
          <w:sz w:val="28"/>
          <w:szCs w:val="28"/>
          <w:lang w:val="kk-KZ"/>
        </w:rPr>
        <w:t>урет</w:t>
      </w:r>
      <w:r>
        <w:rPr>
          <w:rFonts w:ascii="Times New Roman" w:hAnsi="Times New Roman"/>
          <w:sz w:val="28"/>
          <w:szCs w:val="28"/>
          <w:lang w:val="kk-KZ"/>
        </w:rPr>
        <w:t xml:space="preserve"> 1</w:t>
      </w:r>
      <w:r w:rsidR="004F15B4">
        <w:rPr>
          <w:rFonts w:ascii="Times New Roman" w:hAnsi="Times New Roman"/>
          <w:sz w:val="28"/>
          <w:szCs w:val="28"/>
          <w:lang w:val="kk-KZ"/>
        </w:rPr>
        <w:t>4</w:t>
      </w:r>
      <w:r>
        <w:rPr>
          <w:rFonts w:ascii="Times New Roman" w:hAnsi="Times New Roman"/>
          <w:sz w:val="28"/>
          <w:szCs w:val="28"/>
          <w:lang w:val="kk-KZ"/>
        </w:rPr>
        <w:t xml:space="preserve"> –</w:t>
      </w:r>
      <w:r w:rsidR="001D363D" w:rsidRPr="00EF78D4">
        <w:rPr>
          <w:rFonts w:ascii="Times New Roman" w:hAnsi="Times New Roman"/>
          <w:sz w:val="28"/>
          <w:szCs w:val="28"/>
          <w:lang w:val="kk-KZ"/>
        </w:rPr>
        <w:t xml:space="preserve"> Лимнонимдердің құрамы</w:t>
      </w:r>
    </w:p>
    <w:p w:rsidR="001D363D" w:rsidRPr="00EF78D4" w:rsidRDefault="001D363D" w:rsidP="00BB790E">
      <w:pPr>
        <w:spacing w:after="0" w:line="240" w:lineRule="auto"/>
        <w:ind w:firstLine="567"/>
        <w:jc w:val="center"/>
        <w:rPr>
          <w:rFonts w:ascii="Times New Roman" w:hAnsi="Times New Roman"/>
          <w:sz w:val="28"/>
          <w:szCs w:val="28"/>
          <w:lang w:val="kk-KZ"/>
        </w:rPr>
      </w:pP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1</w:t>
      </w:r>
      <w:r w:rsidR="004F15B4">
        <w:rPr>
          <w:rFonts w:ascii="Times New Roman" w:hAnsi="Times New Roman"/>
          <w:sz w:val="28"/>
          <w:szCs w:val="28"/>
          <w:lang w:val="kk-KZ"/>
        </w:rPr>
        <w:t>4</w:t>
      </w:r>
      <w:r w:rsidRPr="00EF78D4">
        <w:rPr>
          <w:rFonts w:ascii="Times New Roman" w:hAnsi="Times New Roman"/>
          <w:sz w:val="28"/>
          <w:szCs w:val="28"/>
          <w:lang w:val="kk-KZ"/>
        </w:rPr>
        <w:t xml:space="preserve">-суретте берілген лимнонимдер құрамында гидрографиялық терминдердің жалпы саны </w:t>
      </w:r>
      <w:r w:rsidR="007F552C">
        <w:rPr>
          <w:rFonts w:ascii="Times New Roman" w:hAnsi="Times New Roman"/>
          <w:sz w:val="28"/>
          <w:szCs w:val="28"/>
          <w:lang w:val="kk-KZ"/>
        </w:rPr>
        <w:t>359</w:t>
      </w:r>
      <w:r w:rsidRPr="00EF78D4">
        <w:rPr>
          <w:rFonts w:ascii="Times New Roman" w:hAnsi="Times New Roman"/>
          <w:sz w:val="28"/>
          <w:szCs w:val="28"/>
          <w:lang w:val="kk-KZ"/>
        </w:rPr>
        <w:t xml:space="preserve"> (</w:t>
      </w:r>
      <w:r w:rsidR="007F552C">
        <w:rPr>
          <w:rFonts w:ascii="Times New Roman" w:hAnsi="Times New Roman"/>
          <w:sz w:val="28"/>
          <w:szCs w:val="28"/>
          <w:lang w:val="kk-KZ"/>
        </w:rPr>
        <w:t>62</w:t>
      </w:r>
      <w:r w:rsidRPr="00EF78D4">
        <w:rPr>
          <w:rFonts w:ascii="Times New Roman" w:hAnsi="Times New Roman"/>
          <w:sz w:val="28"/>
          <w:szCs w:val="28"/>
          <w:lang w:val="kk-KZ"/>
        </w:rPr>
        <w:t xml:space="preserve">%) гидрографиялық терминдер құрады. Олардың арақатынасын көрсету үшін топоним жасау белсенділігі жоғары (10 жоғары) </w:t>
      </w:r>
      <w:r w:rsidRPr="00EF78D4">
        <w:rPr>
          <w:rFonts w:ascii="Times New Roman" w:hAnsi="Times New Roman"/>
          <w:i/>
          <w:sz w:val="28"/>
          <w:szCs w:val="28"/>
          <w:lang w:val="kk-KZ"/>
        </w:rPr>
        <w:t>көл, сор, қамыс, қарасу, тұз</w:t>
      </w:r>
      <w:r w:rsidRPr="00EF78D4">
        <w:rPr>
          <w:rFonts w:ascii="Times New Roman" w:hAnsi="Times New Roman"/>
          <w:sz w:val="28"/>
          <w:szCs w:val="28"/>
          <w:lang w:val="kk-KZ"/>
        </w:rPr>
        <w:t xml:space="preserve"> индикатор терминдері таңдап алынды.</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Лимнонимдер құрамындағы терминдерге статистикалық талдау жасау барысында 22 гидрографиялық терминнің топоним жасау белсенділігі болғандығы анықталды. Лимнонимдік терминдердің қатысуымен жасалған атауларды талдау барысында олардың қалыптасуындағы аймақтық, т.б</w:t>
      </w:r>
      <w:r w:rsidR="003E1C15">
        <w:rPr>
          <w:rFonts w:ascii="Times New Roman" w:hAnsi="Times New Roman"/>
          <w:sz w:val="28"/>
          <w:szCs w:val="28"/>
          <w:lang w:val="kk-KZ"/>
        </w:rPr>
        <w:t>.</w:t>
      </w:r>
      <w:r w:rsidRPr="00EF78D4">
        <w:rPr>
          <w:rFonts w:ascii="Times New Roman" w:hAnsi="Times New Roman"/>
          <w:sz w:val="28"/>
          <w:szCs w:val="28"/>
          <w:lang w:val="kk-KZ"/>
        </w:rPr>
        <w:t xml:space="preserve"> заңдылықтар анықталды және олар төменд</w:t>
      </w:r>
      <w:r w:rsidR="00944288">
        <w:rPr>
          <w:rFonts w:ascii="Times New Roman" w:hAnsi="Times New Roman"/>
          <w:sz w:val="28"/>
          <w:szCs w:val="28"/>
          <w:lang w:val="kk-KZ"/>
        </w:rPr>
        <w:t xml:space="preserve">егідей топшаларға жинақталды </w:t>
      </w:r>
      <w:r w:rsidR="003E1C15">
        <w:rPr>
          <w:rFonts w:ascii="Times New Roman" w:hAnsi="Times New Roman"/>
          <w:sz w:val="28"/>
          <w:szCs w:val="28"/>
          <w:lang w:val="kk-KZ"/>
        </w:rPr>
        <w:t xml:space="preserve">                                                                           </w:t>
      </w:r>
      <w:r w:rsidR="00944288">
        <w:rPr>
          <w:rFonts w:ascii="Times New Roman" w:hAnsi="Times New Roman"/>
          <w:sz w:val="28"/>
          <w:szCs w:val="28"/>
          <w:lang w:val="kk-KZ"/>
        </w:rPr>
        <w:t>(</w:t>
      </w:r>
      <w:r w:rsidR="003E49E1">
        <w:rPr>
          <w:rFonts w:ascii="Times New Roman" w:hAnsi="Times New Roman"/>
          <w:sz w:val="28"/>
          <w:szCs w:val="28"/>
          <w:lang w:val="kk-KZ"/>
        </w:rPr>
        <w:t>7-</w:t>
      </w:r>
      <w:r w:rsidRPr="00EF78D4">
        <w:rPr>
          <w:rFonts w:ascii="Times New Roman" w:hAnsi="Times New Roman"/>
          <w:sz w:val="28"/>
          <w:szCs w:val="28"/>
          <w:lang w:val="kk-KZ"/>
        </w:rPr>
        <w:t xml:space="preserve">кесте). </w:t>
      </w:r>
    </w:p>
    <w:p w:rsidR="00562ABC" w:rsidRDefault="00562ABC" w:rsidP="00BB790E">
      <w:pPr>
        <w:spacing w:after="0" w:line="240" w:lineRule="auto"/>
        <w:ind w:firstLine="709"/>
        <w:rPr>
          <w:rFonts w:ascii="Times New Roman" w:hAnsi="Times New Roman"/>
          <w:sz w:val="28"/>
          <w:szCs w:val="28"/>
          <w:lang w:val="kk-KZ"/>
        </w:rPr>
      </w:pPr>
    </w:p>
    <w:p w:rsidR="001D363D" w:rsidRPr="00EF78D4" w:rsidRDefault="00944288" w:rsidP="00BB790E">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7</w:t>
      </w:r>
      <w:r w:rsidR="001D363D" w:rsidRPr="00EF78D4">
        <w:rPr>
          <w:rFonts w:ascii="Times New Roman" w:hAnsi="Times New Roman"/>
          <w:sz w:val="28"/>
          <w:szCs w:val="28"/>
          <w:lang w:val="kk-KZ"/>
        </w:rPr>
        <w:t xml:space="preserve"> </w:t>
      </w:r>
      <w:r>
        <w:rPr>
          <w:rFonts w:ascii="Times New Roman" w:hAnsi="Times New Roman"/>
          <w:sz w:val="28"/>
          <w:szCs w:val="28"/>
          <w:lang w:val="kk-KZ"/>
        </w:rPr>
        <w:t xml:space="preserve">– </w:t>
      </w:r>
      <w:r w:rsidR="001D363D" w:rsidRPr="00EF78D4">
        <w:rPr>
          <w:rFonts w:ascii="Times New Roman" w:hAnsi="Times New Roman"/>
          <w:sz w:val="28"/>
          <w:szCs w:val="28"/>
          <w:lang w:val="kk-KZ"/>
        </w:rPr>
        <w:t>Ақтөбе облысының лимнонимдер құрамындағы гидрографиялық терминдер және олардың топонимикалық белсенділігі</w:t>
      </w:r>
    </w:p>
    <w:p w:rsidR="001D363D" w:rsidRPr="003E49E1" w:rsidRDefault="001D363D" w:rsidP="00BB790E">
      <w:pPr>
        <w:spacing w:after="0" w:line="240" w:lineRule="auto"/>
        <w:ind w:firstLine="567"/>
        <w:jc w:val="center"/>
        <w:rPr>
          <w:rFonts w:ascii="Times New Roman" w:hAnsi="Times New Roman"/>
          <w:sz w:val="16"/>
          <w:szCs w:val="16"/>
          <w:lang w:val="kk-KZ"/>
        </w:rPr>
      </w:pPr>
    </w:p>
    <w:tbl>
      <w:tblPr>
        <w:tblStyle w:val="a7"/>
        <w:tblW w:w="9673" w:type="dxa"/>
        <w:tblInd w:w="108" w:type="dxa"/>
        <w:tblLayout w:type="fixed"/>
        <w:tblLook w:val="04A0" w:firstRow="1" w:lastRow="0" w:firstColumn="1" w:lastColumn="0" w:noHBand="0" w:noVBand="1"/>
      </w:tblPr>
      <w:tblGrid>
        <w:gridCol w:w="534"/>
        <w:gridCol w:w="2977"/>
        <w:gridCol w:w="1701"/>
        <w:gridCol w:w="708"/>
        <w:gridCol w:w="3753"/>
      </w:tblGrid>
      <w:tr w:rsidR="001D363D" w:rsidRPr="00EF78D4" w:rsidTr="003E1C15">
        <w:tc>
          <w:tcPr>
            <w:tcW w:w="534" w:type="dxa"/>
            <w:vAlign w:val="center"/>
          </w:tcPr>
          <w:p w:rsidR="001D363D" w:rsidRPr="00EF78D4" w:rsidRDefault="001D363D" w:rsidP="00BB790E">
            <w:pPr>
              <w:ind w:hanging="142"/>
              <w:jc w:val="center"/>
              <w:rPr>
                <w:lang w:val="kk-KZ"/>
              </w:rPr>
            </w:pPr>
            <w:r w:rsidRPr="00EF78D4">
              <w:rPr>
                <w:lang w:val="kk-KZ"/>
              </w:rPr>
              <w:t>Топ</w:t>
            </w:r>
          </w:p>
        </w:tc>
        <w:tc>
          <w:tcPr>
            <w:tcW w:w="2977" w:type="dxa"/>
            <w:vAlign w:val="center"/>
          </w:tcPr>
          <w:p w:rsidR="001D363D" w:rsidRPr="00EF78D4" w:rsidRDefault="001D363D" w:rsidP="00BB790E">
            <w:pPr>
              <w:jc w:val="center"/>
              <w:rPr>
                <w:lang w:val="kk-KZ"/>
              </w:rPr>
            </w:pPr>
            <w:r w:rsidRPr="00EF78D4">
              <w:rPr>
                <w:lang w:val="kk-KZ"/>
              </w:rPr>
              <w:t>Сипаттамасы</w:t>
            </w:r>
          </w:p>
        </w:tc>
        <w:tc>
          <w:tcPr>
            <w:tcW w:w="1701" w:type="dxa"/>
            <w:vAlign w:val="center"/>
          </w:tcPr>
          <w:p w:rsidR="001D363D" w:rsidRPr="00EF78D4" w:rsidRDefault="001D363D" w:rsidP="00BB790E">
            <w:pPr>
              <w:jc w:val="center"/>
              <w:rPr>
                <w:lang w:val="kk-KZ"/>
              </w:rPr>
            </w:pPr>
            <w:r w:rsidRPr="00EF78D4">
              <w:rPr>
                <w:lang w:val="kk-KZ"/>
              </w:rPr>
              <w:t>Индикатор терминдер</w:t>
            </w:r>
          </w:p>
        </w:tc>
        <w:tc>
          <w:tcPr>
            <w:tcW w:w="708" w:type="dxa"/>
            <w:vAlign w:val="center"/>
          </w:tcPr>
          <w:p w:rsidR="001D363D" w:rsidRPr="00EF78D4" w:rsidRDefault="003E49E1" w:rsidP="00BB790E">
            <w:pPr>
              <w:ind w:hanging="109"/>
              <w:jc w:val="center"/>
              <w:rPr>
                <w:lang w:val="kk-KZ"/>
              </w:rPr>
            </w:pPr>
            <w:r w:rsidRPr="00EF78D4">
              <w:rPr>
                <w:lang w:val="kk-KZ"/>
              </w:rPr>
              <w:t>Саны</w:t>
            </w:r>
          </w:p>
        </w:tc>
        <w:tc>
          <w:tcPr>
            <w:tcW w:w="3753" w:type="dxa"/>
            <w:vAlign w:val="center"/>
          </w:tcPr>
          <w:p w:rsidR="001D363D" w:rsidRPr="00EF78D4" w:rsidRDefault="001D363D" w:rsidP="00BB790E">
            <w:pPr>
              <w:jc w:val="center"/>
              <w:rPr>
                <w:lang w:val="kk-KZ"/>
              </w:rPr>
            </w:pPr>
            <w:r w:rsidRPr="00EF78D4">
              <w:rPr>
                <w:lang w:val="kk-KZ"/>
              </w:rPr>
              <w:t>Топонимикалық белсенділігі</w:t>
            </w:r>
          </w:p>
        </w:tc>
      </w:tr>
      <w:tr w:rsidR="003E1C15" w:rsidRPr="00EF78D4" w:rsidTr="003E1C15">
        <w:tc>
          <w:tcPr>
            <w:tcW w:w="534" w:type="dxa"/>
            <w:vAlign w:val="center"/>
          </w:tcPr>
          <w:p w:rsidR="003E1C15" w:rsidRPr="00EF78D4" w:rsidRDefault="003E1C15" w:rsidP="00BB790E">
            <w:pPr>
              <w:ind w:hanging="142"/>
              <w:jc w:val="center"/>
              <w:rPr>
                <w:lang w:val="kk-KZ"/>
              </w:rPr>
            </w:pPr>
            <w:r>
              <w:rPr>
                <w:lang w:val="kk-KZ"/>
              </w:rPr>
              <w:t>1</w:t>
            </w:r>
          </w:p>
        </w:tc>
        <w:tc>
          <w:tcPr>
            <w:tcW w:w="2977" w:type="dxa"/>
            <w:vAlign w:val="center"/>
          </w:tcPr>
          <w:p w:rsidR="003E1C15" w:rsidRPr="00EF78D4" w:rsidRDefault="003E1C15" w:rsidP="00BB790E">
            <w:pPr>
              <w:jc w:val="center"/>
              <w:rPr>
                <w:lang w:val="kk-KZ"/>
              </w:rPr>
            </w:pPr>
            <w:r>
              <w:rPr>
                <w:lang w:val="kk-KZ"/>
              </w:rPr>
              <w:t>2</w:t>
            </w:r>
          </w:p>
        </w:tc>
        <w:tc>
          <w:tcPr>
            <w:tcW w:w="1701" w:type="dxa"/>
            <w:vAlign w:val="center"/>
          </w:tcPr>
          <w:p w:rsidR="003E1C15" w:rsidRPr="00EF78D4" w:rsidRDefault="003E1C15" w:rsidP="00BB790E">
            <w:pPr>
              <w:jc w:val="center"/>
              <w:rPr>
                <w:lang w:val="kk-KZ"/>
              </w:rPr>
            </w:pPr>
            <w:r>
              <w:rPr>
                <w:lang w:val="kk-KZ"/>
              </w:rPr>
              <w:t>3</w:t>
            </w:r>
          </w:p>
        </w:tc>
        <w:tc>
          <w:tcPr>
            <w:tcW w:w="708" w:type="dxa"/>
            <w:vAlign w:val="center"/>
          </w:tcPr>
          <w:p w:rsidR="003E1C15" w:rsidRPr="00EF78D4" w:rsidRDefault="003E1C15" w:rsidP="00BB790E">
            <w:pPr>
              <w:ind w:hanging="109"/>
              <w:jc w:val="center"/>
              <w:rPr>
                <w:lang w:val="kk-KZ"/>
              </w:rPr>
            </w:pPr>
            <w:r>
              <w:rPr>
                <w:lang w:val="kk-KZ"/>
              </w:rPr>
              <w:t>4</w:t>
            </w:r>
          </w:p>
        </w:tc>
        <w:tc>
          <w:tcPr>
            <w:tcW w:w="3753" w:type="dxa"/>
            <w:vAlign w:val="center"/>
          </w:tcPr>
          <w:p w:rsidR="003E1C15" w:rsidRPr="00EF78D4" w:rsidRDefault="003E1C15" w:rsidP="00BB790E">
            <w:pPr>
              <w:jc w:val="center"/>
              <w:rPr>
                <w:lang w:val="kk-KZ"/>
              </w:rPr>
            </w:pPr>
            <w:r>
              <w:rPr>
                <w:lang w:val="kk-KZ"/>
              </w:rPr>
              <w:t>5</w:t>
            </w:r>
          </w:p>
        </w:tc>
      </w:tr>
      <w:tr w:rsidR="001D363D" w:rsidRPr="001D470A" w:rsidTr="003E1C15">
        <w:tc>
          <w:tcPr>
            <w:tcW w:w="534" w:type="dxa"/>
          </w:tcPr>
          <w:p w:rsidR="001D363D" w:rsidRPr="00EF78D4" w:rsidRDefault="001D363D" w:rsidP="00BB790E">
            <w:pPr>
              <w:jc w:val="center"/>
              <w:rPr>
                <w:lang w:val="kk-KZ"/>
              </w:rPr>
            </w:pPr>
            <w:r w:rsidRPr="00EF78D4">
              <w:rPr>
                <w:lang w:val="kk-KZ"/>
              </w:rPr>
              <w:t xml:space="preserve">1 </w:t>
            </w:r>
          </w:p>
        </w:tc>
        <w:tc>
          <w:tcPr>
            <w:tcW w:w="2977" w:type="dxa"/>
          </w:tcPr>
          <w:p w:rsidR="001D363D" w:rsidRPr="00EF78D4" w:rsidRDefault="001D363D" w:rsidP="00BB790E">
            <w:pPr>
              <w:rPr>
                <w:lang w:val="kk-KZ"/>
              </w:rPr>
            </w:pPr>
            <w:r w:rsidRPr="00EF78D4">
              <w:rPr>
                <w:lang w:val="kk-KZ"/>
              </w:rPr>
              <w:t>Нысанның мөлшерін, ауқымды көлдерді сипаттайтын</w:t>
            </w:r>
          </w:p>
        </w:tc>
        <w:tc>
          <w:tcPr>
            <w:tcW w:w="1701" w:type="dxa"/>
          </w:tcPr>
          <w:p w:rsidR="001D363D" w:rsidRPr="00EF78D4" w:rsidRDefault="001D363D" w:rsidP="00BB790E">
            <w:pPr>
              <w:rPr>
                <w:i/>
                <w:lang w:val="kk-KZ"/>
              </w:rPr>
            </w:pPr>
            <w:r w:rsidRPr="00EF78D4">
              <w:rPr>
                <w:i/>
                <w:lang w:val="kk-KZ"/>
              </w:rPr>
              <w:t>көл, көлшік, теңіз, шалқар</w:t>
            </w:r>
          </w:p>
        </w:tc>
        <w:tc>
          <w:tcPr>
            <w:tcW w:w="708" w:type="dxa"/>
          </w:tcPr>
          <w:p w:rsidR="001D363D" w:rsidRPr="00EF78D4" w:rsidRDefault="001D363D" w:rsidP="00BB790E">
            <w:pPr>
              <w:rPr>
                <w:i/>
                <w:lang w:val="kk-KZ"/>
              </w:rPr>
            </w:pPr>
            <w:r w:rsidRPr="00EF78D4">
              <w:rPr>
                <w:i/>
                <w:lang w:val="kk-KZ"/>
              </w:rPr>
              <w:t>134</w:t>
            </w:r>
          </w:p>
        </w:tc>
        <w:tc>
          <w:tcPr>
            <w:tcW w:w="3753" w:type="dxa"/>
          </w:tcPr>
          <w:p w:rsidR="001D363D" w:rsidRPr="00EF78D4" w:rsidRDefault="001D363D" w:rsidP="00BB790E">
            <w:pPr>
              <w:jc w:val="both"/>
              <w:rPr>
                <w:lang w:val="kk-KZ"/>
              </w:rPr>
            </w:pPr>
            <w:r w:rsidRPr="00EF78D4">
              <w:rPr>
                <w:lang w:val="kk-KZ"/>
              </w:rPr>
              <w:t>Айыркөл, Алакөл, Ақтастыкөл, Домалақкөл, Егіндікөл, Жайлау</w:t>
            </w:r>
            <w:r w:rsidR="003E1C15">
              <w:rPr>
                <w:lang w:val="kk-KZ"/>
              </w:rPr>
              <w:t xml:space="preserve"> </w:t>
            </w:r>
            <w:r w:rsidRPr="00EF78D4">
              <w:rPr>
                <w:lang w:val="kk-KZ"/>
              </w:rPr>
              <w:t>көл, Жаркөл, Жарықкөл, Жирен</w:t>
            </w:r>
            <w:r w:rsidR="003E1C15">
              <w:rPr>
                <w:lang w:val="kk-KZ"/>
              </w:rPr>
              <w:t xml:space="preserve"> </w:t>
            </w:r>
            <w:r w:rsidRPr="00EF78D4">
              <w:rPr>
                <w:lang w:val="kk-KZ"/>
              </w:rPr>
              <w:t>көл, Жыландыкөл, Қаракөл, Қармақкөл, Келтекөл, Кішке</w:t>
            </w:r>
            <w:r w:rsidR="00562ABC">
              <w:rPr>
                <w:lang w:val="kk-KZ"/>
              </w:rPr>
              <w:t>не</w:t>
            </w:r>
            <w:r w:rsidR="003E1C15">
              <w:rPr>
                <w:lang w:val="kk-KZ"/>
              </w:rPr>
              <w:t xml:space="preserve"> </w:t>
            </w:r>
            <w:r w:rsidR="00562ABC">
              <w:rPr>
                <w:lang w:val="kk-KZ"/>
              </w:rPr>
              <w:t>көл, Көккөл, Қоскөл және т.б.</w:t>
            </w:r>
          </w:p>
        </w:tc>
      </w:tr>
      <w:tr w:rsidR="001D363D" w:rsidRPr="001D470A" w:rsidTr="003E1C15">
        <w:tc>
          <w:tcPr>
            <w:tcW w:w="534" w:type="dxa"/>
          </w:tcPr>
          <w:p w:rsidR="001D363D" w:rsidRPr="00EF78D4" w:rsidRDefault="001D363D" w:rsidP="00BB790E">
            <w:pPr>
              <w:jc w:val="center"/>
              <w:rPr>
                <w:lang w:val="kk-KZ"/>
              </w:rPr>
            </w:pPr>
            <w:r w:rsidRPr="00EF78D4">
              <w:rPr>
                <w:lang w:val="kk-KZ"/>
              </w:rPr>
              <w:t>2</w:t>
            </w:r>
          </w:p>
        </w:tc>
        <w:tc>
          <w:tcPr>
            <w:tcW w:w="2977" w:type="dxa"/>
          </w:tcPr>
          <w:p w:rsidR="001D363D" w:rsidRPr="00EF78D4" w:rsidRDefault="001D363D" w:rsidP="00BB790E">
            <w:pPr>
              <w:jc w:val="both"/>
              <w:rPr>
                <w:lang w:val="kk-KZ"/>
              </w:rPr>
            </w:pPr>
            <w:r w:rsidRPr="00EF78D4">
              <w:rPr>
                <w:lang w:val="kk-KZ"/>
              </w:rPr>
              <w:t>Сыртқы көрінісін сипаттайтын</w:t>
            </w:r>
          </w:p>
        </w:tc>
        <w:tc>
          <w:tcPr>
            <w:tcW w:w="1701" w:type="dxa"/>
          </w:tcPr>
          <w:p w:rsidR="001D363D" w:rsidRPr="00EF78D4" w:rsidRDefault="001D363D" w:rsidP="00BB790E">
            <w:pPr>
              <w:rPr>
                <w:i/>
                <w:lang w:val="kk-KZ"/>
              </w:rPr>
            </w:pPr>
            <w:r w:rsidRPr="00EF78D4">
              <w:rPr>
                <w:i/>
                <w:lang w:val="kk-KZ"/>
              </w:rPr>
              <w:t>жалаңаш, жалтыр</w:t>
            </w:r>
          </w:p>
        </w:tc>
        <w:tc>
          <w:tcPr>
            <w:tcW w:w="708" w:type="dxa"/>
          </w:tcPr>
          <w:p w:rsidR="001D363D" w:rsidRPr="00EF78D4" w:rsidRDefault="001D363D" w:rsidP="00BB790E">
            <w:pPr>
              <w:rPr>
                <w:i/>
                <w:lang w:val="kk-KZ"/>
              </w:rPr>
            </w:pPr>
            <w:r w:rsidRPr="00EF78D4">
              <w:rPr>
                <w:i/>
                <w:lang w:val="kk-KZ"/>
              </w:rPr>
              <w:t>5</w:t>
            </w:r>
          </w:p>
        </w:tc>
        <w:tc>
          <w:tcPr>
            <w:tcW w:w="3753" w:type="dxa"/>
          </w:tcPr>
          <w:p w:rsidR="001D363D" w:rsidRPr="00EF78D4" w:rsidRDefault="001D363D" w:rsidP="00BB790E">
            <w:pPr>
              <w:jc w:val="both"/>
              <w:rPr>
                <w:lang w:val="kk-KZ"/>
              </w:rPr>
            </w:pPr>
            <w:r w:rsidRPr="00EF78D4">
              <w:rPr>
                <w:lang w:val="kk-KZ"/>
              </w:rPr>
              <w:t>Жалаңашкөл, Жалтыркөл</w:t>
            </w:r>
            <w:r w:rsidR="00562ABC">
              <w:rPr>
                <w:lang w:val="kk-KZ"/>
              </w:rPr>
              <w:t>, Кіші Жалаңаш, Үлкен Жалаңаш</w:t>
            </w:r>
          </w:p>
        </w:tc>
      </w:tr>
      <w:tr w:rsidR="001D363D" w:rsidRPr="00EF78D4" w:rsidTr="003E1C15">
        <w:tc>
          <w:tcPr>
            <w:tcW w:w="534" w:type="dxa"/>
          </w:tcPr>
          <w:p w:rsidR="001D363D" w:rsidRPr="00EF78D4" w:rsidRDefault="001D363D" w:rsidP="00BB790E">
            <w:pPr>
              <w:jc w:val="center"/>
              <w:rPr>
                <w:lang w:val="kk-KZ"/>
              </w:rPr>
            </w:pPr>
            <w:r w:rsidRPr="00EF78D4">
              <w:rPr>
                <w:lang w:val="kk-KZ"/>
              </w:rPr>
              <w:t>3</w:t>
            </w:r>
          </w:p>
        </w:tc>
        <w:tc>
          <w:tcPr>
            <w:tcW w:w="2977" w:type="dxa"/>
          </w:tcPr>
          <w:p w:rsidR="001D363D" w:rsidRPr="00EF78D4" w:rsidRDefault="001D363D" w:rsidP="00BB790E">
            <w:pPr>
              <w:jc w:val="both"/>
              <w:rPr>
                <w:lang w:val="kk-KZ"/>
              </w:rPr>
            </w:pPr>
            <w:r w:rsidRPr="00EF78D4">
              <w:rPr>
                <w:lang w:val="kk-KZ"/>
              </w:rPr>
              <w:t>Кө</w:t>
            </w:r>
            <w:r w:rsidR="00562ABC">
              <w:rPr>
                <w:lang w:val="kk-KZ"/>
              </w:rPr>
              <w:t>лдің батпақты түбін бейнелейтін</w:t>
            </w:r>
          </w:p>
        </w:tc>
        <w:tc>
          <w:tcPr>
            <w:tcW w:w="1701" w:type="dxa"/>
          </w:tcPr>
          <w:p w:rsidR="001D363D" w:rsidRPr="00EF78D4" w:rsidRDefault="001D363D" w:rsidP="00BB790E">
            <w:pPr>
              <w:rPr>
                <w:i/>
                <w:lang w:val="kk-KZ"/>
              </w:rPr>
            </w:pPr>
            <w:r w:rsidRPr="00EF78D4">
              <w:rPr>
                <w:i/>
                <w:lang w:val="kk-KZ"/>
              </w:rPr>
              <w:t xml:space="preserve">батпақ, ми, </w:t>
            </w:r>
          </w:p>
        </w:tc>
        <w:tc>
          <w:tcPr>
            <w:tcW w:w="708" w:type="dxa"/>
          </w:tcPr>
          <w:p w:rsidR="001D363D" w:rsidRPr="00EF78D4" w:rsidRDefault="001D363D" w:rsidP="00BB790E">
            <w:pPr>
              <w:rPr>
                <w:i/>
                <w:lang w:val="kk-KZ"/>
              </w:rPr>
            </w:pPr>
            <w:r w:rsidRPr="00EF78D4">
              <w:rPr>
                <w:i/>
                <w:lang w:val="kk-KZ"/>
              </w:rPr>
              <w:t>2</w:t>
            </w:r>
          </w:p>
        </w:tc>
        <w:tc>
          <w:tcPr>
            <w:tcW w:w="3753" w:type="dxa"/>
          </w:tcPr>
          <w:p w:rsidR="001D363D" w:rsidRPr="00EF78D4" w:rsidRDefault="001D363D" w:rsidP="00BB790E">
            <w:pPr>
              <w:rPr>
                <w:lang w:val="kk-KZ"/>
              </w:rPr>
            </w:pPr>
            <w:r w:rsidRPr="00EF78D4">
              <w:rPr>
                <w:lang w:val="kk-KZ"/>
              </w:rPr>
              <w:t>Батпақкөл, Милыкөл</w:t>
            </w:r>
          </w:p>
        </w:tc>
      </w:tr>
      <w:tr w:rsidR="001D363D" w:rsidRPr="001D470A" w:rsidTr="003E1C15">
        <w:tc>
          <w:tcPr>
            <w:tcW w:w="534" w:type="dxa"/>
            <w:tcBorders>
              <w:bottom w:val="nil"/>
            </w:tcBorders>
          </w:tcPr>
          <w:p w:rsidR="001D363D" w:rsidRPr="00EF78D4" w:rsidRDefault="001D363D" w:rsidP="00BB790E">
            <w:pPr>
              <w:jc w:val="center"/>
              <w:rPr>
                <w:lang w:val="kk-KZ"/>
              </w:rPr>
            </w:pPr>
            <w:r w:rsidRPr="00EF78D4">
              <w:rPr>
                <w:lang w:val="kk-KZ"/>
              </w:rPr>
              <w:t>4</w:t>
            </w:r>
          </w:p>
        </w:tc>
        <w:tc>
          <w:tcPr>
            <w:tcW w:w="2977" w:type="dxa"/>
            <w:tcBorders>
              <w:bottom w:val="nil"/>
            </w:tcBorders>
          </w:tcPr>
          <w:p w:rsidR="001D363D" w:rsidRPr="00EF78D4" w:rsidRDefault="001D363D" w:rsidP="00BB790E">
            <w:pPr>
              <w:jc w:val="both"/>
              <w:rPr>
                <w:lang w:val="kk-KZ"/>
              </w:rPr>
            </w:pPr>
            <w:r w:rsidRPr="00EF78D4">
              <w:rPr>
                <w:lang w:val="kk-KZ"/>
              </w:rPr>
              <w:t>Жер асты суларының шы</w:t>
            </w:r>
            <w:r w:rsidR="003E1C15">
              <w:rPr>
                <w:lang w:val="kk-KZ"/>
              </w:rPr>
              <w:t xml:space="preserve"> </w:t>
            </w:r>
            <w:r w:rsidRPr="00EF78D4">
              <w:rPr>
                <w:lang w:val="kk-KZ"/>
              </w:rPr>
              <w:t>ғып жатқан, батпақтан</w:t>
            </w:r>
            <w:r w:rsidR="003E1C15">
              <w:rPr>
                <w:lang w:val="kk-KZ"/>
              </w:rPr>
              <w:t xml:space="preserve"> </w:t>
            </w:r>
            <w:r w:rsidRPr="00EF78D4">
              <w:rPr>
                <w:lang w:val="kk-KZ"/>
              </w:rPr>
              <w:t>ған, қамыс басқан тарты</w:t>
            </w:r>
            <w:r w:rsidR="003E1C15">
              <w:rPr>
                <w:lang w:val="kk-KZ"/>
              </w:rPr>
              <w:t xml:space="preserve"> </w:t>
            </w:r>
            <w:r w:rsidRPr="00EF78D4">
              <w:rPr>
                <w:lang w:val="kk-KZ"/>
              </w:rPr>
              <w:t>лып қалған көлдерді сипаттайды</w:t>
            </w:r>
          </w:p>
        </w:tc>
        <w:tc>
          <w:tcPr>
            <w:tcW w:w="1701" w:type="dxa"/>
            <w:tcBorders>
              <w:bottom w:val="nil"/>
            </w:tcBorders>
          </w:tcPr>
          <w:p w:rsidR="001D363D" w:rsidRPr="00EF78D4" w:rsidRDefault="001D363D" w:rsidP="00BB790E">
            <w:pPr>
              <w:rPr>
                <w:i/>
                <w:lang w:val="kk-KZ"/>
              </w:rPr>
            </w:pPr>
            <w:r w:rsidRPr="00EF78D4">
              <w:rPr>
                <w:i/>
                <w:lang w:val="kk-KZ"/>
              </w:rPr>
              <w:t>қамыс, қопа, томар,</w:t>
            </w:r>
          </w:p>
        </w:tc>
        <w:tc>
          <w:tcPr>
            <w:tcW w:w="708" w:type="dxa"/>
            <w:tcBorders>
              <w:bottom w:val="nil"/>
            </w:tcBorders>
          </w:tcPr>
          <w:p w:rsidR="001D363D" w:rsidRPr="00EF78D4" w:rsidRDefault="001D363D" w:rsidP="00BB790E">
            <w:pPr>
              <w:rPr>
                <w:i/>
                <w:lang w:val="kk-KZ"/>
              </w:rPr>
            </w:pPr>
            <w:r w:rsidRPr="00EF78D4">
              <w:rPr>
                <w:i/>
                <w:lang w:val="kk-KZ"/>
              </w:rPr>
              <w:t>27</w:t>
            </w:r>
          </w:p>
        </w:tc>
        <w:tc>
          <w:tcPr>
            <w:tcW w:w="3753" w:type="dxa"/>
            <w:tcBorders>
              <w:bottom w:val="nil"/>
            </w:tcBorders>
          </w:tcPr>
          <w:p w:rsidR="001D363D" w:rsidRPr="00EF78D4" w:rsidRDefault="001D363D" w:rsidP="00BB790E">
            <w:pPr>
              <w:jc w:val="both"/>
              <w:rPr>
                <w:lang w:val="kk-KZ"/>
              </w:rPr>
            </w:pPr>
            <w:r w:rsidRPr="00EF78D4">
              <w:rPr>
                <w:lang w:val="kk-KZ"/>
              </w:rPr>
              <w:t>Белқопа, Жаманқопа, Жарқамыс, Қамыскөл, Қамыссор, Қамысты</w:t>
            </w:r>
            <w:r w:rsidR="003E1C15">
              <w:rPr>
                <w:lang w:val="kk-KZ"/>
              </w:rPr>
              <w:t xml:space="preserve"> </w:t>
            </w:r>
            <w:r w:rsidRPr="00EF78D4">
              <w:rPr>
                <w:lang w:val="kk-KZ"/>
              </w:rPr>
              <w:t>көл, Қарақамыс, Қопа, Қопасор, Сарықамыс, Сарықопа, және т.б.</w:t>
            </w:r>
          </w:p>
        </w:tc>
      </w:tr>
      <w:tr w:rsidR="003E1C15" w:rsidRPr="0022235D" w:rsidTr="003E1C15">
        <w:tc>
          <w:tcPr>
            <w:tcW w:w="9673" w:type="dxa"/>
            <w:gridSpan w:val="5"/>
            <w:tcBorders>
              <w:top w:val="nil"/>
              <w:left w:val="nil"/>
              <w:right w:val="nil"/>
            </w:tcBorders>
          </w:tcPr>
          <w:p w:rsidR="003E1C15" w:rsidRPr="003E1C15" w:rsidRDefault="003E1C15" w:rsidP="00BB790E">
            <w:pPr>
              <w:ind w:hanging="122"/>
              <w:jc w:val="both"/>
              <w:rPr>
                <w:bCs/>
                <w:sz w:val="28"/>
                <w:szCs w:val="28"/>
                <w:lang w:val="kk-KZ"/>
              </w:rPr>
            </w:pPr>
            <w:r w:rsidRPr="003E1C15">
              <w:rPr>
                <w:bCs/>
                <w:sz w:val="28"/>
                <w:szCs w:val="28"/>
                <w:lang w:val="kk-KZ"/>
              </w:rPr>
              <w:lastRenderedPageBreak/>
              <w:t>7-кестенің жалғасы</w:t>
            </w:r>
          </w:p>
          <w:p w:rsidR="003E1C15" w:rsidRPr="003E1C15" w:rsidRDefault="003E1C15" w:rsidP="00BB790E">
            <w:pPr>
              <w:ind w:hanging="122"/>
              <w:jc w:val="both"/>
              <w:rPr>
                <w:bCs/>
                <w:sz w:val="16"/>
                <w:szCs w:val="16"/>
                <w:lang w:val="kk-KZ"/>
              </w:rPr>
            </w:pPr>
          </w:p>
        </w:tc>
      </w:tr>
      <w:tr w:rsidR="003E1C15" w:rsidRPr="0022235D" w:rsidTr="003E1C15">
        <w:tc>
          <w:tcPr>
            <w:tcW w:w="534" w:type="dxa"/>
          </w:tcPr>
          <w:p w:rsidR="003E1C15" w:rsidRPr="00EF78D4" w:rsidRDefault="003E1C15" w:rsidP="00BB790E">
            <w:pPr>
              <w:jc w:val="center"/>
              <w:rPr>
                <w:lang w:val="kk-KZ"/>
              </w:rPr>
            </w:pPr>
            <w:r>
              <w:rPr>
                <w:lang w:val="kk-KZ"/>
              </w:rPr>
              <w:t>1</w:t>
            </w:r>
          </w:p>
        </w:tc>
        <w:tc>
          <w:tcPr>
            <w:tcW w:w="2977" w:type="dxa"/>
          </w:tcPr>
          <w:p w:rsidR="003E1C15" w:rsidRPr="00EF78D4" w:rsidRDefault="003E1C15" w:rsidP="00BB790E">
            <w:pPr>
              <w:jc w:val="center"/>
              <w:rPr>
                <w:lang w:val="kk-KZ"/>
              </w:rPr>
            </w:pPr>
            <w:r>
              <w:rPr>
                <w:lang w:val="kk-KZ"/>
              </w:rPr>
              <w:t>2</w:t>
            </w:r>
          </w:p>
        </w:tc>
        <w:tc>
          <w:tcPr>
            <w:tcW w:w="1701" w:type="dxa"/>
          </w:tcPr>
          <w:p w:rsidR="003E1C15" w:rsidRPr="003E1C15" w:rsidRDefault="003E1C15" w:rsidP="00BB790E">
            <w:pPr>
              <w:jc w:val="center"/>
              <w:rPr>
                <w:lang w:val="kk-KZ"/>
              </w:rPr>
            </w:pPr>
            <w:r w:rsidRPr="003E1C15">
              <w:rPr>
                <w:lang w:val="kk-KZ"/>
              </w:rPr>
              <w:t>3</w:t>
            </w:r>
          </w:p>
        </w:tc>
        <w:tc>
          <w:tcPr>
            <w:tcW w:w="708" w:type="dxa"/>
          </w:tcPr>
          <w:p w:rsidR="003E1C15" w:rsidRPr="003E1C15" w:rsidRDefault="003E1C15" w:rsidP="00BB790E">
            <w:pPr>
              <w:jc w:val="center"/>
              <w:rPr>
                <w:lang w:val="kk-KZ"/>
              </w:rPr>
            </w:pPr>
            <w:r w:rsidRPr="003E1C15">
              <w:rPr>
                <w:lang w:val="kk-KZ"/>
              </w:rPr>
              <w:t>4</w:t>
            </w:r>
          </w:p>
        </w:tc>
        <w:tc>
          <w:tcPr>
            <w:tcW w:w="3753" w:type="dxa"/>
          </w:tcPr>
          <w:p w:rsidR="003E1C15" w:rsidRPr="00EF78D4" w:rsidRDefault="003E1C15" w:rsidP="00BB790E">
            <w:pPr>
              <w:jc w:val="center"/>
              <w:rPr>
                <w:bCs/>
                <w:lang w:val="kk-KZ"/>
              </w:rPr>
            </w:pPr>
            <w:r>
              <w:rPr>
                <w:bCs/>
                <w:lang w:val="kk-KZ"/>
              </w:rPr>
              <w:t>5</w:t>
            </w:r>
          </w:p>
        </w:tc>
      </w:tr>
      <w:tr w:rsidR="001D363D" w:rsidRPr="001D470A" w:rsidTr="003E1C15">
        <w:tc>
          <w:tcPr>
            <w:tcW w:w="534" w:type="dxa"/>
          </w:tcPr>
          <w:p w:rsidR="001D363D" w:rsidRPr="00EF78D4" w:rsidRDefault="001D363D" w:rsidP="00BB790E">
            <w:pPr>
              <w:jc w:val="center"/>
              <w:rPr>
                <w:lang w:val="kk-KZ"/>
              </w:rPr>
            </w:pPr>
            <w:r w:rsidRPr="00EF78D4">
              <w:rPr>
                <w:lang w:val="kk-KZ"/>
              </w:rPr>
              <w:t xml:space="preserve">5 </w:t>
            </w:r>
          </w:p>
        </w:tc>
        <w:tc>
          <w:tcPr>
            <w:tcW w:w="2977" w:type="dxa"/>
          </w:tcPr>
          <w:p w:rsidR="001D363D" w:rsidRPr="00EF78D4" w:rsidRDefault="001D363D" w:rsidP="00BB790E">
            <w:pPr>
              <w:jc w:val="both"/>
              <w:rPr>
                <w:lang w:val="kk-KZ"/>
              </w:rPr>
            </w:pPr>
            <w:r w:rsidRPr="00EF78D4">
              <w:rPr>
                <w:lang w:val="kk-KZ"/>
              </w:rPr>
              <w:t>Жер бедерінің төменгі бөліктерінде орналасқан, көктемде қар суы жиналып, жазда бір бөлігі кеуіп, терең шұңқырларда ғана су сақта</w:t>
            </w:r>
            <w:r w:rsidR="00562ABC">
              <w:rPr>
                <w:lang w:val="kk-KZ"/>
              </w:rPr>
              <w:t>лып қалатын көлдерді бейнелейді</w:t>
            </w:r>
          </w:p>
        </w:tc>
        <w:tc>
          <w:tcPr>
            <w:tcW w:w="1701" w:type="dxa"/>
          </w:tcPr>
          <w:p w:rsidR="001D363D" w:rsidRPr="00EF78D4" w:rsidRDefault="001D363D" w:rsidP="00BB790E">
            <w:pPr>
              <w:rPr>
                <w:i/>
                <w:lang w:val="kk-KZ"/>
              </w:rPr>
            </w:pPr>
            <w:r w:rsidRPr="00EF78D4">
              <w:rPr>
                <w:i/>
                <w:lang w:val="kk-KZ"/>
              </w:rPr>
              <w:t>астау, шұқыр</w:t>
            </w:r>
            <w:r w:rsidR="003E1C15">
              <w:rPr>
                <w:i/>
                <w:lang w:val="kk-KZ"/>
              </w:rPr>
              <w:t xml:space="preserve"> </w:t>
            </w:r>
            <w:r w:rsidRPr="00EF78D4">
              <w:rPr>
                <w:i/>
                <w:lang w:val="kk-KZ"/>
              </w:rPr>
              <w:t>(шұңқыр), құлақ, иір</w:t>
            </w:r>
          </w:p>
        </w:tc>
        <w:tc>
          <w:tcPr>
            <w:tcW w:w="708" w:type="dxa"/>
          </w:tcPr>
          <w:p w:rsidR="001D363D" w:rsidRPr="00EF78D4" w:rsidRDefault="001D363D" w:rsidP="00BB790E">
            <w:pPr>
              <w:rPr>
                <w:i/>
                <w:lang w:val="kk-KZ"/>
              </w:rPr>
            </w:pPr>
            <w:r w:rsidRPr="00EF78D4">
              <w:rPr>
                <w:i/>
                <w:lang w:val="kk-KZ"/>
              </w:rPr>
              <w:t>11</w:t>
            </w:r>
          </w:p>
        </w:tc>
        <w:tc>
          <w:tcPr>
            <w:tcW w:w="3753" w:type="dxa"/>
          </w:tcPr>
          <w:p w:rsidR="001D363D" w:rsidRPr="00EF78D4" w:rsidRDefault="001D363D" w:rsidP="00BB790E">
            <w:pPr>
              <w:jc w:val="both"/>
              <w:rPr>
                <w:i/>
                <w:lang w:val="kk-KZ"/>
              </w:rPr>
            </w:pPr>
            <w:r w:rsidRPr="00EF78D4">
              <w:rPr>
                <w:bCs/>
                <w:lang w:val="kk-KZ"/>
              </w:rPr>
              <w:t>Иiркөл, Қарашұқыр, Шұқырсор, Құлақ, Құлақкөл, Қамысқұлақ, Астаусор және т.б.</w:t>
            </w:r>
          </w:p>
        </w:tc>
      </w:tr>
      <w:tr w:rsidR="001D363D" w:rsidRPr="001D470A" w:rsidTr="003E1C15">
        <w:tc>
          <w:tcPr>
            <w:tcW w:w="534" w:type="dxa"/>
          </w:tcPr>
          <w:p w:rsidR="001D363D" w:rsidRPr="00EF78D4" w:rsidRDefault="001D363D" w:rsidP="00BB790E">
            <w:pPr>
              <w:jc w:val="center"/>
              <w:rPr>
                <w:lang w:val="kk-KZ"/>
              </w:rPr>
            </w:pPr>
            <w:r w:rsidRPr="00EF78D4">
              <w:rPr>
                <w:lang w:val="kk-KZ"/>
              </w:rPr>
              <w:t>6</w:t>
            </w:r>
          </w:p>
        </w:tc>
        <w:tc>
          <w:tcPr>
            <w:tcW w:w="2977" w:type="dxa"/>
          </w:tcPr>
          <w:p w:rsidR="001D363D" w:rsidRPr="00EF78D4" w:rsidRDefault="001D363D" w:rsidP="00BB790E">
            <w:pPr>
              <w:jc w:val="both"/>
              <w:rPr>
                <w:lang w:val="kk-KZ"/>
              </w:rPr>
            </w:pPr>
            <w:r w:rsidRPr="00EF78D4">
              <w:rPr>
                <w:lang w:val="kk-KZ"/>
              </w:rPr>
              <w:t>Су режимін сипаттайды</w:t>
            </w:r>
          </w:p>
        </w:tc>
        <w:tc>
          <w:tcPr>
            <w:tcW w:w="1701" w:type="dxa"/>
          </w:tcPr>
          <w:p w:rsidR="001D363D" w:rsidRPr="00EF78D4" w:rsidRDefault="001D363D" w:rsidP="00BB790E">
            <w:pPr>
              <w:pStyle w:val="aa"/>
              <w:ind w:left="0"/>
              <w:rPr>
                <w:i/>
                <w:lang w:val="kk-KZ"/>
              </w:rPr>
            </w:pPr>
            <w:r w:rsidRPr="00EF78D4">
              <w:rPr>
                <w:i/>
                <w:lang w:val="kk-KZ"/>
              </w:rPr>
              <w:t>ақ</w:t>
            </w:r>
            <w:r w:rsidR="00562ABC">
              <w:rPr>
                <w:i/>
                <w:lang w:val="kk-KZ"/>
              </w:rPr>
              <w:t>көл, қайраң, қайыр, қақ, құрдым</w:t>
            </w:r>
          </w:p>
        </w:tc>
        <w:tc>
          <w:tcPr>
            <w:tcW w:w="708" w:type="dxa"/>
          </w:tcPr>
          <w:p w:rsidR="001D363D" w:rsidRPr="00EF78D4" w:rsidRDefault="001D363D" w:rsidP="00BB790E">
            <w:pPr>
              <w:pStyle w:val="aa"/>
              <w:ind w:left="0"/>
              <w:rPr>
                <w:i/>
                <w:lang w:val="kk-KZ"/>
              </w:rPr>
            </w:pPr>
            <w:r w:rsidRPr="00EF78D4">
              <w:rPr>
                <w:i/>
                <w:lang w:val="kk-KZ"/>
              </w:rPr>
              <w:t>8</w:t>
            </w:r>
          </w:p>
        </w:tc>
        <w:tc>
          <w:tcPr>
            <w:tcW w:w="3753" w:type="dxa"/>
          </w:tcPr>
          <w:p w:rsidR="001D363D" w:rsidRPr="00EF78D4" w:rsidRDefault="001D363D" w:rsidP="00BB790E">
            <w:pPr>
              <w:pStyle w:val="aa"/>
              <w:ind w:left="0"/>
              <w:jc w:val="both"/>
              <w:rPr>
                <w:lang w:val="kk-KZ"/>
              </w:rPr>
            </w:pPr>
            <w:r w:rsidRPr="00EF78D4">
              <w:rPr>
                <w:lang w:val="kk-KZ"/>
              </w:rPr>
              <w:t>Ақкөл, Қайраңкөл, Қайыршоқат, Жетіқақсор, Лайқақ</w:t>
            </w:r>
          </w:p>
        </w:tc>
      </w:tr>
      <w:tr w:rsidR="001D363D" w:rsidRPr="001D470A" w:rsidTr="003E1C15">
        <w:tc>
          <w:tcPr>
            <w:tcW w:w="534" w:type="dxa"/>
          </w:tcPr>
          <w:p w:rsidR="001D363D" w:rsidRPr="00FF5D70" w:rsidRDefault="001D363D" w:rsidP="00BB790E">
            <w:pPr>
              <w:jc w:val="center"/>
              <w:rPr>
                <w:lang w:val="kk-KZ"/>
              </w:rPr>
            </w:pPr>
            <w:r w:rsidRPr="00FF5D70">
              <w:rPr>
                <w:lang w:val="kk-KZ"/>
              </w:rPr>
              <w:t>7</w:t>
            </w:r>
          </w:p>
        </w:tc>
        <w:tc>
          <w:tcPr>
            <w:tcW w:w="2977" w:type="dxa"/>
          </w:tcPr>
          <w:p w:rsidR="001D363D" w:rsidRPr="00FF5D70" w:rsidRDefault="001D363D" w:rsidP="00BB790E">
            <w:pPr>
              <w:jc w:val="both"/>
              <w:rPr>
                <w:lang w:val="kk-KZ"/>
              </w:rPr>
            </w:pPr>
            <w:r w:rsidRPr="00FF5D70">
              <w:rPr>
                <w:lang w:val="kk-KZ"/>
              </w:rPr>
              <w:t xml:space="preserve">Суының құрамын сипаттайтын </w:t>
            </w:r>
          </w:p>
        </w:tc>
        <w:tc>
          <w:tcPr>
            <w:tcW w:w="1701" w:type="dxa"/>
          </w:tcPr>
          <w:p w:rsidR="001D363D" w:rsidRPr="00FF5D70" w:rsidRDefault="001D363D" w:rsidP="00BB790E">
            <w:pPr>
              <w:rPr>
                <w:i/>
                <w:lang w:val="kk-KZ"/>
              </w:rPr>
            </w:pPr>
            <w:r w:rsidRPr="00FF5D70">
              <w:rPr>
                <w:i/>
                <w:lang w:val="kk-KZ"/>
              </w:rPr>
              <w:t>ащы, сор, тұз</w:t>
            </w:r>
          </w:p>
        </w:tc>
        <w:tc>
          <w:tcPr>
            <w:tcW w:w="708" w:type="dxa"/>
          </w:tcPr>
          <w:p w:rsidR="001D363D" w:rsidRPr="00FF5D70" w:rsidRDefault="001D363D" w:rsidP="00BB790E">
            <w:pPr>
              <w:rPr>
                <w:i/>
                <w:lang w:val="kk-KZ"/>
              </w:rPr>
            </w:pPr>
            <w:r w:rsidRPr="00FF5D70">
              <w:rPr>
                <w:i/>
                <w:lang w:val="kk-KZ"/>
              </w:rPr>
              <w:t>124</w:t>
            </w:r>
          </w:p>
        </w:tc>
        <w:tc>
          <w:tcPr>
            <w:tcW w:w="3753" w:type="dxa"/>
          </w:tcPr>
          <w:p w:rsidR="001D363D" w:rsidRPr="00FF5D70" w:rsidRDefault="001D363D" w:rsidP="00BB790E">
            <w:pPr>
              <w:jc w:val="both"/>
              <w:rPr>
                <w:lang w:val="kk-KZ"/>
              </w:rPr>
            </w:pPr>
            <w:r w:rsidRPr="00FF5D70">
              <w:rPr>
                <w:lang w:val="kk-KZ"/>
              </w:rPr>
              <w:t>Ақсор, Дөңгелекссор, Қандысор, Қансор, Қарасор, Сор, Соркөл, Кішкенесор, Қоссор, Құрсор, Сасықсор, Ақтұз, Жамантұз, Қаратұз, Ащықара, Ащыкөл</w:t>
            </w:r>
            <w:r w:rsidR="00562ABC" w:rsidRPr="00FF5D70">
              <w:rPr>
                <w:lang w:val="kk-KZ"/>
              </w:rPr>
              <w:t>,</w:t>
            </w:r>
            <w:r w:rsidRPr="00FF5D70">
              <w:rPr>
                <w:lang w:val="kk-KZ"/>
              </w:rPr>
              <w:t xml:space="preserve"> т.б.</w:t>
            </w:r>
          </w:p>
        </w:tc>
      </w:tr>
      <w:tr w:rsidR="003E1C15" w:rsidRPr="001D470A" w:rsidTr="00886E05">
        <w:tc>
          <w:tcPr>
            <w:tcW w:w="9673" w:type="dxa"/>
            <w:gridSpan w:val="5"/>
          </w:tcPr>
          <w:p w:rsidR="003E1C15" w:rsidRPr="005D1163" w:rsidRDefault="003E1C15" w:rsidP="00BB790E">
            <w:pPr>
              <w:ind w:firstLine="601"/>
              <w:jc w:val="both"/>
              <w:rPr>
                <w:rFonts w:eastAsia="Calibri"/>
                <w:bCs/>
                <w:color w:val="000000" w:themeColor="text1"/>
                <w:lang w:val="kk-KZ"/>
              </w:rPr>
            </w:pPr>
            <w:r w:rsidRPr="005D1163">
              <w:rPr>
                <w:rFonts w:eastAsia="Calibri"/>
                <w:color w:val="000000" w:themeColor="text1"/>
                <w:lang w:val="kk-KZ"/>
              </w:rPr>
              <w:t>Ескерту –</w:t>
            </w:r>
            <w:r w:rsidRPr="005D1163">
              <w:rPr>
                <w:rFonts w:eastAsia="Calibri"/>
                <w:bCs/>
                <w:color w:val="000000" w:themeColor="text1"/>
                <w:lang w:val="kk-KZ"/>
              </w:rPr>
              <w:t xml:space="preserve"> Әдебиет негізінде құралған [19, с.</w:t>
            </w:r>
            <w:r w:rsidR="003B4975" w:rsidRPr="005D1163">
              <w:rPr>
                <w:rFonts w:eastAsia="Calibri"/>
                <w:bCs/>
                <w:color w:val="000000" w:themeColor="text1"/>
                <w:lang w:val="kk-KZ"/>
              </w:rPr>
              <w:t xml:space="preserve"> 9-41</w:t>
            </w:r>
            <w:r w:rsidRPr="005D1163">
              <w:rPr>
                <w:rFonts w:eastAsia="Calibri"/>
                <w:bCs/>
                <w:color w:val="000000" w:themeColor="text1"/>
                <w:lang w:val="kk-KZ"/>
              </w:rPr>
              <w:t>; 33, с.</w:t>
            </w:r>
            <w:r w:rsidR="003B4975" w:rsidRPr="005D1163">
              <w:rPr>
                <w:rFonts w:eastAsia="Calibri"/>
                <w:bCs/>
                <w:color w:val="000000" w:themeColor="text1"/>
                <w:lang w:val="kk-KZ"/>
              </w:rPr>
              <w:t xml:space="preserve"> 36-517</w:t>
            </w:r>
            <w:r w:rsidRPr="005D1163">
              <w:rPr>
                <w:rFonts w:eastAsia="Calibri"/>
                <w:bCs/>
                <w:color w:val="000000" w:themeColor="text1"/>
                <w:lang w:val="kk-KZ"/>
              </w:rPr>
              <w:t>; 34, б. 52; 134, с. 16; 139, с.; 152]</w:t>
            </w:r>
          </w:p>
        </w:tc>
      </w:tr>
    </w:tbl>
    <w:p w:rsidR="003E1C15" w:rsidRDefault="003E1C15" w:rsidP="00BB790E">
      <w:pPr>
        <w:spacing w:after="0" w:line="240" w:lineRule="auto"/>
        <w:ind w:firstLine="567"/>
        <w:jc w:val="both"/>
        <w:rPr>
          <w:rFonts w:ascii="Times New Roman" w:hAnsi="Times New Roman"/>
          <w:sz w:val="28"/>
          <w:szCs w:val="28"/>
          <w:lang w:val="kk-KZ"/>
        </w:rPr>
      </w:pPr>
    </w:p>
    <w:p w:rsidR="001D363D" w:rsidRPr="00FF5D70" w:rsidRDefault="001D363D" w:rsidP="00BB790E">
      <w:pPr>
        <w:spacing w:after="0" w:line="240" w:lineRule="auto"/>
        <w:ind w:firstLine="567"/>
        <w:jc w:val="both"/>
        <w:rPr>
          <w:rFonts w:ascii="Times New Roman" w:hAnsi="Times New Roman"/>
          <w:sz w:val="28"/>
          <w:szCs w:val="28"/>
          <w:lang w:val="kk-KZ"/>
        </w:rPr>
      </w:pPr>
      <w:r w:rsidRPr="00FF5D70">
        <w:rPr>
          <w:rFonts w:ascii="Times New Roman" w:hAnsi="Times New Roman"/>
          <w:noProof/>
          <w:sz w:val="20"/>
          <w:szCs w:val="20"/>
        </w:rPr>
        <w:drawing>
          <wp:inline distT="0" distB="0" distL="0" distR="0" wp14:anchorId="3DB0BCEB" wp14:editId="404C46CF">
            <wp:extent cx="4940489" cy="1869744"/>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62ABC" w:rsidRPr="005D1163" w:rsidRDefault="00562ABC" w:rsidP="00BB790E">
      <w:pPr>
        <w:spacing w:after="0" w:line="240" w:lineRule="auto"/>
        <w:ind w:firstLine="567"/>
        <w:jc w:val="both"/>
        <w:rPr>
          <w:rFonts w:ascii="Times New Roman" w:hAnsi="Times New Roman"/>
          <w:sz w:val="16"/>
          <w:szCs w:val="16"/>
          <w:lang w:val="kk-KZ"/>
        </w:rPr>
      </w:pPr>
    </w:p>
    <w:p w:rsidR="001D363D" w:rsidRPr="00FF5D70" w:rsidRDefault="008B7686" w:rsidP="00BB790E">
      <w:pPr>
        <w:spacing w:after="0" w:line="240" w:lineRule="auto"/>
        <w:jc w:val="center"/>
        <w:rPr>
          <w:rFonts w:ascii="Times New Roman" w:hAnsi="Times New Roman"/>
          <w:sz w:val="28"/>
          <w:szCs w:val="28"/>
          <w:lang w:val="kk-KZ"/>
        </w:rPr>
      </w:pPr>
      <w:r w:rsidRPr="00FF5D70">
        <w:rPr>
          <w:rFonts w:ascii="Times New Roman" w:hAnsi="Times New Roman"/>
          <w:sz w:val="28"/>
          <w:szCs w:val="28"/>
          <w:lang w:val="kk-KZ"/>
        </w:rPr>
        <w:t>С</w:t>
      </w:r>
      <w:r w:rsidR="001D363D" w:rsidRPr="00FF5D70">
        <w:rPr>
          <w:rFonts w:ascii="Times New Roman" w:hAnsi="Times New Roman"/>
          <w:sz w:val="28"/>
          <w:szCs w:val="28"/>
          <w:lang w:val="kk-KZ"/>
        </w:rPr>
        <w:t>урет</w:t>
      </w:r>
      <w:r w:rsidRPr="00FF5D70">
        <w:rPr>
          <w:rFonts w:ascii="Times New Roman" w:hAnsi="Times New Roman"/>
          <w:sz w:val="28"/>
          <w:szCs w:val="28"/>
          <w:lang w:val="kk-KZ"/>
        </w:rPr>
        <w:t xml:space="preserve"> 1</w:t>
      </w:r>
      <w:r w:rsidR="004F15B4">
        <w:rPr>
          <w:rFonts w:ascii="Times New Roman" w:hAnsi="Times New Roman"/>
          <w:sz w:val="28"/>
          <w:szCs w:val="28"/>
          <w:lang w:val="kk-KZ"/>
        </w:rPr>
        <w:t>5</w:t>
      </w:r>
      <w:r w:rsidRPr="00FF5D70">
        <w:rPr>
          <w:rFonts w:ascii="Times New Roman" w:hAnsi="Times New Roman"/>
          <w:sz w:val="28"/>
          <w:szCs w:val="28"/>
          <w:lang w:val="kk-KZ"/>
        </w:rPr>
        <w:t xml:space="preserve"> –</w:t>
      </w:r>
      <w:r w:rsidR="001D363D" w:rsidRPr="00FF5D70">
        <w:rPr>
          <w:rFonts w:ascii="Times New Roman" w:hAnsi="Times New Roman"/>
          <w:sz w:val="28"/>
          <w:szCs w:val="28"/>
          <w:lang w:val="kk-KZ"/>
        </w:rPr>
        <w:t xml:space="preserve"> Лимнонимдер құрамындағы индикатор-терминдер үлесі</w:t>
      </w:r>
    </w:p>
    <w:p w:rsidR="001D363D" w:rsidRPr="00FF5D70" w:rsidRDefault="001D363D" w:rsidP="00BB790E">
      <w:pPr>
        <w:spacing w:after="0" w:line="240" w:lineRule="auto"/>
        <w:ind w:firstLine="567"/>
        <w:jc w:val="both"/>
        <w:rPr>
          <w:rFonts w:ascii="Times New Roman" w:hAnsi="Times New Roman"/>
          <w:sz w:val="28"/>
          <w:szCs w:val="28"/>
          <w:lang w:val="kk-KZ"/>
        </w:rPr>
      </w:pP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7-кесте мен 1</w:t>
      </w:r>
      <w:r w:rsidR="004F15B4">
        <w:rPr>
          <w:rFonts w:ascii="Times New Roman" w:hAnsi="Times New Roman"/>
          <w:sz w:val="28"/>
          <w:szCs w:val="28"/>
          <w:lang w:val="kk-KZ"/>
        </w:rPr>
        <w:t>5</w:t>
      </w:r>
      <w:r w:rsidRPr="003E1C15">
        <w:rPr>
          <w:rFonts w:ascii="Times New Roman" w:hAnsi="Times New Roman"/>
          <w:sz w:val="28"/>
          <w:szCs w:val="28"/>
          <w:lang w:val="kk-KZ"/>
        </w:rPr>
        <w:t xml:space="preserve">-суреттен байқағанымыздай облыс бойынша көлдер мен сорлардың мөлшеріне байланысты, яғни визуалды қабылданатын </w:t>
      </w:r>
      <w:r w:rsidRPr="003E1C15">
        <w:rPr>
          <w:rFonts w:ascii="Times New Roman" w:hAnsi="Times New Roman"/>
          <w:i/>
          <w:sz w:val="28"/>
          <w:szCs w:val="28"/>
          <w:lang w:val="kk-KZ"/>
        </w:rPr>
        <w:t>көл, көлшік, теңіз, шалқар</w:t>
      </w:r>
      <w:r w:rsidRPr="003E1C15">
        <w:rPr>
          <w:rFonts w:ascii="Times New Roman" w:hAnsi="Times New Roman"/>
          <w:sz w:val="28"/>
          <w:szCs w:val="28"/>
          <w:lang w:val="kk-KZ"/>
        </w:rPr>
        <w:t xml:space="preserve"> терминдерімен жасалған атаулардың үлесі 43%-ын құрайды. Сол сияқты судың құрамы мен қасиеттерін сипаттайтын </w:t>
      </w:r>
      <w:r w:rsidRPr="003E1C15">
        <w:rPr>
          <w:rFonts w:ascii="Times New Roman" w:hAnsi="Times New Roman"/>
          <w:i/>
          <w:sz w:val="28"/>
          <w:szCs w:val="28"/>
          <w:lang w:val="kk-KZ"/>
        </w:rPr>
        <w:t xml:space="preserve">ащы, сор, тұз </w:t>
      </w:r>
      <w:r w:rsidRPr="003E1C15">
        <w:rPr>
          <w:rFonts w:ascii="Times New Roman" w:hAnsi="Times New Roman"/>
          <w:sz w:val="28"/>
          <w:szCs w:val="28"/>
          <w:lang w:val="kk-KZ"/>
        </w:rPr>
        <w:t>терминдерімен жасалған атаулар 40%-дық көрсеткішке ие. Бұл жерден халықтың гидрографиялық нысандарды номинациялауда олардың морфометриялық өлшемі мен суының жалпы қасиетін</w:t>
      </w:r>
      <w:r w:rsidR="00F154C3" w:rsidRPr="003E1C15">
        <w:rPr>
          <w:rFonts w:ascii="Times New Roman" w:hAnsi="Times New Roman"/>
          <w:sz w:val="28"/>
          <w:szCs w:val="28"/>
          <w:lang w:val="kk-KZ"/>
        </w:rPr>
        <w:t>е</w:t>
      </w:r>
      <w:r w:rsidRPr="003E1C15">
        <w:rPr>
          <w:rFonts w:ascii="Times New Roman" w:hAnsi="Times New Roman"/>
          <w:sz w:val="28"/>
          <w:szCs w:val="28"/>
          <w:lang w:val="kk-KZ"/>
        </w:rPr>
        <w:t xml:space="preserve"> назар аударғандығын байқауға болады.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Жекелеген терминдер бойынша қарастыратын болсақ, лимнонимдер арасында ең көп таралған </w:t>
      </w:r>
      <w:r w:rsidRPr="003E1C15">
        <w:rPr>
          <w:rFonts w:ascii="Times New Roman" w:hAnsi="Times New Roman"/>
          <w:i/>
          <w:sz w:val="28"/>
          <w:szCs w:val="28"/>
          <w:lang w:val="kk-KZ"/>
        </w:rPr>
        <w:t>көл</w:t>
      </w:r>
      <w:r w:rsidRPr="003E1C15">
        <w:rPr>
          <w:rFonts w:ascii="Times New Roman" w:hAnsi="Times New Roman"/>
          <w:sz w:val="28"/>
          <w:szCs w:val="28"/>
          <w:lang w:val="kk-KZ"/>
        </w:rPr>
        <w:t xml:space="preserve"> және </w:t>
      </w:r>
      <w:r w:rsidRPr="003E1C15">
        <w:rPr>
          <w:rFonts w:ascii="Times New Roman" w:hAnsi="Times New Roman"/>
          <w:i/>
          <w:sz w:val="28"/>
          <w:szCs w:val="28"/>
          <w:lang w:val="kk-KZ"/>
        </w:rPr>
        <w:t>сор</w:t>
      </w:r>
      <w:r w:rsidRPr="003E1C15">
        <w:rPr>
          <w:rFonts w:ascii="Times New Roman" w:hAnsi="Times New Roman"/>
          <w:sz w:val="28"/>
          <w:szCs w:val="28"/>
          <w:lang w:val="kk-KZ"/>
        </w:rPr>
        <w:t xml:space="preserve"> терминдері. Ғ.Қ. Қоңқашпаев бұл терминдерді географиялық атауларда жиі қайталанатын топқа енгізеді. Ғалымның зерттеулері</w:t>
      </w:r>
      <w:r w:rsidR="00F154C3" w:rsidRPr="003E1C15">
        <w:rPr>
          <w:rFonts w:ascii="Times New Roman" w:hAnsi="Times New Roman"/>
          <w:sz w:val="28"/>
          <w:szCs w:val="28"/>
          <w:lang w:val="kk-KZ"/>
        </w:rPr>
        <w:t xml:space="preserve"> </w:t>
      </w:r>
      <w:r w:rsidRPr="003E1C15">
        <w:rPr>
          <w:rFonts w:ascii="Times New Roman" w:hAnsi="Times New Roman"/>
          <w:sz w:val="28"/>
          <w:szCs w:val="28"/>
          <w:lang w:val="kk-KZ"/>
        </w:rPr>
        <w:t>бойынша Қазақстанда көл терминімен жасалға</w:t>
      </w:r>
      <w:r w:rsidR="00E16DF1" w:rsidRPr="003E1C15">
        <w:rPr>
          <w:rFonts w:ascii="Times New Roman" w:hAnsi="Times New Roman"/>
          <w:sz w:val="28"/>
          <w:szCs w:val="28"/>
          <w:lang w:val="kk-KZ"/>
        </w:rPr>
        <w:t>н топонимдер 1000-нан асады [129</w:t>
      </w:r>
      <w:r w:rsidRPr="003E1C15">
        <w:rPr>
          <w:rFonts w:ascii="Times New Roman" w:hAnsi="Times New Roman"/>
          <w:sz w:val="28"/>
          <w:szCs w:val="28"/>
          <w:lang w:val="kk-KZ"/>
        </w:rPr>
        <w:t xml:space="preserve">, </w:t>
      </w:r>
      <w:r w:rsidR="003E1C15" w:rsidRPr="003E1C15">
        <w:rPr>
          <w:rFonts w:ascii="Times New Roman" w:hAnsi="Times New Roman"/>
          <w:sz w:val="28"/>
          <w:szCs w:val="28"/>
          <w:lang w:val="kk-KZ"/>
        </w:rPr>
        <w:t xml:space="preserve">с. </w:t>
      </w:r>
      <w:r w:rsidRPr="003E1C15">
        <w:rPr>
          <w:rFonts w:ascii="Times New Roman" w:hAnsi="Times New Roman"/>
          <w:sz w:val="28"/>
          <w:szCs w:val="28"/>
          <w:lang w:val="kk-KZ"/>
        </w:rPr>
        <w:t xml:space="preserve">176].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lastRenderedPageBreak/>
        <w:t xml:space="preserve">Көлдердің көпшілігі облыстың шығысында орналасқан. Ірілері </w:t>
      </w:r>
      <w:r w:rsidR="00F154C3" w:rsidRPr="003E1C15">
        <w:rPr>
          <w:rFonts w:ascii="Times New Roman" w:hAnsi="Times New Roman"/>
          <w:sz w:val="28"/>
          <w:szCs w:val="28"/>
          <w:lang w:val="kk-KZ"/>
        </w:rPr>
        <w:t xml:space="preserve">– </w:t>
      </w:r>
      <w:r w:rsidRPr="003E1C15">
        <w:rPr>
          <w:rFonts w:ascii="Times New Roman" w:hAnsi="Times New Roman"/>
          <w:sz w:val="28"/>
          <w:szCs w:val="28"/>
          <w:lang w:val="kk-KZ"/>
        </w:rPr>
        <w:t>Ырғыз-Торғай жүйесі көлдері (</w:t>
      </w:r>
      <w:r w:rsidRPr="003E1C15">
        <w:rPr>
          <w:rFonts w:ascii="Times New Roman" w:hAnsi="Times New Roman"/>
          <w:i/>
          <w:sz w:val="28"/>
          <w:szCs w:val="28"/>
          <w:lang w:val="kk-KZ"/>
        </w:rPr>
        <w:t>Жаркөл, Байтақкөл, Құрдым</w:t>
      </w:r>
      <w:r w:rsidRPr="003E1C15">
        <w:rPr>
          <w:rFonts w:ascii="Times New Roman" w:hAnsi="Times New Roman"/>
          <w:sz w:val="28"/>
          <w:szCs w:val="28"/>
          <w:lang w:val="kk-KZ"/>
        </w:rPr>
        <w:t xml:space="preserve"> т.б.). Бұл жүйенің көлдерінің су деңгейі тұрақты емес, өлшемдері мен тереңдіктері де әртүрлі. Кейбір көлдердің балық шаруашылығында маңызы зор. Облыс аумағындағы лимнонимдердің жасалуына негіз болған, ең көп тараған </w:t>
      </w:r>
      <w:r w:rsidRPr="003E1C15">
        <w:rPr>
          <w:rFonts w:ascii="Times New Roman" w:hAnsi="Times New Roman"/>
          <w:i/>
          <w:sz w:val="28"/>
          <w:szCs w:val="28"/>
          <w:lang w:val="kk-KZ"/>
        </w:rPr>
        <w:t>көл</w:t>
      </w:r>
      <w:r w:rsidRPr="003E1C15">
        <w:rPr>
          <w:rFonts w:ascii="Times New Roman" w:hAnsi="Times New Roman"/>
          <w:sz w:val="28"/>
          <w:szCs w:val="28"/>
          <w:lang w:val="kk-KZ"/>
        </w:rPr>
        <w:t xml:space="preserve"> термині Қазақстан бойынша барлық аймақта дерлік кеңінен тараған. Облыс аумағындағы таңдап алынған 583 лимнонимнің 134-і, яғни 23 пайызы </w:t>
      </w:r>
      <w:r w:rsidRPr="003E1C15">
        <w:rPr>
          <w:rFonts w:ascii="Times New Roman" w:hAnsi="Times New Roman"/>
          <w:i/>
          <w:sz w:val="28"/>
          <w:szCs w:val="28"/>
          <w:lang w:val="kk-KZ"/>
        </w:rPr>
        <w:t>көл</w:t>
      </w:r>
      <w:r w:rsidRPr="003E1C15">
        <w:rPr>
          <w:rFonts w:ascii="Times New Roman" w:hAnsi="Times New Roman"/>
          <w:sz w:val="28"/>
          <w:szCs w:val="28"/>
          <w:lang w:val="kk-KZ"/>
        </w:rPr>
        <w:t xml:space="preserve"> термині негізінде жасалған. Көлдердің көлемі, қазаншұңқыры, суының физикалық және химиялық қасиеттеріне қарай жергілікті халық атау беріп отырған. Көл терминімен жасалған атауларды гидрографиялық нысандардың белгілеріне қарай жіктеп қарастыруға болады: </w:t>
      </w:r>
      <w:r w:rsidR="005D1163">
        <w:rPr>
          <w:rFonts w:ascii="Times New Roman" w:hAnsi="Times New Roman" w:cs="Times New Roman"/>
          <w:sz w:val="28"/>
          <w:szCs w:val="28"/>
          <w:lang w:val="kk-KZ"/>
        </w:rPr>
        <w:t>–</w:t>
      </w:r>
      <w:r w:rsidRPr="003E1C15">
        <w:rPr>
          <w:rFonts w:ascii="Times New Roman" w:hAnsi="Times New Roman"/>
          <w:sz w:val="28"/>
          <w:szCs w:val="28"/>
          <w:lang w:val="kk-KZ"/>
        </w:rPr>
        <w:t xml:space="preserve"> морфометриялық өлшемдерін көрсететін </w:t>
      </w:r>
      <w:r w:rsidRPr="003E1C15">
        <w:rPr>
          <w:rFonts w:ascii="Times New Roman" w:hAnsi="Times New Roman"/>
          <w:i/>
          <w:sz w:val="28"/>
          <w:szCs w:val="28"/>
          <w:lang w:val="kk-KZ"/>
        </w:rPr>
        <w:t>Ұзынкөл, Мелдекөл, Кішкенекөл, Үлкенкөл, Шұқыркөл, Домалақкөл</w:t>
      </w:r>
      <w:r w:rsidRPr="003E1C15">
        <w:rPr>
          <w:rFonts w:ascii="Times New Roman" w:hAnsi="Times New Roman"/>
          <w:b/>
          <w:sz w:val="28"/>
          <w:szCs w:val="28"/>
          <w:lang w:val="kk-KZ"/>
        </w:rPr>
        <w:t xml:space="preserve"> </w:t>
      </w:r>
      <w:r w:rsidRPr="003E1C15">
        <w:rPr>
          <w:rFonts w:ascii="Times New Roman" w:hAnsi="Times New Roman"/>
          <w:sz w:val="28"/>
          <w:szCs w:val="28"/>
          <w:lang w:val="kk-KZ"/>
        </w:rPr>
        <w:t>және т.б.;</w:t>
      </w:r>
      <w:r w:rsidRPr="003E1C15">
        <w:rPr>
          <w:rFonts w:ascii="Times New Roman" w:hAnsi="Times New Roman"/>
          <w:b/>
          <w:sz w:val="28"/>
          <w:szCs w:val="28"/>
          <w:lang w:val="kk-KZ"/>
        </w:rPr>
        <w:t xml:space="preserve"> </w:t>
      </w:r>
      <w:r w:rsidR="005D1163">
        <w:rPr>
          <w:rFonts w:ascii="Times New Roman" w:hAnsi="Times New Roman" w:cs="Times New Roman"/>
          <w:sz w:val="28"/>
          <w:szCs w:val="28"/>
          <w:lang w:val="kk-KZ"/>
        </w:rPr>
        <w:t>–</w:t>
      </w:r>
      <w:r w:rsidRPr="003E1C15">
        <w:rPr>
          <w:rFonts w:ascii="Times New Roman" w:hAnsi="Times New Roman"/>
          <w:sz w:val="28"/>
          <w:szCs w:val="28"/>
          <w:lang w:val="kk-KZ"/>
        </w:rPr>
        <w:t xml:space="preserve"> судың қасиетін, құрамын сипаттайтын </w:t>
      </w:r>
      <w:r w:rsidRPr="003E1C15">
        <w:rPr>
          <w:rFonts w:ascii="Times New Roman" w:hAnsi="Times New Roman"/>
          <w:i/>
          <w:sz w:val="28"/>
          <w:szCs w:val="28"/>
          <w:lang w:val="kk-KZ"/>
        </w:rPr>
        <w:t>Сабынкөл, Тұздыкөл, Ащыкөл, Соркөл</w:t>
      </w:r>
      <w:r w:rsidRPr="003E1C15">
        <w:rPr>
          <w:rFonts w:ascii="Times New Roman" w:hAnsi="Times New Roman"/>
          <w:sz w:val="28"/>
          <w:szCs w:val="28"/>
          <w:lang w:val="kk-KZ"/>
        </w:rPr>
        <w:t xml:space="preserve">; </w:t>
      </w:r>
      <w:r w:rsidR="005D1163">
        <w:rPr>
          <w:rFonts w:ascii="Times New Roman" w:hAnsi="Times New Roman" w:cs="Times New Roman"/>
          <w:sz w:val="28"/>
          <w:szCs w:val="28"/>
          <w:lang w:val="kk-KZ"/>
        </w:rPr>
        <w:t>–</w:t>
      </w:r>
      <w:r w:rsidRPr="003E1C15">
        <w:rPr>
          <w:rFonts w:ascii="Times New Roman" w:hAnsi="Times New Roman"/>
          <w:sz w:val="28"/>
          <w:szCs w:val="28"/>
          <w:lang w:val="kk-KZ"/>
        </w:rPr>
        <w:t xml:space="preserve"> антропоним, генонимдермен байланысты аталған </w:t>
      </w:r>
      <w:r w:rsidRPr="003E1C15">
        <w:rPr>
          <w:rFonts w:ascii="Times New Roman" w:hAnsi="Times New Roman"/>
          <w:i/>
          <w:sz w:val="28"/>
          <w:szCs w:val="28"/>
          <w:lang w:val="kk-KZ"/>
        </w:rPr>
        <w:t>Байұлыкөл, Есімкөл, Тінейкөл</w:t>
      </w:r>
      <w:r w:rsidRPr="003E1C15">
        <w:rPr>
          <w:rFonts w:ascii="Times New Roman" w:hAnsi="Times New Roman"/>
          <w:sz w:val="28"/>
          <w:szCs w:val="28"/>
          <w:lang w:val="kk-KZ"/>
        </w:rPr>
        <w:t xml:space="preserve"> және т.б.; </w:t>
      </w:r>
      <w:r w:rsidR="005D1163">
        <w:rPr>
          <w:rFonts w:ascii="Times New Roman" w:hAnsi="Times New Roman" w:cs="Times New Roman"/>
          <w:sz w:val="28"/>
          <w:szCs w:val="28"/>
          <w:lang w:val="kk-KZ"/>
        </w:rPr>
        <w:t>–</w:t>
      </w:r>
      <w:r w:rsidRPr="003E1C15">
        <w:rPr>
          <w:rFonts w:ascii="Times New Roman" w:hAnsi="Times New Roman"/>
          <w:sz w:val="28"/>
          <w:szCs w:val="28"/>
          <w:lang w:val="kk-KZ"/>
        </w:rPr>
        <w:t xml:space="preserve"> өсімдіктер мен жануарлар дүниесін бейнелейтін </w:t>
      </w:r>
      <w:r w:rsidRPr="003E1C15">
        <w:rPr>
          <w:rFonts w:ascii="Times New Roman" w:hAnsi="Times New Roman"/>
          <w:i/>
          <w:sz w:val="28"/>
          <w:szCs w:val="28"/>
          <w:lang w:val="kk-KZ"/>
        </w:rPr>
        <w:t>Қамыстыкөл, Талдыкөл, Бақакөл, Қайыңдыкөл, Қоғакөл, Қияқты, Қопа, Шағалалыкөл, Киіккөл, Жыландыкөл</w:t>
      </w:r>
      <w:r w:rsidRPr="003E1C15">
        <w:rPr>
          <w:rFonts w:ascii="Times New Roman" w:hAnsi="Times New Roman"/>
          <w:b/>
          <w:sz w:val="28"/>
          <w:szCs w:val="28"/>
          <w:lang w:val="kk-KZ"/>
        </w:rPr>
        <w:t xml:space="preserve"> </w:t>
      </w:r>
      <w:r w:rsidRPr="003E1C15">
        <w:rPr>
          <w:rFonts w:ascii="Times New Roman" w:hAnsi="Times New Roman"/>
          <w:sz w:val="28"/>
          <w:szCs w:val="28"/>
          <w:lang w:val="kk-KZ"/>
        </w:rPr>
        <w:t>т.б.</w:t>
      </w:r>
    </w:p>
    <w:p w:rsidR="001D363D" w:rsidRPr="003E1C15" w:rsidRDefault="001D363D" w:rsidP="00BB790E">
      <w:pPr>
        <w:spacing w:after="0" w:line="240" w:lineRule="auto"/>
        <w:ind w:firstLine="709"/>
        <w:jc w:val="both"/>
        <w:rPr>
          <w:rFonts w:ascii="Times New Roman" w:hAnsi="Times New Roman"/>
          <w:i/>
          <w:sz w:val="28"/>
          <w:szCs w:val="28"/>
          <w:lang w:val="kk-KZ"/>
        </w:rPr>
      </w:pPr>
      <w:r w:rsidRPr="003E1C15">
        <w:rPr>
          <w:rFonts w:ascii="Times New Roman" w:hAnsi="Times New Roman"/>
          <w:sz w:val="28"/>
          <w:szCs w:val="28"/>
          <w:lang w:val="kk-KZ"/>
        </w:rPr>
        <w:t xml:space="preserve">Ақтөбе облысының оңтүстігі мен ащы көлдер көп тараған шығыс бөлігіндегі лимнонимдер құрамында </w:t>
      </w:r>
      <w:r w:rsidRPr="003E1C15">
        <w:rPr>
          <w:rFonts w:ascii="Times New Roman" w:hAnsi="Times New Roman"/>
          <w:i/>
          <w:sz w:val="28"/>
          <w:szCs w:val="28"/>
          <w:lang w:val="kk-KZ"/>
        </w:rPr>
        <w:t>сор</w:t>
      </w:r>
      <w:r w:rsidRPr="003E1C15">
        <w:rPr>
          <w:rFonts w:ascii="Times New Roman" w:hAnsi="Times New Roman"/>
          <w:sz w:val="28"/>
          <w:szCs w:val="28"/>
          <w:lang w:val="kk-KZ"/>
        </w:rPr>
        <w:t xml:space="preserve"> термині 95 атаудың құрамында кездеседі. </w:t>
      </w:r>
      <w:r w:rsidRPr="003E1C15">
        <w:rPr>
          <w:rFonts w:ascii="Times New Roman" w:hAnsi="Times New Roman"/>
          <w:i/>
          <w:sz w:val="28"/>
          <w:szCs w:val="28"/>
          <w:lang w:val="kk-KZ"/>
        </w:rPr>
        <w:t>Сор</w:t>
      </w:r>
      <w:r w:rsidRPr="003E1C15">
        <w:rPr>
          <w:rFonts w:ascii="Times New Roman" w:hAnsi="Times New Roman"/>
          <w:sz w:val="28"/>
          <w:szCs w:val="28"/>
          <w:lang w:val="kk-KZ"/>
        </w:rPr>
        <w:t xml:space="preserve"> дегеніміз жазда кеуіп қалатын және толықтай немесе жартылай сортаңға айналатын тұзды ұсақ көлдер [</w:t>
      </w:r>
      <w:r w:rsidR="00D83192" w:rsidRPr="003E1C15">
        <w:rPr>
          <w:rFonts w:ascii="Times New Roman" w:hAnsi="Times New Roman"/>
          <w:sz w:val="28"/>
          <w:szCs w:val="28"/>
          <w:lang w:val="kk-KZ"/>
        </w:rPr>
        <w:t>11</w:t>
      </w:r>
      <w:r w:rsidR="00C2553D" w:rsidRPr="003E1C15">
        <w:rPr>
          <w:rFonts w:ascii="Times New Roman" w:hAnsi="Times New Roman"/>
          <w:sz w:val="28"/>
          <w:szCs w:val="28"/>
          <w:lang w:val="kk-KZ"/>
        </w:rPr>
        <w:t>3</w:t>
      </w:r>
      <w:r w:rsidRPr="003E1C15">
        <w:rPr>
          <w:rFonts w:ascii="Times New Roman" w:hAnsi="Times New Roman"/>
          <w:sz w:val="28"/>
          <w:szCs w:val="28"/>
          <w:lang w:val="kk-KZ"/>
        </w:rPr>
        <w:t xml:space="preserve">, </w:t>
      </w:r>
      <w:r w:rsidR="003E1C15">
        <w:rPr>
          <w:rFonts w:ascii="Times New Roman" w:hAnsi="Times New Roman"/>
          <w:sz w:val="28"/>
          <w:szCs w:val="28"/>
          <w:lang w:val="kk-KZ"/>
        </w:rPr>
        <w:t xml:space="preserve">с. </w:t>
      </w:r>
      <w:r w:rsidRPr="003E1C15">
        <w:rPr>
          <w:rFonts w:ascii="Times New Roman" w:hAnsi="Times New Roman"/>
          <w:sz w:val="28"/>
          <w:szCs w:val="28"/>
          <w:lang w:val="kk-KZ"/>
        </w:rPr>
        <w:t xml:space="preserve">363-364]. А.И. Левшин </w:t>
      </w:r>
      <w:r w:rsidR="003E1C15">
        <w:rPr>
          <w:rFonts w:ascii="Times New Roman" w:hAnsi="Times New Roman"/>
          <w:sz w:val="28"/>
          <w:szCs w:val="28"/>
          <w:lang w:val="kk-KZ"/>
        </w:rPr>
        <w:t xml:space="preserve">                                                                      </w:t>
      </w:r>
      <w:r w:rsidRPr="003E1C15">
        <w:rPr>
          <w:rFonts w:ascii="Times New Roman" w:hAnsi="Times New Roman"/>
          <w:sz w:val="28"/>
          <w:szCs w:val="28"/>
          <w:lang w:val="kk-KZ"/>
        </w:rPr>
        <w:t>1825-1826 жж</w:t>
      </w:r>
      <w:r w:rsidR="003E1C15">
        <w:rPr>
          <w:rFonts w:ascii="Times New Roman" w:hAnsi="Times New Roman"/>
          <w:sz w:val="28"/>
          <w:szCs w:val="28"/>
          <w:lang w:val="kk-KZ"/>
        </w:rPr>
        <w:t>.</w:t>
      </w:r>
      <w:r w:rsidRPr="003E1C15">
        <w:rPr>
          <w:rFonts w:ascii="Times New Roman" w:hAnsi="Times New Roman"/>
          <w:sz w:val="28"/>
          <w:szCs w:val="28"/>
          <w:lang w:val="kk-KZ"/>
        </w:rPr>
        <w:t xml:space="preserve"> қазақ даласының батыс бөлігін аралаған Эверсманның деректері негізінде сорларды: «жазда онша кебе қоймайтын, қыста қатпайтын, жүруге қолайсыз батпақтар; жазда кеуіп, бетін аппақ тұз қабаты көмкеретін, өсімдіксіз құрғақ жерлер; ащы-тұщы көлдер ретінде</w:t>
      </w:r>
      <w:r w:rsidR="00F154C3" w:rsidRPr="003E1C15">
        <w:rPr>
          <w:rFonts w:ascii="Times New Roman" w:hAnsi="Times New Roman"/>
          <w:sz w:val="28"/>
          <w:szCs w:val="28"/>
          <w:lang w:val="kk-KZ"/>
        </w:rPr>
        <w:t>» сипаттайды</w:t>
      </w:r>
      <w:r w:rsidRPr="003E1C15">
        <w:rPr>
          <w:rFonts w:ascii="Times New Roman" w:hAnsi="Times New Roman"/>
          <w:sz w:val="28"/>
          <w:szCs w:val="28"/>
          <w:lang w:val="kk-KZ"/>
        </w:rPr>
        <w:t xml:space="preserve"> [15</w:t>
      </w:r>
      <w:r w:rsidR="009F1037" w:rsidRPr="003E1C15">
        <w:rPr>
          <w:rFonts w:ascii="Times New Roman" w:hAnsi="Times New Roman"/>
          <w:sz w:val="28"/>
          <w:szCs w:val="28"/>
          <w:lang w:val="kk-KZ"/>
        </w:rPr>
        <w:t>3</w:t>
      </w:r>
      <w:r w:rsidRPr="003E1C15">
        <w:rPr>
          <w:rFonts w:ascii="Times New Roman" w:hAnsi="Times New Roman"/>
          <w:sz w:val="28"/>
          <w:szCs w:val="28"/>
          <w:lang w:val="kk-KZ"/>
        </w:rPr>
        <w:t>]. Сорлар мен сортаңданған көлдер туралы білу дәстүрлі мал шаруашылығымен айналысқан халық үшін тек олардың қауіптілігі үшін ғана емес, сонымен қатар сортаңданған жайылымдардың мал азықтық пайдасына да байланысты. Аталған терминмен жасалған атаулар</w:t>
      </w:r>
      <w:r w:rsidRPr="003E1C15">
        <w:rPr>
          <w:rFonts w:ascii="Times New Roman" w:hAnsi="Times New Roman"/>
          <w:i/>
          <w:sz w:val="28"/>
          <w:szCs w:val="28"/>
          <w:lang w:val="kk-KZ"/>
        </w:rPr>
        <w:t xml:space="preserve"> </w:t>
      </w:r>
      <w:r w:rsidRPr="003E1C15">
        <w:rPr>
          <w:rFonts w:ascii="Times New Roman" w:hAnsi="Times New Roman"/>
          <w:sz w:val="28"/>
          <w:szCs w:val="28"/>
          <w:lang w:val="kk-KZ"/>
        </w:rPr>
        <w:t xml:space="preserve">шөлді ландшафттар аймағына сәйкес жер-су атауларында көп кездеседі және бастапқы аталуы гидрографиялық нысандардан басталып, кейін ороним, ойконим және т.б. атау топтарында көрініс тапқан. Сор терминінің лимнонимдерде жиі қайталануы аумақтағы көлдердің жер бетіне жақын ыза сулармен қоректеніп, жазғы уақытта тартылып, кеуіп қалатын тұзды екендігін білдіреді. Жалпы аумақтағы көлдердің басым бөлігі ағынсыз, еңіс жерлердегі су қоймалары ретінде сипатталады. Өзендер тәрізді атмосфералық жауын-шашынмен қоректенеді. Қуаңшылық жылдары олардың көбі тартылып қалады.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Ақтөбе облысы аумағындағы көлдерді есепке алу және зерттеу бойынша бірқатар жұмыстар жүргізіліп, нәтижелері жарияланған. Солардың бірі Кеңес Одағы тұсындағы жекелеген аймақтар бойынша жарияланған «КСРО жер беті су ресурстары» жинағында көлдердің құрғап қалатындығы туралы мынадай мәліметтер келтірілген: Ырғыз өзені алабының жоғарғы бөлігінде өте кіші және тайыз көлдер көп, Бақсайыс өзенінің (Ырғыз өз.оң жақ саласы) су жинау алабы шегінде ауданы 0,01-0,05 шаршы шақырым аралығындағы – 220 дейін көл бар. </w:t>
      </w:r>
      <w:r w:rsidRPr="003E1C15">
        <w:rPr>
          <w:rFonts w:ascii="Times New Roman" w:hAnsi="Times New Roman"/>
          <w:sz w:val="28"/>
          <w:szCs w:val="28"/>
          <w:lang w:val="kk-KZ"/>
        </w:rPr>
        <w:lastRenderedPageBreak/>
        <w:t>Олардың көпшілігі тайыз, ежелгі ағындардың орындарында сақталған, 1962 зерттеу жасалған жылы олар құрғап қалған [13</w:t>
      </w:r>
      <w:r w:rsidR="00242FCD" w:rsidRPr="003E1C15">
        <w:rPr>
          <w:rFonts w:ascii="Times New Roman" w:hAnsi="Times New Roman"/>
          <w:sz w:val="28"/>
          <w:szCs w:val="28"/>
          <w:lang w:val="kk-KZ"/>
        </w:rPr>
        <w:t>4</w:t>
      </w:r>
      <w:r w:rsidRPr="003E1C15">
        <w:rPr>
          <w:rFonts w:ascii="Times New Roman" w:hAnsi="Times New Roman"/>
          <w:sz w:val="28"/>
          <w:szCs w:val="28"/>
          <w:lang w:val="kk-KZ"/>
        </w:rPr>
        <w:t xml:space="preserve">, </w:t>
      </w:r>
      <w:r w:rsidR="003E1C15">
        <w:rPr>
          <w:rFonts w:ascii="Times New Roman" w:hAnsi="Times New Roman"/>
          <w:sz w:val="28"/>
          <w:szCs w:val="28"/>
          <w:lang w:val="kk-KZ"/>
        </w:rPr>
        <w:t xml:space="preserve">с. </w:t>
      </w:r>
      <w:r w:rsidRPr="003E1C15">
        <w:rPr>
          <w:rFonts w:ascii="Times New Roman" w:hAnsi="Times New Roman"/>
          <w:sz w:val="28"/>
          <w:szCs w:val="28"/>
          <w:lang w:val="kk-KZ"/>
        </w:rPr>
        <w:t>27].</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i/>
          <w:sz w:val="28"/>
          <w:szCs w:val="28"/>
          <w:lang w:val="kk-KZ"/>
        </w:rPr>
        <w:t>Қопа, томар, қамыс</w:t>
      </w:r>
      <w:r w:rsidRPr="003E1C15">
        <w:rPr>
          <w:rFonts w:ascii="Times New Roman" w:hAnsi="Times New Roman"/>
          <w:sz w:val="28"/>
          <w:szCs w:val="28"/>
          <w:lang w:val="kk-KZ"/>
        </w:rPr>
        <w:t xml:space="preserve"> терминдерімен жасалған лимнонимдер тобы саны жағынан үшінші орында тұр. Алғашқы екі терминнің қатысуымен жасалған лимнонимдер Қазақстанның басқа аймақтары бойынша жазылған топонимист географтардың зерттеулерінде қарастырылған </w:t>
      </w:r>
      <w:r w:rsidRPr="005D1163">
        <w:rPr>
          <w:rFonts w:ascii="Times New Roman" w:hAnsi="Times New Roman"/>
          <w:color w:val="000000" w:themeColor="text1"/>
          <w:sz w:val="28"/>
          <w:szCs w:val="28"/>
          <w:lang w:val="kk-KZ"/>
        </w:rPr>
        <w:t>[</w:t>
      </w:r>
      <w:r w:rsidR="003E1C15" w:rsidRPr="005D1163">
        <w:rPr>
          <w:rFonts w:ascii="Times New Roman" w:hAnsi="Times New Roman"/>
          <w:color w:val="000000" w:themeColor="text1"/>
          <w:sz w:val="28"/>
          <w:szCs w:val="28"/>
          <w:lang w:val="kk-KZ"/>
        </w:rPr>
        <w:t>34, с.</w:t>
      </w:r>
      <w:r w:rsidR="00511A24" w:rsidRPr="005D1163">
        <w:rPr>
          <w:rFonts w:ascii="Times New Roman" w:hAnsi="Times New Roman"/>
          <w:color w:val="000000" w:themeColor="text1"/>
          <w:sz w:val="28"/>
          <w:szCs w:val="28"/>
          <w:lang w:val="kk-KZ"/>
        </w:rPr>
        <w:t xml:space="preserve"> 55</w:t>
      </w:r>
      <w:r w:rsidR="003E1C15" w:rsidRPr="005D1163">
        <w:rPr>
          <w:rFonts w:ascii="Times New Roman" w:hAnsi="Times New Roman"/>
          <w:color w:val="000000" w:themeColor="text1"/>
          <w:sz w:val="28"/>
          <w:szCs w:val="28"/>
          <w:lang w:val="kk-KZ"/>
        </w:rPr>
        <w:t xml:space="preserve">; </w:t>
      </w:r>
      <w:r w:rsidRPr="005D1163">
        <w:rPr>
          <w:rFonts w:ascii="Times New Roman" w:hAnsi="Times New Roman"/>
          <w:color w:val="000000" w:themeColor="text1"/>
          <w:sz w:val="28"/>
          <w:szCs w:val="28"/>
          <w:lang w:val="kk-KZ"/>
        </w:rPr>
        <w:t>15</w:t>
      </w:r>
      <w:r w:rsidR="009F1037" w:rsidRPr="005D1163">
        <w:rPr>
          <w:rFonts w:ascii="Times New Roman" w:hAnsi="Times New Roman"/>
          <w:color w:val="000000" w:themeColor="text1"/>
          <w:sz w:val="28"/>
          <w:szCs w:val="28"/>
          <w:lang w:val="kk-KZ"/>
        </w:rPr>
        <w:t>2</w:t>
      </w:r>
      <w:r w:rsidR="003E1C15" w:rsidRPr="005D1163">
        <w:rPr>
          <w:rFonts w:ascii="Times New Roman" w:hAnsi="Times New Roman"/>
          <w:color w:val="000000" w:themeColor="text1"/>
          <w:sz w:val="28"/>
          <w:szCs w:val="28"/>
          <w:lang w:val="kk-KZ"/>
        </w:rPr>
        <w:t>, с.</w:t>
      </w:r>
      <w:r w:rsidR="00511A24" w:rsidRPr="005D1163">
        <w:rPr>
          <w:rFonts w:ascii="Times New Roman" w:hAnsi="Times New Roman"/>
          <w:color w:val="000000" w:themeColor="text1"/>
          <w:sz w:val="28"/>
          <w:szCs w:val="28"/>
          <w:lang w:val="kk-KZ"/>
        </w:rPr>
        <w:t xml:space="preserve"> 17</w:t>
      </w:r>
      <w:r w:rsidRPr="005D1163">
        <w:rPr>
          <w:rFonts w:ascii="Times New Roman" w:hAnsi="Times New Roman"/>
          <w:color w:val="000000" w:themeColor="text1"/>
          <w:sz w:val="28"/>
          <w:szCs w:val="28"/>
          <w:lang w:val="kk-KZ"/>
        </w:rPr>
        <w:t xml:space="preserve">]. </w:t>
      </w:r>
      <w:r w:rsidRPr="003E1C15">
        <w:rPr>
          <w:rFonts w:ascii="Times New Roman" w:hAnsi="Times New Roman"/>
          <w:sz w:val="28"/>
          <w:szCs w:val="28"/>
          <w:lang w:val="kk-KZ"/>
        </w:rPr>
        <w:t>Ғ.Қ.</w:t>
      </w:r>
      <w:r w:rsidR="003E1C15">
        <w:rPr>
          <w:rFonts w:ascii="Times New Roman" w:hAnsi="Times New Roman"/>
          <w:sz w:val="28"/>
          <w:szCs w:val="28"/>
          <w:lang w:val="kk-KZ"/>
        </w:rPr>
        <w:t> </w:t>
      </w:r>
      <w:r w:rsidRPr="003E1C15">
        <w:rPr>
          <w:rFonts w:ascii="Times New Roman" w:hAnsi="Times New Roman"/>
          <w:sz w:val="28"/>
          <w:szCs w:val="28"/>
          <w:lang w:val="kk-KZ"/>
        </w:rPr>
        <w:t xml:space="preserve">Қоңқашбаев бойынша </w:t>
      </w:r>
      <w:r w:rsidRPr="003E1C15">
        <w:rPr>
          <w:rFonts w:ascii="Times New Roman" w:hAnsi="Times New Roman"/>
          <w:i/>
          <w:sz w:val="28"/>
          <w:szCs w:val="28"/>
          <w:lang w:val="kk-KZ"/>
        </w:rPr>
        <w:t>қопа</w:t>
      </w:r>
      <w:r w:rsidRPr="003E1C15">
        <w:rPr>
          <w:rFonts w:ascii="Times New Roman" w:hAnsi="Times New Roman"/>
          <w:sz w:val="28"/>
          <w:szCs w:val="28"/>
          <w:lang w:val="kk-KZ"/>
        </w:rPr>
        <w:t xml:space="preserve"> дегеніміз – қалың қамыс пен қоға өскен көл</w:t>
      </w:r>
      <w:r w:rsidR="00E36B18" w:rsidRPr="003E1C15">
        <w:rPr>
          <w:rFonts w:ascii="Times New Roman" w:hAnsi="Times New Roman"/>
          <w:sz w:val="28"/>
          <w:szCs w:val="28"/>
          <w:lang w:val="kk-KZ"/>
        </w:rPr>
        <w:t>дер немесе батпақты орындар [19</w:t>
      </w:r>
      <w:r w:rsidRPr="003E1C15">
        <w:rPr>
          <w:rFonts w:ascii="Times New Roman" w:hAnsi="Times New Roman"/>
          <w:b/>
          <w:sz w:val="28"/>
          <w:szCs w:val="28"/>
          <w:lang w:val="kk-KZ"/>
        </w:rPr>
        <w:t>,</w:t>
      </w:r>
      <w:r w:rsidRPr="003E1C15">
        <w:rPr>
          <w:rFonts w:ascii="Times New Roman" w:hAnsi="Times New Roman"/>
          <w:sz w:val="28"/>
          <w:szCs w:val="28"/>
          <w:lang w:val="kk-KZ"/>
        </w:rPr>
        <w:t xml:space="preserve"> </w:t>
      </w:r>
      <w:r w:rsidR="003E1C15">
        <w:rPr>
          <w:rFonts w:ascii="Times New Roman" w:hAnsi="Times New Roman"/>
          <w:sz w:val="28"/>
          <w:szCs w:val="28"/>
          <w:lang w:val="kk-KZ"/>
        </w:rPr>
        <w:t xml:space="preserve">с. </w:t>
      </w:r>
      <w:r w:rsidRPr="003E1C15">
        <w:rPr>
          <w:rFonts w:ascii="Times New Roman" w:hAnsi="Times New Roman"/>
          <w:sz w:val="28"/>
          <w:szCs w:val="28"/>
          <w:lang w:val="kk-KZ"/>
        </w:rPr>
        <w:t xml:space="preserve">24]. Э.М. Мурзаев бойынша </w:t>
      </w:r>
      <w:r w:rsidRPr="003E1C15">
        <w:rPr>
          <w:rFonts w:ascii="Times New Roman" w:hAnsi="Times New Roman"/>
          <w:i/>
          <w:sz w:val="28"/>
          <w:szCs w:val="28"/>
          <w:lang w:val="kk-KZ"/>
        </w:rPr>
        <w:t>томар</w:t>
      </w:r>
      <w:r w:rsidRPr="003E1C15">
        <w:rPr>
          <w:rFonts w:ascii="Times New Roman" w:hAnsi="Times New Roman"/>
          <w:sz w:val="28"/>
          <w:szCs w:val="28"/>
          <w:lang w:val="kk-KZ"/>
        </w:rPr>
        <w:t xml:space="preserve"> алтай тілінде «төмпешік»; қазақ тілінде «бетіне жерасты сулары шығып жататын, шалғынды өсімдіктері бар төмпешікті-батпақты жер» дегенді білдіретін ежелгі түрік тілінен енген термин [28, </w:t>
      </w:r>
      <w:r w:rsidR="003E1C15">
        <w:rPr>
          <w:rFonts w:ascii="Times New Roman" w:hAnsi="Times New Roman"/>
          <w:sz w:val="28"/>
          <w:szCs w:val="28"/>
          <w:lang w:val="kk-KZ"/>
        </w:rPr>
        <w:t xml:space="preserve">с. </w:t>
      </w:r>
      <w:r w:rsidRPr="003E1C15">
        <w:rPr>
          <w:rFonts w:ascii="Times New Roman" w:hAnsi="Times New Roman"/>
          <w:sz w:val="28"/>
          <w:szCs w:val="28"/>
          <w:lang w:val="kk-KZ"/>
        </w:rPr>
        <w:t>150]. Ғ.Қ.</w:t>
      </w:r>
      <w:r w:rsidR="00C12E6D">
        <w:rPr>
          <w:rFonts w:ascii="Times New Roman" w:hAnsi="Times New Roman"/>
          <w:sz w:val="28"/>
          <w:szCs w:val="28"/>
          <w:lang w:val="kk-KZ"/>
        </w:rPr>
        <w:t xml:space="preserve"> </w:t>
      </w:r>
      <w:r w:rsidRPr="003E1C15">
        <w:rPr>
          <w:rFonts w:ascii="Times New Roman" w:hAnsi="Times New Roman"/>
          <w:sz w:val="28"/>
          <w:szCs w:val="28"/>
          <w:lang w:val="kk-KZ"/>
        </w:rPr>
        <w:t xml:space="preserve">Қоңқашбаев осындай мазмұнда анықтама бере отырып, қазақ халқы үшін мұндай жерлердің жайлау немесе қыстау үшін жақсы пайдаланылатынын жазды. </w:t>
      </w:r>
      <w:r w:rsidRPr="003E1C15">
        <w:rPr>
          <w:rFonts w:ascii="Times New Roman" w:hAnsi="Times New Roman"/>
          <w:i/>
          <w:sz w:val="28"/>
          <w:szCs w:val="28"/>
          <w:lang w:val="kk-KZ"/>
        </w:rPr>
        <w:t>Қамыс</w:t>
      </w:r>
      <w:r w:rsidRPr="003E1C15">
        <w:rPr>
          <w:rFonts w:ascii="Times New Roman" w:hAnsi="Times New Roman"/>
          <w:sz w:val="28"/>
          <w:szCs w:val="28"/>
          <w:lang w:val="kk-KZ"/>
        </w:rPr>
        <w:t xml:space="preserve"> термині де қопа терминімен ұқсас мағынада қолданылады. Себебі қамыс су өсімдігі, көбіне сулы жерлерде, өзен жағаларында, грунт сулары жер бетіне жақын жерлерде өседі.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Гидрографиялық терминдер арасында көлдің режимін сипатттайтын термин – </w:t>
      </w:r>
      <w:r w:rsidRPr="003E1C15">
        <w:rPr>
          <w:rFonts w:ascii="Times New Roman" w:hAnsi="Times New Roman"/>
          <w:i/>
          <w:sz w:val="28"/>
          <w:szCs w:val="28"/>
          <w:lang w:val="kk-KZ"/>
        </w:rPr>
        <w:t>құрдым.</w:t>
      </w:r>
      <w:r w:rsidRPr="003E1C15">
        <w:rPr>
          <w:rFonts w:ascii="Times New Roman" w:hAnsi="Times New Roman"/>
          <w:sz w:val="28"/>
          <w:szCs w:val="28"/>
          <w:lang w:val="kk-KZ"/>
        </w:rPr>
        <w:t xml:space="preserve"> Ақтөбе облысының аумағында Ырғыз ауданында </w:t>
      </w:r>
      <w:r w:rsidRPr="003E1C15">
        <w:rPr>
          <w:rFonts w:ascii="Times New Roman" w:hAnsi="Times New Roman"/>
          <w:i/>
          <w:sz w:val="28"/>
          <w:szCs w:val="28"/>
          <w:lang w:val="kk-KZ"/>
        </w:rPr>
        <w:t>Құрдым</w:t>
      </w:r>
      <w:r w:rsidRPr="003E1C15">
        <w:rPr>
          <w:rFonts w:ascii="Times New Roman" w:hAnsi="Times New Roman"/>
          <w:sz w:val="28"/>
          <w:szCs w:val="28"/>
          <w:lang w:val="kk-KZ"/>
        </w:rPr>
        <w:t xml:space="preserve"> деп аталатын көл бар. Атауға негіз болған құрдым сөзі «өзеннің құмға сіңіп, жоқ боп кететін аяқ жағы, соңы» және «үлкен теңіз, өзен, көл түбіндегі түпсіз терең жер, оқпан» деген екі түрлі мағына береді. Соңғы мағынасы бойынша көл атына ауысқан деуге болады. Кейде құрғап бара жатқан көлді де Құрдым деп </w:t>
      </w:r>
      <w:r w:rsidR="00A307A3" w:rsidRPr="005D1163">
        <w:rPr>
          <w:rFonts w:ascii="Times New Roman" w:hAnsi="Times New Roman"/>
          <w:color w:val="000000" w:themeColor="text1"/>
          <w:sz w:val="28"/>
          <w:szCs w:val="28"/>
          <w:lang w:val="kk-KZ"/>
        </w:rPr>
        <w:t>атайды [14</w:t>
      </w:r>
      <w:r w:rsidR="003C1B86" w:rsidRPr="005D1163">
        <w:rPr>
          <w:rFonts w:ascii="Times New Roman" w:hAnsi="Times New Roman"/>
          <w:color w:val="000000" w:themeColor="text1"/>
          <w:sz w:val="28"/>
          <w:szCs w:val="28"/>
          <w:lang w:val="kk-KZ"/>
        </w:rPr>
        <w:t>7</w:t>
      </w:r>
      <w:r w:rsidR="00C12E6D" w:rsidRPr="005D1163">
        <w:rPr>
          <w:rFonts w:ascii="Times New Roman" w:hAnsi="Times New Roman"/>
          <w:color w:val="000000" w:themeColor="text1"/>
          <w:sz w:val="28"/>
          <w:szCs w:val="28"/>
          <w:lang w:val="kk-KZ"/>
        </w:rPr>
        <w:t>, с.</w:t>
      </w:r>
      <w:r w:rsidR="00511A24" w:rsidRPr="005D1163">
        <w:rPr>
          <w:rFonts w:ascii="Times New Roman" w:hAnsi="Times New Roman"/>
          <w:color w:val="000000" w:themeColor="text1"/>
          <w:sz w:val="28"/>
          <w:szCs w:val="28"/>
          <w:lang w:val="kk-KZ"/>
        </w:rPr>
        <w:t xml:space="preserve"> 73</w:t>
      </w:r>
      <w:r w:rsidRPr="005D1163">
        <w:rPr>
          <w:rFonts w:ascii="Times New Roman" w:hAnsi="Times New Roman"/>
          <w:color w:val="000000" w:themeColor="text1"/>
          <w:sz w:val="28"/>
          <w:szCs w:val="28"/>
          <w:lang w:val="kk-KZ"/>
        </w:rPr>
        <w:t xml:space="preserve">]. Аумақтағы көлдің атауы соңғы мағынаға сәйкес </w:t>
      </w:r>
      <w:r w:rsidRPr="003E1C15">
        <w:rPr>
          <w:rFonts w:ascii="Times New Roman" w:hAnsi="Times New Roman"/>
          <w:sz w:val="28"/>
          <w:szCs w:val="28"/>
          <w:lang w:val="kk-KZ"/>
        </w:rPr>
        <w:t xml:space="preserve">номинацияланған. </w:t>
      </w:r>
    </w:p>
    <w:p w:rsidR="001D363D" w:rsidRPr="005D1163" w:rsidRDefault="001D363D" w:rsidP="00BB790E">
      <w:pPr>
        <w:spacing w:after="0" w:line="240" w:lineRule="auto"/>
        <w:ind w:firstLine="709"/>
        <w:rPr>
          <w:rFonts w:ascii="Times New Roman" w:hAnsi="Times New Roman" w:cs="Times New Roman"/>
          <w:sz w:val="28"/>
          <w:szCs w:val="28"/>
          <w:lang w:val="kk-KZ"/>
        </w:rPr>
      </w:pPr>
    </w:p>
    <w:p w:rsidR="001D363D" w:rsidRPr="00C12E6D" w:rsidRDefault="001D363D" w:rsidP="00BB790E">
      <w:pPr>
        <w:pStyle w:val="4"/>
        <w:spacing w:before="0" w:line="240" w:lineRule="auto"/>
        <w:ind w:firstLine="709"/>
        <w:jc w:val="both"/>
        <w:rPr>
          <w:rFonts w:ascii="Times New Roman" w:hAnsi="Times New Roman" w:cs="Times New Roman"/>
          <w:b w:val="0"/>
          <w:i w:val="0"/>
          <w:color w:val="auto"/>
          <w:sz w:val="28"/>
          <w:szCs w:val="28"/>
          <w:lang w:val="kk-KZ"/>
        </w:rPr>
      </w:pPr>
      <w:r w:rsidRPr="00C12E6D">
        <w:rPr>
          <w:rFonts w:ascii="Times New Roman" w:hAnsi="Times New Roman" w:cs="Times New Roman"/>
          <w:b w:val="0"/>
          <w:i w:val="0"/>
          <w:color w:val="auto"/>
          <w:sz w:val="28"/>
          <w:szCs w:val="28"/>
          <w:lang w:val="kk-KZ"/>
        </w:rPr>
        <w:t>2.4.3 Микрогидронимдердегі терминдердің топонимикалық белсенділігі</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Аридті климатты жағдайда жер беті суларының тапшылығы дәстүрлі көшпелі мал шаруашылығын жүргізуде жер асты суларын пайдалану маңызды болды. Әсіресе жаз мезгілінде өзен, көл суларының тартылып, кеуіп қалатын уақыттарында бұлақтар мен құдықтардың суы негізі су көздері болып есептелді. Сондықтан да бұлақтар мен құдық атауларындағы әр түрлі ақпараттық маңызы бар терминдердің шоғырлануы заңдылық деуге болады. Микрогидронимдерге топонимикалық талдау барысында </w:t>
      </w:r>
      <w:r w:rsidRPr="003E1C15">
        <w:rPr>
          <w:rFonts w:ascii="Times New Roman" w:hAnsi="Times New Roman"/>
          <w:i/>
          <w:sz w:val="28"/>
          <w:szCs w:val="28"/>
          <w:lang w:val="kk-KZ"/>
        </w:rPr>
        <w:t>бұлақ, құдық</w:t>
      </w:r>
      <w:r w:rsidRPr="003E1C15">
        <w:rPr>
          <w:rFonts w:ascii="Times New Roman" w:hAnsi="Times New Roman"/>
          <w:sz w:val="28"/>
          <w:szCs w:val="28"/>
          <w:lang w:val="kk-KZ"/>
        </w:rPr>
        <w:t xml:space="preserve"> және олардың түрлері бойынша терминдер жүйесі анықталды.</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Жалпы микрогидронимдер қатарына табиғи және жасанды су көздерінің атауларын, яғни бұлақтар мен құдық атауларын жатқызамыз.</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Ақтөбе облысының </w:t>
      </w:r>
      <w:r w:rsidRPr="003E1C15">
        <w:rPr>
          <w:rFonts w:ascii="Times New Roman" w:hAnsi="Times New Roman"/>
          <w:bCs/>
          <w:color w:val="000000"/>
          <w:sz w:val="28"/>
          <w:szCs w:val="28"/>
          <w:lang w:val="kk-KZ"/>
        </w:rPr>
        <w:t>шаруашылық-ауыз сумен жабдықтаудағы жер беті суларының үлесі 30%-ды, жер асты сулары -70% құрайды. Ақтөбе қаласын сумен жабдықтауда 63% барланған жер асты сулары үлесіне тиеді. Мұғалжар тауының орталық бөлігі жарықтардан тұщы сулардың ағып жатуымен, беткейдің төменгі бөліктерінде, әсіресе батыс тау етегінде бұлақтардың шығуымен сипатталады [</w:t>
      </w:r>
      <w:r w:rsidR="0009042B" w:rsidRPr="003E1C15">
        <w:rPr>
          <w:rFonts w:ascii="Times New Roman" w:hAnsi="Times New Roman"/>
          <w:sz w:val="28"/>
          <w:szCs w:val="28"/>
          <w:lang w:val="kk-KZ"/>
        </w:rPr>
        <w:t>154</w:t>
      </w:r>
      <w:r w:rsidRPr="003E1C15">
        <w:rPr>
          <w:rFonts w:ascii="Times New Roman" w:hAnsi="Times New Roman"/>
          <w:bCs/>
          <w:sz w:val="28"/>
          <w:szCs w:val="28"/>
          <w:lang w:val="kk-KZ"/>
        </w:rPr>
        <w:t xml:space="preserve">].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Қазақстан Республикасының мемлекеттік географиялық атаулар каталогы бойынша жинақталған облыс аумағындағы 79 бұлақ атауының 40 </w:t>
      </w:r>
      <w:r w:rsidR="005D1163">
        <w:rPr>
          <w:rFonts w:ascii="Times New Roman" w:hAnsi="Times New Roman" w:cs="Times New Roman"/>
          <w:sz w:val="28"/>
          <w:szCs w:val="28"/>
          <w:lang w:val="kk-KZ"/>
        </w:rPr>
        <w:t>–</w:t>
      </w:r>
      <w:r w:rsidRPr="003E1C15">
        <w:rPr>
          <w:rFonts w:ascii="Times New Roman" w:hAnsi="Times New Roman"/>
          <w:sz w:val="28"/>
          <w:szCs w:val="28"/>
          <w:lang w:val="kk-KZ"/>
        </w:rPr>
        <w:t xml:space="preserve"> </w:t>
      </w:r>
      <w:r w:rsidRPr="003E1C15">
        <w:rPr>
          <w:rFonts w:ascii="Times New Roman" w:hAnsi="Times New Roman"/>
          <w:i/>
          <w:sz w:val="28"/>
          <w:szCs w:val="28"/>
          <w:lang w:val="kk-KZ"/>
        </w:rPr>
        <w:t xml:space="preserve">бұлақ </w:t>
      </w:r>
      <w:r w:rsidRPr="003E1C15">
        <w:rPr>
          <w:rFonts w:ascii="Times New Roman" w:hAnsi="Times New Roman"/>
          <w:sz w:val="28"/>
          <w:szCs w:val="28"/>
          <w:lang w:val="kk-KZ"/>
        </w:rPr>
        <w:lastRenderedPageBreak/>
        <w:t xml:space="preserve">терминімен, 13 – ру-тайпа, адам есімімен, 7 – өсімдіктер мен жануарлар дүниесімен, 6 </w:t>
      </w:r>
      <w:r w:rsidR="00C12E6D">
        <w:rPr>
          <w:rFonts w:ascii="Times New Roman" w:hAnsi="Times New Roman" w:cs="Times New Roman"/>
          <w:sz w:val="28"/>
          <w:szCs w:val="28"/>
          <w:lang w:val="kk-KZ"/>
        </w:rPr>
        <w:t>–</w:t>
      </w:r>
      <w:r w:rsidRPr="003E1C15">
        <w:rPr>
          <w:rFonts w:ascii="Times New Roman" w:hAnsi="Times New Roman"/>
          <w:sz w:val="28"/>
          <w:szCs w:val="28"/>
          <w:lang w:val="kk-KZ"/>
        </w:rPr>
        <w:t xml:space="preserve"> орографиялық терминдермен, 13 </w:t>
      </w:r>
      <w:r w:rsidR="00C12E6D">
        <w:rPr>
          <w:rFonts w:ascii="Times New Roman" w:hAnsi="Times New Roman" w:cs="Times New Roman"/>
          <w:sz w:val="28"/>
          <w:szCs w:val="28"/>
          <w:lang w:val="kk-KZ"/>
        </w:rPr>
        <w:t>–</w:t>
      </w:r>
      <w:r w:rsidRPr="003E1C15">
        <w:rPr>
          <w:rFonts w:ascii="Times New Roman" w:hAnsi="Times New Roman"/>
          <w:sz w:val="28"/>
          <w:szCs w:val="28"/>
          <w:lang w:val="kk-KZ"/>
        </w:rPr>
        <w:t xml:space="preserve"> басқа жағдайлармен байланысты аталған. Бұлақтардың суының қасиеттеріне байланысты </w:t>
      </w:r>
      <w:r w:rsidRPr="003E1C15">
        <w:rPr>
          <w:rFonts w:ascii="Times New Roman" w:hAnsi="Times New Roman"/>
          <w:i/>
          <w:sz w:val="28"/>
          <w:szCs w:val="28"/>
          <w:lang w:val="kk-KZ"/>
        </w:rPr>
        <w:t xml:space="preserve">Суықбұлақ, Тасбұлақ – </w:t>
      </w:r>
      <w:r w:rsidRPr="003E1C15">
        <w:rPr>
          <w:rFonts w:ascii="Times New Roman" w:hAnsi="Times New Roman"/>
          <w:sz w:val="28"/>
          <w:szCs w:val="28"/>
          <w:lang w:val="kk-KZ"/>
        </w:rPr>
        <w:t>бұлақ суының суық</w:t>
      </w:r>
      <w:r w:rsidRPr="003E1C15">
        <w:rPr>
          <w:rFonts w:ascii="Times New Roman" w:hAnsi="Times New Roman"/>
          <w:i/>
          <w:sz w:val="28"/>
          <w:szCs w:val="28"/>
          <w:lang w:val="kk-KZ"/>
        </w:rPr>
        <w:t xml:space="preserve"> </w:t>
      </w:r>
      <w:r w:rsidRPr="003E1C15">
        <w:rPr>
          <w:rFonts w:ascii="Times New Roman" w:hAnsi="Times New Roman"/>
          <w:sz w:val="28"/>
          <w:szCs w:val="28"/>
          <w:lang w:val="kk-KZ"/>
        </w:rPr>
        <w:t xml:space="preserve">болуына, </w:t>
      </w:r>
      <w:r w:rsidRPr="003E1C15">
        <w:rPr>
          <w:rFonts w:ascii="Times New Roman" w:hAnsi="Times New Roman"/>
          <w:i/>
          <w:sz w:val="28"/>
          <w:szCs w:val="28"/>
          <w:lang w:val="kk-KZ"/>
        </w:rPr>
        <w:t>Жалтырбұлақ</w:t>
      </w:r>
      <w:r w:rsidRPr="003E1C15">
        <w:rPr>
          <w:rFonts w:ascii="Times New Roman" w:hAnsi="Times New Roman"/>
          <w:sz w:val="28"/>
          <w:szCs w:val="28"/>
          <w:lang w:val="kk-KZ"/>
        </w:rPr>
        <w:t xml:space="preserve"> – суының мөлдір таза болуына байланысты; бұлақтар ағып шығатын жердің ерекшеліктеріне қарай </w:t>
      </w:r>
      <w:r w:rsidRPr="003E1C15">
        <w:rPr>
          <w:rFonts w:ascii="Times New Roman" w:hAnsi="Times New Roman"/>
          <w:i/>
          <w:sz w:val="28"/>
          <w:szCs w:val="28"/>
          <w:lang w:val="kk-KZ"/>
        </w:rPr>
        <w:t xml:space="preserve">Шоқыбұлақ – </w:t>
      </w:r>
      <w:r w:rsidRPr="003E1C15">
        <w:rPr>
          <w:rFonts w:ascii="Times New Roman" w:hAnsi="Times New Roman"/>
          <w:sz w:val="28"/>
          <w:szCs w:val="28"/>
          <w:lang w:val="kk-KZ"/>
        </w:rPr>
        <w:t>биіктеу шоқылы жердегі бұлақ</w:t>
      </w:r>
      <w:r w:rsidRPr="003E1C15">
        <w:rPr>
          <w:rFonts w:ascii="Times New Roman" w:hAnsi="Times New Roman"/>
          <w:i/>
          <w:sz w:val="28"/>
          <w:szCs w:val="28"/>
          <w:lang w:val="kk-KZ"/>
        </w:rPr>
        <w:t xml:space="preserve">, Төбебұлақ – </w:t>
      </w:r>
      <w:r w:rsidRPr="003E1C15">
        <w:rPr>
          <w:rFonts w:ascii="Times New Roman" w:hAnsi="Times New Roman"/>
          <w:sz w:val="28"/>
          <w:szCs w:val="28"/>
          <w:lang w:val="kk-KZ"/>
        </w:rPr>
        <w:t>төбеден басталатын</w:t>
      </w:r>
      <w:r w:rsidRPr="003E1C15">
        <w:rPr>
          <w:rFonts w:ascii="Times New Roman" w:hAnsi="Times New Roman"/>
          <w:i/>
          <w:sz w:val="28"/>
          <w:szCs w:val="28"/>
          <w:lang w:val="kk-KZ"/>
        </w:rPr>
        <w:t xml:space="preserve">, Тастыбұлақ – </w:t>
      </w:r>
      <w:r w:rsidRPr="003E1C15">
        <w:rPr>
          <w:rFonts w:ascii="Times New Roman" w:hAnsi="Times New Roman"/>
          <w:sz w:val="28"/>
          <w:szCs w:val="28"/>
          <w:lang w:val="kk-KZ"/>
        </w:rPr>
        <w:t>бұлақтың айналасының тасты болуына байланысты</w:t>
      </w:r>
      <w:r w:rsidRPr="003E1C15">
        <w:rPr>
          <w:rFonts w:ascii="Times New Roman" w:hAnsi="Times New Roman"/>
          <w:i/>
          <w:sz w:val="28"/>
          <w:szCs w:val="28"/>
          <w:lang w:val="kk-KZ"/>
        </w:rPr>
        <w:t xml:space="preserve">, Тақырбұлақ - </w:t>
      </w:r>
      <w:r w:rsidRPr="003E1C15">
        <w:rPr>
          <w:rFonts w:ascii="Times New Roman" w:hAnsi="Times New Roman"/>
          <w:sz w:val="28"/>
          <w:szCs w:val="28"/>
          <w:lang w:val="kk-KZ"/>
        </w:rPr>
        <w:t>бұлақ айналасының таза болуымен</w:t>
      </w:r>
      <w:r w:rsidRPr="003E1C15">
        <w:rPr>
          <w:rFonts w:ascii="Times New Roman" w:hAnsi="Times New Roman"/>
          <w:i/>
          <w:sz w:val="28"/>
          <w:szCs w:val="28"/>
          <w:lang w:val="kk-KZ"/>
        </w:rPr>
        <w:t xml:space="preserve">, Милыбұлақ – </w:t>
      </w:r>
      <w:r w:rsidRPr="003E1C15">
        <w:rPr>
          <w:rFonts w:ascii="Times New Roman" w:hAnsi="Times New Roman"/>
          <w:sz w:val="28"/>
          <w:szCs w:val="28"/>
          <w:lang w:val="kk-KZ"/>
        </w:rPr>
        <w:t>бұлақ айналасының сулы, батпақты болуымен</w:t>
      </w:r>
      <w:r w:rsidRPr="003E1C15">
        <w:rPr>
          <w:rFonts w:ascii="Times New Roman" w:hAnsi="Times New Roman"/>
          <w:i/>
          <w:sz w:val="28"/>
          <w:szCs w:val="28"/>
          <w:lang w:val="kk-KZ"/>
        </w:rPr>
        <w:t xml:space="preserve">, Көгалбұлақ – </w:t>
      </w:r>
      <w:r w:rsidRPr="003E1C15">
        <w:rPr>
          <w:rFonts w:ascii="Times New Roman" w:hAnsi="Times New Roman"/>
          <w:sz w:val="28"/>
          <w:szCs w:val="28"/>
          <w:lang w:val="kk-KZ"/>
        </w:rPr>
        <w:t xml:space="preserve">айналасы көгал, шөп басуына байланысты аталады. </w:t>
      </w:r>
      <w:r w:rsidRPr="003E1C15">
        <w:rPr>
          <w:rFonts w:ascii="Times New Roman" w:hAnsi="Times New Roman"/>
          <w:i/>
          <w:sz w:val="28"/>
          <w:szCs w:val="28"/>
          <w:lang w:val="kk-KZ"/>
        </w:rPr>
        <w:t>Ақбұлақ -</w:t>
      </w:r>
      <w:r w:rsidRPr="003E1C15">
        <w:rPr>
          <w:rFonts w:ascii="Times New Roman" w:hAnsi="Times New Roman"/>
          <w:sz w:val="28"/>
          <w:szCs w:val="28"/>
          <w:lang w:val="kk-KZ"/>
        </w:rPr>
        <w:t xml:space="preserve">дәлме-дәл аудармасы «ақ бұлақ», тез, уақытша ағатын бұлақ мағынасында, ал </w:t>
      </w:r>
      <w:r w:rsidRPr="003E1C15">
        <w:rPr>
          <w:rFonts w:ascii="Times New Roman" w:hAnsi="Times New Roman"/>
          <w:i/>
          <w:sz w:val="28"/>
          <w:szCs w:val="28"/>
          <w:lang w:val="kk-KZ"/>
        </w:rPr>
        <w:t>Қарабұлақ</w:t>
      </w:r>
      <w:r w:rsidRPr="003E1C15">
        <w:rPr>
          <w:rFonts w:ascii="Times New Roman" w:hAnsi="Times New Roman"/>
          <w:sz w:val="28"/>
          <w:szCs w:val="28"/>
          <w:lang w:val="kk-KZ"/>
        </w:rPr>
        <w:t xml:space="preserve"> - жер бұлағы мағынасында аталуы мүмкін. Жалпы ақ, қара, сары сөздері көне түркі тілінде тек түсті сипаттап қана қоймайды, қандай да бір ақпаратты</w:t>
      </w:r>
      <w:r w:rsidR="00D2796B" w:rsidRPr="003E1C15">
        <w:rPr>
          <w:rFonts w:ascii="Times New Roman" w:hAnsi="Times New Roman"/>
          <w:sz w:val="28"/>
          <w:szCs w:val="28"/>
          <w:lang w:val="kk-KZ"/>
        </w:rPr>
        <w:t>ң</w:t>
      </w:r>
      <w:r w:rsidRPr="003E1C15">
        <w:rPr>
          <w:rFonts w:ascii="Times New Roman" w:hAnsi="Times New Roman"/>
          <w:sz w:val="28"/>
          <w:szCs w:val="28"/>
          <w:lang w:val="kk-KZ"/>
        </w:rPr>
        <w:t xml:space="preserve"> көзі болатындығын А.Н. Кононов өз зертте</w:t>
      </w:r>
      <w:r w:rsidR="0009042B" w:rsidRPr="003E1C15">
        <w:rPr>
          <w:rFonts w:ascii="Times New Roman" w:hAnsi="Times New Roman"/>
          <w:sz w:val="28"/>
          <w:szCs w:val="28"/>
          <w:lang w:val="kk-KZ"/>
        </w:rPr>
        <w:t>улерінде жан-жақты зерттеді [155</w:t>
      </w:r>
      <w:r w:rsidRPr="003E1C15">
        <w:rPr>
          <w:rFonts w:ascii="Times New Roman" w:hAnsi="Times New Roman"/>
          <w:sz w:val="28"/>
          <w:szCs w:val="28"/>
          <w:lang w:val="kk-KZ"/>
        </w:rPr>
        <w:t>].</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color w:val="222222"/>
          <w:sz w:val="28"/>
          <w:szCs w:val="28"/>
          <w:shd w:val="clear" w:color="auto" w:fill="FFFFFF"/>
          <w:lang w:val="kk-KZ"/>
        </w:rPr>
        <w:t xml:space="preserve">Бұлақтардың арынсыз және арынды түрлері бар. </w:t>
      </w:r>
      <w:r w:rsidRPr="003E1C15">
        <w:rPr>
          <w:rFonts w:ascii="Times New Roman" w:hAnsi="Times New Roman"/>
          <w:sz w:val="28"/>
          <w:szCs w:val="28"/>
          <w:shd w:val="clear" w:color="auto" w:fill="FFFFFF"/>
          <w:lang w:val="kk-KZ"/>
        </w:rPr>
        <w:t xml:space="preserve">Арынды деп </w:t>
      </w:r>
      <w:r w:rsidR="00126F30" w:rsidRPr="003E1C15">
        <w:rPr>
          <w:rFonts w:ascii="Times New Roman" w:hAnsi="Times New Roman"/>
          <w:sz w:val="28"/>
          <w:szCs w:val="28"/>
          <w:shd w:val="clear" w:color="auto" w:fill="FFFFFF"/>
          <w:lang w:val="kk-KZ"/>
        </w:rPr>
        <w:t xml:space="preserve">артезиан </w:t>
      </w:r>
      <w:r w:rsidRPr="003E1C15">
        <w:rPr>
          <w:rFonts w:ascii="Times New Roman" w:hAnsi="Times New Roman"/>
          <w:sz w:val="28"/>
          <w:szCs w:val="28"/>
          <w:shd w:val="clear" w:color="auto" w:fill="FFFFFF"/>
          <w:lang w:val="kk-KZ"/>
        </w:rPr>
        <w:t>(арынды) суынан бастау алып, сай-жылғаларда,</w:t>
      </w:r>
      <w:r w:rsidR="00126F30" w:rsidRPr="003E1C15">
        <w:rPr>
          <w:rFonts w:ascii="Times New Roman" w:hAnsi="Times New Roman"/>
          <w:sz w:val="28"/>
          <w:szCs w:val="28"/>
          <w:shd w:val="clear" w:color="auto" w:fill="FFFFFF"/>
          <w:lang w:val="kk-KZ"/>
        </w:rPr>
        <w:t xml:space="preserve"> өзен м</w:t>
      </w:r>
      <w:r w:rsidRPr="003E1C15">
        <w:rPr>
          <w:rFonts w:ascii="Times New Roman" w:hAnsi="Times New Roman"/>
          <w:sz w:val="28"/>
          <w:szCs w:val="28"/>
          <w:shd w:val="clear" w:color="auto" w:fill="FFFFFF"/>
          <w:lang w:val="kk-KZ"/>
        </w:rPr>
        <w:t>ен</w:t>
      </w:r>
      <w:r w:rsidR="00126F30" w:rsidRPr="003E1C15">
        <w:rPr>
          <w:rFonts w:ascii="Times New Roman" w:hAnsi="Times New Roman"/>
          <w:sz w:val="28"/>
          <w:szCs w:val="28"/>
          <w:shd w:val="clear" w:color="auto" w:fill="FFFFFF"/>
          <w:lang w:val="kk-KZ"/>
        </w:rPr>
        <w:t xml:space="preserve"> көл бойында немесе тау-тастардың т</w:t>
      </w:r>
      <w:r w:rsidRPr="003E1C15">
        <w:rPr>
          <w:rFonts w:ascii="Times New Roman" w:hAnsi="Times New Roman"/>
          <w:sz w:val="28"/>
          <w:szCs w:val="28"/>
          <w:shd w:val="clear" w:color="auto" w:fill="FFFFFF"/>
          <w:lang w:val="kk-KZ"/>
        </w:rPr>
        <w:t>ерең жарықтарынан шығатын бұлақтарды атайды. Арынсыз бұлақ ылғалды жылдарда, көктемде қар ерігеннен кейінгі және жауын-шашынды кезеңдерде жер бетіне таяу жатқан грунт суы деңгейінің көтерілуінен пайда болады. Құрғақшылық жылдары, ылғалсыз жаз айларында мұндай бұлақтың суы тартылып</w:t>
      </w:r>
      <w:r w:rsidRPr="003E1C15">
        <w:rPr>
          <w:rFonts w:ascii="Times New Roman" w:hAnsi="Times New Roman"/>
          <w:color w:val="222222"/>
          <w:sz w:val="28"/>
          <w:szCs w:val="28"/>
          <w:shd w:val="clear" w:color="auto" w:fill="FFFFFF"/>
          <w:lang w:val="kk-KZ"/>
        </w:rPr>
        <w:t xml:space="preserve"> </w:t>
      </w:r>
      <w:r w:rsidRPr="003E1C15">
        <w:rPr>
          <w:rFonts w:ascii="Times New Roman" w:hAnsi="Times New Roman"/>
          <w:sz w:val="28"/>
          <w:szCs w:val="28"/>
          <w:shd w:val="clear" w:color="auto" w:fill="FFFFFF"/>
          <w:lang w:val="kk-KZ"/>
        </w:rPr>
        <w:t>қалады</w:t>
      </w:r>
      <w:r w:rsidRPr="003E1C15">
        <w:rPr>
          <w:rStyle w:val="af0"/>
          <w:rFonts w:ascii="Times New Roman" w:hAnsi="Times New Roman"/>
          <w:sz w:val="28"/>
          <w:szCs w:val="28"/>
          <w:shd w:val="clear" w:color="auto" w:fill="FFFFFF"/>
          <w:lang w:val="kk-KZ"/>
        </w:rPr>
        <w:t xml:space="preserve"> [</w:t>
      </w:r>
      <w:r w:rsidR="0009042B" w:rsidRPr="003E1C15">
        <w:rPr>
          <w:rFonts w:ascii="Times New Roman" w:hAnsi="Times New Roman"/>
          <w:sz w:val="28"/>
          <w:szCs w:val="28"/>
          <w:lang w:val="kk-KZ"/>
        </w:rPr>
        <w:t>156</w:t>
      </w:r>
      <w:r w:rsidRPr="003E1C15">
        <w:rPr>
          <w:rFonts w:ascii="Times New Roman" w:hAnsi="Times New Roman"/>
          <w:color w:val="333333"/>
          <w:sz w:val="28"/>
          <w:szCs w:val="28"/>
          <w:shd w:val="clear" w:color="auto" w:fill="FFFFFF"/>
          <w:lang w:val="kk-KZ"/>
        </w:rPr>
        <w:t>].</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shd w:val="clear" w:color="auto" w:fill="FFFFFF"/>
          <w:lang w:val="kk-KZ"/>
        </w:rPr>
        <w:t>Осындай маусым бойынша уақытша ағатын бұлақтарды</w:t>
      </w:r>
      <w:r w:rsidRPr="003E1C15">
        <w:rPr>
          <w:rFonts w:ascii="Times New Roman" w:hAnsi="Times New Roman"/>
          <w:i/>
          <w:sz w:val="28"/>
          <w:szCs w:val="28"/>
          <w:shd w:val="clear" w:color="auto" w:fill="FFFFFF"/>
          <w:lang w:val="kk-KZ"/>
        </w:rPr>
        <w:t xml:space="preserve"> Ақбұлақ</w:t>
      </w:r>
      <w:r w:rsidRPr="003E1C15">
        <w:rPr>
          <w:rFonts w:ascii="Times New Roman" w:hAnsi="Times New Roman"/>
          <w:sz w:val="28"/>
          <w:szCs w:val="28"/>
          <w:shd w:val="clear" w:color="auto" w:fill="FFFFFF"/>
          <w:lang w:val="kk-KZ"/>
        </w:rPr>
        <w:t xml:space="preserve"> деп атаған. Бұл атаумен 4 бұлақ, 2 өзен атауы кездеседі. Өзендердің Ақбұлақ аталуы осындай бұлақ көзімен қоректенуіне байланысты болуы мүмкін.</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Ақтөбе облысы аумағын </w:t>
      </w:r>
      <w:r w:rsidRPr="003E1C15">
        <w:rPr>
          <w:rFonts w:ascii="Times New Roman" w:hAnsi="Times New Roman"/>
          <w:i/>
          <w:sz w:val="28"/>
          <w:szCs w:val="28"/>
          <w:lang w:val="kk-KZ"/>
        </w:rPr>
        <w:t>дала, шөлейт</w:t>
      </w:r>
      <w:r w:rsidRPr="003E1C15">
        <w:rPr>
          <w:rFonts w:ascii="Times New Roman" w:hAnsi="Times New Roman"/>
          <w:sz w:val="28"/>
          <w:szCs w:val="28"/>
          <w:lang w:val="kk-KZ"/>
        </w:rPr>
        <w:t xml:space="preserve"> және </w:t>
      </w:r>
      <w:r w:rsidRPr="003E1C15">
        <w:rPr>
          <w:rFonts w:ascii="Times New Roman" w:hAnsi="Times New Roman"/>
          <w:i/>
          <w:sz w:val="28"/>
          <w:szCs w:val="28"/>
          <w:lang w:val="kk-KZ"/>
        </w:rPr>
        <w:t xml:space="preserve">шөл </w:t>
      </w:r>
      <w:r w:rsidRPr="003E1C15">
        <w:rPr>
          <w:rFonts w:ascii="Times New Roman" w:hAnsi="Times New Roman"/>
          <w:sz w:val="28"/>
          <w:szCs w:val="28"/>
          <w:lang w:val="kk-KZ"/>
        </w:rPr>
        <w:t>зоналары кесіп өтеді және жазықты жер бедері тән. Соның ішінде шөлейт және шөл зоналары басым болғандықтан жер беті су көздерінің тапшылығы байқалады. Жергілікті халықтың дәстүрлі ш</w:t>
      </w:r>
      <w:r w:rsidR="00D2796B" w:rsidRPr="003E1C15">
        <w:rPr>
          <w:rFonts w:ascii="Times New Roman" w:hAnsi="Times New Roman"/>
          <w:sz w:val="28"/>
          <w:szCs w:val="28"/>
          <w:lang w:val="kk-KZ"/>
        </w:rPr>
        <w:t>аруашылығында жер асты сулары</w:t>
      </w:r>
      <w:r w:rsidRPr="003E1C15">
        <w:rPr>
          <w:rFonts w:ascii="Times New Roman" w:hAnsi="Times New Roman"/>
          <w:sz w:val="28"/>
          <w:szCs w:val="28"/>
          <w:lang w:val="kk-KZ"/>
        </w:rPr>
        <w:t xml:space="preserve"> маңызының үлкен болғандығын аумақтағы құдықтардың көптеп кездесуінен және соған сәйкес құдық атауларының сақталуынан байқауымызға болады. Әсіресе жаз мезгілінде шағын өзендер тартылып, мал шаруашылығында су қажеттілігі туындайды. Мұндай кезде мал суару қажеттіліктерін жасанды су көздері – құдықтар қамтамасыз етіп отырған.</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Ақтөбе облысы бойынша анықталған 506 микрогидроним ішінде 427-і құдық атауы болып табылады. Құдықтардың шаруашылықтағы маңызы туралы әр түрлі аумақ бойынша саяхат жасаушы немесе зерттеушілер жазбалары сақталған. Солардың бірі А.Ф. Гонтарев ХХғ. басындағы Ақтөбе уезінің табиғи-тарихи жағдайына берген сипаттамасында жергілікті халықтардың бұлақ көздері қатып немесе бітеліп (мал аяғымен тапталып қалған) қалған жағдайда еш қиындықсыз құдық суларын пайдалана алатындығын жазды. Барлық ауданда жерасты суы 5-6 аршын (ұзындық өлшемі, 1 аршын - 71,16 см) тереңдіктен аспайтынын және су тұщы болатындығын, кей жерлерде 5-7 аршын тереңдіктегі құдық суы тұзды, 9 аршын тереңдіктегі құдық суы кермек болып келетіндігі туралы </w:t>
      </w:r>
      <w:r w:rsidR="00D2796B" w:rsidRPr="003E1C15">
        <w:rPr>
          <w:rFonts w:ascii="Times New Roman" w:hAnsi="Times New Roman"/>
          <w:sz w:val="28"/>
          <w:szCs w:val="28"/>
          <w:lang w:val="kk-KZ"/>
        </w:rPr>
        <w:t>жазған</w:t>
      </w:r>
      <w:r w:rsidRPr="003E1C15">
        <w:rPr>
          <w:rFonts w:ascii="Times New Roman" w:hAnsi="Times New Roman"/>
          <w:sz w:val="28"/>
          <w:szCs w:val="28"/>
          <w:lang w:val="kk-KZ"/>
        </w:rPr>
        <w:t xml:space="preserve"> [</w:t>
      </w:r>
      <w:r w:rsidR="0009042B" w:rsidRPr="003E1C15">
        <w:rPr>
          <w:rFonts w:ascii="Times New Roman" w:hAnsi="Times New Roman"/>
          <w:sz w:val="28"/>
          <w:szCs w:val="28"/>
          <w:lang w:val="kk-KZ"/>
        </w:rPr>
        <w:t>157</w:t>
      </w:r>
      <w:r w:rsidRPr="003E1C15">
        <w:rPr>
          <w:rFonts w:ascii="Times New Roman" w:hAnsi="Times New Roman"/>
          <w:sz w:val="28"/>
          <w:szCs w:val="28"/>
          <w:lang w:val="kk-KZ"/>
        </w:rPr>
        <w:t xml:space="preserve">]. Облыс аумағы бойынша саяхат жасаған </w:t>
      </w:r>
      <w:r w:rsidRPr="003E1C15">
        <w:rPr>
          <w:rFonts w:ascii="Times New Roman" w:hAnsi="Times New Roman"/>
          <w:sz w:val="28"/>
          <w:szCs w:val="28"/>
          <w:lang w:val="kk-KZ"/>
        </w:rPr>
        <w:lastRenderedPageBreak/>
        <w:t>П.И.</w:t>
      </w:r>
      <w:r w:rsidR="00C12E6D">
        <w:rPr>
          <w:rFonts w:ascii="Times New Roman" w:hAnsi="Times New Roman"/>
          <w:sz w:val="28"/>
          <w:szCs w:val="28"/>
          <w:lang w:val="kk-KZ"/>
        </w:rPr>
        <w:t> </w:t>
      </w:r>
      <w:r w:rsidRPr="003E1C15">
        <w:rPr>
          <w:rFonts w:ascii="Times New Roman" w:hAnsi="Times New Roman"/>
          <w:sz w:val="28"/>
          <w:szCs w:val="28"/>
          <w:lang w:val="kk-KZ"/>
        </w:rPr>
        <w:t>Рычков және Н.П. Рычковтың «Капитан жазбалары» атты еңбегінде де қазіргі Ырғыз, Әйтеке би аудандарында халықтың жер беті суларының ащы, тұзды болуына байланысты құдықтар қазылғандығы туралы мәліметтер бар. [75</w:t>
      </w:r>
      <w:r w:rsidRPr="00C12E6D">
        <w:rPr>
          <w:rFonts w:ascii="Times New Roman" w:hAnsi="Times New Roman"/>
          <w:sz w:val="28"/>
          <w:szCs w:val="28"/>
          <w:lang w:val="kk-KZ"/>
        </w:rPr>
        <w:t>,</w:t>
      </w:r>
      <w:r w:rsidRPr="003E1C15">
        <w:rPr>
          <w:rFonts w:ascii="Times New Roman" w:hAnsi="Times New Roman"/>
          <w:sz w:val="28"/>
          <w:szCs w:val="28"/>
          <w:lang w:val="kk-KZ"/>
        </w:rPr>
        <w:t xml:space="preserve"> </w:t>
      </w:r>
      <w:r w:rsidR="00C12E6D">
        <w:rPr>
          <w:rFonts w:ascii="Times New Roman" w:hAnsi="Times New Roman"/>
          <w:sz w:val="28"/>
          <w:szCs w:val="28"/>
          <w:lang w:val="kk-KZ"/>
        </w:rPr>
        <w:t xml:space="preserve">с. </w:t>
      </w:r>
      <w:r w:rsidRPr="003E1C15">
        <w:rPr>
          <w:rFonts w:ascii="Times New Roman" w:hAnsi="Times New Roman"/>
          <w:sz w:val="28"/>
          <w:szCs w:val="28"/>
          <w:lang w:val="kk-KZ"/>
        </w:rPr>
        <w:t>68]. XIX ғасырда Орынбор өлкесі бойынша саяхат жасаған Эверсман Жайық өзенінің сол жақ жағалауынан Арал және Каспий теңіздеріне дейінгі аралықты сипаттау барысында Борсық құмдары, Қарақұм аумақтарында құдықтың жиі қазылатындығы туралы жазып кеткен. «Бұл аумақтард</w:t>
      </w:r>
      <w:r w:rsidR="00D2796B" w:rsidRPr="003E1C15">
        <w:rPr>
          <w:rFonts w:ascii="Times New Roman" w:hAnsi="Times New Roman"/>
          <w:sz w:val="28"/>
          <w:szCs w:val="28"/>
          <w:lang w:val="kk-KZ"/>
        </w:rPr>
        <w:t>а бірнеше аршын тереңдікте су</w:t>
      </w:r>
      <w:r w:rsidRPr="003E1C15">
        <w:rPr>
          <w:rFonts w:ascii="Times New Roman" w:hAnsi="Times New Roman"/>
          <w:sz w:val="28"/>
          <w:szCs w:val="28"/>
          <w:lang w:val="kk-KZ"/>
        </w:rPr>
        <w:t xml:space="preserve"> шығады, бірақ онда күкіртсутекті газ бөлінеді, мұндай құдықтар пайдаланылмай бірнеше күн тұрып қалса суы ащы, тұзды болып, кейде жарамсыз болып кетеді. Осы себепті де Қайсақтар (</w:t>
      </w:r>
      <w:r w:rsidRPr="00C12E6D">
        <w:rPr>
          <w:rFonts w:ascii="Times New Roman" w:hAnsi="Times New Roman"/>
          <w:i/>
          <w:sz w:val="28"/>
          <w:szCs w:val="28"/>
          <w:lang w:val="kk-KZ"/>
        </w:rPr>
        <w:t>қазақтар... Авт</w:t>
      </w:r>
      <w:r w:rsidRPr="003E1C15">
        <w:rPr>
          <w:rFonts w:ascii="Times New Roman" w:hAnsi="Times New Roman"/>
          <w:sz w:val="28"/>
          <w:szCs w:val="28"/>
          <w:lang w:val="kk-KZ"/>
        </w:rPr>
        <w:t>.) құдықтарды жиі қазып, ауыстырып отырады» де</w:t>
      </w:r>
      <w:r w:rsidR="0009042B" w:rsidRPr="003E1C15">
        <w:rPr>
          <w:rFonts w:ascii="Times New Roman" w:hAnsi="Times New Roman"/>
          <w:sz w:val="28"/>
          <w:szCs w:val="28"/>
          <w:lang w:val="kk-KZ"/>
        </w:rPr>
        <w:t xml:space="preserve">п </w:t>
      </w:r>
      <w:r w:rsidR="00D2796B" w:rsidRPr="003E1C15">
        <w:rPr>
          <w:rFonts w:ascii="Times New Roman" w:hAnsi="Times New Roman"/>
          <w:sz w:val="28"/>
          <w:szCs w:val="28"/>
          <w:lang w:val="kk-KZ"/>
        </w:rPr>
        <w:t>автор еңбегінде сипаттаған</w:t>
      </w:r>
      <w:r w:rsidR="0009042B" w:rsidRPr="003E1C15">
        <w:rPr>
          <w:rFonts w:ascii="Times New Roman" w:hAnsi="Times New Roman"/>
          <w:sz w:val="28"/>
          <w:szCs w:val="28"/>
          <w:lang w:val="kk-KZ"/>
        </w:rPr>
        <w:t xml:space="preserve"> [158</w:t>
      </w:r>
      <w:r w:rsidRPr="003E1C15">
        <w:rPr>
          <w:rFonts w:ascii="Times New Roman" w:hAnsi="Times New Roman"/>
          <w:sz w:val="28"/>
          <w:szCs w:val="28"/>
          <w:lang w:val="kk-KZ"/>
        </w:rPr>
        <w:t>]. Бұл айтылғандар қазақ халқы үшін шөлді аумақтардағы сусыз қыстау мен жайлауларда негізгі судың көзі көзі құдықтар болғандығын дәлелдейді.</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Қазіргі уақытта құдықтардың біразы пайдаланылмай, құрғап қалған. Олардың тек іздері ғана сақталған жерлер де бар.Анықталған құдықтар ішінде 41 құрғап қалған, көмілген құдықтар қатарына жатады. </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Облыс аумағындағы құдық атауларының құрамында </w:t>
      </w:r>
      <w:r w:rsidRPr="003E1C15">
        <w:rPr>
          <w:rFonts w:ascii="Times New Roman" w:hAnsi="Times New Roman"/>
          <w:i/>
          <w:sz w:val="28"/>
          <w:szCs w:val="28"/>
          <w:lang w:val="kk-KZ"/>
        </w:rPr>
        <w:t>атпа, құдық, орпа, шыңырау, апан</w:t>
      </w:r>
      <w:r w:rsidRPr="003E1C15">
        <w:rPr>
          <w:rFonts w:ascii="Times New Roman" w:hAnsi="Times New Roman"/>
          <w:sz w:val="28"/>
          <w:szCs w:val="28"/>
          <w:lang w:val="kk-KZ"/>
        </w:rPr>
        <w:t xml:space="preserve"> индикатор-терминд</w:t>
      </w:r>
      <w:r w:rsidR="00BA0BEC" w:rsidRPr="003E1C15">
        <w:rPr>
          <w:rFonts w:ascii="Times New Roman" w:hAnsi="Times New Roman"/>
          <w:sz w:val="28"/>
          <w:szCs w:val="28"/>
          <w:lang w:val="kk-KZ"/>
        </w:rPr>
        <w:t>ерімен жасалған атаулар басым (</w:t>
      </w:r>
      <w:r w:rsidR="00C12E6D">
        <w:rPr>
          <w:rFonts w:ascii="Times New Roman" w:hAnsi="Times New Roman"/>
          <w:sz w:val="28"/>
          <w:szCs w:val="28"/>
          <w:lang w:val="kk-KZ"/>
        </w:rPr>
        <w:t>1</w:t>
      </w:r>
      <w:r w:rsidR="004F15B4">
        <w:rPr>
          <w:rFonts w:ascii="Times New Roman" w:hAnsi="Times New Roman"/>
          <w:sz w:val="28"/>
          <w:szCs w:val="28"/>
          <w:lang w:val="kk-KZ"/>
        </w:rPr>
        <w:t>6</w:t>
      </w:r>
      <w:r w:rsidR="00C12E6D">
        <w:rPr>
          <w:rFonts w:ascii="Times New Roman" w:hAnsi="Times New Roman"/>
          <w:sz w:val="28"/>
          <w:szCs w:val="28"/>
          <w:lang w:val="kk-KZ"/>
        </w:rPr>
        <w:t>-</w:t>
      </w:r>
      <w:r w:rsidR="00BA0BEC" w:rsidRPr="003E1C15">
        <w:rPr>
          <w:rFonts w:ascii="Times New Roman" w:hAnsi="Times New Roman"/>
          <w:sz w:val="28"/>
          <w:szCs w:val="28"/>
          <w:lang w:val="kk-KZ"/>
        </w:rPr>
        <w:t>с</w:t>
      </w:r>
      <w:r w:rsidR="008B7686" w:rsidRPr="003E1C15">
        <w:rPr>
          <w:rFonts w:ascii="Times New Roman" w:hAnsi="Times New Roman"/>
          <w:sz w:val="28"/>
          <w:szCs w:val="28"/>
          <w:lang w:val="kk-KZ"/>
        </w:rPr>
        <w:t>урет</w:t>
      </w:r>
      <w:r w:rsidRPr="003E1C15">
        <w:rPr>
          <w:rFonts w:ascii="Times New Roman" w:hAnsi="Times New Roman"/>
          <w:sz w:val="28"/>
          <w:szCs w:val="28"/>
          <w:lang w:val="kk-KZ"/>
        </w:rPr>
        <w:t xml:space="preserve">). Соның ішінде ең ішінде көп кездесетін термин </w:t>
      </w:r>
      <w:r w:rsidRPr="003E1C15">
        <w:rPr>
          <w:rFonts w:ascii="Times New Roman" w:hAnsi="Times New Roman"/>
          <w:i/>
          <w:sz w:val="28"/>
          <w:szCs w:val="28"/>
          <w:lang w:val="kk-KZ"/>
        </w:rPr>
        <w:t>құдық</w:t>
      </w:r>
      <w:r w:rsidRPr="003E1C15">
        <w:rPr>
          <w:rFonts w:ascii="Times New Roman" w:hAnsi="Times New Roman"/>
          <w:sz w:val="28"/>
          <w:szCs w:val="28"/>
          <w:lang w:val="kk-KZ"/>
        </w:rPr>
        <w:t xml:space="preserve"> лексемасы. Термин Украинаның оңтүстігінен бастап Шығыс Сібірге дейін, Волга маңы, Қырым, Солтүстік Кавказда қолданылады. Кейбір түркі тілдерінде «бұлақ, көз» деген мағынаны білдіреді. Түркімен тілінде гудук - «көмілген құдық, ирригациялық сулар жиналатын суффозиялық воронка» дегенді, гуйы – «құдық</w:t>
      </w:r>
      <w:r w:rsidR="00D83192" w:rsidRPr="003E1C15">
        <w:rPr>
          <w:rFonts w:ascii="Times New Roman" w:hAnsi="Times New Roman"/>
          <w:sz w:val="28"/>
          <w:szCs w:val="28"/>
          <w:lang w:val="kk-KZ"/>
        </w:rPr>
        <w:t>» деген мағынаны білдіреді [11</w:t>
      </w:r>
      <w:r w:rsidR="00C2553D" w:rsidRPr="003E1C15">
        <w:rPr>
          <w:rFonts w:ascii="Times New Roman" w:hAnsi="Times New Roman"/>
          <w:sz w:val="28"/>
          <w:szCs w:val="28"/>
          <w:lang w:val="kk-KZ"/>
        </w:rPr>
        <w:t>3</w:t>
      </w:r>
      <w:r w:rsidRPr="003E1C15">
        <w:rPr>
          <w:rFonts w:ascii="Times New Roman" w:hAnsi="Times New Roman"/>
          <w:sz w:val="28"/>
          <w:szCs w:val="28"/>
          <w:lang w:val="kk-KZ"/>
        </w:rPr>
        <w:t xml:space="preserve">, </w:t>
      </w:r>
      <w:r w:rsidR="00C12E6D">
        <w:rPr>
          <w:rFonts w:ascii="Times New Roman" w:hAnsi="Times New Roman"/>
          <w:sz w:val="28"/>
          <w:szCs w:val="28"/>
          <w:lang w:val="kk-KZ"/>
        </w:rPr>
        <w:t xml:space="preserve">с. </w:t>
      </w:r>
      <w:r w:rsidRPr="003E1C15">
        <w:rPr>
          <w:rFonts w:ascii="Times New Roman" w:hAnsi="Times New Roman"/>
          <w:sz w:val="28"/>
          <w:szCs w:val="28"/>
          <w:lang w:val="kk-KZ"/>
        </w:rPr>
        <w:t>122].</w:t>
      </w:r>
    </w:p>
    <w:p w:rsidR="001D363D" w:rsidRPr="003E1C15" w:rsidRDefault="001D363D" w:rsidP="00BB790E">
      <w:pPr>
        <w:spacing w:after="0" w:line="240" w:lineRule="auto"/>
        <w:ind w:firstLine="709"/>
        <w:jc w:val="both"/>
        <w:rPr>
          <w:rFonts w:ascii="Times New Roman" w:hAnsi="Times New Roman"/>
          <w:sz w:val="28"/>
          <w:szCs w:val="28"/>
          <w:lang w:val="kk-KZ"/>
        </w:rPr>
      </w:pPr>
      <w:r w:rsidRPr="003E1C15">
        <w:rPr>
          <w:rFonts w:ascii="Times New Roman" w:hAnsi="Times New Roman"/>
          <w:sz w:val="28"/>
          <w:szCs w:val="28"/>
          <w:lang w:val="kk-KZ"/>
        </w:rPr>
        <w:t xml:space="preserve">Статистикалық талдау барысында облыс аумағында бұл терминмен жасалған 117 микрогидроним тіркелді: Аяққұдық, Аққұдық, Басқұдық, Белқұдық, Жалғызқұдық, Жаңақұдық және т.б. Сонымен қатар құдық атауларынан да топонимдердің басқа түрлері сияқты ландшафттық жіктелуді байқауға болады. </w:t>
      </w:r>
      <w:r w:rsidRPr="003E1C15">
        <w:rPr>
          <w:rFonts w:ascii="Times New Roman" w:hAnsi="Times New Roman"/>
          <w:i/>
          <w:sz w:val="28"/>
          <w:szCs w:val="28"/>
          <w:lang w:val="kk-KZ"/>
        </w:rPr>
        <w:t xml:space="preserve">Тақырқұдық, Сайқұдық, Белқұдық, Төбеқұдық, Ақүңгірқұдық, Жарқұдық, Шұқырқұдық, Құмқұдық, Қуысқұдық, Шағылқұдық, т.б. </w:t>
      </w:r>
      <w:r w:rsidRPr="003E1C15">
        <w:rPr>
          <w:rFonts w:ascii="Times New Roman" w:hAnsi="Times New Roman"/>
          <w:sz w:val="28"/>
          <w:szCs w:val="28"/>
          <w:lang w:val="kk-KZ"/>
        </w:rPr>
        <w:t xml:space="preserve">атаулары олардың орналасқан жерінің орографиялық ерекшеліктері мен төсеніш бет туралы ақпарат берсе; </w:t>
      </w:r>
      <w:r w:rsidRPr="003E1C15">
        <w:rPr>
          <w:rFonts w:ascii="Times New Roman" w:hAnsi="Times New Roman"/>
          <w:i/>
          <w:sz w:val="28"/>
          <w:szCs w:val="28"/>
          <w:lang w:val="kk-KZ"/>
        </w:rPr>
        <w:t xml:space="preserve">Теріскенді, Талдықұдық, Жыңғылдықұдық, Шиқұдық, Шеңгелдіқұдық, Тораңғылқұдық, Қарағайлы, Қамыстыаша, Жаманшилі, Жүзгенді, Саралжынды, т.б. </w:t>
      </w:r>
      <w:r w:rsidRPr="003E1C15">
        <w:rPr>
          <w:rFonts w:ascii="Times New Roman" w:hAnsi="Times New Roman"/>
          <w:sz w:val="28"/>
          <w:szCs w:val="28"/>
          <w:lang w:val="kk-KZ"/>
        </w:rPr>
        <w:t>микрогидронимдері өсімдіктер дүниесін сипаттайды.</w:t>
      </w:r>
    </w:p>
    <w:p w:rsidR="00E20CC4" w:rsidRDefault="001D363D" w:rsidP="00BB790E">
      <w:pPr>
        <w:spacing w:after="0" w:line="240" w:lineRule="auto"/>
        <w:ind w:firstLine="709"/>
        <w:jc w:val="both"/>
        <w:rPr>
          <w:rFonts w:ascii="Times New Roman" w:hAnsi="Times New Roman"/>
          <w:sz w:val="28"/>
          <w:szCs w:val="28"/>
          <w:lang w:val="kk-KZ"/>
        </w:rPr>
        <w:sectPr w:rsidR="00E20CC4" w:rsidSect="009D4A6D">
          <w:pgSz w:w="11906" w:h="16838" w:code="9"/>
          <w:pgMar w:top="1134" w:right="567" w:bottom="1134" w:left="1701" w:header="709" w:footer="709" w:gutter="0"/>
          <w:pgNumType w:start="63"/>
          <w:cols w:space="708"/>
          <w:docGrid w:linePitch="360"/>
        </w:sectPr>
      </w:pPr>
      <w:r w:rsidRPr="003E1C15">
        <w:rPr>
          <w:rFonts w:ascii="Times New Roman" w:hAnsi="Times New Roman"/>
          <w:sz w:val="28"/>
          <w:szCs w:val="28"/>
          <w:lang w:val="kk-KZ"/>
        </w:rPr>
        <w:t>Құдықтар мал суаруға жер беті сулары жеткіліксіз (көбінесе өзен торы өте аз, суы жазда тартылып кеуіп қалатын, қыста қатып қалатын жерлерде) болған жағдайда қазылатын. Қыст</w:t>
      </w:r>
      <w:r w:rsidR="003562BA">
        <w:rPr>
          <w:rFonts w:ascii="Times New Roman" w:hAnsi="Times New Roman"/>
          <w:sz w:val="28"/>
          <w:szCs w:val="28"/>
          <w:lang w:val="kk-KZ"/>
        </w:rPr>
        <w:t xml:space="preserve">ау және жайлау иелерінің, </w:t>
      </w:r>
      <w:r w:rsidRPr="003E1C15">
        <w:rPr>
          <w:rFonts w:ascii="Times New Roman" w:hAnsi="Times New Roman"/>
          <w:sz w:val="28"/>
          <w:szCs w:val="28"/>
          <w:lang w:val="kk-KZ"/>
        </w:rPr>
        <w:t>жеке адамдардың қазған құдықтары солардың меншігі болып есептеліп, оларға сол адам</w:t>
      </w:r>
      <w:r w:rsidR="004353E1">
        <w:rPr>
          <w:rFonts w:ascii="Times New Roman" w:hAnsi="Times New Roman"/>
          <w:sz w:val="28"/>
          <w:szCs w:val="28"/>
          <w:lang w:val="kk-KZ"/>
        </w:rPr>
        <w:t>дардың есімдері беріліп отырған</w:t>
      </w:r>
      <w:r w:rsidRPr="003E1C15">
        <w:rPr>
          <w:rFonts w:ascii="Times New Roman" w:hAnsi="Times New Roman"/>
          <w:sz w:val="28"/>
          <w:szCs w:val="28"/>
          <w:lang w:val="kk-KZ"/>
        </w:rPr>
        <w:t xml:space="preserve"> </w:t>
      </w:r>
      <w:r w:rsidRPr="003E1C15">
        <w:rPr>
          <w:rFonts w:ascii="Times New Roman" w:hAnsi="Times New Roman"/>
          <w:i/>
          <w:sz w:val="28"/>
          <w:szCs w:val="28"/>
          <w:lang w:val="kk-KZ"/>
        </w:rPr>
        <w:t>Татыранқазған, Сұлтанқазған, Сыздыққазған, Қырғызқазған, Қожырқазған, Жолдасқазған, Қожаберген, Сарыбай, Молдағали, Медет, Жанақ, Жетпісбай, Ишан, Қабыл, Төлебай, Түлкібай, Маратайқұдық, Шерекештің Тасқұдығы</w:t>
      </w:r>
      <w:r w:rsidRPr="003E1C15">
        <w:rPr>
          <w:rFonts w:ascii="Times New Roman" w:hAnsi="Times New Roman"/>
          <w:sz w:val="28"/>
          <w:szCs w:val="28"/>
          <w:lang w:val="kk-KZ"/>
        </w:rPr>
        <w:t xml:space="preserve"> және т.б. жүзден аса құдық атаулары бар.</w:t>
      </w:r>
    </w:p>
    <w:p w:rsidR="00C12E6D" w:rsidRPr="00C12E6D" w:rsidRDefault="00C12E6D" w:rsidP="00BB790E">
      <w:pPr>
        <w:spacing w:after="0" w:line="240" w:lineRule="auto"/>
        <w:jc w:val="center"/>
        <w:rPr>
          <w:rFonts w:ascii="Times New Roman" w:hAnsi="Times New Roman"/>
          <w:sz w:val="16"/>
          <w:szCs w:val="16"/>
          <w:lang w:val="kk-KZ"/>
        </w:rPr>
      </w:pPr>
      <w:r w:rsidRPr="00C12E6D">
        <w:rPr>
          <w:rFonts w:ascii="Times New Roman" w:hAnsi="Times New Roman"/>
          <w:i/>
          <w:noProof/>
          <w:sz w:val="16"/>
          <w:szCs w:val="16"/>
        </w:rPr>
        <w:lastRenderedPageBreak/>
        <w:drawing>
          <wp:inline distT="0" distB="0" distL="0" distR="0" wp14:anchorId="192BAE63" wp14:editId="3BCDD5C5">
            <wp:extent cx="13078047" cy="8335926"/>
            <wp:effectExtent l="0" t="0" r="0" b="8255"/>
            <wp:docPr id="48" name="Рисунок 48" descr="C:\Users\User\Desktop\КОРГАУ кужаттары\КОРГАУ КУЖАТТАРЫ АБДУЛЛИНА\ЗАЩИТАҒА\Карталар сандық масштабпен диссерт\ГидронимдерА3 — cандык масш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ОРГАУ кужаттары\КОРГАУ КУЖАТТАРЫ АБДУЛЛИНА\ЗАЩИТАҒА\Карталар сандық масштабпен диссерт\ГидронимдерА3 — cандык масшт.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73871" cy="8333264"/>
                    </a:xfrm>
                    <a:prstGeom prst="rect">
                      <a:avLst/>
                    </a:prstGeom>
                    <a:noFill/>
                    <a:ln>
                      <a:noFill/>
                    </a:ln>
                  </pic:spPr>
                </pic:pic>
              </a:graphicData>
            </a:graphic>
          </wp:inline>
        </w:drawing>
      </w:r>
    </w:p>
    <w:p w:rsidR="005D1163" w:rsidRDefault="005D1163" w:rsidP="00BB790E">
      <w:pPr>
        <w:spacing w:after="0" w:line="240" w:lineRule="auto"/>
        <w:jc w:val="center"/>
        <w:rPr>
          <w:rFonts w:ascii="Times New Roman" w:hAnsi="Times New Roman"/>
          <w:sz w:val="16"/>
          <w:szCs w:val="16"/>
          <w:lang w:val="kk-KZ"/>
        </w:rPr>
      </w:pPr>
    </w:p>
    <w:p w:rsidR="00E20CC4" w:rsidRPr="005D1163" w:rsidRDefault="00E20CC4" w:rsidP="00BB790E">
      <w:pPr>
        <w:spacing w:after="0" w:line="240" w:lineRule="auto"/>
        <w:jc w:val="center"/>
        <w:rPr>
          <w:rFonts w:ascii="Times New Roman" w:hAnsi="Times New Roman"/>
          <w:sz w:val="16"/>
          <w:szCs w:val="16"/>
          <w:lang w:val="kk-KZ"/>
        </w:rPr>
      </w:pPr>
    </w:p>
    <w:p w:rsidR="00E20CC4" w:rsidRDefault="008B7686" w:rsidP="00BB790E">
      <w:pPr>
        <w:spacing w:after="0" w:line="240" w:lineRule="auto"/>
        <w:jc w:val="center"/>
        <w:rPr>
          <w:rFonts w:ascii="Times New Roman" w:hAnsi="Times New Roman"/>
          <w:sz w:val="28"/>
          <w:szCs w:val="28"/>
          <w:lang w:val="kk-KZ"/>
        </w:rPr>
        <w:sectPr w:rsidR="00E20CC4" w:rsidSect="009B2C66">
          <w:pgSz w:w="23814" w:h="16840" w:orient="landscape" w:code="9"/>
          <w:pgMar w:top="1134" w:right="567" w:bottom="1134" w:left="1701" w:header="709" w:footer="709" w:gutter="0"/>
          <w:pgNumType w:start="85"/>
          <w:cols w:space="708"/>
          <w:docGrid w:linePitch="360"/>
        </w:sectPr>
      </w:pPr>
      <w:r w:rsidRPr="00E92ED5">
        <w:rPr>
          <w:rFonts w:ascii="Times New Roman" w:hAnsi="Times New Roman"/>
          <w:sz w:val="28"/>
          <w:szCs w:val="28"/>
          <w:lang w:val="kk-KZ"/>
        </w:rPr>
        <w:t>С</w:t>
      </w:r>
      <w:r w:rsidR="001D363D" w:rsidRPr="00E92ED5">
        <w:rPr>
          <w:rFonts w:ascii="Times New Roman" w:hAnsi="Times New Roman"/>
          <w:sz w:val="28"/>
          <w:szCs w:val="28"/>
          <w:lang w:val="kk-KZ"/>
        </w:rPr>
        <w:t>урет</w:t>
      </w:r>
      <w:r w:rsidRPr="00E92ED5">
        <w:rPr>
          <w:rFonts w:ascii="Times New Roman" w:hAnsi="Times New Roman"/>
          <w:sz w:val="28"/>
          <w:szCs w:val="28"/>
          <w:lang w:val="kk-KZ"/>
        </w:rPr>
        <w:t xml:space="preserve"> 1</w:t>
      </w:r>
      <w:r w:rsidR="004F15B4">
        <w:rPr>
          <w:rFonts w:ascii="Times New Roman" w:hAnsi="Times New Roman"/>
          <w:sz w:val="28"/>
          <w:szCs w:val="28"/>
          <w:lang w:val="kk-KZ"/>
        </w:rPr>
        <w:t>6</w:t>
      </w:r>
      <w:r w:rsidRPr="00E92ED5">
        <w:rPr>
          <w:rFonts w:ascii="Times New Roman" w:hAnsi="Times New Roman"/>
          <w:sz w:val="28"/>
          <w:szCs w:val="28"/>
          <w:lang w:val="kk-KZ"/>
        </w:rPr>
        <w:t xml:space="preserve"> –</w:t>
      </w:r>
      <w:r w:rsidR="00C2553D" w:rsidRPr="00E92ED5">
        <w:rPr>
          <w:rFonts w:ascii="Times New Roman" w:hAnsi="Times New Roman"/>
          <w:sz w:val="28"/>
          <w:szCs w:val="28"/>
          <w:lang w:val="kk-KZ"/>
        </w:rPr>
        <w:t xml:space="preserve"> Ақтөбе облысының м</w:t>
      </w:r>
      <w:r w:rsidR="001D363D" w:rsidRPr="00E92ED5">
        <w:rPr>
          <w:rFonts w:ascii="Times New Roman" w:hAnsi="Times New Roman"/>
          <w:sz w:val="28"/>
          <w:szCs w:val="28"/>
          <w:lang w:val="kk-KZ"/>
        </w:rPr>
        <w:t>икрогидроним картасы</w:t>
      </w:r>
    </w:p>
    <w:p w:rsidR="00C12E6D" w:rsidRPr="003E1C15" w:rsidRDefault="00C12E6D" w:rsidP="00BB790E">
      <w:pPr>
        <w:spacing w:after="0" w:line="240" w:lineRule="auto"/>
        <w:ind w:firstLine="709"/>
        <w:jc w:val="both"/>
        <w:rPr>
          <w:rFonts w:ascii="Times New Roman" w:hAnsi="Times New Roman"/>
          <w:sz w:val="28"/>
          <w:szCs w:val="28"/>
          <w:lang w:val="kk-KZ"/>
        </w:rPr>
      </w:pPr>
      <w:r w:rsidRPr="003E1C15">
        <w:rPr>
          <w:rFonts w:ascii="Times New Roman" w:hAnsi="Times New Roman"/>
          <w:i/>
          <w:sz w:val="28"/>
          <w:szCs w:val="28"/>
          <w:lang w:val="kk-KZ"/>
        </w:rPr>
        <w:lastRenderedPageBreak/>
        <w:t>Апан</w:t>
      </w:r>
      <w:r w:rsidRPr="003E1C15">
        <w:rPr>
          <w:rFonts w:ascii="Times New Roman" w:hAnsi="Times New Roman"/>
          <w:sz w:val="28"/>
          <w:szCs w:val="28"/>
          <w:lang w:val="kk-KZ"/>
        </w:rPr>
        <w:t xml:space="preserve"> терең емес, ескі, бұзылған немесе құлаған құдықтар мағынасына сәйкес келеді. </w:t>
      </w:r>
      <w:r w:rsidRPr="003E1C15">
        <w:rPr>
          <w:rFonts w:ascii="Times New Roman" w:hAnsi="Times New Roman"/>
          <w:i/>
          <w:sz w:val="28"/>
          <w:szCs w:val="28"/>
          <w:lang w:val="kk-KZ"/>
        </w:rPr>
        <w:t>Бесапан</w:t>
      </w:r>
      <w:r w:rsidRPr="003E1C15">
        <w:rPr>
          <w:rFonts w:ascii="Times New Roman" w:hAnsi="Times New Roman"/>
          <w:sz w:val="28"/>
          <w:szCs w:val="28"/>
          <w:lang w:val="kk-KZ"/>
        </w:rPr>
        <w:t xml:space="preserve"> құдық атауы осындай терминді негіздейді. </w:t>
      </w:r>
      <w:r w:rsidRPr="003E1C15">
        <w:rPr>
          <w:rFonts w:ascii="Times New Roman" w:hAnsi="Times New Roman"/>
          <w:i/>
          <w:sz w:val="28"/>
          <w:szCs w:val="28"/>
          <w:lang w:val="kk-KZ"/>
        </w:rPr>
        <w:t>Шыңырау</w:t>
      </w:r>
      <w:r w:rsidRPr="003E1C15">
        <w:rPr>
          <w:rFonts w:ascii="Times New Roman" w:hAnsi="Times New Roman"/>
          <w:sz w:val="28"/>
          <w:szCs w:val="28"/>
          <w:lang w:val="kk-KZ"/>
        </w:rPr>
        <w:t xml:space="preserve"> – жер бетінен 2-3, кейде 4-5 метр жердегі тасқа дейін жеткізіп шегенделген, одан арғы жағын су көзіне дейін тастан ойып қазған, тереңдігі 6-65 метрге дейін жететін құдықтар [159]. Аталған термин негізінде жасалған атауларды Қазақстанның барлық жерінде дерлік кездеседі деуге болады. Ақтөбе облысы бойынша </w:t>
      </w:r>
      <w:r w:rsidRPr="003E1C15">
        <w:rPr>
          <w:rFonts w:ascii="Times New Roman" w:hAnsi="Times New Roman"/>
          <w:i/>
          <w:sz w:val="28"/>
          <w:szCs w:val="28"/>
          <w:lang w:val="kk-KZ"/>
        </w:rPr>
        <w:t xml:space="preserve">Қосшыңырау </w:t>
      </w:r>
      <w:r w:rsidRPr="003E1C15">
        <w:rPr>
          <w:rFonts w:ascii="Times New Roman" w:hAnsi="Times New Roman"/>
          <w:sz w:val="28"/>
          <w:szCs w:val="28"/>
          <w:lang w:val="kk-KZ"/>
        </w:rPr>
        <w:t>(2</w:t>
      </w:r>
      <w:r>
        <w:rPr>
          <w:rFonts w:ascii="Times New Roman" w:hAnsi="Times New Roman"/>
          <w:sz w:val="28"/>
          <w:szCs w:val="28"/>
          <w:lang w:val="kk-KZ"/>
        </w:rPr>
        <w:t xml:space="preserve"> </w:t>
      </w:r>
      <w:r w:rsidRPr="003E1C15">
        <w:rPr>
          <w:rFonts w:ascii="Times New Roman" w:hAnsi="Times New Roman"/>
          <w:sz w:val="28"/>
          <w:szCs w:val="28"/>
          <w:lang w:val="kk-KZ"/>
        </w:rPr>
        <w:t xml:space="preserve">рет), </w:t>
      </w:r>
      <w:r w:rsidRPr="003E1C15">
        <w:rPr>
          <w:rFonts w:ascii="Times New Roman" w:hAnsi="Times New Roman"/>
          <w:i/>
          <w:sz w:val="28"/>
          <w:szCs w:val="28"/>
          <w:lang w:val="kk-KZ"/>
        </w:rPr>
        <w:t>Тақыршыңырау</w:t>
      </w:r>
      <w:r w:rsidRPr="003E1C15">
        <w:rPr>
          <w:rFonts w:ascii="Times New Roman" w:hAnsi="Times New Roman"/>
          <w:sz w:val="28"/>
          <w:szCs w:val="28"/>
          <w:lang w:val="kk-KZ"/>
        </w:rPr>
        <w:t xml:space="preserve">, </w:t>
      </w:r>
      <w:r w:rsidRPr="003E1C15">
        <w:rPr>
          <w:rFonts w:ascii="Times New Roman" w:hAnsi="Times New Roman"/>
          <w:i/>
          <w:sz w:val="28"/>
          <w:szCs w:val="28"/>
          <w:lang w:val="kk-KZ"/>
        </w:rPr>
        <w:t>Шыңырау</w:t>
      </w:r>
      <w:r w:rsidRPr="003E1C15">
        <w:rPr>
          <w:rFonts w:ascii="Times New Roman" w:hAnsi="Times New Roman"/>
          <w:sz w:val="28"/>
          <w:szCs w:val="28"/>
          <w:lang w:val="kk-KZ"/>
        </w:rPr>
        <w:t xml:space="preserve"> (2</w:t>
      </w:r>
      <w:r>
        <w:rPr>
          <w:rFonts w:ascii="Times New Roman" w:hAnsi="Times New Roman"/>
          <w:sz w:val="28"/>
          <w:szCs w:val="28"/>
          <w:lang w:val="kk-KZ"/>
        </w:rPr>
        <w:t xml:space="preserve"> </w:t>
      </w:r>
      <w:r w:rsidRPr="003E1C15">
        <w:rPr>
          <w:rFonts w:ascii="Times New Roman" w:hAnsi="Times New Roman"/>
          <w:sz w:val="28"/>
          <w:szCs w:val="28"/>
          <w:lang w:val="kk-KZ"/>
        </w:rPr>
        <w:t xml:space="preserve">рет), </w:t>
      </w:r>
      <w:r w:rsidRPr="003E1C15">
        <w:rPr>
          <w:rFonts w:ascii="Times New Roman" w:hAnsi="Times New Roman"/>
          <w:i/>
          <w:sz w:val="28"/>
          <w:szCs w:val="28"/>
          <w:lang w:val="kk-KZ"/>
        </w:rPr>
        <w:t>Шыңырауқұдық,</w:t>
      </w:r>
      <w:r w:rsidRPr="003E1C15">
        <w:rPr>
          <w:rFonts w:ascii="Times New Roman" w:hAnsi="Times New Roman"/>
          <w:sz w:val="28"/>
          <w:szCs w:val="28"/>
          <w:lang w:val="kk-KZ"/>
        </w:rPr>
        <w:t xml:space="preserve"> </w:t>
      </w:r>
      <w:r w:rsidRPr="003E1C15">
        <w:rPr>
          <w:rFonts w:ascii="Times New Roman" w:hAnsi="Times New Roman"/>
          <w:i/>
          <w:sz w:val="28"/>
          <w:szCs w:val="28"/>
          <w:lang w:val="kk-KZ"/>
        </w:rPr>
        <w:t xml:space="preserve">Басшыңырау, Жалғызшыңырау, Нақаншыңырау </w:t>
      </w:r>
      <w:r w:rsidRPr="003E1C15">
        <w:rPr>
          <w:rFonts w:ascii="Times New Roman" w:hAnsi="Times New Roman"/>
          <w:sz w:val="28"/>
          <w:szCs w:val="28"/>
          <w:lang w:val="kk-KZ"/>
        </w:rPr>
        <w:t>атаулары бар.</w:t>
      </w:r>
    </w:p>
    <w:p w:rsidR="00C12E6D" w:rsidRPr="003E1C15" w:rsidRDefault="00C12E6D" w:rsidP="00BB790E">
      <w:pPr>
        <w:spacing w:after="0" w:line="240" w:lineRule="auto"/>
        <w:ind w:firstLine="709"/>
        <w:jc w:val="both"/>
        <w:rPr>
          <w:rFonts w:ascii="Times New Roman" w:hAnsi="Times New Roman"/>
          <w:sz w:val="28"/>
          <w:szCs w:val="28"/>
          <w:lang w:val="kk-KZ"/>
        </w:rPr>
      </w:pPr>
      <w:r w:rsidRPr="003E1C15">
        <w:rPr>
          <w:rFonts w:ascii="Times New Roman" w:hAnsi="Times New Roman"/>
          <w:i/>
          <w:sz w:val="28"/>
          <w:szCs w:val="28"/>
          <w:lang w:val="kk-KZ"/>
        </w:rPr>
        <w:t>Орпа</w:t>
      </w:r>
      <w:r w:rsidRPr="003E1C15">
        <w:rPr>
          <w:rFonts w:ascii="Times New Roman" w:hAnsi="Times New Roman"/>
          <w:sz w:val="28"/>
          <w:szCs w:val="28"/>
          <w:lang w:val="kk-KZ"/>
        </w:rPr>
        <w:t xml:space="preserve"> терминімен жасалған құдық атаулары Қазақстанның батыс өңірлерінде, әсіресе Үстіртте көптеп, ал солтүстік аймақтарда аз кездеседі. Мысалы, Павлодар облысының гидронимдері бойынша зерттеушілер – В.Н.</w:t>
      </w:r>
      <w:r>
        <w:rPr>
          <w:rFonts w:ascii="Times New Roman" w:hAnsi="Times New Roman"/>
          <w:sz w:val="28"/>
          <w:szCs w:val="28"/>
          <w:lang w:val="kk-KZ"/>
        </w:rPr>
        <w:t> </w:t>
      </w:r>
      <w:r w:rsidRPr="003E1C15">
        <w:rPr>
          <w:rFonts w:ascii="Times New Roman" w:hAnsi="Times New Roman"/>
          <w:sz w:val="28"/>
          <w:szCs w:val="28"/>
          <w:lang w:val="kk-KZ"/>
        </w:rPr>
        <w:t xml:space="preserve">Попова және Қ.Т. Сапаровтың еңбектерінде бұл терминмен жасалған құдық атауы анықталмаған. </w:t>
      </w:r>
      <w:r w:rsidRPr="003E1C15">
        <w:rPr>
          <w:rFonts w:ascii="Times New Roman" w:hAnsi="Times New Roman"/>
          <w:i/>
          <w:sz w:val="28"/>
          <w:szCs w:val="28"/>
          <w:lang w:val="kk-KZ"/>
        </w:rPr>
        <w:t>Орпа</w:t>
      </w:r>
      <w:r w:rsidRPr="003E1C15">
        <w:rPr>
          <w:rFonts w:ascii="Times New Roman" w:hAnsi="Times New Roman"/>
          <w:sz w:val="28"/>
          <w:szCs w:val="28"/>
          <w:lang w:val="kk-KZ"/>
        </w:rPr>
        <w:t xml:space="preserve"> термині «онша терең емес құдық», яғни «ауыз суы бар құдық» дегенді білдіреді [126, </w:t>
      </w:r>
      <w:r>
        <w:rPr>
          <w:rFonts w:ascii="Times New Roman" w:hAnsi="Times New Roman"/>
          <w:sz w:val="28"/>
          <w:szCs w:val="28"/>
          <w:lang w:val="kk-KZ"/>
        </w:rPr>
        <w:t xml:space="preserve">с. </w:t>
      </w:r>
      <w:r w:rsidRPr="003E1C15">
        <w:rPr>
          <w:rFonts w:ascii="Times New Roman" w:hAnsi="Times New Roman"/>
          <w:sz w:val="28"/>
          <w:szCs w:val="28"/>
          <w:lang w:val="kk-KZ"/>
        </w:rPr>
        <w:t xml:space="preserve">42]. Зерттеу нәтижесінде аумақта </w:t>
      </w:r>
      <w:r w:rsidRPr="003E1C15">
        <w:rPr>
          <w:rFonts w:ascii="Times New Roman" w:hAnsi="Times New Roman"/>
          <w:i/>
          <w:sz w:val="28"/>
          <w:szCs w:val="28"/>
          <w:lang w:val="kk-KZ"/>
        </w:rPr>
        <w:t>орпа</w:t>
      </w:r>
      <w:r w:rsidRPr="003E1C15">
        <w:rPr>
          <w:rFonts w:ascii="Times New Roman" w:hAnsi="Times New Roman"/>
          <w:sz w:val="28"/>
          <w:szCs w:val="28"/>
          <w:lang w:val="kk-KZ"/>
        </w:rPr>
        <w:t xml:space="preserve"> терминімен жасалған </w:t>
      </w:r>
      <w:r w:rsidRPr="003E1C15">
        <w:rPr>
          <w:rFonts w:ascii="Times New Roman" w:hAnsi="Times New Roman"/>
          <w:i/>
          <w:sz w:val="28"/>
          <w:szCs w:val="28"/>
          <w:lang w:val="kk-KZ"/>
        </w:rPr>
        <w:t>Қоңырорпа</w:t>
      </w:r>
      <w:r w:rsidRPr="003E1C15">
        <w:rPr>
          <w:rFonts w:ascii="Times New Roman" w:hAnsi="Times New Roman"/>
          <w:sz w:val="28"/>
          <w:szCs w:val="28"/>
          <w:lang w:val="kk-KZ"/>
        </w:rPr>
        <w:t xml:space="preserve">, </w:t>
      </w:r>
      <w:r w:rsidRPr="003E1C15">
        <w:rPr>
          <w:rFonts w:ascii="Times New Roman" w:hAnsi="Times New Roman"/>
          <w:i/>
          <w:sz w:val="28"/>
          <w:szCs w:val="28"/>
          <w:lang w:val="kk-KZ"/>
        </w:rPr>
        <w:t>Қоңырорпақұдық</w:t>
      </w:r>
      <w:r w:rsidRPr="003E1C15">
        <w:rPr>
          <w:rFonts w:ascii="Times New Roman" w:hAnsi="Times New Roman"/>
          <w:sz w:val="28"/>
          <w:szCs w:val="28"/>
          <w:lang w:val="kk-KZ"/>
        </w:rPr>
        <w:t xml:space="preserve"> микрогидронимдері анықталды. </w:t>
      </w:r>
    </w:p>
    <w:p w:rsidR="00C12E6D" w:rsidRPr="003E1C15" w:rsidRDefault="00C12E6D" w:rsidP="00BB790E">
      <w:pPr>
        <w:spacing w:after="0" w:line="240" w:lineRule="auto"/>
        <w:ind w:firstLine="709"/>
        <w:jc w:val="both"/>
        <w:rPr>
          <w:sz w:val="28"/>
          <w:szCs w:val="28"/>
          <w:lang w:val="kk-KZ"/>
        </w:rPr>
      </w:pPr>
      <w:r w:rsidRPr="003E1C15">
        <w:rPr>
          <w:rFonts w:ascii="Times New Roman" w:hAnsi="Times New Roman"/>
          <w:i/>
          <w:sz w:val="28"/>
          <w:szCs w:val="28"/>
          <w:lang w:val="kk-KZ"/>
        </w:rPr>
        <w:t>Атпа</w:t>
      </w:r>
      <w:r w:rsidRPr="003E1C15">
        <w:rPr>
          <w:rFonts w:ascii="Times New Roman" w:hAnsi="Times New Roman"/>
          <w:sz w:val="28"/>
          <w:szCs w:val="28"/>
          <w:lang w:val="kk-KZ"/>
        </w:rPr>
        <w:t xml:space="preserve"> сөзіне «Қазақтың этнографиялық категориялар, ұғымдар мен атауларының дəстүрлi жүйесi» деп аталатын энциклопедияда былай анықтама берілген: «</w:t>
      </w:r>
      <w:r w:rsidRPr="003E1C15">
        <w:rPr>
          <w:rFonts w:ascii="Times New Roman" w:hAnsi="Times New Roman"/>
          <w:i/>
          <w:sz w:val="28"/>
          <w:szCs w:val="28"/>
          <w:lang w:val="kk-KZ"/>
        </w:rPr>
        <w:t>Атпа</w:t>
      </w:r>
      <w:r w:rsidRPr="003E1C15">
        <w:rPr>
          <w:rFonts w:ascii="Times New Roman" w:hAnsi="Times New Roman"/>
          <w:sz w:val="28"/>
          <w:szCs w:val="28"/>
          <w:lang w:val="kk-KZ"/>
        </w:rPr>
        <w:t xml:space="preserve"> – суармалы егіншілікте егістік суаратын, сабы үш аяқты мостыға ілінген, биікке су шығарушы құрал немесе үлкен күрек ожау. Ожаумен арнаулы тоғанға жиналған немесе құйылған су егіс алқабына жіберілген. Шығыр болмаған аймақтарда егінді құдықтан немесе көлден суарғанда қазақ егіншілерінің жер суару үшін атпа әдісі қолданылған [117, </w:t>
      </w:r>
      <w:r>
        <w:rPr>
          <w:rFonts w:ascii="Times New Roman" w:hAnsi="Times New Roman"/>
          <w:sz w:val="28"/>
          <w:szCs w:val="28"/>
          <w:lang w:val="kk-KZ"/>
        </w:rPr>
        <w:t xml:space="preserve">б. </w:t>
      </w:r>
      <w:r w:rsidRPr="003E1C15">
        <w:rPr>
          <w:rFonts w:ascii="Times New Roman" w:hAnsi="Times New Roman"/>
          <w:sz w:val="28"/>
          <w:szCs w:val="28"/>
          <w:lang w:val="kk-KZ"/>
        </w:rPr>
        <w:t xml:space="preserve">41]. Облыс аумағында бұл терминмен жасалған </w:t>
      </w:r>
      <w:r w:rsidRPr="003E1C15">
        <w:rPr>
          <w:rFonts w:ascii="Times New Roman" w:hAnsi="Times New Roman"/>
          <w:i/>
          <w:sz w:val="28"/>
          <w:szCs w:val="28"/>
          <w:lang w:val="kk-KZ"/>
        </w:rPr>
        <w:t>Атпақұдық, Атпа</w:t>
      </w:r>
      <w:r w:rsidRPr="003E1C15">
        <w:rPr>
          <w:rFonts w:ascii="Times New Roman" w:hAnsi="Times New Roman"/>
          <w:sz w:val="28"/>
          <w:szCs w:val="28"/>
          <w:lang w:val="kk-KZ"/>
        </w:rPr>
        <w:t xml:space="preserve"> құдық атаулары кездеседі. Ырғыз ауданында «Ыстық атпа» аталатын шипалы суы бар. </w:t>
      </w:r>
      <w:r w:rsidRPr="003E1C15">
        <w:rPr>
          <w:rFonts w:ascii="Times New Roman" w:eastAsiaTheme="minorHAnsi" w:hAnsi="Times New Roman"/>
          <w:sz w:val="28"/>
          <w:szCs w:val="28"/>
          <w:lang w:val="kk-KZ" w:eastAsia="en-US"/>
        </w:rPr>
        <w:t>Суының температурасы жылдың төрт мезгілінде де 35-40</w:t>
      </w:r>
      <w:r>
        <w:rPr>
          <w:rFonts w:ascii="Times New Roman" w:eastAsiaTheme="minorHAnsi" w:hAnsi="Times New Roman" w:cs="Times New Roman"/>
          <w:sz w:val="28"/>
          <w:szCs w:val="28"/>
          <w:lang w:val="kk-KZ" w:eastAsia="en-US"/>
        </w:rPr>
        <w:t>°</w:t>
      </w:r>
      <w:r w:rsidRPr="003E1C15">
        <w:rPr>
          <w:rFonts w:ascii="Times New Roman" w:eastAsiaTheme="minorHAnsi" w:hAnsi="Times New Roman"/>
          <w:sz w:val="28"/>
          <w:szCs w:val="28"/>
          <w:lang w:val="kk-KZ" w:eastAsia="en-US"/>
        </w:rPr>
        <w:t xml:space="preserve">С-ге ыстық болады. Бұл су, əсіресе, буын, бел ауруларына ем. Мұндағы балшықтың да өзіндік қасиеті бар. Ыстықатпаның емдік қасиеті туралы 1972-1973 жылдардан бастап белгілі. </w:t>
      </w:r>
      <w:r w:rsidRPr="003E1C15">
        <w:rPr>
          <w:rStyle w:val="af"/>
          <w:rFonts w:ascii="Times New Roman" w:eastAsiaTheme="majorEastAsia" w:hAnsi="Times New Roman"/>
          <w:i w:val="0"/>
          <w:sz w:val="28"/>
          <w:szCs w:val="28"/>
          <w:bdr w:val="none" w:sz="0" w:space="0" w:color="auto" w:frame="1"/>
          <w:shd w:val="clear" w:color="auto" w:fill="FFFFFF"/>
          <w:lang w:val="kk-KZ"/>
        </w:rPr>
        <w:t>Бастапқыда бұл атпа шопандардың мал суарулары үшін салынған.</w:t>
      </w:r>
      <w:r w:rsidRPr="003E1C15">
        <w:rPr>
          <w:rStyle w:val="af"/>
          <w:rFonts w:ascii="Times New Roman" w:eastAsiaTheme="majorEastAsia" w:hAnsi="Times New Roman"/>
          <w:sz w:val="28"/>
          <w:szCs w:val="28"/>
          <w:bdr w:val="none" w:sz="0" w:space="0" w:color="auto" w:frame="1"/>
          <w:shd w:val="clear" w:color="auto" w:fill="FFFFFF"/>
          <w:lang w:val="kk-KZ"/>
        </w:rPr>
        <w:t xml:space="preserve"> </w:t>
      </w:r>
      <w:r w:rsidRPr="003E1C15">
        <w:rPr>
          <w:rFonts w:ascii="Times New Roman" w:eastAsiaTheme="minorHAnsi" w:hAnsi="Times New Roman"/>
          <w:sz w:val="28"/>
          <w:szCs w:val="28"/>
          <w:lang w:val="kk-KZ" w:eastAsia="en-US"/>
        </w:rPr>
        <w:t>Ырғыз-Торғай резерваты құрылғаннан кейін, осы маңға үй тұрғызған. Үйдің жанынан қазандыққа дейін құрулы тұр. Ыстықатпаға жергілікті халықтан гөрі, Қызылорда облысына қарасты Арал ауданының тұрғындары көп келеді [</w:t>
      </w:r>
      <w:r w:rsidRPr="003E1C15">
        <w:rPr>
          <w:rFonts w:ascii="Times New Roman" w:hAnsi="Times New Roman"/>
          <w:sz w:val="28"/>
          <w:szCs w:val="28"/>
          <w:lang w:val="kk-KZ"/>
        </w:rPr>
        <w:t>160</w:t>
      </w:r>
      <w:r w:rsidRPr="003E1C15">
        <w:rPr>
          <w:rFonts w:ascii="Times New Roman" w:eastAsiaTheme="minorHAnsi" w:hAnsi="Times New Roman"/>
          <w:sz w:val="28"/>
          <w:szCs w:val="28"/>
          <w:lang w:val="kk-KZ" w:eastAsia="en-US"/>
        </w:rPr>
        <w:t xml:space="preserve">]. </w:t>
      </w:r>
    </w:p>
    <w:p w:rsidR="00C12E6D" w:rsidRPr="003E1C15" w:rsidRDefault="00C12E6D" w:rsidP="00BB790E">
      <w:pPr>
        <w:pStyle w:val="aa"/>
        <w:spacing w:after="0" w:line="240" w:lineRule="auto"/>
        <w:ind w:left="0" w:firstLine="709"/>
        <w:jc w:val="both"/>
        <w:rPr>
          <w:sz w:val="28"/>
          <w:szCs w:val="28"/>
          <w:lang w:val="kk-KZ"/>
        </w:rPr>
      </w:pPr>
      <w:r w:rsidRPr="003E1C15">
        <w:rPr>
          <w:i/>
          <w:sz w:val="28"/>
          <w:szCs w:val="28"/>
          <w:lang w:val="kk-KZ"/>
        </w:rPr>
        <w:t>Шеген</w:t>
      </w:r>
      <w:r w:rsidRPr="003E1C15">
        <w:rPr>
          <w:sz w:val="28"/>
          <w:szCs w:val="28"/>
          <w:lang w:val="kk-KZ"/>
        </w:rPr>
        <w:t xml:space="preserve"> терминімен жасалған </w:t>
      </w:r>
      <w:r w:rsidRPr="003E1C15">
        <w:rPr>
          <w:i/>
          <w:sz w:val="28"/>
          <w:szCs w:val="28"/>
          <w:lang w:val="kk-KZ"/>
        </w:rPr>
        <w:t>Мұратшеген</w:t>
      </w:r>
      <w:r w:rsidRPr="003E1C15">
        <w:rPr>
          <w:sz w:val="28"/>
          <w:szCs w:val="28"/>
          <w:lang w:val="kk-KZ"/>
        </w:rPr>
        <w:t xml:space="preserve"> құдық атауы бар. Шеген – құдыққа қаланған тас, қималанған ағаш дегенді; шеген құдық – қазылған құдықтың түбіне түсіп кетпес үшін ішкі қабырғасы шыбықпен (т.б. сол сияқты заттармен) әдемілеп өрілген құдық дегенді білдіреді </w:t>
      </w:r>
      <w:r w:rsidRPr="003E1C15">
        <w:rPr>
          <w:rStyle w:val="w"/>
          <w:iCs/>
          <w:sz w:val="28"/>
          <w:szCs w:val="28"/>
          <w:shd w:val="clear" w:color="auto" w:fill="FFFFFF"/>
          <w:lang w:val="kk-KZ"/>
        </w:rPr>
        <w:t>[</w:t>
      </w:r>
      <w:r w:rsidRPr="003E1C15">
        <w:rPr>
          <w:sz w:val="28"/>
          <w:szCs w:val="28"/>
          <w:lang w:val="kk-KZ"/>
        </w:rPr>
        <w:t>161</w:t>
      </w:r>
      <w:r w:rsidRPr="003E1C15">
        <w:rPr>
          <w:rStyle w:val="af"/>
          <w:i w:val="0"/>
          <w:sz w:val="28"/>
          <w:szCs w:val="28"/>
          <w:shd w:val="clear" w:color="auto" w:fill="FFFFFF"/>
          <w:lang w:val="kk-KZ"/>
        </w:rPr>
        <w:t>].</w:t>
      </w:r>
      <w:r w:rsidRPr="003E1C15">
        <w:rPr>
          <w:rStyle w:val="af"/>
          <w:sz w:val="28"/>
          <w:szCs w:val="28"/>
          <w:shd w:val="clear" w:color="auto" w:fill="FFFFFF"/>
          <w:lang w:val="kk-KZ"/>
        </w:rPr>
        <w:t xml:space="preserve"> </w:t>
      </w:r>
    </w:p>
    <w:p w:rsidR="00C12E6D" w:rsidRDefault="00C12E6D" w:rsidP="00BB790E">
      <w:pPr>
        <w:pStyle w:val="aa"/>
        <w:spacing w:after="0" w:line="240" w:lineRule="auto"/>
        <w:ind w:left="0" w:firstLine="709"/>
        <w:jc w:val="both"/>
        <w:rPr>
          <w:sz w:val="28"/>
          <w:szCs w:val="28"/>
          <w:lang w:val="kk-KZ"/>
        </w:rPr>
      </w:pPr>
      <w:r w:rsidRPr="003E1C15">
        <w:rPr>
          <w:sz w:val="28"/>
          <w:szCs w:val="28"/>
          <w:lang w:val="kk-KZ"/>
        </w:rPr>
        <w:t>Облыс бойынша микрогидронимдер құрамындағы бұлақ термині мен құдық атауларындағы терминдер тобына талдау жасау барысында кіші су көздерінің жергілікті халық және оның шаруашылығы үшін маңызды екендігі олардың номинациялануында көрініс тапты және еліміздің басқа аймақтарынан біраз айырмашылық жасайды.</w:t>
      </w:r>
    </w:p>
    <w:p w:rsidR="0095232E" w:rsidRDefault="001D363D" w:rsidP="00BB790E">
      <w:pPr>
        <w:pStyle w:val="aa"/>
        <w:spacing w:after="0" w:line="240" w:lineRule="auto"/>
        <w:ind w:left="0" w:firstLine="709"/>
        <w:jc w:val="both"/>
        <w:rPr>
          <w:sz w:val="28"/>
          <w:szCs w:val="28"/>
          <w:lang w:val="kk-KZ"/>
        </w:rPr>
      </w:pPr>
      <w:r w:rsidRPr="00EF78D4">
        <w:rPr>
          <w:sz w:val="28"/>
          <w:szCs w:val="28"/>
          <w:lang w:val="kk-KZ"/>
        </w:rPr>
        <w:t xml:space="preserve">Қ.Т. Сапаровтың Павлодар және Шығыс Қазақстан облыстары аумақтары бойынша зерттеулерінде бұлақ атауларының индикатор-терминдері (11 атау) алуан түрлілігімен және көптігімен ерекшеленеді, ал Ақтөбе облысы бойынша </w:t>
      </w:r>
      <w:r w:rsidRPr="00EF78D4">
        <w:rPr>
          <w:sz w:val="28"/>
          <w:szCs w:val="28"/>
          <w:lang w:val="kk-KZ"/>
        </w:rPr>
        <w:lastRenderedPageBreak/>
        <w:t>анықталған 79 бұлақ атауының жартысына жуығы бұлақ терминімен жасалса, қалғанын антропоним, зооним, фитоним, орографиялық терминдер құрайды. Яғни Қазақстанның шығыс өңіріндегідей Ақтөбе облысының бұлақ атауларының құрамында индикатор терминдер көп жіктелмеген. Мұны аймақтың батыс өңірімен салыстырғанда орманды дала және дала табиғат зонасы мен биіктік белдеулілікке байланысты климатының неғұрлым ылғалдылығымен ерекшеленуімен және бұлақтардың кө</w:t>
      </w:r>
      <w:r w:rsidR="0095232E">
        <w:rPr>
          <w:sz w:val="28"/>
          <w:szCs w:val="28"/>
          <w:lang w:val="kk-KZ"/>
        </w:rPr>
        <w:t xml:space="preserve">п болуымен түсіндіруге болады. </w:t>
      </w:r>
    </w:p>
    <w:p w:rsidR="0095232E" w:rsidRDefault="0095232E" w:rsidP="00BB790E">
      <w:pPr>
        <w:pStyle w:val="aa"/>
        <w:spacing w:after="0" w:line="240" w:lineRule="auto"/>
        <w:ind w:left="0" w:firstLine="709"/>
        <w:jc w:val="both"/>
        <w:rPr>
          <w:sz w:val="28"/>
          <w:szCs w:val="28"/>
          <w:lang w:val="kk-KZ"/>
        </w:rPr>
      </w:pPr>
    </w:p>
    <w:p w:rsidR="001D363D" w:rsidRPr="001540D5" w:rsidRDefault="001D363D" w:rsidP="00BB790E">
      <w:pPr>
        <w:pStyle w:val="aa"/>
        <w:spacing w:after="0" w:line="240" w:lineRule="auto"/>
        <w:ind w:left="0" w:firstLine="709"/>
        <w:jc w:val="both"/>
        <w:rPr>
          <w:b/>
          <w:sz w:val="28"/>
          <w:szCs w:val="28"/>
          <w:lang w:val="kk-KZ"/>
        </w:rPr>
      </w:pPr>
      <w:r w:rsidRPr="00B8463C">
        <w:rPr>
          <w:b/>
          <w:sz w:val="28"/>
          <w:szCs w:val="28"/>
          <w:lang w:val="kk-KZ"/>
        </w:rPr>
        <w:t>2-</w:t>
      </w:r>
      <w:r w:rsidR="003562BA">
        <w:rPr>
          <w:b/>
          <w:sz w:val="28"/>
          <w:szCs w:val="28"/>
          <w:lang w:val="kk-KZ"/>
        </w:rPr>
        <w:t>бөлім</w:t>
      </w:r>
      <w:r w:rsidRPr="00B8463C">
        <w:rPr>
          <w:b/>
          <w:sz w:val="28"/>
          <w:szCs w:val="28"/>
          <w:lang w:val="kk-KZ"/>
        </w:rPr>
        <w:t xml:space="preserve"> бой</w:t>
      </w:r>
      <w:r w:rsidR="001540D5">
        <w:rPr>
          <w:b/>
          <w:sz w:val="28"/>
          <w:szCs w:val="28"/>
          <w:lang w:val="kk-KZ"/>
        </w:rPr>
        <w:t>ынша қорытынды</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Кең жазиралы өлкеде ғасырлар бойы қазақ халқы өзін қоршаған ортаны түсінудің қазақ тілінде жүйесін құрған. Бұл жүйеде бедер морфологиясының, гидрография, тау жыныстардың құрылымы мен пайдалы қазбалар түрлерінің ерекшеліктері, т.б. бейнеленген. Облыс аумағы бойынша масштабы 1:100000 топокарта негізінде анықталған 10</w:t>
      </w:r>
      <w:r w:rsidR="00562ABC">
        <w:rPr>
          <w:rFonts w:ascii="Times New Roman" w:hAnsi="Times New Roman"/>
          <w:sz w:val="28"/>
          <w:szCs w:val="28"/>
          <w:lang w:val="kk-KZ"/>
        </w:rPr>
        <w:t xml:space="preserve"> </w:t>
      </w:r>
      <w:r w:rsidRPr="00EF78D4">
        <w:rPr>
          <w:rFonts w:ascii="Times New Roman" w:hAnsi="Times New Roman"/>
          <w:sz w:val="28"/>
          <w:szCs w:val="28"/>
          <w:lang w:val="kk-KZ"/>
        </w:rPr>
        <w:t xml:space="preserve">мыңға жуық топонимнің </w:t>
      </w:r>
      <w:r w:rsidR="00562ABC">
        <w:rPr>
          <w:rFonts w:ascii="Times New Roman" w:hAnsi="Times New Roman"/>
          <w:sz w:val="28"/>
          <w:szCs w:val="28"/>
          <w:lang w:val="kk-KZ"/>
        </w:rPr>
        <w:t>32,9%-ын оронимдер</w:t>
      </w:r>
      <w:r w:rsidR="00D2796B">
        <w:rPr>
          <w:rFonts w:ascii="Times New Roman" w:hAnsi="Times New Roman"/>
          <w:sz w:val="28"/>
          <w:szCs w:val="28"/>
          <w:lang w:val="kk-KZ"/>
        </w:rPr>
        <w:t xml:space="preserve">, 19,1%-ын гидронимдер, 19,3% - </w:t>
      </w:r>
      <w:r w:rsidR="00562ABC">
        <w:rPr>
          <w:rFonts w:ascii="Times New Roman" w:hAnsi="Times New Roman"/>
          <w:sz w:val="28"/>
          <w:szCs w:val="28"/>
          <w:lang w:val="kk-KZ"/>
        </w:rPr>
        <w:t>комонимдер, 10,2</w:t>
      </w:r>
      <w:r w:rsidR="00562ABC" w:rsidRPr="00EF78D4">
        <w:rPr>
          <w:rFonts w:ascii="Times New Roman" w:hAnsi="Times New Roman"/>
          <w:sz w:val="28"/>
          <w:szCs w:val="28"/>
          <w:lang w:val="kk-KZ"/>
        </w:rPr>
        <w:t>%</w:t>
      </w:r>
      <w:r w:rsidR="00D2796B">
        <w:rPr>
          <w:rFonts w:ascii="Times New Roman" w:hAnsi="Times New Roman"/>
          <w:sz w:val="28"/>
          <w:szCs w:val="28"/>
          <w:lang w:val="kk-KZ"/>
        </w:rPr>
        <w:t xml:space="preserve"> </w:t>
      </w:r>
      <w:r w:rsidR="00562ABC" w:rsidRPr="00EF78D4">
        <w:rPr>
          <w:rFonts w:ascii="Times New Roman" w:hAnsi="Times New Roman"/>
          <w:sz w:val="28"/>
          <w:szCs w:val="28"/>
          <w:lang w:val="kk-KZ"/>
        </w:rPr>
        <w:t xml:space="preserve">- ойконимдер </w:t>
      </w:r>
      <w:r w:rsidR="00562ABC">
        <w:rPr>
          <w:rFonts w:ascii="Times New Roman" w:hAnsi="Times New Roman"/>
          <w:sz w:val="28"/>
          <w:szCs w:val="28"/>
          <w:lang w:val="kk-KZ"/>
        </w:rPr>
        <w:t>9,4</w:t>
      </w:r>
      <w:r w:rsidRPr="00EF78D4">
        <w:rPr>
          <w:rFonts w:ascii="Times New Roman" w:hAnsi="Times New Roman"/>
          <w:sz w:val="28"/>
          <w:szCs w:val="28"/>
          <w:lang w:val="kk-KZ"/>
        </w:rPr>
        <w:t>% - некронимдер,</w:t>
      </w:r>
      <w:r w:rsidR="00562ABC">
        <w:rPr>
          <w:rFonts w:ascii="Times New Roman" w:hAnsi="Times New Roman"/>
          <w:sz w:val="28"/>
          <w:szCs w:val="28"/>
          <w:lang w:val="kk-KZ"/>
        </w:rPr>
        <w:t xml:space="preserve"> қалған тобы 9,1%-ды</w:t>
      </w:r>
      <w:r w:rsidRPr="00EF78D4">
        <w:rPr>
          <w:rFonts w:ascii="Times New Roman" w:hAnsi="Times New Roman"/>
          <w:sz w:val="28"/>
          <w:szCs w:val="28"/>
          <w:lang w:val="kk-KZ"/>
        </w:rPr>
        <w:t xml:space="preserve"> құрайды. </w:t>
      </w:r>
      <w:r w:rsidRPr="00EF78D4">
        <w:rPr>
          <w:rFonts w:ascii="Times New Roman" w:hAnsi="Times New Roman"/>
          <w:bCs/>
          <w:iCs/>
          <w:sz w:val="28"/>
          <w:szCs w:val="28"/>
          <w:lang w:val="kk-KZ"/>
        </w:rPr>
        <w:t xml:space="preserve">Аумақтағы топонимдердің 70 пайызға жуығы орографиялық және гидрографиялық нысандар атаулары болып табылады. </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Облыс топонимдерінің жасалу құрамына халықтық (жергілікті) географиялық терминдер қатысады және </w:t>
      </w:r>
      <w:r w:rsidR="00D2796B">
        <w:rPr>
          <w:rFonts w:ascii="Times New Roman" w:hAnsi="Times New Roman"/>
          <w:sz w:val="28"/>
          <w:szCs w:val="28"/>
          <w:lang w:val="kk-KZ"/>
        </w:rPr>
        <w:t xml:space="preserve">ол </w:t>
      </w:r>
      <w:r w:rsidRPr="00EF78D4">
        <w:rPr>
          <w:rFonts w:ascii="Times New Roman" w:hAnsi="Times New Roman"/>
          <w:sz w:val="28"/>
          <w:szCs w:val="28"/>
          <w:lang w:val="kk-KZ"/>
        </w:rPr>
        <w:t>сол жердегі нысандардың ерекшеліктеріне сәйкес келеді. Оронимдік терминдерде жер бедерінің пішіні, тау жыныстарының түсі, ерекшеліктері, гидронимдік терминдерде нысанның физикалық және химиялық қасиеттері, географиялық ерекшеліктері, шаруашылықтағы маңызы, көшпелі халықтың дәстүрлі шаруашылықты ұйымдастыру жүйесі бейнеленген. Облыс аумағындағы оронимдер құрамында халықтық орографиялық терминдермен жасалған географиялық атаулар жартысына жуығын (42,5%) құрайды. Бір</w:t>
      </w:r>
      <w:r w:rsidR="00D2796B">
        <w:rPr>
          <w:rFonts w:ascii="Times New Roman" w:hAnsi="Times New Roman"/>
          <w:sz w:val="28"/>
          <w:szCs w:val="28"/>
          <w:lang w:val="kk-KZ"/>
        </w:rPr>
        <w:t>неше тарихи кезеңдерде қалыптас</w:t>
      </w:r>
      <w:r w:rsidRPr="00EF78D4">
        <w:rPr>
          <w:rFonts w:ascii="Times New Roman" w:hAnsi="Times New Roman"/>
          <w:sz w:val="28"/>
          <w:szCs w:val="28"/>
          <w:lang w:val="kk-KZ"/>
        </w:rPr>
        <w:t>қан орографиялық, гидрографиялық атаулар тобы көшпелілер үшін қоршаған ортаны танудағы ландшафттық ақпарат көзі болып сақталып келді.</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Гидрометеорологиялық жағдайларды көрсете</w:t>
      </w:r>
      <w:r w:rsidR="00D2796B">
        <w:rPr>
          <w:rFonts w:ascii="Times New Roman" w:hAnsi="Times New Roman"/>
          <w:sz w:val="28"/>
          <w:szCs w:val="28"/>
          <w:lang w:val="kk-KZ"/>
        </w:rPr>
        <w:t>тін топонимдерде қазақ халқының</w:t>
      </w:r>
      <w:r w:rsidRPr="00EF78D4">
        <w:rPr>
          <w:rFonts w:ascii="Times New Roman" w:hAnsi="Times New Roman"/>
          <w:sz w:val="28"/>
          <w:szCs w:val="28"/>
          <w:lang w:val="kk-KZ"/>
        </w:rPr>
        <w:t xml:space="preserve"> қоршаған орта туралы дүниетанымы, шаруашылықтың метеорологиялық жағдайларға тәуелділігі, су көздерін пайдалану жүйесі бейнеленген.</w:t>
      </w:r>
    </w:p>
    <w:p w:rsidR="001D363D" w:rsidRPr="00EF78D4" w:rsidRDefault="003F58B3" w:rsidP="00BB790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w:t>
      </w:r>
      <w:r w:rsidRPr="00EF78D4">
        <w:rPr>
          <w:rFonts w:ascii="Times New Roman" w:hAnsi="Times New Roman"/>
          <w:sz w:val="28"/>
          <w:szCs w:val="28"/>
          <w:lang w:val="kk-KZ"/>
        </w:rPr>
        <w:t xml:space="preserve">инералды-шикізат </w:t>
      </w:r>
      <w:r>
        <w:rPr>
          <w:rFonts w:ascii="Times New Roman" w:hAnsi="Times New Roman"/>
          <w:sz w:val="28"/>
          <w:szCs w:val="28"/>
          <w:lang w:val="kk-KZ"/>
        </w:rPr>
        <w:t>қорларын</w:t>
      </w:r>
      <w:r w:rsidRPr="00EF78D4">
        <w:rPr>
          <w:rFonts w:ascii="Times New Roman" w:hAnsi="Times New Roman"/>
          <w:sz w:val="28"/>
          <w:szCs w:val="28"/>
          <w:lang w:val="kk-KZ"/>
        </w:rPr>
        <w:t xml:space="preserve"> зерттеуде </w:t>
      </w:r>
      <w:r>
        <w:rPr>
          <w:rFonts w:ascii="Times New Roman" w:hAnsi="Times New Roman"/>
          <w:sz w:val="28"/>
          <w:szCs w:val="28"/>
          <w:lang w:val="kk-KZ"/>
        </w:rPr>
        <w:t>т</w:t>
      </w:r>
      <w:r w:rsidR="001D363D" w:rsidRPr="00EF78D4">
        <w:rPr>
          <w:rFonts w:ascii="Times New Roman" w:hAnsi="Times New Roman"/>
          <w:sz w:val="28"/>
          <w:szCs w:val="28"/>
          <w:lang w:val="kk-KZ"/>
        </w:rPr>
        <w:t xml:space="preserve">опонимикалық деректер тек алғашқы белгі ретінде қызмет атқаратынын ерекше атап кету орынды. Мұндай топонимдер </w:t>
      </w:r>
      <w:r>
        <w:rPr>
          <w:rFonts w:ascii="Times New Roman" w:hAnsi="Times New Roman"/>
          <w:sz w:val="28"/>
          <w:szCs w:val="28"/>
          <w:lang w:val="kk-KZ"/>
        </w:rPr>
        <w:t>ресурстарға</w:t>
      </w:r>
      <w:r w:rsidR="001D363D" w:rsidRPr="00EF78D4">
        <w:rPr>
          <w:rFonts w:ascii="Times New Roman" w:hAnsi="Times New Roman"/>
          <w:sz w:val="28"/>
          <w:szCs w:val="28"/>
          <w:lang w:val="kk-KZ"/>
        </w:rPr>
        <w:t xml:space="preserve"> баға бере алмайды, бірақ геологиялық зерттеулердің нысаны ретінде есептеледі. </w:t>
      </w:r>
    </w:p>
    <w:p w:rsidR="001D363D" w:rsidRPr="00EF78D4" w:rsidRDefault="001D363D" w:rsidP="00BB790E">
      <w:pPr>
        <w:spacing w:after="0" w:line="240" w:lineRule="auto"/>
        <w:ind w:firstLine="709"/>
        <w:rPr>
          <w:rFonts w:ascii="Times New Roman" w:hAnsi="Times New Roman"/>
          <w:b/>
          <w:sz w:val="28"/>
          <w:szCs w:val="28"/>
          <w:lang w:val="kk-KZ" w:eastAsia="en-US"/>
        </w:rPr>
      </w:pPr>
    </w:p>
    <w:p w:rsidR="001D363D" w:rsidRPr="00EF78D4" w:rsidRDefault="001D363D" w:rsidP="00BB790E">
      <w:pPr>
        <w:spacing w:after="0" w:line="240" w:lineRule="auto"/>
        <w:ind w:firstLine="709"/>
        <w:rPr>
          <w:rFonts w:ascii="Times New Roman" w:hAnsi="Times New Roman" w:cs="Times New Roman"/>
          <w:sz w:val="28"/>
          <w:szCs w:val="28"/>
          <w:lang w:val="kk-KZ"/>
        </w:rPr>
      </w:pPr>
      <w:r w:rsidRPr="00EF78D4">
        <w:rPr>
          <w:rFonts w:ascii="Times New Roman" w:hAnsi="Times New Roman" w:cs="Times New Roman"/>
          <w:sz w:val="28"/>
          <w:szCs w:val="28"/>
          <w:lang w:val="kk-KZ"/>
        </w:rPr>
        <w:br w:type="page"/>
      </w:r>
    </w:p>
    <w:p w:rsidR="001D363D" w:rsidRPr="00C12E6D" w:rsidRDefault="001D363D" w:rsidP="00BB790E">
      <w:pPr>
        <w:pStyle w:val="1"/>
        <w:spacing w:before="0" w:line="240" w:lineRule="auto"/>
        <w:ind w:firstLine="709"/>
        <w:jc w:val="both"/>
        <w:rPr>
          <w:rFonts w:ascii="Times New Roman" w:hAnsi="Times New Roman" w:cs="Times New Roman"/>
          <w:color w:val="auto"/>
          <w:lang w:val="kk-KZ"/>
        </w:rPr>
      </w:pPr>
      <w:r w:rsidRPr="00C12E6D">
        <w:rPr>
          <w:rFonts w:ascii="Times New Roman" w:hAnsi="Times New Roman" w:cs="Times New Roman"/>
          <w:color w:val="auto"/>
          <w:lang w:val="kk-KZ"/>
        </w:rPr>
        <w:lastRenderedPageBreak/>
        <w:t xml:space="preserve">3 </w:t>
      </w:r>
      <w:r w:rsidR="000E73FE" w:rsidRPr="00C12E6D">
        <w:rPr>
          <w:rFonts w:ascii="Times New Roman" w:hAnsi="Times New Roman" w:cs="Times New Roman"/>
          <w:color w:val="auto"/>
          <w:lang w:val="kk-KZ"/>
        </w:rPr>
        <w:t>АҚТӨБЕ ОБЛЫСЫНЫҢ ЛАНДШАФТТЫҚ ТОПОНИМДЕРІН ЗЕРТТЕУДІҢ ҚОЛДАНБАЛЫ АСПЕКТІЛЕРІ</w:t>
      </w:r>
    </w:p>
    <w:p w:rsidR="001D363D" w:rsidRPr="00C12E6D" w:rsidRDefault="001D363D" w:rsidP="00BB790E">
      <w:pPr>
        <w:spacing w:after="0" w:line="240" w:lineRule="auto"/>
        <w:ind w:firstLine="709"/>
        <w:rPr>
          <w:rFonts w:ascii="Times New Roman" w:hAnsi="Times New Roman" w:cs="Times New Roman"/>
          <w:lang w:val="kk-KZ"/>
        </w:rPr>
      </w:pPr>
    </w:p>
    <w:p w:rsidR="001D363D" w:rsidRPr="00C12E6D" w:rsidRDefault="001D363D" w:rsidP="00BB790E">
      <w:pPr>
        <w:pStyle w:val="2"/>
        <w:spacing w:before="0" w:line="240" w:lineRule="auto"/>
        <w:ind w:firstLine="709"/>
        <w:jc w:val="both"/>
        <w:rPr>
          <w:rFonts w:ascii="Times New Roman" w:hAnsi="Times New Roman" w:cs="Times New Roman"/>
          <w:color w:val="auto"/>
          <w:lang w:val="kk-KZ"/>
        </w:rPr>
      </w:pPr>
      <w:r w:rsidRPr="00C12E6D">
        <w:rPr>
          <w:rStyle w:val="20"/>
          <w:rFonts w:ascii="Times New Roman" w:hAnsi="Times New Roman" w:cs="Times New Roman"/>
          <w:b/>
          <w:color w:val="auto"/>
          <w:sz w:val="28"/>
          <w:szCs w:val="28"/>
          <w:lang w:val="kk-KZ"/>
        </w:rPr>
        <w:t>3.1 Табиғатты пайдалану және дәстүрлі шаруашылық атауларын қалыптастыратын топонимдер</w:t>
      </w:r>
    </w:p>
    <w:p w:rsidR="001D363D" w:rsidRPr="00C12E6D" w:rsidRDefault="001D363D" w:rsidP="00BB790E">
      <w:pPr>
        <w:spacing w:after="0" w:line="240" w:lineRule="auto"/>
        <w:ind w:firstLine="709"/>
        <w:jc w:val="both"/>
        <w:rPr>
          <w:rFonts w:ascii="Times New Roman" w:hAnsi="Times New Roman" w:cs="Times New Roman"/>
          <w:sz w:val="28"/>
          <w:szCs w:val="28"/>
          <w:lang w:val="kk-KZ"/>
        </w:rPr>
      </w:pPr>
      <w:r w:rsidRPr="00C12E6D">
        <w:rPr>
          <w:rFonts w:ascii="Times New Roman" w:hAnsi="Times New Roman" w:cs="Times New Roman"/>
          <w:sz w:val="28"/>
          <w:szCs w:val="28"/>
          <w:lang w:val="kk-KZ"/>
        </w:rPr>
        <w:t xml:space="preserve">Ландшафттық топонимдер </w:t>
      </w:r>
      <w:r w:rsidR="00FF57A6" w:rsidRPr="00C12E6D">
        <w:rPr>
          <w:rFonts w:ascii="Times New Roman" w:hAnsi="Times New Roman" w:cs="Times New Roman"/>
          <w:sz w:val="28"/>
          <w:szCs w:val="28"/>
          <w:lang w:val="kk-KZ"/>
        </w:rPr>
        <w:t xml:space="preserve">– </w:t>
      </w:r>
      <w:r w:rsidRPr="00C12E6D">
        <w:rPr>
          <w:rFonts w:ascii="Times New Roman" w:hAnsi="Times New Roman" w:cs="Times New Roman"/>
          <w:sz w:val="28"/>
          <w:szCs w:val="28"/>
          <w:lang w:val="kk-KZ"/>
        </w:rPr>
        <w:t xml:space="preserve">барлық физикалық-географиялық компоненттерді, табиғи кешендерді сондай-ақ оларға адам қызметінің әсер етуін бейнелейтін топонимдер тобы. </w:t>
      </w:r>
      <w:r w:rsidR="00562ABC" w:rsidRPr="00C12E6D">
        <w:rPr>
          <w:rFonts w:ascii="Times New Roman" w:hAnsi="Times New Roman" w:cs="Times New Roman"/>
          <w:sz w:val="28"/>
          <w:szCs w:val="28"/>
          <w:lang w:val="kk-KZ"/>
        </w:rPr>
        <w:t>З</w:t>
      </w:r>
      <w:r w:rsidRPr="00C12E6D">
        <w:rPr>
          <w:rFonts w:ascii="Times New Roman" w:hAnsi="Times New Roman" w:cs="Times New Roman"/>
          <w:sz w:val="28"/>
          <w:szCs w:val="28"/>
          <w:lang w:val="kk-KZ"/>
        </w:rPr>
        <w:t xml:space="preserve">ерттеудің топонимикалық әдісі халықтық географиялық терминдердің топонимикалық әлеуетін пайдалануға негізделген </w:t>
      </w:r>
      <w:r w:rsidRPr="00EB3B3D">
        <w:rPr>
          <w:rFonts w:ascii="Times New Roman" w:hAnsi="Times New Roman" w:cs="Times New Roman"/>
          <w:color w:val="000000" w:themeColor="text1"/>
          <w:sz w:val="28"/>
          <w:szCs w:val="28"/>
          <w:lang w:val="kk-KZ"/>
        </w:rPr>
        <w:t xml:space="preserve">[58, </w:t>
      </w:r>
      <w:r w:rsidR="00C12E6D" w:rsidRPr="00EB3B3D">
        <w:rPr>
          <w:rFonts w:ascii="Times New Roman" w:hAnsi="Times New Roman" w:cs="Times New Roman"/>
          <w:color w:val="000000" w:themeColor="text1"/>
          <w:sz w:val="28"/>
          <w:szCs w:val="28"/>
          <w:lang w:val="kk-KZ"/>
        </w:rPr>
        <w:t>с.</w:t>
      </w:r>
      <w:r w:rsidR="006A3657" w:rsidRPr="00EB3B3D">
        <w:rPr>
          <w:rFonts w:ascii="Times New Roman" w:hAnsi="Times New Roman" w:cs="Times New Roman"/>
          <w:color w:val="000000" w:themeColor="text1"/>
          <w:sz w:val="28"/>
          <w:szCs w:val="28"/>
          <w:lang w:val="kk-KZ"/>
        </w:rPr>
        <w:t xml:space="preserve"> 92</w:t>
      </w:r>
      <w:r w:rsidR="00C12E6D" w:rsidRPr="00EB3B3D">
        <w:rPr>
          <w:rFonts w:ascii="Times New Roman" w:hAnsi="Times New Roman" w:cs="Times New Roman"/>
          <w:color w:val="000000" w:themeColor="text1"/>
          <w:sz w:val="28"/>
          <w:szCs w:val="28"/>
          <w:lang w:val="kk-KZ"/>
        </w:rPr>
        <w:t xml:space="preserve">; </w:t>
      </w:r>
      <w:r w:rsidRPr="00EB3B3D">
        <w:rPr>
          <w:rFonts w:ascii="Times New Roman" w:hAnsi="Times New Roman" w:cs="Times New Roman"/>
          <w:color w:val="000000" w:themeColor="text1"/>
          <w:sz w:val="28"/>
          <w:szCs w:val="28"/>
          <w:lang w:val="kk-KZ"/>
        </w:rPr>
        <w:t>59</w:t>
      </w:r>
      <w:r w:rsidR="00C12E6D" w:rsidRPr="00EB3B3D">
        <w:rPr>
          <w:rFonts w:ascii="Times New Roman" w:hAnsi="Times New Roman" w:cs="Times New Roman"/>
          <w:color w:val="000000" w:themeColor="text1"/>
          <w:sz w:val="28"/>
          <w:szCs w:val="28"/>
          <w:lang w:val="kk-KZ"/>
        </w:rPr>
        <w:t>, с.</w:t>
      </w:r>
      <w:r w:rsidR="006A3657" w:rsidRPr="00EB3B3D">
        <w:rPr>
          <w:rFonts w:ascii="Times New Roman" w:hAnsi="Times New Roman" w:cs="Times New Roman"/>
          <w:color w:val="000000" w:themeColor="text1"/>
          <w:sz w:val="28"/>
          <w:szCs w:val="28"/>
          <w:lang w:val="kk-KZ"/>
        </w:rPr>
        <w:t xml:space="preserve"> 9</w:t>
      </w:r>
      <w:r w:rsidR="00C12E6D" w:rsidRPr="00EB3B3D">
        <w:rPr>
          <w:rFonts w:ascii="Times New Roman" w:hAnsi="Times New Roman" w:cs="Times New Roman"/>
          <w:color w:val="000000" w:themeColor="text1"/>
          <w:sz w:val="28"/>
          <w:szCs w:val="28"/>
          <w:lang w:val="kk-KZ"/>
        </w:rPr>
        <w:t>; 162</w:t>
      </w:r>
      <w:r w:rsidRPr="00EB3B3D">
        <w:rPr>
          <w:rFonts w:ascii="Times New Roman" w:hAnsi="Times New Roman" w:cs="Times New Roman"/>
          <w:color w:val="000000" w:themeColor="text1"/>
          <w:sz w:val="28"/>
          <w:szCs w:val="28"/>
          <w:lang w:val="kk-KZ"/>
        </w:rPr>
        <w:t xml:space="preserve">]. Халықтық географиялық термин – географиялық нысан </w:t>
      </w:r>
      <w:r w:rsidRPr="00C12E6D">
        <w:rPr>
          <w:rFonts w:ascii="Times New Roman" w:hAnsi="Times New Roman" w:cs="Times New Roman"/>
          <w:sz w:val="28"/>
          <w:szCs w:val="28"/>
          <w:lang w:val="kk-KZ"/>
        </w:rPr>
        <w:t xml:space="preserve">және оның түрлерінің сипатын анықтайтын сөздер. Халықтық термин мен географиялық нысан арасындағы генетикалық байланыс топонимдерден көрініс табады [59, </w:t>
      </w:r>
      <w:r w:rsidR="00B94840">
        <w:rPr>
          <w:rFonts w:ascii="Times New Roman" w:hAnsi="Times New Roman" w:cs="Times New Roman"/>
          <w:sz w:val="28"/>
          <w:szCs w:val="28"/>
          <w:lang w:val="kk-KZ"/>
        </w:rPr>
        <w:t xml:space="preserve">с. </w:t>
      </w:r>
      <w:r w:rsidRPr="00C12E6D">
        <w:rPr>
          <w:rFonts w:ascii="Times New Roman" w:hAnsi="Times New Roman" w:cs="Times New Roman"/>
          <w:sz w:val="28"/>
          <w:szCs w:val="28"/>
          <w:lang w:val="kk-KZ"/>
        </w:rPr>
        <w:t xml:space="preserve">6]. Яғни, терминдер мен топонимдер дәстүрлі шаруашылық әрекетінің нәтижесінде пайда болған табиғи орта ерекшеліктері мен өзгерістерін бейнелейді. К.Д. Каймулдинова Қазақстанның ландшафттық топонимиясын құрайтын атаулар тобын: физикалық-географиялық жағдайды бейнелейтін атаулар; табиғатты пайдалану дәстүрлерін бейнелейтін атаулар деп топтастырды [34, </w:t>
      </w:r>
      <w:r w:rsidR="00B94840">
        <w:rPr>
          <w:rFonts w:ascii="Times New Roman" w:hAnsi="Times New Roman" w:cs="Times New Roman"/>
          <w:sz w:val="28"/>
          <w:szCs w:val="28"/>
          <w:lang w:val="kk-KZ"/>
        </w:rPr>
        <w:t xml:space="preserve">б. </w:t>
      </w:r>
      <w:r w:rsidRPr="00C12E6D">
        <w:rPr>
          <w:rFonts w:ascii="Times New Roman" w:hAnsi="Times New Roman" w:cs="Times New Roman"/>
          <w:sz w:val="28"/>
          <w:szCs w:val="28"/>
          <w:lang w:val="kk-KZ"/>
        </w:rPr>
        <w:t>113].</w:t>
      </w:r>
    </w:p>
    <w:p w:rsidR="001D363D" w:rsidRPr="00C12E6D" w:rsidRDefault="001D363D" w:rsidP="00BB790E">
      <w:pPr>
        <w:autoSpaceDE w:val="0"/>
        <w:autoSpaceDN w:val="0"/>
        <w:adjustRightInd w:val="0"/>
        <w:spacing w:after="0" w:line="240" w:lineRule="auto"/>
        <w:ind w:firstLine="709"/>
        <w:jc w:val="both"/>
        <w:rPr>
          <w:rStyle w:val="jlqj4b"/>
          <w:rFonts w:ascii="Times New Roman" w:eastAsiaTheme="minorHAnsi" w:hAnsi="Times New Roman" w:cs="Times New Roman"/>
          <w:sz w:val="28"/>
          <w:szCs w:val="28"/>
          <w:lang w:val="kk-KZ" w:eastAsia="en-US"/>
        </w:rPr>
      </w:pPr>
      <w:r w:rsidRPr="00C12E6D">
        <w:rPr>
          <w:rFonts w:ascii="Times New Roman" w:eastAsiaTheme="minorHAnsi" w:hAnsi="Times New Roman" w:cs="Times New Roman"/>
          <w:sz w:val="28"/>
          <w:szCs w:val="28"/>
          <w:lang w:val="kk-KZ" w:eastAsia="en-US"/>
        </w:rPr>
        <w:t>Қоғамның дамуы үрдісінде халықтың шаруашылық іс-әрекетінің тарихи қалыптасқан түрлері аңшылық, балық аулау, пайдалы қазбаларды игеру, мал шаруашылығы және егіншілік табиғи ортаның физикалық-географиялық ерекшеліктеріне байланысты дамып отырды. Қазақстанда негізгі шаруашылық түрі – көшпелі мал шаруашылығы болғандығы белгілі. Көшпенділер қоршаған орта табиғатын өздерінің ғасырлық тәжірибесімен жасалған жоспарлары, нақты есептері бойынша пайдалана білген. XIX</w:t>
      </w:r>
      <w:r w:rsidR="00EB3B3D">
        <w:rPr>
          <w:rFonts w:ascii="Times New Roman" w:eastAsiaTheme="minorHAnsi" w:hAnsi="Times New Roman" w:cs="Times New Roman"/>
          <w:sz w:val="28"/>
          <w:szCs w:val="28"/>
          <w:lang w:val="kk-KZ" w:eastAsia="en-US"/>
        </w:rPr>
        <w:t xml:space="preserve"> </w:t>
      </w:r>
      <w:r w:rsidRPr="00C12E6D">
        <w:rPr>
          <w:rFonts w:ascii="Times New Roman" w:eastAsiaTheme="minorHAnsi" w:hAnsi="Times New Roman" w:cs="Times New Roman"/>
          <w:sz w:val="28"/>
          <w:szCs w:val="28"/>
          <w:lang w:val="kk-KZ" w:eastAsia="en-US"/>
        </w:rPr>
        <w:t>ғ.</w:t>
      </w:r>
      <w:r w:rsidR="00EB3B3D">
        <w:rPr>
          <w:rFonts w:ascii="Times New Roman" w:eastAsiaTheme="minorHAnsi" w:hAnsi="Times New Roman" w:cs="Times New Roman"/>
          <w:sz w:val="28"/>
          <w:szCs w:val="28"/>
          <w:lang w:val="kk-KZ" w:eastAsia="en-US"/>
        </w:rPr>
        <w:t xml:space="preserve"> </w:t>
      </w:r>
      <w:r w:rsidRPr="00C12E6D">
        <w:rPr>
          <w:rFonts w:ascii="Times New Roman" w:eastAsiaTheme="minorHAnsi" w:hAnsi="Times New Roman" w:cs="Times New Roman"/>
          <w:sz w:val="28"/>
          <w:szCs w:val="28"/>
          <w:lang w:val="kk-KZ" w:eastAsia="en-US"/>
        </w:rPr>
        <w:t>аяғы мен XX</w:t>
      </w:r>
      <w:r w:rsidR="00EB3B3D">
        <w:rPr>
          <w:rFonts w:ascii="Times New Roman" w:eastAsiaTheme="minorHAnsi" w:hAnsi="Times New Roman" w:cs="Times New Roman"/>
          <w:sz w:val="28"/>
          <w:szCs w:val="28"/>
          <w:lang w:val="kk-KZ" w:eastAsia="en-US"/>
        </w:rPr>
        <w:t xml:space="preserve"> </w:t>
      </w:r>
      <w:r w:rsidRPr="00C12E6D">
        <w:rPr>
          <w:rFonts w:ascii="Times New Roman" w:eastAsiaTheme="minorHAnsi" w:hAnsi="Times New Roman" w:cs="Times New Roman"/>
          <w:sz w:val="28"/>
          <w:szCs w:val="28"/>
          <w:lang w:val="kk-KZ" w:eastAsia="en-US"/>
        </w:rPr>
        <w:t xml:space="preserve">ғ. </w:t>
      </w:r>
      <w:r w:rsidR="00B8463C" w:rsidRPr="00C12E6D">
        <w:rPr>
          <w:rFonts w:ascii="Times New Roman" w:eastAsiaTheme="minorHAnsi" w:hAnsi="Times New Roman" w:cs="Times New Roman"/>
          <w:sz w:val="28"/>
          <w:szCs w:val="28"/>
          <w:lang w:val="kk-KZ" w:eastAsia="en-US"/>
        </w:rPr>
        <w:t>Б</w:t>
      </w:r>
      <w:r w:rsidRPr="00C12E6D">
        <w:rPr>
          <w:rFonts w:ascii="Times New Roman" w:eastAsiaTheme="minorHAnsi" w:hAnsi="Times New Roman" w:cs="Times New Roman"/>
          <w:sz w:val="28"/>
          <w:szCs w:val="28"/>
          <w:lang w:val="kk-KZ" w:eastAsia="en-US"/>
        </w:rPr>
        <w:t>асындағы қазақ шаруашылығын зерттеуші Ф.</w:t>
      </w:r>
      <w:r w:rsidR="00FF57A6" w:rsidRPr="00C12E6D">
        <w:rPr>
          <w:rFonts w:ascii="Times New Roman" w:eastAsiaTheme="minorHAnsi" w:hAnsi="Times New Roman" w:cs="Times New Roman"/>
          <w:sz w:val="28"/>
          <w:szCs w:val="28"/>
          <w:lang w:val="kk-KZ" w:eastAsia="en-US"/>
        </w:rPr>
        <w:t xml:space="preserve"> </w:t>
      </w:r>
      <w:r w:rsidRPr="00C12E6D">
        <w:rPr>
          <w:rFonts w:ascii="Times New Roman" w:eastAsiaTheme="minorHAnsi" w:hAnsi="Times New Roman" w:cs="Times New Roman"/>
          <w:sz w:val="28"/>
          <w:szCs w:val="28"/>
          <w:lang w:val="kk-KZ" w:eastAsia="en-US"/>
        </w:rPr>
        <w:t>Щербина «қазақ</w:t>
      </w:r>
      <w:r w:rsidR="00FF57A6" w:rsidRPr="00C12E6D">
        <w:rPr>
          <w:rFonts w:ascii="Times New Roman" w:eastAsiaTheme="minorHAnsi" w:hAnsi="Times New Roman" w:cs="Times New Roman"/>
          <w:sz w:val="28"/>
          <w:szCs w:val="28"/>
          <w:lang w:val="kk-KZ" w:eastAsia="en-US"/>
        </w:rPr>
        <w:t xml:space="preserve"> – </w:t>
      </w:r>
      <w:r w:rsidRPr="00C12E6D">
        <w:rPr>
          <w:rFonts w:ascii="Times New Roman" w:eastAsiaTheme="minorHAnsi" w:hAnsi="Times New Roman" w:cs="Times New Roman"/>
          <w:sz w:val="28"/>
          <w:szCs w:val="28"/>
          <w:lang w:val="kk-KZ" w:eastAsia="en-US"/>
        </w:rPr>
        <w:t>керемет ботаник, оларда өсімдіктердің түрлерін белгілеу үшін күрделі және әр түрлі номенклатура бар, әр түрлі жыл мезгілдеріндегі өсімдіктердің мал түрлеріне арналған жем-шөптік маңызымен жақсы таныс» деп атап көрсетті [</w:t>
      </w:r>
      <w:r w:rsidR="0009042B" w:rsidRPr="00C12E6D">
        <w:rPr>
          <w:rFonts w:ascii="Times New Roman" w:hAnsi="Times New Roman" w:cs="Times New Roman"/>
          <w:sz w:val="28"/>
          <w:szCs w:val="28"/>
          <w:lang w:val="kk-KZ"/>
        </w:rPr>
        <w:t>163</w:t>
      </w:r>
      <w:r w:rsidRPr="00C12E6D">
        <w:rPr>
          <w:rFonts w:ascii="Times New Roman" w:eastAsiaTheme="minorHAnsi" w:hAnsi="Times New Roman" w:cs="Times New Roman"/>
          <w:sz w:val="28"/>
          <w:szCs w:val="28"/>
          <w:lang w:val="kk-KZ" w:eastAsia="en-US"/>
        </w:rPr>
        <w:t xml:space="preserve">]. Дәстүрлі шаруашылықты жүргізу барысында қазақтар экологиялық тепе-теңдікті сақтауға тырысқан. </w:t>
      </w:r>
      <w:r w:rsidRPr="00C12E6D">
        <w:rPr>
          <w:rStyle w:val="jlqj4b"/>
          <w:rFonts w:ascii="Times New Roman" w:eastAsiaTheme="majorEastAsia" w:hAnsi="Times New Roman" w:cs="Times New Roman"/>
          <w:color w:val="000000"/>
          <w:sz w:val="28"/>
          <w:szCs w:val="28"/>
          <w:lang w:val="kk-KZ"/>
        </w:rPr>
        <w:t>Экологиялық тепе-теңдікті сақтау қажеттілігі және соның нәтижесінде табиғи ресурстарды қалпына келтіру функцияларын қамтамасыз ету мақсатында оларды тиімді пайдалану мәдени шаруашылық</w:t>
      </w:r>
      <w:r w:rsidR="00FF57A6" w:rsidRPr="00C12E6D">
        <w:rPr>
          <w:rStyle w:val="jlqj4b"/>
          <w:rFonts w:ascii="Times New Roman" w:eastAsiaTheme="majorEastAsia" w:hAnsi="Times New Roman" w:cs="Times New Roman"/>
          <w:color w:val="000000"/>
          <w:sz w:val="28"/>
          <w:szCs w:val="28"/>
          <w:lang w:val="kk-KZ"/>
        </w:rPr>
        <w:t>тың көшпелі типінің қалыптасу</w:t>
      </w:r>
      <w:r w:rsidRPr="00C12E6D">
        <w:rPr>
          <w:rStyle w:val="jlqj4b"/>
          <w:rFonts w:ascii="Times New Roman" w:eastAsiaTheme="majorEastAsia" w:hAnsi="Times New Roman" w:cs="Times New Roman"/>
          <w:color w:val="000000"/>
          <w:sz w:val="28"/>
          <w:szCs w:val="28"/>
          <w:lang w:val="kk-KZ"/>
        </w:rPr>
        <w:t xml:space="preserve"> мен даму факторларының бірі болды [</w:t>
      </w:r>
      <w:r w:rsidR="0009042B" w:rsidRPr="00C12E6D">
        <w:rPr>
          <w:rFonts w:ascii="Times New Roman" w:hAnsi="Times New Roman" w:cs="Times New Roman"/>
          <w:sz w:val="28"/>
          <w:szCs w:val="28"/>
          <w:lang w:val="kk-KZ"/>
        </w:rPr>
        <w:t>164</w:t>
      </w:r>
      <w:r w:rsidRPr="00C12E6D">
        <w:rPr>
          <w:rStyle w:val="jlqj4b"/>
          <w:rFonts w:ascii="Times New Roman" w:eastAsiaTheme="majorEastAsia" w:hAnsi="Times New Roman" w:cs="Times New Roman"/>
          <w:color w:val="000000"/>
          <w:sz w:val="28"/>
          <w:szCs w:val="28"/>
          <w:lang w:val="kk-KZ"/>
        </w:rPr>
        <w:t xml:space="preserve">]. Екі ғасырдан бері сақталған көшпелі шаруашылықтың нәтижесінде қалыптасқан әлеуметтік-экономикалық терминдер қатарында көп таралған түрі – </w:t>
      </w:r>
      <w:r w:rsidRPr="00C12E6D">
        <w:rPr>
          <w:rStyle w:val="jlqj4b"/>
          <w:rFonts w:ascii="Times New Roman" w:eastAsiaTheme="majorEastAsia" w:hAnsi="Times New Roman" w:cs="Times New Roman"/>
          <w:i/>
          <w:color w:val="000000"/>
          <w:sz w:val="28"/>
          <w:szCs w:val="28"/>
          <w:lang w:val="kk-KZ"/>
        </w:rPr>
        <w:t>жайылымдық</w:t>
      </w:r>
      <w:r w:rsidR="0013290E">
        <w:rPr>
          <w:rStyle w:val="jlqj4b"/>
          <w:rFonts w:ascii="Times New Roman" w:eastAsiaTheme="majorEastAsia" w:hAnsi="Times New Roman" w:cs="Times New Roman"/>
          <w:color w:val="000000"/>
          <w:sz w:val="28"/>
          <w:szCs w:val="28"/>
          <w:lang w:val="kk-KZ"/>
        </w:rPr>
        <w:t xml:space="preserve"> терминдер. Түркі-моң</w:t>
      </w:r>
      <w:r w:rsidRPr="00C12E6D">
        <w:rPr>
          <w:rStyle w:val="jlqj4b"/>
          <w:rFonts w:ascii="Times New Roman" w:eastAsiaTheme="majorEastAsia" w:hAnsi="Times New Roman" w:cs="Times New Roman"/>
          <w:color w:val="000000"/>
          <w:sz w:val="28"/>
          <w:szCs w:val="28"/>
          <w:lang w:val="kk-KZ"/>
        </w:rPr>
        <w:t xml:space="preserve">ғол халықтарының бай жайылымдық терминдері мен олардың жіктелуі туралы зерттеудің негізін салушы Ғ.Қ. Қоңқашбаев көшпенділердің шаруашылығы туралы </w:t>
      </w:r>
      <w:r w:rsidRPr="00C12E6D">
        <w:rPr>
          <w:rStyle w:val="jlqj4b"/>
          <w:rFonts w:ascii="Times New Roman" w:eastAsiaTheme="majorEastAsia" w:hAnsi="Times New Roman" w:cs="Times New Roman"/>
          <w:sz w:val="28"/>
          <w:szCs w:val="28"/>
          <w:lang w:val="kk-KZ"/>
        </w:rPr>
        <w:t>«көшпелі өмір салты қазақ халқында өз аумағының табиғи ерекшеліктерін (ең алдымен жайылымдардың) шаруашылықты жүргізу үшін пайдалануға қажетті ерекше байқау қасиеттерін дамытты. Өмір салты жайылымдардың түрлерінің ерекшелігін ғана (жер бедерінің, климаттың, өсімдіктердің ерекшеліктерін</w:t>
      </w:r>
      <w:r w:rsidRPr="00B94840">
        <w:rPr>
          <w:rStyle w:val="jlqj4b"/>
          <w:rFonts w:ascii="Times New Roman" w:eastAsiaTheme="majorEastAsia" w:hAnsi="Times New Roman" w:cs="Times New Roman"/>
          <w:sz w:val="28"/>
          <w:szCs w:val="28"/>
          <w:lang w:val="kk-KZ"/>
        </w:rPr>
        <w:t>, су көздерінің сипатын, оларды пайдалану ма</w:t>
      </w:r>
      <w:r w:rsidR="002B5CB4">
        <w:rPr>
          <w:rStyle w:val="jlqj4b"/>
          <w:rFonts w:ascii="Times New Roman" w:eastAsiaTheme="majorEastAsia" w:hAnsi="Times New Roman" w:cs="Times New Roman"/>
          <w:sz w:val="28"/>
          <w:szCs w:val="28"/>
          <w:lang w:val="kk-KZ"/>
        </w:rPr>
        <w:t xml:space="preserve">усымдарын, көшіп-қону кезінде </w:t>
      </w:r>
      <w:r w:rsidRPr="00B94840">
        <w:rPr>
          <w:rStyle w:val="jlqj4b"/>
          <w:rFonts w:ascii="Times New Roman" w:eastAsiaTheme="majorEastAsia" w:hAnsi="Times New Roman" w:cs="Times New Roman"/>
          <w:sz w:val="28"/>
          <w:szCs w:val="28"/>
          <w:lang w:val="kk-KZ"/>
        </w:rPr>
        <w:t xml:space="preserve">бағдар бола алатын, қолайсыз ауа райы </w:t>
      </w:r>
      <w:r w:rsidRPr="00B94840">
        <w:rPr>
          <w:rStyle w:val="jlqj4b"/>
          <w:rFonts w:ascii="Times New Roman" w:eastAsiaTheme="majorEastAsia" w:hAnsi="Times New Roman" w:cs="Times New Roman"/>
          <w:sz w:val="28"/>
          <w:szCs w:val="28"/>
          <w:lang w:val="kk-KZ"/>
        </w:rPr>
        <w:lastRenderedPageBreak/>
        <w:t xml:space="preserve">кезінде малға пана болатын ландшафттың барлық ұсақ ерекшеліктерін жан-жақты бақылауға мүмкіндік берді» [19, </w:t>
      </w:r>
      <w:r w:rsidR="00B94840">
        <w:rPr>
          <w:rStyle w:val="jlqj4b"/>
          <w:rFonts w:ascii="Times New Roman" w:eastAsiaTheme="majorEastAsia" w:hAnsi="Times New Roman" w:cs="Times New Roman"/>
          <w:sz w:val="28"/>
          <w:szCs w:val="28"/>
          <w:lang w:val="kk-KZ"/>
        </w:rPr>
        <w:t xml:space="preserve">с. </w:t>
      </w:r>
      <w:r w:rsidRPr="00B94840">
        <w:rPr>
          <w:rStyle w:val="jlqj4b"/>
          <w:rFonts w:ascii="Times New Roman" w:eastAsiaTheme="majorEastAsia" w:hAnsi="Times New Roman" w:cs="Times New Roman"/>
          <w:sz w:val="28"/>
          <w:szCs w:val="28"/>
          <w:lang w:val="kk-KZ"/>
        </w:rPr>
        <w:t xml:space="preserve">3]. </w:t>
      </w:r>
    </w:p>
    <w:p w:rsidR="001D363D" w:rsidRPr="00C12E6D" w:rsidRDefault="001D363D" w:rsidP="00BB790E">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val="kk-KZ" w:eastAsia="en-US"/>
        </w:rPr>
      </w:pPr>
      <w:r w:rsidRPr="00C12E6D">
        <w:rPr>
          <w:rFonts w:ascii="Times New Roman" w:eastAsiaTheme="minorHAnsi" w:hAnsi="Times New Roman" w:cs="Times New Roman"/>
          <w:sz w:val="28"/>
          <w:szCs w:val="28"/>
          <w:lang w:val="kk-KZ" w:eastAsia="en-US"/>
        </w:rPr>
        <w:t>XIX ғасырдың соңы мен XX ғасырдың басында Қазақстан жерінің табиғи жағдайындағы ерекшеліктерге тарихи кезеңдерге байланысты қазақтардың шаруашылығында айтарлықтай өзгешеліктер: 1) кошпелі жағдайда мал өсіру; 2) жартылай көшіп мал өсіру, қыстау төңірегінде егін салу; 3) отырықшылық жағдайда мал мен егін шаруашылығы қатар жүргізу қалыптасты [</w:t>
      </w:r>
      <w:r w:rsidR="00DD1C86" w:rsidRPr="00C12E6D">
        <w:rPr>
          <w:rFonts w:ascii="Times New Roman" w:hAnsi="Times New Roman" w:cs="Times New Roman"/>
          <w:sz w:val="28"/>
          <w:szCs w:val="28"/>
          <w:lang w:val="kk-KZ"/>
        </w:rPr>
        <w:t>16</w:t>
      </w:r>
      <w:r w:rsidR="006E7CB9" w:rsidRPr="00C12E6D">
        <w:rPr>
          <w:rFonts w:ascii="Times New Roman" w:hAnsi="Times New Roman" w:cs="Times New Roman"/>
          <w:sz w:val="28"/>
          <w:szCs w:val="28"/>
          <w:lang w:val="kk-KZ"/>
        </w:rPr>
        <w:t>5</w:t>
      </w:r>
      <w:r w:rsidRPr="00C12E6D">
        <w:rPr>
          <w:rFonts w:ascii="Times New Roman" w:eastAsiaTheme="minorHAnsi" w:hAnsi="Times New Roman" w:cs="Times New Roman"/>
          <w:sz w:val="28"/>
          <w:szCs w:val="28"/>
          <w:lang w:val="kk-KZ" w:eastAsia="en-US"/>
        </w:rPr>
        <w:t xml:space="preserve">]. </w:t>
      </w:r>
      <w:r w:rsidRPr="00B94840">
        <w:rPr>
          <w:rStyle w:val="jlqj4b"/>
          <w:rFonts w:ascii="Times New Roman" w:eastAsiaTheme="majorEastAsia" w:hAnsi="Times New Roman" w:cs="Times New Roman"/>
          <w:color w:val="000000"/>
          <w:sz w:val="28"/>
          <w:szCs w:val="28"/>
          <w:lang w:val="kk-KZ"/>
        </w:rPr>
        <w:t>Көшпелі мал шаруашылығын жүргізуде табиғатты тиімді пайдалану жайылымдарды маусым бойынша пайдалануға мүмкіндік жасады. Ғылыми әдебиеттерде жайылымдардың 6 түрі: 1 – қыстау «қысқы жайылым», 2- дайлау «жазғы жайылым», 3 – көктеу (көктемгі жайылым), 4 – күзеу «күзгі жайылым», 5 биік таулық жайылым «биік таулардағы жайылым», 6 – құмдық жайылым (құмдағы жайылым»), халық арасында 40 астам жайылым түрлерінің атауы бар [</w:t>
      </w:r>
      <w:r w:rsidRPr="00C12E6D">
        <w:rPr>
          <w:rFonts w:ascii="Times New Roman" w:hAnsi="Times New Roman" w:cs="Times New Roman"/>
          <w:sz w:val="28"/>
          <w:szCs w:val="28"/>
          <w:lang w:val="kk-KZ"/>
        </w:rPr>
        <w:t>16</w:t>
      </w:r>
      <w:r w:rsidR="006E7CB9" w:rsidRPr="00C12E6D">
        <w:rPr>
          <w:rFonts w:ascii="Times New Roman" w:hAnsi="Times New Roman" w:cs="Times New Roman"/>
          <w:sz w:val="28"/>
          <w:szCs w:val="28"/>
          <w:lang w:val="kk-KZ"/>
        </w:rPr>
        <w:t>6</w:t>
      </w:r>
      <w:r w:rsidRPr="00B94840">
        <w:rPr>
          <w:rStyle w:val="jlqj4b"/>
          <w:rFonts w:ascii="Times New Roman" w:eastAsiaTheme="majorEastAsia" w:hAnsi="Times New Roman" w:cs="Times New Roman"/>
          <w:color w:val="000000"/>
          <w:sz w:val="28"/>
          <w:szCs w:val="28"/>
          <w:lang w:val="kk-KZ"/>
        </w:rPr>
        <w:t>].</w:t>
      </w:r>
      <w:r w:rsidRPr="00C12E6D">
        <w:rPr>
          <w:rStyle w:val="jlqj4b"/>
          <w:rFonts w:ascii="Times New Roman" w:eastAsiaTheme="majorEastAsia" w:hAnsi="Times New Roman" w:cs="Times New Roman"/>
          <w:color w:val="000000"/>
          <w:sz w:val="28"/>
          <w:szCs w:val="28"/>
          <w:shd w:val="clear" w:color="auto" w:fill="F5F5F5"/>
          <w:lang w:val="kk-KZ"/>
        </w:rPr>
        <w:t xml:space="preserve"> </w:t>
      </w:r>
    </w:p>
    <w:p w:rsidR="001D363D" w:rsidRPr="00C12E6D" w:rsidRDefault="001D363D" w:rsidP="00BB790E">
      <w:pPr>
        <w:spacing w:after="0" w:line="240" w:lineRule="auto"/>
        <w:ind w:firstLine="709"/>
        <w:jc w:val="both"/>
        <w:rPr>
          <w:rFonts w:ascii="Times New Roman" w:hAnsi="Times New Roman" w:cs="Times New Roman"/>
          <w:color w:val="002060"/>
          <w:sz w:val="28"/>
          <w:szCs w:val="28"/>
          <w:shd w:val="clear" w:color="auto" w:fill="FFFFFF"/>
          <w:lang w:val="kk-KZ"/>
        </w:rPr>
      </w:pPr>
      <w:r w:rsidRPr="00C12E6D">
        <w:rPr>
          <w:rFonts w:ascii="Times New Roman" w:hAnsi="Times New Roman" w:cs="Times New Roman"/>
          <w:sz w:val="28"/>
          <w:szCs w:val="28"/>
          <w:shd w:val="clear" w:color="auto" w:fill="FFFFFF"/>
          <w:lang w:val="kk-KZ"/>
        </w:rPr>
        <w:t>Қазақстанның физикалық-географиялық аудандастыр</w:t>
      </w:r>
      <w:r w:rsidR="00FF57A6" w:rsidRPr="00C12E6D">
        <w:rPr>
          <w:rFonts w:ascii="Times New Roman" w:hAnsi="Times New Roman" w:cs="Times New Roman"/>
          <w:sz w:val="28"/>
          <w:szCs w:val="28"/>
          <w:shd w:val="clear" w:color="auto" w:fill="FFFFFF"/>
          <w:lang w:val="kk-KZ"/>
        </w:rPr>
        <w:t>ыл</w:t>
      </w:r>
      <w:r w:rsidRPr="00C12E6D">
        <w:rPr>
          <w:rFonts w:ascii="Times New Roman" w:hAnsi="Times New Roman" w:cs="Times New Roman"/>
          <w:sz w:val="28"/>
          <w:szCs w:val="28"/>
          <w:shd w:val="clear" w:color="auto" w:fill="FFFFFF"/>
          <w:lang w:val="kk-KZ"/>
        </w:rPr>
        <w:t>уына сәйкес Ақтөбе облысының солтүстік бөлігі Қазақстанның таулы аймағының қоңыржай белдеу дала ландшафт зонасын қамтиды. Оңтүстікке қарай Қазақстанның жазықты аймағының қоңыржай белдеу далалық; шөлейттік және шөлдік ландшафт зоналарымен ерекшеленеді. Соған сәйкес</w:t>
      </w:r>
      <w:r w:rsidRPr="00C12E6D">
        <w:rPr>
          <w:rFonts w:ascii="Times New Roman" w:hAnsi="Times New Roman" w:cs="Times New Roman"/>
          <w:sz w:val="28"/>
          <w:szCs w:val="28"/>
          <w:lang w:val="kk-KZ"/>
        </w:rPr>
        <w:t xml:space="preserve"> </w:t>
      </w:r>
      <w:r w:rsidRPr="00B94840">
        <w:rPr>
          <w:rStyle w:val="jlqj4b"/>
          <w:rFonts w:ascii="Times New Roman" w:eastAsiaTheme="majorEastAsia" w:hAnsi="Times New Roman" w:cs="Times New Roman"/>
          <w:color w:val="000000"/>
          <w:sz w:val="28"/>
          <w:szCs w:val="28"/>
          <w:lang w:val="kk-KZ"/>
        </w:rPr>
        <w:t>облыс аумағында жайылымдар Қазақстанның басқа аймақтары тәрізді дала, шөлейт және шөл ландшафттарына сәйкес келді.</w:t>
      </w:r>
    </w:p>
    <w:p w:rsidR="001D363D" w:rsidRPr="00C12E6D" w:rsidRDefault="001D363D" w:rsidP="00BB790E">
      <w:pPr>
        <w:autoSpaceDE w:val="0"/>
        <w:autoSpaceDN w:val="0"/>
        <w:adjustRightInd w:val="0"/>
        <w:spacing w:after="0" w:line="240" w:lineRule="auto"/>
        <w:ind w:firstLine="709"/>
        <w:jc w:val="both"/>
        <w:rPr>
          <w:rStyle w:val="jlqj4b"/>
          <w:rFonts w:ascii="Times New Roman" w:eastAsiaTheme="majorEastAsia" w:hAnsi="Times New Roman" w:cs="Times New Roman"/>
          <w:color w:val="000000"/>
          <w:sz w:val="28"/>
          <w:szCs w:val="28"/>
          <w:shd w:val="clear" w:color="auto" w:fill="F5F5F5"/>
          <w:lang w:val="kk-KZ"/>
        </w:rPr>
      </w:pPr>
      <w:r w:rsidRPr="00B94840">
        <w:rPr>
          <w:rStyle w:val="jlqj4b"/>
          <w:rFonts w:ascii="Times New Roman" w:eastAsiaTheme="majorEastAsia" w:hAnsi="Times New Roman" w:cs="Times New Roman"/>
          <w:color w:val="000000"/>
          <w:sz w:val="28"/>
          <w:szCs w:val="28"/>
          <w:lang w:val="kk-KZ"/>
        </w:rPr>
        <w:t>Облыс аумағында тұрған халықтар қыс айларында Қарақұмға, Арал теңізі жағалауына Сырдарияның төменгі бөлігіне дейін жылы жаққа, жаз айларында Жем өзені жағалауын бойлай, Мұғалжар тауының беткейлерінде солтүстікті бағыттап көшіп отырған [</w:t>
      </w:r>
      <w:r w:rsidR="006E7CB9" w:rsidRPr="00B94840">
        <w:rPr>
          <w:rFonts w:ascii="Times New Roman" w:hAnsi="Times New Roman" w:cs="Times New Roman"/>
          <w:sz w:val="28"/>
          <w:szCs w:val="28"/>
          <w:lang w:val="kk-KZ"/>
        </w:rPr>
        <w:t>167</w:t>
      </w:r>
      <w:r w:rsidRPr="00B94840">
        <w:rPr>
          <w:rStyle w:val="jlqj4b"/>
          <w:rFonts w:ascii="Times New Roman" w:eastAsiaTheme="majorEastAsia" w:hAnsi="Times New Roman" w:cs="Times New Roman"/>
          <w:color w:val="000000"/>
          <w:sz w:val="28"/>
          <w:szCs w:val="28"/>
          <w:lang w:val="kk-KZ"/>
        </w:rPr>
        <w:t xml:space="preserve">]. Облыс аумағы бойынша атауларға талдау жасау барысында жайылымдық терминдер бойынша төмендегі түрлері </w:t>
      </w:r>
      <w:r w:rsidR="00126F30" w:rsidRPr="00B94840">
        <w:rPr>
          <w:rStyle w:val="jlqj4b"/>
          <w:rFonts w:ascii="Times New Roman" w:eastAsiaTheme="majorEastAsia" w:hAnsi="Times New Roman" w:cs="Times New Roman"/>
          <w:color w:val="000000"/>
          <w:sz w:val="28"/>
          <w:szCs w:val="28"/>
          <w:lang w:val="kk-KZ"/>
        </w:rPr>
        <w:t>(</w:t>
      </w:r>
      <w:r w:rsidR="00B94840">
        <w:rPr>
          <w:rStyle w:val="jlqj4b"/>
          <w:rFonts w:ascii="Times New Roman" w:eastAsiaTheme="majorEastAsia" w:hAnsi="Times New Roman" w:cs="Times New Roman"/>
          <w:color w:val="000000"/>
          <w:sz w:val="28"/>
          <w:szCs w:val="28"/>
          <w:lang w:val="kk-KZ"/>
        </w:rPr>
        <w:t>8-</w:t>
      </w:r>
      <w:r w:rsidR="00126F30" w:rsidRPr="00B94840">
        <w:rPr>
          <w:rStyle w:val="jlqj4b"/>
          <w:rFonts w:ascii="Times New Roman" w:eastAsiaTheme="majorEastAsia" w:hAnsi="Times New Roman" w:cs="Times New Roman"/>
          <w:color w:val="000000"/>
          <w:sz w:val="28"/>
          <w:szCs w:val="28"/>
          <w:lang w:val="kk-KZ"/>
        </w:rPr>
        <w:t xml:space="preserve">кесте) </w:t>
      </w:r>
      <w:r w:rsidRPr="00B94840">
        <w:rPr>
          <w:rStyle w:val="jlqj4b"/>
          <w:rFonts w:ascii="Times New Roman" w:eastAsiaTheme="majorEastAsia" w:hAnsi="Times New Roman" w:cs="Times New Roman"/>
          <w:color w:val="000000"/>
          <w:sz w:val="28"/>
          <w:szCs w:val="28"/>
          <w:lang w:val="kk-KZ"/>
        </w:rPr>
        <w:t>басым екендігі анықталды.</w:t>
      </w:r>
      <w:r w:rsidRPr="00C12E6D">
        <w:rPr>
          <w:rStyle w:val="jlqj4b"/>
          <w:rFonts w:ascii="Times New Roman" w:eastAsiaTheme="majorEastAsia" w:hAnsi="Times New Roman" w:cs="Times New Roman"/>
          <w:color w:val="000000"/>
          <w:sz w:val="28"/>
          <w:szCs w:val="28"/>
          <w:shd w:val="clear" w:color="auto" w:fill="F5F5F5"/>
          <w:lang w:val="kk-KZ"/>
        </w:rPr>
        <w:t xml:space="preserve"> </w:t>
      </w:r>
    </w:p>
    <w:p w:rsidR="00126F30" w:rsidRPr="00C12E6D" w:rsidRDefault="00126F30" w:rsidP="00BB790E">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p>
    <w:p w:rsidR="00126F30" w:rsidRPr="00FF5D70" w:rsidRDefault="001D363D" w:rsidP="00BB790E">
      <w:pPr>
        <w:autoSpaceDE w:val="0"/>
        <w:autoSpaceDN w:val="0"/>
        <w:adjustRightInd w:val="0"/>
        <w:spacing w:after="0" w:line="240" w:lineRule="auto"/>
        <w:jc w:val="both"/>
        <w:rPr>
          <w:rFonts w:ascii="Times New Roman" w:eastAsiaTheme="minorHAnsi" w:hAnsi="Times New Roman"/>
          <w:sz w:val="28"/>
          <w:szCs w:val="28"/>
          <w:lang w:val="kk-KZ" w:eastAsia="en-US"/>
        </w:rPr>
      </w:pPr>
      <w:r w:rsidRPr="00FF5D70">
        <w:rPr>
          <w:rFonts w:ascii="Times New Roman" w:eastAsiaTheme="minorHAnsi" w:hAnsi="Times New Roman"/>
          <w:sz w:val="28"/>
          <w:szCs w:val="28"/>
          <w:lang w:val="kk-KZ" w:eastAsia="en-US"/>
        </w:rPr>
        <w:t xml:space="preserve">Кесте </w:t>
      </w:r>
      <w:r w:rsidR="00126F30" w:rsidRPr="00FF5D70">
        <w:rPr>
          <w:rFonts w:ascii="Times New Roman" w:eastAsiaTheme="minorHAnsi" w:hAnsi="Times New Roman"/>
          <w:sz w:val="28"/>
          <w:szCs w:val="28"/>
          <w:lang w:val="kk-KZ" w:eastAsia="en-US"/>
        </w:rPr>
        <w:t xml:space="preserve">8 </w:t>
      </w:r>
      <w:r w:rsidR="00944288" w:rsidRPr="00FF5D70">
        <w:rPr>
          <w:rFonts w:ascii="Times New Roman" w:eastAsiaTheme="minorHAnsi" w:hAnsi="Times New Roman"/>
          <w:sz w:val="28"/>
          <w:szCs w:val="28"/>
          <w:lang w:val="kk-KZ" w:eastAsia="en-US"/>
        </w:rPr>
        <w:t>–</w:t>
      </w:r>
      <w:r w:rsidR="00126F30" w:rsidRPr="00FF5D70">
        <w:rPr>
          <w:rFonts w:ascii="Times New Roman" w:eastAsiaTheme="minorHAnsi" w:hAnsi="Times New Roman"/>
          <w:sz w:val="28"/>
          <w:szCs w:val="28"/>
          <w:lang w:val="kk-KZ" w:eastAsia="en-US"/>
        </w:rPr>
        <w:t xml:space="preserve"> </w:t>
      </w:r>
      <w:r w:rsidRPr="00FF5D70">
        <w:rPr>
          <w:rFonts w:ascii="Times New Roman" w:eastAsiaTheme="minorHAnsi" w:hAnsi="Times New Roman"/>
          <w:sz w:val="28"/>
          <w:szCs w:val="28"/>
          <w:lang w:val="kk-KZ" w:eastAsia="en-US"/>
        </w:rPr>
        <w:t>Жайылымдық терминдер және олардың топонимикалық белсенділігі</w:t>
      </w:r>
    </w:p>
    <w:p w:rsidR="00944288" w:rsidRPr="00B94840" w:rsidRDefault="00944288" w:rsidP="00BB790E">
      <w:pPr>
        <w:autoSpaceDE w:val="0"/>
        <w:autoSpaceDN w:val="0"/>
        <w:adjustRightInd w:val="0"/>
        <w:spacing w:after="0" w:line="240" w:lineRule="auto"/>
        <w:jc w:val="both"/>
        <w:rPr>
          <w:rFonts w:ascii="Times New Roman" w:eastAsiaTheme="minorHAnsi" w:hAnsi="Times New Roman"/>
          <w:sz w:val="16"/>
          <w:szCs w:val="16"/>
          <w:lang w:val="kk-KZ" w:eastAsia="en-US"/>
        </w:rPr>
      </w:pPr>
    </w:p>
    <w:tbl>
      <w:tblPr>
        <w:tblStyle w:val="a7"/>
        <w:tblW w:w="9639" w:type="dxa"/>
        <w:tblInd w:w="108" w:type="dxa"/>
        <w:tblLook w:val="04A0" w:firstRow="1" w:lastRow="0" w:firstColumn="1" w:lastColumn="0" w:noHBand="0" w:noVBand="1"/>
      </w:tblPr>
      <w:tblGrid>
        <w:gridCol w:w="4820"/>
        <w:gridCol w:w="4819"/>
      </w:tblGrid>
      <w:tr w:rsidR="001D363D" w:rsidRPr="00FF5D70" w:rsidTr="00E625DE">
        <w:tc>
          <w:tcPr>
            <w:tcW w:w="4820" w:type="dxa"/>
          </w:tcPr>
          <w:p w:rsidR="001D363D" w:rsidRPr="00FF5D70" w:rsidRDefault="001D363D" w:rsidP="00BB790E">
            <w:pPr>
              <w:autoSpaceDE w:val="0"/>
              <w:autoSpaceDN w:val="0"/>
              <w:adjustRightInd w:val="0"/>
              <w:jc w:val="center"/>
              <w:rPr>
                <w:lang w:val="kk-KZ"/>
              </w:rPr>
            </w:pPr>
            <w:r w:rsidRPr="00FF5D70">
              <w:rPr>
                <w:lang w:val="kk-KZ"/>
              </w:rPr>
              <w:t>Термин атауы мен түсініктемесі</w:t>
            </w:r>
          </w:p>
        </w:tc>
        <w:tc>
          <w:tcPr>
            <w:tcW w:w="4819" w:type="dxa"/>
          </w:tcPr>
          <w:p w:rsidR="001D363D" w:rsidRPr="00FF5D70" w:rsidRDefault="001D363D" w:rsidP="00BB790E">
            <w:pPr>
              <w:autoSpaceDE w:val="0"/>
              <w:autoSpaceDN w:val="0"/>
              <w:adjustRightInd w:val="0"/>
              <w:jc w:val="center"/>
              <w:rPr>
                <w:lang w:val="kk-KZ"/>
              </w:rPr>
            </w:pPr>
            <w:r w:rsidRPr="00FF5D70">
              <w:rPr>
                <w:lang w:val="kk-KZ"/>
              </w:rPr>
              <w:t>Топонимикалық белсенділігі</w:t>
            </w:r>
          </w:p>
        </w:tc>
      </w:tr>
      <w:tr w:rsidR="00B94840" w:rsidRPr="00FF5D70" w:rsidTr="00E625DE">
        <w:tc>
          <w:tcPr>
            <w:tcW w:w="4820" w:type="dxa"/>
          </w:tcPr>
          <w:p w:rsidR="00B94840" w:rsidRPr="00FF5D70" w:rsidRDefault="00B94840" w:rsidP="00BB790E">
            <w:pPr>
              <w:autoSpaceDE w:val="0"/>
              <w:autoSpaceDN w:val="0"/>
              <w:adjustRightInd w:val="0"/>
              <w:jc w:val="center"/>
              <w:rPr>
                <w:lang w:val="kk-KZ"/>
              </w:rPr>
            </w:pPr>
            <w:r>
              <w:rPr>
                <w:lang w:val="kk-KZ"/>
              </w:rPr>
              <w:t>1</w:t>
            </w:r>
          </w:p>
        </w:tc>
        <w:tc>
          <w:tcPr>
            <w:tcW w:w="4819" w:type="dxa"/>
          </w:tcPr>
          <w:p w:rsidR="00B94840" w:rsidRPr="00FF5D70" w:rsidRDefault="00B94840" w:rsidP="00BB790E">
            <w:pPr>
              <w:autoSpaceDE w:val="0"/>
              <w:autoSpaceDN w:val="0"/>
              <w:adjustRightInd w:val="0"/>
              <w:jc w:val="center"/>
              <w:rPr>
                <w:lang w:val="kk-KZ"/>
              </w:rPr>
            </w:pPr>
            <w:r>
              <w:rPr>
                <w:lang w:val="kk-KZ"/>
              </w:rPr>
              <w:t>2</w:t>
            </w:r>
          </w:p>
        </w:tc>
      </w:tr>
      <w:tr w:rsidR="001D363D" w:rsidRPr="001D470A" w:rsidTr="00E625DE">
        <w:tc>
          <w:tcPr>
            <w:tcW w:w="4820" w:type="dxa"/>
          </w:tcPr>
          <w:p w:rsidR="001D363D" w:rsidRPr="00FF5D70" w:rsidRDefault="001D363D" w:rsidP="00BB790E">
            <w:pPr>
              <w:autoSpaceDE w:val="0"/>
              <w:autoSpaceDN w:val="0"/>
              <w:adjustRightInd w:val="0"/>
              <w:jc w:val="both"/>
              <w:rPr>
                <w:lang w:val="kk-KZ"/>
              </w:rPr>
            </w:pPr>
            <w:r w:rsidRPr="00FF5D70">
              <w:rPr>
                <w:i/>
                <w:lang w:val="kk-KZ"/>
              </w:rPr>
              <w:t xml:space="preserve">    Қыстау - </w:t>
            </w:r>
            <w:r w:rsidRPr="00FF5D70">
              <w:rPr>
                <w:lang w:val="kk-KZ"/>
              </w:rPr>
              <w:t>«Қысқы жайылымдар»</w:t>
            </w:r>
          </w:p>
        </w:tc>
        <w:tc>
          <w:tcPr>
            <w:tcW w:w="4819" w:type="dxa"/>
          </w:tcPr>
          <w:p w:rsidR="00E625DE" w:rsidRPr="00FF5D70" w:rsidRDefault="001D363D" w:rsidP="00BB790E">
            <w:pPr>
              <w:tabs>
                <w:tab w:val="left" w:pos="567"/>
                <w:tab w:val="left" w:pos="4253"/>
              </w:tabs>
              <w:ind w:right="-65"/>
              <w:jc w:val="both"/>
              <w:rPr>
                <w:lang w:val="kk-KZ"/>
              </w:rPr>
            </w:pPr>
            <w:r w:rsidRPr="00FF5D70">
              <w:rPr>
                <w:lang w:val="kk-KZ"/>
              </w:rPr>
              <w:t>Баймырзақыстау қыст.; Асбаққанқыстау</w:t>
            </w:r>
            <w:r w:rsidR="00562ABC" w:rsidRPr="00FF5D70">
              <w:rPr>
                <w:lang w:val="kk-KZ"/>
              </w:rPr>
              <w:t xml:space="preserve"> қон.; Қыстау </w:t>
            </w:r>
            <w:r w:rsidR="00604F36" w:rsidRPr="00FF5D70">
              <w:rPr>
                <w:lang w:val="kk-KZ"/>
              </w:rPr>
              <w:t>төбе</w:t>
            </w:r>
            <w:r w:rsidR="00562ABC" w:rsidRPr="00FF5D70">
              <w:rPr>
                <w:lang w:val="kk-KZ"/>
              </w:rPr>
              <w:t>, Қыстаукөл</w:t>
            </w:r>
            <w:r w:rsidRPr="00FF5D70">
              <w:rPr>
                <w:lang w:val="kk-KZ"/>
              </w:rPr>
              <w:t xml:space="preserve"> батп., </w:t>
            </w:r>
            <w:r w:rsidR="00604F36" w:rsidRPr="00FF5D70">
              <w:rPr>
                <w:lang w:val="kk-KZ"/>
              </w:rPr>
              <w:t>төбе</w:t>
            </w:r>
            <w:r w:rsidRPr="00FF5D70">
              <w:rPr>
                <w:lang w:val="kk-KZ"/>
              </w:rPr>
              <w:t>, қыст.</w:t>
            </w:r>
            <w:r w:rsidR="00562ABC" w:rsidRPr="00FF5D70">
              <w:rPr>
                <w:vertAlign w:val="superscript"/>
                <w:lang w:val="kk-KZ"/>
              </w:rPr>
              <w:t>2</w:t>
            </w:r>
            <w:r w:rsidRPr="00FF5D70">
              <w:rPr>
                <w:lang w:val="kk-KZ"/>
              </w:rPr>
              <w:t xml:space="preserve">; Үйқыстау </w:t>
            </w:r>
            <w:r w:rsidR="00604F36" w:rsidRPr="00FF5D70">
              <w:rPr>
                <w:lang w:val="kk-KZ"/>
              </w:rPr>
              <w:t>төбе</w:t>
            </w:r>
          </w:p>
        </w:tc>
      </w:tr>
      <w:tr w:rsidR="001D363D" w:rsidRPr="001D470A" w:rsidTr="00E625DE">
        <w:tc>
          <w:tcPr>
            <w:tcW w:w="4820" w:type="dxa"/>
          </w:tcPr>
          <w:p w:rsidR="001D363D" w:rsidRPr="00FF5D70" w:rsidRDefault="001D363D" w:rsidP="00BB790E">
            <w:pPr>
              <w:autoSpaceDE w:val="0"/>
              <w:autoSpaceDN w:val="0"/>
              <w:adjustRightInd w:val="0"/>
              <w:jc w:val="both"/>
              <w:rPr>
                <w:lang w:val="kk-KZ"/>
              </w:rPr>
            </w:pPr>
            <w:r w:rsidRPr="00FF5D70">
              <w:rPr>
                <w:i/>
                <w:lang w:val="kk-KZ"/>
              </w:rPr>
              <w:t xml:space="preserve">    Жайлау - </w:t>
            </w:r>
            <w:r w:rsidRPr="00FF5D70">
              <w:rPr>
                <w:lang w:val="kk-KZ"/>
              </w:rPr>
              <w:t xml:space="preserve"> «Жазғы жайылымдар»</w:t>
            </w:r>
          </w:p>
        </w:tc>
        <w:tc>
          <w:tcPr>
            <w:tcW w:w="4819" w:type="dxa"/>
          </w:tcPr>
          <w:p w:rsidR="00E625DE" w:rsidRPr="00FF5D70" w:rsidRDefault="00562ABC" w:rsidP="00BB790E">
            <w:pPr>
              <w:tabs>
                <w:tab w:val="left" w:pos="567"/>
                <w:tab w:val="left" w:pos="4253"/>
              </w:tabs>
              <w:ind w:right="-65"/>
              <w:jc w:val="both"/>
              <w:rPr>
                <w:lang w:val="kk-KZ"/>
              </w:rPr>
            </w:pPr>
            <w:r w:rsidRPr="00FF5D70">
              <w:rPr>
                <w:lang w:val="kk-KZ"/>
              </w:rPr>
              <w:t>Жайлау</w:t>
            </w:r>
            <w:r w:rsidR="001D363D" w:rsidRPr="00FF5D70">
              <w:rPr>
                <w:lang w:val="kk-KZ"/>
              </w:rPr>
              <w:t xml:space="preserve"> қон.</w:t>
            </w:r>
            <w:r w:rsidRPr="00FF5D70">
              <w:rPr>
                <w:vertAlign w:val="superscript"/>
                <w:lang w:val="kk-KZ"/>
              </w:rPr>
              <w:t>2</w:t>
            </w:r>
            <w:r w:rsidR="001D363D" w:rsidRPr="00FF5D70">
              <w:rPr>
                <w:lang w:val="kk-KZ"/>
              </w:rPr>
              <w:t>; Жайлаукөл қон.</w:t>
            </w:r>
            <w:r w:rsidRPr="00FF5D70">
              <w:rPr>
                <w:vertAlign w:val="superscript"/>
                <w:lang w:val="kk-KZ"/>
              </w:rPr>
              <w:t>4</w:t>
            </w:r>
            <w:r w:rsidR="001D363D" w:rsidRPr="00FF5D70">
              <w:rPr>
                <w:lang w:val="kk-KZ"/>
              </w:rPr>
              <w:t>, көл</w:t>
            </w:r>
            <w:r w:rsidRPr="00FF5D70">
              <w:rPr>
                <w:vertAlign w:val="superscript"/>
                <w:lang w:val="kk-KZ"/>
              </w:rPr>
              <w:t>5</w:t>
            </w:r>
            <w:r w:rsidRPr="00FF5D70">
              <w:rPr>
                <w:lang w:val="kk-KZ"/>
              </w:rPr>
              <w:t xml:space="preserve">, </w:t>
            </w:r>
            <w:r w:rsidR="00604F36" w:rsidRPr="00FF5D70">
              <w:rPr>
                <w:lang w:val="kk-KZ"/>
              </w:rPr>
              <w:t>қир.о.</w:t>
            </w:r>
            <w:r w:rsidR="001D363D" w:rsidRPr="00FF5D70">
              <w:rPr>
                <w:lang w:val="kk-KZ"/>
              </w:rPr>
              <w:t>;</w:t>
            </w:r>
            <w:r w:rsidRPr="00FF5D70">
              <w:rPr>
                <w:lang w:val="kk-KZ"/>
              </w:rPr>
              <w:t xml:space="preserve"> Жайлаусай</w:t>
            </w:r>
            <w:r w:rsidR="001D363D" w:rsidRPr="00FF5D70">
              <w:rPr>
                <w:lang w:val="kk-KZ"/>
              </w:rPr>
              <w:t xml:space="preserve"> сай</w:t>
            </w:r>
            <w:r w:rsidRPr="00FF5D70">
              <w:rPr>
                <w:vertAlign w:val="superscript"/>
                <w:lang w:val="kk-KZ"/>
              </w:rPr>
              <w:t>2</w:t>
            </w:r>
            <w:r w:rsidR="001D363D" w:rsidRPr="00FF5D70">
              <w:rPr>
                <w:lang w:val="kk-KZ"/>
              </w:rPr>
              <w:t xml:space="preserve">, </w:t>
            </w:r>
            <w:r w:rsidR="00604F36" w:rsidRPr="00FF5D70">
              <w:rPr>
                <w:lang w:val="kk-KZ"/>
              </w:rPr>
              <w:t>төбе</w:t>
            </w:r>
            <w:r w:rsidRPr="00FF5D70">
              <w:rPr>
                <w:vertAlign w:val="superscript"/>
                <w:lang w:val="kk-KZ"/>
              </w:rPr>
              <w:t>2</w:t>
            </w:r>
            <w:r w:rsidR="001D363D" w:rsidRPr="00FF5D70">
              <w:rPr>
                <w:lang w:val="kk-KZ"/>
              </w:rPr>
              <w:t>., өз.</w:t>
            </w:r>
            <w:r w:rsidRPr="00FF5D70">
              <w:rPr>
                <w:vertAlign w:val="superscript"/>
                <w:lang w:val="kk-KZ"/>
              </w:rPr>
              <w:t>2</w:t>
            </w:r>
            <w:r w:rsidR="00B94840">
              <w:rPr>
                <w:lang w:val="kk-KZ"/>
              </w:rPr>
              <w:t>; Жайлаусор қыст., қон.</w:t>
            </w:r>
          </w:p>
        </w:tc>
      </w:tr>
      <w:tr w:rsidR="001D363D" w:rsidRPr="001D470A" w:rsidTr="00B94840">
        <w:tc>
          <w:tcPr>
            <w:tcW w:w="4820" w:type="dxa"/>
            <w:tcBorders>
              <w:bottom w:val="single" w:sz="4" w:space="0" w:color="auto"/>
            </w:tcBorders>
          </w:tcPr>
          <w:p w:rsidR="00E625DE" w:rsidRPr="00FF5D70" w:rsidRDefault="001D363D" w:rsidP="00BB790E">
            <w:pPr>
              <w:autoSpaceDE w:val="0"/>
              <w:autoSpaceDN w:val="0"/>
              <w:adjustRightInd w:val="0"/>
              <w:jc w:val="both"/>
              <w:rPr>
                <w:lang w:val="kk-KZ"/>
              </w:rPr>
            </w:pPr>
            <w:r w:rsidRPr="00FF5D70">
              <w:rPr>
                <w:i/>
                <w:lang w:val="kk-KZ"/>
              </w:rPr>
              <w:t xml:space="preserve">    Тепсең </w:t>
            </w:r>
            <w:r w:rsidR="00B8463C">
              <w:rPr>
                <w:i/>
                <w:lang w:val="kk-KZ"/>
              </w:rPr>
              <w:t>–</w:t>
            </w:r>
            <w:r w:rsidRPr="00FF5D70">
              <w:rPr>
                <w:i/>
                <w:lang w:val="kk-KZ"/>
              </w:rPr>
              <w:t xml:space="preserve"> </w:t>
            </w:r>
            <w:r w:rsidRPr="00FF5D70">
              <w:rPr>
                <w:lang w:val="kk-KZ"/>
              </w:rPr>
              <w:t xml:space="preserve">тегіс жер бедері, «аяғымен тебу» мағынасын білдіретін </w:t>
            </w:r>
            <w:r w:rsidRPr="00FF5D70">
              <w:rPr>
                <w:i/>
                <w:lang w:val="kk-KZ"/>
              </w:rPr>
              <w:t>тебін</w:t>
            </w:r>
            <w:r w:rsidRPr="00FF5D70">
              <w:rPr>
                <w:lang w:val="kk-KZ"/>
              </w:rPr>
              <w:t xml:space="preserve"> сөзінің синонимі.  Тебін </w:t>
            </w:r>
            <w:r w:rsidR="00B8463C">
              <w:rPr>
                <w:lang w:val="kk-KZ"/>
              </w:rPr>
              <w:t>–</w:t>
            </w:r>
            <w:r w:rsidRPr="00FF5D70">
              <w:rPr>
                <w:lang w:val="kk-KZ"/>
              </w:rPr>
              <w:t xml:space="preserve"> қар астында қалған шөпті малдың тұяғымен тарпып, аршып жеуі, қысқы жайылым. Әдебиеттерде «мал тепсеңде жайылып жүр..» деген тіркес бар </w:t>
            </w:r>
          </w:p>
        </w:tc>
        <w:tc>
          <w:tcPr>
            <w:tcW w:w="4819" w:type="dxa"/>
            <w:tcBorders>
              <w:bottom w:val="single" w:sz="4" w:space="0" w:color="auto"/>
            </w:tcBorders>
          </w:tcPr>
          <w:p w:rsidR="001D363D" w:rsidRPr="00FF5D70" w:rsidRDefault="00562ABC" w:rsidP="00BB790E">
            <w:pPr>
              <w:tabs>
                <w:tab w:val="left" w:pos="567"/>
                <w:tab w:val="left" w:pos="4253"/>
              </w:tabs>
              <w:ind w:right="-65"/>
              <w:jc w:val="both"/>
              <w:rPr>
                <w:lang w:val="kk-KZ"/>
              </w:rPr>
            </w:pPr>
            <w:r w:rsidRPr="00FF5D70">
              <w:rPr>
                <w:lang w:val="kk-KZ"/>
              </w:rPr>
              <w:t>Сарытепсең</w:t>
            </w:r>
            <w:r w:rsidR="001D363D" w:rsidRPr="00FF5D70">
              <w:rPr>
                <w:lang w:val="kk-KZ"/>
              </w:rPr>
              <w:t xml:space="preserve"> қыст.</w:t>
            </w:r>
            <w:r w:rsidRPr="00FF5D70">
              <w:rPr>
                <w:vertAlign w:val="superscript"/>
                <w:lang w:val="kk-KZ"/>
              </w:rPr>
              <w:t>2</w:t>
            </w:r>
            <w:r w:rsidR="001D363D" w:rsidRPr="00FF5D70">
              <w:rPr>
                <w:lang w:val="kk-KZ"/>
              </w:rPr>
              <w:t>, Бастепсең қон., Тепсең, қыст., Тепсеңқарабұлақ ауыл</w:t>
            </w:r>
            <w:r w:rsidRPr="00FF5D70">
              <w:rPr>
                <w:lang w:val="kk-KZ"/>
              </w:rPr>
              <w:t>ы</w:t>
            </w:r>
            <w:r w:rsidR="001D363D" w:rsidRPr="00FF5D70">
              <w:rPr>
                <w:lang w:val="kk-KZ"/>
              </w:rPr>
              <w:t xml:space="preserve"> </w:t>
            </w:r>
          </w:p>
          <w:p w:rsidR="001D363D" w:rsidRPr="00FF5D70" w:rsidRDefault="001D363D" w:rsidP="00BB790E">
            <w:pPr>
              <w:tabs>
                <w:tab w:val="left" w:pos="567"/>
                <w:tab w:val="left" w:pos="4253"/>
              </w:tabs>
              <w:ind w:right="-65"/>
              <w:jc w:val="both"/>
              <w:rPr>
                <w:lang w:val="kk-KZ"/>
              </w:rPr>
            </w:pPr>
          </w:p>
        </w:tc>
      </w:tr>
      <w:tr w:rsidR="00B94840" w:rsidRPr="001D470A" w:rsidTr="00B94840">
        <w:tc>
          <w:tcPr>
            <w:tcW w:w="4820" w:type="dxa"/>
            <w:tcBorders>
              <w:bottom w:val="nil"/>
            </w:tcBorders>
          </w:tcPr>
          <w:p w:rsidR="00B94840" w:rsidRPr="00FF5D70" w:rsidRDefault="00B94840" w:rsidP="00BB790E">
            <w:pPr>
              <w:autoSpaceDE w:val="0"/>
              <w:autoSpaceDN w:val="0"/>
              <w:adjustRightInd w:val="0"/>
              <w:jc w:val="both"/>
              <w:rPr>
                <w:i/>
                <w:lang w:val="kk-KZ"/>
              </w:rPr>
            </w:pPr>
            <w:r w:rsidRPr="00FF5D70">
              <w:rPr>
                <w:i/>
                <w:lang w:val="kk-KZ"/>
              </w:rPr>
              <w:t xml:space="preserve">    Бауыр </w:t>
            </w:r>
            <w:r w:rsidR="00B8463C">
              <w:rPr>
                <w:i/>
                <w:lang w:val="kk-KZ"/>
              </w:rPr>
              <w:t>–</w:t>
            </w:r>
            <w:r w:rsidRPr="00FF5D70">
              <w:rPr>
                <w:i/>
                <w:lang w:val="kk-KZ"/>
              </w:rPr>
              <w:t xml:space="preserve"> </w:t>
            </w:r>
            <w:r w:rsidRPr="00FF5D70">
              <w:rPr>
                <w:lang w:val="kk-KZ"/>
              </w:rPr>
              <w:t>орографиялық термин арқылы жасалған, климаттық ерекшелікті сипаттайтын термин. Тау етегінің басым желдерден сақталған етегі.</w:t>
            </w:r>
          </w:p>
        </w:tc>
        <w:tc>
          <w:tcPr>
            <w:tcW w:w="4819" w:type="dxa"/>
            <w:tcBorders>
              <w:bottom w:val="nil"/>
            </w:tcBorders>
          </w:tcPr>
          <w:p w:rsidR="00B94840" w:rsidRPr="00FF5D70" w:rsidRDefault="00B94840" w:rsidP="00BB790E">
            <w:pPr>
              <w:tabs>
                <w:tab w:val="left" w:pos="567"/>
                <w:tab w:val="left" w:pos="4253"/>
              </w:tabs>
              <w:ind w:right="-65"/>
              <w:jc w:val="both"/>
              <w:rPr>
                <w:lang w:val="kk-KZ"/>
              </w:rPr>
            </w:pPr>
            <w:r w:rsidRPr="00FF5D70">
              <w:rPr>
                <w:lang w:val="kk-KZ"/>
              </w:rPr>
              <w:t>Ақбауыр төбе</w:t>
            </w:r>
            <w:r w:rsidRPr="00FF5D70">
              <w:rPr>
                <w:vertAlign w:val="superscript"/>
                <w:lang w:val="kk-KZ"/>
              </w:rPr>
              <w:t xml:space="preserve"> 2</w:t>
            </w:r>
            <w:r w:rsidRPr="00FF5D70">
              <w:rPr>
                <w:lang w:val="kk-KZ"/>
              </w:rPr>
              <w:t>, т., Сарыбауыр қон.</w:t>
            </w:r>
          </w:p>
        </w:tc>
      </w:tr>
    </w:tbl>
    <w:p w:rsidR="001D363D" w:rsidRDefault="00B94840" w:rsidP="00BB790E">
      <w:pPr>
        <w:autoSpaceDE w:val="0"/>
        <w:autoSpaceDN w:val="0"/>
        <w:adjustRightInd w:val="0"/>
        <w:spacing w:after="0" w:line="240" w:lineRule="auto"/>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lastRenderedPageBreak/>
        <w:t>8-</w:t>
      </w:r>
      <w:r w:rsidRPr="00B94840">
        <w:rPr>
          <w:rFonts w:ascii="Times New Roman" w:eastAsiaTheme="minorHAnsi" w:hAnsi="Times New Roman"/>
          <w:sz w:val="28"/>
          <w:szCs w:val="28"/>
          <w:lang w:val="kk-KZ" w:eastAsia="en-US"/>
        </w:rPr>
        <w:t>кесте</w:t>
      </w:r>
      <w:r>
        <w:rPr>
          <w:rFonts w:ascii="Times New Roman" w:eastAsiaTheme="minorHAnsi" w:hAnsi="Times New Roman"/>
          <w:sz w:val="28"/>
          <w:szCs w:val="28"/>
          <w:lang w:val="kk-KZ" w:eastAsia="en-US"/>
        </w:rPr>
        <w:t>нің</w:t>
      </w:r>
      <w:r w:rsidR="00E625DE" w:rsidRPr="00B94840">
        <w:rPr>
          <w:rFonts w:ascii="Times New Roman" w:eastAsiaTheme="minorHAnsi" w:hAnsi="Times New Roman"/>
          <w:sz w:val="28"/>
          <w:szCs w:val="28"/>
          <w:lang w:val="kk-KZ" w:eastAsia="en-US"/>
        </w:rPr>
        <w:t xml:space="preserve"> жалғасы</w:t>
      </w:r>
    </w:p>
    <w:p w:rsidR="00B94840" w:rsidRPr="00B94840" w:rsidRDefault="00B94840" w:rsidP="00BB790E">
      <w:pPr>
        <w:autoSpaceDE w:val="0"/>
        <w:autoSpaceDN w:val="0"/>
        <w:adjustRightInd w:val="0"/>
        <w:spacing w:after="0" w:line="240" w:lineRule="auto"/>
        <w:jc w:val="both"/>
        <w:rPr>
          <w:rFonts w:ascii="Times New Roman" w:eastAsiaTheme="minorHAnsi" w:hAnsi="Times New Roman"/>
          <w:sz w:val="16"/>
          <w:szCs w:val="16"/>
          <w:lang w:val="kk-KZ" w:eastAsia="en-US"/>
        </w:rPr>
      </w:pPr>
    </w:p>
    <w:tbl>
      <w:tblPr>
        <w:tblStyle w:val="a7"/>
        <w:tblW w:w="9639" w:type="dxa"/>
        <w:tblInd w:w="108" w:type="dxa"/>
        <w:tblLook w:val="04A0" w:firstRow="1" w:lastRow="0" w:firstColumn="1" w:lastColumn="0" w:noHBand="0" w:noVBand="1"/>
      </w:tblPr>
      <w:tblGrid>
        <w:gridCol w:w="4820"/>
        <w:gridCol w:w="4819"/>
      </w:tblGrid>
      <w:tr w:rsidR="00E625DE" w:rsidRPr="0022235D" w:rsidTr="00735BE2">
        <w:tc>
          <w:tcPr>
            <w:tcW w:w="4820" w:type="dxa"/>
          </w:tcPr>
          <w:p w:rsidR="00E625DE" w:rsidRPr="00FF5D70" w:rsidRDefault="00B94840" w:rsidP="00BB790E">
            <w:pPr>
              <w:autoSpaceDE w:val="0"/>
              <w:autoSpaceDN w:val="0"/>
              <w:adjustRightInd w:val="0"/>
              <w:jc w:val="center"/>
              <w:rPr>
                <w:lang w:val="kk-KZ"/>
              </w:rPr>
            </w:pPr>
            <w:r>
              <w:rPr>
                <w:lang w:val="kk-KZ"/>
              </w:rPr>
              <w:t>1</w:t>
            </w:r>
          </w:p>
        </w:tc>
        <w:tc>
          <w:tcPr>
            <w:tcW w:w="4819" w:type="dxa"/>
          </w:tcPr>
          <w:p w:rsidR="00E625DE" w:rsidRPr="00FF5D70" w:rsidRDefault="00B94840" w:rsidP="00BB790E">
            <w:pPr>
              <w:tabs>
                <w:tab w:val="left" w:pos="426"/>
                <w:tab w:val="left" w:pos="567"/>
                <w:tab w:val="left" w:pos="4253"/>
              </w:tabs>
              <w:ind w:right="-65"/>
              <w:jc w:val="center"/>
              <w:rPr>
                <w:lang w:val="kk-KZ"/>
              </w:rPr>
            </w:pPr>
            <w:r>
              <w:rPr>
                <w:lang w:val="kk-KZ"/>
              </w:rPr>
              <w:t>2</w:t>
            </w:r>
          </w:p>
        </w:tc>
      </w:tr>
      <w:tr w:rsidR="00E625DE" w:rsidRPr="001D470A" w:rsidTr="00735BE2">
        <w:tc>
          <w:tcPr>
            <w:tcW w:w="4820" w:type="dxa"/>
          </w:tcPr>
          <w:p w:rsidR="00E625DE" w:rsidRPr="00FF5D70" w:rsidRDefault="00E625DE" w:rsidP="00BB790E">
            <w:pPr>
              <w:autoSpaceDE w:val="0"/>
              <w:autoSpaceDN w:val="0"/>
              <w:adjustRightInd w:val="0"/>
              <w:jc w:val="both"/>
              <w:rPr>
                <w:lang w:val="kk-KZ"/>
              </w:rPr>
            </w:pPr>
            <w:r w:rsidRPr="00FF5D70">
              <w:rPr>
                <w:i/>
                <w:lang w:val="kk-KZ"/>
              </w:rPr>
              <w:t xml:space="preserve">    Бидайық </w:t>
            </w:r>
            <w:r w:rsidR="00B8463C">
              <w:rPr>
                <w:i/>
                <w:lang w:val="kk-KZ"/>
              </w:rPr>
              <w:t>–</w:t>
            </w:r>
            <w:r w:rsidRPr="00FF5D70">
              <w:rPr>
                <w:lang w:val="kk-KZ"/>
              </w:rPr>
              <w:t xml:space="preserve">тұйықталған табақ тәрізді, шалғынды өсімдіктер өсетін ойысты жер, жақсы шабындықты жер болып келеді. Шалғынды өсімдіктердің түрлері бойынша әр түрлі атауларға ие. </w:t>
            </w:r>
          </w:p>
        </w:tc>
        <w:tc>
          <w:tcPr>
            <w:tcW w:w="4819" w:type="dxa"/>
          </w:tcPr>
          <w:p w:rsidR="00E625DE" w:rsidRPr="00FF5D70" w:rsidRDefault="00E625DE" w:rsidP="00BB790E">
            <w:pPr>
              <w:tabs>
                <w:tab w:val="left" w:pos="426"/>
                <w:tab w:val="left" w:pos="567"/>
                <w:tab w:val="left" w:pos="4253"/>
              </w:tabs>
              <w:ind w:right="-65"/>
              <w:jc w:val="both"/>
              <w:rPr>
                <w:lang w:val="kk-KZ"/>
              </w:rPr>
            </w:pPr>
            <w:r w:rsidRPr="00FF5D70">
              <w:rPr>
                <w:lang w:val="kk-KZ"/>
              </w:rPr>
              <w:t xml:space="preserve">Айырбидайық қыст.; Ақбидайық </w:t>
            </w:r>
            <w:r w:rsidR="00604F36" w:rsidRPr="00FF5D70">
              <w:rPr>
                <w:lang w:val="kk-KZ"/>
              </w:rPr>
              <w:t>төбе</w:t>
            </w:r>
            <w:r w:rsidRPr="00FF5D70">
              <w:rPr>
                <w:lang w:val="kk-KZ"/>
              </w:rPr>
              <w:t>, қон.</w:t>
            </w:r>
            <w:r w:rsidRPr="00FF5D70">
              <w:rPr>
                <w:vertAlign w:val="superscript"/>
                <w:lang w:val="kk-KZ"/>
              </w:rPr>
              <w:t>2</w:t>
            </w:r>
            <w:r w:rsidRPr="00FF5D70">
              <w:rPr>
                <w:lang w:val="kk-KZ"/>
              </w:rPr>
              <w:t xml:space="preserve">; Ақшабидайық қон.; Елеубидайық қон.; Қадырбидайық қон.; Қарабидайық </w:t>
            </w:r>
            <w:r w:rsidR="00604F36" w:rsidRPr="00FF5D70">
              <w:rPr>
                <w:lang w:val="kk-KZ"/>
              </w:rPr>
              <w:t>төбе</w:t>
            </w:r>
            <w:r w:rsidRPr="00FF5D70">
              <w:rPr>
                <w:lang w:val="kk-KZ"/>
              </w:rPr>
              <w:t>, қон.</w:t>
            </w:r>
            <w:r w:rsidRPr="00FF5D70">
              <w:rPr>
                <w:vertAlign w:val="superscript"/>
                <w:lang w:val="kk-KZ"/>
              </w:rPr>
              <w:t>2</w:t>
            </w:r>
            <w:r w:rsidRPr="00FF5D70">
              <w:rPr>
                <w:lang w:val="kk-KZ"/>
              </w:rPr>
              <w:t xml:space="preserve">; Өтебасбидайық қон.; Сандықбидайық қон.; Сарыбидайық </w:t>
            </w:r>
            <w:r w:rsidR="00604F36" w:rsidRPr="00FF5D70">
              <w:rPr>
                <w:lang w:val="kk-KZ"/>
              </w:rPr>
              <w:t>қир.о.</w:t>
            </w:r>
            <w:r w:rsidRPr="00FF5D70">
              <w:rPr>
                <w:lang w:val="kk-KZ"/>
              </w:rPr>
              <w:t>, қон.</w:t>
            </w:r>
            <w:r w:rsidRPr="00FF5D70">
              <w:rPr>
                <w:vertAlign w:val="superscript"/>
                <w:lang w:val="kk-KZ"/>
              </w:rPr>
              <w:t>2</w:t>
            </w:r>
            <w:r w:rsidRPr="00FF5D70">
              <w:rPr>
                <w:lang w:val="kk-KZ"/>
              </w:rPr>
              <w:t xml:space="preserve"> </w:t>
            </w:r>
          </w:p>
        </w:tc>
      </w:tr>
      <w:tr w:rsidR="00E625DE" w:rsidRPr="001D470A" w:rsidTr="00735BE2">
        <w:tc>
          <w:tcPr>
            <w:tcW w:w="4820" w:type="dxa"/>
          </w:tcPr>
          <w:p w:rsidR="00E625DE" w:rsidRPr="00FF5D70" w:rsidRDefault="00E625DE" w:rsidP="00BB790E">
            <w:pPr>
              <w:autoSpaceDE w:val="0"/>
              <w:autoSpaceDN w:val="0"/>
              <w:adjustRightInd w:val="0"/>
              <w:jc w:val="both"/>
              <w:rPr>
                <w:i/>
                <w:lang w:val="kk-KZ"/>
              </w:rPr>
            </w:pPr>
            <w:r w:rsidRPr="00FF5D70">
              <w:rPr>
                <w:i/>
                <w:lang w:val="kk-KZ"/>
              </w:rPr>
              <w:t xml:space="preserve">    Шұбар </w:t>
            </w:r>
            <w:r w:rsidRPr="00FF5D70">
              <w:rPr>
                <w:lang w:val="kk-KZ"/>
              </w:rPr>
              <w:t xml:space="preserve">(тура мағынасы </w:t>
            </w:r>
            <w:r w:rsidR="00B8463C">
              <w:rPr>
                <w:lang w:val="kk-KZ"/>
              </w:rPr>
              <w:t>–</w:t>
            </w:r>
            <w:r w:rsidRPr="00FF5D70">
              <w:rPr>
                <w:lang w:val="kk-KZ"/>
              </w:rPr>
              <w:t xml:space="preserve"> </w:t>
            </w:r>
            <w:r w:rsidRPr="00FF5D70">
              <w:rPr>
                <w:i/>
                <w:lang w:val="kk-KZ"/>
              </w:rPr>
              <w:t>ала</w:t>
            </w:r>
            <w:r w:rsidRPr="00FF5D70">
              <w:rPr>
                <w:lang w:val="kk-KZ"/>
              </w:rPr>
              <w:t>) сөзімен Солтүстік Қазақстанда қайыңды-көктеректі шоқтарды; Жетісу, Алакөл маңында «құрғақ сортаңдарды» атайды. А. Керимбаев қазақ термминологиясындағы қолданылатын түстердің көпшілігі жайылымдардың түрін белгілеу үшін қолданылады деп көрсетеді</w:t>
            </w:r>
          </w:p>
        </w:tc>
        <w:tc>
          <w:tcPr>
            <w:tcW w:w="4819" w:type="dxa"/>
          </w:tcPr>
          <w:p w:rsidR="00E625DE" w:rsidRPr="00FF5D70" w:rsidRDefault="00E625DE" w:rsidP="00BB790E">
            <w:pPr>
              <w:tabs>
                <w:tab w:val="left" w:pos="567"/>
                <w:tab w:val="left" w:pos="993"/>
                <w:tab w:val="left" w:pos="4253"/>
              </w:tabs>
              <w:ind w:right="-65"/>
              <w:jc w:val="both"/>
              <w:rPr>
                <w:lang w:val="kk-KZ"/>
              </w:rPr>
            </w:pPr>
            <w:r w:rsidRPr="00FF5D70">
              <w:rPr>
                <w:lang w:val="kk-KZ"/>
              </w:rPr>
              <w:t>Шұбарлыаша сай; Шұбарсай сай</w:t>
            </w:r>
            <w:r w:rsidRPr="00FF5D70">
              <w:rPr>
                <w:vertAlign w:val="superscript"/>
                <w:lang w:val="kk-KZ"/>
              </w:rPr>
              <w:t>2</w:t>
            </w:r>
            <w:r w:rsidRPr="00FF5D70">
              <w:rPr>
                <w:lang w:val="kk-KZ"/>
              </w:rPr>
              <w:t>, жайл., өз., қон.</w:t>
            </w:r>
            <w:r w:rsidRPr="00FF5D70">
              <w:rPr>
                <w:vertAlign w:val="superscript"/>
                <w:lang w:val="kk-KZ"/>
              </w:rPr>
              <w:t>2</w:t>
            </w:r>
            <w:r w:rsidRPr="00FF5D70">
              <w:rPr>
                <w:lang w:val="kk-KZ"/>
              </w:rPr>
              <w:t xml:space="preserve">; Шұбаркөл </w:t>
            </w:r>
            <w:r w:rsidR="00604F36" w:rsidRPr="00FF5D70">
              <w:rPr>
                <w:lang w:val="kk-KZ"/>
              </w:rPr>
              <w:t>қир.о.</w:t>
            </w:r>
            <w:r w:rsidRPr="00FF5D70">
              <w:rPr>
                <w:vertAlign w:val="superscript"/>
                <w:lang w:val="kk-KZ"/>
              </w:rPr>
              <w:t>2</w:t>
            </w:r>
            <w:r w:rsidR="009A7AAA" w:rsidRPr="00FF5D70">
              <w:rPr>
                <w:lang w:val="kk-KZ"/>
              </w:rPr>
              <w:t>, т.</w:t>
            </w:r>
            <w:r w:rsidRPr="00FF5D70">
              <w:rPr>
                <w:lang w:val="kk-KZ"/>
              </w:rPr>
              <w:t xml:space="preserve"> к.</w:t>
            </w:r>
            <w:r w:rsidRPr="00FF5D70">
              <w:rPr>
                <w:vertAlign w:val="superscript"/>
                <w:lang w:val="kk-KZ"/>
              </w:rPr>
              <w:t>2</w:t>
            </w:r>
            <w:r w:rsidRPr="00FF5D70">
              <w:rPr>
                <w:lang w:val="kk-KZ"/>
              </w:rPr>
              <w:t>, қон.</w:t>
            </w:r>
            <w:r w:rsidRPr="00FF5D70">
              <w:rPr>
                <w:vertAlign w:val="superscript"/>
                <w:lang w:val="kk-KZ"/>
              </w:rPr>
              <w:t>2</w:t>
            </w:r>
          </w:p>
        </w:tc>
      </w:tr>
      <w:tr w:rsidR="00E625DE" w:rsidRPr="001D470A" w:rsidTr="00735BE2">
        <w:tc>
          <w:tcPr>
            <w:tcW w:w="4820" w:type="dxa"/>
          </w:tcPr>
          <w:p w:rsidR="00E625DE" w:rsidRPr="00FF5D70" w:rsidRDefault="00E625DE" w:rsidP="00BB790E">
            <w:pPr>
              <w:autoSpaceDE w:val="0"/>
              <w:autoSpaceDN w:val="0"/>
              <w:adjustRightInd w:val="0"/>
              <w:jc w:val="both"/>
              <w:rPr>
                <w:i/>
                <w:lang w:val="kk-KZ"/>
              </w:rPr>
            </w:pPr>
            <w:r w:rsidRPr="00FF5D70">
              <w:rPr>
                <w:i/>
                <w:lang w:val="kk-KZ"/>
              </w:rPr>
              <w:t xml:space="preserve">    Қоңыр </w:t>
            </w:r>
            <w:r w:rsidR="00B8463C">
              <w:rPr>
                <w:i/>
                <w:lang w:val="kk-KZ"/>
              </w:rPr>
              <w:t>–</w:t>
            </w:r>
            <w:r w:rsidRPr="00FF5D70">
              <w:rPr>
                <w:i/>
                <w:lang w:val="kk-KZ"/>
              </w:rPr>
              <w:t xml:space="preserve"> </w:t>
            </w:r>
            <w:r w:rsidRPr="00FF5D70">
              <w:rPr>
                <w:lang w:val="kk-KZ"/>
              </w:rPr>
              <w:t>құмды шөлдердегі жайылым түрі. Ғ.Қ. Қоңқашбаев өсімдікпен бекіген құмды төбелер қысқы жайылым үшін қолайлы деп көрсетті. К.Д.</w:t>
            </w:r>
            <w:r w:rsidR="00B94840">
              <w:rPr>
                <w:lang w:val="kk-KZ"/>
              </w:rPr>
              <w:t xml:space="preserve"> </w:t>
            </w:r>
            <w:r w:rsidRPr="00FF5D70">
              <w:rPr>
                <w:lang w:val="kk-KZ"/>
              </w:rPr>
              <w:t>Каймулдинова жайылымдық терминмен қатар, түсті білдіретін анықтауыш ретінде де қолданылатындығына назар аударды</w:t>
            </w:r>
          </w:p>
        </w:tc>
        <w:tc>
          <w:tcPr>
            <w:tcW w:w="4819" w:type="dxa"/>
          </w:tcPr>
          <w:p w:rsidR="00E625DE" w:rsidRPr="00FF5D70" w:rsidRDefault="00E625DE" w:rsidP="00BB790E">
            <w:pPr>
              <w:tabs>
                <w:tab w:val="left" w:pos="426"/>
                <w:tab w:val="left" w:pos="567"/>
                <w:tab w:val="left" w:pos="4253"/>
              </w:tabs>
              <w:ind w:right="-65"/>
              <w:jc w:val="both"/>
              <w:rPr>
                <w:lang w:val="kk-KZ"/>
              </w:rPr>
            </w:pPr>
            <w:r w:rsidRPr="00FF5D70">
              <w:rPr>
                <w:lang w:val="kk-KZ"/>
              </w:rPr>
              <w:t xml:space="preserve">Аққоңыр </w:t>
            </w:r>
            <w:r w:rsidR="00604F36" w:rsidRPr="00FF5D70">
              <w:rPr>
                <w:lang w:val="kk-KZ"/>
              </w:rPr>
              <w:t>төбе</w:t>
            </w:r>
            <w:r w:rsidRPr="00FF5D70">
              <w:rPr>
                <w:lang w:val="kk-KZ"/>
              </w:rPr>
              <w:t xml:space="preserve">, құрғ. </w:t>
            </w:r>
            <w:r w:rsidR="00B8463C" w:rsidRPr="00FF5D70">
              <w:rPr>
                <w:lang w:val="kk-KZ"/>
              </w:rPr>
              <w:t>Ө</w:t>
            </w:r>
            <w:r w:rsidRPr="00FF5D70">
              <w:rPr>
                <w:lang w:val="kk-KZ"/>
              </w:rPr>
              <w:t xml:space="preserve">з.; Аққоңырдөң </w:t>
            </w:r>
            <w:r w:rsidR="00604F36" w:rsidRPr="00FF5D70">
              <w:rPr>
                <w:lang w:val="kk-KZ"/>
              </w:rPr>
              <w:t>төбе</w:t>
            </w:r>
            <w:r w:rsidRPr="00FF5D70">
              <w:rPr>
                <w:vertAlign w:val="superscript"/>
                <w:lang w:val="kk-KZ"/>
              </w:rPr>
              <w:t>2</w:t>
            </w:r>
            <w:r w:rsidRPr="00FF5D70">
              <w:rPr>
                <w:lang w:val="kk-KZ"/>
              </w:rPr>
              <w:t xml:space="preserve">, қон., сай; Қоңыр </w:t>
            </w:r>
            <w:r w:rsidR="00604F36" w:rsidRPr="00FF5D70">
              <w:rPr>
                <w:lang w:val="kk-KZ"/>
              </w:rPr>
              <w:t>төбе</w:t>
            </w:r>
            <w:r w:rsidRPr="00FF5D70">
              <w:rPr>
                <w:lang w:val="kk-KZ"/>
              </w:rPr>
              <w:t xml:space="preserve">, </w:t>
            </w:r>
            <w:r w:rsidR="00604F36" w:rsidRPr="00FF5D70">
              <w:rPr>
                <w:lang w:val="kk-KZ"/>
              </w:rPr>
              <w:t>қир.о.</w:t>
            </w:r>
            <w:r w:rsidRPr="00FF5D70">
              <w:rPr>
                <w:lang w:val="kk-KZ"/>
              </w:rPr>
              <w:t xml:space="preserve">, Қоңырдөң </w:t>
            </w:r>
            <w:r w:rsidR="00604F36" w:rsidRPr="00FF5D70">
              <w:rPr>
                <w:lang w:val="kk-KZ"/>
              </w:rPr>
              <w:t>төбе</w:t>
            </w:r>
            <w:r w:rsidRPr="00FF5D70">
              <w:rPr>
                <w:lang w:val="kk-KZ"/>
              </w:rPr>
              <w:t xml:space="preserve">; Қоңыржал </w:t>
            </w:r>
            <w:r w:rsidR="00604F36" w:rsidRPr="00FF5D70">
              <w:rPr>
                <w:lang w:val="kk-KZ"/>
              </w:rPr>
              <w:t>төбе</w:t>
            </w:r>
            <w:r w:rsidRPr="00FF5D70">
              <w:rPr>
                <w:lang w:val="kk-KZ"/>
              </w:rPr>
              <w:t>; Қоңыркөл қон.</w:t>
            </w:r>
            <w:r w:rsidRPr="00FF5D70">
              <w:rPr>
                <w:vertAlign w:val="superscript"/>
                <w:lang w:val="kk-KZ"/>
              </w:rPr>
              <w:t>2</w:t>
            </w:r>
            <w:r w:rsidRPr="00FF5D70">
              <w:rPr>
                <w:lang w:val="kk-KZ"/>
              </w:rPr>
              <w:t>; Қоңырорпа құд.</w:t>
            </w:r>
            <w:r w:rsidRPr="00FF5D70">
              <w:rPr>
                <w:vertAlign w:val="superscript"/>
                <w:lang w:val="kk-KZ"/>
              </w:rPr>
              <w:t>2</w:t>
            </w:r>
            <w:r w:rsidR="009A7AAA" w:rsidRPr="00FF5D70">
              <w:rPr>
                <w:lang w:val="kk-KZ"/>
              </w:rPr>
              <w:t>, қон., т</w:t>
            </w:r>
            <w:r w:rsidRPr="00FF5D70">
              <w:rPr>
                <w:lang w:val="kk-KZ"/>
              </w:rPr>
              <w:t>. к.; Қоңырсай сай</w:t>
            </w:r>
            <w:r w:rsidRPr="00FF5D70">
              <w:rPr>
                <w:vertAlign w:val="superscript"/>
                <w:lang w:val="kk-KZ"/>
              </w:rPr>
              <w:t>13</w:t>
            </w:r>
            <w:r w:rsidRPr="00FF5D70">
              <w:rPr>
                <w:lang w:val="kk-KZ"/>
              </w:rPr>
              <w:t>, қон.</w:t>
            </w:r>
            <w:r w:rsidRPr="00FF5D70">
              <w:rPr>
                <w:vertAlign w:val="superscript"/>
                <w:lang w:val="kk-KZ"/>
              </w:rPr>
              <w:t xml:space="preserve"> 6</w:t>
            </w:r>
            <w:r w:rsidRPr="00FF5D70">
              <w:rPr>
                <w:lang w:val="kk-KZ"/>
              </w:rPr>
              <w:t>, өз., қыст.; Қоңырсор қон., Қоңыртөбе тау</w:t>
            </w:r>
            <w:r w:rsidRPr="00FF5D70">
              <w:rPr>
                <w:vertAlign w:val="superscript"/>
                <w:lang w:val="kk-KZ"/>
              </w:rPr>
              <w:t xml:space="preserve"> 5</w:t>
            </w:r>
            <w:r w:rsidRPr="00FF5D70">
              <w:rPr>
                <w:lang w:val="kk-KZ"/>
              </w:rPr>
              <w:t>, қон., құд.; Әлмұратқоңыр құд.</w:t>
            </w:r>
          </w:p>
        </w:tc>
      </w:tr>
      <w:tr w:rsidR="00E625DE" w:rsidRPr="0022235D" w:rsidTr="00735BE2">
        <w:tc>
          <w:tcPr>
            <w:tcW w:w="4820" w:type="dxa"/>
          </w:tcPr>
          <w:p w:rsidR="00E625DE" w:rsidRPr="00FF5D70" w:rsidRDefault="00E625DE" w:rsidP="00BB790E">
            <w:pPr>
              <w:autoSpaceDE w:val="0"/>
              <w:autoSpaceDN w:val="0"/>
              <w:adjustRightInd w:val="0"/>
              <w:jc w:val="both"/>
              <w:rPr>
                <w:lang w:val="kk-KZ"/>
              </w:rPr>
            </w:pPr>
            <w:r w:rsidRPr="00FF5D70">
              <w:rPr>
                <w:i/>
                <w:lang w:val="kk-KZ"/>
              </w:rPr>
              <w:t xml:space="preserve">    Боз </w:t>
            </w:r>
            <w:r w:rsidRPr="00FF5D70">
              <w:rPr>
                <w:lang w:val="kk-KZ"/>
              </w:rPr>
              <w:t>термині</w:t>
            </w:r>
            <w:r w:rsidRPr="00FF5D70">
              <w:rPr>
                <w:i/>
                <w:lang w:val="kk-KZ"/>
              </w:rPr>
              <w:t xml:space="preserve"> </w:t>
            </w:r>
            <w:r w:rsidRPr="00FF5D70">
              <w:rPr>
                <w:lang w:val="kk-KZ"/>
              </w:rPr>
              <w:t>бозды-бетегелі өсімдіктер таралған астық тұқымдасты өсімдіктер өсетін даланы сипаттауды қолданылады.              К.Д. каймулдинова боздың жайылым аты ретінде қолданыуының 2 себебін көрсетті:    1) боз даланы өсімдігі (селеу);</w:t>
            </w:r>
          </w:p>
          <w:p w:rsidR="00E625DE" w:rsidRPr="00FF5D70" w:rsidRDefault="00E625DE" w:rsidP="00BB790E">
            <w:pPr>
              <w:autoSpaceDE w:val="0"/>
              <w:autoSpaceDN w:val="0"/>
              <w:adjustRightInd w:val="0"/>
              <w:jc w:val="both"/>
              <w:rPr>
                <w:i/>
                <w:lang w:val="kk-KZ"/>
              </w:rPr>
            </w:pPr>
            <w:r w:rsidRPr="00FF5D70">
              <w:rPr>
                <w:lang w:val="kk-KZ"/>
              </w:rPr>
              <w:t>2) өсімдік аты түсіне қарай қойылған. Мұндай өсімдік басым болатын далалық жайылымның сыртқы көрінісі бозғыл келеді</w:t>
            </w:r>
          </w:p>
        </w:tc>
        <w:tc>
          <w:tcPr>
            <w:tcW w:w="4819" w:type="dxa"/>
          </w:tcPr>
          <w:p w:rsidR="00E625DE" w:rsidRPr="00FF5D70" w:rsidRDefault="00E625DE" w:rsidP="00BB790E">
            <w:pPr>
              <w:tabs>
                <w:tab w:val="left" w:pos="567"/>
                <w:tab w:val="left" w:pos="4253"/>
              </w:tabs>
              <w:ind w:right="-65"/>
              <w:jc w:val="both"/>
              <w:rPr>
                <w:lang w:val="kk-KZ"/>
              </w:rPr>
            </w:pPr>
          </w:p>
          <w:p w:rsidR="00B94840" w:rsidRDefault="00E625DE" w:rsidP="00BB790E">
            <w:pPr>
              <w:tabs>
                <w:tab w:val="left" w:pos="567"/>
                <w:tab w:val="left" w:pos="4253"/>
              </w:tabs>
              <w:ind w:right="-65"/>
              <w:jc w:val="both"/>
              <w:rPr>
                <w:lang w:val="kk-KZ"/>
              </w:rPr>
            </w:pPr>
            <w:r w:rsidRPr="00FF5D70">
              <w:rPr>
                <w:lang w:val="kk-KZ"/>
              </w:rPr>
              <w:t xml:space="preserve">Боз </w:t>
            </w:r>
            <w:r w:rsidR="00604F36" w:rsidRPr="00FF5D70">
              <w:rPr>
                <w:lang w:val="kk-KZ"/>
              </w:rPr>
              <w:t>төбе</w:t>
            </w:r>
            <w:r w:rsidRPr="00FF5D70">
              <w:rPr>
                <w:lang w:val="kk-KZ"/>
              </w:rPr>
              <w:t>; Бозай құд.; Бозаша құд</w:t>
            </w:r>
            <w:r w:rsidR="009A7AAA" w:rsidRPr="00FF5D70">
              <w:rPr>
                <w:lang w:val="kk-KZ"/>
              </w:rPr>
              <w:t xml:space="preserve">.; </w:t>
            </w:r>
          </w:p>
          <w:p w:rsidR="00B94840" w:rsidRDefault="009A7AAA" w:rsidP="00BB790E">
            <w:pPr>
              <w:tabs>
                <w:tab w:val="left" w:pos="567"/>
                <w:tab w:val="left" w:pos="4253"/>
              </w:tabs>
              <w:ind w:right="-65"/>
              <w:jc w:val="both"/>
              <w:rPr>
                <w:lang w:val="kk-KZ"/>
              </w:rPr>
            </w:pPr>
            <w:r w:rsidRPr="00FF5D70">
              <w:rPr>
                <w:lang w:val="kk-KZ"/>
              </w:rPr>
              <w:t>Бозкөл т</w:t>
            </w:r>
            <w:r w:rsidR="00E625DE" w:rsidRPr="00FF5D70">
              <w:rPr>
                <w:lang w:val="kk-KZ"/>
              </w:rPr>
              <w:t>.</w:t>
            </w:r>
            <w:r w:rsidRPr="00FF5D70">
              <w:rPr>
                <w:lang w:val="kk-KZ"/>
              </w:rPr>
              <w:t xml:space="preserve"> </w:t>
            </w:r>
            <w:r w:rsidR="00E625DE" w:rsidRPr="00FF5D70">
              <w:rPr>
                <w:lang w:val="kk-KZ"/>
              </w:rPr>
              <w:t>к., қон.; Бозоба қон.</w:t>
            </w:r>
            <w:r w:rsidR="00E625DE" w:rsidRPr="00FF5D70">
              <w:rPr>
                <w:vertAlign w:val="superscript"/>
                <w:lang w:val="kk-KZ"/>
              </w:rPr>
              <w:t xml:space="preserve"> 2</w:t>
            </w:r>
            <w:r w:rsidR="00E625DE" w:rsidRPr="00FF5D70">
              <w:rPr>
                <w:lang w:val="kk-KZ"/>
              </w:rPr>
              <w:t xml:space="preserve">; </w:t>
            </w:r>
          </w:p>
          <w:p w:rsidR="00E625DE" w:rsidRPr="00FF5D70" w:rsidRDefault="00E625DE" w:rsidP="00BB790E">
            <w:pPr>
              <w:tabs>
                <w:tab w:val="left" w:pos="567"/>
                <w:tab w:val="left" w:pos="4253"/>
              </w:tabs>
              <w:ind w:right="-65"/>
              <w:jc w:val="both"/>
              <w:rPr>
                <w:lang w:val="kk-KZ"/>
              </w:rPr>
            </w:pPr>
            <w:r w:rsidRPr="00FF5D70">
              <w:rPr>
                <w:lang w:val="kk-KZ"/>
              </w:rPr>
              <w:t xml:space="preserve">Бозтөбе </w:t>
            </w:r>
            <w:r w:rsidR="00604F36" w:rsidRPr="00FF5D70">
              <w:rPr>
                <w:lang w:val="kk-KZ"/>
              </w:rPr>
              <w:t>төбе</w:t>
            </w:r>
            <w:r w:rsidRPr="00FF5D70">
              <w:rPr>
                <w:lang w:val="kk-KZ"/>
              </w:rPr>
              <w:t>, е-м.</w:t>
            </w:r>
          </w:p>
        </w:tc>
      </w:tr>
      <w:tr w:rsidR="00E625DE" w:rsidRPr="001D470A" w:rsidTr="00735BE2">
        <w:tc>
          <w:tcPr>
            <w:tcW w:w="4820" w:type="dxa"/>
          </w:tcPr>
          <w:p w:rsidR="00E625DE" w:rsidRPr="00FF5D70" w:rsidRDefault="00E625DE" w:rsidP="00BB790E">
            <w:pPr>
              <w:autoSpaceDE w:val="0"/>
              <w:autoSpaceDN w:val="0"/>
              <w:adjustRightInd w:val="0"/>
              <w:jc w:val="both"/>
              <w:rPr>
                <w:lang w:val="kk-KZ"/>
              </w:rPr>
            </w:pPr>
            <w:r w:rsidRPr="00FF5D70">
              <w:rPr>
                <w:lang w:val="kk-KZ"/>
              </w:rPr>
              <w:t xml:space="preserve">    Ащы дала өзендері аңғарлары мен жайылмаларында немесе көлдер мен сорлардың қазаншұңқырларында кездесетін сортаңды ойыстар. Мұндай жерлерде малдар үшін жақсы жайылым көзі болатын әртүрлі ылғал сүйгіш, тұзға төзімді өсімдіктер өседі. Гидронимдер құрамында судың физикалық қасетін сипаттау үшін қолданылады </w:t>
            </w:r>
          </w:p>
        </w:tc>
        <w:tc>
          <w:tcPr>
            <w:tcW w:w="4819" w:type="dxa"/>
          </w:tcPr>
          <w:p w:rsidR="00E625DE" w:rsidRPr="00FF5D70" w:rsidRDefault="00E625DE" w:rsidP="00BB790E">
            <w:pPr>
              <w:tabs>
                <w:tab w:val="left" w:pos="426"/>
                <w:tab w:val="left" w:pos="567"/>
                <w:tab w:val="left" w:pos="4253"/>
              </w:tabs>
              <w:ind w:right="-65"/>
              <w:jc w:val="both"/>
              <w:rPr>
                <w:lang w:val="kk-KZ"/>
              </w:rPr>
            </w:pPr>
            <w:r w:rsidRPr="00FF5D70">
              <w:rPr>
                <w:lang w:val="kk-KZ"/>
              </w:rPr>
              <w:t>Ащы сай</w:t>
            </w:r>
            <w:r w:rsidRPr="00FF5D70">
              <w:rPr>
                <w:vertAlign w:val="superscript"/>
                <w:lang w:val="kk-KZ"/>
              </w:rPr>
              <w:t>8</w:t>
            </w:r>
            <w:r w:rsidRPr="00FF5D70">
              <w:rPr>
                <w:lang w:val="kk-KZ"/>
              </w:rPr>
              <w:t xml:space="preserve">, </w:t>
            </w:r>
            <w:r w:rsidR="00604F36" w:rsidRPr="00FF5D70">
              <w:rPr>
                <w:lang w:val="kk-KZ"/>
              </w:rPr>
              <w:t>төбе</w:t>
            </w:r>
            <w:r w:rsidRPr="00FF5D70">
              <w:rPr>
                <w:vertAlign w:val="superscript"/>
                <w:lang w:val="kk-KZ"/>
              </w:rPr>
              <w:t xml:space="preserve"> 3</w:t>
            </w:r>
            <w:r w:rsidRPr="00FF5D70">
              <w:rPr>
                <w:lang w:val="kk-KZ"/>
              </w:rPr>
              <w:t>, қыст., өз. (3); Ащыағар құрғ.өз.; Ащы сай</w:t>
            </w:r>
            <w:r w:rsidRPr="00FF5D70">
              <w:rPr>
                <w:vertAlign w:val="superscript"/>
                <w:lang w:val="kk-KZ"/>
              </w:rPr>
              <w:t>11</w:t>
            </w:r>
            <w:r w:rsidRPr="00FF5D70">
              <w:rPr>
                <w:lang w:val="kk-KZ"/>
              </w:rPr>
              <w:t>, қыст., қон., өз.; Ащықарасай сай; Ащыкөл қон.</w:t>
            </w:r>
            <w:r w:rsidRPr="00FF5D70">
              <w:rPr>
                <w:vertAlign w:val="superscript"/>
                <w:lang w:val="kk-KZ"/>
              </w:rPr>
              <w:t>2</w:t>
            </w:r>
            <w:r w:rsidRPr="00FF5D70">
              <w:rPr>
                <w:lang w:val="kk-KZ"/>
              </w:rPr>
              <w:t>; Ащыкөлтабан қон.; Ащылыаша сай; Ащылықұдық құд., қон.; Ащылысай сай</w:t>
            </w:r>
            <w:r w:rsidRPr="00FF5D70">
              <w:rPr>
                <w:vertAlign w:val="superscript"/>
                <w:lang w:val="kk-KZ"/>
              </w:rPr>
              <w:t>7</w:t>
            </w:r>
            <w:r w:rsidRPr="00FF5D70">
              <w:rPr>
                <w:lang w:val="kk-KZ"/>
              </w:rPr>
              <w:t>, қыст.; Ащылысор сор; Ащылытоғай қыст., қир; Ащыөзек қыст., қон.; Ащысай сай</w:t>
            </w:r>
            <w:r w:rsidRPr="00FF5D70">
              <w:rPr>
                <w:vertAlign w:val="superscript"/>
                <w:lang w:val="kk-KZ"/>
              </w:rPr>
              <w:t>35</w:t>
            </w:r>
            <w:r w:rsidRPr="00FF5D70">
              <w:rPr>
                <w:lang w:val="kk-KZ"/>
              </w:rPr>
              <w:t xml:space="preserve">,  </w:t>
            </w:r>
            <w:r w:rsidR="00604F36" w:rsidRPr="00FF5D70">
              <w:rPr>
                <w:lang w:val="kk-KZ"/>
              </w:rPr>
              <w:t>төбе</w:t>
            </w:r>
            <w:r w:rsidRPr="00FF5D70">
              <w:rPr>
                <w:vertAlign w:val="superscript"/>
                <w:lang w:val="kk-KZ"/>
              </w:rPr>
              <w:t xml:space="preserve"> 6</w:t>
            </w:r>
            <w:r w:rsidRPr="00FF5D70">
              <w:rPr>
                <w:lang w:val="kk-KZ"/>
              </w:rPr>
              <w:t>, қыст.</w:t>
            </w:r>
            <w:r w:rsidRPr="00FF5D70">
              <w:rPr>
                <w:vertAlign w:val="superscript"/>
                <w:lang w:val="kk-KZ"/>
              </w:rPr>
              <w:t>3</w:t>
            </w:r>
            <w:r w:rsidRPr="00FF5D70">
              <w:rPr>
                <w:lang w:val="kk-KZ"/>
              </w:rPr>
              <w:t xml:space="preserve">, жайл., </w:t>
            </w:r>
            <w:r w:rsidR="00604F36" w:rsidRPr="00FF5D70">
              <w:rPr>
                <w:lang w:val="kk-KZ"/>
              </w:rPr>
              <w:t>қир.о.</w:t>
            </w:r>
            <w:r w:rsidRPr="00FF5D70">
              <w:rPr>
                <w:vertAlign w:val="superscript"/>
                <w:lang w:val="kk-KZ"/>
              </w:rPr>
              <w:t>3</w:t>
            </w:r>
            <w:r w:rsidRPr="00FF5D70">
              <w:rPr>
                <w:lang w:val="kk-KZ"/>
              </w:rPr>
              <w:t>, өз.</w:t>
            </w:r>
            <w:r w:rsidRPr="00FF5D70">
              <w:rPr>
                <w:vertAlign w:val="superscript"/>
                <w:lang w:val="kk-KZ"/>
              </w:rPr>
              <w:t>25</w:t>
            </w:r>
          </w:p>
        </w:tc>
      </w:tr>
      <w:tr w:rsidR="00B94840" w:rsidRPr="001D470A" w:rsidTr="00886E05">
        <w:tc>
          <w:tcPr>
            <w:tcW w:w="9639" w:type="dxa"/>
            <w:gridSpan w:val="2"/>
          </w:tcPr>
          <w:p w:rsidR="00B94840" w:rsidRPr="00EB3B3D" w:rsidRDefault="00B94840" w:rsidP="00BB790E">
            <w:pPr>
              <w:tabs>
                <w:tab w:val="left" w:pos="426"/>
                <w:tab w:val="left" w:pos="567"/>
                <w:tab w:val="left" w:pos="4253"/>
              </w:tabs>
              <w:ind w:right="-65" w:firstLine="601"/>
              <w:jc w:val="both"/>
              <w:rPr>
                <w:color w:val="000000" w:themeColor="text1"/>
                <w:lang w:val="kk-KZ"/>
              </w:rPr>
            </w:pPr>
            <w:r w:rsidRPr="00EB3B3D">
              <w:rPr>
                <w:rFonts w:eastAsia="Calibri"/>
                <w:color w:val="000000" w:themeColor="text1"/>
                <w:lang w:val="kk-KZ"/>
              </w:rPr>
              <w:t>Ескерту –</w:t>
            </w:r>
            <w:r w:rsidRPr="00EB3B3D">
              <w:rPr>
                <w:rFonts w:eastAsia="Calibri"/>
                <w:bCs/>
                <w:color w:val="000000" w:themeColor="text1"/>
                <w:lang w:val="kk-KZ"/>
              </w:rPr>
              <w:t xml:space="preserve"> Әдебиет негізінде құралған [19, с. 5, с. 9, с. 12, с. 36, с. 41; 34, б. 79, б. 80, б. 82, б. 83; 111, с.</w:t>
            </w:r>
            <w:r w:rsidR="006C3AD2" w:rsidRPr="00EB3B3D">
              <w:rPr>
                <w:rFonts w:eastAsia="Calibri"/>
                <w:bCs/>
                <w:color w:val="000000" w:themeColor="text1"/>
                <w:lang w:val="kk-KZ"/>
              </w:rPr>
              <w:t xml:space="preserve"> 18-20</w:t>
            </w:r>
            <w:r w:rsidRPr="00EB3B3D">
              <w:rPr>
                <w:rFonts w:eastAsia="Calibri"/>
                <w:bCs/>
                <w:color w:val="000000" w:themeColor="text1"/>
                <w:lang w:val="kk-KZ"/>
              </w:rPr>
              <w:t>; 168, 169]</w:t>
            </w:r>
          </w:p>
        </w:tc>
      </w:tr>
    </w:tbl>
    <w:p w:rsidR="00E625DE" w:rsidRPr="00FF5D70" w:rsidRDefault="00E625DE" w:rsidP="00BB790E">
      <w:pPr>
        <w:autoSpaceDE w:val="0"/>
        <w:autoSpaceDN w:val="0"/>
        <w:adjustRightInd w:val="0"/>
        <w:spacing w:after="0" w:line="240" w:lineRule="auto"/>
        <w:ind w:firstLine="708"/>
        <w:jc w:val="both"/>
        <w:rPr>
          <w:rFonts w:ascii="Times New Roman" w:eastAsiaTheme="minorHAnsi" w:hAnsi="Times New Roman"/>
          <w:sz w:val="28"/>
          <w:szCs w:val="28"/>
          <w:lang w:val="kk-KZ" w:eastAsia="en-US"/>
        </w:rPr>
      </w:pPr>
    </w:p>
    <w:p w:rsidR="001D363D" w:rsidRPr="00EF78D4" w:rsidRDefault="00B94840" w:rsidP="00BB790E">
      <w:pPr>
        <w:autoSpaceDE w:val="0"/>
        <w:autoSpaceDN w:val="0"/>
        <w:adjustRightInd w:val="0"/>
        <w:spacing w:after="0" w:line="240" w:lineRule="auto"/>
        <w:ind w:firstLine="708"/>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8-</w:t>
      </w:r>
      <w:r w:rsidRPr="00FF5D70">
        <w:rPr>
          <w:rFonts w:ascii="Times New Roman" w:eastAsiaTheme="minorHAnsi" w:hAnsi="Times New Roman"/>
          <w:sz w:val="28"/>
          <w:szCs w:val="28"/>
          <w:lang w:val="kk-KZ" w:eastAsia="en-US"/>
        </w:rPr>
        <w:t xml:space="preserve">кестеде </w:t>
      </w:r>
      <w:r w:rsidR="001D363D" w:rsidRPr="00FF5D70">
        <w:rPr>
          <w:rFonts w:ascii="Times New Roman" w:eastAsiaTheme="minorHAnsi" w:hAnsi="Times New Roman"/>
          <w:sz w:val="28"/>
          <w:szCs w:val="28"/>
          <w:lang w:val="kk-KZ" w:eastAsia="en-US"/>
        </w:rPr>
        <w:t>берілгендей жайылымдық</w:t>
      </w:r>
      <w:r w:rsidR="001D363D" w:rsidRPr="00EF78D4">
        <w:rPr>
          <w:rFonts w:ascii="Times New Roman" w:eastAsiaTheme="minorHAnsi" w:hAnsi="Times New Roman"/>
          <w:sz w:val="28"/>
          <w:szCs w:val="28"/>
          <w:lang w:val="kk-KZ" w:eastAsia="en-US"/>
        </w:rPr>
        <w:t xml:space="preserve"> терминдердің іші</w:t>
      </w:r>
      <w:r w:rsidR="0095232E">
        <w:rPr>
          <w:rFonts w:ascii="Times New Roman" w:eastAsiaTheme="minorHAnsi" w:hAnsi="Times New Roman"/>
          <w:sz w:val="28"/>
          <w:szCs w:val="28"/>
          <w:lang w:val="kk-KZ" w:eastAsia="en-US"/>
        </w:rPr>
        <w:t xml:space="preserve">нде көп таралған терминдерге </w:t>
      </w:r>
      <w:r w:rsidR="00B8463C">
        <w:rPr>
          <w:rFonts w:ascii="Times New Roman" w:eastAsiaTheme="minorHAnsi" w:hAnsi="Times New Roman"/>
          <w:sz w:val="28"/>
          <w:szCs w:val="28"/>
          <w:lang w:val="kk-KZ" w:eastAsia="en-US"/>
        </w:rPr>
        <w:t>–</w:t>
      </w:r>
      <w:r w:rsidR="0095232E">
        <w:rPr>
          <w:rFonts w:ascii="Times New Roman" w:eastAsiaTheme="minorHAnsi" w:hAnsi="Times New Roman"/>
          <w:sz w:val="28"/>
          <w:szCs w:val="28"/>
          <w:lang w:val="kk-KZ" w:eastAsia="en-US"/>
        </w:rPr>
        <w:t xml:space="preserve"> </w:t>
      </w:r>
      <w:r w:rsidR="001D363D" w:rsidRPr="00EF78D4">
        <w:rPr>
          <w:rFonts w:ascii="Times New Roman" w:eastAsiaTheme="minorHAnsi" w:hAnsi="Times New Roman"/>
          <w:sz w:val="28"/>
          <w:szCs w:val="28"/>
          <w:lang w:val="kk-KZ" w:eastAsia="en-US"/>
        </w:rPr>
        <w:t xml:space="preserve">ащы, қоңыр, бидайық т.б. жатады. Аталған жайылымдық терминдер арасында антропонимдермен жасалған топонимдер қатары да кездеседі. Мысалы, </w:t>
      </w:r>
      <w:r w:rsidR="001D363D" w:rsidRPr="00EF78D4">
        <w:rPr>
          <w:rFonts w:ascii="Times New Roman" w:hAnsi="Times New Roman"/>
          <w:i/>
          <w:sz w:val="28"/>
          <w:szCs w:val="28"/>
          <w:lang w:val="kk-KZ"/>
        </w:rPr>
        <w:t xml:space="preserve">Әлмұратқоңыр құдығы, Елеубидайық, Қадырбидайық, Өтебасбидайық қоныс атаулары, Баймырзақыстау қыст., Асбаққанқыстау </w:t>
      </w:r>
      <w:r w:rsidR="001D363D" w:rsidRPr="00EF78D4">
        <w:rPr>
          <w:rFonts w:ascii="Times New Roman" w:hAnsi="Times New Roman"/>
          <w:i/>
          <w:sz w:val="28"/>
          <w:szCs w:val="28"/>
          <w:lang w:val="kk-KZ"/>
        </w:rPr>
        <w:lastRenderedPageBreak/>
        <w:t xml:space="preserve">қоныс </w:t>
      </w:r>
      <w:r w:rsidR="001D363D" w:rsidRPr="00EF78D4">
        <w:rPr>
          <w:rFonts w:ascii="Times New Roman" w:hAnsi="Times New Roman"/>
          <w:sz w:val="28"/>
          <w:szCs w:val="28"/>
          <w:lang w:val="kk-KZ"/>
        </w:rPr>
        <w:t>атаулары облыс аумағында рулық қауымдастықтардың белгілі бір аумақтар бойынша иелік еткендігін көрсетеді.</w:t>
      </w:r>
    </w:p>
    <w:p w:rsidR="001D363D" w:rsidRPr="00FF5D70" w:rsidRDefault="001D363D" w:rsidP="00BB790E">
      <w:pPr>
        <w:autoSpaceDE w:val="0"/>
        <w:autoSpaceDN w:val="0"/>
        <w:adjustRightInd w:val="0"/>
        <w:spacing w:after="0" w:line="240" w:lineRule="auto"/>
        <w:ind w:firstLine="708"/>
        <w:jc w:val="both"/>
        <w:rPr>
          <w:rFonts w:ascii="Times New Roman" w:eastAsiaTheme="minorHAnsi" w:hAnsi="Times New Roman"/>
          <w:color w:val="000000"/>
          <w:sz w:val="28"/>
          <w:szCs w:val="28"/>
          <w:lang w:val="kk-KZ" w:eastAsia="en-US"/>
        </w:rPr>
      </w:pPr>
      <w:r w:rsidRPr="00EF78D4">
        <w:rPr>
          <w:rFonts w:ascii="Times New Roman" w:eastAsiaTheme="minorHAnsi" w:hAnsi="Times New Roman"/>
          <w:color w:val="000000"/>
          <w:sz w:val="28"/>
          <w:szCs w:val="28"/>
          <w:lang w:val="kk-KZ" w:eastAsia="en-US"/>
        </w:rPr>
        <w:t xml:space="preserve">Ақтөбе облысы аумағында </w:t>
      </w:r>
      <w:r w:rsidR="00FF57A6">
        <w:rPr>
          <w:rFonts w:ascii="Times New Roman" w:eastAsiaTheme="minorHAnsi" w:hAnsi="Times New Roman"/>
          <w:color w:val="000000"/>
          <w:sz w:val="28"/>
          <w:szCs w:val="28"/>
          <w:lang w:val="kk-KZ" w:eastAsia="en-US"/>
        </w:rPr>
        <w:t>тұрғындар</w:t>
      </w:r>
      <w:r w:rsidRPr="00EF78D4">
        <w:rPr>
          <w:rFonts w:ascii="Times New Roman" w:eastAsiaTheme="minorHAnsi" w:hAnsi="Times New Roman"/>
          <w:color w:val="000000"/>
          <w:sz w:val="28"/>
          <w:szCs w:val="28"/>
          <w:lang w:val="kk-KZ" w:eastAsia="en-US"/>
        </w:rPr>
        <w:t xml:space="preserve"> мал шаруашылығымен қатар егін</w:t>
      </w:r>
      <w:r w:rsidR="00FF57A6">
        <w:rPr>
          <w:rFonts w:ascii="Times New Roman" w:eastAsiaTheme="minorHAnsi" w:hAnsi="Times New Roman"/>
          <w:color w:val="000000"/>
          <w:sz w:val="28"/>
          <w:szCs w:val="28"/>
          <w:lang w:val="kk-KZ" w:eastAsia="en-US"/>
        </w:rPr>
        <w:t xml:space="preserve">шілікпен айналысқан. Оған аумақта </w:t>
      </w:r>
      <w:r w:rsidRPr="00EF78D4">
        <w:rPr>
          <w:rFonts w:ascii="Times New Roman" w:eastAsiaTheme="minorHAnsi" w:hAnsi="Times New Roman"/>
          <w:color w:val="000000"/>
          <w:sz w:val="28"/>
          <w:szCs w:val="28"/>
          <w:lang w:val="kk-KZ" w:eastAsia="en-US"/>
        </w:rPr>
        <w:t xml:space="preserve">жасалған экпедиция </w:t>
      </w:r>
      <w:r w:rsidRPr="00FF5D70">
        <w:rPr>
          <w:rFonts w:ascii="Times New Roman" w:eastAsiaTheme="minorHAnsi" w:hAnsi="Times New Roman"/>
          <w:color w:val="000000"/>
          <w:sz w:val="28"/>
          <w:szCs w:val="28"/>
          <w:lang w:val="kk-KZ" w:eastAsia="en-US"/>
        </w:rPr>
        <w:t xml:space="preserve">материалдары бойынша «Ақтөбе уезі басқа жерлермен ерекшелігі жер шаруашылығымен айналысатындығы. Қырғыз мұнда тек мал бағушы емес, сонымен қатар егіншілікпен де айналысады» деген жазбалары дәлел бола алады </w:t>
      </w:r>
      <w:r w:rsidR="006E7CB9" w:rsidRPr="00FF5D70">
        <w:rPr>
          <w:rFonts w:ascii="Times New Roman" w:hAnsi="Times New Roman"/>
          <w:sz w:val="28"/>
          <w:szCs w:val="28"/>
          <w:lang w:val="kk-KZ"/>
        </w:rPr>
        <w:t>[170</w:t>
      </w:r>
      <w:r w:rsidRPr="00FF5D70">
        <w:rPr>
          <w:rFonts w:ascii="Times New Roman" w:hAnsi="Times New Roman"/>
          <w:sz w:val="28"/>
          <w:szCs w:val="28"/>
          <w:lang w:val="kk-KZ"/>
        </w:rPr>
        <w:t>].</w:t>
      </w:r>
    </w:p>
    <w:p w:rsidR="00683BC4" w:rsidRPr="00FF5D70" w:rsidRDefault="001D363D" w:rsidP="00BB790E">
      <w:pPr>
        <w:autoSpaceDE w:val="0"/>
        <w:autoSpaceDN w:val="0"/>
        <w:adjustRightInd w:val="0"/>
        <w:spacing w:after="0" w:line="240" w:lineRule="auto"/>
        <w:ind w:firstLine="708"/>
        <w:jc w:val="both"/>
        <w:rPr>
          <w:rFonts w:ascii="Times New Roman" w:eastAsiaTheme="minorHAnsi" w:hAnsi="Times New Roman"/>
          <w:sz w:val="28"/>
          <w:szCs w:val="28"/>
          <w:lang w:val="kk-KZ" w:eastAsia="en-US"/>
        </w:rPr>
      </w:pPr>
      <w:r w:rsidRPr="00FF5D70">
        <w:rPr>
          <w:rFonts w:ascii="Times New Roman" w:eastAsiaTheme="minorHAnsi" w:hAnsi="Times New Roman"/>
          <w:sz w:val="28"/>
          <w:szCs w:val="28"/>
          <w:lang w:val="kk-KZ" w:eastAsia="en-US"/>
        </w:rPr>
        <w:t>Кейбір шаруашылық</w:t>
      </w:r>
      <w:r w:rsidR="00FF57A6">
        <w:rPr>
          <w:rFonts w:ascii="Times New Roman" w:eastAsiaTheme="minorHAnsi" w:hAnsi="Times New Roman"/>
          <w:sz w:val="28"/>
          <w:szCs w:val="28"/>
          <w:lang w:val="kk-KZ" w:eastAsia="en-US"/>
        </w:rPr>
        <w:t xml:space="preserve"> </w:t>
      </w:r>
      <w:r w:rsidRPr="00FF5D70">
        <w:rPr>
          <w:rFonts w:ascii="Times New Roman" w:eastAsiaTheme="minorHAnsi" w:hAnsi="Times New Roman"/>
          <w:sz w:val="28"/>
          <w:szCs w:val="28"/>
          <w:lang w:val="kk-KZ" w:eastAsia="en-US"/>
        </w:rPr>
        <w:t>пен табиғатты пайдалану</w:t>
      </w:r>
      <w:r w:rsidR="00FF57A6">
        <w:rPr>
          <w:rFonts w:ascii="Times New Roman" w:eastAsiaTheme="minorHAnsi" w:hAnsi="Times New Roman"/>
          <w:sz w:val="28"/>
          <w:szCs w:val="28"/>
          <w:lang w:val="kk-KZ" w:eastAsia="en-US"/>
        </w:rPr>
        <w:t>ға</w:t>
      </w:r>
      <w:r w:rsidRPr="00FF5D70">
        <w:rPr>
          <w:rFonts w:ascii="Times New Roman" w:eastAsiaTheme="minorHAnsi" w:hAnsi="Times New Roman"/>
          <w:sz w:val="28"/>
          <w:szCs w:val="28"/>
          <w:lang w:val="kk-KZ" w:eastAsia="en-US"/>
        </w:rPr>
        <w:t xml:space="preserve"> байланысты атаулардан антропогендік мәдени ландшафттарға тән адамдардың іс-әрекетінен туындаған терминдер арқылы жасалатын атауларды да кездестіруге болады. Егіншілікпен байланысты </w:t>
      </w:r>
      <w:r w:rsidRPr="00FF5D70">
        <w:rPr>
          <w:rFonts w:ascii="Times New Roman" w:eastAsiaTheme="minorHAnsi" w:hAnsi="Times New Roman"/>
          <w:i/>
          <w:sz w:val="28"/>
          <w:szCs w:val="28"/>
          <w:lang w:val="kk-KZ" w:eastAsia="en-US"/>
        </w:rPr>
        <w:t>егін</w:t>
      </w:r>
      <w:r w:rsidRPr="00FF5D70">
        <w:rPr>
          <w:rFonts w:ascii="Times New Roman" w:eastAsiaTheme="minorHAnsi" w:hAnsi="Times New Roman"/>
          <w:sz w:val="28"/>
          <w:szCs w:val="28"/>
          <w:lang w:val="kk-KZ" w:eastAsia="en-US"/>
        </w:rPr>
        <w:t xml:space="preserve"> сөзімен жасалған атаулардың болуы облыс аумағында жер шаруашылығының да дамығанын көрсетеді. Әрине бұл атаулар ХIXғ. Тың жерлерді игерумен де байланысты болуы әбден мүмкін. Егіншілік терминдері аумақтың ландшафттық кешендеріне антропо</w:t>
      </w:r>
      <w:r w:rsidR="00FF57A6">
        <w:rPr>
          <w:rFonts w:ascii="Times New Roman" w:eastAsiaTheme="minorHAnsi" w:hAnsi="Times New Roman"/>
          <w:sz w:val="28"/>
          <w:szCs w:val="28"/>
          <w:lang w:val="kk-KZ" w:eastAsia="en-US"/>
        </w:rPr>
        <w:t>гендік ықпал ету дәрежесін көрс</w:t>
      </w:r>
      <w:r w:rsidRPr="00FF5D70">
        <w:rPr>
          <w:rFonts w:ascii="Times New Roman" w:eastAsiaTheme="minorHAnsi" w:hAnsi="Times New Roman"/>
          <w:sz w:val="28"/>
          <w:szCs w:val="28"/>
          <w:lang w:val="kk-KZ" w:eastAsia="en-US"/>
        </w:rPr>
        <w:t xml:space="preserve">етеді. Облыс аумағындағы географиялық атауларға талдау жасау барысында </w:t>
      </w:r>
      <w:r w:rsidRPr="00FF5D70">
        <w:rPr>
          <w:rFonts w:ascii="Times New Roman" w:eastAsiaTheme="minorHAnsi" w:hAnsi="Times New Roman"/>
          <w:i/>
          <w:sz w:val="28"/>
          <w:szCs w:val="28"/>
          <w:lang w:val="kk-KZ" w:eastAsia="en-US"/>
        </w:rPr>
        <w:t>егін</w:t>
      </w:r>
      <w:r w:rsidRPr="00FF5D70">
        <w:rPr>
          <w:rFonts w:ascii="Times New Roman" w:eastAsiaTheme="minorHAnsi" w:hAnsi="Times New Roman"/>
          <w:sz w:val="28"/>
          <w:szCs w:val="28"/>
          <w:lang w:val="kk-KZ" w:eastAsia="en-US"/>
        </w:rPr>
        <w:t xml:space="preserve"> терминімен жасалған 30 жуық атау анықталды: </w:t>
      </w:r>
      <w:r w:rsidRPr="00FF5D70">
        <w:rPr>
          <w:rFonts w:ascii="Times New Roman" w:hAnsi="Times New Roman"/>
          <w:i/>
          <w:sz w:val="28"/>
          <w:szCs w:val="28"/>
          <w:lang w:val="kk-KZ"/>
        </w:rPr>
        <w:t>Егiндi, Егiндiсай</w:t>
      </w:r>
      <w:r w:rsidRPr="00FF5D70">
        <w:rPr>
          <w:rFonts w:ascii="Times New Roman" w:hAnsi="Times New Roman"/>
          <w:sz w:val="28"/>
          <w:szCs w:val="28"/>
          <w:lang w:val="kk-KZ"/>
        </w:rPr>
        <w:t xml:space="preserve"> сайлары – «егін егілген сай», </w:t>
      </w:r>
      <w:r w:rsidRPr="00FF5D70">
        <w:rPr>
          <w:rFonts w:ascii="Times New Roman" w:hAnsi="Times New Roman"/>
          <w:i/>
          <w:sz w:val="28"/>
          <w:szCs w:val="28"/>
          <w:lang w:val="kk-KZ"/>
        </w:rPr>
        <w:t>Егiндiбұлақ</w:t>
      </w:r>
      <w:r w:rsidRPr="00FF5D70">
        <w:rPr>
          <w:rFonts w:ascii="Times New Roman" w:hAnsi="Times New Roman"/>
          <w:sz w:val="28"/>
          <w:szCs w:val="28"/>
          <w:lang w:val="kk-KZ"/>
        </w:rPr>
        <w:t xml:space="preserve"> бұлағы - «егістіктегі бұлақ</w:t>
      </w:r>
      <w:r w:rsidRPr="00FF5D70">
        <w:rPr>
          <w:rFonts w:ascii="Times New Roman" w:hAnsi="Times New Roman"/>
          <w:i/>
          <w:sz w:val="28"/>
          <w:szCs w:val="28"/>
          <w:lang w:val="kk-KZ"/>
        </w:rPr>
        <w:t>», Егiндiкөл</w:t>
      </w:r>
      <w:r w:rsidRPr="00FF5D70">
        <w:rPr>
          <w:rFonts w:ascii="Times New Roman" w:hAnsi="Times New Roman"/>
          <w:sz w:val="28"/>
          <w:szCs w:val="28"/>
          <w:lang w:val="kk-KZ"/>
        </w:rPr>
        <w:t xml:space="preserve"> көлі – «егістікті жердегі көл», </w:t>
      </w:r>
      <w:r w:rsidRPr="00FF5D70">
        <w:rPr>
          <w:rFonts w:ascii="Times New Roman" w:hAnsi="Times New Roman"/>
          <w:i/>
          <w:sz w:val="28"/>
          <w:szCs w:val="28"/>
          <w:lang w:val="kk-KZ"/>
        </w:rPr>
        <w:t xml:space="preserve">Егiнқақ </w:t>
      </w:r>
      <w:r w:rsidRPr="00FF5D70">
        <w:rPr>
          <w:rFonts w:ascii="Times New Roman" w:hAnsi="Times New Roman"/>
          <w:sz w:val="28"/>
          <w:szCs w:val="28"/>
          <w:lang w:val="kk-KZ"/>
        </w:rPr>
        <w:t xml:space="preserve">қонысы – «егін егілетін жердегі көл немесе уақытша су айдыны» және т.б. </w:t>
      </w:r>
      <w:r w:rsidRPr="00FF5D70">
        <w:rPr>
          <w:rFonts w:ascii="Times New Roman" w:eastAsiaTheme="minorHAnsi" w:hAnsi="Times New Roman"/>
          <w:sz w:val="28"/>
          <w:szCs w:val="28"/>
          <w:lang w:val="kk-KZ" w:eastAsia="en-US"/>
        </w:rPr>
        <w:t xml:space="preserve">Олардың ішінде 13 атау Ақтөбе облысының шөл және шөлейтті ландшафттық зонасына сәйкес келеді, яғни бұл аймақтардағы ертедегі егіншілік іздерінен хабар беруі мүмкін. </w:t>
      </w:r>
    </w:p>
    <w:p w:rsidR="001D363D" w:rsidRPr="00FF5D70" w:rsidRDefault="001D363D" w:rsidP="00BB790E">
      <w:pPr>
        <w:autoSpaceDE w:val="0"/>
        <w:autoSpaceDN w:val="0"/>
        <w:adjustRightInd w:val="0"/>
        <w:spacing w:after="0" w:line="240" w:lineRule="auto"/>
        <w:ind w:firstLine="708"/>
        <w:jc w:val="both"/>
        <w:rPr>
          <w:rFonts w:ascii="Times New Roman" w:eastAsiaTheme="minorHAnsi" w:hAnsi="Times New Roman"/>
          <w:color w:val="000000"/>
          <w:sz w:val="28"/>
          <w:szCs w:val="28"/>
          <w:lang w:val="kk-KZ" w:eastAsia="en-US"/>
        </w:rPr>
      </w:pPr>
      <w:r w:rsidRPr="00FF5D70">
        <w:rPr>
          <w:rFonts w:ascii="Times New Roman" w:eastAsiaTheme="minorHAnsi" w:hAnsi="Times New Roman"/>
          <w:color w:val="000000"/>
          <w:sz w:val="28"/>
          <w:szCs w:val="28"/>
          <w:lang w:val="kk-KZ" w:eastAsia="en-US"/>
        </w:rPr>
        <w:t>Жоғарыда келтірілген дәстүрлі шаруашылықты бейнелейтін топонимдер аумақтың игерілу дәрежесі туралы дәлелдейді. Олардың арасында «тікелей дәлел» болатын топонимдермен қатар, «жанама дәлел» болатын (сол жерге тән құбылыстың қосымша тұстарын көрсететін) топонимдер де бар.</w:t>
      </w:r>
    </w:p>
    <w:p w:rsidR="00FF5D70" w:rsidRPr="0095232E" w:rsidRDefault="00FF5D70" w:rsidP="00BB790E">
      <w:pPr>
        <w:spacing w:after="0" w:line="240" w:lineRule="auto"/>
        <w:ind w:firstLine="708"/>
        <w:rPr>
          <w:rFonts w:ascii="Times New Roman" w:hAnsi="Times New Roman" w:cs="Times New Roman"/>
          <w:sz w:val="28"/>
          <w:szCs w:val="28"/>
          <w:lang w:val="kk-KZ"/>
        </w:rPr>
      </w:pPr>
    </w:p>
    <w:p w:rsidR="001D363D" w:rsidRPr="00FF5D70" w:rsidRDefault="001D363D" w:rsidP="00BB790E">
      <w:pPr>
        <w:pStyle w:val="2"/>
        <w:spacing w:before="0" w:line="240" w:lineRule="auto"/>
        <w:ind w:firstLine="708"/>
        <w:jc w:val="both"/>
        <w:rPr>
          <w:rFonts w:ascii="Times New Roman" w:hAnsi="Times New Roman" w:cs="Times New Roman"/>
          <w:color w:val="auto"/>
          <w:sz w:val="28"/>
          <w:szCs w:val="28"/>
          <w:lang w:val="kk-KZ"/>
        </w:rPr>
      </w:pPr>
      <w:r w:rsidRPr="00FF5D70">
        <w:rPr>
          <w:rFonts w:ascii="Times New Roman" w:hAnsi="Times New Roman" w:cs="Times New Roman"/>
          <w:color w:val="auto"/>
          <w:sz w:val="28"/>
          <w:szCs w:val="28"/>
          <w:lang w:val="kk-KZ"/>
        </w:rPr>
        <w:t>3.2 Ландшафт өзгерістерін бастапқы зерттеудегі экотопонимдердің ландшафттық-индикаторлық рөлі</w:t>
      </w:r>
    </w:p>
    <w:p w:rsidR="001D363D" w:rsidRPr="00FF5D70" w:rsidRDefault="001D363D" w:rsidP="00BB790E">
      <w:pPr>
        <w:spacing w:after="0" w:line="240" w:lineRule="auto"/>
        <w:ind w:firstLine="708"/>
        <w:jc w:val="both"/>
        <w:rPr>
          <w:rFonts w:ascii="Times New Roman" w:hAnsi="Times New Roman"/>
          <w:sz w:val="28"/>
          <w:szCs w:val="28"/>
          <w:lang w:val="kk-KZ"/>
        </w:rPr>
      </w:pPr>
      <w:r w:rsidRPr="00FF5D70">
        <w:rPr>
          <w:rFonts w:ascii="Times New Roman" w:hAnsi="Times New Roman"/>
          <w:sz w:val="28"/>
          <w:szCs w:val="28"/>
          <w:lang w:val="kk-KZ"/>
        </w:rPr>
        <w:t>Ландшафттық топонимдер барлық физикалық-географиялық компоненттерді көрсететін табиғаттың «суретін», табиғи кешендерді сондай-ақ оларға адам қызметінің әсер ету сипатын бейнелейді. Жазықтардағы шөлдер мен далалар, таулы жайылымдар ғасырлар бойы үй жануарларын жаю нәтижесінде қазір өсімдіктердің бастапқы құрамынан</w:t>
      </w:r>
      <w:r w:rsidR="00FF57A6">
        <w:rPr>
          <w:rFonts w:ascii="Times New Roman" w:hAnsi="Times New Roman"/>
          <w:sz w:val="28"/>
          <w:szCs w:val="28"/>
          <w:lang w:val="kk-KZ"/>
        </w:rPr>
        <w:t xml:space="preserve"> айтарлықтай ерекшелен</w:t>
      </w:r>
      <w:r w:rsidRPr="00FF5D70">
        <w:rPr>
          <w:rFonts w:ascii="Times New Roman" w:hAnsi="Times New Roman"/>
          <w:sz w:val="28"/>
          <w:szCs w:val="28"/>
          <w:lang w:val="kk-KZ"/>
        </w:rPr>
        <w:t xml:space="preserve">ді деп айтуға болады [28, </w:t>
      </w:r>
      <w:r w:rsidR="00EE0593">
        <w:rPr>
          <w:rFonts w:ascii="Times New Roman" w:hAnsi="Times New Roman"/>
          <w:sz w:val="28"/>
          <w:szCs w:val="28"/>
          <w:lang w:val="kk-KZ"/>
        </w:rPr>
        <w:t xml:space="preserve">с. </w:t>
      </w:r>
      <w:r w:rsidRPr="00FF5D70">
        <w:rPr>
          <w:rFonts w:ascii="Times New Roman" w:hAnsi="Times New Roman"/>
          <w:sz w:val="28"/>
          <w:szCs w:val="28"/>
          <w:lang w:val="kk-KZ"/>
        </w:rPr>
        <w:t>145]</w:t>
      </w:r>
      <w:r w:rsidR="00EE0593">
        <w:rPr>
          <w:rFonts w:ascii="Times New Roman" w:hAnsi="Times New Roman"/>
          <w:sz w:val="28"/>
          <w:szCs w:val="28"/>
          <w:lang w:val="kk-KZ"/>
        </w:rPr>
        <w:t>.</w:t>
      </w:r>
    </w:p>
    <w:p w:rsidR="001D363D" w:rsidRPr="00FF5D70" w:rsidRDefault="001D363D" w:rsidP="00BB790E">
      <w:pPr>
        <w:spacing w:after="0" w:line="240" w:lineRule="auto"/>
        <w:ind w:firstLine="708"/>
        <w:jc w:val="both"/>
        <w:rPr>
          <w:rFonts w:ascii="Times New Roman" w:hAnsi="Times New Roman"/>
          <w:bCs/>
          <w:sz w:val="28"/>
          <w:szCs w:val="28"/>
          <w:lang w:val="kk-KZ"/>
        </w:rPr>
      </w:pPr>
      <w:r w:rsidRPr="00FF5D70">
        <w:rPr>
          <w:rFonts w:ascii="Times New Roman" w:hAnsi="Times New Roman"/>
          <w:bCs/>
          <w:sz w:val="28"/>
          <w:szCs w:val="28"/>
          <w:lang w:val="kk-KZ"/>
        </w:rPr>
        <w:t>Топонимдер мен жалпы географиялық терминдерді зерттеу бұрынғы ландшафттардың ерекшеліктерін қалпына келтіруге және адамзаттың табиғатты өзгерту сипатын айқындауға мүмкіндік береді. Бұл туралы В.П.</w:t>
      </w:r>
      <w:r w:rsidR="00EE0593">
        <w:rPr>
          <w:rFonts w:ascii="Times New Roman" w:hAnsi="Times New Roman"/>
          <w:bCs/>
          <w:sz w:val="28"/>
          <w:szCs w:val="28"/>
          <w:lang w:val="kk-KZ"/>
        </w:rPr>
        <w:t> </w:t>
      </w:r>
      <w:r w:rsidRPr="00FF5D70">
        <w:rPr>
          <w:rFonts w:ascii="Times New Roman" w:hAnsi="Times New Roman"/>
          <w:bCs/>
          <w:sz w:val="28"/>
          <w:szCs w:val="28"/>
          <w:lang w:val="kk-KZ"/>
        </w:rPr>
        <w:t>Семенов-Тян-Шанский: «</w:t>
      </w:r>
      <w:r w:rsidRPr="00FF5D70">
        <w:rPr>
          <w:rFonts w:ascii="Times New Roman" w:hAnsi="Times New Roman"/>
          <w:sz w:val="28"/>
          <w:szCs w:val="28"/>
          <w:lang w:val="kk-KZ"/>
        </w:rPr>
        <w:t>Егер табиғи географиялық ландшафт бірнеше рет апаттарға ұшыраған географиялық отырықшы аймақтардағы атауларды мұқият қадағалайтын болсақ, онда бұл атаулардың көмегімен көптеген жағдайларда бұл жерлердің ежелгі уақыттағы бастапқы ландшафтын қалпына келтіруге болады</w:t>
      </w:r>
      <w:r w:rsidRPr="00FF5D70">
        <w:rPr>
          <w:rFonts w:ascii="Times New Roman" w:hAnsi="Times New Roman"/>
          <w:bCs/>
          <w:sz w:val="28"/>
          <w:szCs w:val="28"/>
          <w:lang w:val="kk-KZ"/>
        </w:rPr>
        <w:t>» [</w:t>
      </w:r>
      <w:r w:rsidR="00DD1C86" w:rsidRPr="00FF5D70">
        <w:rPr>
          <w:rFonts w:ascii="Times New Roman" w:hAnsi="Times New Roman"/>
          <w:sz w:val="28"/>
          <w:szCs w:val="28"/>
          <w:lang w:val="kk-KZ"/>
        </w:rPr>
        <w:t>171</w:t>
      </w:r>
      <w:r w:rsidRPr="00FF5D70">
        <w:rPr>
          <w:rFonts w:ascii="Times New Roman" w:hAnsi="Times New Roman"/>
          <w:bCs/>
          <w:sz w:val="28"/>
          <w:szCs w:val="28"/>
          <w:lang w:val="kk-KZ"/>
        </w:rPr>
        <w:t xml:space="preserve">]. </w:t>
      </w:r>
    </w:p>
    <w:p w:rsidR="001D363D" w:rsidRPr="00EB3B3D" w:rsidRDefault="001D363D" w:rsidP="00BB790E">
      <w:pPr>
        <w:spacing w:after="0" w:line="240" w:lineRule="auto"/>
        <w:ind w:firstLine="708"/>
        <w:jc w:val="both"/>
        <w:rPr>
          <w:rFonts w:ascii="Times New Roman" w:hAnsi="Times New Roman"/>
          <w:color w:val="000000" w:themeColor="text1"/>
          <w:sz w:val="28"/>
          <w:szCs w:val="28"/>
          <w:lang w:val="kk-KZ"/>
        </w:rPr>
      </w:pPr>
      <w:r w:rsidRPr="00FF5D70">
        <w:rPr>
          <w:rFonts w:ascii="Times New Roman" w:hAnsi="Times New Roman"/>
          <w:sz w:val="28"/>
          <w:szCs w:val="28"/>
          <w:lang w:val="kk-KZ"/>
        </w:rPr>
        <w:t xml:space="preserve">Соңғы жылдары географиялық атауларды зерттеуге деген қызығушылық белгілі бір дәрежеде артуда, себебі, географиялық атаулар тарихи </w:t>
      </w:r>
      <w:r w:rsidRPr="00FF5D70">
        <w:rPr>
          <w:rFonts w:ascii="Times New Roman" w:hAnsi="Times New Roman"/>
          <w:sz w:val="28"/>
          <w:szCs w:val="28"/>
          <w:lang w:val="kk-KZ"/>
        </w:rPr>
        <w:lastRenderedPageBreak/>
        <w:t>ландшафттардың бір бөлігі саналады [</w:t>
      </w:r>
      <w:r w:rsidR="00DD1C86" w:rsidRPr="0095232E">
        <w:rPr>
          <w:rFonts w:ascii="Times New Roman" w:hAnsi="Times New Roman"/>
          <w:sz w:val="28"/>
          <w:szCs w:val="28"/>
          <w:lang w:val="kk-KZ"/>
        </w:rPr>
        <w:t>172</w:t>
      </w:r>
      <w:r w:rsidRPr="00FF5D70">
        <w:rPr>
          <w:rFonts w:ascii="Times New Roman" w:hAnsi="Times New Roman"/>
          <w:sz w:val="28"/>
          <w:szCs w:val="28"/>
          <w:lang w:val="kk-KZ"/>
        </w:rPr>
        <w:t>], сонымен қатар арнайы оқу материалдары, және экологиялық ақпараттардың үлкен көздері болып есептеледі [</w:t>
      </w:r>
      <w:r w:rsidR="00DD1C86" w:rsidRPr="0095232E">
        <w:rPr>
          <w:rFonts w:ascii="Times New Roman" w:hAnsi="Times New Roman"/>
          <w:sz w:val="28"/>
          <w:szCs w:val="28"/>
          <w:lang w:val="kk-KZ"/>
        </w:rPr>
        <w:t>173</w:t>
      </w:r>
      <w:r w:rsidRPr="00FF5D70">
        <w:rPr>
          <w:rFonts w:ascii="Times New Roman" w:hAnsi="Times New Roman"/>
          <w:sz w:val="28"/>
          <w:szCs w:val="28"/>
          <w:lang w:val="kk-KZ"/>
        </w:rPr>
        <w:t>,</w:t>
      </w:r>
      <w:r w:rsidR="00EE0593">
        <w:rPr>
          <w:rFonts w:ascii="Times New Roman" w:hAnsi="Times New Roman"/>
          <w:sz w:val="28"/>
          <w:szCs w:val="28"/>
          <w:lang w:val="kk-KZ"/>
        </w:rPr>
        <w:t xml:space="preserve"> </w:t>
      </w:r>
      <w:r w:rsidR="00DD1C86" w:rsidRPr="0095232E">
        <w:rPr>
          <w:rFonts w:ascii="Times New Roman" w:hAnsi="Times New Roman"/>
          <w:sz w:val="28"/>
          <w:szCs w:val="28"/>
          <w:lang w:val="kk-KZ"/>
        </w:rPr>
        <w:t>174</w:t>
      </w:r>
      <w:r w:rsidRPr="0095232E">
        <w:rPr>
          <w:rFonts w:ascii="Times New Roman" w:hAnsi="Times New Roman"/>
          <w:sz w:val="28"/>
          <w:szCs w:val="28"/>
          <w:lang w:val="kk-KZ"/>
        </w:rPr>
        <w:t>]</w:t>
      </w:r>
      <w:r w:rsidRPr="00FF5D70">
        <w:rPr>
          <w:rFonts w:ascii="Times New Roman" w:hAnsi="Times New Roman"/>
          <w:sz w:val="28"/>
          <w:szCs w:val="28"/>
          <w:lang w:val="kk-KZ"/>
        </w:rPr>
        <w:t>. Олар жекелеген түрлердің тарихи таралуы және олардың нақты ландшафт ерекшеліктерімен байланысы туралы биогеографиялық зерттеулерде кеңінен қолданылады [</w:t>
      </w:r>
      <w:r w:rsidR="00DD1C86" w:rsidRPr="0095232E">
        <w:rPr>
          <w:rFonts w:ascii="Times New Roman" w:hAnsi="Times New Roman"/>
          <w:sz w:val="28"/>
          <w:szCs w:val="28"/>
          <w:lang w:val="kk-KZ"/>
        </w:rPr>
        <w:t>175</w:t>
      </w:r>
      <w:r w:rsidR="00EE0593">
        <w:rPr>
          <w:rFonts w:ascii="Times New Roman" w:hAnsi="Times New Roman"/>
          <w:sz w:val="28"/>
          <w:szCs w:val="28"/>
          <w:lang w:val="kk-KZ"/>
        </w:rPr>
        <w:t>-</w:t>
      </w:r>
      <w:r w:rsidR="00DD1C86" w:rsidRPr="0095232E">
        <w:rPr>
          <w:rFonts w:ascii="Times New Roman" w:hAnsi="Times New Roman"/>
          <w:sz w:val="28"/>
          <w:szCs w:val="28"/>
          <w:lang w:val="kk-KZ"/>
        </w:rPr>
        <w:t>177</w:t>
      </w:r>
      <w:r w:rsidRPr="00FF5D70">
        <w:rPr>
          <w:rFonts w:ascii="Times New Roman" w:hAnsi="Times New Roman"/>
          <w:sz w:val="28"/>
          <w:szCs w:val="28"/>
          <w:lang w:val="kk-KZ"/>
        </w:rPr>
        <w:t xml:space="preserve">]. Одан басқа топонимдер </w:t>
      </w:r>
      <w:r w:rsidRPr="00EB3B3D">
        <w:rPr>
          <w:rFonts w:ascii="Times New Roman" w:hAnsi="Times New Roman"/>
          <w:color w:val="000000" w:themeColor="text1"/>
          <w:sz w:val="28"/>
          <w:szCs w:val="28"/>
          <w:lang w:val="kk-KZ"/>
        </w:rPr>
        <w:t>ландшафттың</w:t>
      </w:r>
      <w:r w:rsidR="00FF57A6" w:rsidRPr="00EB3B3D">
        <w:rPr>
          <w:rFonts w:ascii="Times New Roman" w:hAnsi="Times New Roman"/>
          <w:color w:val="000000" w:themeColor="text1"/>
          <w:sz w:val="28"/>
          <w:szCs w:val="28"/>
          <w:lang w:val="kk-KZ"/>
        </w:rPr>
        <w:t xml:space="preserve"> бұрынғы игерілуінің индикатор</w:t>
      </w:r>
      <w:r w:rsidRPr="00EB3B3D">
        <w:rPr>
          <w:rFonts w:ascii="Times New Roman" w:hAnsi="Times New Roman"/>
          <w:color w:val="000000" w:themeColor="text1"/>
          <w:sz w:val="28"/>
          <w:szCs w:val="28"/>
          <w:lang w:val="kk-KZ"/>
        </w:rPr>
        <w:t xml:space="preserve"> рөлін атқарады немесе басқа да деректермен бірге табиғат ресурстарын игерудің куәсі бола алады [48, </w:t>
      </w:r>
      <w:r w:rsidR="00EE0593" w:rsidRPr="00EB3B3D">
        <w:rPr>
          <w:rFonts w:ascii="Times New Roman" w:hAnsi="Times New Roman"/>
          <w:color w:val="000000" w:themeColor="text1"/>
          <w:sz w:val="28"/>
          <w:szCs w:val="28"/>
          <w:lang w:val="kk-KZ"/>
        </w:rPr>
        <w:t>р.</w:t>
      </w:r>
      <w:r w:rsidR="002506F3" w:rsidRPr="00EB3B3D">
        <w:rPr>
          <w:rFonts w:ascii="Times New Roman" w:hAnsi="Times New Roman"/>
          <w:color w:val="000000" w:themeColor="text1"/>
          <w:sz w:val="28"/>
          <w:szCs w:val="28"/>
          <w:lang w:val="kk-KZ"/>
        </w:rPr>
        <w:t xml:space="preserve"> 736</w:t>
      </w:r>
      <w:r w:rsidR="00EE0593" w:rsidRPr="00EB3B3D">
        <w:rPr>
          <w:rFonts w:ascii="Times New Roman" w:hAnsi="Times New Roman"/>
          <w:color w:val="000000" w:themeColor="text1"/>
          <w:sz w:val="28"/>
          <w:szCs w:val="28"/>
          <w:lang w:val="kk-KZ"/>
        </w:rPr>
        <w:t xml:space="preserve">; </w:t>
      </w:r>
      <w:r w:rsidRPr="00EB3B3D">
        <w:rPr>
          <w:rFonts w:ascii="Times New Roman" w:hAnsi="Times New Roman"/>
          <w:color w:val="000000" w:themeColor="text1"/>
          <w:sz w:val="28"/>
          <w:szCs w:val="28"/>
          <w:lang w:val="kk-KZ"/>
        </w:rPr>
        <w:t>49</w:t>
      </w:r>
      <w:r w:rsidR="00EE0593" w:rsidRPr="00EB3B3D">
        <w:rPr>
          <w:rFonts w:ascii="Times New Roman" w:hAnsi="Times New Roman"/>
          <w:color w:val="000000" w:themeColor="text1"/>
          <w:sz w:val="28"/>
          <w:szCs w:val="28"/>
          <w:lang w:val="kk-KZ"/>
        </w:rPr>
        <w:t>, р.</w:t>
      </w:r>
      <w:r w:rsidR="002506F3" w:rsidRPr="00EB3B3D">
        <w:rPr>
          <w:rFonts w:ascii="Times New Roman" w:hAnsi="Times New Roman"/>
          <w:color w:val="000000" w:themeColor="text1"/>
          <w:sz w:val="28"/>
          <w:szCs w:val="28"/>
          <w:lang w:val="kk-KZ"/>
        </w:rPr>
        <w:t xml:space="preserve"> 506</w:t>
      </w:r>
      <w:r w:rsidRPr="00EB3B3D">
        <w:rPr>
          <w:rFonts w:ascii="Times New Roman" w:hAnsi="Times New Roman"/>
          <w:color w:val="000000" w:themeColor="text1"/>
          <w:sz w:val="28"/>
          <w:szCs w:val="28"/>
          <w:lang w:val="kk-KZ"/>
        </w:rPr>
        <w:t xml:space="preserve">]. </w:t>
      </w:r>
    </w:p>
    <w:p w:rsidR="001D363D" w:rsidRPr="00EB3B3D" w:rsidRDefault="001D363D" w:rsidP="00BB790E">
      <w:pPr>
        <w:spacing w:after="0" w:line="240" w:lineRule="auto"/>
        <w:ind w:firstLine="708"/>
        <w:jc w:val="both"/>
        <w:rPr>
          <w:rFonts w:ascii="Times New Roman" w:hAnsi="Times New Roman"/>
          <w:color w:val="000000" w:themeColor="text1"/>
          <w:sz w:val="28"/>
          <w:szCs w:val="28"/>
          <w:lang w:val="kk-KZ"/>
        </w:rPr>
      </w:pPr>
      <w:r w:rsidRPr="00EB3B3D">
        <w:rPr>
          <w:rFonts w:ascii="Times New Roman" w:hAnsi="Times New Roman"/>
          <w:color w:val="000000" w:themeColor="text1"/>
          <w:sz w:val="28"/>
          <w:szCs w:val="28"/>
          <w:lang w:val="kk-KZ"/>
        </w:rPr>
        <w:t xml:space="preserve">Топонимдердің тарихи ландшафттардың ақпарат көзі ретінде қарастырудан басқа, оның өзінің жергілікті ландшафттардың ерекшеліктерін көрсетуде ерекше рөл атқаратындағын ұмытпауымыз керек. </w:t>
      </w:r>
    </w:p>
    <w:p w:rsidR="001D363D" w:rsidRPr="00EB3B3D" w:rsidRDefault="001D363D" w:rsidP="00BB790E">
      <w:pPr>
        <w:spacing w:after="0" w:line="240" w:lineRule="auto"/>
        <w:ind w:firstLine="708"/>
        <w:jc w:val="both"/>
        <w:rPr>
          <w:rFonts w:ascii="Times New Roman" w:hAnsi="Times New Roman" w:cs="Times New Roman"/>
          <w:color w:val="000000" w:themeColor="text1"/>
          <w:sz w:val="28"/>
          <w:szCs w:val="28"/>
          <w:lang w:val="kk-KZ"/>
        </w:rPr>
      </w:pPr>
      <w:r w:rsidRPr="00EB3B3D">
        <w:rPr>
          <w:rFonts w:ascii="Times New Roman" w:hAnsi="Times New Roman"/>
          <w:color w:val="000000" w:themeColor="text1"/>
          <w:sz w:val="28"/>
          <w:szCs w:val="28"/>
          <w:lang w:val="kk-KZ"/>
        </w:rPr>
        <w:t>Жоғарыда келтірілген зерттеулер топонимияны тарихи ландшафттар туралы ақпарат көзі ретінде пайдаланады, бірақ топонимияның өзі үлкен рөл атқаратынын және жергілікті ландшафттардың атмосферасын және олардың ауылдық кеңістіктегі табиғатын құруға көмектесетінін</w:t>
      </w:r>
      <w:r w:rsidR="0095232E" w:rsidRPr="00EB3B3D">
        <w:rPr>
          <w:rFonts w:ascii="Times New Roman" w:hAnsi="Times New Roman"/>
          <w:color w:val="000000" w:themeColor="text1"/>
          <w:sz w:val="28"/>
          <w:szCs w:val="28"/>
          <w:lang w:val="kk-KZ"/>
        </w:rPr>
        <w:t xml:space="preserve"> ұмытпаған дұрыс.          S</w:t>
      </w:r>
      <w:r w:rsidRPr="00EB3B3D">
        <w:rPr>
          <w:rFonts w:ascii="Times New Roman" w:hAnsi="Times New Roman"/>
          <w:color w:val="000000" w:themeColor="text1"/>
          <w:sz w:val="28"/>
          <w:szCs w:val="28"/>
          <w:lang w:val="kk-KZ"/>
        </w:rPr>
        <w:t xml:space="preserve">. </w:t>
      </w:r>
      <w:r w:rsidR="0095232E" w:rsidRPr="00EB3B3D">
        <w:rPr>
          <w:rFonts w:ascii="Times New Roman" w:hAnsi="Times New Roman"/>
          <w:color w:val="000000" w:themeColor="text1"/>
          <w:sz w:val="28"/>
          <w:szCs w:val="28"/>
          <w:lang w:val="kk-KZ"/>
        </w:rPr>
        <w:t>Penko</w:t>
      </w:r>
      <w:r w:rsidRPr="00EB3B3D">
        <w:rPr>
          <w:rFonts w:ascii="Times New Roman" w:hAnsi="Times New Roman"/>
          <w:color w:val="000000" w:themeColor="text1"/>
          <w:sz w:val="28"/>
          <w:szCs w:val="28"/>
          <w:lang w:val="kk-KZ"/>
        </w:rPr>
        <w:t xml:space="preserve"> ландшафт негізгі үш: тарихи, географиялық (физикалық-географиялық тұрғыдан) және танымдық (адамдардың ландшафттарды қалай қабылдайтындығы және түсіндіруі) қабаттан тұратындығын </w:t>
      </w:r>
      <w:r w:rsidRPr="00EB3B3D">
        <w:rPr>
          <w:rFonts w:ascii="Times New Roman" w:hAnsi="Times New Roman" w:cs="Times New Roman"/>
          <w:color w:val="000000" w:themeColor="text1"/>
          <w:sz w:val="28"/>
          <w:szCs w:val="28"/>
          <w:lang w:val="kk-KZ"/>
        </w:rPr>
        <w:t>жазған [43</w:t>
      </w:r>
      <w:r w:rsidR="00EE0593" w:rsidRPr="00EB3B3D">
        <w:rPr>
          <w:rFonts w:ascii="Times New Roman" w:hAnsi="Times New Roman" w:cs="Times New Roman"/>
          <w:color w:val="000000" w:themeColor="text1"/>
          <w:sz w:val="28"/>
          <w:szCs w:val="28"/>
          <w:lang w:val="kk-KZ"/>
        </w:rPr>
        <w:t>, р.</w:t>
      </w:r>
      <w:r w:rsidR="002506F3" w:rsidRPr="00EB3B3D">
        <w:rPr>
          <w:rFonts w:ascii="Times New Roman" w:hAnsi="Times New Roman" w:cs="Times New Roman"/>
          <w:color w:val="000000" w:themeColor="text1"/>
          <w:sz w:val="28"/>
          <w:szCs w:val="28"/>
          <w:lang w:val="kk-KZ"/>
        </w:rPr>
        <w:t xml:space="preserve"> 21</w:t>
      </w:r>
      <w:r w:rsidRPr="00EB3B3D">
        <w:rPr>
          <w:rFonts w:ascii="Times New Roman" w:hAnsi="Times New Roman" w:cs="Times New Roman"/>
          <w:color w:val="000000" w:themeColor="text1"/>
          <w:sz w:val="28"/>
          <w:szCs w:val="28"/>
          <w:lang w:val="kk-KZ"/>
        </w:rPr>
        <w:t>]. Осы көзқарас бойынша топонимдер барлық қабаттарға қатысты болып келеді.</w:t>
      </w:r>
    </w:p>
    <w:p w:rsidR="001D363D" w:rsidRPr="00FF5D70" w:rsidRDefault="001D363D" w:rsidP="00BB790E">
      <w:pPr>
        <w:spacing w:after="0" w:line="240" w:lineRule="auto"/>
        <w:ind w:firstLine="708"/>
        <w:jc w:val="both"/>
        <w:rPr>
          <w:rFonts w:ascii="Times New Roman" w:hAnsi="Times New Roman"/>
          <w:sz w:val="28"/>
          <w:szCs w:val="28"/>
          <w:lang w:val="kk-KZ"/>
        </w:rPr>
      </w:pPr>
      <w:r w:rsidRPr="00EB3B3D">
        <w:rPr>
          <w:rFonts w:ascii="Times New Roman" w:hAnsi="Times New Roman"/>
          <w:color w:val="000000" w:themeColor="text1"/>
          <w:sz w:val="28"/>
          <w:szCs w:val="28"/>
          <w:lang w:val="kk-KZ"/>
        </w:rPr>
        <w:t xml:space="preserve">Сондықтан аумақтың ескі карталары мен ондағы атаулар туралы тарихи әдебиеттер мәліметтері, далалық зерттеу жұмыстар нәтижелері, ғарыштық </w:t>
      </w:r>
      <w:r w:rsidRPr="00FF5D70">
        <w:rPr>
          <w:rFonts w:ascii="Times New Roman" w:hAnsi="Times New Roman"/>
          <w:sz w:val="28"/>
          <w:szCs w:val="28"/>
          <w:lang w:val="kk-KZ"/>
        </w:rPr>
        <w:t>түсірілімдер географиялық атауларды ландшафттық зерттеулерде пайдалану үшін негізгі ресурс болып табылады.</w:t>
      </w:r>
    </w:p>
    <w:p w:rsidR="00EE0593" w:rsidRDefault="00EE0593" w:rsidP="00BB790E">
      <w:pPr>
        <w:pStyle w:val="4"/>
        <w:spacing w:before="0" w:line="240" w:lineRule="auto"/>
        <w:ind w:firstLine="708"/>
        <w:jc w:val="both"/>
        <w:rPr>
          <w:rFonts w:ascii="Times New Roman" w:hAnsi="Times New Roman" w:cs="Times New Roman"/>
          <w:b w:val="0"/>
          <w:i w:val="0"/>
          <w:color w:val="auto"/>
          <w:sz w:val="28"/>
          <w:szCs w:val="28"/>
          <w:lang w:val="kk-KZ"/>
        </w:rPr>
      </w:pPr>
    </w:p>
    <w:p w:rsidR="00907ADB" w:rsidRPr="00EE0593" w:rsidRDefault="001D363D" w:rsidP="00BB790E">
      <w:pPr>
        <w:pStyle w:val="4"/>
        <w:spacing w:before="0" w:line="240" w:lineRule="auto"/>
        <w:ind w:firstLine="708"/>
        <w:jc w:val="both"/>
        <w:rPr>
          <w:rFonts w:ascii="Times New Roman" w:hAnsi="Times New Roman" w:cs="Times New Roman"/>
          <w:b w:val="0"/>
          <w:i w:val="0"/>
          <w:color w:val="auto"/>
          <w:sz w:val="28"/>
          <w:szCs w:val="28"/>
          <w:lang w:val="kk-KZ"/>
        </w:rPr>
      </w:pPr>
      <w:r w:rsidRPr="00EE0593">
        <w:rPr>
          <w:rFonts w:ascii="Times New Roman" w:hAnsi="Times New Roman" w:cs="Times New Roman"/>
          <w:b w:val="0"/>
          <w:i w:val="0"/>
          <w:color w:val="auto"/>
          <w:sz w:val="28"/>
          <w:szCs w:val="28"/>
          <w:lang w:val="kk-KZ"/>
        </w:rPr>
        <w:t>3.2.1 Ақтөбе облысының фитонимдер мен зоонимдерінің географиялық атауларда бейнелену ерекшеліктері</w:t>
      </w:r>
    </w:p>
    <w:p w:rsidR="001D363D" w:rsidRPr="00EB3B3D" w:rsidRDefault="001D363D" w:rsidP="00BB790E">
      <w:pPr>
        <w:spacing w:after="0" w:line="240" w:lineRule="auto"/>
        <w:ind w:firstLine="708"/>
        <w:jc w:val="both"/>
        <w:rPr>
          <w:rFonts w:ascii="Times New Roman" w:hAnsi="Times New Roman"/>
          <w:color w:val="000000" w:themeColor="text1"/>
          <w:sz w:val="28"/>
          <w:szCs w:val="28"/>
          <w:shd w:val="clear" w:color="auto" w:fill="FFFFFF"/>
          <w:lang w:val="kk-KZ"/>
        </w:rPr>
      </w:pPr>
      <w:r w:rsidRPr="00FF5D70">
        <w:rPr>
          <w:rFonts w:ascii="Times New Roman" w:hAnsi="Times New Roman"/>
          <w:sz w:val="28"/>
          <w:szCs w:val="28"/>
          <w:lang w:val="kk-KZ"/>
        </w:rPr>
        <w:t>Облыстың өсімдік жамылғысы түрлік құрамы бойынша алуан түрлі. Жекелеген флора түрлерінің атаулары және олардың ақпараттық құндылығы көптеген географиялық нысандардың номинациялануына негіз болды. Осыған сәйкес облыс аумағында</w:t>
      </w:r>
      <w:r w:rsidR="00D574E1">
        <w:rPr>
          <w:rFonts w:ascii="Times New Roman" w:hAnsi="Times New Roman"/>
          <w:sz w:val="28"/>
          <w:szCs w:val="28"/>
          <w:lang w:val="kk-KZ"/>
        </w:rPr>
        <w:t>ғы</w:t>
      </w:r>
      <w:r w:rsidRPr="00FF5D70">
        <w:rPr>
          <w:rFonts w:ascii="Times New Roman" w:hAnsi="Times New Roman"/>
          <w:sz w:val="28"/>
          <w:szCs w:val="28"/>
          <w:lang w:val="kk-KZ"/>
        </w:rPr>
        <w:t xml:space="preserve"> топонимдер құрамында кездесетін өсімдік атаулары – фитонимдерді қарастыруға болады. Топонимдер құрамында белгілі бір табиғат зоналарында өсетін ағашты-бұталы және шөптесін өсімдіктер атаулары көрініс тапқан. </w:t>
      </w:r>
      <w:r w:rsidRPr="00FF5D70">
        <w:rPr>
          <w:rFonts w:ascii="Times New Roman" w:hAnsi="Times New Roman"/>
          <w:color w:val="000000"/>
          <w:sz w:val="28"/>
          <w:szCs w:val="28"/>
          <w:shd w:val="clear" w:color="auto" w:fill="FFFFFF"/>
          <w:lang w:val="kk-KZ"/>
        </w:rPr>
        <w:t>Ақтөбе облысы</w:t>
      </w:r>
      <w:r w:rsidRPr="00EF78D4">
        <w:rPr>
          <w:rFonts w:ascii="Times New Roman" w:hAnsi="Times New Roman"/>
          <w:color w:val="000000"/>
          <w:sz w:val="28"/>
          <w:szCs w:val="28"/>
          <w:shd w:val="clear" w:color="auto" w:fill="FFFFFF"/>
          <w:lang w:val="kk-KZ"/>
        </w:rPr>
        <w:t xml:space="preserve"> Қазақстанның физикалық-географиялық аудандастыруына сәйкес облыстың солтүстік бөлігі Қазақстанның таулы аймағының қоңыржай белдеудің дала ландшафт зонасының бетегелі-селеулі далалардың оңтүстік зонашығын (Оңтүстік Орал облысы, Орал-Мұғалжар провинциясы, Ор-Мұғалжар округінің Мұғалжар және Ор үстірті аудандары) қамтиды. Оңтүстікке қарай Қазақстанның жазықты аймағының қоңыржай белдеудің далалық ландшафт зонасының бетегелі-селеулі далалардың оңтүстік зонашығын (Орал маңы-Торғай облысы, Орал маңы провинциясы, Орал маңы үстіртінің оңтүстік-батыс бөлігі округінің Ақтөбе ауданын, Орал маңы үстірті оңтүстік-шығыс бөлігі округінің Жоғарғы Ырғыз ауданы); шөлейттік ландшафт зонасын (Солтүстік –Каспий маңы облысы, Өзен-Жайық-Жем провинциясы, Ойыл-Жем округінің ойыл және Сағыз-Жем аудандары; Торғай-Орталық </w:t>
      </w:r>
      <w:r w:rsidRPr="00EF78D4">
        <w:rPr>
          <w:rFonts w:ascii="Times New Roman" w:hAnsi="Times New Roman"/>
          <w:color w:val="000000"/>
          <w:sz w:val="28"/>
          <w:szCs w:val="28"/>
          <w:shd w:val="clear" w:color="auto" w:fill="FFFFFF"/>
          <w:lang w:val="kk-KZ"/>
        </w:rPr>
        <w:lastRenderedPageBreak/>
        <w:t xml:space="preserve">Қазақстан облысы, Төменгі Торғай провинциясы, Батыс Торғай округінің Ырғыз-Өлкейек ауданы); шөлдік ландшафт зонасы шөлдерінің солтүстік жусанды-сораңды зонашығын (Оңтүстік Каспий маңы облысы, Атырау провинциясы, Жайық-Жем округінің Доссор-Қосшағыл ауданы; Арал маңы-Сырдария облысы, Солтүстік Арал маңы провинциясы, Солтүстік-батыс арал маңы округінің </w:t>
      </w:r>
      <w:r w:rsidRPr="00FF5D70">
        <w:rPr>
          <w:rFonts w:ascii="Times New Roman" w:hAnsi="Times New Roman"/>
          <w:color w:val="000000"/>
          <w:sz w:val="28"/>
          <w:szCs w:val="28"/>
          <w:shd w:val="clear" w:color="auto" w:fill="FFFFFF"/>
          <w:lang w:val="kk-KZ"/>
        </w:rPr>
        <w:t xml:space="preserve">Үлкен Борсық, Құланды, Кіші Борсық аудандары) және эфемерлі-жусанды шөлдердің оңтүстік зонашығын (Маңқыстау-Үстірт-Түрікменбаши облысы, Маңқыстау-Үстірт провинциясы, Үстірт округінің </w:t>
      </w:r>
      <w:r w:rsidRPr="00EB3B3D">
        <w:rPr>
          <w:rFonts w:ascii="Times New Roman" w:hAnsi="Times New Roman"/>
          <w:color w:val="000000" w:themeColor="text1"/>
          <w:sz w:val="28"/>
          <w:szCs w:val="28"/>
          <w:shd w:val="clear" w:color="auto" w:fill="FFFFFF"/>
          <w:lang w:val="kk-KZ"/>
        </w:rPr>
        <w:t>Солтүстік Үстірт ауданы) қамтиды [</w:t>
      </w:r>
      <w:r w:rsidRPr="00EB3B3D">
        <w:rPr>
          <w:rFonts w:ascii="Times New Roman" w:hAnsi="Times New Roman"/>
          <w:color w:val="000000" w:themeColor="text1"/>
          <w:sz w:val="28"/>
          <w:szCs w:val="28"/>
          <w:lang w:val="kk-KZ"/>
        </w:rPr>
        <w:t>11</w:t>
      </w:r>
      <w:r w:rsidR="00660868" w:rsidRPr="00EB3B3D">
        <w:rPr>
          <w:rFonts w:ascii="Times New Roman" w:hAnsi="Times New Roman"/>
          <w:color w:val="000000" w:themeColor="text1"/>
          <w:sz w:val="28"/>
          <w:szCs w:val="28"/>
          <w:lang w:val="kk-KZ"/>
        </w:rPr>
        <w:t>8</w:t>
      </w:r>
      <w:r w:rsidRPr="00EB3B3D">
        <w:rPr>
          <w:rFonts w:ascii="Times New Roman" w:hAnsi="Times New Roman"/>
          <w:color w:val="000000" w:themeColor="text1"/>
          <w:sz w:val="28"/>
          <w:szCs w:val="28"/>
          <w:lang w:val="kk-KZ"/>
        </w:rPr>
        <w:t xml:space="preserve">, </w:t>
      </w:r>
      <w:r w:rsidR="00EE0593" w:rsidRPr="00EB3B3D">
        <w:rPr>
          <w:rFonts w:ascii="Times New Roman" w:hAnsi="Times New Roman"/>
          <w:color w:val="000000" w:themeColor="text1"/>
          <w:sz w:val="28"/>
          <w:szCs w:val="28"/>
          <w:lang w:val="kk-KZ"/>
        </w:rPr>
        <w:t xml:space="preserve">б. </w:t>
      </w:r>
      <w:r w:rsidR="00BA28DE" w:rsidRPr="00EB3B3D">
        <w:rPr>
          <w:rFonts w:ascii="Times New Roman" w:hAnsi="Times New Roman"/>
          <w:color w:val="000000" w:themeColor="text1"/>
          <w:sz w:val="28"/>
          <w:szCs w:val="28"/>
          <w:lang w:val="kk-KZ"/>
        </w:rPr>
        <w:t>123-124</w:t>
      </w:r>
      <w:r w:rsidRPr="00EB3B3D">
        <w:rPr>
          <w:rFonts w:ascii="Times New Roman" w:hAnsi="Times New Roman"/>
          <w:color w:val="000000" w:themeColor="text1"/>
          <w:sz w:val="28"/>
          <w:szCs w:val="28"/>
          <w:shd w:val="clear" w:color="auto" w:fill="FFFFFF"/>
          <w:lang w:val="kk-KZ"/>
        </w:rPr>
        <w:t xml:space="preserve">]. </w:t>
      </w:r>
    </w:p>
    <w:p w:rsidR="001D363D" w:rsidRPr="00EF78D4" w:rsidRDefault="001D363D" w:rsidP="00BB790E">
      <w:pPr>
        <w:spacing w:after="0" w:line="240" w:lineRule="auto"/>
        <w:ind w:firstLine="708"/>
        <w:jc w:val="both"/>
        <w:rPr>
          <w:rFonts w:ascii="Times New Roman" w:hAnsi="Times New Roman"/>
          <w:sz w:val="28"/>
          <w:szCs w:val="28"/>
          <w:lang w:val="kk-KZ"/>
        </w:rPr>
      </w:pPr>
      <w:r w:rsidRPr="00EB3B3D">
        <w:rPr>
          <w:rFonts w:ascii="Times New Roman" w:hAnsi="Times New Roman"/>
          <w:color w:val="000000" w:themeColor="text1"/>
          <w:sz w:val="28"/>
          <w:szCs w:val="28"/>
          <w:shd w:val="clear" w:color="auto" w:fill="FFFFFF"/>
          <w:lang w:val="kk-KZ"/>
        </w:rPr>
        <w:t xml:space="preserve">Осындай ландшафттық ерекшеліктеріне сәйкес </w:t>
      </w:r>
      <w:r w:rsidRPr="00EB3B3D">
        <w:rPr>
          <w:rFonts w:ascii="Times New Roman" w:hAnsi="Times New Roman"/>
          <w:color w:val="000000" w:themeColor="text1"/>
          <w:sz w:val="28"/>
          <w:szCs w:val="28"/>
          <w:lang w:val="kk-KZ"/>
        </w:rPr>
        <w:t xml:space="preserve">облыстың өсімдік </w:t>
      </w:r>
      <w:r w:rsidRPr="00FF5D70">
        <w:rPr>
          <w:rFonts w:ascii="Times New Roman" w:hAnsi="Times New Roman"/>
          <w:sz w:val="28"/>
          <w:szCs w:val="28"/>
          <w:lang w:val="kk-KZ"/>
        </w:rPr>
        <w:t xml:space="preserve">жамылғысы да алуан түрлі. Облыстың орталық бөлігі арқылы дала және шөл зоналарының ірі ботаникалық-географиялық шекарасы өтеді. </w:t>
      </w:r>
      <w:r w:rsidRPr="00FF5D70">
        <w:rPr>
          <w:rFonts w:ascii="Times New Roman" w:hAnsi="Times New Roman"/>
          <w:i/>
          <w:sz w:val="28"/>
          <w:szCs w:val="28"/>
          <w:lang w:val="kk-KZ"/>
        </w:rPr>
        <w:t xml:space="preserve">Дала </w:t>
      </w:r>
      <w:r w:rsidRPr="00FF5D70">
        <w:rPr>
          <w:rFonts w:ascii="Times New Roman" w:hAnsi="Times New Roman"/>
          <w:sz w:val="28"/>
          <w:szCs w:val="28"/>
          <w:lang w:val="kk-KZ"/>
        </w:rPr>
        <w:t xml:space="preserve">Ақтөбе облысының жартысына жуық аумағын алып жатыр және Орал маңы, Торғай үстіртін, Мұғалжар массивін қамтиды. Оңтүстіктен солтүстікке қарай дала 4 белдеушеге бөлінеді: </w:t>
      </w:r>
      <w:r w:rsidRPr="00FF5D70">
        <w:rPr>
          <w:rFonts w:ascii="Times New Roman" w:hAnsi="Times New Roman"/>
          <w:color w:val="000000" w:themeColor="text1"/>
          <w:sz w:val="28"/>
          <w:szCs w:val="28"/>
          <w:lang w:val="kk-KZ"/>
        </w:rPr>
        <w:t xml:space="preserve">1. Оңтүстік қара топырақты түрлі шөпті </w:t>
      </w:r>
      <w:r w:rsidR="00B8463C">
        <w:rPr>
          <w:rFonts w:ascii="Times New Roman" w:hAnsi="Times New Roman"/>
          <w:color w:val="000000" w:themeColor="text1"/>
          <w:sz w:val="28"/>
          <w:szCs w:val="28"/>
          <w:lang w:val="kk-KZ"/>
        </w:rPr>
        <w:t>–</w:t>
      </w:r>
      <w:r w:rsidRPr="00FF5D70">
        <w:rPr>
          <w:rFonts w:ascii="Times New Roman" w:hAnsi="Times New Roman"/>
          <w:color w:val="000000" w:themeColor="text1"/>
          <w:sz w:val="28"/>
          <w:szCs w:val="28"/>
          <w:lang w:val="kk-KZ"/>
        </w:rPr>
        <w:t xml:space="preserve"> селеулі қуаң дала; 2. Қоңыр каштанды топырақтағы қоңыржай-құрғақ астық тұқымдасты шөпті дала; 3. Каштанды топырақтағы құрғақ </w:t>
      </w:r>
      <w:r w:rsidRPr="00FF5D70">
        <w:rPr>
          <w:rFonts w:ascii="Times New Roman" w:hAnsi="Times New Roman"/>
          <w:sz w:val="28"/>
          <w:szCs w:val="28"/>
          <w:lang w:val="kk-KZ"/>
        </w:rPr>
        <w:t>ксерофитті-шөпті дала. 4. Ашық каштанды топырақтағы шөлейтті жусанды дала</w:t>
      </w:r>
      <w:r w:rsidRPr="00EF78D4">
        <w:rPr>
          <w:rFonts w:ascii="Times New Roman" w:hAnsi="Times New Roman"/>
          <w:sz w:val="28"/>
          <w:szCs w:val="28"/>
          <w:lang w:val="kk-KZ"/>
        </w:rPr>
        <w:t>.</w:t>
      </w:r>
    </w:p>
    <w:p w:rsidR="001D363D" w:rsidRPr="00EB3B3D" w:rsidRDefault="001D363D" w:rsidP="00BB790E">
      <w:pPr>
        <w:spacing w:after="0" w:line="240" w:lineRule="auto"/>
        <w:ind w:firstLine="708"/>
        <w:jc w:val="both"/>
        <w:rPr>
          <w:rFonts w:ascii="Times New Roman" w:hAnsi="Times New Roman"/>
          <w:iCs/>
          <w:color w:val="000000" w:themeColor="text1"/>
          <w:sz w:val="28"/>
          <w:szCs w:val="28"/>
          <w:lang w:val="kk-KZ"/>
        </w:rPr>
      </w:pPr>
      <w:r w:rsidRPr="00EF78D4">
        <w:rPr>
          <w:rFonts w:ascii="Times New Roman" w:hAnsi="Times New Roman"/>
          <w:i/>
          <w:sz w:val="28"/>
          <w:szCs w:val="28"/>
          <w:lang w:val="kk-KZ"/>
        </w:rPr>
        <w:t>Шөлді аймақ</w:t>
      </w:r>
      <w:r w:rsidRPr="00EF78D4">
        <w:rPr>
          <w:rFonts w:ascii="Times New Roman" w:hAnsi="Times New Roman"/>
          <w:sz w:val="28"/>
          <w:szCs w:val="28"/>
          <w:lang w:val="kk-KZ"/>
        </w:rPr>
        <w:t xml:space="preserve"> Үстірт үстіртін, Торғай төрткілді өлкесінің оңтүстік бөлігі </w:t>
      </w:r>
      <w:r w:rsidR="00B8463C">
        <w:rPr>
          <w:rFonts w:ascii="Times New Roman" w:hAnsi="Times New Roman"/>
          <w:sz w:val="28"/>
          <w:szCs w:val="28"/>
          <w:lang w:val="kk-KZ"/>
        </w:rPr>
        <w:t>–</w:t>
      </w:r>
      <w:r w:rsidRPr="00EF78D4">
        <w:rPr>
          <w:rFonts w:ascii="Times New Roman" w:hAnsi="Times New Roman"/>
          <w:sz w:val="28"/>
          <w:szCs w:val="28"/>
          <w:lang w:val="kk-KZ"/>
        </w:rPr>
        <w:t xml:space="preserve"> Тұран ойпатын (Арал өңірін) қамтиды және екі аймақшаға -1) далалық шөл (солтүстік) және 2) нағыз шөлге (орталық) бөлінеді. </w:t>
      </w:r>
      <w:r w:rsidRPr="00EE0593">
        <w:rPr>
          <w:rStyle w:val="jlqj4b"/>
          <w:rFonts w:ascii="Times New Roman" w:eastAsiaTheme="majorEastAsia" w:hAnsi="Times New Roman"/>
          <w:sz w:val="28"/>
          <w:szCs w:val="28"/>
          <w:lang w:val="kk-KZ"/>
        </w:rPr>
        <w:t xml:space="preserve">Далалық шөлдер өсімдік </w:t>
      </w:r>
      <w:r w:rsidRPr="00EB3B3D">
        <w:rPr>
          <w:rStyle w:val="jlqj4b"/>
          <w:rFonts w:ascii="Times New Roman" w:eastAsiaTheme="majorEastAsia" w:hAnsi="Times New Roman"/>
          <w:color w:val="000000" w:themeColor="text1"/>
          <w:sz w:val="28"/>
          <w:szCs w:val="28"/>
          <w:lang w:val="kk-KZ"/>
        </w:rPr>
        <w:t xml:space="preserve">жамылғысында жартылай бұталы өсімдіктер </w:t>
      </w:r>
      <w:r w:rsidR="00B8463C" w:rsidRPr="00EB3B3D">
        <w:rPr>
          <w:rStyle w:val="jlqj4b"/>
          <w:rFonts w:ascii="Times New Roman" w:eastAsiaTheme="majorEastAsia" w:hAnsi="Times New Roman"/>
          <w:color w:val="000000" w:themeColor="text1"/>
          <w:sz w:val="28"/>
          <w:szCs w:val="28"/>
          <w:lang w:val="kk-KZ"/>
        </w:rPr>
        <w:t>–</w:t>
      </w:r>
      <w:r w:rsidRPr="00EB3B3D">
        <w:rPr>
          <w:rStyle w:val="jlqj4b"/>
          <w:rFonts w:ascii="Times New Roman" w:eastAsiaTheme="majorEastAsia" w:hAnsi="Times New Roman"/>
          <w:color w:val="000000" w:themeColor="text1"/>
          <w:sz w:val="28"/>
          <w:szCs w:val="28"/>
          <w:lang w:val="kk-KZ"/>
        </w:rPr>
        <w:t xml:space="preserve"> жусан мен сораң басымырақ.</w:t>
      </w:r>
      <w:r w:rsidRPr="00EB3B3D">
        <w:rPr>
          <w:rStyle w:val="viiyi"/>
          <w:rFonts w:ascii="Times New Roman" w:eastAsiaTheme="majorEastAsia" w:hAnsi="Times New Roman"/>
          <w:color w:val="000000" w:themeColor="text1"/>
          <w:sz w:val="28"/>
          <w:szCs w:val="28"/>
          <w:lang w:val="kk-KZ"/>
        </w:rPr>
        <w:t xml:space="preserve"> </w:t>
      </w:r>
      <w:r w:rsidRPr="00EB3B3D">
        <w:rPr>
          <w:rStyle w:val="jlqj4b"/>
          <w:rFonts w:ascii="Times New Roman" w:eastAsiaTheme="majorEastAsia" w:hAnsi="Times New Roman"/>
          <w:color w:val="000000" w:themeColor="text1"/>
          <w:sz w:val="28"/>
          <w:szCs w:val="28"/>
          <w:lang w:val="kk-KZ"/>
        </w:rPr>
        <w:t>Нағыз шөлдің өсімдік жамылғысын сораңды-жусанды қауымдастық құрайды</w:t>
      </w:r>
      <w:r w:rsidRPr="00EB3B3D">
        <w:rPr>
          <w:rStyle w:val="jlqj4b"/>
          <w:rFonts w:ascii="Times New Roman" w:eastAsiaTheme="majorEastAsia" w:hAnsi="Times New Roman"/>
          <w:color w:val="000000" w:themeColor="text1"/>
          <w:sz w:val="28"/>
          <w:szCs w:val="28"/>
          <w:shd w:val="clear" w:color="auto" w:fill="F5F5F5"/>
          <w:lang w:val="kk-KZ"/>
        </w:rPr>
        <w:t xml:space="preserve"> </w:t>
      </w:r>
      <w:r w:rsidRPr="00EB3B3D">
        <w:rPr>
          <w:rFonts w:ascii="Times New Roman" w:hAnsi="Times New Roman"/>
          <w:color w:val="000000" w:themeColor="text1"/>
          <w:sz w:val="28"/>
          <w:szCs w:val="28"/>
          <w:shd w:val="clear" w:color="auto" w:fill="FFFFFF"/>
          <w:lang w:val="kk-KZ"/>
        </w:rPr>
        <w:t>[</w:t>
      </w:r>
      <w:r w:rsidR="00DD1C86" w:rsidRPr="00EB3B3D">
        <w:rPr>
          <w:rFonts w:ascii="Times New Roman" w:hAnsi="Times New Roman"/>
          <w:color w:val="000000" w:themeColor="text1"/>
          <w:sz w:val="28"/>
          <w:szCs w:val="28"/>
          <w:lang w:val="kk-KZ"/>
        </w:rPr>
        <w:t>87</w:t>
      </w:r>
      <w:r w:rsidR="00EE0593" w:rsidRPr="00EB3B3D">
        <w:rPr>
          <w:rFonts w:ascii="Times New Roman" w:hAnsi="Times New Roman"/>
          <w:color w:val="000000" w:themeColor="text1"/>
          <w:sz w:val="28"/>
          <w:szCs w:val="28"/>
          <w:lang w:val="kk-KZ"/>
        </w:rPr>
        <w:t>, б.</w:t>
      </w:r>
      <w:r w:rsidR="00BA28DE" w:rsidRPr="00EB3B3D">
        <w:rPr>
          <w:rFonts w:ascii="Times New Roman" w:hAnsi="Times New Roman"/>
          <w:color w:val="000000" w:themeColor="text1"/>
          <w:sz w:val="28"/>
          <w:szCs w:val="28"/>
          <w:lang w:val="kk-KZ"/>
        </w:rPr>
        <w:t xml:space="preserve"> 130</w:t>
      </w:r>
      <w:r w:rsidRPr="00EB3B3D">
        <w:rPr>
          <w:rFonts w:ascii="Times New Roman" w:hAnsi="Times New Roman"/>
          <w:color w:val="000000" w:themeColor="text1"/>
          <w:sz w:val="28"/>
          <w:szCs w:val="28"/>
          <w:shd w:val="clear" w:color="auto" w:fill="FFFFFF"/>
          <w:lang w:val="kk-KZ"/>
        </w:rPr>
        <w:t>].</w:t>
      </w:r>
    </w:p>
    <w:p w:rsidR="001D363D" w:rsidRPr="00BF4530" w:rsidRDefault="001D363D" w:rsidP="00BB790E">
      <w:pPr>
        <w:spacing w:after="0" w:line="240" w:lineRule="auto"/>
        <w:ind w:firstLine="708"/>
        <w:jc w:val="both"/>
        <w:rPr>
          <w:rFonts w:ascii="Times New Roman" w:hAnsi="Times New Roman"/>
          <w:sz w:val="28"/>
          <w:szCs w:val="28"/>
          <w:lang w:val="kk-KZ"/>
        </w:rPr>
      </w:pPr>
      <w:r w:rsidRPr="00EB3B3D">
        <w:rPr>
          <w:rFonts w:ascii="Times New Roman" w:hAnsi="Times New Roman"/>
          <w:color w:val="000000" w:themeColor="text1"/>
          <w:sz w:val="28"/>
          <w:szCs w:val="28"/>
          <w:lang w:val="kk-KZ"/>
        </w:rPr>
        <w:t>«Қазақстан Республикасының географиялық атауларының мемлекеттік каталогының» [33</w:t>
      </w:r>
      <w:r w:rsidR="00EE0593" w:rsidRPr="00EB3B3D">
        <w:rPr>
          <w:rFonts w:ascii="Times New Roman" w:hAnsi="Times New Roman"/>
          <w:color w:val="000000" w:themeColor="text1"/>
          <w:sz w:val="28"/>
          <w:szCs w:val="28"/>
          <w:lang w:val="kk-KZ"/>
        </w:rPr>
        <w:t>, б.</w:t>
      </w:r>
      <w:r w:rsidR="0007121E" w:rsidRPr="00EB3B3D">
        <w:rPr>
          <w:rFonts w:ascii="Times New Roman" w:hAnsi="Times New Roman"/>
          <w:color w:val="000000" w:themeColor="text1"/>
          <w:sz w:val="28"/>
          <w:szCs w:val="28"/>
          <w:lang w:val="kk-KZ"/>
        </w:rPr>
        <w:t xml:space="preserve"> 38-522</w:t>
      </w:r>
      <w:r w:rsidRPr="00EB3B3D">
        <w:rPr>
          <w:rFonts w:ascii="Times New Roman" w:hAnsi="Times New Roman"/>
          <w:color w:val="000000" w:themeColor="text1"/>
          <w:sz w:val="28"/>
          <w:szCs w:val="28"/>
          <w:lang w:val="kk-KZ"/>
        </w:rPr>
        <w:t xml:space="preserve">], Ақтөбе облысы бойынша топографиялық карта мәліметтері негізінде алынған 912 фитотопонимдер құрамындағы өсімдік атауларына статистикалық талдау жасау негізінде олардың оронимдер мен </w:t>
      </w:r>
      <w:r w:rsidRPr="00EF78D4">
        <w:rPr>
          <w:rFonts w:ascii="Times New Roman" w:hAnsi="Times New Roman"/>
          <w:sz w:val="28"/>
          <w:szCs w:val="28"/>
          <w:lang w:val="kk-KZ"/>
        </w:rPr>
        <w:t>гидронимдерде 53,5% (488 атау) көрсеткішпен бас</w:t>
      </w:r>
      <w:r w:rsidR="00BA0BEC">
        <w:rPr>
          <w:rFonts w:ascii="Times New Roman" w:hAnsi="Times New Roman"/>
          <w:sz w:val="28"/>
          <w:szCs w:val="28"/>
          <w:lang w:val="kk-KZ"/>
        </w:rPr>
        <w:t>ым шоғырланғандығын анықтадық (</w:t>
      </w:r>
      <w:r w:rsidR="004F15B4">
        <w:rPr>
          <w:rFonts w:ascii="Times New Roman" w:hAnsi="Times New Roman"/>
          <w:sz w:val="28"/>
          <w:szCs w:val="28"/>
          <w:lang w:val="kk-KZ"/>
        </w:rPr>
        <w:t>17-</w:t>
      </w:r>
      <w:r w:rsidR="00BA0BEC">
        <w:rPr>
          <w:rFonts w:ascii="Times New Roman" w:hAnsi="Times New Roman"/>
          <w:sz w:val="28"/>
          <w:szCs w:val="28"/>
          <w:lang w:val="kk-KZ"/>
        </w:rPr>
        <w:t>с</w:t>
      </w:r>
      <w:r w:rsidRPr="00EF78D4">
        <w:rPr>
          <w:rFonts w:ascii="Times New Roman" w:hAnsi="Times New Roman"/>
          <w:sz w:val="28"/>
          <w:szCs w:val="28"/>
          <w:lang w:val="kk-KZ"/>
        </w:rPr>
        <w:t>урет).</w:t>
      </w:r>
    </w:p>
    <w:p w:rsidR="0095232E" w:rsidRPr="00BF4530" w:rsidRDefault="0095232E" w:rsidP="00BB790E">
      <w:pPr>
        <w:spacing w:after="0" w:line="240" w:lineRule="auto"/>
        <w:ind w:firstLine="567"/>
        <w:jc w:val="both"/>
        <w:rPr>
          <w:rFonts w:ascii="Times New Roman" w:hAnsi="Times New Roman"/>
          <w:sz w:val="28"/>
          <w:szCs w:val="28"/>
          <w:lang w:val="kk-KZ"/>
        </w:rPr>
      </w:pPr>
    </w:p>
    <w:p w:rsidR="001D363D" w:rsidRPr="00EE0593" w:rsidRDefault="001D363D" w:rsidP="00BB790E">
      <w:pPr>
        <w:spacing w:after="0" w:line="240" w:lineRule="auto"/>
        <w:jc w:val="center"/>
        <w:rPr>
          <w:rFonts w:ascii="Times New Roman" w:hAnsi="Times New Roman"/>
          <w:sz w:val="28"/>
          <w:szCs w:val="28"/>
          <w:lang w:val="kk-KZ"/>
        </w:rPr>
      </w:pPr>
      <w:r w:rsidRPr="00EF78D4">
        <w:rPr>
          <w:rFonts w:ascii="Times New Roman" w:hAnsi="Times New Roman"/>
          <w:noProof/>
          <w:sz w:val="28"/>
          <w:szCs w:val="28"/>
        </w:rPr>
        <w:drawing>
          <wp:inline distT="0" distB="0" distL="0" distR="0" wp14:anchorId="7E0218BC" wp14:editId="317BDDC2">
            <wp:extent cx="4612943" cy="1241946"/>
            <wp:effectExtent l="0" t="3810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8165B" w:rsidRPr="00EE0593" w:rsidRDefault="0098165B" w:rsidP="00BB790E">
      <w:pPr>
        <w:spacing w:after="0" w:line="240" w:lineRule="auto"/>
        <w:ind w:firstLine="567"/>
        <w:jc w:val="center"/>
        <w:rPr>
          <w:rFonts w:ascii="Times New Roman" w:hAnsi="Times New Roman"/>
          <w:sz w:val="16"/>
          <w:szCs w:val="16"/>
          <w:lang w:val="kk-KZ"/>
        </w:rPr>
      </w:pPr>
    </w:p>
    <w:p w:rsidR="001D363D" w:rsidRPr="00EF78D4" w:rsidRDefault="001D363D" w:rsidP="00BB790E">
      <w:pPr>
        <w:spacing w:after="0" w:line="240" w:lineRule="auto"/>
        <w:jc w:val="center"/>
        <w:rPr>
          <w:rFonts w:ascii="Times New Roman" w:hAnsi="Times New Roman"/>
          <w:sz w:val="28"/>
          <w:szCs w:val="28"/>
          <w:lang w:val="kk-KZ"/>
        </w:rPr>
      </w:pPr>
      <w:r w:rsidRPr="00EF78D4">
        <w:rPr>
          <w:rFonts w:ascii="Times New Roman" w:hAnsi="Times New Roman"/>
          <w:sz w:val="28"/>
          <w:szCs w:val="28"/>
          <w:lang w:val="kk-KZ"/>
        </w:rPr>
        <w:t xml:space="preserve">Сурет </w:t>
      </w:r>
      <w:r w:rsidR="00126F30" w:rsidRPr="00EF78D4">
        <w:rPr>
          <w:rFonts w:ascii="Times New Roman" w:hAnsi="Times New Roman"/>
          <w:sz w:val="28"/>
          <w:szCs w:val="28"/>
          <w:lang w:val="kk-KZ"/>
        </w:rPr>
        <w:t>1</w:t>
      </w:r>
      <w:r w:rsidR="004F15B4">
        <w:rPr>
          <w:rFonts w:ascii="Times New Roman" w:hAnsi="Times New Roman"/>
          <w:sz w:val="28"/>
          <w:szCs w:val="28"/>
          <w:lang w:val="kk-KZ"/>
        </w:rPr>
        <w:t>7</w:t>
      </w:r>
      <w:r w:rsidR="008B7686">
        <w:rPr>
          <w:rFonts w:ascii="Times New Roman" w:hAnsi="Times New Roman"/>
          <w:sz w:val="28"/>
          <w:szCs w:val="28"/>
          <w:lang w:val="kk-KZ"/>
        </w:rPr>
        <w:t xml:space="preserve"> –</w:t>
      </w:r>
      <w:r w:rsidRPr="00EF78D4">
        <w:rPr>
          <w:rFonts w:ascii="Times New Roman" w:hAnsi="Times New Roman"/>
          <w:sz w:val="28"/>
          <w:szCs w:val="28"/>
          <w:lang w:val="kk-KZ"/>
        </w:rPr>
        <w:t xml:space="preserve"> Фитонимдердің Ақтөбе облысы аумағы топонимдерінде таралуы</w:t>
      </w:r>
    </w:p>
    <w:p w:rsidR="001D363D" w:rsidRPr="00EF78D4" w:rsidRDefault="001D363D" w:rsidP="00BB790E">
      <w:pPr>
        <w:spacing w:after="0" w:line="240" w:lineRule="auto"/>
        <w:ind w:firstLine="567"/>
        <w:jc w:val="center"/>
        <w:rPr>
          <w:rFonts w:ascii="Times New Roman" w:hAnsi="Times New Roman"/>
          <w:sz w:val="28"/>
          <w:szCs w:val="28"/>
          <w:lang w:val="kk-KZ"/>
        </w:rPr>
      </w:pP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Ақтөбе облысы бойынша географиялық атауларды талдау барысында 48 өсімдік түрлерінің топонимикалық белсенділігі анықталды (</w:t>
      </w:r>
      <w:r w:rsidR="00EE0593">
        <w:rPr>
          <w:rFonts w:ascii="Times New Roman" w:hAnsi="Times New Roman"/>
          <w:sz w:val="28"/>
          <w:szCs w:val="28"/>
          <w:lang w:val="kk-KZ"/>
        </w:rPr>
        <w:t>9-</w:t>
      </w:r>
      <w:r w:rsidRPr="00EF78D4">
        <w:rPr>
          <w:rFonts w:ascii="Times New Roman" w:hAnsi="Times New Roman"/>
          <w:sz w:val="28"/>
          <w:szCs w:val="28"/>
          <w:lang w:val="kk-KZ"/>
        </w:rPr>
        <w:t>кест</w:t>
      </w:r>
      <w:r w:rsidR="00EE0593">
        <w:rPr>
          <w:rFonts w:ascii="Times New Roman" w:hAnsi="Times New Roman"/>
          <w:sz w:val="28"/>
          <w:szCs w:val="28"/>
          <w:lang w:val="kk-KZ"/>
        </w:rPr>
        <w:t>е</w:t>
      </w:r>
      <w:r w:rsidRPr="00EF78D4">
        <w:rPr>
          <w:rFonts w:ascii="Times New Roman" w:hAnsi="Times New Roman"/>
          <w:sz w:val="28"/>
          <w:szCs w:val="28"/>
          <w:lang w:val="kk-KZ"/>
        </w:rPr>
        <w:t>).</w:t>
      </w:r>
    </w:p>
    <w:p w:rsidR="001D363D" w:rsidRDefault="001D363D" w:rsidP="00BB790E">
      <w:pPr>
        <w:spacing w:after="0" w:line="240" w:lineRule="auto"/>
        <w:rPr>
          <w:rFonts w:ascii="Times New Roman" w:eastAsia="Calibri" w:hAnsi="Times New Roman"/>
          <w:sz w:val="28"/>
          <w:szCs w:val="28"/>
          <w:lang w:val="kk-KZ"/>
        </w:rPr>
      </w:pPr>
    </w:p>
    <w:p w:rsidR="00EE0593" w:rsidRDefault="00EE0593" w:rsidP="00BB790E">
      <w:pPr>
        <w:spacing w:after="0" w:line="240" w:lineRule="auto"/>
        <w:rPr>
          <w:rFonts w:ascii="Times New Roman" w:eastAsia="Calibri" w:hAnsi="Times New Roman"/>
          <w:sz w:val="28"/>
          <w:szCs w:val="28"/>
          <w:lang w:val="kk-KZ"/>
        </w:rPr>
      </w:pPr>
    </w:p>
    <w:p w:rsidR="00EE0593" w:rsidRPr="00EF78D4" w:rsidRDefault="00EE0593" w:rsidP="00BB790E">
      <w:pPr>
        <w:spacing w:after="0" w:line="240" w:lineRule="auto"/>
        <w:rPr>
          <w:rFonts w:ascii="Times New Roman" w:eastAsia="Calibri" w:hAnsi="Times New Roman"/>
          <w:sz w:val="28"/>
          <w:szCs w:val="28"/>
          <w:lang w:val="kk-KZ"/>
        </w:rPr>
      </w:pPr>
    </w:p>
    <w:p w:rsidR="00944288" w:rsidRPr="00BF4530" w:rsidRDefault="001D363D" w:rsidP="00BB790E">
      <w:pPr>
        <w:spacing w:after="0" w:line="240" w:lineRule="auto"/>
        <w:jc w:val="both"/>
        <w:rPr>
          <w:rFonts w:ascii="Times New Roman" w:eastAsia="Calibri" w:hAnsi="Times New Roman"/>
          <w:sz w:val="28"/>
          <w:szCs w:val="28"/>
          <w:lang w:val="kk-KZ"/>
        </w:rPr>
      </w:pPr>
      <w:r w:rsidRPr="00EF78D4">
        <w:rPr>
          <w:rFonts w:ascii="Times New Roman" w:eastAsia="Calibri" w:hAnsi="Times New Roman"/>
          <w:sz w:val="28"/>
          <w:szCs w:val="28"/>
          <w:lang w:val="kk-KZ"/>
        </w:rPr>
        <w:lastRenderedPageBreak/>
        <w:t xml:space="preserve">Кесте </w:t>
      </w:r>
      <w:r w:rsidR="00126F30" w:rsidRPr="00EF78D4">
        <w:rPr>
          <w:rFonts w:ascii="Times New Roman" w:eastAsia="Calibri" w:hAnsi="Times New Roman"/>
          <w:sz w:val="28"/>
          <w:szCs w:val="28"/>
          <w:lang w:val="kk-KZ"/>
        </w:rPr>
        <w:t>9</w:t>
      </w:r>
      <w:r w:rsidR="00944288">
        <w:rPr>
          <w:rFonts w:ascii="Times New Roman" w:eastAsia="Calibri" w:hAnsi="Times New Roman"/>
          <w:sz w:val="28"/>
          <w:szCs w:val="28"/>
          <w:lang w:val="kk-KZ"/>
        </w:rPr>
        <w:t xml:space="preserve"> –</w:t>
      </w:r>
      <w:r w:rsidRPr="00EF78D4">
        <w:rPr>
          <w:rFonts w:ascii="Times New Roman" w:eastAsia="Calibri" w:hAnsi="Times New Roman"/>
          <w:sz w:val="28"/>
          <w:szCs w:val="28"/>
          <w:lang w:val="kk-KZ"/>
        </w:rPr>
        <w:t xml:space="preserve"> Ақтөбе облысы өсімдіктер дүниесінің топонимдерде шоғырлануы</w:t>
      </w:r>
    </w:p>
    <w:p w:rsidR="0095232E" w:rsidRPr="00EE0593" w:rsidRDefault="0095232E" w:rsidP="00BB790E">
      <w:pPr>
        <w:spacing w:after="0" w:line="240" w:lineRule="auto"/>
        <w:jc w:val="center"/>
        <w:rPr>
          <w:rFonts w:ascii="Times New Roman" w:eastAsia="Calibri" w:hAnsi="Times New Roman"/>
          <w:sz w:val="16"/>
          <w:szCs w:val="16"/>
          <w:lang w:val="kk-KZ"/>
        </w:rPr>
      </w:pPr>
    </w:p>
    <w:tbl>
      <w:tblPr>
        <w:tblW w:w="9641" w:type="dxa"/>
        <w:jc w:val="center"/>
        <w:tblInd w:w="-1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3"/>
        <w:gridCol w:w="1368"/>
        <w:gridCol w:w="1267"/>
        <w:gridCol w:w="1269"/>
        <w:gridCol w:w="1734"/>
      </w:tblGrid>
      <w:tr w:rsidR="00EE0593" w:rsidRPr="00EF78D4" w:rsidTr="00EB3B3D">
        <w:trPr>
          <w:jc w:val="center"/>
        </w:trPr>
        <w:tc>
          <w:tcPr>
            <w:tcW w:w="4003" w:type="dxa"/>
            <w:vAlign w:val="center"/>
          </w:tcPr>
          <w:p w:rsidR="00EE0593" w:rsidRPr="00EF78D4" w:rsidRDefault="00EE0593" w:rsidP="00BB790E">
            <w:pPr>
              <w:autoSpaceDE w:val="0"/>
              <w:autoSpaceDN w:val="0"/>
              <w:adjustRightInd w:val="0"/>
              <w:spacing w:after="0" w:line="240" w:lineRule="auto"/>
              <w:jc w:val="center"/>
              <w:rPr>
                <w:rFonts w:ascii="Times New Roman" w:hAnsi="Times New Roman"/>
                <w:sz w:val="24"/>
                <w:szCs w:val="24"/>
                <w:lang w:val="kk-KZ"/>
              </w:rPr>
            </w:pPr>
            <w:r w:rsidRPr="00EF78D4">
              <w:rPr>
                <w:rFonts w:ascii="Times New Roman" w:hAnsi="Times New Roman"/>
                <w:sz w:val="24"/>
                <w:szCs w:val="24"/>
                <w:lang w:val="kk-KZ"/>
              </w:rPr>
              <w:t>Өсімдік атаулары (латынша атауы)</w:t>
            </w:r>
          </w:p>
        </w:tc>
        <w:tc>
          <w:tcPr>
            <w:tcW w:w="1368" w:type="dxa"/>
            <w:vAlign w:val="center"/>
          </w:tcPr>
          <w:p w:rsidR="00EE0593" w:rsidRPr="00EF78D4" w:rsidRDefault="00EE0593" w:rsidP="00EB3B3D">
            <w:pPr>
              <w:autoSpaceDE w:val="0"/>
              <w:autoSpaceDN w:val="0"/>
              <w:adjustRightInd w:val="0"/>
              <w:spacing w:after="0" w:line="240" w:lineRule="auto"/>
              <w:jc w:val="center"/>
              <w:rPr>
                <w:rFonts w:ascii="Times New Roman" w:hAnsi="Times New Roman"/>
                <w:sz w:val="24"/>
                <w:szCs w:val="24"/>
                <w:lang w:val="kk-KZ"/>
              </w:rPr>
            </w:pPr>
            <w:r w:rsidRPr="00EF78D4">
              <w:rPr>
                <w:rFonts w:ascii="Times New Roman" w:hAnsi="Times New Roman"/>
                <w:sz w:val="24"/>
                <w:szCs w:val="24"/>
                <w:lang w:val="kk-KZ"/>
              </w:rPr>
              <w:t>Оронимдерде</w:t>
            </w:r>
          </w:p>
        </w:tc>
        <w:tc>
          <w:tcPr>
            <w:tcW w:w="1267" w:type="dxa"/>
            <w:vAlign w:val="center"/>
          </w:tcPr>
          <w:p w:rsidR="00EE0593" w:rsidRPr="00EF78D4" w:rsidRDefault="00EE0593" w:rsidP="00EB3B3D">
            <w:pPr>
              <w:autoSpaceDE w:val="0"/>
              <w:autoSpaceDN w:val="0"/>
              <w:adjustRightInd w:val="0"/>
              <w:spacing w:after="0" w:line="240" w:lineRule="auto"/>
              <w:jc w:val="center"/>
              <w:rPr>
                <w:rFonts w:ascii="Times New Roman" w:hAnsi="Times New Roman"/>
                <w:sz w:val="24"/>
                <w:szCs w:val="24"/>
                <w:lang w:val="kk-KZ"/>
              </w:rPr>
            </w:pPr>
            <w:r w:rsidRPr="00EF78D4">
              <w:rPr>
                <w:rFonts w:ascii="Times New Roman" w:hAnsi="Times New Roman"/>
                <w:sz w:val="24"/>
                <w:szCs w:val="24"/>
                <w:lang w:val="kk-KZ"/>
              </w:rPr>
              <w:t>Гидронимдерде</w:t>
            </w:r>
          </w:p>
        </w:tc>
        <w:tc>
          <w:tcPr>
            <w:tcW w:w="1269" w:type="dxa"/>
            <w:vAlign w:val="center"/>
          </w:tcPr>
          <w:p w:rsidR="00EE0593" w:rsidRPr="00EF78D4" w:rsidRDefault="00EE0593" w:rsidP="00EB3B3D">
            <w:pPr>
              <w:autoSpaceDE w:val="0"/>
              <w:autoSpaceDN w:val="0"/>
              <w:adjustRightInd w:val="0"/>
              <w:spacing w:after="0" w:line="240" w:lineRule="auto"/>
              <w:jc w:val="center"/>
              <w:rPr>
                <w:rFonts w:ascii="Times New Roman" w:hAnsi="Times New Roman"/>
                <w:sz w:val="24"/>
                <w:szCs w:val="24"/>
                <w:lang w:val="kk-KZ"/>
              </w:rPr>
            </w:pPr>
            <w:r w:rsidRPr="00EF78D4">
              <w:rPr>
                <w:rFonts w:ascii="Times New Roman" w:hAnsi="Times New Roman"/>
                <w:sz w:val="24"/>
                <w:szCs w:val="24"/>
                <w:lang w:val="kk-KZ"/>
              </w:rPr>
              <w:t>Ойконимдерде</w:t>
            </w:r>
          </w:p>
        </w:tc>
        <w:tc>
          <w:tcPr>
            <w:tcW w:w="1734" w:type="dxa"/>
            <w:vAlign w:val="center"/>
          </w:tcPr>
          <w:p w:rsidR="00EE0593" w:rsidRPr="00EF78D4" w:rsidRDefault="00EE0593" w:rsidP="00EB3B3D">
            <w:pPr>
              <w:spacing w:after="0" w:line="240" w:lineRule="auto"/>
              <w:jc w:val="center"/>
              <w:rPr>
                <w:rFonts w:ascii="Times New Roman" w:eastAsia="Calibri" w:hAnsi="Times New Roman"/>
                <w:sz w:val="24"/>
                <w:szCs w:val="24"/>
                <w:lang w:val="kk-KZ"/>
              </w:rPr>
            </w:pPr>
            <w:r w:rsidRPr="00EF78D4">
              <w:rPr>
                <w:rFonts w:ascii="Times New Roman" w:eastAsia="Calibri" w:hAnsi="Times New Roman"/>
                <w:sz w:val="24"/>
                <w:szCs w:val="24"/>
                <w:lang w:val="kk-KZ"/>
              </w:rPr>
              <w:t>Басқа топонимдерде</w:t>
            </w:r>
          </w:p>
        </w:tc>
      </w:tr>
      <w:tr w:rsidR="00EE0593" w:rsidRPr="00EE0593" w:rsidTr="00EB3B3D">
        <w:trPr>
          <w:jc w:val="center"/>
        </w:trPr>
        <w:tc>
          <w:tcPr>
            <w:tcW w:w="4003" w:type="dxa"/>
          </w:tcPr>
          <w:p w:rsidR="00EE0593" w:rsidRPr="00EE0593" w:rsidRDefault="00EE0593"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368" w:type="dxa"/>
            <w:vAlign w:val="center"/>
          </w:tcPr>
          <w:p w:rsidR="00EE0593" w:rsidRPr="00EE0593"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2</w:t>
            </w:r>
          </w:p>
        </w:tc>
        <w:tc>
          <w:tcPr>
            <w:tcW w:w="1267" w:type="dxa"/>
            <w:vAlign w:val="center"/>
          </w:tcPr>
          <w:p w:rsidR="00EE0593" w:rsidRPr="00EE0593"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3</w:t>
            </w:r>
          </w:p>
        </w:tc>
        <w:tc>
          <w:tcPr>
            <w:tcW w:w="1269" w:type="dxa"/>
            <w:vAlign w:val="center"/>
          </w:tcPr>
          <w:p w:rsidR="00EE0593" w:rsidRPr="00EE0593"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4</w:t>
            </w:r>
          </w:p>
        </w:tc>
        <w:tc>
          <w:tcPr>
            <w:tcW w:w="1734" w:type="dxa"/>
            <w:vAlign w:val="center"/>
          </w:tcPr>
          <w:p w:rsidR="00EE0593" w:rsidRPr="00EE0593"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5</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Ақбас (</w:t>
            </w:r>
            <w:r w:rsidRPr="00EF78D4">
              <w:rPr>
                <w:rFonts w:ascii="Times New Roman" w:hAnsi="Times New Roman"/>
                <w:sz w:val="24"/>
                <w:szCs w:val="24"/>
                <w:shd w:val="clear" w:color="auto" w:fill="FFFFFF"/>
              </w:rPr>
              <w:t>Karelinia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8B7686" w:rsidRDefault="00EE0593" w:rsidP="00BB790E">
            <w:pPr>
              <w:autoSpaceDE w:val="0"/>
              <w:autoSpaceDN w:val="0"/>
              <w:adjustRightInd w:val="0"/>
              <w:spacing w:after="0" w:line="240" w:lineRule="auto"/>
              <w:rPr>
                <w:rFonts w:ascii="Times New Roman" w:hAnsi="Times New Roman"/>
                <w:bCs/>
                <w:sz w:val="24"/>
                <w:szCs w:val="24"/>
              </w:rPr>
            </w:pPr>
            <w:r w:rsidRPr="008B7686">
              <w:rPr>
                <w:rFonts w:ascii="Times New Roman" w:hAnsi="Times New Roman"/>
                <w:sz w:val="24"/>
                <w:szCs w:val="24"/>
                <w:lang w:val="kk-KZ"/>
              </w:rPr>
              <w:t>Арша</w:t>
            </w:r>
            <w:r w:rsidRPr="008B7686">
              <w:rPr>
                <w:rFonts w:ascii="Times New Roman" w:hAnsi="Times New Roman"/>
                <w:sz w:val="24"/>
                <w:szCs w:val="24"/>
                <w:shd w:val="clear" w:color="auto" w:fill="FFFFFF"/>
                <w:lang w:val="kk-KZ"/>
              </w:rPr>
              <w:t>(</w:t>
            </w:r>
            <w:r w:rsidRPr="008B7686">
              <w:rPr>
                <w:rFonts w:ascii="Times New Roman" w:hAnsi="Times New Roman"/>
                <w:sz w:val="24"/>
                <w:szCs w:val="24"/>
                <w:shd w:val="clear" w:color="auto" w:fill="FFFFFF"/>
              </w:rPr>
              <w:t>Juníperus</w:t>
            </w:r>
            <w:r w:rsidRPr="008B7686">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Балдырған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Heracleum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Бидайық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Agropyron</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11</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Боз</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Stipa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6</w:t>
            </w:r>
          </w:p>
        </w:tc>
      </w:tr>
      <w:tr w:rsidR="00EE0593" w:rsidRPr="00EF78D4" w:rsidTr="00EB3B3D">
        <w:trPr>
          <w:jc w:val="center"/>
        </w:trPr>
        <w:tc>
          <w:tcPr>
            <w:tcW w:w="4003" w:type="dxa"/>
          </w:tcPr>
          <w:p w:rsidR="00EE0593" w:rsidRDefault="00EE0593" w:rsidP="00BB790E">
            <w:pPr>
              <w:autoSpaceDE w:val="0"/>
              <w:autoSpaceDN w:val="0"/>
              <w:adjustRightInd w:val="0"/>
              <w:spacing w:after="0" w:line="240" w:lineRule="auto"/>
              <w:rPr>
                <w:rFonts w:ascii="Times New Roman" w:hAnsi="Times New Roman"/>
                <w:sz w:val="24"/>
                <w:szCs w:val="24"/>
                <w:shd w:val="clear" w:color="auto" w:fill="FFFFFF"/>
                <w:lang w:val="kk-KZ"/>
              </w:rPr>
            </w:pPr>
            <w:r w:rsidRPr="008B7686">
              <w:rPr>
                <w:rFonts w:ascii="Times New Roman" w:hAnsi="Times New Roman"/>
                <w:sz w:val="24"/>
                <w:szCs w:val="24"/>
                <w:lang w:val="kk-KZ"/>
              </w:rPr>
              <w:t>Дәрмене (ақ жусан)</w:t>
            </w:r>
            <w:r w:rsidRPr="00EF78D4">
              <w:rPr>
                <w:rFonts w:ascii="Times New Roman" w:hAnsi="Times New Roman"/>
                <w:sz w:val="24"/>
                <w:szCs w:val="24"/>
                <w:shd w:val="clear" w:color="auto" w:fill="FFFFFF"/>
                <w:lang w:val="kk-KZ"/>
              </w:rPr>
              <w:t xml:space="preserve"> </w:t>
            </w:r>
          </w:p>
          <w:p w:rsidR="00EE0593" w:rsidRPr="00EF78D4" w:rsidRDefault="00EE0593" w:rsidP="00BB790E">
            <w:pPr>
              <w:autoSpaceDE w:val="0"/>
              <w:autoSpaceDN w:val="0"/>
              <w:adjustRightInd w:val="0"/>
              <w:spacing w:after="0" w:line="240" w:lineRule="auto"/>
              <w:rPr>
                <w:rFonts w:ascii="Times New Roman" w:hAnsi="Times New Roman"/>
                <w:b/>
                <w:i/>
                <w:sz w:val="24"/>
                <w:szCs w:val="24"/>
                <w:lang w:val="kk-KZ"/>
              </w:rPr>
            </w:pPr>
            <w:r w:rsidRPr="00EF78D4">
              <w:rPr>
                <w:rFonts w:ascii="Times New Roman" w:hAnsi="Times New Roman"/>
                <w:sz w:val="24"/>
                <w:szCs w:val="24"/>
                <w:shd w:val="clear" w:color="auto" w:fill="FFFFFF"/>
                <w:lang w:val="kk-KZ"/>
              </w:rPr>
              <w:t>(Artemisia cina)</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Жантақ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Alhagі</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Жүзгін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Calligonum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rPr>
              <w:t>Жы</w:t>
            </w:r>
            <w:r w:rsidRPr="00EF78D4">
              <w:rPr>
                <w:rFonts w:ascii="Times New Roman" w:hAnsi="Times New Roman"/>
                <w:bCs/>
                <w:sz w:val="24"/>
                <w:szCs w:val="24"/>
                <w:lang w:val="kk-KZ"/>
              </w:rPr>
              <w:t>ңғыл</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Tamarix</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Жиде</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Elaeagnus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Жуа</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Allium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Изен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Calligonum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Көктерек</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Populus tremula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Көкпек</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Atrіplex</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Кекіре</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Centaurea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Қайың</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Betula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14</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10</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Қамыс, құрақ (су жағалауындағы жас қамыстар)</w:t>
            </w:r>
            <w:r w:rsidRPr="00EF78D4">
              <w:rPr>
                <w:rFonts w:ascii="Times New Roman" w:hAnsi="Times New Roman"/>
                <w:sz w:val="24"/>
                <w:szCs w:val="24"/>
                <w:shd w:val="clear" w:color="auto" w:fill="FFFFFF"/>
                <w:lang w:val="kk-KZ"/>
              </w:rPr>
              <w:t xml:space="preserve"> </w:t>
            </w:r>
            <w:r w:rsidRPr="00EE0593">
              <w:rPr>
                <w:rFonts w:ascii="Times New Roman" w:hAnsi="Times New Roman"/>
                <w:sz w:val="24"/>
                <w:szCs w:val="24"/>
                <w:lang w:val="kk-KZ"/>
              </w:rPr>
              <w:t>(Scirpus)</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28 (1 құрақ)</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27</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
                <w:bCs/>
                <w:i/>
                <w:sz w:val="24"/>
                <w:szCs w:val="24"/>
                <w:lang w:val="kk-KZ"/>
              </w:rPr>
            </w:pPr>
            <w:r w:rsidRPr="008B7686">
              <w:rPr>
                <w:rFonts w:ascii="Times New Roman" w:hAnsi="Times New Roman"/>
                <w:bCs/>
                <w:sz w:val="24"/>
                <w:szCs w:val="24"/>
                <w:lang w:val="kk-KZ"/>
              </w:rPr>
              <w:t>Қандыағаш</w:t>
            </w:r>
            <w:r w:rsidRPr="008B7686">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Alnus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Қараағаш</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Ulmus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Қандық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Erythronium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
                <w:bCs/>
                <w:sz w:val="24"/>
                <w:szCs w:val="24"/>
                <w:lang w:val="kk-KZ"/>
              </w:rPr>
            </w:pPr>
            <w:r w:rsidRPr="008B7686">
              <w:rPr>
                <w:rFonts w:ascii="Times New Roman" w:hAnsi="Times New Roman"/>
                <w:bCs/>
                <w:sz w:val="24"/>
                <w:szCs w:val="24"/>
                <w:lang w:val="kk-KZ"/>
              </w:rPr>
              <w:t>Қарағай</w:t>
            </w:r>
            <w:r w:rsidRPr="00EF78D4">
              <w:rPr>
                <w:rFonts w:ascii="Times New Roman" w:hAnsi="Times New Roman"/>
                <w:b/>
                <w:bCs/>
                <w:sz w:val="24"/>
                <w:szCs w:val="24"/>
                <w:lang w:val="kk-KZ"/>
              </w:rPr>
              <w:t xml:space="preserve"> (</w:t>
            </w:r>
            <w:r w:rsidRPr="00EF78D4">
              <w:rPr>
                <w:rFonts w:ascii="Times New Roman" w:hAnsi="Times New Roman"/>
                <w:sz w:val="24"/>
                <w:szCs w:val="24"/>
                <w:shd w:val="clear" w:color="auto" w:fill="FFFFFF"/>
              </w:rPr>
              <w:t>Pinus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Қараған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Caragana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10</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19</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Қаңбақ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Salsola paulsenіі</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6</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Қияқ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Elymus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
                <w:i/>
                <w:sz w:val="24"/>
                <w:szCs w:val="24"/>
                <w:lang w:val="kk-KZ"/>
              </w:rPr>
            </w:pPr>
            <w:r w:rsidRPr="008B7686">
              <w:rPr>
                <w:rFonts w:ascii="Times New Roman" w:hAnsi="Times New Roman"/>
                <w:sz w:val="24"/>
                <w:szCs w:val="24"/>
                <w:lang w:val="kk-KZ"/>
              </w:rPr>
              <w:t>Қызылқайың</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Betula kirghisorum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Қоға</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Typha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18</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Қурай</w:t>
            </w:r>
            <w:r w:rsidRPr="00EF78D4">
              <w:rPr>
                <w:rStyle w:val="w"/>
                <w:rFonts w:ascii="Times New Roman" w:hAnsi="Times New Roman"/>
                <w:i/>
                <w:iCs/>
                <w:color w:val="000000"/>
                <w:sz w:val="24"/>
                <w:szCs w:val="24"/>
                <w:shd w:val="clear" w:color="auto" w:fill="FFFFFF"/>
                <w:lang w:val="la-Latn"/>
              </w:rPr>
              <w:t xml:space="preserve"> </w:t>
            </w:r>
            <w:r w:rsidRPr="00EF78D4">
              <w:rPr>
                <w:rStyle w:val="w"/>
                <w:rFonts w:ascii="Times New Roman" w:hAnsi="Times New Roman"/>
                <w:i/>
                <w:iCs/>
                <w:color w:val="000000"/>
                <w:sz w:val="24"/>
                <w:szCs w:val="24"/>
                <w:shd w:val="clear" w:color="auto" w:fill="FFFFFF"/>
                <w:lang w:val="kk-KZ"/>
              </w:rPr>
              <w:t>(</w:t>
            </w:r>
            <w:r w:rsidRPr="00EF78D4">
              <w:rPr>
                <w:rStyle w:val="w"/>
                <w:rFonts w:ascii="Times New Roman" w:hAnsi="Times New Roman"/>
                <w:i/>
                <w:iCs/>
                <w:color w:val="000000"/>
                <w:sz w:val="24"/>
                <w:szCs w:val="24"/>
                <w:shd w:val="clear" w:color="auto" w:fill="FFFFFF"/>
                <w:lang w:val="la-Latn"/>
              </w:rPr>
              <w:t>Angélica</w:t>
            </w:r>
            <w:r w:rsidRPr="00EF78D4">
              <w:rPr>
                <w:rStyle w:val="w"/>
                <w:rFonts w:ascii="Times New Roman" w:hAnsi="Times New Roman"/>
                <w:i/>
                <w:iCs/>
                <w:color w:val="000000"/>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6</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Қуырдақ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Galeópsis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Мия</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Glycyrrhіza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tabs>
                <w:tab w:val="left" w:pos="322"/>
                <w:tab w:val="center" w:pos="388"/>
              </w:tabs>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Мортық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Eremopyrum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Өлең</w:t>
            </w:r>
            <w:r w:rsidRPr="00EF78D4">
              <w:rPr>
                <w:rFonts w:ascii="Times New Roman" w:hAnsi="Times New Roman"/>
                <w:bCs/>
                <w:sz w:val="24"/>
                <w:szCs w:val="24"/>
                <w:shd w:val="clear" w:color="auto" w:fill="FFFFFF"/>
              </w:rPr>
              <w:t xml:space="preserve"> </w:t>
            </w:r>
            <w:r w:rsidRPr="00EF78D4">
              <w:rPr>
                <w:rFonts w:ascii="Times New Roman" w:hAnsi="Times New Roman"/>
                <w:bCs/>
                <w:sz w:val="24"/>
                <w:szCs w:val="24"/>
                <w:shd w:val="clear" w:color="auto" w:fill="FFFFFF"/>
                <w:lang w:val="kk-KZ"/>
              </w:rPr>
              <w:t>(</w:t>
            </w:r>
            <w:r w:rsidRPr="00EF78D4">
              <w:rPr>
                <w:rFonts w:ascii="Times New Roman" w:hAnsi="Times New Roman"/>
                <w:bCs/>
                <w:sz w:val="24"/>
                <w:szCs w:val="24"/>
                <w:shd w:val="clear" w:color="auto" w:fill="FFFFFF"/>
              </w:rPr>
              <w:t>Cárex</w:t>
            </w:r>
            <w:r w:rsidRPr="00EF78D4">
              <w:rPr>
                <w:rFonts w:ascii="Times New Roman" w:hAnsi="Times New Roman"/>
                <w:bCs/>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Сағыз (</w:t>
            </w:r>
            <w:r w:rsidRPr="00EF78D4">
              <w:rPr>
                <w:rFonts w:ascii="Times New Roman" w:hAnsi="Times New Roman"/>
                <w:sz w:val="24"/>
                <w:szCs w:val="24"/>
                <w:shd w:val="clear" w:color="auto" w:fill="FFFFFF"/>
              </w:rPr>
              <w:t>Chondrilla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Саралжын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Artemіsіa рontіca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Сарғалдақ</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Ranunculus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Сексеуіл</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Haloxylon</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Сораң (қаңбақ сораң)</w:t>
            </w:r>
          </w:p>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sz w:val="24"/>
                <w:szCs w:val="24"/>
                <w:shd w:val="clear" w:color="auto" w:fill="FFFFFF"/>
                <w:lang w:val="kk-KZ"/>
              </w:rPr>
              <w:t>(Salsola collіna)</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Тал</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Salix</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26</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20</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13</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19</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Терек</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Populus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9</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16</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Теріскен</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Krascheninnikovia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Тобылғы</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Spіraea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Тораңғы</w:t>
            </w:r>
            <w:r w:rsidRPr="00EF78D4">
              <w:rPr>
                <w:rFonts w:ascii="Times New Roman" w:hAnsi="Times New Roman"/>
                <w:bCs/>
                <w:kern w:val="36"/>
                <w:sz w:val="24"/>
                <w:szCs w:val="24"/>
              </w:rPr>
              <w:t xml:space="preserve"> </w:t>
            </w:r>
            <w:r w:rsidRPr="00EF78D4">
              <w:rPr>
                <w:rFonts w:ascii="Times New Roman" w:hAnsi="Times New Roman"/>
                <w:bCs/>
                <w:kern w:val="36"/>
                <w:sz w:val="24"/>
                <w:szCs w:val="24"/>
                <w:lang w:val="kk-KZ"/>
              </w:rPr>
              <w:t>(</w:t>
            </w:r>
            <w:r w:rsidRPr="00EF78D4">
              <w:rPr>
                <w:rFonts w:ascii="Times New Roman" w:hAnsi="Times New Roman"/>
                <w:bCs/>
                <w:kern w:val="36"/>
                <w:sz w:val="24"/>
                <w:szCs w:val="24"/>
              </w:rPr>
              <w:t>Populus diversifolia</w:t>
            </w:r>
            <w:r w:rsidRPr="00EF78D4">
              <w:rPr>
                <w:rFonts w:ascii="Times New Roman" w:hAnsi="Times New Roman"/>
                <w:bCs/>
                <w:kern w:val="36"/>
                <w:sz w:val="24"/>
                <w:szCs w:val="24"/>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r>
      <w:tr w:rsidR="00EE0593" w:rsidRPr="00EF78D4" w:rsidTr="00EB3B3D">
        <w:trPr>
          <w:jc w:val="center"/>
        </w:trPr>
        <w:tc>
          <w:tcPr>
            <w:tcW w:w="4003" w:type="dxa"/>
            <w:tcBorders>
              <w:bottom w:val="nil"/>
            </w:tcBorders>
          </w:tcPr>
          <w:p w:rsidR="00EE0593" w:rsidRPr="0098165B" w:rsidRDefault="00EE0593" w:rsidP="00BB790E">
            <w:pPr>
              <w:autoSpaceDE w:val="0"/>
              <w:autoSpaceDN w:val="0"/>
              <w:adjustRightInd w:val="0"/>
              <w:spacing w:after="0" w:line="240" w:lineRule="auto"/>
              <w:rPr>
                <w:rFonts w:ascii="Times New Roman" w:hAnsi="Times New Roman"/>
                <w:sz w:val="24"/>
                <w:szCs w:val="24"/>
                <w:lang w:val="kk-KZ"/>
              </w:rPr>
            </w:pPr>
            <w:r w:rsidRPr="0098165B">
              <w:rPr>
                <w:rFonts w:ascii="Times New Roman" w:hAnsi="Times New Roman"/>
                <w:sz w:val="24"/>
                <w:szCs w:val="24"/>
                <w:lang w:val="kk-KZ"/>
              </w:rPr>
              <w:t>Үшқат</w:t>
            </w:r>
            <w:r w:rsidRPr="0098165B">
              <w:rPr>
                <w:rFonts w:ascii="Times New Roman" w:hAnsi="Times New Roman"/>
                <w:sz w:val="24"/>
                <w:szCs w:val="24"/>
                <w:shd w:val="clear" w:color="auto" w:fill="FFFFFF"/>
              </w:rPr>
              <w:t xml:space="preserve"> </w:t>
            </w:r>
            <w:r w:rsidRPr="0098165B">
              <w:rPr>
                <w:rFonts w:ascii="Times New Roman" w:hAnsi="Times New Roman"/>
                <w:sz w:val="24"/>
                <w:szCs w:val="24"/>
                <w:shd w:val="clear" w:color="auto" w:fill="FFFFFF"/>
                <w:lang w:val="kk-KZ"/>
              </w:rPr>
              <w:t>(</w:t>
            </w:r>
            <w:r w:rsidRPr="0098165B">
              <w:rPr>
                <w:rFonts w:ascii="Times New Roman" w:hAnsi="Times New Roman"/>
                <w:sz w:val="24"/>
                <w:szCs w:val="24"/>
                <w:shd w:val="clear" w:color="auto" w:fill="FFFFFF"/>
              </w:rPr>
              <w:t>Lonicera</w:t>
            </w:r>
            <w:r w:rsidRPr="0098165B">
              <w:rPr>
                <w:rFonts w:ascii="Times New Roman" w:hAnsi="Times New Roman"/>
                <w:sz w:val="24"/>
                <w:szCs w:val="24"/>
                <w:shd w:val="clear" w:color="auto" w:fill="FFFFFF"/>
                <w:lang w:val="kk-KZ"/>
              </w:rPr>
              <w:t>)</w:t>
            </w:r>
          </w:p>
        </w:tc>
        <w:tc>
          <w:tcPr>
            <w:tcW w:w="1368" w:type="dxa"/>
            <w:tcBorders>
              <w:bottom w:val="nil"/>
            </w:tcBorders>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5</w:t>
            </w:r>
          </w:p>
        </w:tc>
        <w:tc>
          <w:tcPr>
            <w:tcW w:w="1267" w:type="dxa"/>
            <w:tcBorders>
              <w:bottom w:val="nil"/>
            </w:tcBorders>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c>
          <w:tcPr>
            <w:tcW w:w="1269" w:type="dxa"/>
            <w:tcBorders>
              <w:bottom w:val="nil"/>
            </w:tcBorders>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tcBorders>
              <w:bottom w:val="nil"/>
            </w:tcBorders>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r>
      <w:tr w:rsidR="00EE0593" w:rsidRPr="00EF78D4" w:rsidTr="00EB3B3D">
        <w:trPr>
          <w:trHeight w:val="273"/>
          <w:jc w:val="center"/>
        </w:trPr>
        <w:tc>
          <w:tcPr>
            <w:tcW w:w="9641" w:type="dxa"/>
            <w:gridSpan w:val="5"/>
            <w:tcBorders>
              <w:top w:val="nil"/>
              <w:left w:val="nil"/>
              <w:right w:val="nil"/>
            </w:tcBorders>
            <w:vAlign w:val="center"/>
          </w:tcPr>
          <w:p w:rsidR="00EE0593" w:rsidRPr="00EE0593" w:rsidRDefault="00EE0593" w:rsidP="00EB3B3D">
            <w:pPr>
              <w:spacing w:after="0" w:line="240" w:lineRule="auto"/>
              <w:ind w:left="111" w:hanging="217"/>
              <w:jc w:val="both"/>
              <w:rPr>
                <w:rFonts w:ascii="Times New Roman" w:hAnsi="Times New Roman"/>
                <w:sz w:val="28"/>
                <w:szCs w:val="28"/>
                <w:lang w:val="kk-KZ"/>
              </w:rPr>
            </w:pPr>
            <w:r w:rsidRPr="00EE0593">
              <w:rPr>
                <w:rFonts w:ascii="Times New Roman" w:hAnsi="Times New Roman"/>
                <w:sz w:val="28"/>
                <w:szCs w:val="28"/>
                <w:lang w:val="kk-KZ"/>
              </w:rPr>
              <w:lastRenderedPageBreak/>
              <w:t>9-кестенің жалғасы</w:t>
            </w:r>
          </w:p>
          <w:p w:rsidR="00EE0593" w:rsidRPr="00EE0593" w:rsidRDefault="00EE0593" w:rsidP="00EB3B3D">
            <w:pPr>
              <w:spacing w:after="0" w:line="240" w:lineRule="auto"/>
              <w:ind w:left="111" w:hanging="217"/>
              <w:jc w:val="center"/>
              <w:rPr>
                <w:rFonts w:ascii="Times New Roman" w:hAnsi="Times New Roman"/>
                <w:sz w:val="16"/>
                <w:szCs w:val="16"/>
                <w:lang w:val="kk-KZ"/>
              </w:rPr>
            </w:pPr>
          </w:p>
        </w:tc>
      </w:tr>
      <w:tr w:rsidR="00EE0593" w:rsidRPr="00EF78D4" w:rsidTr="00EB3B3D">
        <w:trPr>
          <w:trHeight w:val="60"/>
          <w:jc w:val="center"/>
        </w:trPr>
        <w:tc>
          <w:tcPr>
            <w:tcW w:w="4003" w:type="dxa"/>
          </w:tcPr>
          <w:p w:rsidR="00EE0593" w:rsidRPr="008B7686" w:rsidRDefault="00EE0593" w:rsidP="00BB790E">
            <w:pPr>
              <w:autoSpaceDE w:val="0"/>
              <w:autoSpaceDN w:val="0"/>
              <w:adjustRightInd w:val="0"/>
              <w:spacing w:after="0" w:line="240" w:lineRule="auto"/>
              <w:jc w:val="center"/>
              <w:rPr>
                <w:rFonts w:ascii="Times New Roman" w:hAnsi="Times New Roman"/>
                <w:bCs/>
                <w:sz w:val="24"/>
                <w:szCs w:val="24"/>
                <w:lang w:val="kk-KZ"/>
              </w:rPr>
            </w:pPr>
            <w:r>
              <w:rPr>
                <w:rFonts w:ascii="Times New Roman" w:hAnsi="Times New Roman"/>
                <w:bCs/>
                <w:sz w:val="24"/>
                <w:szCs w:val="24"/>
                <w:lang w:val="kk-KZ"/>
              </w:rPr>
              <w:t>1</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4</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Pr>
                <w:rFonts w:ascii="Times New Roman" w:hAnsi="Times New Roman"/>
                <w:sz w:val="24"/>
                <w:szCs w:val="24"/>
                <w:lang w:val="kk-KZ"/>
              </w:rPr>
              <w:t>5</w:t>
            </w:r>
          </w:p>
        </w:tc>
      </w:tr>
      <w:tr w:rsidR="00EE0593" w:rsidRPr="00EF78D4" w:rsidTr="00EB3B3D">
        <w:trPr>
          <w:trHeight w:val="353"/>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
                <w:bCs/>
                <w:sz w:val="24"/>
                <w:szCs w:val="24"/>
                <w:lang w:val="kk-KZ"/>
              </w:rPr>
            </w:pPr>
            <w:r w:rsidRPr="008B7686">
              <w:rPr>
                <w:rFonts w:ascii="Times New Roman" w:hAnsi="Times New Roman"/>
                <w:bCs/>
                <w:sz w:val="24"/>
                <w:szCs w:val="24"/>
                <w:lang w:val="kk-KZ"/>
              </w:rPr>
              <w:t>Шаған</w:t>
            </w:r>
            <w:r w:rsidRPr="008B7686">
              <w:rPr>
                <w:rFonts w:ascii="Times New Roman" w:hAnsi="Times New Roman"/>
                <w:sz w:val="24"/>
                <w:szCs w:val="24"/>
                <w:shd w:val="clear" w:color="auto" w:fill="FFFFFF"/>
                <w:lang w:val="kk-KZ"/>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Fraxinus</w:t>
            </w:r>
            <w:r w:rsidRPr="00EF78D4">
              <w:rPr>
                <w:rFonts w:ascii="Times New Roman" w:hAnsi="Times New Roman"/>
                <w:sz w:val="24"/>
                <w:szCs w:val="24"/>
                <w:shd w:val="clear" w:color="auto" w:fill="FFFFFF"/>
                <w:lang w:val="kk-KZ"/>
              </w:rPr>
              <w:t xml:space="preserve">) </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Шағыр</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Bergenia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8</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Шеңгел</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Halіmodendron</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Ши</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Achnatherum</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45</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35</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74</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bCs/>
                <w:sz w:val="24"/>
                <w:szCs w:val="24"/>
                <w:lang w:val="kk-KZ"/>
              </w:rPr>
            </w:pPr>
            <w:r w:rsidRPr="00EF78D4">
              <w:rPr>
                <w:rFonts w:ascii="Times New Roman" w:hAnsi="Times New Roman"/>
                <w:bCs/>
                <w:sz w:val="24"/>
                <w:szCs w:val="24"/>
                <w:lang w:val="kk-KZ"/>
              </w:rPr>
              <w:t>Шие</w:t>
            </w:r>
            <w:r w:rsidRPr="00EF78D4">
              <w:rPr>
                <w:rFonts w:ascii="Times New Roman" w:hAnsi="Times New Roman"/>
                <w:sz w:val="24"/>
                <w:szCs w:val="24"/>
                <w:shd w:val="clear" w:color="auto" w:fill="FFFFFF"/>
                <w:lang w:val="en-US"/>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lang w:val="en-US"/>
              </w:rPr>
              <w:t>P</w:t>
            </w:r>
            <w:r w:rsidRPr="00EF78D4">
              <w:rPr>
                <w:rFonts w:ascii="Times New Roman" w:hAnsi="Times New Roman"/>
                <w:sz w:val="24"/>
                <w:szCs w:val="24"/>
                <w:shd w:val="clear" w:color="auto" w:fill="FFFFFF"/>
              </w:rPr>
              <w:t>runus subgen. Cerasus</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r>
      <w:tr w:rsidR="00EE0593" w:rsidRPr="00EF78D4" w:rsidTr="00EB3B3D">
        <w:trPr>
          <w:jc w:val="center"/>
        </w:trPr>
        <w:tc>
          <w:tcPr>
            <w:tcW w:w="4003" w:type="dxa"/>
          </w:tcPr>
          <w:p w:rsidR="00EE0593" w:rsidRPr="00EF78D4" w:rsidRDefault="00EE0593" w:rsidP="00BB790E">
            <w:pPr>
              <w:autoSpaceDE w:val="0"/>
              <w:autoSpaceDN w:val="0"/>
              <w:adjustRightInd w:val="0"/>
              <w:spacing w:after="0" w:line="240" w:lineRule="auto"/>
              <w:rPr>
                <w:rFonts w:ascii="Times New Roman" w:hAnsi="Times New Roman"/>
                <w:sz w:val="24"/>
                <w:szCs w:val="24"/>
                <w:lang w:val="kk-KZ"/>
              </w:rPr>
            </w:pPr>
            <w:r w:rsidRPr="00EF78D4">
              <w:rPr>
                <w:rFonts w:ascii="Times New Roman" w:hAnsi="Times New Roman"/>
                <w:sz w:val="24"/>
                <w:szCs w:val="24"/>
                <w:lang w:val="kk-KZ"/>
              </w:rPr>
              <w:t>Шілік</w:t>
            </w:r>
            <w:r w:rsidRPr="00EF78D4">
              <w:rPr>
                <w:rFonts w:ascii="Times New Roman" w:hAnsi="Times New Roman"/>
                <w:sz w:val="24"/>
                <w:szCs w:val="24"/>
                <w:shd w:val="clear" w:color="auto" w:fill="FFFFFF"/>
              </w:rPr>
              <w:t xml:space="preserve"> </w:t>
            </w:r>
            <w:r w:rsidRPr="00EF78D4">
              <w:rPr>
                <w:rFonts w:ascii="Times New Roman" w:hAnsi="Times New Roman"/>
                <w:sz w:val="24"/>
                <w:szCs w:val="24"/>
                <w:shd w:val="clear" w:color="auto" w:fill="FFFFFF"/>
                <w:lang w:val="kk-KZ"/>
              </w:rPr>
              <w:t>(</w:t>
            </w:r>
            <w:r w:rsidRPr="00EF78D4">
              <w:rPr>
                <w:rFonts w:ascii="Times New Roman" w:hAnsi="Times New Roman"/>
                <w:sz w:val="24"/>
                <w:szCs w:val="24"/>
                <w:shd w:val="clear" w:color="auto" w:fill="FFFFFF"/>
              </w:rPr>
              <w:t>Salix rosmarinifolia</w:t>
            </w:r>
            <w:r w:rsidRPr="00EF78D4">
              <w:rPr>
                <w:rFonts w:ascii="Times New Roman" w:hAnsi="Times New Roman"/>
                <w:sz w:val="24"/>
                <w:szCs w:val="24"/>
                <w:shd w:val="clear" w:color="auto" w:fill="FFFFFF"/>
                <w:lang w:val="kk-KZ"/>
              </w:rPr>
              <w:t>)</w:t>
            </w:r>
          </w:p>
        </w:tc>
        <w:tc>
          <w:tcPr>
            <w:tcW w:w="1368"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6</w:t>
            </w:r>
          </w:p>
        </w:tc>
        <w:tc>
          <w:tcPr>
            <w:tcW w:w="1267"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3</w:t>
            </w:r>
          </w:p>
        </w:tc>
        <w:tc>
          <w:tcPr>
            <w:tcW w:w="1269"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2</w:t>
            </w:r>
          </w:p>
        </w:tc>
        <w:tc>
          <w:tcPr>
            <w:tcW w:w="1734" w:type="dxa"/>
            <w:vAlign w:val="center"/>
          </w:tcPr>
          <w:p w:rsidR="00EE0593" w:rsidRPr="00EF78D4" w:rsidRDefault="00EE0593" w:rsidP="00EB3B3D">
            <w:pPr>
              <w:spacing w:after="0" w:line="240" w:lineRule="auto"/>
              <w:ind w:left="111"/>
              <w:jc w:val="center"/>
              <w:rPr>
                <w:rFonts w:ascii="Times New Roman" w:hAnsi="Times New Roman"/>
                <w:sz w:val="24"/>
                <w:szCs w:val="24"/>
                <w:lang w:val="kk-KZ"/>
              </w:rPr>
            </w:pPr>
            <w:r w:rsidRPr="00EF78D4">
              <w:rPr>
                <w:rFonts w:ascii="Times New Roman" w:hAnsi="Times New Roman"/>
                <w:sz w:val="24"/>
                <w:szCs w:val="24"/>
                <w:lang w:val="kk-KZ"/>
              </w:rPr>
              <w:t>10</w:t>
            </w:r>
          </w:p>
        </w:tc>
      </w:tr>
      <w:tr w:rsidR="00EB3B3D" w:rsidRPr="00EB3B3D" w:rsidTr="00EB3B3D">
        <w:trPr>
          <w:jc w:val="center"/>
        </w:trPr>
        <w:tc>
          <w:tcPr>
            <w:tcW w:w="9641" w:type="dxa"/>
            <w:gridSpan w:val="5"/>
            <w:vAlign w:val="center"/>
          </w:tcPr>
          <w:p w:rsidR="00EE0593" w:rsidRPr="00EB3B3D" w:rsidRDefault="00EE0593" w:rsidP="00EB3B3D">
            <w:pPr>
              <w:spacing w:after="0" w:line="240" w:lineRule="auto"/>
              <w:ind w:firstLine="603"/>
              <w:jc w:val="center"/>
              <w:rPr>
                <w:rFonts w:ascii="Times New Roman" w:hAnsi="Times New Roman"/>
                <w:color w:val="000000" w:themeColor="text1"/>
                <w:sz w:val="24"/>
                <w:szCs w:val="24"/>
                <w:lang w:val="kk-KZ"/>
              </w:rPr>
            </w:pPr>
            <w:r w:rsidRPr="00EB3B3D">
              <w:rPr>
                <w:rFonts w:ascii="Times New Roman" w:eastAsia="Calibri" w:hAnsi="Times New Roman" w:cs="Times New Roman"/>
                <w:color w:val="000000" w:themeColor="text1"/>
                <w:sz w:val="24"/>
                <w:szCs w:val="24"/>
              </w:rPr>
              <w:t>Ескерту –</w:t>
            </w:r>
            <w:r w:rsidRPr="00EB3B3D">
              <w:rPr>
                <w:rFonts w:ascii="Times New Roman" w:eastAsia="Calibri" w:hAnsi="Times New Roman" w:cs="Times New Roman"/>
                <w:bCs/>
                <w:color w:val="000000" w:themeColor="text1"/>
                <w:sz w:val="24"/>
                <w:szCs w:val="24"/>
                <w:lang w:val="kk-KZ"/>
              </w:rPr>
              <w:t xml:space="preserve"> Әдебиет негізінде құралған [33, б.</w:t>
            </w:r>
            <w:r w:rsidR="0007121E" w:rsidRPr="00EB3B3D">
              <w:rPr>
                <w:rFonts w:ascii="Times New Roman" w:eastAsia="Calibri" w:hAnsi="Times New Roman" w:cs="Times New Roman"/>
                <w:bCs/>
                <w:color w:val="000000" w:themeColor="text1"/>
                <w:sz w:val="24"/>
                <w:szCs w:val="24"/>
                <w:lang w:val="kk-KZ"/>
              </w:rPr>
              <w:t xml:space="preserve"> 38-503</w:t>
            </w:r>
            <w:r w:rsidRPr="00EB3B3D">
              <w:rPr>
                <w:rFonts w:ascii="Times New Roman" w:eastAsia="Calibri" w:hAnsi="Times New Roman" w:cs="Times New Roman"/>
                <w:bCs/>
                <w:color w:val="000000" w:themeColor="text1"/>
                <w:sz w:val="24"/>
                <w:szCs w:val="24"/>
                <w:lang w:val="kk-KZ"/>
              </w:rPr>
              <w:t>; 178, 179]</w:t>
            </w:r>
          </w:p>
        </w:tc>
      </w:tr>
    </w:tbl>
    <w:p w:rsidR="0098165B" w:rsidRPr="0007121E" w:rsidRDefault="0098165B" w:rsidP="00BB790E">
      <w:pPr>
        <w:autoSpaceDE w:val="0"/>
        <w:autoSpaceDN w:val="0"/>
        <w:adjustRightInd w:val="0"/>
        <w:spacing w:after="0" w:line="240" w:lineRule="auto"/>
        <w:ind w:firstLine="567"/>
        <w:jc w:val="both"/>
        <w:rPr>
          <w:rFonts w:ascii="Times New Roman" w:hAnsi="Times New Roman"/>
          <w:sz w:val="28"/>
          <w:szCs w:val="28"/>
        </w:rPr>
      </w:pPr>
    </w:p>
    <w:p w:rsidR="001D363D" w:rsidRPr="00EF78D4" w:rsidRDefault="00126F30"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9</w:t>
      </w:r>
      <w:r w:rsidR="001D363D" w:rsidRPr="00EF78D4">
        <w:rPr>
          <w:rFonts w:ascii="Times New Roman" w:hAnsi="Times New Roman"/>
          <w:sz w:val="28"/>
          <w:szCs w:val="28"/>
          <w:lang w:val="kk-KZ"/>
        </w:rPr>
        <w:t xml:space="preserve">-кестеде берілген өсімдік түрлері ішінде топонимдер жүктемесінде салыстырмалы жиі кездесетін түрлеріне (30 дан жоғары) </w:t>
      </w:r>
      <w:r w:rsidR="001D363D" w:rsidRPr="00EF78D4">
        <w:rPr>
          <w:rFonts w:ascii="Times New Roman" w:hAnsi="Times New Roman"/>
          <w:i/>
          <w:sz w:val="28"/>
          <w:szCs w:val="28"/>
          <w:lang w:val="kk-KZ"/>
        </w:rPr>
        <w:t xml:space="preserve">қайың, терек </w:t>
      </w:r>
      <w:r w:rsidR="001D363D" w:rsidRPr="00EF78D4">
        <w:rPr>
          <w:rFonts w:ascii="Times New Roman" w:hAnsi="Times New Roman"/>
          <w:sz w:val="28"/>
          <w:szCs w:val="28"/>
          <w:lang w:val="kk-KZ"/>
        </w:rPr>
        <w:t>ағаштары</w:t>
      </w:r>
      <w:r w:rsidR="001D363D" w:rsidRPr="00EF78D4">
        <w:rPr>
          <w:rFonts w:ascii="Times New Roman" w:hAnsi="Times New Roman"/>
          <w:i/>
          <w:sz w:val="28"/>
          <w:szCs w:val="28"/>
          <w:lang w:val="kk-KZ"/>
        </w:rPr>
        <w:t xml:space="preserve">; тал, жиде, қараған </w:t>
      </w:r>
      <w:r w:rsidR="001D363D" w:rsidRPr="00EF78D4">
        <w:rPr>
          <w:rFonts w:ascii="Times New Roman" w:hAnsi="Times New Roman"/>
          <w:sz w:val="28"/>
          <w:szCs w:val="28"/>
          <w:lang w:val="kk-KZ"/>
        </w:rPr>
        <w:t>бұталы өсімдіктері</w:t>
      </w:r>
      <w:r w:rsidR="001D363D" w:rsidRPr="00EF78D4">
        <w:rPr>
          <w:rFonts w:ascii="Times New Roman" w:hAnsi="Times New Roman"/>
          <w:i/>
          <w:sz w:val="28"/>
          <w:szCs w:val="28"/>
          <w:lang w:val="kk-KZ"/>
        </w:rPr>
        <w:t xml:space="preserve">; ши, қамыс, қоға, қияқ  </w:t>
      </w:r>
      <w:r w:rsidR="001D363D" w:rsidRPr="00EF78D4">
        <w:rPr>
          <w:rFonts w:ascii="Times New Roman" w:hAnsi="Times New Roman"/>
          <w:sz w:val="28"/>
          <w:szCs w:val="28"/>
          <w:lang w:val="kk-KZ"/>
        </w:rPr>
        <w:t>шөптесін өсімдіктері</w:t>
      </w:r>
      <w:r w:rsidR="001D363D" w:rsidRPr="00EF78D4">
        <w:rPr>
          <w:rFonts w:ascii="Times New Roman" w:hAnsi="Times New Roman"/>
          <w:i/>
          <w:sz w:val="28"/>
          <w:szCs w:val="28"/>
          <w:lang w:val="kk-KZ"/>
        </w:rPr>
        <w:t xml:space="preserve"> </w:t>
      </w:r>
      <w:r w:rsidR="001D363D" w:rsidRPr="009A672E">
        <w:rPr>
          <w:rFonts w:ascii="Times New Roman" w:hAnsi="Times New Roman"/>
          <w:sz w:val="28"/>
          <w:szCs w:val="28"/>
          <w:lang w:val="kk-KZ"/>
        </w:rPr>
        <w:t>кіреді (Қосымша</w:t>
      </w:r>
      <w:r w:rsidR="008B7686" w:rsidRPr="009A672E">
        <w:rPr>
          <w:rFonts w:ascii="Times New Roman" w:hAnsi="Times New Roman"/>
          <w:sz w:val="28"/>
          <w:szCs w:val="28"/>
          <w:lang w:val="kk-KZ"/>
        </w:rPr>
        <w:t xml:space="preserve"> Б</w:t>
      </w:r>
      <w:r w:rsidR="001D363D" w:rsidRPr="009A672E">
        <w:rPr>
          <w:rFonts w:ascii="Times New Roman" w:hAnsi="Times New Roman"/>
          <w:sz w:val="28"/>
          <w:szCs w:val="28"/>
          <w:lang w:val="kk-KZ"/>
        </w:rPr>
        <w:t>). Осы</w:t>
      </w:r>
      <w:r w:rsidR="001D363D" w:rsidRPr="00EF78D4">
        <w:rPr>
          <w:rFonts w:ascii="Times New Roman" w:hAnsi="Times New Roman"/>
          <w:sz w:val="28"/>
          <w:szCs w:val="28"/>
          <w:lang w:val="kk-KZ"/>
        </w:rPr>
        <w:t xml:space="preserve"> көрсетілген өсімдік атауларының жалпы фитотопонимдердегі үлесі 562, яғни 62% жоғары көрсеткішті құрайды (</w:t>
      </w:r>
      <w:r w:rsidR="00EE0593">
        <w:rPr>
          <w:rFonts w:ascii="Times New Roman" w:hAnsi="Times New Roman"/>
          <w:sz w:val="28"/>
          <w:szCs w:val="28"/>
          <w:lang w:val="kk-KZ"/>
        </w:rPr>
        <w:t>1</w:t>
      </w:r>
      <w:r w:rsidR="004F15B4">
        <w:rPr>
          <w:rFonts w:ascii="Times New Roman" w:hAnsi="Times New Roman"/>
          <w:sz w:val="28"/>
          <w:szCs w:val="28"/>
          <w:lang w:val="kk-KZ"/>
        </w:rPr>
        <w:t>8</w:t>
      </w:r>
      <w:r w:rsidR="00EE0593">
        <w:rPr>
          <w:rFonts w:ascii="Times New Roman" w:hAnsi="Times New Roman"/>
          <w:sz w:val="28"/>
          <w:szCs w:val="28"/>
          <w:lang w:val="kk-KZ"/>
        </w:rPr>
        <w:t>-</w:t>
      </w:r>
      <w:r w:rsidR="00BA0BEC">
        <w:rPr>
          <w:rFonts w:ascii="Times New Roman" w:hAnsi="Times New Roman"/>
          <w:sz w:val="28"/>
          <w:szCs w:val="28"/>
          <w:lang w:val="kk-KZ"/>
        </w:rPr>
        <w:t>с</w:t>
      </w:r>
      <w:r w:rsidR="001D363D" w:rsidRPr="00EF78D4">
        <w:rPr>
          <w:rFonts w:ascii="Times New Roman" w:hAnsi="Times New Roman"/>
          <w:sz w:val="28"/>
          <w:szCs w:val="28"/>
          <w:lang w:val="kk-KZ"/>
        </w:rPr>
        <w:t>урет).</w:t>
      </w:r>
    </w:p>
    <w:p w:rsidR="001D363D" w:rsidRPr="00EF78D4" w:rsidRDefault="001D363D" w:rsidP="00BB790E">
      <w:pPr>
        <w:autoSpaceDE w:val="0"/>
        <w:autoSpaceDN w:val="0"/>
        <w:adjustRightInd w:val="0"/>
        <w:spacing w:after="0" w:line="240" w:lineRule="auto"/>
        <w:ind w:firstLine="567"/>
        <w:jc w:val="both"/>
        <w:rPr>
          <w:rFonts w:ascii="Times New Roman" w:hAnsi="Times New Roman"/>
          <w:sz w:val="28"/>
          <w:szCs w:val="28"/>
          <w:lang w:val="kk-KZ"/>
        </w:rPr>
      </w:pPr>
    </w:p>
    <w:p w:rsidR="0098165B" w:rsidRPr="00EF78D4" w:rsidRDefault="001D363D" w:rsidP="00BB790E">
      <w:pPr>
        <w:autoSpaceDE w:val="0"/>
        <w:autoSpaceDN w:val="0"/>
        <w:adjustRightInd w:val="0"/>
        <w:spacing w:after="0" w:line="240" w:lineRule="auto"/>
        <w:jc w:val="center"/>
        <w:rPr>
          <w:rFonts w:ascii="Times New Roman" w:hAnsi="Times New Roman"/>
          <w:sz w:val="28"/>
          <w:szCs w:val="28"/>
          <w:lang w:val="kk-KZ"/>
        </w:rPr>
      </w:pPr>
      <w:r w:rsidRPr="00EF78D4">
        <w:rPr>
          <w:rFonts w:ascii="Times New Roman" w:hAnsi="Times New Roman"/>
          <w:noProof/>
          <w:sz w:val="28"/>
          <w:szCs w:val="28"/>
        </w:rPr>
        <w:drawing>
          <wp:inline distT="0" distB="0" distL="0" distR="0" wp14:anchorId="77F71FE2" wp14:editId="5E8F1B15">
            <wp:extent cx="5709684" cy="1998921"/>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E0593" w:rsidRPr="00EE0593" w:rsidRDefault="00EE0593" w:rsidP="00BB790E">
      <w:pPr>
        <w:autoSpaceDE w:val="0"/>
        <w:autoSpaceDN w:val="0"/>
        <w:adjustRightInd w:val="0"/>
        <w:spacing w:after="0" w:line="240" w:lineRule="auto"/>
        <w:ind w:firstLine="567"/>
        <w:jc w:val="center"/>
        <w:rPr>
          <w:rFonts w:ascii="Times New Roman" w:hAnsi="Times New Roman"/>
          <w:sz w:val="16"/>
          <w:szCs w:val="16"/>
          <w:lang w:val="kk-KZ"/>
        </w:rPr>
      </w:pPr>
    </w:p>
    <w:p w:rsidR="001D363D" w:rsidRDefault="001D363D" w:rsidP="00BB790E">
      <w:pPr>
        <w:autoSpaceDE w:val="0"/>
        <w:autoSpaceDN w:val="0"/>
        <w:adjustRightInd w:val="0"/>
        <w:spacing w:after="0" w:line="240" w:lineRule="auto"/>
        <w:jc w:val="center"/>
        <w:rPr>
          <w:rFonts w:ascii="Times New Roman" w:hAnsi="Times New Roman"/>
          <w:sz w:val="28"/>
          <w:szCs w:val="28"/>
          <w:lang w:val="kk-KZ"/>
        </w:rPr>
      </w:pPr>
      <w:r w:rsidRPr="00EF78D4">
        <w:rPr>
          <w:rFonts w:ascii="Times New Roman" w:hAnsi="Times New Roman"/>
          <w:sz w:val="28"/>
          <w:szCs w:val="28"/>
          <w:lang w:val="kk-KZ"/>
        </w:rPr>
        <w:t xml:space="preserve">Сурет </w:t>
      </w:r>
      <w:r w:rsidR="00126F30" w:rsidRPr="00EF78D4">
        <w:rPr>
          <w:rFonts w:ascii="Times New Roman" w:hAnsi="Times New Roman"/>
          <w:sz w:val="28"/>
          <w:szCs w:val="28"/>
          <w:lang w:val="kk-KZ"/>
        </w:rPr>
        <w:t>1</w:t>
      </w:r>
      <w:r w:rsidR="004F15B4">
        <w:rPr>
          <w:rFonts w:ascii="Times New Roman" w:hAnsi="Times New Roman"/>
          <w:sz w:val="28"/>
          <w:szCs w:val="28"/>
          <w:lang w:val="kk-KZ"/>
        </w:rPr>
        <w:t>8</w:t>
      </w:r>
      <w:r w:rsidR="008B7686">
        <w:rPr>
          <w:rFonts w:ascii="Times New Roman" w:hAnsi="Times New Roman"/>
          <w:sz w:val="28"/>
          <w:szCs w:val="28"/>
          <w:lang w:val="kk-KZ"/>
        </w:rPr>
        <w:t xml:space="preserve"> –</w:t>
      </w:r>
      <w:r w:rsidRPr="00EF78D4">
        <w:rPr>
          <w:rFonts w:ascii="Times New Roman" w:hAnsi="Times New Roman"/>
          <w:sz w:val="28"/>
          <w:szCs w:val="28"/>
          <w:lang w:val="kk-KZ"/>
        </w:rPr>
        <w:t xml:space="preserve"> Өсімдік </w:t>
      </w:r>
      <w:r w:rsidR="00D574E1">
        <w:rPr>
          <w:rFonts w:ascii="Times New Roman" w:hAnsi="Times New Roman"/>
          <w:sz w:val="28"/>
          <w:szCs w:val="28"/>
          <w:lang w:val="kk-KZ"/>
        </w:rPr>
        <w:t>түрлерінің топонимдердегі үлесі</w:t>
      </w:r>
    </w:p>
    <w:p w:rsidR="0098165B" w:rsidRPr="00EF78D4" w:rsidRDefault="0098165B" w:rsidP="00BB790E">
      <w:pPr>
        <w:autoSpaceDE w:val="0"/>
        <w:autoSpaceDN w:val="0"/>
        <w:adjustRightInd w:val="0"/>
        <w:spacing w:after="0" w:line="240" w:lineRule="auto"/>
        <w:ind w:firstLine="567"/>
        <w:jc w:val="center"/>
        <w:rPr>
          <w:rFonts w:ascii="Times New Roman" w:hAnsi="Times New Roman"/>
          <w:sz w:val="28"/>
          <w:szCs w:val="28"/>
          <w:lang w:val="kk-KZ"/>
        </w:rPr>
      </w:pPr>
    </w:p>
    <w:p w:rsidR="001D363D" w:rsidRPr="00EF78D4" w:rsidRDefault="00126F30"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1</w:t>
      </w:r>
      <w:r w:rsidR="00051315">
        <w:rPr>
          <w:rFonts w:ascii="Times New Roman" w:hAnsi="Times New Roman"/>
          <w:sz w:val="28"/>
          <w:szCs w:val="28"/>
          <w:lang w:val="kk-KZ"/>
        </w:rPr>
        <w:t>8</w:t>
      </w:r>
      <w:r w:rsidR="001D363D" w:rsidRPr="00EF78D4">
        <w:rPr>
          <w:rFonts w:ascii="Times New Roman" w:hAnsi="Times New Roman"/>
          <w:sz w:val="28"/>
          <w:szCs w:val="28"/>
          <w:lang w:val="kk-KZ"/>
        </w:rPr>
        <w:t xml:space="preserve">-суретте өсімдік түрлерінің географиялық нысан атауларындағы үлесі көрсетілген. Бұл жерде облыс аумағындағы топонимикалық белсенділігі жоғары фитоним </w:t>
      </w:r>
      <w:r w:rsidR="00B8463C">
        <w:rPr>
          <w:rFonts w:ascii="Times New Roman" w:hAnsi="Times New Roman"/>
          <w:sz w:val="28"/>
          <w:szCs w:val="28"/>
          <w:lang w:val="kk-KZ"/>
        </w:rPr>
        <w:t>–</w:t>
      </w:r>
      <w:r w:rsidR="001D363D" w:rsidRPr="00EF78D4">
        <w:rPr>
          <w:rFonts w:ascii="Times New Roman" w:hAnsi="Times New Roman"/>
          <w:sz w:val="28"/>
          <w:szCs w:val="28"/>
          <w:lang w:val="kk-KZ"/>
        </w:rPr>
        <w:t xml:space="preserve"> </w:t>
      </w:r>
      <w:r w:rsidR="001D363D" w:rsidRPr="00EF78D4">
        <w:rPr>
          <w:rFonts w:ascii="Times New Roman" w:hAnsi="Times New Roman"/>
          <w:i/>
          <w:sz w:val="28"/>
          <w:szCs w:val="28"/>
          <w:lang w:val="kk-KZ"/>
        </w:rPr>
        <w:t>ши</w:t>
      </w:r>
      <w:r w:rsidR="001D363D" w:rsidRPr="00EF78D4">
        <w:rPr>
          <w:rFonts w:ascii="Times New Roman" w:hAnsi="Times New Roman"/>
          <w:sz w:val="28"/>
          <w:szCs w:val="28"/>
          <w:lang w:val="kk-KZ"/>
        </w:rPr>
        <w:t xml:space="preserve"> өсімдігі (18% немесе 165 атау).</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Аумақ бойынша өсімдік атауларының таралуы барлық жағдайда белгілі бір заңдылыққа бағынады</w:t>
      </w:r>
      <w:r w:rsidR="00D574E1">
        <w:rPr>
          <w:rFonts w:ascii="Times New Roman" w:hAnsi="Times New Roman"/>
          <w:sz w:val="28"/>
          <w:szCs w:val="28"/>
          <w:lang w:val="kk-KZ"/>
        </w:rPr>
        <w:t>,</w:t>
      </w:r>
      <w:r w:rsidRPr="00EF78D4">
        <w:rPr>
          <w:rFonts w:ascii="Times New Roman" w:hAnsi="Times New Roman"/>
          <w:sz w:val="28"/>
          <w:szCs w:val="28"/>
          <w:lang w:val="kk-KZ"/>
        </w:rPr>
        <w:t xml:space="preserve"> яғни табиғат зонасына сай өсімдіктер дүниесінің таралуымен сәйкес келеді деп айта алмаймыз. Себебі кейбір өсімдік атауларының топонимикалық белсенділігі аумақ бойынша бірдей таралған. Мы</w:t>
      </w:r>
      <w:r w:rsidR="00126F30" w:rsidRPr="00EF78D4">
        <w:rPr>
          <w:rFonts w:ascii="Times New Roman" w:hAnsi="Times New Roman"/>
          <w:sz w:val="28"/>
          <w:szCs w:val="28"/>
          <w:lang w:val="kk-KZ"/>
        </w:rPr>
        <w:t>салы, фитотопонимдер картасынан</w:t>
      </w:r>
      <w:r w:rsidRPr="00EF78D4">
        <w:rPr>
          <w:rFonts w:ascii="Times New Roman" w:hAnsi="Times New Roman"/>
          <w:sz w:val="28"/>
          <w:szCs w:val="28"/>
          <w:lang w:val="kk-KZ"/>
        </w:rPr>
        <w:t xml:space="preserve"> байқағанымыздай ши, қияқ, қамыс атаулары облыстың барлық аумағында кездеседі. Фитонимдердің қайталану жиілігі жоғары болса ғана белгілі бір аймаққа тән өсімдік түрлерінің таралуы ареалын көрсетуі мүмкін. </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Таңдап алынған өсімдік атауларының топонимдер құрамындағы үлесіне талдау барысында олардың орографиялық және гидрографиялық нысандар</w:t>
      </w:r>
      <w:r w:rsidR="00B003E9">
        <w:rPr>
          <w:rFonts w:ascii="Times New Roman" w:hAnsi="Times New Roman"/>
          <w:sz w:val="28"/>
          <w:szCs w:val="28"/>
          <w:lang w:val="kk-KZ"/>
        </w:rPr>
        <w:t xml:space="preserve"> атауларындағы үлесі жоғары еке</w:t>
      </w:r>
      <w:r w:rsidRPr="00EF78D4">
        <w:rPr>
          <w:rFonts w:ascii="Times New Roman" w:hAnsi="Times New Roman"/>
          <w:sz w:val="28"/>
          <w:szCs w:val="28"/>
          <w:lang w:val="kk-KZ"/>
        </w:rPr>
        <w:t>ндігі анықталды (</w:t>
      </w:r>
      <w:r w:rsidR="00EE0593">
        <w:rPr>
          <w:rFonts w:ascii="Times New Roman" w:hAnsi="Times New Roman"/>
          <w:sz w:val="28"/>
          <w:szCs w:val="28"/>
          <w:lang w:val="kk-KZ"/>
        </w:rPr>
        <w:t>1</w:t>
      </w:r>
      <w:r w:rsidR="004F15B4">
        <w:rPr>
          <w:rFonts w:ascii="Times New Roman" w:hAnsi="Times New Roman"/>
          <w:sz w:val="28"/>
          <w:szCs w:val="28"/>
          <w:lang w:val="kk-KZ"/>
        </w:rPr>
        <w:t>9</w:t>
      </w:r>
      <w:r w:rsidR="00EE0593">
        <w:rPr>
          <w:rFonts w:ascii="Times New Roman" w:hAnsi="Times New Roman"/>
          <w:sz w:val="28"/>
          <w:szCs w:val="28"/>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урет).</w:t>
      </w:r>
    </w:p>
    <w:p w:rsidR="001D363D" w:rsidRPr="00EF78D4" w:rsidRDefault="001D363D" w:rsidP="00BB790E">
      <w:pPr>
        <w:autoSpaceDE w:val="0"/>
        <w:autoSpaceDN w:val="0"/>
        <w:adjustRightInd w:val="0"/>
        <w:spacing w:after="0" w:line="240" w:lineRule="auto"/>
        <w:jc w:val="center"/>
        <w:rPr>
          <w:rFonts w:ascii="Times New Roman" w:hAnsi="Times New Roman"/>
          <w:sz w:val="28"/>
          <w:szCs w:val="28"/>
          <w:lang w:val="kk-KZ"/>
        </w:rPr>
      </w:pPr>
      <w:r w:rsidRPr="00EF78D4">
        <w:rPr>
          <w:rFonts w:ascii="Times New Roman" w:hAnsi="Times New Roman"/>
          <w:noProof/>
          <w:sz w:val="28"/>
          <w:szCs w:val="28"/>
        </w:rPr>
        <w:lastRenderedPageBreak/>
        <w:drawing>
          <wp:inline distT="0" distB="0" distL="0" distR="0" wp14:anchorId="330EE9BE" wp14:editId="5E29F431">
            <wp:extent cx="5009321" cy="2297927"/>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E0593" w:rsidRPr="00EE0593" w:rsidRDefault="00EE0593" w:rsidP="00BB790E">
      <w:pPr>
        <w:autoSpaceDE w:val="0"/>
        <w:autoSpaceDN w:val="0"/>
        <w:adjustRightInd w:val="0"/>
        <w:spacing w:after="0" w:line="240" w:lineRule="auto"/>
        <w:ind w:firstLine="567"/>
        <w:jc w:val="center"/>
        <w:rPr>
          <w:rFonts w:ascii="Times New Roman" w:hAnsi="Times New Roman"/>
          <w:sz w:val="16"/>
          <w:szCs w:val="16"/>
          <w:lang w:val="kk-KZ"/>
        </w:rPr>
      </w:pPr>
    </w:p>
    <w:p w:rsidR="001D363D" w:rsidRPr="0095232E" w:rsidRDefault="001D363D" w:rsidP="00BB790E">
      <w:pPr>
        <w:autoSpaceDE w:val="0"/>
        <w:autoSpaceDN w:val="0"/>
        <w:adjustRightInd w:val="0"/>
        <w:spacing w:after="0" w:line="240" w:lineRule="auto"/>
        <w:jc w:val="center"/>
        <w:rPr>
          <w:rFonts w:ascii="Times New Roman" w:hAnsi="Times New Roman"/>
          <w:sz w:val="28"/>
          <w:szCs w:val="28"/>
          <w:lang w:val="kk-KZ"/>
        </w:rPr>
      </w:pPr>
      <w:r w:rsidRPr="00EF78D4">
        <w:rPr>
          <w:rFonts w:ascii="Times New Roman" w:hAnsi="Times New Roman"/>
          <w:sz w:val="28"/>
          <w:szCs w:val="28"/>
          <w:lang w:val="kk-KZ"/>
        </w:rPr>
        <w:t xml:space="preserve">Сурет </w:t>
      </w:r>
      <w:r w:rsidR="00126F30" w:rsidRPr="00EF78D4">
        <w:rPr>
          <w:rFonts w:ascii="Times New Roman" w:hAnsi="Times New Roman"/>
          <w:sz w:val="28"/>
          <w:szCs w:val="28"/>
          <w:lang w:val="kk-KZ"/>
        </w:rPr>
        <w:t>1</w:t>
      </w:r>
      <w:r w:rsidR="004F15B4">
        <w:rPr>
          <w:rFonts w:ascii="Times New Roman" w:hAnsi="Times New Roman"/>
          <w:sz w:val="28"/>
          <w:szCs w:val="28"/>
          <w:lang w:val="kk-KZ"/>
        </w:rPr>
        <w:t>9</w:t>
      </w:r>
      <w:r w:rsidR="008B7686">
        <w:rPr>
          <w:rFonts w:ascii="Times New Roman" w:hAnsi="Times New Roman"/>
          <w:sz w:val="28"/>
          <w:szCs w:val="28"/>
          <w:lang w:val="kk-KZ"/>
        </w:rPr>
        <w:t xml:space="preserve"> –</w:t>
      </w:r>
      <w:r w:rsidRPr="00EF78D4">
        <w:rPr>
          <w:rFonts w:ascii="Times New Roman" w:hAnsi="Times New Roman"/>
          <w:sz w:val="28"/>
          <w:szCs w:val="28"/>
          <w:lang w:val="kk-KZ"/>
        </w:rPr>
        <w:t xml:space="preserve"> Өсімдік атауларын</w:t>
      </w:r>
      <w:r w:rsidR="0095232E">
        <w:rPr>
          <w:rFonts w:ascii="Times New Roman" w:hAnsi="Times New Roman"/>
          <w:sz w:val="28"/>
          <w:szCs w:val="28"/>
          <w:lang w:val="kk-KZ"/>
        </w:rPr>
        <w:t>ың топонимдерде шоғырлану үлесі</w:t>
      </w:r>
    </w:p>
    <w:p w:rsidR="001D363D" w:rsidRPr="00EF78D4" w:rsidRDefault="001D363D" w:rsidP="00BB790E">
      <w:pPr>
        <w:autoSpaceDE w:val="0"/>
        <w:autoSpaceDN w:val="0"/>
        <w:adjustRightInd w:val="0"/>
        <w:spacing w:after="0" w:line="240" w:lineRule="auto"/>
        <w:ind w:firstLine="567"/>
        <w:jc w:val="center"/>
        <w:rPr>
          <w:rFonts w:ascii="Times New Roman" w:hAnsi="Times New Roman"/>
          <w:sz w:val="28"/>
          <w:szCs w:val="28"/>
          <w:lang w:val="kk-KZ"/>
        </w:rPr>
      </w:pPr>
    </w:p>
    <w:p w:rsidR="001D363D" w:rsidRPr="00EF78D4" w:rsidRDefault="00BA0BEC" w:rsidP="00BB790E">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4F15B4">
        <w:rPr>
          <w:rFonts w:ascii="Times New Roman" w:hAnsi="Times New Roman"/>
          <w:sz w:val="28"/>
          <w:szCs w:val="28"/>
          <w:lang w:val="kk-KZ"/>
        </w:rPr>
        <w:t>9</w:t>
      </w:r>
      <w:r>
        <w:rPr>
          <w:rFonts w:ascii="Times New Roman" w:hAnsi="Times New Roman"/>
          <w:sz w:val="28"/>
          <w:szCs w:val="28"/>
          <w:lang w:val="kk-KZ"/>
        </w:rPr>
        <w:t>-с</w:t>
      </w:r>
      <w:r w:rsidR="001D363D" w:rsidRPr="00EF78D4">
        <w:rPr>
          <w:rFonts w:ascii="Times New Roman" w:hAnsi="Times New Roman"/>
          <w:sz w:val="28"/>
          <w:szCs w:val="28"/>
          <w:lang w:val="kk-KZ"/>
        </w:rPr>
        <w:t xml:space="preserve">уретте облыс аумағындағы фитотопонимдер құрамындағы көп таралған өсімдік түрлерінің оронимдер, гидронимдер, ойконимдер және басқа топоним түрлері бойынша таралу үлесі көрсетілді. Соның ішінде </w:t>
      </w:r>
      <w:r w:rsidR="001D363D" w:rsidRPr="00EF78D4">
        <w:rPr>
          <w:rFonts w:ascii="Times New Roman" w:hAnsi="Times New Roman"/>
          <w:i/>
          <w:sz w:val="28"/>
          <w:szCs w:val="28"/>
          <w:lang w:val="kk-KZ"/>
        </w:rPr>
        <w:t xml:space="preserve">қараған </w:t>
      </w:r>
      <w:r w:rsidR="001D363D" w:rsidRPr="00EF78D4">
        <w:rPr>
          <w:rFonts w:ascii="Times New Roman" w:hAnsi="Times New Roman"/>
          <w:sz w:val="28"/>
          <w:szCs w:val="28"/>
          <w:lang w:val="kk-KZ"/>
        </w:rPr>
        <w:t xml:space="preserve">өсімдігінің оронимдердегі, </w:t>
      </w:r>
      <w:r w:rsidR="001D363D" w:rsidRPr="00EF78D4">
        <w:rPr>
          <w:rFonts w:ascii="Times New Roman" w:hAnsi="Times New Roman"/>
          <w:i/>
          <w:sz w:val="28"/>
          <w:szCs w:val="28"/>
          <w:lang w:val="kk-KZ"/>
        </w:rPr>
        <w:t xml:space="preserve">қамыс </w:t>
      </w:r>
      <w:r w:rsidR="001D363D" w:rsidRPr="00EF78D4">
        <w:rPr>
          <w:rFonts w:ascii="Times New Roman" w:hAnsi="Times New Roman"/>
          <w:sz w:val="28"/>
          <w:szCs w:val="28"/>
          <w:lang w:val="kk-KZ"/>
        </w:rPr>
        <w:t>өсімдігінің</w:t>
      </w:r>
      <w:r w:rsidR="001D363D" w:rsidRPr="00EF78D4">
        <w:rPr>
          <w:rFonts w:ascii="Times New Roman" w:hAnsi="Times New Roman"/>
          <w:i/>
          <w:sz w:val="28"/>
          <w:szCs w:val="28"/>
          <w:lang w:val="kk-KZ"/>
        </w:rPr>
        <w:t xml:space="preserve"> </w:t>
      </w:r>
      <w:r w:rsidR="001D363D" w:rsidRPr="00EF78D4">
        <w:rPr>
          <w:rFonts w:ascii="Times New Roman" w:hAnsi="Times New Roman"/>
          <w:sz w:val="28"/>
          <w:szCs w:val="28"/>
          <w:lang w:val="kk-KZ"/>
        </w:rPr>
        <w:t>гидронимдерде, әсіресе көл атауларында басым шоғырланғандығы анықталды</w:t>
      </w:r>
    </w:p>
    <w:p w:rsidR="001D363D" w:rsidRPr="00EF78D4" w:rsidRDefault="004F15B4" w:rsidP="00BB790E">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20</w:t>
      </w:r>
      <w:r w:rsidR="00EE0593">
        <w:rPr>
          <w:rFonts w:ascii="Times New Roman" w:hAnsi="Times New Roman"/>
          <w:sz w:val="28"/>
          <w:szCs w:val="28"/>
          <w:lang w:val="kk-KZ"/>
        </w:rPr>
        <w:t>-суретте көрсетілгендей а</w:t>
      </w:r>
      <w:r w:rsidR="00EE0593" w:rsidRPr="00EF78D4">
        <w:rPr>
          <w:rFonts w:ascii="Times New Roman" w:hAnsi="Times New Roman"/>
          <w:sz w:val="28"/>
          <w:szCs w:val="28"/>
          <w:lang w:val="kk-KZ"/>
        </w:rPr>
        <w:t xml:space="preserve">умақтағы топонимдерде ең көп тараған өсімдік атауы – </w:t>
      </w:r>
      <w:r w:rsidR="00EE0593" w:rsidRPr="00EF78D4">
        <w:rPr>
          <w:rFonts w:ascii="Times New Roman" w:hAnsi="Times New Roman"/>
          <w:i/>
          <w:sz w:val="28"/>
          <w:szCs w:val="28"/>
          <w:lang w:val="kk-KZ"/>
        </w:rPr>
        <w:t>ши</w:t>
      </w:r>
      <w:r w:rsidR="00EE0593" w:rsidRPr="00EF78D4">
        <w:rPr>
          <w:rFonts w:ascii="Times New Roman" w:hAnsi="Times New Roman"/>
          <w:sz w:val="28"/>
          <w:szCs w:val="28"/>
          <w:lang w:val="kk-KZ"/>
        </w:rPr>
        <w:t xml:space="preserve">. </w:t>
      </w:r>
      <w:r w:rsidR="00EE0593" w:rsidRPr="00EF78D4">
        <w:rPr>
          <w:rFonts w:ascii="Times New Roman" w:hAnsi="Times New Roman"/>
          <w:i/>
          <w:sz w:val="28"/>
          <w:szCs w:val="28"/>
          <w:lang w:val="kk-KZ"/>
        </w:rPr>
        <w:t>Ши</w:t>
      </w:r>
      <w:r w:rsidR="00EE0593" w:rsidRPr="00EF78D4">
        <w:rPr>
          <w:rFonts w:ascii="Times New Roman" w:hAnsi="Times New Roman"/>
          <w:sz w:val="28"/>
          <w:szCs w:val="28"/>
          <w:lang w:val="kk-KZ"/>
        </w:rPr>
        <w:t xml:space="preserve"> астық тұқымдас шөптесінді өсімдік түріне жатады. </w:t>
      </w:r>
      <w:r w:rsidR="00EE0593">
        <w:rPr>
          <w:rFonts w:ascii="Times New Roman" w:hAnsi="Times New Roman"/>
          <w:sz w:val="28"/>
          <w:szCs w:val="28"/>
          <w:lang w:val="kk-KZ"/>
        </w:rPr>
        <w:t>Ш</w:t>
      </w:r>
      <w:r w:rsidR="00EE0593" w:rsidRPr="00EF78D4">
        <w:rPr>
          <w:rFonts w:ascii="Times New Roman" w:hAnsi="Times New Roman"/>
          <w:sz w:val="28"/>
          <w:szCs w:val="28"/>
          <w:lang w:val="kk-KZ"/>
        </w:rPr>
        <w:t xml:space="preserve">и өсімдігіне қатысты топонимикалық мәліметтерді </w:t>
      </w:r>
      <w:r w:rsidR="00EE0593" w:rsidRPr="00EF78D4">
        <w:rPr>
          <w:rFonts w:ascii="Times New Roman" w:hAnsi="Times New Roman"/>
          <w:i/>
          <w:sz w:val="28"/>
          <w:szCs w:val="28"/>
          <w:lang w:val="kk-KZ"/>
        </w:rPr>
        <w:t>ландшафттық индикацияда</w:t>
      </w:r>
      <w:r w:rsidR="00EE0593" w:rsidRPr="00EF78D4">
        <w:rPr>
          <w:rFonts w:ascii="Times New Roman" w:hAnsi="Times New Roman"/>
          <w:sz w:val="28"/>
          <w:szCs w:val="28"/>
          <w:lang w:val="kk-KZ"/>
        </w:rPr>
        <w:t xml:space="preserve"> пайдалану мүмкіндігі қызығушылық тудырады. Геоботаник ғалымдар С.В. Викторов пен А.Г. Чекишев </w:t>
      </w:r>
      <w:r w:rsidR="00EE0593" w:rsidRPr="00EF78D4">
        <w:rPr>
          <w:rFonts w:ascii="Times New Roman" w:hAnsi="Times New Roman"/>
          <w:i/>
          <w:sz w:val="28"/>
          <w:szCs w:val="28"/>
          <w:lang w:val="kk-KZ"/>
        </w:rPr>
        <w:t>ши</w:t>
      </w:r>
      <w:r w:rsidR="00EE0593" w:rsidRPr="00EF78D4">
        <w:rPr>
          <w:rFonts w:ascii="Times New Roman" w:hAnsi="Times New Roman"/>
          <w:sz w:val="28"/>
          <w:szCs w:val="28"/>
          <w:lang w:val="kk-KZ"/>
        </w:rPr>
        <w:t xml:space="preserve"> және </w:t>
      </w:r>
      <w:r w:rsidR="00EE0593" w:rsidRPr="00EF78D4">
        <w:rPr>
          <w:rFonts w:ascii="Times New Roman" w:hAnsi="Times New Roman"/>
          <w:i/>
          <w:sz w:val="28"/>
          <w:szCs w:val="28"/>
          <w:lang w:val="kk-KZ"/>
        </w:rPr>
        <w:t>қамыс</w:t>
      </w:r>
      <w:r w:rsidR="00EE0593" w:rsidRPr="00EF78D4">
        <w:rPr>
          <w:rFonts w:ascii="Times New Roman" w:hAnsi="Times New Roman"/>
          <w:sz w:val="28"/>
          <w:szCs w:val="28"/>
          <w:lang w:val="kk-KZ"/>
        </w:rPr>
        <w:t xml:space="preserve"> өсімдіктерін гидроиндикатор ретінде пайдаланған және оның көмегімен жер асты суларының тереңдігі мен минера</w:t>
      </w:r>
      <w:r w:rsidR="00EE0593">
        <w:rPr>
          <w:rFonts w:ascii="Times New Roman" w:hAnsi="Times New Roman"/>
          <w:sz w:val="28"/>
          <w:szCs w:val="28"/>
          <w:lang w:val="kk-KZ"/>
        </w:rPr>
        <w:t>лдық құрамын анықтауда пайдаланған.</w:t>
      </w:r>
      <w:r w:rsidR="00EE0593" w:rsidRPr="00EF78D4">
        <w:rPr>
          <w:rFonts w:ascii="Times New Roman" w:hAnsi="Times New Roman"/>
          <w:sz w:val="28"/>
          <w:szCs w:val="28"/>
          <w:lang w:val="kk-KZ"/>
        </w:rPr>
        <w:t xml:space="preserve"> Әсіресе шидің түрлері бойынша жер асты суларының әр түрлі тереңдіктерін және минералдану дәрежесін нақты есептеп көрсеткен [180]. 1897</w:t>
      </w:r>
      <w:r w:rsidR="00EE0593">
        <w:rPr>
          <w:rFonts w:ascii="Times New Roman" w:hAnsi="Times New Roman"/>
          <w:sz w:val="28"/>
          <w:szCs w:val="28"/>
          <w:lang w:val="kk-KZ"/>
        </w:rPr>
        <w:t xml:space="preserve"> </w:t>
      </w:r>
      <w:r w:rsidR="00EE0593" w:rsidRPr="00EF78D4">
        <w:rPr>
          <w:rFonts w:ascii="Times New Roman" w:hAnsi="Times New Roman"/>
          <w:sz w:val="28"/>
          <w:szCs w:val="28"/>
          <w:lang w:val="kk-KZ"/>
        </w:rPr>
        <w:t xml:space="preserve">ж. Парижде шыққан </w:t>
      </w:r>
      <w:r w:rsidR="00EE0593" w:rsidRPr="00EF78D4">
        <w:rPr>
          <w:rFonts w:ascii="Times New Roman" w:hAnsi="Times New Roman"/>
          <w:i/>
          <w:sz w:val="28"/>
          <w:szCs w:val="28"/>
          <w:lang w:val="kk-KZ"/>
        </w:rPr>
        <w:t>Жизнь киргизских степей</w:t>
      </w:r>
      <w:r w:rsidR="00EE0593" w:rsidRPr="00EF78D4">
        <w:rPr>
          <w:rFonts w:ascii="Times New Roman" w:hAnsi="Times New Roman"/>
          <w:sz w:val="28"/>
          <w:szCs w:val="28"/>
          <w:lang w:val="kk-KZ"/>
        </w:rPr>
        <w:t xml:space="preserve"> атты еңбекте Б.Залесский қазақтардың сайын далада су көздерін қаулай өскен шиге қарап табатынын хабарлайды. «Ши» лексемалы топонимдер жер асты суын табу үшін индикатор қызметін атқарады деген ойға келеді [181]. Аумағының көп бөлігін шөл ландшафтысы алып жатқан Ақтөбе облысы топонимдерінде ши өсімдігінің атауының шоғырлануы осындай индикаторлық қызметінен туындауы әбден мүмкін. Облыс аумағындағы </w:t>
      </w:r>
      <w:r w:rsidR="00EE0593" w:rsidRPr="00EF78D4">
        <w:rPr>
          <w:rFonts w:ascii="Times New Roman" w:hAnsi="Times New Roman"/>
          <w:i/>
          <w:sz w:val="28"/>
          <w:szCs w:val="28"/>
          <w:lang w:val="kk-KZ"/>
        </w:rPr>
        <w:t>Жаманши</w:t>
      </w:r>
      <w:r w:rsidR="00EE0593" w:rsidRPr="00EF78D4">
        <w:rPr>
          <w:rFonts w:ascii="Times New Roman" w:hAnsi="Times New Roman"/>
          <w:sz w:val="28"/>
          <w:szCs w:val="28"/>
          <w:lang w:val="kk-KZ"/>
        </w:rPr>
        <w:t xml:space="preserve"> бұл., </w:t>
      </w:r>
      <w:r w:rsidR="00EE0593" w:rsidRPr="00EF78D4">
        <w:rPr>
          <w:rFonts w:ascii="Times New Roman" w:hAnsi="Times New Roman"/>
          <w:i/>
          <w:sz w:val="28"/>
          <w:szCs w:val="28"/>
          <w:lang w:val="kk-KZ"/>
        </w:rPr>
        <w:t>Шиқұдық</w:t>
      </w:r>
      <w:r w:rsidR="00EE0593" w:rsidRPr="00EF78D4">
        <w:rPr>
          <w:rFonts w:ascii="Times New Roman" w:hAnsi="Times New Roman"/>
          <w:sz w:val="28"/>
          <w:szCs w:val="28"/>
          <w:lang w:val="kk-KZ"/>
        </w:rPr>
        <w:t xml:space="preserve"> құд., </w:t>
      </w:r>
      <w:r w:rsidR="00EE0593" w:rsidRPr="00EF78D4">
        <w:rPr>
          <w:rFonts w:ascii="Times New Roman" w:hAnsi="Times New Roman"/>
          <w:i/>
          <w:sz w:val="28"/>
          <w:szCs w:val="28"/>
          <w:lang w:val="kk-KZ"/>
        </w:rPr>
        <w:t>Тасши</w:t>
      </w:r>
      <w:r w:rsidR="00EE0593" w:rsidRPr="00EF78D4">
        <w:rPr>
          <w:rFonts w:ascii="Times New Roman" w:hAnsi="Times New Roman"/>
          <w:sz w:val="28"/>
          <w:szCs w:val="28"/>
          <w:lang w:val="kk-KZ"/>
        </w:rPr>
        <w:t xml:space="preserve"> бұл., </w:t>
      </w:r>
      <w:r w:rsidR="00EE0593" w:rsidRPr="00EF78D4">
        <w:rPr>
          <w:rFonts w:ascii="Times New Roman" w:hAnsi="Times New Roman"/>
          <w:i/>
          <w:sz w:val="28"/>
          <w:szCs w:val="28"/>
          <w:lang w:val="kk-KZ"/>
        </w:rPr>
        <w:t xml:space="preserve">Шиліайрық </w:t>
      </w:r>
      <w:r w:rsidR="00EE0593" w:rsidRPr="00EF78D4">
        <w:rPr>
          <w:rFonts w:ascii="Times New Roman" w:hAnsi="Times New Roman"/>
          <w:sz w:val="28"/>
          <w:szCs w:val="28"/>
          <w:lang w:val="kk-KZ"/>
        </w:rPr>
        <w:t xml:space="preserve">құдығы, </w:t>
      </w:r>
      <w:r w:rsidR="00EE0593" w:rsidRPr="00EF78D4">
        <w:rPr>
          <w:rFonts w:ascii="Times New Roman" w:hAnsi="Times New Roman"/>
          <w:i/>
          <w:sz w:val="28"/>
          <w:szCs w:val="28"/>
          <w:lang w:val="kk-KZ"/>
        </w:rPr>
        <w:t xml:space="preserve">Шилікөл </w:t>
      </w:r>
      <w:r w:rsidR="00EE0593" w:rsidRPr="00EF78D4">
        <w:rPr>
          <w:rFonts w:ascii="Times New Roman" w:hAnsi="Times New Roman"/>
          <w:sz w:val="28"/>
          <w:szCs w:val="28"/>
          <w:lang w:val="kk-KZ"/>
        </w:rPr>
        <w:t xml:space="preserve">құд., </w:t>
      </w:r>
      <w:r w:rsidR="00EE0593" w:rsidRPr="00EF78D4">
        <w:rPr>
          <w:rFonts w:ascii="Times New Roman" w:hAnsi="Times New Roman"/>
          <w:i/>
          <w:sz w:val="28"/>
          <w:szCs w:val="28"/>
          <w:lang w:val="kk-KZ"/>
        </w:rPr>
        <w:t xml:space="preserve">Шиоба </w:t>
      </w:r>
      <w:r w:rsidR="00EE0593" w:rsidRPr="00EF78D4">
        <w:rPr>
          <w:rFonts w:ascii="Times New Roman" w:hAnsi="Times New Roman"/>
          <w:sz w:val="28"/>
          <w:szCs w:val="28"/>
          <w:lang w:val="kk-KZ"/>
        </w:rPr>
        <w:t xml:space="preserve">құд. </w:t>
      </w:r>
      <w:r w:rsidR="00B8463C" w:rsidRPr="00EF78D4">
        <w:rPr>
          <w:rFonts w:ascii="Times New Roman" w:hAnsi="Times New Roman"/>
          <w:sz w:val="28"/>
          <w:szCs w:val="28"/>
          <w:lang w:val="kk-KZ"/>
        </w:rPr>
        <w:t>А</w:t>
      </w:r>
      <w:r w:rsidR="00EE0593" w:rsidRPr="00EF78D4">
        <w:rPr>
          <w:rFonts w:ascii="Times New Roman" w:hAnsi="Times New Roman"/>
          <w:sz w:val="28"/>
          <w:szCs w:val="28"/>
          <w:lang w:val="kk-KZ"/>
        </w:rPr>
        <w:t xml:space="preserve">таулары бұл белгілерді дәлелдей түседі. Сонымен қатар </w:t>
      </w:r>
      <w:r w:rsidR="00EE0593" w:rsidRPr="00EF78D4">
        <w:rPr>
          <w:rFonts w:ascii="Times New Roman" w:hAnsi="Times New Roman"/>
          <w:i/>
          <w:sz w:val="28"/>
          <w:szCs w:val="28"/>
          <w:lang w:val="kk-KZ"/>
        </w:rPr>
        <w:t>Ши</w:t>
      </w:r>
      <w:r w:rsidR="00EE0593" w:rsidRPr="00EF78D4">
        <w:rPr>
          <w:rFonts w:ascii="Times New Roman" w:hAnsi="Times New Roman"/>
          <w:sz w:val="28"/>
          <w:szCs w:val="28"/>
          <w:lang w:val="kk-KZ"/>
        </w:rPr>
        <w:t xml:space="preserve"> </w:t>
      </w:r>
      <w:r w:rsidR="00EE0593">
        <w:rPr>
          <w:rFonts w:ascii="Times New Roman" w:hAnsi="Times New Roman"/>
          <w:sz w:val="28"/>
          <w:szCs w:val="28"/>
          <w:lang w:val="kk-KZ"/>
        </w:rPr>
        <w:t>төбе</w:t>
      </w:r>
      <w:r w:rsidR="00EE0593" w:rsidRPr="00EF78D4">
        <w:rPr>
          <w:rFonts w:ascii="Times New Roman" w:hAnsi="Times New Roman"/>
          <w:sz w:val="28"/>
          <w:szCs w:val="28"/>
          <w:lang w:val="kk-KZ"/>
        </w:rPr>
        <w:t xml:space="preserve">, </w:t>
      </w:r>
      <w:r w:rsidR="00EE0593" w:rsidRPr="00EF78D4">
        <w:rPr>
          <w:rFonts w:ascii="Times New Roman" w:hAnsi="Times New Roman"/>
          <w:i/>
          <w:sz w:val="28"/>
          <w:szCs w:val="28"/>
          <w:lang w:val="kk-KZ"/>
        </w:rPr>
        <w:t>Шижаға</w:t>
      </w:r>
      <w:r w:rsidR="00EE0593" w:rsidRPr="00EF78D4">
        <w:rPr>
          <w:rFonts w:ascii="Times New Roman" w:hAnsi="Times New Roman"/>
          <w:sz w:val="28"/>
          <w:szCs w:val="28"/>
          <w:lang w:val="kk-KZ"/>
        </w:rPr>
        <w:t xml:space="preserve"> қон., қыст.; </w:t>
      </w:r>
      <w:r w:rsidR="00EE0593" w:rsidRPr="00EF78D4">
        <w:rPr>
          <w:rFonts w:ascii="Times New Roman" w:hAnsi="Times New Roman"/>
          <w:i/>
          <w:sz w:val="28"/>
          <w:szCs w:val="28"/>
          <w:lang w:val="kk-KZ"/>
        </w:rPr>
        <w:t>Шилі</w:t>
      </w:r>
      <w:r w:rsidR="00EE0593" w:rsidRPr="00EF78D4">
        <w:rPr>
          <w:rFonts w:ascii="Times New Roman" w:hAnsi="Times New Roman"/>
          <w:sz w:val="28"/>
          <w:szCs w:val="28"/>
          <w:lang w:val="kk-KZ"/>
        </w:rPr>
        <w:t xml:space="preserve"> сай, қыст.; </w:t>
      </w:r>
      <w:r w:rsidR="00EE0593" w:rsidRPr="00EF78D4">
        <w:rPr>
          <w:rFonts w:ascii="Times New Roman" w:hAnsi="Times New Roman"/>
          <w:i/>
          <w:sz w:val="28"/>
          <w:szCs w:val="28"/>
          <w:lang w:val="kk-KZ"/>
        </w:rPr>
        <w:t>Шиліайрық</w:t>
      </w:r>
      <w:r w:rsidR="00EE0593" w:rsidRPr="00EF78D4">
        <w:rPr>
          <w:rFonts w:ascii="Times New Roman" w:hAnsi="Times New Roman"/>
          <w:sz w:val="28"/>
          <w:szCs w:val="28"/>
          <w:lang w:val="kk-KZ"/>
        </w:rPr>
        <w:t xml:space="preserve"> сай, </w:t>
      </w:r>
      <w:r w:rsidR="00EE0593" w:rsidRPr="00EF78D4">
        <w:rPr>
          <w:rFonts w:ascii="Times New Roman" w:hAnsi="Times New Roman"/>
          <w:i/>
          <w:sz w:val="28"/>
          <w:szCs w:val="28"/>
          <w:lang w:val="kk-KZ"/>
        </w:rPr>
        <w:t xml:space="preserve">Шиліаша </w:t>
      </w:r>
      <w:r w:rsidR="00EE0593" w:rsidRPr="00EF78D4">
        <w:rPr>
          <w:rFonts w:ascii="Times New Roman" w:hAnsi="Times New Roman"/>
          <w:sz w:val="28"/>
          <w:szCs w:val="28"/>
          <w:lang w:val="kk-KZ"/>
        </w:rPr>
        <w:t xml:space="preserve">сай, </w:t>
      </w:r>
      <w:r w:rsidR="00EE0593" w:rsidRPr="00EF78D4">
        <w:rPr>
          <w:rFonts w:ascii="Times New Roman" w:hAnsi="Times New Roman"/>
          <w:i/>
          <w:sz w:val="28"/>
          <w:szCs w:val="28"/>
          <w:lang w:val="kk-KZ"/>
        </w:rPr>
        <w:t xml:space="preserve">Шилікөл </w:t>
      </w:r>
      <w:r w:rsidR="00EE0593" w:rsidRPr="00EF78D4">
        <w:rPr>
          <w:rFonts w:ascii="Times New Roman" w:hAnsi="Times New Roman"/>
          <w:sz w:val="28"/>
          <w:szCs w:val="28"/>
          <w:lang w:val="kk-KZ"/>
        </w:rPr>
        <w:t xml:space="preserve">көлі, </w:t>
      </w:r>
      <w:r w:rsidR="00EE0593" w:rsidRPr="00EF78D4">
        <w:rPr>
          <w:rFonts w:ascii="Times New Roman" w:hAnsi="Times New Roman"/>
          <w:i/>
          <w:sz w:val="28"/>
          <w:szCs w:val="28"/>
          <w:lang w:val="kk-KZ"/>
        </w:rPr>
        <w:t>Шилібөгет</w:t>
      </w:r>
      <w:r w:rsidR="00EE0593" w:rsidRPr="00EF78D4">
        <w:rPr>
          <w:rFonts w:ascii="Times New Roman" w:hAnsi="Times New Roman"/>
          <w:sz w:val="28"/>
          <w:szCs w:val="28"/>
          <w:lang w:val="kk-KZ"/>
        </w:rPr>
        <w:t xml:space="preserve"> өз., </w:t>
      </w:r>
      <w:r w:rsidR="00EE0593" w:rsidRPr="00EF78D4">
        <w:rPr>
          <w:rFonts w:ascii="Times New Roman" w:hAnsi="Times New Roman"/>
          <w:i/>
          <w:sz w:val="28"/>
          <w:szCs w:val="28"/>
          <w:lang w:val="kk-KZ"/>
        </w:rPr>
        <w:t>Жаманшилі</w:t>
      </w:r>
      <w:r w:rsidR="00EE0593" w:rsidRPr="00EF78D4">
        <w:rPr>
          <w:rFonts w:ascii="Times New Roman" w:hAnsi="Times New Roman"/>
          <w:sz w:val="28"/>
          <w:szCs w:val="28"/>
          <w:lang w:val="kk-KZ"/>
        </w:rPr>
        <w:t xml:space="preserve"> сай, </w:t>
      </w:r>
      <w:r w:rsidR="00EE0593" w:rsidRPr="00EF78D4">
        <w:rPr>
          <w:rFonts w:ascii="Times New Roman" w:hAnsi="Times New Roman"/>
          <w:i/>
          <w:sz w:val="28"/>
          <w:szCs w:val="28"/>
          <w:lang w:val="kk-KZ"/>
        </w:rPr>
        <w:t xml:space="preserve">Басшилі </w:t>
      </w:r>
      <w:r w:rsidR="00EE0593" w:rsidRPr="00EF78D4">
        <w:rPr>
          <w:rFonts w:ascii="Times New Roman" w:hAnsi="Times New Roman"/>
          <w:sz w:val="28"/>
          <w:szCs w:val="28"/>
          <w:lang w:val="kk-KZ"/>
        </w:rPr>
        <w:t xml:space="preserve">е.м., </w:t>
      </w:r>
      <w:r w:rsidR="00EE0593" w:rsidRPr="00EF78D4">
        <w:rPr>
          <w:rFonts w:ascii="Times New Roman" w:hAnsi="Times New Roman"/>
          <w:i/>
          <w:sz w:val="28"/>
          <w:szCs w:val="28"/>
          <w:lang w:val="kk-KZ"/>
        </w:rPr>
        <w:t xml:space="preserve">Ащышилісай </w:t>
      </w:r>
      <w:r w:rsidR="00EE0593" w:rsidRPr="00EF78D4">
        <w:rPr>
          <w:rFonts w:ascii="Times New Roman" w:hAnsi="Times New Roman"/>
          <w:sz w:val="28"/>
          <w:szCs w:val="28"/>
          <w:lang w:val="kk-KZ"/>
        </w:rPr>
        <w:t xml:space="preserve">сай, </w:t>
      </w:r>
      <w:r w:rsidR="00EE0593" w:rsidRPr="00EF78D4">
        <w:rPr>
          <w:rFonts w:ascii="Times New Roman" w:hAnsi="Times New Roman"/>
          <w:i/>
          <w:sz w:val="28"/>
          <w:szCs w:val="28"/>
          <w:lang w:val="kk-KZ"/>
        </w:rPr>
        <w:t xml:space="preserve">Ақпанши </w:t>
      </w:r>
      <w:r w:rsidR="00EE0593" w:rsidRPr="00EF78D4">
        <w:rPr>
          <w:rFonts w:ascii="Times New Roman" w:hAnsi="Times New Roman"/>
          <w:sz w:val="28"/>
          <w:szCs w:val="28"/>
          <w:lang w:val="kk-KZ"/>
        </w:rPr>
        <w:t xml:space="preserve">сор, </w:t>
      </w:r>
      <w:r w:rsidR="00EE0593" w:rsidRPr="00EF78D4">
        <w:rPr>
          <w:rFonts w:ascii="Times New Roman" w:hAnsi="Times New Roman"/>
          <w:i/>
          <w:sz w:val="28"/>
          <w:szCs w:val="28"/>
          <w:lang w:val="kk-KZ"/>
        </w:rPr>
        <w:t>Ақши</w:t>
      </w:r>
      <w:r w:rsidR="00EE0593" w:rsidRPr="00EF78D4">
        <w:rPr>
          <w:rFonts w:ascii="Times New Roman" w:hAnsi="Times New Roman"/>
          <w:sz w:val="28"/>
          <w:szCs w:val="28"/>
          <w:lang w:val="kk-KZ"/>
        </w:rPr>
        <w:t xml:space="preserve"> қон.; </w:t>
      </w:r>
      <w:r w:rsidR="00EE0593" w:rsidRPr="00EF78D4">
        <w:rPr>
          <w:rFonts w:ascii="Times New Roman" w:hAnsi="Times New Roman"/>
          <w:i/>
          <w:sz w:val="28"/>
          <w:szCs w:val="28"/>
          <w:lang w:val="kk-KZ"/>
        </w:rPr>
        <w:t>Аралши</w:t>
      </w:r>
      <w:r w:rsidR="00EE0593" w:rsidRPr="00EF78D4">
        <w:rPr>
          <w:rFonts w:ascii="Times New Roman" w:hAnsi="Times New Roman"/>
          <w:sz w:val="28"/>
          <w:szCs w:val="28"/>
          <w:lang w:val="kk-KZ"/>
        </w:rPr>
        <w:t xml:space="preserve"> қыст., қон.; </w:t>
      </w:r>
      <w:r w:rsidR="00EE0593" w:rsidRPr="00EF78D4">
        <w:rPr>
          <w:rFonts w:ascii="Times New Roman" w:hAnsi="Times New Roman"/>
          <w:i/>
          <w:sz w:val="28"/>
          <w:szCs w:val="28"/>
          <w:lang w:val="kk-KZ"/>
        </w:rPr>
        <w:t>Шилітоғай</w:t>
      </w:r>
      <w:r w:rsidR="00EE0593" w:rsidRPr="00EF78D4">
        <w:rPr>
          <w:rFonts w:ascii="Times New Roman" w:hAnsi="Times New Roman"/>
          <w:sz w:val="28"/>
          <w:szCs w:val="28"/>
          <w:lang w:val="kk-KZ"/>
        </w:rPr>
        <w:t xml:space="preserve"> сай, </w:t>
      </w:r>
      <w:r w:rsidR="00EE0593" w:rsidRPr="00EF78D4">
        <w:rPr>
          <w:rFonts w:ascii="Times New Roman" w:hAnsi="Times New Roman"/>
          <w:i/>
          <w:sz w:val="28"/>
          <w:szCs w:val="28"/>
          <w:lang w:val="kk-KZ"/>
        </w:rPr>
        <w:t>Шиоба</w:t>
      </w:r>
      <w:r w:rsidR="00EE0593" w:rsidRPr="00EF78D4">
        <w:rPr>
          <w:rFonts w:ascii="Times New Roman" w:hAnsi="Times New Roman"/>
          <w:sz w:val="28"/>
          <w:szCs w:val="28"/>
          <w:lang w:val="kk-KZ"/>
        </w:rPr>
        <w:t xml:space="preserve"> </w:t>
      </w:r>
      <w:r w:rsidR="00EE0593">
        <w:rPr>
          <w:rFonts w:ascii="Times New Roman" w:hAnsi="Times New Roman"/>
          <w:sz w:val="28"/>
          <w:szCs w:val="28"/>
          <w:lang w:val="kk-KZ"/>
        </w:rPr>
        <w:t>төбе</w:t>
      </w:r>
      <w:r w:rsidR="00EE0593" w:rsidRPr="00EF78D4">
        <w:rPr>
          <w:rFonts w:ascii="Times New Roman" w:hAnsi="Times New Roman"/>
          <w:sz w:val="28"/>
          <w:szCs w:val="28"/>
          <w:lang w:val="kk-KZ"/>
        </w:rPr>
        <w:t xml:space="preserve">, </w:t>
      </w:r>
      <w:r w:rsidR="00EE0593" w:rsidRPr="00EF78D4">
        <w:rPr>
          <w:rFonts w:ascii="Times New Roman" w:hAnsi="Times New Roman"/>
          <w:i/>
          <w:sz w:val="28"/>
          <w:szCs w:val="28"/>
          <w:lang w:val="kk-KZ"/>
        </w:rPr>
        <w:t>Шұбарши</w:t>
      </w:r>
      <w:r w:rsidR="00EE0593" w:rsidRPr="00EF78D4">
        <w:rPr>
          <w:rFonts w:ascii="Times New Roman" w:hAnsi="Times New Roman"/>
          <w:sz w:val="28"/>
          <w:szCs w:val="28"/>
          <w:lang w:val="kk-KZ"/>
        </w:rPr>
        <w:t xml:space="preserve"> </w:t>
      </w:r>
      <w:r w:rsidR="00EE0593">
        <w:rPr>
          <w:rFonts w:ascii="Times New Roman" w:hAnsi="Times New Roman"/>
          <w:sz w:val="28"/>
          <w:szCs w:val="28"/>
          <w:lang w:val="kk-KZ"/>
        </w:rPr>
        <w:t>төбе</w:t>
      </w:r>
      <w:r w:rsidR="00EE0593" w:rsidRPr="00EF78D4">
        <w:rPr>
          <w:rFonts w:ascii="Times New Roman" w:hAnsi="Times New Roman"/>
          <w:sz w:val="28"/>
          <w:szCs w:val="28"/>
          <w:lang w:val="kk-KZ"/>
        </w:rPr>
        <w:t xml:space="preserve"> және т.б. ши өсімдігі атауымен жасалған басқа да топонимдер кездеседі.</w:t>
      </w:r>
    </w:p>
    <w:p w:rsidR="00EE0593" w:rsidRDefault="00EE0593" w:rsidP="00BB790E">
      <w:pPr>
        <w:autoSpaceDE w:val="0"/>
        <w:autoSpaceDN w:val="0"/>
        <w:adjustRightInd w:val="0"/>
        <w:spacing w:after="0" w:line="240" w:lineRule="auto"/>
        <w:jc w:val="center"/>
        <w:rPr>
          <w:rFonts w:ascii="Times New Roman" w:hAnsi="Times New Roman"/>
          <w:sz w:val="28"/>
          <w:szCs w:val="28"/>
          <w:lang w:val="kk-KZ"/>
        </w:rPr>
      </w:pPr>
    </w:p>
    <w:p w:rsidR="00EE0593" w:rsidRDefault="00EE0593" w:rsidP="00BB790E">
      <w:pPr>
        <w:autoSpaceDE w:val="0"/>
        <w:autoSpaceDN w:val="0"/>
        <w:adjustRightInd w:val="0"/>
        <w:spacing w:after="0" w:line="240" w:lineRule="auto"/>
        <w:jc w:val="center"/>
        <w:rPr>
          <w:rFonts w:ascii="Times New Roman" w:hAnsi="Times New Roman"/>
          <w:sz w:val="28"/>
          <w:szCs w:val="28"/>
          <w:lang w:val="kk-KZ"/>
        </w:rPr>
      </w:pPr>
    </w:p>
    <w:p w:rsidR="00EE0593" w:rsidRDefault="00EE0593" w:rsidP="00BB790E">
      <w:pPr>
        <w:autoSpaceDE w:val="0"/>
        <w:autoSpaceDN w:val="0"/>
        <w:adjustRightInd w:val="0"/>
        <w:spacing w:after="0" w:line="240" w:lineRule="auto"/>
        <w:jc w:val="center"/>
        <w:rPr>
          <w:rFonts w:ascii="Times New Roman" w:hAnsi="Times New Roman"/>
          <w:sz w:val="28"/>
          <w:szCs w:val="28"/>
          <w:lang w:val="kk-KZ"/>
        </w:rPr>
      </w:pPr>
    </w:p>
    <w:p w:rsidR="00C9307D" w:rsidRDefault="00C9307D" w:rsidP="00BB790E">
      <w:pPr>
        <w:autoSpaceDE w:val="0"/>
        <w:autoSpaceDN w:val="0"/>
        <w:adjustRightInd w:val="0"/>
        <w:spacing w:after="0" w:line="240" w:lineRule="auto"/>
        <w:jc w:val="center"/>
        <w:rPr>
          <w:rFonts w:ascii="Times New Roman" w:hAnsi="Times New Roman"/>
          <w:sz w:val="28"/>
          <w:szCs w:val="28"/>
          <w:lang w:val="kk-KZ"/>
        </w:rPr>
      </w:pPr>
    </w:p>
    <w:p w:rsidR="00A25D08" w:rsidRDefault="00A25D08" w:rsidP="00BB790E">
      <w:pPr>
        <w:autoSpaceDE w:val="0"/>
        <w:autoSpaceDN w:val="0"/>
        <w:adjustRightInd w:val="0"/>
        <w:spacing w:after="0" w:line="240" w:lineRule="auto"/>
        <w:jc w:val="center"/>
        <w:rPr>
          <w:rFonts w:ascii="Times New Roman" w:hAnsi="Times New Roman"/>
          <w:sz w:val="28"/>
          <w:szCs w:val="28"/>
          <w:lang w:val="kk-KZ"/>
        </w:rPr>
        <w:sectPr w:rsidR="00A25D08" w:rsidSect="009D4A6D">
          <w:pgSz w:w="11906" w:h="16838" w:code="9"/>
          <w:pgMar w:top="1134" w:right="567" w:bottom="1134" w:left="1701" w:header="709" w:footer="709" w:gutter="0"/>
          <w:pgNumType w:start="86"/>
          <w:cols w:space="708"/>
          <w:docGrid w:linePitch="360"/>
        </w:sectPr>
      </w:pPr>
    </w:p>
    <w:p w:rsidR="001540D5" w:rsidRDefault="001540D5" w:rsidP="001540D5">
      <w:pPr>
        <w:autoSpaceDE w:val="0"/>
        <w:autoSpaceDN w:val="0"/>
        <w:adjustRightInd w:val="0"/>
        <w:spacing w:after="0" w:line="240" w:lineRule="auto"/>
        <w:jc w:val="center"/>
        <w:rPr>
          <w:rFonts w:ascii="Times New Roman" w:hAnsi="Times New Roman"/>
          <w:noProof/>
          <w:sz w:val="16"/>
          <w:szCs w:val="16"/>
          <w:lang w:val="kk-KZ"/>
        </w:rPr>
      </w:pPr>
      <w:r>
        <w:rPr>
          <w:noProof/>
          <w:sz w:val="16"/>
          <w:szCs w:val="16"/>
        </w:rPr>
        <w:lastRenderedPageBreak/>
        <w:drawing>
          <wp:inline distT="0" distB="0" distL="0" distR="0" wp14:anchorId="40B6EC99" wp14:editId="449F8EE3">
            <wp:extent cx="13056782" cy="8789029"/>
            <wp:effectExtent l="0" t="0" r="0" b="0"/>
            <wp:docPr id="37" name="Рисунок 37" descr="C:\Users\User\Desktop\КОРГАУ кужаттары\КОРГАУ КУЖАТТАРЫ АБДУЛЛИНА\ЗАЩИТАҒА\Карталар сандық масштабпен диссерт\Фитотопонимы А3 4май — сандык масш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РГАУ кужаттары\КОРГАУ КУЖАТТАРЫ АБДУЛЛИНА\ЗАЩИТАҒА\Карталар сандық масштабпен диссерт\Фитотопонимы А3 4май — сандык масшт.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111608" cy="8825934"/>
                    </a:xfrm>
                    <a:prstGeom prst="rect">
                      <a:avLst/>
                    </a:prstGeom>
                    <a:noFill/>
                    <a:ln>
                      <a:noFill/>
                    </a:ln>
                  </pic:spPr>
                </pic:pic>
              </a:graphicData>
            </a:graphic>
          </wp:inline>
        </w:drawing>
      </w:r>
    </w:p>
    <w:p w:rsidR="00EE0593" w:rsidRPr="001540D5" w:rsidRDefault="00EE0593" w:rsidP="001540D5">
      <w:pPr>
        <w:autoSpaceDE w:val="0"/>
        <w:autoSpaceDN w:val="0"/>
        <w:adjustRightInd w:val="0"/>
        <w:spacing w:after="0" w:line="240" w:lineRule="auto"/>
        <w:rPr>
          <w:rFonts w:ascii="Times New Roman" w:hAnsi="Times New Roman"/>
          <w:sz w:val="16"/>
          <w:szCs w:val="16"/>
          <w:lang w:val="en-US"/>
        </w:rPr>
      </w:pPr>
    </w:p>
    <w:p w:rsidR="00A25D08" w:rsidRDefault="00126F30" w:rsidP="00BB790E">
      <w:pPr>
        <w:autoSpaceDE w:val="0"/>
        <w:autoSpaceDN w:val="0"/>
        <w:adjustRightInd w:val="0"/>
        <w:spacing w:after="0" w:line="240" w:lineRule="auto"/>
        <w:jc w:val="center"/>
        <w:rPr>
          <w:rFonts w:ascii="Times New Roman" w:hAnsi="Times New Roman"/>
          <w:sz w:val="28"/>
          <w:szCs w:val="28"/>
          <w:lang w:val="kk-KZ"/>
        </w:rPr>
        <w:sectPr w:rsidR="00A25D08" w:rsidSect="009B2C66">
          <w:pgSz w:w="23814" w:h="16840" w:orient="landscape" w:code="9"/>
          <w:pgMar w:top="1134" w:right="567" w:bottom="1134" w:left="1701" w:header="709" w:footer="709" w:gutter="0"/>
          <w:pgNumType w:start="97"/>
          <w:cols w:space="708"/>
          <w:docGrid w:linePitch="360"/>
        </w:sectPr>
      </w:pPr>
      <w:r w:rsidRPr="003350AD">
        <w:rPr>
          <w:rFonts w:ascii="Times New Roman" w:hAnsi="Times New Roman"/>
          <w:sz w:val="28"/>
          <w:szCs w:val="28"/>
          <w:lang w:val="kk-KZ"/>
        </w:rPr>
        <w:t xml:space="preserve">Сурет </w:t>
      </w:r>
      <w:r w:rsidR="004F15B4">
        <w:rPr>
          <w:rFonts w:ascii="Times New Roman" w:hAnsi="Times New Roman"/>
          <w:sz w:val="28"/>
          <w:szCs w:val="28"/>
          <w:lang w:val="kk-KZ"/>
        </w:rPr>
        <w:t>20</w:t>
      </w:r>
      <w:r w:rsidR="001D363D" w:rsidRPr="003350AD">
        <w:rPr>
          <w:rFonts w:ascii="Times New Roman" w:hAnsi="Times New Roman"/>
          <w:sz w:val="28"/>
          <w:szCs w:val="28"/>
          <w:lang w:val="kk-KZ"/>
        </w:rPr>
        <w:t xml:space="preserve"> </w:t>
      </w:r>
      <w:r w:rsidR="008B7686" w:rsidRPr="003350AD">
        <w:rPr>
          <w:rFonts w:ascii="Times New Roman" w:hAnsi="Times New Roman"/>
          <w:sz w:val="28"/>
          <w:szCs w:val="28"/>
          <w:lang w:val="kk-KZ"/>
        </w:rPr>
        <w:t xml:space="preserve">– </w:t>
      </w:r>
      <w:r w:rsidR="001D363D" w:rsidRPr="003350AD">
        <w:rPr>
          <w:rFonts w:ascii="Times New Roman" w:hAnsi="Times New Roman"/>
          <w:sz w:val="28"/>
          <w:szCs w:val="28"/>
          <w:lang w:val="kk-KZ"/>
        </w:rPr>
        <w:t>Ақтөбе о</w:t>
      </w:r>
      <w:r w:rsidR="0095232E">
        <w:rPr>
          <w:rFonts w:ascii="Times New Roman" w:hAnsi="Times New Roman"/>
          <w:sz w:val="28"/>
          <w:szCs w:val="28"/>
          <w:lang w:val="kk-KZ"/>
        </w:rPr>
        <w:t>блысының фитотопонимдер картасы</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lastRenderedPageBreak/>
        <w:t>Сол сияқты Қазақстанның шөлейт және шөл зоналарының топонимдерд</w:t>
      </w:r>
      <w:r w:rsidR="00D574E1">
        <w:rPr>
          <w:rFonts w:ascii="Times New Roman" w:hAnsi="Times New Roman"/>
          <w:sz w:val="28"/>
          <w:szCs w:val="28"/>
          <w:lang w:val="kk-KZ"/>
        </w:rPr>
        <w:t xml:space="preserve">егі </w:t>
      </w:r>
      <w:r w:rsidRPr="00EF78D4">
        <w:rPr>
          <w:rFonts w:ascii="Times New Roman" w:hAnsi="Times New Roman"/>
          <w:sz w:val="28"/>
          <w:szCs w:val="28"/>
          <w:lang w:val="kk-KZ"/>
        </w:rPr>
        <w:t>көрініс</w:t>
      </w:r>
      <w:r w:rsidR="00D574E1">
        <w:rPr>
          <w:rFonts w:ascii="Times New Roman" w:hAnsi="Times New Roman"/>
          <w:sz w:val="28"/>
          <w:szCs w:val="28"/>
          <w:lang w:val="kk-KZ"/>
        </w:rPr>
        <w:t>ін</w:t>
      </w:r>
      <w:r w:rsidRPr="00EF78D4">
        <w:rPr>
          <w:rFonts w:ascii="Times New Roman" w:hAnsi="Times New Roman"/>
          <w:sz w:val="28"/>
          <w:szCs w:val="28"/>
          <w:lang w:val="kk-KZ"/>
        </w:rPr>
        <w:t xml:space="preserve"> сипаттау барысында </w:t>
      </w:r>
      <w:r w:rsidRPr="00EF78D4">
        <w:rPr>
          <w:rFonts w:ascii="Times New Roman" w:hAnsi="Times New Roman"/>
          <w:i/>
          <w:sz w:val="28"/>
          <w:szCs w:val="28"/>
          <w:lang w:val="kk-KZ"/>
        </w:rPr>
        <w:t>көкпек</w:t>
      </w:r>
      <w:r w:rsidRPr="00EF78D4">
        <w:rPr>
          <w:rFonts w:ascii="Times New Roman" w:hAnsi="Times New Roman"/>
          <w:sz w:val="28"/>
          <w:szCs w:val="28"/>
          <w:lang w:val="kk-KZ"/>
        </w:rPr>
        <w:t xml:space="preserve"> өсімдігінің шөлейтті құбылыстардың индикатор қызметі туралы К.Д. Каймулдинованың, К.Т.</w:t>
      </w:r>
      <w:r w:rsidR="00C9307D">
        <w:rPr>
          <w:rFonts w:ascii="Times New Roman" w:hAnsi="Times New Roman"/>
          <w:sz w:val="28"/>
          <w:szCs w:val="28"/>
          <w:lang w:val="kk-KZ"/>
        </w:rPr>
        <w:t> </w:t>
      </w:r>
      <w:r w:rsidRPr="00EF78D4">
        <w:rPr>
          <w:rFonts w:ascii="Times New Roman" w:hAnsi="Times New Roman"/>
          <w:sz w:val="28"/>
          <w:szCs w:val="28"/>
          <w:lang w:val="kk-KZ"/>
        </w:rPr>
        <w:t>Сапаровтың зерттеулерінде қарастырылған. Қазақстандық геоботаник Б.А.</w:t>
      </w:r>
      <w:r w:rsidR="00C9307D">
        <w:rPr>
          <w:rFonts w:ascii="Times New Roman" w:hAnsi="Times New Roman"/>
          <w:sz w:val="28"/>
          <w:szCs w:val="28"/>
          <w:lang w:val="kk-KZ"/>
        </w:rPr>
        <w:t> </w:t>
      </w:r>
      <w:r w:rsidRPr="00EF78D4">
        <w:rPr>
          <w:rFonts w:ascii="Times New Roman" w:hAnsi="Times New Roman"/>
          <w:sz w:val="28"/>
          <w:szCs w:val="28"/>
          <w:lang w:val="kk-KZ"/>
        </w:rPr>
        <w:t xml:space="preserve">Быковтың зерттеулеріне сәйкес көкпектің шөлейт зонасында, сонымен қатар шөлдің солтүстігіндегі сортаң топырақтарда таралған, доминанта өсімдік ретінде </w:t>
      </w:r>
      <w:r w:rsidRPr="00EF78D4">
        <w:rPr>
          <w:rFonts w:ascii="Times New Roman" w:hAnsi="Times New Roman"/>
          <w:i/>
          <w:sz w:val="28"/>
          <w:szCs w:val="28"/>
          <w:lang w:val="kk-KZ"/>
        </w:rPr>
        <w:t>«көкпекті жайылымдар»</w:t>
      </w:r>
      <w:r w:rsidRPr="00EF78D4">
        <w:rPr>
          <w:rFonts w:ascii="Times New Roman" w:hAnsi="Times New Roman"/>
          <w:sz w:val="28"/>
          <w:szCs w:val="28"/>
          <w:lang w:val="kk-KZ"/>
        </w:rPr>
        <w:t xml:space="preserve"> қалыптастырады [34, </w:t>
      </w:r>
      <w:r w:rsidR="00C9307D">
        <w:rPr>
          <w:rFonts w:ascii="Times New Roman" w:hAnsi="Times New Roman"/>
          <w:sz w:val="28"/>
          <w:szCs w:val="28"/>
          <w:lang w:val="kk-KZ"/>
        </w:rPr>
        <w:t xml:space="preserve">б. </w:t>
      </w:r>
      <w:r w:rsidRPr="00EF78D4">
        <w:rPr>
          <w:rFonts w:ascii="Times New Roman" w:hAnsi="Times New Roman"/>
          <w:sz w:val="28"/>
          <w:szCs w:val="28"/>
          <w:lang w:val="kk-KZ"/>
        </w:rPr>
        <w:t xml:space="preserve">150-151]. Облыс аумағында көкпек өсімдігінің атауымен жасалған </w:t>
      </w:r>
      <w:r w:rsidRPr="00EF78D4">
        <w:rPr>
          <w:rFonts w:ascii="Times New Roman" w:hAnsi="Times New Roman"/>
          <w:i/>
          <w:sz w:val="28"/>
          <w:szCs w:val="28"/>
          <w:lang w:val="kk-KZ"/>
        </w:rPr>
        <w:t xml:space="preserve">Кішкене Көкпекқұм </w:t>
      </w:r>
      <w:r w:rsidRPr="00EF78D4">
        <w:rPr>
          <w:rFonts w:ascii="Times New Roman" w:hAnsi="Times New Roman"/>
          <w:sz w:val="28"/>
          <w:szCs w:val="28"/>
          <w:lang w:val="kk-KZ"/>
        </w:rPr>
        <w:t xml:space="preserve">қон., </w:t>
      </w:r>
      <w:r w:rsidRPr="00EF78D4">
        <w:rPr>
          <w:rFonts w:ascii="Times New Roman" w:hAnsi="Times New Roman"/>
          <w:i/>
          <w:sz w:val="28"/>
          <w:szCs w:val="28"/>
          <w:lang w:val="kk-KZ"/>
        </w:rPr>
        <w:t>Көкпексай</w:t>
      </w:r>
      <w:r w:rsidRPr="00EF78D4">
        <w:rPr>
          <w:rFonts w:ascii="Times New Roman" w:hAnsi="Times New Roman"/>
          <w:sz w:val="28"/>
          <w:szCs w:val="28"/>
          <w:lang w:val="kk-KZ"/>
        </w:rPr>
        <w:t xml:space="preserve"> сайы, </w:t>
      </w:r>
      <w:r w:rsidRPr="00EF78D4">
        <w:rPr>
          <w:rFonts w:ascii="Times New Roman" w:hAnsi="Times New Roman"/>
          <w:i/>
          <w:sz w:val="28"/>
          <w:szCs w:val="28"/>
          <w:lang w:val="kk-KZ"/>
        </w:rPr>
        <w:t>Көкпектіаша</w:t>
      </w:r>
      <w:r w:rsidRPr="00EF78D4">
        <w:rPr>
          <w:rFonts w:ascii="Times New Roman" w:hAnsi="Times New Roman"/>
          <w:sz w:val="28"/>
          <w:szCs w:val="28"/>
          <w:lang w:val="kk-KZ"/>
        </w:rPr>
        <w:t xml:space="preserve"> сайы, </w:t>
      </w:r>
      <w:r w:rsidRPr="00EF78D4">
        <w:rPr>
          <w:rFonts w:ascii="Times New Roman" w:hAnsi="Times New Roman"/>
          <w:i/>
          <w:sz w:val="28"/>
          <w:szCs w:val="28"/>
          <w:lang w:val="kk-KZ"/>
        </w:rPr>
        <w:t>Көкпектікөл</w:t>
      </w:r>
      <w:r w:rsidRPr="00EF78D4">
        <w:rPr>
          <w:rFonts w:ascii="Times New Roman" w:hAnsi="Times New Roman"/>
          <w:sz w:val="28"/>
          <w:szCs w:val="28"/>
          <w:lang w:val="kk-KZ"/>
        </w:rPr>
        <w:t xml:space="preserve"> қон., </w:t>
      </w:r>
      <w:r w:rsidRPr="00EF78D4">
        <w:rPr>
          <w:rFonts w:ascii="Times New Roman" w:hAnsi="Times New Roman"/>
          <w:i/>
          <w:sz w:val="28"/>
          <w:szCs w:val="28"/>
          <w:lang w:val="kk-KZ"/>
        </w:rPr>
        <w:t>Көкпектісай</w:t>
      </w:r>
      <w:r w:rsidRPr="00EF78D4">
        <w:rPr>
          <w:rFonts w:ascii="Times New Roman" w:hAnsi="Times New Roman"/>
          <w:sz w:val="28"/>
          <w:szCs w:val="28"/>
          <w:lang w:val="kk-KZ"/>
        </w:rPr>
        <w:t xml:space="preserve"> сайы, </w:t>
      </w:r>
      <w:r w:rsidRPr="00EF78D4">
        <w:rPr>
          <w:rFonts w:ascii="Times New Roman" w:hAnsi="Times New Roman"/>
          <w:i/>
          <w:sz w:val="28"/>
          <w:szCs w:val="28"/>
          <w:lang w:val="kk-KZ"/>
        </w:rPr>
        <w:t xml:space="preserve">Көкпекті </w:t>
      </w:r>
      <w:r w:rsidRPr="00EF78D4">
        <w:rPr>
          <w:rFonts w:ascii="Times New Roman" w:hAnsi="Times New Roman"/>
          <w:sz w:val="28"/>
          <w:szCs w:val="28"/>
          <w:lang w:val="kk-KZ"/>
        </w:rPr>
        <w:t xml:space="preserve">сай, </w:t>
      </w:r>
      <w:r w:rsidR="00604F36">
        <w:rPr>
          <w:rFonts w:ascii="Times New Roman" w:hAnsi="Times New Roman"/>
          <w:sz w:val="28"/>
          <w:szCs w:val="28"/>
          <w:lang w:val="kk-KZ"/>
        </w:rPr>
        <w:t>төбе</w:t>
      </w:r>
      <w:r w:rsidRPr="00EF78D4">
        <w:rPr>
          <w:rFonts w:ascii="Times New Roman" w:hAnsi="Times New Roman"/>
          <w:sz w:val="28"/>
          <w:szCs w:val="28"/>
          <w:lang w:val="kk-KZ"/>
        </w:rPr>
        <w:t xml:space="preserve">, қыст., жыра, өзен, қон. </w:t>
      </w:r>
      <w:r w:rsidR="00B8463C" w:rsidRPr="00EF78D4">
        <w:rPr>
          <w:rFonts w:ascii="Times New Roman" w:hAnsi="Times New Roman"/>
          <w:sz w:val="28"/>
          <w:szCs w:val="28"/>
          <w:lang w:val="kk-KZ"/>
        </w:rPr>
        <w:t>А</w:t>
      </w:r>
      <w:r w:rsidRPr="00EF78D4">
        <w:rPr>
          <w:rFonts w:ascii="Times New Roman" w:hAnsi="Times New Roman"/>
          <w:sz w:val="28"/>
          <w:szCs w:val="28"/>
          <w:lang w:val="kk-KZ"/>
        </w:rPr>
        <w:t xml:space="preserve">таулары, </w:t>
      </w:r>
      <w:r w:rsidRPr="00EF78D4">
        <w:rPr>
          <w:rFonts w:ascii="Times New Roman" w:hAnsi="Times New Roman"/>
          <w:i/>
          <w:sz w:val="28"/>
          <w:szCs w:val="28"/>
          <w:lang w:val="kk-KZ"/>
        </w:rPr>
        <w:t>Көкпек</w:t>
      </w:r>
      <w:r w:rsidRPr="00EF78D4">
        <w:rPr>
          <w:rFonts w:ascii="Times New Roman" w:hAnsi="Times New Roman"/>
          <w:sz w:val="28"/>
          <w:szCs w:val="28"/>
          <w:lang w:val="kk-KZ"/>
        </w:rPr>
        <w:t xml:space="preserve"> </w:t>
      </w:r>
      <w:r w:rsidR="00604F36">
        <w:rPr>
          <w:rFonts w:ascii="Times New Roman" w:hAnsi="Times New Roman"/>
          <w:sz w:val="28"/>
          <w:szCs w:val="28"/>
          <w:lang w:val="kk-KZ"/>
        </w:rPr>
        <w:t>төбе</w:t>
      </w:r>
      <w:r w:rsidRPr="00EF78D4">
        <w:rPr>
          <w:rFonts w:ascii="Times New Roman" w:hAnsi="Times New Roman"/>
          <w:sz w:val="28"/>
          <w:szCs w:val="28"/>
          <w:lang w:val="kk-KZ"/>
        </w:rPr>
        <w:t xml:space="preserve"> топонимдері анықталды және олар шөлейт зонасы аймағына сәйкес келеді. </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Облыс топонимдерінде өзен мен көлдердің жағалауларында, су қоймалары түбінде өсетін ылғал сүйгіш өсімдіктермен байланысты топонимдердің таралуында белгілі бір заңдылықтар сақталған. Мұндай өсімдік түрлеріне </w:t>
      </w:r>
      <w:r w:rsidRPr="00EF78D4">
        <w:rPr>
          <w:rFonts w:ascii="Times New Roman" w:hAnsi="Times New Roman"/>
          <w:i/>
          <w:sz w:val="28"/>
          <w:szCs w:val="28"/>
          <w:lang w:val="kk-KZ"/>
        </w:rPr>
        <w:t>қамыс, құрақ</w:t>
      </w:r>
      <w:r w:rsidRPr="00EF78D4">
        <w:rPr>
          <w:rFonts w:ascii="Times New Roman" w:hAnsi="Times New Roman"/>
          <w:sz w:val="28"/>
          <w:szCs w:val="28"/>
          <w:lang w:val="kk-KZ"/>
        </w:rPr>
        <w:t xml:space="preserve"> өсімдігі жатады. </w:t>
      </w:r>
      <w:r w:rsidRPr="00EF78D4">
        <w:rPr>
          <w:rFonts w:ascii="Times New Roman" w:hAnsi="Times New Roman"/>
          <w:i/>
          <w:sz w:val="28"/>
          <w:szCs w:val="28"/>
          <w:lang w:val="kk-KZ"/>
        </w:rPr>
        <w:t xml:space="preserve">Құрақ </w:t>
      </w:r>
      <w:r w:rsidRPr="00EF78D4">
        <w:rPr>
          <w:rFonts w:ascii="Times New Roman" w:hAnsi="Times New Roman"/>
          <w:sz w:val="28"/>
          <w:szCs w:val="28"/>
          <w:lang w:val="kk-KZ"/>
        </w:rPr>
        <w:t xml:space="preserve">лексемасымен байланысты бір ғана атау </w:t>
      </w:r>
      <w:r w:rsidRPr="00EF78D4">
        <w:rPr>
          <w:rFonts w:ascii="Times New Roman" w:hAnsi="Times New Roman"/>
          <w:i/>
          <w:sz w:val="28"/>
          <w:szCs w:val="28"/>
          <w:lang w:val="kk-KZ"/>
        </w:rPr>
        <w:t>Сарықұрақ</w:t>
      </w:r>
      <w:r w:rsidRPr="00EF78D4">
        <w:rPr>
          <w:rFonts w:ascii="Times New Roman" w:hAnsi="Times New Roman"/>
          <w:sz w:val="28"/>
          <w:szCs w:val="28"/>
          <w:lang w:val="kk-KZ"/>
        </w:rPr>
        <w:t xml:space="preserve"> соры, қамыспен байланысты 66 атау, соның ішінде гидронимдерде 27, оронимдерде 5 атау тіркелді. </w:t>
      </w:r>
    </w:p>
    <w:p w:rsidR="001D363D" w:rsidRPr="00FF5D70"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i/>
          <w:sz w:val="28"/>
          <w:szCs w:val="28"/>
          <w:lang w:val="kk-KZ"/>
        </w:rPr>
        <w:t>Жарқамыс</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Қамыскөл</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Қамысқұлақ</w:t>
      </w:r>
      <w:r w:rsidR="009A7AAA">
        <w:rPr>
          <w:rFonts w:ascii="Times New Roman" w:hAnsi="Times New Roman"/>
          <w:sz w:val="28"/>
          <w:szCs w:val="28"/>
          <w:lang w:val="kk-KZ"/>
        </w:rPr>
        <w:t xml:space="preserve"> (т.</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Камыссор</w:t>
      </w:r>
      <w:r w:rsidR="009A7AAA">
        <w:rPr>
          <w:rFonts w:ascii="Times New Roman" w:hAnsi="Times New Roman"/>
          <w:sz w:val="28"/>
          <w:szCs w:val="28"/>
          <w:lang w:val="kk-KZ"/>
        </w:rPr>
        <w:t xml:space="preserve"> (т.</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Қамысты</w:t>
      </w:r>
      <w:r w:rsidRPr="00EF78D4">
        <w:rPr>
          <w:rFonts w:ascii="Times New Roman" w:hAnsi="Times New Roman"/>
          <w:sz w:val="28"/>
          <w:szCs w:val="28"/>
          <w:lang w:val="kk-KZ"/>
        </w:rPr>
        <w:t xml:space="preserve"> (құрғ.өз.) </w:t>
      </w:r>
      <w:r w:rsidRPr="00EF78D4">
        <w:rPr>
          <w:rFonts w:ascii="Times New Roman" w:hAnsi="Times New Roman"/>
          <w:i/>
          <w:sz w:val="28"/>
          <w:szCs w:val="28"/>
          <w:lang w:val="kk-KZ"/>
        </w:rPr>
        <w:t>Қамыстыаша</w:t>
      </w:r>
      <w:r w:rsidRPr="00EF78D4">
        <w:rPr>
          <w:rFonts w:ascii="Times New Roman" w:hAnsi="Times New Roman"/>
          <w:sz w:val="28"/>
          <w:szCs w:val="28"/>
          <w:lang w:val="kk-KZ"/>
        </w:rPr>
        <w:t xml:space="preserve"> (өз.); </w:t>
      </w:r>
      <w:r w:rsidRPr="00EF78D4">
        <w:rPr>
          <w:rFonts w:ascii="Times New Roman" w:hAnsi="Times New Roman"/>
          <w:i/>
          <w:sz w:val="28"/>
          <w:szCs w:val="28"/>
          <w:lang w:val="kk-KZ"/>
        </w:rPr>
        <w:t>Қамыстыбұлақ</w:t>
      </w:r>
      <w:r w:rsidRPr="00EF78D4">
        <w:rPr>
          <w:rFonts w:ascii="Times New Roman" w:hAnsi="Times New Roman"/>
          <w:sz w:val="28"/>
          <w:szCs w:val="28"/>
          <w:lang w:val="kk-KZ"/>
        </w:rPr>
        <w:t xml:space="preserve"> (бұл.), </w:t>
      </w:r>
      <w:r w:rsidRPr="00EF78D4">
        <w:rPr>
          <w:rFonts w:ascii="Times New Roman" w:hAnsi="Times New Roman"/>
          <w:i/>
          <w:sz w:val="28"/>
          <w:szCs w:val="28"/>
          <w:lang w:val="kk-KZ"/>
        </w:rPr>
        <w:t>Қамыстыкөл</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Қарақамыс</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Сарықамыс</w:t>
      </w:r>
      <w:r w:rsidRPr="00EF78D4">
        <w:rPr>
          <w:rFonts w:ascii="Times New Roman" w:hAnsi="Times New Roman"/>
          <w:sz w:val="28"/>
          <w:szCs w:val="28"/>
          <w:lang w:val="kk-KZ"/>
        </w:rPr>
        <w:t xml:space="preserve"> (көл), </w:t>
      </w:r>
      <w:r w:rsidRPr="00EF78D4">
        <w:rPr>
          <w:rFonts w:ascii="Times New Roman" w:hAnsi="Times New Roman"/>
          <w:i/>
          <w:sz w:val="28"/>
          <w:szCs w:val="28"/>
          <w:lang w:val="kk-KZ"/>
        </w:rPr>
        <w:t>Түйеқамыс</w:t>
      </w:r>
      <w:r w:rsidRPr="00EF78D4">
        <w:rPr>
          <w:rFonts w:ascii="Times New Roman" w:hAnsi="Times New Roman"/>
          <w:sz w:val="28"/>
          <w:szCs w:val="28"/>
          <w:lang w:val="kk-KZ"/>
        </w:rPr>
        <w:t xml:space="preserve"> (көл) гидронимдері бұған дәлел болады деуге болады. Сонымен қатар көшпелі мал шаруашылығында қысқы жайылымдарды таңдауда өсімдік жамылғысына, әсіресе сораңды, </w:t>
      </w:r>
      <w:r w:rsidRPr="00FF5D70">
        <w:rPr>
          <w:rFonts w:ascii="Times New Roman" w:hAnsi="Times New Roman"/>
          <w:sz w:val="28"/>
          <w:szCs w:val="28"/>
          <w:lang w:val="kk-KZ"/>
        </w:rPr>
        <w:t>жусанды түрлерін, бұталы өсімдіктер мен қамыс қопаларына үлкен мән берген [16</w:t>
      </w:r>
      <w:r w:rsidR="0009042B" w:rsidRPr="00FF5D70">
        <w:rPr>
          <w:rFonts w:ascii="Times New Roman" w:hAnsi="Times New Roman"/>
          <w:sz w:val="28"/>
          <w:szCs w:val="28"/>
          <w:lang w:val="kk-KZ"/>
        </w:rPr>
        <w:t>4</w:t>
      </w:r>
      <w:r w:rsidRPr="00FF5D70">
        <w:rPr>
          <w:rFonts w:ascii="Times New Roman" w:hAnsi="Times New Roman"/>
          <w:sz w:val="28"/>
          <w:szCs w:val="28"/>
          <w:lang w:val="kk-KZ"/>
        </w:rPr>
        <w:t xml:space="preserve">, </w:t>
      </w:r>
      <w:r w:rsidR="00C9307D">
        <w:rPr>
          <w:rFonts w:ascii="Times New Roman" w:hAnsi="Times New Roman"/>
          <w:sz w:val="28"/>
          <w:szCs w:val="28"/>
          <w:lang w:val="kk-KZ"/>
        </w:rPr>
        <w:t xml:space="preserve">с. </w:t>
      </w:r>
      <w:r w:rsidRPr="00FF5D70">
        <w:rPr>
          <w:rFonts w:ascii="Times New Roman" w:hAnsi="Times New Roman"/>
          <w:sz w:val="28"/>
          <w:szCs w:val="28"/>
          <w:lang w:val="kk-KZ"/>
        </w:rPr>
        <w:t>47].</w:t>
      </w:r>
    </w:p>
    <w:p w:rsidR="001D363D" w:rsidRPr="00FF5D70"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Дәстүрлі мал шаруашылығының жүргізілуі аумақтағы мал азықтық өсімдік түрлерінің топонимдер жаса</w:t>
      </w:r>
      <w:r w:rsidR="00D574E1">
        <w:rPr>
          <w:rFonts w:ascii="Times New Roman" w:hAnsi="Times New Roman"/>
          <w:sz w:val="28"/>
          <w:szCs w:val="28"/>
          <w:lang w:val="kk-KZ"/>
        </w:rPr>
        <w:t xml:space="preserve">луына </w:t>
      </w:r>
      <w:r w:rsidRPr="00FF5D70">
        <w:rPr>
          <w:rFonts w:ascii="Times New Roman" w:hAnsi="Times New Roman"/>
          <w:sz w:val="28"/>
          <w:szCs w:val="28"/>
          <w:lang w:val="kk-KZ"/>
        </w:rPr>
        <w:t>негіз болды. Сондай мал азықтық дақылдар қатарына биіктігі 40-50 см көп жылдық астық тұқымдас</w:t>
      </w:r>
      <w:r w:rsidRPr="00FF5D70">
        <w:rPr>
          <w:rFonts w:ascii="Times New Roman" w:hAnsi="Times New Roman"/>
          <w:i/>
          <w:sz w:val="28"/>
          <w:szCs w:val="28"/>
          <w:lang w:val="kk-KZ"/>
        </w:rPr>
        <w:t xml:space="preserve"> қияқ (Elymus)</w:t>
      </w:r>
      <w:r w:rsidRPr="00FF5D70">
        <w:rPr>
          <w:rFonts w:ascii="Times New Roman" w:hAnsi="Times New Roman"/>
          <w:sz w:val="28"/>
          <w:szCs w:val="28"/>
          <w:lang w:val="kk-KZ"/>
        </w:rPr>
        <w:t xml:space="preserve"> өсімдігі жатады.</w:t>
      </w:r>
      <w:r w:rsidRPr="00FF5D70">
        <w:rPr>
          <w:rFonts w:ascii="Times New Roman" w:hAnsi="Times New Roman"/>
          <w:color w:val="FF0000"/>
          <w:sz w:val="28"/>
          <w:szCs w:val="28"/>
          <w:lang w:val="kk-KZ"/>
        </w:rPr>
        <w:t xml:space="preserve"> </w:t>
      </w:r>
      <w:r w:rsidRPr="00FF5D70">
        <w:rPr>
          <w:rFonts w:ascii="Times New Roman" w:hAnsi="Times New Roman"/>
          <w:sz w:val="28"/>
          <w:szCs w:val="28"/>
          <w:lang w:val="kk-KZ"/>
        </w:rPr>
        <w:t xml:space="preserve">Қазақстан бойынша сортаңды далада, шалғындарда, сортаңдарда және барлық тыңайған жерлерде өседі. Әсіресе ірі қара мен жылқы малы үшін орташа азықты дақыл болып есептеледі </w:t>
      </w:r>
      <w:r w:rsidR="00DD1C86" w:rsidRPr="00FF5D70">
        <w:rPr>
          <w:rFonts w:ascii="Times New Roman" w:hAnsi="Times New Roman"/>
          <w:sz w:val="28"/>
          <w:szCs w:val="28"/>
          <w:lang w:val="kk-KZ"/>
        </w:rPr>
        <w:t>[182</w:t>
      </w:r>
      <w:r w:rsidRPr="00FF5D70">
        <w:rPr>
          <w:rFonts w:ascii="Times New Roman" w:hAnsi="Times New Roman"/>
          <w:sz w:val="28"/>
          <w:szCs w:val="28"/>
          <w:lang w:val="kk-KZ"/>
        </w:rPr>
        <w:t xml:space="preserve">]. Облыс бойынша </w:t>
      </w:r>
      <w:r w:rsidRPr="00FF5D70">
        <w:rPr>
          <w:rFonts w:ascii="Times New Roman" w:hAnsi="Times New Roman"/>
          <w:i/>
          <w:sz w:val="28"/>
          <w:szCs w:val="28"/>
          <w:lang w:val="kk-KZ"/>
        </w:rPr>
        <w:t xml:space="preserve">Қияқсай </w:t>
      </w:r>
      <w:r w:rsidRPr="00FF5D70">
        <w:rPr>
          <w:rFonts w:ascii="Times New Roman" w:hAnsi="Times New Roman"/>
          <w:sz w:val="28"/>
          <w:szCs w:val="28"/>
          <w:lang w:val="kk-KZ"/>
        </w:rPr>
        <w:t>(жыра),</w:t>
      </w:r>
      <w:r w:rsidRPr="00FF5D70">
        <w:rPr>
          <w:rFonts w:ascii="Times New Roman" w:hAnsi="Times New Roman"/>
          <w:i/>
          <w:sz w:val="28"/>
          <w:szCs w:val="28"/>
          <w:lang w:val="kk-KZ"/>
        </w:rPr>
        <w:t xml:space="preserve"> Кенқияқ </w:t>
      </w:r>
      <w:r w:rsidRPr="00FF5D70">
        <w:rPr>
          <w:rFonts w:ascii="Times New Roman" w:hAnsi="Times New Roman"/>
          <w:sz w:val="28"/>
          <w:szCs w:val="28"/>
          <w:lang w:val="kk-KZ"/>
        </w:rPr>
        <w:t>(</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өз., е.м., жыра) </w:t>
      </w:r>
      <w:r w:rsidRPr="00FF5D70">
        <w:rPr>
          <w:rFonts w:ascii="Times New Roman" w:hAnsi="Times New Roman"/>
          <w:i/>
          <w:sz w:val="28"/>
          <w:szCs w:val="28"/>
          <w:lang w:val="kk-KZ"/>
        </w:rPr>
        <w:t xml:space="preserve">Қияқты </w:t>
      </w:r>
      <w:r w:rsidRPr="00FF5D70">
        <w:rPr>
          <w:rFonts w:ascii="Times New Roman" w:hAnsi="Times New Roman"/>
          <w:sz w:val="28"/>
          <w:szCs w:val="28"/>
          <w:lang w:val="kk-KZ"/>
        </w:rPr>
        <w:t>(тау, көл, өзен),</w:t>
      </w:r>
      <w:r w:rsidRPr="00FF5D70">
        <w:rPr>
          <w:rFonts w:ascii="Times New Roman" w:hAnsi="Times New Roman"/>
          <w:i/>
          <w:sz w:val="28"/>
          <w:szCs w:val="28"/>
          <w:lang w:val="kk-KZ"/>
        </w:rPr>
        <w:t xml:space="preserve"> Шөлқияқ </w:t>
      </w:r>
      <w:r w:rsidRPr="00FF5D70">
        <w:rPr>
          <w:rFonts w:ascii="Times New Roman" w:hAnsi="Times New Roman"/>
          <w:sz w:val="28"/>
          <w:szCs w:val="28"/>
          <w:lang w:val="kk-KZ"/>
        </w:rPr>
        <w:t>(қон.)</w:t>
      </w:r>
      <w:r w:rsidRPr="00FF5D70">
        <w:rPr>
          <w:rFonts w:ascii="Times New Roman" w:hAnsi="Times New Roman"/>
          <w:i/>
          <w:sz w:val="28"/>
          <w:szCs w:val="28"/>
          <w:lang w:val="kk-KZ"/>
        </w:rPr>
        <w:t xml:space="preserve"> </w:t>
      </w:r>
      <w:r w:rsidRPr="00FF5D70">
        <w:rPr>
          <w:rFonts w:ascii="Times New Roman" w:hAnsi="Times New Roman"/>
          <w:sz w:val="28"/>
          <w:szCs w:val="28"/>
          <w:lang w:val="kk-KZ"/>
        </w:rPr>
        <w:t>және т.б. фитонимдер қайталанып кездеседі.</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Ақтөбе облысы аумағында </w:t>
      </w:r>
      <w:r w:rsidRPr="00FF5D70">
        <w:rPr>
          <w:rFonts w:ascii="Times New Roman" w:hAnsi="Times New Roman"/>
          <w:i/>
          <w:sz w:val="28"/>
          <w:szCs w:val="28"/>
          <w:lang w:val="kk-KZ"/>
        </w:rPr>
        <w:t>қоға</w:t>
      </w:r>
      <w:r w:rsidRPr="00FF5D70">
        <w:rPr>
          <w:rFonts w:ascii="Times New Roman" w:hAnsi="Times New Roman"/>
          <w:sz w:val="28"/>
          <w:szCs w:val="28"/>
          <w:lang w:val="kk-KZ"/>
        </w:rPr>
        <w:t xml:space="preserve"> фитонимімен байланысты 31 топоним тіркелді, бұлар қайталанып кездесетін </w:t>
      </w:r>
      <w:r w:rsidRPr="00FF5D70">
        <w:rPr>
          <w:rFonts w:ascii="Times New Roman" w:hAnsi="Times New Roman"/>
          <w:i/>
          <w:sz w:val="28"/>
          <w:szCs w:val="28"/>
          <w:lang w:val="kk-KZ"/>
        </w:rPr>
        <w:t>Қарақоға</w:t>
      </w:r>
      <w:r w:rsidRPr="00FF5D70">
        <w:rPr>
          <w:rFonts w:ascii="Times New Roman" w:hAnsi="Times New Roman"/>
          <w:sz w:val="28"/>
          <w:szCs w:val="28"/>
          <w:lang w:val="kk-KZ"/>
        </w:rPr>
        <w:t xml:space="preserve"> (батп., көл., қыст., қон.) – «қара қоға бар», </w:t>
      </w:r>
      <w:r w:rsidRPr="00FF5D70">
        <w:rPr>
          <w:rFonts w:ascii="Times New Roman" w:hAnsi="Times New Roman"/>
          <w:i/>
          <w:sz w:val="28"/>
          <w:szCs w:val="28"/>
          <w:lang w:val="kk-KZ"/>
        </w:rPr>
        <w:t>Қоғаайдар</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 «қоға өсетін биік жер», </w:t>
      </w:r>
      <w:r w:rsidRPr="00FF5D70">
        <w:rPr>
          <w:rFonts w:ascii="Times New Roman" w:hAnsi="Times New Roman"/>
          <w:i/>
          <w:sz w:val="28"/>
          <w:szCs w:val="28"/>
          <w:lang w:val="kk-KZ"/>
        </w:rPr>
        <w:t>Қоғакөл</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көл) – «жағасында қоға өсетін көл», </w:t>
      </w:r>
      <w:r w:rsidRPr="00FF5D70">
        <w:rPr>
          <w:rFonts w:ascii="Times New Roman" w:hAnsi="Times New Roman"/>
          <w:i/>
          <w:sz w:val="28"/>
          <w:szCs w:val="28"/>
          <w:lang w:val="kk-KZ"/>
        </w:rPr>
        <w:t xml:space="preserve">Қоғалы </w:t>
      </w:r>
      <w:r w:rsidRPr="00FF5D70">
        <w:rPr>
          <w:rFonts w:ascii="Times New Roman" w:hAnsi="Times New Roman"/>
          <w:sz w:val="28"/>
          <w:szCs w:val="28"/>
          <w:lang w:val="kk-KZ"/>
        </w:rPr>
        <w:t xml:space="preserve">(сай, е-м., қыст.) – «қоға көп жер» деген мағыналарға саяды. Көбіне қоға сөзі қыстау (7) және қоныс (6) атауларында жиірек кездеседі. Көшпелі өмір салтын сипаттаған Н.Э. Масанов мал жайылымдарындағы мал азықтық шөптер туралы былай деп жазды: көктемде көшпенділер малды эфемерлі – дәнді дақылды жайылымдарда жаяды. </w:t>
      </w:r>
      <w:r w:rsidR="00D574E1">
        <w:rPr>
          <w:rFonts w:ascii="Times New Roman" w:hAnsi="Times New Roman"/>
          <w:sz w:val="28"/>
          <w:szCs w:val="28"/>
          <w:lang w:val="kk-KZ"/>
        </w:rPr>
        <w:t xml:space="preserve">              </w:t>
      </w:r>
      <w:r w:rsidRPr="00FF5D70">
        <w:rPr>
          <w:rFonts w:ascii="Times New Roman" w:hAnsi="Times New Roman"/>
          <w:sz w:val="28"/>
          <w:szCs w:val="28"/>
          <w:lang w:val="kk-KZ"/>
        </w:rPr>
        <w:t xml:space="preserve">П. Медведскийдің пікірі бойынша көктемнің басында топырақ ылғал, әрі ыстық емес уақытта ең жақсы жайылым </w:t>
      </w:r>
      <w:r w:rsidR="00D574E1">
        <w:rPr>
          <w:rFonts w:ascii="Times New Roman" w:hAnsi="Times New Roman"/>
          <w:sz w:val="28"/>
          <w:szCs w:val="28"/>
          <w:lang w:val="kk-KZ"/>
        </w:rPr>
        <w:t>ретінде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 xml:space="preserve">жусан </w:t>
      </w:r>
      <w:r w:rsidRPr="00FF5D70">
        <w:rPr>
          <w:rFonts w:ascii="Times New Roman" w:hAnsi="Times New Roman"/>
          <w:sz w:val="28"/>
          <w:szCs w:val="28"/>
          <w:lang w:val="kk-KZ"/>
        </w:rPr>
        <w:t xml:space="preserve">мен </w:t>
      </w:r>
      <w:r w:rsidRPr="00FF5D70">
        <w:rPr>
          <w:rFonts w:ascii="Times New Roman" w:hAnsi="Times New Roman"/>
          <w:i/>
          <w:sz w:val="28"/>
          <w:szCs w:val="28"/>
          <w:lang w:val="kk-KZ"/>
        </w:rPr>
        <w:t xml:space="preserve">қоға </w:t>
      </w:r>
      <w:r w:rsidRPr="00FF5D70">
        <w:rPr>
          <w:rFonts w:ascii="Times New Roman" w:hAnsi="Times New Roman"/>
          <w:sz w:val="28"/>
          <w:szCs w:val="28"/>
          <w:lang w:val="kk-KZ"/>
        </w:rPr>
        <w:t>өсетін жерлер есептеледі. Жылдың басқа мезгілдерінде олар қатты, шырыны және қорегі аз болады [16</w:t>
      </w:r>
      <w:r w:rsidR="0009042B" w:rsidRPr="00FF5D70">
        <w:rPr>
          <w:rFonts w:ascii="Times New Roman" w:hAnsi="Times New Roman"/>
          <w:sz w:val="28"/>
          <w:szCs w:val="28"/>
          <w:lang w:val="kk-KZ"/>
        </w:rPr>
        <w:t>4</w:t>
      </w:r>
      <w:r w:rsidRPr="00FF5D70">
        <w:rPr>
          <w:rFonts w:ascii="Times New Roman" w:hAnsi="Times New Roman"/>
          <w:sz w:val="28"/>
          <w:szCs w:val="28"/>
          <w:lang w:val="kk-KZ"/>
        </w:rPr>
        <w:t xml:space="preserve">, </w:t>
      </w:r>
      <w:r w:rsidR="00C9307D">
        <w:rPr>
          <w:rFonts w:ascii="Times New Roman" w:hAnsi="Times New Roman"/>
          <w:sz w:val="28"/>
          <w:szCs w:val="28"/>
          <w:lang w:val="kk-KZ"/>
        </w:rPr>
        <w:t xml:space="preserve">с. </w:t>
      </w:r>
      <w:r w:rsidRPr="00FF5D70">
        <w:rPr>
          <w:rFonts w:ascii="Times New Roman" w:hAnsi="Times New Roman"/>
          <w:sz w:val="28"/>
          <w:szCs w:val="28"/>
          <w:lang w:val="kk-KZ"/>
        </w:rPr>
        <w:t xml:space="preserve">51]. Жусан лексемасымен аумақта бірде бір атау кездеспейді, </w:t>
      </w:r>
      <w:r w:rsidRPr="00FF5D70">
        <w:rPr>
          <w:rFonts w:ascii="Times New Roman" w:hAnsi="Times New Roman"/>
          <w:sz w:val="28"/>
          <w:szCs w:val="28"/>
          <w:lang w:val="kk-KZ"/>
        </w:rPr>
        <w:lastRenderedPageBreak/>
        <w:t xml:space="preserve">тек </w:t>
      </w:r>
      <w:r w:rsidRPr="00FF5D70">
        <w:rPr>
          <w:rFonts w:ascii="Times New Roman" w:hAnsi="Times New Roman"/>
          <w:i/>
          <w:sz w:val="28"/>
          <w:szCs w:val="28"/>
          <w:lang w:val="kk-KZ"/>
        </w:rPr>
        <w:t xml:space="preserve">дермене </w:t>
      </w:r>
      <w:r w:rsidRPr="00FF5D70">
        <w:rPr>
          <w:rFonts w:ascii="Times New Roman" w:hAnsi="Times New Roman"/>
          <w:sz w:val="28"/>
          <w:szCs w:val="28"/>
          <w:lang w:val="kk-KZ"/>
        </w:rPr>
        <w:t xml:space="preserve">(ақ жусан) өсімдік атауымен Ырғыз ауданында </w:t>
      </w:r>
      <w:r w:rsidRPr="00FF5D70">
        <w:rPr>
          <w:rFonts w:ascii="Times New Roman" w:hAnsi="Times New Roman"/>
          <w:i/>
          <w:sz w:val="28"/>
          <w:szCs w:val="28"/>
          <w:lang w:val="kk-KZ"/>
        </w:rPr>
        <w:t>Дермене қ</w:t>
      </w:r>
      <w:r w:rsidRPr="00FF5D70">
        <w:rPr>
          <w:rFonts w:ascii="Times New Roman" w:hAnsi="Times New Roman"/>
          <w:sz w:val="28"/>
          <w:szCs w:val="28"/>
          <w:lang w:val="kk-KZ"/>
        </w:rPr>
        <w:t xml:space="preserve">ыстауы аталады. Жалпы облыстың табиғи-географиялық зоналарына сәйкес өсімдіктер жамылғысында жусан өсімдігі барлық жерде өседі. Сондықтан да географиялық нысандарға атау бергенде сол жердің басқаларында қайталанбайтын ерекшеліктерін ескеретіндігі, үлкен аумақта жол белгісі ретінде де пайдаланылу ерекшеліктері ескеріліп отырған. Қазақстанда қоға және жусанның мал азықтық түрлері көп кездеседі </w:t>
      </w:r>
      <w:r w:rsidR="00DD1C86" w:rsidRPr="00FF5D70">
        <w:rPr>
          <w:rFonts w:ascii="Times New Roman" w:hAnsi="Times New Roman"/>
          <w:sz w:val="28"/>
          <w:szCs w:val="28"/>
          <w:lang w:val="kk-KZ"/>
        </w:rPr>
        <w:t>[183</w:t>
      </w:r>
      <w:r w:rsidRPr="00FF5D70">
        <w:rPr>
          <w:rFonts w:ascii="Times New Roman" w:hAnsi="Times New Roman"/>
          <w:sz w:val="28"/>
          <w:szCs w:val="28"/>
          <w:lang w:val="kk-KZ"/>
        </w:rPr>
        <w:t>].</w:t>
      </w:r>
    </w:p>
    <w:p w:rsidR="001D363D" w:rsidRPr="00FF5D70"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Ақтөбе облысы бойынша </w:t>
      </w:r>
      <w:r w:rsidRPr="00FF5D70">
        <w:rPr>
          <w:rFonts w:ascii="Times New Roman" w:hAnsi="Times New Roman"/>
          <w:i/>
          <w:sz w:val="28"/>
          <w:szCs w:val="28"/>
          <w:lang w:val="kk-KZ"/>
        </w:rPr>
        <w:t>жиде</w:t>
      </w:r>
      <w:r w:rsidRPr="00FF5D70">
        <w:rPr>
          <w:rFonts w:ascii="Times New Roman" w:hAnsi="Times New Roman"/>
          <w:sz w:val="28"/>
          <w:szCs w:val="28"/>
          <w:lang w:val="kk-KZ"/>
        </w:rPr>
        <w:t xml:space="preserve"> атауымен жасалған </w:t>
      </w:r>
      <w:r w:rsidRPr="00FF5D70">
        <w:rPr>
          <w:rFonts w:ascii="Times New Roman" w:hAnsi="Times New Roman"/>
          <w:i/>
          <w:sz w:val="28"/>
          <w:szCs w:val="28"/>
          <w:lang w:val="kk-KZ"/>
        </w:rPr>
        <w:t xml:space="preserve">Жалғызжиде </w:t>
      </w:r>
      <w:r w:rsidRPr="00FF5D70">
        <w:rPr>
          <w:rFonts w:ascii="Times New Roman" w:hAnsi="Times New Roman"/>
          <w:sz w:val="28"/>
          <w:szCs w:val="28"/>
          <w:lang w:val="kk-KZ"/>
        </w:rPr>
        <w:t xml:space="preserve">қыст., </w:t>
      </w:r>
      <w:r w:rsidRPr="00FF5D70">
        <w:rPr>
          <w:rFonts w:ascii="Times New Roman" w:hAnsi="Times New Roman"/>
          <w:i/>
          <w:sz w:val="28"/>
          <w:szCs w:val="28"/>
          <w:lang w:val="kk-KZ"/>
        </w:rPr>
        <w:t>Жиде</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Жидебас</w:t>
      </w:r>
      <w:r w:rsidRPr="00FF5D70">
        <w:rPr>
          <w:rFonts w:ascii="Times New Roman" w:hAnsi="Times New Roman"/>
          <w:sz w:val="28"/>
          <w:szCs w:val="28"/>
          <w:lang w:val="kk-KZ"/>
        </w:rPr>
        <w:t xml:space="preserve"> қыст.; </w:t>
      </w:r>
      <w:r w:rsidRPr="00FF5D70">
        <w:rPr>
          <w:rFonts w:ascii="Times New Roman" w:hAnsi="Times New Roman"/>
          <w:i/>
          <w:sz w:val="28"/>
          <w:szCs w:val="28"/>
          <w:lang w:val="kk-KZ"/>
        </w:rPr>
        <w:t xml:space="preserve">Жидебөгет </w:t>
      </w:r>
      <w:r w:rsidRPr="00FF5D70">
        <w:rPr>
          <w:rFonts w:ascii="Times New Roman" w:hAnsi="Times New Roman"/>
          <w:sz w:val="28"/>
          <w:szCs w:val="28"/>
          <w:lang w:val="kk-KZ"/>
        </w:rPr>
        <w:t xml:space="preserve">жайл.; </w:t>
      </w:r>
      <w:r w:rsidRPr="00FF5D70">
        <w:rPr>
          <w:rFonts w:ascii="Times New Roman" w:hAnsi="Times New Roman"/>
          <w:i/>
          <w:sz w:val="28"/>
          <w:szCs w:val="28"/>
          <w:lang w:val="kk-KZ"/>
        </w:rPr>
        <w:t>Жидекөл</w:t>
      </w:r>
      <w:r w:rsidRPr="00FF5D70">
        <w:rPr>
          <w:rFonts w:ascii="Times New Roman" w:hAnsi="Times New Roman"/>
          <w:sz w:val="28"/>
          <w:szCs w:val="28"/>
          <w:lang w:val="kk-KZ"/>
        </w:rPr>
        <w:t xml:space="preserve"> қон.; </w:t>
      </w:r>
      <w:r w:rsidRPr="00FF5D70">
        <w:rPr>
          <w:rFonts w:ascii="Times New Roman" w:hAnsi="Times New Roman"/>
          <w:i/>
          <w:sz w:val="28"/>
          <w:szCs w:val="28"/>
          <w:lang w:val="kk-KZ"/>
        </w:rPr>
        <w:t>Жиделі</w:t>
      </w:r>
      <w:r w:rsidRPr="00FF5D70">
        <w:rPr>
          <w:rFonts w:ascii="Times New Roman" w:hAnsi="Times New Roman"/>
          <w:sz w:val="28"/>
          <w:szCs w:val="28"/>
          <w:lang w:val="kk-KZ"/>
        </w:rPr>
        <w:t xml:space="preserve"> сайы, </w:t>
      </w:r>
      <w:r w:rsidRPr="00FF5D70">
        <w:rPr>
          <w:rFonts w:ascii="Times New Roman" w:hAnsi="Times New Roman"/>
          <w:i/>
          <w:sz w:val="28"/>
          <w:szCs w:val="28"/>
          <w:lang w:val="kk-KZ"/>
        </w:rPr>
        <w:t>Жиделібұлақ</w:t>
      </w:r>
      <w:r w:rsidRPr="00FF5D70">
        <w:rPr>
          <w:rFonts w:ascii="Times New Roman" w:hAnsi="Times New Roman"/>
          <w:sz w:val="28"/>
          <w:szCs w:val="28"/>
          <w:lang w:val="kk-KZ"/>
        </w:rPr>
        <w:t xml:space="preserve"> қыст., </w:t>
      </w:r>
      <w:r w:rsidRPr="00FF5D70">
        <w:rPr>
          <w:rFonts w:ascii="Times New Roman" w:hAnsi="Times New Roman"/>
          <w:i/>
          <w:sz w:val="28"/>
          <w:szCs w:val="28"/>
          <w:lang w:val="kk-KZ"/>
        </w:rPr>
        <w:t>Жиделіқұм</w:t>
      </w:r>
      <w:r w:rsidRPr="00FF5D70">
        <w:rPr>
          <w:rFonts w:ascii="Times New Roman" w:hAnsi="Times New Roman"/>
          <w:sz w:val="28"/>
          <w:szCs w:val="28"/>
          <w:lang w:val="kk-KZ"/>
        </w:rPr>
        <w:t xml:space="preserve"> </w:t>
      </w:r>
      <w:r w:rsidR="00604F36" w:rsidRPr="00FF5D70">
        <w:rPr>
          <w:rFonts w:ascii="Times New Roman" w:hAnsi="Times New Roman"/>
          <w:sz w:val="28"/>
          <w:szCs w:val="28"/>
          <w:lang w:val="kk-KZ"/>
        </w:rPr>
        <w:t>төбе</w:t>
      </w:r>
      <w:r w:rsidRPr="00FF5D70">
        <w:rPr>
          <w:rFonts w:ascii="Times New Roman" w:hAnsi="Times New Roman"/>
          <w:sz w:val="28"/>
          <w:szCs w:val="28"/>
          <w:lang w:val="kk-KZ"/>
        </w:rPr>
        <w:t xml:space="preserve">, </w:t>
      </w:r>
      <w:r w:rsidRPr="00FF5D70">
        <w:rPr>
          <w:rFonts w:ascii="Times New Roman" w:hAnsi="Times New Roman"/>
          <w:i/>
          <w:sz w:val="28"/>
          <w:szCs w:val="28"/>
          <w:lang w:val="kk-KZ"/>
        </w:rPr>
        <w:t>Жиделісор</w:t>
      </w:r>
      <w:r w:rsidRPr="00FF5D70">
        <w:rPr>
          <w:rFonts w:ascii="Times New Roman" w:hAnsi="Times New Roman"/>
          <w:sz w:val="28"/>
          <w:szCs w:val="28"/>
          <w:lang w:val="kk-KZ"/>
        </w:rPr>
        <w:t xml:space="preserve"> соры., </w:t>
      </w:r>
      <w:r w:rsidRPr="00FF5D70">
        <w:rPr>
          <w:rFonts w:ascii="Times New Roman" w:hAnsi="Times New Roman"/>
          <w:i/>
          <w:sz w:val="28"/>
          <w:szCs w:val="28"/>
          <w:lang w:val="kk-KZ"/>
        </w:rPr>
        <w:t>Қаражиде</w:t>
      </w:r>
      <w:r w:rsidRPr="00FF5D70">
        <w:rPr>
          <w:rFonts w:ascii="Times New Roman" w:hAnsi="Times New Roman"/>
          <w:sz w:val="28"/>
          <w:szCs w:val="28"/>
          <w:lang w:val="kk-KZ"/>
        </w:rPr>
        <w:t xml:space="preserve"> қыст., </w:t>
      </w:r>
      <w:r w:rsidRPr="00FF5D70">
        <w:rPr>
          <w:rFonts w:ascii="Times New Roman" w:hAnsi="Times New Roman"/>
          <w:i/>
          <w:sz w:val="28"/>
          <w:szCs w:val="28"/>
          <w:lang w:val="kk-KZ"/>
        </w:rPr>
        <w:t>Көкжиде</w:t>
      </w:r>
      <w:r w:rsidRPr="00FF5D70">
        <w:rPr>
          <w:rFonts w:ascii="Times New Roman" w:hAnsi="Times New Roman"/>
          <w:sz w:val="28"/>
          <w:szCs w:val="28"/>
          <w:lang w:val="kk-KZ"/>
        </w:rPr>
        <w:t xml:space="preserve"> құмы және т.б. жалпы 41 топоним анықталды. И. Борщов Арал-Каспий аймағының өсімдіктер дүниесін сипаттап жазуда жиде ағашының (</w:t>
      </w:r>
      <w:r w:rsidRPr="00FF5D70">
        <w:rPr>
          <w:rFonts w:ascii="Times New Roman" w:hAnsi="Times New Roman"/>
          <w:i/>
          <w:sz w:val="28"/>
          <w:szCs w:val="28"/>
          <w:lang w:val="kk-KZ"/>
        </w:rPr>
        <w:t>E.</w:t>
      </w:r>
      <w:r w:rsidR="00EB3B3D">
        <w:rPr>
          <w:rFonts w:ascii="Times New Roman" w:hAnsi="Times New Roman"/>
          <w:i/>
          <w:sz w:val="28"/>
          <w:szCs w:val="28"/>
          <w:lang w:val="kk-KZ"/>
        </w:rPr>
        <w:t> </w:t>
      </w:r>
      <w:r w:rsidR="00B8463C" w:rsidRPr="00FF5D70">
        <w:rPr>
          <w:rFonts w:ascii="Times New Roman" w:hAnsi="Times New Roman"/>
          <w:i/>
          <w:sz w:val="28"/>
          <w:szCs w:val="28"/>
          <w:lang w:val="kk-KZ"/>
        </w:rPr>
        <w:t>H</w:t>
      </w:r>
      <w:r w:rsidRPr="00FF5D70">
        <w:rPr>
          <w:rFonts w:ascii="Times New Roman" w:hAnsi="Times New Roman"/>
          <w:i/>
          <w:sz w:val="28"/>
          <w:szCs w:val="28"/>
          <w:lang w:val="kk-KZ"/>
        </w:rPr>
        <w:t>ortensis</w:t>
      </w:r>
      <w:r w:rsidRPr="00FF5D70">
        <w:rPr>
          <w:rFonts w:ascii="Times New Roman" w:hAnsi="Times New Roman"/>
          <w:sz w:val="28"/>
          <w:szCs w:val="28"/>
          <w:lang w:val="kk-KZ"/>
        </w:rPr>
        <w:t xml:space="preserve">) Темір өзенінің сағасынан бастап Қарақұмның солтүстік жағалауларына дейінгі алқапта жиі кездесетіндігін көрсетеді және ол туралы: «қырғыздарда (қазақтар авт.) бұл ағаш жиде атауымен белгілі, тамыз айында оның жемісін көп мөлшерде жинап алып, кептіріп, одан ұн жасайды. Жиде Геродоттың Массагеттер туралы жазбасындағы халық жемісін азық ретінде пайдаланады деп көрсеткен ағаш болуы ықтимал» деп жазды </w:t>
      </w:r>
      <w:r w:rsidR="00DD1C86" w:rsidRPr="00FF5D70">
        <w:rPr>
          <w:rFonts w:ascii="Times New Roman" w:hAnsi="Times New Roman"/>
          <w:sz w:val="28"/>
          <w:szCs w:val="28"/>
          <w:lang w:val="kk-KZ"/>
        </w:rPr>
        <w:t>[184</w:t>
      </w:r>
      <w:r w:rsidRPr="00FF5D70">
        <w:rPr>
          <w:rFonts w:ascii="Times New Roman" w:hAnsi="Times New Roman"/>
          <w:sz w:val="28"/>
          <w:szCs w:val="28"/>
          <w:lang w:val="kk-KZ"/>
        </w:rPr>
        <w:t xml:space="preserve">]. Бұл жерден қазақ халқының жиде ағашын қастерлеп, жер-су атауларын номинациялауда ерекше пайдаланғандығын байқауымызға болады.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Қазақ халқының ормандарға ерекше құрметпен қараған. Жалғыз өскен ағаштарды, ерекшеленіп өсіп тұрған ірі ағаштарды қасиетті санап, оларды сақтауға тырысқан. Топонимдер арасында </w:t>
      </w:r>
      <w:r w:rsidRPr="00FF5D70">
        <w:rPr>
          <w:rFonts w:ascii="Times New Roman" w:hAnsi="Times New Roman"/>
          <w:i/>
          <w:sz w:val="28"/>
          <w:szCs w:val="28"/>
          <w:lang w:val="kk-KZ"/>
        </w:rPr>
        <w:t xml:space="preserve">Жалғызағаш </w:t>
      </w:r>
      <w:r w:rsidRPr="00FF5D70">
        <w:rPr>
          <w:rFonts w:ascii="Times New Roman" w:hAnsi="Times New Roman"/>
          <w:sz w:val="28"/>
          <w:szCs w:val="28"/>
          <w:lang w:val="kk-KZ"/>
        </w:rPr>
        <w:t xml:space="preserve">(8 атау) деген атаулардың болуы мұның дәлелі деуге болады. Облыс аумағында </w:t>
      </w:r>
      <w:r w:rsidRPr="00FF5D70">
        <w:rPr>
          <w:rFonts w:ascii="Times New Roman" w:hAnsi="Times New Roman"/>
          <w:i/>
          <w:sz w:val="28"/>
          <w:szCs w:val="28"/>
          <w:lang w:val="kk-KZ"/>
        </w:rPr>
        <w:t>ағаш</w:t>
      </w:r>
      <w:r w:rsidRPr="00FF5D70">
        <w:rPr>
          <w:rFonts w:ascii="Times New Roman" w:hAnsi="Times New Roman"/>
          <w:sz w:val="28"/>
          <w:szCs w:val="28"/>
          <w:lang w:val="kk-KZ"/>
        </w:rPr>
        <w:t xml:space="preserve"> сөзімен жасалған 40 жуық топоним, соның ішінде </w:t>
      </w:r>
      <w:r w:rsidRPr="00FF5D70">
        <w:rPr>
          <w:rFonts w:ascii="Times New Roman" w:hAnsi="Times New Roman"/>
          <w:i/>
          <w:sz w:val="28"/>
          <w:szCs w:val="28"/>
          <w:lang w:val="kk-KZ"/>
        </w:rPr>
        <w:t>қараағаш</w:t>
      </w:r>
      <w:r w:rsidRPr="00FF5D70">
        <w:rPr>
          <w:rFonts w:ascii="Times New Roman" w:hAnsi="Times New Roman"/>
          <w:sz w:val="28"/>
          <w:szCs w:val="28"/>
          <w:lang w:val="kk-KZ"/>
        </w:rPr>
        <w:t xml:space="preserve"> сөзімен жасалған атаулар 21 құрайды. Бұл бір жағынан ағаштардың емдік, құм тоқтату, судан қорғау, жалпы эрозияға қарсы т.б. қасиеттерін бағалау болса, екінші жағынан К.</w:t>
      </w:r>
      <w:r w:rsidR="00217472" w:rsidRPr="00FF5D70">
        <w:rPr>
          <w:rFonts w:ascii="Times New Roman" w:hAnsi="Times New Roman"/>
          <w:sz w:val="28"/>
          <w:szCs w:val="28"/>
          <w:lang w:val="kk-KZ"/>
        </w:rPr>
        <w:t>Д.</w:t>
      </w:r>
      <w:r w:rsidR="00C9307D">
        <w:rPr>
          <w:rFonts w:ascii="Times New Roman" w:hAnsi="Times New Roman"/>
          <w:sz w:val="28"/>
          <w:szCs w:val="28"/>
          <w:lang w:val="kk-KZ"/>
        </w:rPr>
        <w:t> </w:t>
      </w:r>
      <w:r w:rsidRPr="00FF5D70">
        <w:rPr>
          <w:rFonts w:ascii="Times New Roman" w:hAnsi="Times New Roman"/>
          <w:sz w:val="28"/>
          <w:szCs w:val="28"/>
          <w:lang w:val="kk-KZ"/>
        </w:rPr>
        <w:t xml:space="preserve">Каймулдинова көрсеткендей, «ормандардың аридті климат жағдайындағы геожүйелердегі орнын сезінудің өзі қазақ халқының ағаш біткенге құрметпен қарауына негіз болды» </w:t>
      </w:r>
      <w:r w:rsidR="005C1820" w:rsidRPr="00FF5D70">
        <w:rPr>
          <w:rFonts w:ascii="Times New Roman" w:hAnsi="Times New Roman"/>
          <w:sz w:val="28"/>
          <w:szCs w:val="28"/>
          <w:lang w:val="kk-KZ"/>
        </w:rPr>
        <w:t>[132</w:t>
      </w:r>
      <w:r w:rsidRPr="00FF5D70">
        <w:rPr>
          <w:rFonts w:ascii="Times New Roman" w:hAnsi="Times New Roman"/>
          <w:sz w:val="28"/>
          <w:szCs w:val="28"/>
          <w:lang w:val="kk-KZ"/>
        </w:rPr>
        <w:t>, б.</w:t>
      </w:r>
      <w:r w:rsidR="00C9307D">
        <w:rPr>
          <w:rFonts w:ascii="Times New Roman" w:hAnsi="Times New Roman"/>
          <w:sz w:val="28"/>
          <w:szCs w:val="28"/>
          <w:lang w:val="kk-KZ"/>
        </w:rPr>
        <w:t xml:space="preserve"> </w:t>
      </w:r>
      <w:r w:rsidRPr="00FF5D70">
        <w:rPr>
          <w:rFonts w:ascii="Times New Roman" w:hAnsi="Times New Roman"/>
          <w:sz w:val="28"/>
          <w:szCs w:val="28"/>
          <w:lang w:val="kk-KZ"/>
        </w:rPr>
        <w:t>68].</w:t>
      </w:r>
    </w:p>
    <w:p w:rsidR="001D363D" w:rsidRPr="00FF5D70"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FF5D70">
        <w:rPr>
          <w:rFonts w:ascii="Times New Roman" w:hAnsi="Times New Roman"/>
          <w:color w:val="000000"/>
          <w:sz w:val="28"/>
          <w:szCs w:val="28"/>
          <w:shd w:val="clear" w:color="auto" w:fill="FFFFFF"/>
          <w:lang w:val="kk-KZ"/>
        </w:rPr>
        <w:t>ХХ</w:t>
      </w:r>
      <w:r w:rsidR="00C9307D">
        <w:rPr>
          <w:rFonts w:ascii="Times New Roman" w:hAnsi="Times New Roman"/>
          <w:color w:val="000000"/>
          <w:sz w:val="28"/>
          <w:szCs w:val="28"/>
          <w:shd w:val="clear" w:color="auto" w:fill="FFFFFF"/>
          <w:lang w:val="kk-KZ"/>
        </w:rPr>
        <w:t xml:space="preserve"> </w:t>
      </w:r>
      <w:r w:rsidRPr="00FF5D70">
        <w:rPr>
          <w:rFonts w:ascii="Times New Roman" w:hAnsi="Times New Roman"/>
          <w:color w:val="000000"/>
          <w:sz w:val="28"/>
          <w:szCs w:val="28"/>
          <w:shd w:val="clear" w:color="auto" w:fill="FFFFFF"/>
          <w:lang w:val="kk-KZ"/>
        </w:rPr>
        <w:t xml:space="preserve">ғ. </w:t>
      </w:r>
      <w:r w:rsidR="00A359C1">
        <w:rPr>
          <w:rFonts w:ascii="Times New Roman" w:hAnsi="Times New Roman"/>
          <w:color w:val="000000"/>
          <w:sz w:val="28"/>
          <w:szCs w:val="28"/>
          <w:shd w:val="clear" w:color="auto" w:fill="FFFFFF"/>
          <w:lang w:val="kk-KZ"/>
        </w:rPr>
        <w:t>а</w:t>
      </w:r>
      <w:r w:rsidRPr="00FF5D70">
        <w:rPr>
          <w:rFonts w:ascii="Times New Roman" w:hAnsi="Times New Roman"/>
          <w:color w:val="000000"/>
          <w:sz w:val="28"/>
          <w:szCs w:val="28"/>
          <w:shd w:val="clear" w:color="auto" w:fill="FFFFFF"/>
          <w:lang w:val="kk-KZ"/>
        </w:rPr>
        <w:t xml:space="preserve">яғынан бастап Ақтөбе облысы аумағындағы болып жатқан антропогендік іс-әрекеттер аумақтағы өсімдіктер мен жануарлар дүниесінің де таралуы ареалдарының азаюына алып келеді. Оны кейбір фито және зоотопонимдер негізінде болжау мүмкіндіктері бар. Қазақ халқының шаруашылық өмірінде тарихи дәуірлермен бірге дамыған мал шаруашылығы маңызды рөл атқарды. Сондықтан да үй жануарларының аумақ топонимдерін жасаудағы белсенділігін заңды құбылыс ретінде қарастыруға болады. Сонымен қатар кәсіптік маңызы бар, жергілікті жердің табиғат зоналары бойынша таралған жабайы жануарлардың атауларының да географиялық нысандардың номинациялануында пайдаланылғаны анықталды. </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p>
    <w:p w:rsidR="00A25D08" w:rsidRDefault="00A25D08" w:rsidP="00BB790E">
      <w:pPr>
        <w:spacing w:after="0" w:line="240" w:lineRule="auto"/>
        <w:jc w:val="both"/>
        <w:rPr>
          <w:rFonts w:ascii="Times New Roman" w:hAnsi="Times New Roman"/>
          <w:color w:val="000000"/>
          <w:sz w:val="28"/>
          <w:szCs w:val="28"/>
          <w:shd w:val="clear" w:color="auto" w:fill="FFFFFF"/>
          <w:lang w:val="kk-KZ"/>
        </w:rPr>
        <w:sectPr w:rsidR="00A25D08" w:rsidSect="009D4A6D">
          <w:pgSz w:w="11906" w:h="16838" w:code="9"/>
          <w:pgMar w:top="1134" w:right="567" w:bottom="1134" w:left="1701" w:header="709" w:footer="709" w:gutter="0"/>
          <w:pgNumType w:start="98"/>
          <w:cols w:space="708"/>
          <w:docGrid w:linePitch="360"/>
        </w:sectPr>
      </w:pPr>
    </w:p>
    <w:p w:rsidR="00CC5AA3" w:rsidRDefault="009B2C66" w:rsidP="00BB790E">
      <w:pPr>
        <w:spacing w:after="0" w:line="240" w:lineRule="auto"/>
        <w:jc w:val="both"/>
        <w:rPr>
          <w:rFonts w:ascii="Times New Roman" w:hAnsi="Times New Roman"/>
          <w:color w:val="000000"/>
          <w:sz w:val="28"/>
          <w:szCs w:val="28"/>
          <w:shd w:val="clear" w:color="auto" w:fill="FFFFFF"/>
          <w:lang w:val="kk-KZ"/>
        </w:rPr>
      </w:pPr>
      <w:r>
        <w:rPr>
          <w:rFonts w:ascii="Times New Roman" w:hAnsi="Times New Roman"/>
          <w:noProof/>
          <w:color w:val="000000"/>
          <w:sz w:val="28"/>
          <w:szCs w:val="28"/>
          <w:shd w:val="clear" w:color="auto" w:fill="FFFFFF"/>
        </w:rPr>
        <w:lastRenderedPageBreak/>
        <w:drawing>
          <wp:anchor distT="0" distB="0" distL="114300" distR="114300" simplePos="0" relativeHeight="251682816" behindDoc="0" locked="0" layoutInCell="1" allowOverlap="1" wp14:anchorId="5ED41572" wp14:editId="0947A7C9">
            <wp:simplePos x="0" y="0"/>
            <wp:positionH relativeFrom="column">
              <wp:posOffset>121285</wp:posOffset>
            </wp:positionH>
            <wp:positionV relativeFrom="paragraph">
              <wp:posOffset>109220</wp:posOffset>
            </wp:positionV>
            <wp:extent cx="13396595" cy="8385175"/>
            <wp:effectExtent l="0" t="0" r="0" b="0"/>
            <wp:wrapSquare wrapText="bothSides"/>
            <wp:docPr id="51" name="Рисунок 51" descr="C:\Users\User\Desktop\КОРГАУ кужаттары\КОРГАУ КУЖАТТАРЫ АБДУЛЛИНА\ЗАЩИТАҒА\Карталар сандық масштабпен диссерт\ЗООсимвол_озгерт санд.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РГАУ кужаттары\КОРГАУ КУЖАТТАРЫ АБДУЛЛИНА\ЗАЩИТАҒА\Карталар сандық масштабпен диссерт\ЗООсимвол_озгерт санд.м.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396595" cy="8385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5AA3" w:rsidRPr="00EF78D4" w:rsidRDefault="00CC5AA3" w:rsidP="00BB790E">
      <w:pPr>
        <w:spacing w:after="0" w:line="240" w:lineRule="auto"/>
        <w:jc w:val="both"/>
        <w:rPr>
          <w:rFonts w:ascii="Times New Roman" w:hAnsi="Times New Roman"/>
          <w:color w:val="000000"/>
          <w:sz w:val="28"/>
          <w:szCs w:val="28"/>
          <w:shd w:val="clear" w:color="auto" w:fill="FFFFFF"/>
          <w:lang w:val="kk-KZ"/>
        </w:rPr>
      </w:pPr>
    </w:p>
    <w:p w:rsidR="00A25D08" w:rsidRDefault="001D363D" w:rsidP="00EB3B3D">
      <w:pPr>
        <w:spacing w:after="0" w:line="240" w:lineRule="auto"/>
        <w:jc w:val="center"/>
        <w:rPr>
          <w:rFonts w:ascii="Times New Roman" w:hAnsi="Times New Roman"/>
          <w:sz w:val="28"/>
          <w:szCs w:val="28"/>
          <w:shd w:val="clear" w:color="auto" w:fill="FFFFFF"/>
          <w:lang w:val="kk-KZ"/>
        </w:rPr>
        <w:sectPr w:rsidR="00A25D08" w:rsidSect="009B2C66">
          <w:pgSz w:w="23814" w:h="16840" w:orient="landscape" w:code="9"/>
          <w:pgMar w:top="1134" w:right="567" w:bottom="1134" w:left="1701" w:header="709" w:footer="709" w:gutter="0"/>
          <w:pgNumType w:start="100"/>
          <w:cols w:space="708"/>
          <w:docGrid w:linePitch="360"/>
        </w:sectPr>
      </w:pPr>
      <w:r w:rsidRPr="002A04F1">
        <w:rPr>
          <w:rFonts w:ascii="Times New Roman" w:hAnsi="Times New Roman"/>
          <w:sz w:val="28"/>
          <w:szCs w:val="28"/>
          <w:shd w:val="clear" w:color="auto" w:fill="FFFFFF"/>
          <w:lang w:val="kk-KZ"/>
        </w:rPr>
        <w:t xml:space="preserve">Сурет </w:t>
      </w:r>
      <w:r w:rsidR="005807D7" w:rsidRPr="002A04F1">
        <w:rPr>
          <w:rFonts w:ascii="Times New Roman" w:hAnsi="Times New Roman"/>
          <w:sz w:val="28"/>
          <w:szCs w:val="28"/>
          <w:shd w:val="clear" w:color="auto" w:fill="FFFFFF"/>
          <w:lang w:val="kk-KZ"/>
        </w:rPr>
        <w:t>2</w:t>
      </w:r>
      <w:r w:rsidR="00D311F0">
        <w:rPr>
          <w:rFonts w:ascii="Times New Roman" w:hAnsi="Times New Roman"/>
          <w:sz w:val="28"/>
          <w:szCs w:val="28"/>
          <w:shd w:val="clear" w:color="auto" w:fill="FFFFFF"/>
          <w:lang w:val="kk-KZ"/>
        </w:rPr>
        <w:t>1</w:t>
      </w:r>
      <w:r w:rsidR="008B7686" w:rsidRPr="002A04F1">
        <w:rPr>
          <w:rFonts w:ascii="Times New Roman" w:hAnsi="Times New Roman"/>
          <w:sz w:val="28"/>
          <w:szCs w:val="28"/>
          <w:shd w:val="clear" w:color="auto" w:fill="FFFFFF"/>
          <w:lang w:val="kk-KZ"/>
        </w:rPr>
        <w:t xml:space="preserve"> – </w:t>
      </w:r>
      <w:r w:rsidRPr="002A04F1">
        <w:rPr>
          <w:rFonts w:ascii="Times New Roman" w:hAnsi="Times New Roman"/>
          <w:sz w:val="28"/>
          <w:szCs w:val="28"/>
          <w:shd w:val="clear" w:color="auto" w:fill="FFFFFF"/>
          <w:lang w:val="kk-KZ"/>
        </w:rPr>
        <w:t xml:space="preserve">Ақтөбе </w:t>
      </w:r>
      <w:r w:rsidR="0095232E">
        <w:rPr>
          <w:rFonts w:ascii="Times New Roman" w:hAnsi="Times New Roman"/>
          <w:sz w:val="28"/>
          <w:szCs w:val="28"/>
          <w:shd w:val="clear" w:color="auto" w:fill="FFFFFF"/>
          <w:lang w:val="kk-KZ"/>
        </w:rPr>
        <w:t>облысының зоотопонимдер картасы</w:t>
      </w:r>
    </w:p>
    <w:p w:rsidR="005F4FFD" w:rsidRDefault="005F4FFD" w:rsidP="00BB790E">
      <w:pPr>
        <w:spacing w:after="0" w:line="240" w:lineRule="auto"/>
        <w:ind w:firstLine="709"/>
        <w:jc w:val="both"/>
        <w:rPr>
          <w:rFonts w:ascii="Times New Roman" w:hAnsi="Times New Roman"/>
          <w:color w:val="000000"/>
          <w:sz w:val="28"/>
          <w:szCs w:val="28"/>
          <w:shd w:val="clear" w:color="auto" w:fill="FFFFFF"/>
          <w:lang w:val="kk-KZ"/>
        </w:rPr>
      </w:pPr>
      <w:r w:rsidRPr="00FF5D70">
        <w:rPr>
          <w:rFonts w:ascii="Times New Roman" w:hAnsi="Times New Roman"/>
          <w:sz w:val="28"/>
          <w:szCs w:val="28"/>
          <w:shd w:val="clear" w:color="auto" w:fill="FFFFFF"/>
          <w:lang w:val="kk-KZ"/>
        </w:rPr>
        <w:lastRenderedPageBreak/>
        <w:t>Географиялық орналасуы мен ландшафттық-климаттық жағдайы облыстың жануарлар дүниесінің алуан түрлілігіне мүмкіндік жасайды. Облыста сүтқоректілердің 62 түрі, құстардың 214 түрі (соның ішінде 35 сүтқоректі, 80 құс түрінің аңшылық-кәсіпшілік маңызы бар), балықтардың 24 түрі кездеседі, соның ішінде сүтқоректілердің</w:t>
      </w:r>
      <w:r w:rsidRPr="00EF78D4">
        <w:rPr>
          <w:rFonts w:ascii="Times New Roman" w:hAnsi="Times New Roman"/>
          <w:sz w:val="28"/>
          <w:szCs w:val="28"/>
          <w:shd w:val="clear" w:color="auto" w:fill="FFFFFF"/>
          <w:lang w:val="kk-KZ"/>
        </w:rPr>
        <w:t xml:space="preserve"> 10, құстардың 35 түрі Қазақстан Республикасының Қызыл Кітабына енгізілген [</w:t>
      </w:r>
      <w:r w:rsidRPr="00EF78D4">
        <w:rPr>
          <w:rFonts w:ascii="Times New Roman" w:hAnsi="Times New Roman"/>
          <w:sz w:val="28"/>
          <w:szCs w:val="28"/>
          <w:lang w:val="kk-KZ"/>
        </w:rPr>
        <w:t>185</w:t>
      </w:r>
      <w:r w:rsidRPr="00EF78D4">
        <w:rPr>
          <w:rFonts w:ascii="Times New Roman" w:hAnsi="Times New Roman"/>
          <w:sz w:val="28"/>
          <w:szCs w:val="28"/>
          <w:shd w:val="clear" w:color="auto" w:fill="FFFFFF"/>
          <w:lang w:val="kk-KZ"/>
        </w:rPr>
        <w:t xml:space="preserve">]. </w:t>
      </w:r>
      <w:r w:rsidRPr="00EF78D4">
        <w:rPr>
          <w:rFonts w:ascii="Times New Roman" w:hAnsi="Times New Roman"/>
          <w:color w:val="000000"/>
          <w:sz w:val="28"/>
          <w:szCs w:val="28"/>
          <w:shd w:val="clear" w:color="auto" w:fill="FFFFFF"/>
          <w:lang w:val="kk-KZ"/>
        </w:rPr>
        <w:t xml:space="preserve">Ақтөбе облысы бойынша зоонимдермен байланысты топонимдер Қазақстан Республикасының географиялық атауларының мемлекеттік каталогы негізінде жинақталып </w:t>
      </w:r>
      <w:r w:rsidRPr="009A672E">
        <w:rPr>
          <w:rFonts w:ascii="Times New Roman" w:hAnsi="Times New Roman"/>
          <w:sz w:val="28"/>
          <w:szCs w:val="28"/>
          <w:shd w:val="clear" w:color="auto" w:fill="FFFFFF"/>
          <w:lang w:val="kk-KZ"/>
        </w:rPr>
        <w:t>(Қосымша Б), карта</w:t>
      </w:r>
      <w:r>
        <w:rPr>
          <w:rFonts w:ascii="Times New Roman" w:hAnsi="Times New Roman"/>
          <w:sz w:val="28"/>
          <w:szCs w:val="28"/>
          <w:shd w:val="clear" w:color="auto" w:fill="FFFFFF"/>
          <w:lang w:val="kk-KZ"/>
        </w:rPr>
        <w:t xml:space="preserve"> жүзінде көрсетілді (</w:t>
      </w:r>
      <w:r w:rsidR="004F15B4">
        <w:rPr>
          <w:rFonts w:ascii="Times New Roman" w:hAnsi="Times New Roman"/>
          <w:sz w:val="28"/>
          <w:szCs w:val="28"/>
          <w:shd w:val="clear" w:color="auto" w:fill="FFFFFF"/>
          <w:lang w:val="kk-KZ"/>
        </w:rPr>
        <w:t>21-</w:t>
      </w:r>
      <w:r>
        <w:rPr>
          <w:rFonts w:ascii="Times New Roman" w:hAnsi="Times New Roman"/>
          <w:sz w:val="28"/>
          <w:szCs w:val="28"/>
          <w:shd w:val="clear" w:color="auto" w:fill="FFFFFF"/>
          <w:lang w:val="kk-KZ"/>
        </w:rPr>
        <w:t>с</w:t>
      </w:r>
      <w:r w:rsidRPr="00EF78D4">
        <w:rPr>
          <w:rFonts w:ascii="Times New Roman" w:hAnsi="Times New Roman"/>
          <w:sz w:val="28"/>
          <w:szCs w:val="28"/>
          <w:shd w:val="clear" w:color="auto" w:fill="FFFFFF"/>
          <w:lang w:val="kk-KZ"/>
        </w:rPr>
        <w:t>урет).</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color w:val="000000"/>
          <w:sz w:val="28"/>
          <w:szCs w:val="28"/>
          <w:shd w:val="clear" w:color="auto" w:fill="FFFFFF"/>
          <w:lang w:val="kk-KZ"/>
        </w:rPr>
        <w:t xml:space="preserve">Облыстың географиялық атауларында үй жануарлары атауларының қатысуымен жасалған топонимдер ерекше орын алады. Мұндай атаулар халықтың дәстүрлі шаруашылық өмірімен, яғни көшпелі, жартылай көшпелі мал шаруашылығымен байланысты. Көшпелі өмір салты қазақ халқының өмірінде шаруашылықты жүргізу үшін өз жерінің табиғи ерекшеліктерін (ең алдымен мал азықтық алқаптарды) пайдалануға қажетті ерекше байқағыштық қасиетті дамытты. Өмірдің қажеттіліктері қандай да бір жайылымдардың ерекшеліктерін (жер бедері, климат ерекшеліктері, өсімдіктері, су көздерінің түрлерін, олардың пайдаланылу мерзімін, мал түрлері бойынша жарамдылығы) білуге ғана емес, сонымен қатар көшу жолында бағыт-бағдар, малдарды ауа-райының қолайсыздығынан қорғауға арналған орын бола алатын ландшафттың барлық ұсақ ерекшеліктеріне назар аударуға түрткі болды </w:t>
      </w:r>
      <w:r w:rsidRPr="00EF78D4">
        <w:rPr>
          <w:rFonts w:ascii="Times New Roman" w:hAnsi="Times New Roman"/>
          <w:sz w:val="28"/>
          <w:szCs w:val="28"/>
          <w:shd w:val="clear" w:color="auto" w:fill="FFFFFF"/>
          <w:lang w:val="kk-KZ"/>
        </w:rPr>
        <w:t>[</w:t>
      </w:r>
      <w:r w:rsidRPr="00EF78D4">
        <w:rPr>
          <w:rFonts w:ascii="Times New Roman" w:hAnsi="Times New Roman"/>
          <w:sz w:val="28"/>
          <w:szCs w:val="28"/>
          <w:lang w:val="kk-KZ"/>
        </w:rPr>
        <w:t>19,</w:t>
      </w:r>
      <w:r w:rsidRPr="00EF78D4">
        <w:rPr>
          <w:rFonts w:ascii="Times New Roman" w:hAnsi="Times New Roman"/>
          <w:sz w:val="28"/>
          <w:szCs w:val="28"/>
          <w:shd w:val="clear" w:color="auto" w:fill="FFFFFF"/>
          <w:lang w:val="kk-KZ"/>
        </w:rPr>
        <w:t xml:space="preserve"> </w:t>
      </w:r>
      <w:r w:rsidR="005F4FFD">
        <w:rPr>
          <w:rFonts w:ascii="Times New Roman" w:hAnsi="Times New Roman"/>
          <w:sz w:val="28"/>
          <w:szCs w:val="28"/>
          <w:shd w:val="clear" w:color="auto" w:fill="FFFFFF"/>
          <w:lang w:val="kk-KZ"/>
        </w:rPr>
        <w:t xml:space="preserve">с. </w:t>
      </w:r>
      <w:r w:rsidRPr="00EF78D4">
        <w:rPr>
          <w:rFonts w:ascii="Times New Roman" w:hAnsi="Times New Roman"/>
          <w:sz w:val="28"/>
          <w:szCs w:val="28"/>
          <w:shd w:val="clear" w:color="auto" w:fill="FFFFFF"/>
          <w:lang w:val="kk-KZ"/>
        </w:rPr>
        <w:t xml:space="preserve">3]. </w:t>
      </w:r>
    </w:p>
    <w:p w:rsidR="00B003E9"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color w:val="000000"/>
          <w:sz w:val="28"/>
          <w:szCs w:val="28"/>
          <w:shd w:val="clear" w:color="auto" w:fill="FFFFFF"/>
          <w:lang w:val="kk-KZ"/>
        </w:rPr>
        <w:t>Топонимикалық мәліметтерді талдау барысында облыста үй жануарларымен байланысты 88 атау, оның ішінде оронимдерде – 38, гидронимдерде – 12, ойконимдерде – 5 анықталды. Жекелеген төрт түлік мал түрімен есептейтін болсақ, жылқы малымен байланысты – 30, қой және ешкі – 33, сиыр – 6, түйе – 11 топоним</w:t>
      </w:r>
      <w:r w:rsidR="00B003E9">
        <w:rPr>
          <w:rFonts w:ascii="Times New Roman" w:hAnsi="Times New Roman"/>
          <w:color w:val="000000"/>
          <w:sz w:val="28"/>
          <w:szCs w:val="28"/>
          <w:shd w:val="clear" w:color="auto" w:fill="FFFFFF"/>
          <w:lang w:val="kk-KZ"/>
        </w:rPr>
        <w:t xml:space="preserve"> </w:t>
      </w:r>
      <w:r w:rsidR="00B003E9" w:rsidRPr="00EF78D4">
        <w:rPr>
          <w:rFonts w:ascii="Times New Roman" w:hAnsi="Times New Roman"/>
          <w:sz w:val="28"/>
          <w:szCs w:val="28"/>
          <w:shd w:val="clear" w:color="auto" w:fill="FFFFFF"/>
          <w:lang w:val="kk-KZ"/>
        </w:rPr>
        <w:t>(</w:t>
      </w:r>
      <w:r w:rsidR="005F4FFD">
        <w:rPr>
          <w:rFonts w:ascii="Times New Roman" w:hAnsi="Times New Roman"/>
          <w:sz w:val="28"/>
          <w:szCs w:val="28"/>
          <w:shd w:val="clear" w:color="auto" w:fill="FFFFFF"/>
          <w:lang w:val="kk-KZ"/>
        </w:rPr>
        <w:t>10-</w:t>
      </w:r>
      <w:r w:rsidR="00B003E9" w:rsidRPr="00EF78D4">
        <w:rPr>
          <w:rFonts w:ascii="Times New Roman" w:hAnsi="Times New Roman"/>
          <w:sz w:val="28"/>
          <w:szCs w:val="28"/>
          <w:shd w:val="clear" w:color="auto" w:fill="FFFFFF"/>
          <w:lang w:val="kk-KZ"/>
        </w:rPr>
        <w:t>кесте).</w:t>
      </w:r>
    </w:p>
    <w:p w:rsidR="00B003E9" w:rsidRDefault="00B003E9" w:rsidP="00BB790E">
      <w:pPr>
        <w:spacing w:after="0" w:line="240" w:lineRule="auto"/>
        <w:rPr>
          <w:rFonts w:ascii="Times New Roman" w:hAnsi="Times New Roman"/>
          <w:color w:val="000000"/>
          <w:sz w:val="28"/>
          <w:szCs w:val="28"/>
          <w:shd w:val="clear" w:color="auto" w:fill="FFFFFF"/>
          <w:lang w:val="kk-KZ"/>
        </w:rPr>
      </w:pPr>
    </w:p>
    <w:p w:rsidR="00B003E9" w:rsidRDefault="00B003E9" w:rsidP="00BB790E">
      <w:pPr>
        <w:spacing w:after="0" w:line="240" w:lineRule="auto"/>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Кесте 10 –</w:t>
      </w:r>
      <w:r w:rsidRPr="00EF78D4">
        <w:rPr>
          <w:rFonts w:ascii="Times New Roman" w:hAnsi="Times New Roman"/>
          <w:color w:val="000000"/>
          <w:sz w:val="28"/>
          <w:szCs w:val="28"/>
          <w:shd w:val="clear" w:color="auto" w:fill="FFFFFF"/>
          <w:lang w:val="kk-KZ"/>
        </w:rPr>
        <w:t xml:space="preserve"> Ақтөбе облысы бойынша зоонимдердің топонимикалық белсенділігі</w:t>
      </w:r>
    </w:p>
    <w:p w:rsidR="00B003E9" w:rsidRPr="005F4FFD" w:rsidRDefault="00B003E9" w:rsidP="00BB790E">
      <w:pPr>
        <w:spacing w:after="0" w:line="240" w:lineRule="auto"/>
        <w:rPr>
          <w:rFonts w:ascii="Times New Roman" w:hAnsi="Times New Roman"/>
          <w:color w:val="000000"/>
          <w:sz w:val="16"/>
          <w:szCs w:val="16"/>
          <w:shd w:val="clear" w:color="auto" w:fill="FFFFFF"/>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7546"/>
      </w:tblGrid>
      <w:tr w:rsidR="00B003E9" w:rsidRPr="00EF78D4" w:rsidTr="005F4FFD">
        <w:trPr>
          <w:trHeight w:val="1140"/>
        </w:trPr>
        <w:tc>
          <w:tcPr>
            <w:tcW w:w="2093" w:type="dxa"/>
            <w:vAlign w:val="center"/>
          </w:tcPr>
          <w:p w:rsidR="00B003E9" w:rsidRPr="00EF78D4" w:rsidRDefault="00B003E9" w:rsidP="00BB790E">
            <w:pPr>
              <w:spacing w:after="0" w:line="240" w:lineRule="auto"/>
              <w:jc w:val="center"/>
              <w:rPr>
                <w:rFonts w:ascii="Times New Roman" w:hAnsi="Times New Roman"/>
                <w:color w:val="000000"/>
                <w:sz w:val="24"/>
                <w:szCs w:val="24"/>
                <w:shd w:val="clear" w:color="auto" w:fill="FFFFFF"/>
                <w:lang w:val="kk-KZ"/>
              </w:rPr>
            </w:pPr>
            <w:r w:rsidRPr="00EF78D4">
              <w:rPr>
                <w:rFonts w:ascii="Times New Roman" w:hAnsi="Times New Roman"/>
                <w:color w:val="000000"/>
                <w:sz w:val="24"/>
                <w:szCs w:val="24"/>
                <w:shd w:val="clear" w:color="auto" w:fill="FFFFFF"/>
                <w:lang w:val="kk-KZ"/>
              </w:rPr>
              <w:t>Зоотопонимдерді жасаушы сөздер</w:t>
            </w:r>
          </w:p>
        </w:tc>
        <w:tc>
          <w:tcPr>
            <w:tcW w:w="7546" w:type="dxa"/>
            <w:vAlign w:val="center"/>
          </w:tcPr>
          <w:p w:rsidR="00B003E9" w:rsidRPr="00EF78D4" w:rsidRDefault="00B003E9" w:rsidP="00BB790E">
            <w:pPr>
              <w:spacing w:after="0" w:line="240" w:lineRule="auto"/>
              <w:ind w:left="35"/>
              <w:jc w:val="center"/>
              <w:rPr>
                <w:rFonts w:ascii="Times New Roman" w:hAnsi="Times New Roman"/>
                <w:color w:val="000000"/>
                <w:sz w:val="24"/>
                <w:szCs w:val="24"/>
                <w:shd w:val="clear" w:color="auto" w:fill="FFFFFF"/>
                <w:lang w:val="kk-KZ"/>
              </w:rPr>
            </w:pPr>
            <w:r w:rsidRPr="00EF78D4">
              <w:rPr>
                <w:rFonts w:ascii="Times New Roman" w:hAnsi="Times New Roman"/>
                <w:color w:val="000000"/>
                <w:sz w:val="24"/>
                <w:szCs w:val="24"/>
                <w:shd w:val="clear" w:color="auto" w:fill="FFFFFF"/>
                <w:lang w:val="kk-KZ"/>
              </w:rPr>
              <w:t>Топонимикалық белсенділігі</w:t>
            </w:r>
          </w:p>
        </w:tc>
      </w:tr>
      <w:tr w:rsidR="005F4FFD" w:rsidRPr="00EF78D4" w:rsidTr="005F4FFD">
        <w:tc>
          <w:tcPr>
            <w:tcW w:w="2093" w:type="dxa"/>
            <w:vAlign w:val="center"/>
          </w:tcPr>
          <w:p w:rsidR="005F4FFD" w:rsidRPr="00EF78D4" w:rsidRDefault="005F4FFD" w:rsidP="00BB790E">
            <w:pPr>
              <w:spacing w:after="0" w:line="240" w:lineRule="auto"/>
              <w:jc w:val="center"/>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1</w:t>
            </w:r>
          </w:p>
        </w:tc>
        <w:tc>
          <w:tcPr>
            <w:tcW w:w="7546" w:type="dxa"/>
            <w:vAlign w:val="center"/>
          </w:tcPr>
          <w:p w:rsidR="005F4FFD" w:rsidRPr="00EF78D4" w:rsidRDefault="005F4FFD" w:rsidP="00BB790E">
            <w:pPr>
              <w:spacing w:after="0" w:line="240" w:lineRule="auto"/>
              <w:ind w:left="35"/>
              <w:jc w:val="center"/>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2</w:t>
            </w:r>
          </w:p>
        </w:tc>
      </w:tr>
      <w:tr w:rsidR="00B003E9" w:rsidRPr="001D470A" w:rsidTr="00735BE2">
        <w:tc>
          <w:tcPr>
            <w:tcW w:w="2093" w:type="dxa"/>
          </w:tcPr>
          <w:p w:rsidR="00B003E9" w:rsidRPr="00EF78D4" w:rsidRDefault="00B003E9" w:rsidP="00BB790E">
            <w:pPr>
              <w:spacing w:after="0" w:line="240" w:lineRule="auto"/>
              <w:jc w:val="both"/>
              <w:rPr>
                <w:rFonts w:ascii="Times New Roman" w:hAnsi="Times New Roman"/>
                <w:i/>
                <w:color w:val="000000"/>
                <w:sz w:val="24"/>
                <w:szCs w:val="24"/>
                <w:shd w:val="clear" w:color="auto" w:fill="FFFFFF"/>
                <w:lang w:val="kk-KZ"/>
              </w:rPr>
            </w:pPr>
            <w:r w:rsidRPr="00EF78D4">
              <w:rPr>
                <w:rFonts w:ascii="Times New Roman" w:hAnsi="Times New Roman"/>
                <w:i/>
                <w:color w:val="000000"/>
                <w:sz w:val="24"/>
                <w:szCs w:val="24"/>
                <w:shd w:val="clear" w:color="auto" w:fill="FFFFFF"/>
                <w:lang w:val="kk-KZ"/>
              </w:rPr>
              <w:t xml:space="preserve">«жылқы» - жабағы, тай, айғыр, ат, бие </w:t>
            </w:r>
          </w:p>
        </w:tc>
        <w:tc>
          <w:tcPr>
            <w:tcW w:w="7546" w:type="dxa"/>
          </w:tcPr>
          <w:p w:rsidR="00B003E9" w:rsidRPr="00EF78D4" w:rsidRDefault="00B003E9" w:rsidP="00BB790E">
            <w:pPr>
              <w:spacing w:after="0" w:line="240" w:lineRule="auto"/>
              <w:ind w:left="35"/>
              <w:jc w:val="both"/>
              <w:rPr>
                <w:rFonts w:ascii="Times New Roman" w:hAnsi="Times New Roman"/>
                <w:color w:val="000000"/>
                <w:sz w:val="24"/>
                <w:szCs w:val="24"/>
                <w:shd w:val="clear" w:color="auto" w:fill="FFFFFF"/>
                <w:lang w:val="kk-KZ"/>
              </w:rPr>
            </w:pPr>
            <w:r w:rsidRPr="00EF78D4">
              <w:rPr>
                <w:rFonts w:ascii="Times New Roman" w:hAnsi="Times New Roman"/>
                <w:sz w:val="24"/>
                <w:szCs w:val="24"/>
                <w:lang w:val="kk-KZ"/>
              </w:rPr>
              <w:t>Жылқыбұлақ қон., Жылқықұдық қыст., Жылқықұм құм, Мыңжылқы төбе, Мыңжылқысексеуiл қон., Шығыс Мыңжылқы төбе, Жабағы сор, Құлажабағы қон., Атжетер төбе, құрғ.құд.; Атқұдық құрғ.құд., Тайқалған төбе, Тайкеткен сайы, көл, өз., кен орны, Айғыржал тақыр, Айғыржалсор қон. (2), Айғырсайғақ төбе, Алаайғыр төбе, Алаайғырқұм құм, Алабиетау тау (2), Қарабие көл, Сарыбие е.м., Шұбарбие көл, қон.</w:t>
            </w:r>
          </w:p>
        </w:tc>
      </w:tr>
      <w:tr w:rsidR="00B003E9" w:rsidRPr="001D470A" w:rsidTr="005F4FFD">
        <w:tc>
          <w:tcPr>
            <w:tcW w:w="2093" w:type="dxa"/>
            <w:tcBorders>
              <w:bottom w:val="nil"/>
            </w:tcBorders>
          </w:tcPr>
          <w:p w:rsidR="00B003E9" w:rsidRPr="00EF78D4" w:rsidRDefault="00B003E9" w:rsidP="00BB790E">
            <w:pPr>
              <w:spacing w:after="0" w:line="240" w:lineRule="auto"/>
              <w:jc w:val="both"/>
              <w:rPr>
                <w:rFonts w:ascii="Times New Roman" w:hAnsi="Times New Roman"/>
                <w:i/>
                <w:sz w:val="24"/>
                <w:szCs w:val="24"/>
                <w:lang w:val="kk-KZ"/>
              </w:rPr>
            </w:pPr>
            <w:r w:rsidRPr="00EF78D4">
              <w:rPr>
                <w:rFonts w:ascii="Times New Roman" w:hAnsi="Times New Roman"/>
                <w:i/>
                <w:sz w:val="24"/>
                <w:szCs w:val="24"/>
                <w:lang w:val="kk-KZ"/>
              </w:rPr>
              <w:t>«қой» – қозы, марқа</w:t>
            </w:r>
          </w:p>
          <w:p w:rsidR="00B003E9" w:rsidRPr="00EF78D4" w:rsidRDefault="00B003E9" w:rsidP="00BB790E">
            <w:pPr>
              <w:spacing w:after="0" w:line="240" w:lineRule="auto"/>
              <w:jc w:val="both"/>
              <w:rPr>
                <w:rFonts w:ascii="Times New Roman" w:hAnsi="Times New Roman"/>
                <w:i/>
                <w:sz w:val="24"/>
                <w:szCs w:val="24"/>
                <w:lang w:val="kk-KZ"/>
              </w:rPr>
            </w:pPr>
            <w:r w:rsidRPr="00EF78D4">
              <w:rPr>
                <w:rFonts w:ascii="Times New Roman" w:hAnsi="Times New Roman"/>
                <w:i/>
                <w:sz w:val="24"/>
                <w:szCs w:val="24"/>
                <w:lang w:val="kk-KZ"/>
              </w:rPr>
              <w:t>«е</w:t>
            </w:r>
            <w:r w:rsidRPr="00EF78D4">
              <w:rPr>
                <w:rFonts w:ascii="Times New Roman" w:eastAsia="Calibri" w:hAnsi="Times New Roman"/>
                <w:i/>
                <w:sz w:val="24"/>
                <w:szCs w:val="24"/>
                <w:lang w:val="kk-KZ"/>
              </w:rPr>
              <w:t>шкі» - лақ, теке</w:t>
            </w:r>
          </w:p>
        </w:tc>
        <w:tc>
          <w:tcPr>
            <w:tcW w:w="7546" w:type="dxa"/>
            <w:tcBorders>
              <w:bottom w:val="nil"/>
            </w:tcBorders>
          </w:tcPr>
          <w:p w:rsidR="00B003E9" w:rsidRPr="00EF78D4" w:rsidRDefault="00B003E9" w:rsidP="00BB790E">
            <w:pPr>
              <w:spacing w:after="0" w:line="240" w:lineRule="auto"/>
              <w:ind w:left="35"/>
              <w:jc w:val="both"/>
              <w:rPr>
                <w:rFonts w:ascii="Times New Roman" w:hAnsi="Times New Roman"/>
                <w:sz w:val="24"/>
                <w:szCs w:val="24"/>
                <w:lang w:val="kk-KZ"/>
              </w:rPr>
            </w:pPr>
            <w:r w:rsidRPr="00EF78D4">
              <w:rPr>
                <w:rFonts w:ascii="Times New Roman" w:hAnsi="Times New Roman"/>
                <w:sz w:val="24"/>
                <w:szCs w:val="24"/>
                <w:lang w:val="kk-KZ"/>
              </w:rPr>
              <w:t xml:space="preserve">Қой төбе, Қойбаз қыст., Қойкөл төбе, Қойлысай сай, Алақозы төбе, е.м., Балаалақозы төбе, Қозықатқан қыст., Ақмарқа төбе, </w:t>
            </w:r>
            <w:r w:rsidR="00604F36">
              <w:rPr>
                <w:rFonts w:ascii="Times New Roman" w:hAnsi="Times New Roman"/>
                <w:sz w:val="24"/>
                <w:szCs w:val="24"/>
                <w:lang w:val="kk-KZ"/>
              </w:rPr>
              <w:t>қир.о.</w:t>
            </w:r>
            <w:r w:rsidRPr="00EF78D4">
              <w:rPr>
                <w:rFonts w:ascii="Times New Roman" w:hAnsi="Times New Roman"/>
                <w:sz w:val="24"/>
                <w:szCs w:val="24"/>
                <w:lang w:val="kk-KZ"/>
              </w:rPr>
              <w:t xml:space="preserve">, Кiшi Ақмарқа қон., Үлкен Ақмарқа қон. Қараешкі төбе, қыст., Ешкiбаз қыст., </w:t>
            </w:r>
            <w:r w:rsidR="00604F36">
              <w:rPr>
                <w:rFonts w:ascii="Times New Roman" w:hAnsi="Times New Roman"/>
                <w:sz w:val="24"/>
                <w:szCs w:val="24"/>
                <w:lang w:val="kk-KZ"/>
              </w:rPr>
              <w:t>қир.о.</w:t>
            </w:r>
            <w:r w:rsidRPr="00EF78D4">
              <w:rPr>
                <w:rFonts w:ascii="Times New Roman" w:hAnsi="Times New Roman"/>
                <w:sz w:val="24"/>
                <w:szCs w:val="24"/>
                <w:lang w:val="kk-KZ"/>
              </w:rPr>
              <w:t>, Ешкiбаза қыст., Ешкiқұдық құд., Ешкiқұм қыст., құм, Лаққырған қон., Оңтүстік Текелі төбе, Текелі сай, тау, өз., Текелiсай сай (2), Текелiтау т., Текесай сай</w:t>
            </w:r>
          </w:p>
        </w:tc>
      </w:tr>
      <w:tr w:rsidR="005F4FFD" w:rsidRPr="0022235D" w:rsidTr="005F4FFD">
        <w:tc>
          <w:tcPr>
            <w:tcW w:w="9639" w:type="dxa"/>
            <w:gridSpan w:val="2"/>
            <w:tcBorders>
              <w:top w:val="nil"/>
              <w:left w:val="nil"/>
              <w:right w:val="nil"/>
            </w:tcBorders>
          </w:tcPr>
          <w:p w:rsidR="005F4FFD" w:rsidRPr="005F4FFD" w:rsidRDefault="005F4FFD" w:rsidP="00BB790E">
            <w:pPr>
              <w:spacing w:after="0" w:line="240" w:lineRule="auto"/>
              <w:ind w:left="35" w:hanging="129"/>
              <w:jc w:val="both"/>
              <w:rPr>
                <w:rFonts w:ascii="Times New Roman" w:hAnsi="Times New Roman"/>
                <w:sz w:val="28"/>
                <w:szCs w:val="28"/>
                <w:lang w:val="kk-KZ"/>
              </w:rPr>
            </w:pPr>
            <w:r w:rsidRPr="005F4FFD">
              <w:rPr>
                <w:rFonts w:ascii="Times New Roman" w:hAnsi="Times New Roman"/>
                <w:sz w:val="28"/>
                <w:szCs w:val="28"/>
                <w:lang w:val="kk-KZ"/>
              </w:rPr>
              <w:lastRenderedPageBreak/>
              <w:t>10-кестенің жалғасы</w:t>
            </w:r>
          </w:p>
          <w:p w:rsidR="005F4FFD" w:rsidRPr="005F4FFD" w:rsidRDefault="005F4FFD" w:rsidP="00BB790E">
            <w:pPr>
              <w:spacing w:after="0" w:line="240" w:lineRule="auto"/>
              <w:ind w:left="35" w:hanging="129"/>
              <w:jc w:val="both"/>
              <w:rPr>
                <w:rFonts w:ascii="Times New Roman" w:hAnsi="Times New Roman"/>
                <w:sz w:val="16"/>
                <w:szCs w:val="16"/>
                <w:lang w:val="kk-KZ"/>
              </w:rPr>
            </w:pPr>
          </w:p>
        </w:tc>
      </w:tr>
      <w:tr w:rsidR="005F4FFD" w:rsidRPr="0022235D" w:rsidTr="00735BE2">
        <w:tc>
          <w:tcPr>
            <w:tcW w:w="2093" w:type="dxa"/>
          </w:tcPr>
          <w:p w:rsidR="005F4FFD" w:rsidRPr="005F4FFD" w:rsidRDefault="005F4FFD" w:rsidP="00BB790E">
            <w:pPr>
              <w:spacing w:after="0" w:line="240" w:lineRule="auto"/>
              <w:jc w:val="center"/>
              <w:rPr>
                <w:rFonts w:ascii="Times New Roman" w:hAnsi="Times New Roman"/>
                <w:color w:val="000000"/>
                <w:sz w:val="24"/>
                <w:szCs w:val="24"/>
                <w:shd w:val="clear" w:color="auto" w:fill="FFFFFF"/>
                <w:lang w:val="kk-KZ"/>
              </w:rPr>
            </w:pPr>
            <w:r w:rsidRPr="005F4FFD">
              <w:rPr>
                <w:rFonts w:ascii="Times New Roman" w:hAnsi="Times New Roman"/>
                <w:color w:val="000000"/>
                <w:sz w:val="24"/>
                <w:szCs w:val="24"/>
                <w:shd w:val="clear" w:color="auto" w:fill="FFFFFF"/>
                <w:lang w:val="kk-KZ"/>
              </w:rPr>
              <w:t>1</w:t>
            </w:r>
          </w:p>
        </w:tc>
        <w:tc>
          <w:tcPr>
            <w:tcW w:w="7546" w:type="dxa"/>
          </w:tcPr>
          <w:p w:rsidR="005F4FFD" w:rsidRPr="00EF78D4" w:rsidRDefault="005F4FFD" w:rsidP="00BB790E">
            <w:pPr>
              <w:spacing w:after="0" w:line="240" w:lineRule="auto"/>
              <w:ind w:left="35"/>
              <w:jc w:val="center"/>
              <w:rPr>
                <w:rFonts w:ascii="Times New Roman" w:hAnsi="Times New Roman"/>
                <w:sz w:val="24"/>
                <w:szCs w:val="24"/>
                <w:lang w:val="kk-KZ"/>
              </w:rPr>
            </w:pPr>
            <w:r>
              <w:rPr>
                <w:rFonts w:ascii="Times New Roman" w:hAnsi="Times New Roman"/>
                <w:sz w:val="24"/>
                <w:szCs w:val="24"/>
                <w:lang w:val="kk-KZ"/>
              </w:rPr>
              <w:t>2</w:t>
            </w:r>
          </w:p>
        </w:tc>
      </w:tr>
      <w:tr w:rsidR="00B003E9" w:rsidRPr="001D470A" w:rsidTr="00735BE2">
        <w:tc>
          <w:tcPr>
            <w:tcW w:w="2093" w:type="dxa"/>
          </w:tcPr>
          <w:p w:rsidR="00B003E9" w:rsidRPr="00EF78D4" w:rsidRDefault="00B003E9" w:rsidP="00BB790E">
            <w:pPr>
              <w:spacing w:after="0" w:line="240" w:lineRule="auto"/>
              <w:jc w:val="both"/>
              <w:rPr>
                <w:rFonts w:ascii="Times New Roman" w:hAnsi="Times New Roman"/>
                <w:i/>
                <w:color w:val="000000"/>
                <w:sz w:val="24"/>
                <w:szCs w:val="24"/>
                <w:shd w:val="clear" w:color="auto" w:fill="FFFFFF"/>
                <w:lang w:val="kk-KZ"/>
              </w:rPr>
            </w:pPr>
            <w:r w:rsidRPr="00EF78D4">
              <w:rPr>
                <w:rFonts w:ascii="Times New Roman" w:hAnsi="Times New Roman"/>
                <w:i/>
                <w:color w:val="000000"/>
                <w:sz w:val="24"/>
                <w:szCs w:val="24"/>
                <w:shd w:val="clear" w:color="auto" w:fill="FFFFFF"/>
                <w:lang w:val="kk-KZ"/>
              </w:rPr>
              <w:t>«түйе» - атан</w:t>
            </w:r>
          </w:p>
        </w:tc>
        <w:tc>
          <w:tcPr>
            <w:tcW w:w="7546" w:type="dxa"/>
          </w:tcPr>
          <w:p w:rsidR="00B003E9" w:rsidRPr="00EF78D4" w:rsidRDefault="00B003E9" w:rsidP="00BB790E">
            <w:pPr>
              <w:spacing w:after="0" w:line="240" w:lineRule="auto"/>
              <w:ind w:left="35"/>
              <w:jc w:val="both"/>
              <w:rPr>
                <w:rFonts w:ascii="Times New Roman" w:hAnsi="Times New Roman"/>
                <w:color w:val="000000"/>
                <w:sz w:val="24"/>
                <w:szCs w:val="24"/>
                <w:shd w:val="clear" w:color="auto" w:fill="FFFFFF"/>
                <w:lang w:val="kk-KZ"/>
              </w:rPr>
            </w:pPr>
            <w:r w:rsidRPr="00EF78D4">
              <w:rPr>
                <w:rFonts w:ascii="Times New Roman" w:hAnsi="Times New Roman"/>
                <w:sz w:val="24"/>
                <w:szCs w:val="24"/>
                <w:lang w:val="kk-KZ"/>
              </w:rPr>
              <w:t xml:space="preserve">Түйебаз қыст., Түйебаза қыст., </w:t>
            </w:r>
            <w:r w:rsidR="00604F36">
              <w:rPr>
                <w:rFonts w:ascii="Times New Roman" w:hAnsi="Times New Roman"/>
                <w:sz w:val="24"/>
                <w:szCs w:val="24"/>
                <w:lang w:val="kk-KZ"/>
              </w:rPr>
              <w:t>қир.о.</w:t>
            </w:r>
            <w:r w:rsidRPr="00EF78D4">
              <w:rPr>
                <w:rFonts w:ascii="Times New Roman" w:hAnsi="Times New Roman"/>
                <w:sz w:val="24"/>
                <w:szCs w:val="24"/>
                <w:lang w:val="kk-KZ"/>
              </w:rPr>
              <w:t>, Түйебас жайл., Түйеқамыс көл, Батыс Атанбас төбе, Батыс Атанбасернек төбе, Атанбас т., Атанбасернек төбе, Атанбасшың қон., Атансойған қыст.</w:t>
            </w:r>
          </w:p>
        </w:tc>
      </w:tr>
      <w:tr w:rsidR="00B003E9" w:rsidRPr="001D470A" w:rsidTr="00735BE2">
        <w:tc>
          <w:tcPr>
            <w:tcW w:w="2093" w:type="dxa"/>
          </w:tcPr>
          <w:p w:rsidR="00B003E9" w:rsidRPr="00EF78D4" w:rsidRDefault="00B003E9" w:rsidP="00BB790E">
            <w:pPr>
              <w:spacing w:after="0" w:line="240" w:lineRule="auto"/>
              <w:jc w:val="both"/>
              <w:rPr>
                <w:rFonts w:ascii="Times New Roman" w:hAnsi="Times New Roman"/>
                <w:i/>
                <w:color w:val="000000"/>
                <w:sz w:val="24"/>
                <w:szCs w:val="24"/>
                <w:shd w:val="clear" w:color="auto" w:fill="FFFFFF"/>
                <w:lang w:val="kk-KZ"/>
              </w:rPr>
            </w:pPr>
            <w:r w:rsidRPr="00EF78D4">
              <w:rPr>
                <w:rFonts w:ascii="Times New Roman" w:hAnsi="Times New Roman"/>
                <w:i/>
                <w:color w:val="000000"/>
                <w:sz w:val="24"/>
                <w:szCs w:val="24"/>
                <w:shd w:val="clear" w:color="auto" w:fill="FFFFFF"/>
                <w:lang w:val="kk-KZ"/>
              </w:rPr>
              <w:t>«сиыр» - бұзау, бұқа</w:t>
            </w:r>
          </w:p>
        </w:tc>
        <w:tc>
          <w:tcPr>
            <w:tcW w:w="7546" w:type="dxa"/>
          </w:tcPr>
          <w:p w:rsidR="00B003E9" w:rsidRPr="00EF78D4" w:rsidRDefault="00B003E9" w:rsidP="00BB790E">
            <w:pPr>
              <w:spacing w:after="0" w:line="240" w:lineRule="auto"/>
              <w:ind w:left="35"/>
              <w:jc w:val="both"/>
              <w:rPr>
                <w:rFonts w:ascii="Times New Roman" w:hAnsi="Times New Roman"/>
                <w:sz w:val="24"/>
                <w:szCs w:val="24"/>
                <w:lang w:val="kk-KZ"/>
              </w:rPr>
            </w:pPr>
            <w:r w:rsidRPr="00EF78D4">
              <w:rPr>
                <w:rFonts w:ascii="Times New Roman" w:hAnsi="Times New Roman"/>
                <w:sz w:val="24"/>
                <w:szCs w:val="24"/>
                <w:lang w:val="kk-KZ"/>
              </w:rPr>
              <w:t>Қарасиыр қон., Бұқа сай, Бұқа қыст., Бұқакөл қон., Бұқасай сай., Бұзаужегенсай сай</w:t>
            </w:r>
          </w:p>
        </w:tc>
      </w:tr>
      <w:tr w:rsidR="005F4FFD" w:rsidRPr="0022235D" w:rsidTr="00886E05">
        <w:tc>
          <w:tcPr>
            <w:tcW w:w="9639" w:type="dxa"/>
            <w:gridSpan w:val="2"/>
          </w:tcPr>
          <w:p w:rsidR="005F4FFD" w:rsidRPr="005F4FFD" w:rsidRDefault="005F4FFD" w:rsidP="00EB3B3D">
            <w:pPr>
              <w:spacing w:after="0" w:line="240" w:lineRule="auto"/>
              <w:ind w:firstLine="620"/>
              <w:jc w:val="both"/>
              <w:rPr>
                <w:rFonts w:ascii="Times New Roman" w:hAnsi="Times New Roman"/>
                <w:sz w:val="24"/>
                <w:szCs w:val="24"/>
                <w:lang w:val="kk-KZ"/>
              </w:rPr>
            </w:pPr>
            <w:r>
              <w:rPr>
                <w:rFonts w:ascii="Times New Roman" w:hAnsi="Times New Roman"/>
                <w:sz w:val="24"/>
                <w:szCs w:val="24"/>
                <w:lang w:val="kk-KZ"/>
              </w:rPr>
              <w:t xml:space="preserve">Ескерту – </w:t>
            </w:r>
            <w:r w:rsidR="00EB3B3D" w:rsidRPr="005F4FFD">
              <w:rPr>
                <w:rFonts w:ascii="Times New Roman" w:hAnsi="Times New Roman"/>
                <w:sz w:val="24"/>
                <w:szCs w:val="24"/>
                <w:lang w:val="kk-KZ"/>
              </w:rPr>
              <w:t xml:space="preserve">Автор </w:t>
            </w:r>
            <w:r w:rsidRPr="005F4FFD">
              <w:rPr>
                <w:rFonts w:ascii="Times New Roman" w:hAnsi="Times New Roman"/>
                <w:sz w:val="24"/>
                <w:szCs w:val="24"/>
                <w:lang w:val="kk-KZ"/>
              </w:rPr>
              <w:t>құрастырды</w:t>
            </w:r>
          </w:p>
        </w:tc>
      </w:tr>
    </w:tbl>
    <w:p w:rsidR="00B003E9" w:rsidRDefault="00B003E9" w:rsidP="00BB790E">
      <w:pPr>
        <w:spacing w:after="0" w:line="240" w:lineRule="auto"/>
        <w:ind w:firstLine="567"/>
        <w:jc w:val="both"/>
        <w:rPr>
          <w:rFonts w:ascii="Times New Roman" w:hAnsi="Times New Roman"/>
          <w:color w:val="000000"/>
          <w:sz w:val="28"/>
          <w:szCs w:val="28"/>
          <w:shd w:val="clear" w:color="auto" w:fill="FFFFFF"/>
          <w:lang w:val="kk-KZ"/>
        </w:rPr>
      </w:pP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color w:val="000000"/>
          <w:sz w:val="28"/>
          <w:szCs w:val="28"/>
          <w:shd w:val="clear" w:color="auto" w:fill="FFFFFF"/>
          <w:lang w:val="kk-KZ"/>
        </w:rPr>
        <w:t xml:space="preserve">Жылқы малының жастық аталуымен байланысты </w:t>
      </w:r>
      <w:r w:rsidRPr="00EF78D4">
        <w:rPr>
          <w:rFonts w:ascii="Times New Roman" w:hAnsi="Times New Roman"/>
          <w:i/>
          <w:color w:val="000000"/>
          <w:sz w:val="28"/>
          <w:szCs w:val="28"/>
          <w:shd w:val="clear" w:color="auto" w:fill="FFFFFF"/>
          <w:lang w:val="kk-KZ"/>
        </w:rPr>
        <w:t xml:space="preserve">ат, бие, жабағы, айғыр, тай </w:t>
      </w:r>
      <w:r w:rsidRPr="00EF78D4">
        <w:rPr>
          <w:rFonts w:ascii="Times New Roman" w:hAnsi="Times New Roman"/>
          <w:color w:val="000000"/>
          <w:sz w:val="28"/>
          <w:szCs w:val="28"/>
          <w:shd w:val="clear" w:color="auto" w:fill="FFFFFF"/>
          <w:lang w:val="kk-KZ"/>
        </w:rPr>
        <w:t xml:space="preserve">атауларының қатысуымен жасалған топонимдер кездеседі. Мысалы, </w:t>
      </w:r>
      <w:r w:rsidRPr="00EF78D4">
        <w:rPr>
          <w:rFonts w:ascii="Times New Roman" w:hAnsi="Times New Roman"/>
          <w:i/>
          <w:color w:val="000000"/>
          <w:sz w:val="28"/>
          <w:szCs w:val="28"/>
          <w:shd w:val="clear" w:color="auto" w:fill="FFFFFF"/>
          <w:lang w:val="kk-KZ"/>
        </w:rPr>
        <w:t>Жылқықұм, Мыңжылқы, Жабағы, Атқұдық, Тайқалған, Атжетер (қашықтықты сипаттайды), Алаайғыр, Шұбарбие</w:t>
      </w:r>
      <w:r w:rsidRPr="00EF78D4">
        <w:rPr>
          <w:rFonts w:ascii="Times New Roman" w:hAnsi="Times New Roman"/>
          <w:color w:val="000000"/>
          <w:sz w:val="28"/>
          <w:szCs w:val="28"/>
          <w:shd w:val="clear" w:color="auto" w:fill="FFFFFF"/>
          <w:lang w:val="kk-KZ"/>
        </w:rPr>
        <w:t xml:space="preserve"> және т.б. топонимдері. Айғыр сөзін Е.Қойшыбаев көне түрік тіліндегі «аздғыр» өсімдік атауы деп те </w:t>
      </w:r>
      <w:r w:rsidRPr="00FF5D70">
        <w:rPr>
          <w:rFonts w:ascii="Times New Roman" w:hAnsi="Times New Roman"/>
          <w:color w:val="000000"/>
          <w:sz w:val="28"/>
          <w:szCs w:val="28"/>
          <w:shd w:val="clear" w:color="auto" w:fill="FFFFFF"/>
          <w:lang w:val="kk-KZ"/>
        </w:rPr>
        <w:t>түсіндіреді [</w:t>
      </w:r>
      <w:r w:rsidR="003C1B86" w:rsidRPr="00FF5D70">
        <w:rPr>
          <w:rFonts w:ascii="Times New Roman" w:hAnsi="Times New Roman"/>
          <w:sz w:val="28"/>
          <w:szCs w:val="28"/>
          <w:lang w:val="kk-KZ"/>
        </w:rPr>
        <w:t>148</w:t>
      </w:r>
      <w:r w:rsidRPr="00FF5D70">
        <w:rPr>
          <w:rFonts w:ascii="Times New Roman" w:hAnsi="Times New Roman"/>
          <w:sz w:val="28"/>
          <w:szCs w:val="28"/>
          <w:lang w:val="kk-KZ"/>
        </w:rPr>
        <w:t>,</w:t>
      </w:r>
      <w:r w:rsidRPr="00FF5D70">
        <w:rPr>
          <w:rFonts w:ascii="Times New Roman" w:hAnsi="Times New Roman"/>
          <w:sz w:val="28"/>
          <w:szCs w:val="28"/>
          <w:shd w:val="clear" w:color="auto" w:fill="FFFFFF"/>
          <w:lang w:val="kk-KZ"/>
        </w:rPr>
        <w:t xml:space="preserve"> </w:t>
      </w:r>
      <w:r w:rsidR="00216E76">
        <w:rPr>
          <w:rFonts w:ascii="Times New Roman" w:hAnsi="Times New Roman"/>
          <w:sz w:val="28"/>
          <w:szCs w:val="28"/>
          <w:shd w:val="clear" w:color="auto" w:fill="FFFFFF"/>
          <w:lang w:val="kk-KZ"/>
        </w:rPr>
        <w:t xml:space="preserve">б. </w:t>
      </w:r>
      <w:r w:rsidRPr="00FF5D70">
        <w:rPr>
          <w:rFonts w:ascii="Times New Roman" w:hAnsi="Times New Roman"/>
          <w:sz w:val="28"/>
          <w:szCs w:val="28"/>
          <w:shd w:val="clear" w:color="auto" w:fill="FFFFFF"/>
          <w:lang w:val="kk-KZ"/>
        </w:rPr>
        <w:t xml:space="preserve">28]. </w:t>
      </w:r>
      <w:r w:rsidRPr="00FF5D70">
        <w:rPr>
          <w:rFonts w:ascii="Times New Roman" w:hAnsi="Times New Roman"/>
          <w:color w:val="000000"/>
          <w:sz w:val="28"/>
          <w:szCs w:val="28"/>
          <w:shd w:val="clear" w:color="auto" w:fill="FFFFFF"/>
          <w:lang w:val="kk-KZ"/>
        </w:rPr>
        <w:t>К.Д.</w:t>
      </w:r>
      <w:r w:rsidRPr="00EF78D4">
        <w:rPr>
          <w:rFonts w:ascii="Times New Roman" w:hAnsi="Times New Roman"/>
          <w:color w:val="000000"/>
          <w:sz w:val="28"/>
          <w:szCs w:val="28"/>
          <w:shd w:val="clear" w:color="auto" w:fill="FFFFFF"/>
          <w:lang w:val="kk-KZ"/>
        </w:rPr>
        <w:t xml:space="preserve"> Каймулдинованың өсімдік атымен байланысты топонимдердің басым көпшілігінде өсімдік түрінің молдығын білдіретін </w:t>
      </w:r>
      <w:r w:rsidR="00B8463C">
        <w:rPr>
          <w:rFonts w:ascii="Times New Roman" w:hAnsi="Times New Roman"/>
          <w:i/>
          <w:color w:val="000000"/>
          <w:sz w:val="28"/>
          <w:szCs w:val="28"/>
          <w:shd w:val="clear" w:color="auto" w:fill="FFFFFF"/>
          <w:lang w:val="kk-KZ"/>
        </w:rPr>
        <w:t>–</w:t>
      </w:r>
      <w:r w:rsidRPr="00EF78D4">
        <w:rPr>
          <w:rFonts w:ascii="Times New Roman" w:hAnsi="Times New Roman"/>
          <w:i/>
          <w:color w:val="000000"/>
          <w:sz w:val="28"/>
          <w:szCs w:val="28"/>
          <w:shd w:val="clear" w:color="auto" w:fill="FFFFFF"/>
          <w:lang w:val="kk-KZ"/>
        </w:rPr>
        <w:t>ды, -лы, -ді, -ді, -лі</w:t>
      </w:r>
      <w:r w:rsidRPr="00EF78D4">
        <w:rPr>
          <w:rFonts w:ascii="Times New Roman" w:hAnsi="Times New Roman"/>
          <w:color w:val="000000"/>
          <w:sz w:val="28"/>
          <w:szCs w:val="28"/>
          <w:shd w:val="clear" w:color="auto" w:fill="FFFFFF"/>
          <w:lang w:val="kk-KZ"/>
        </w:rPr>
        <w:t xml:space="preserve"> жұрнақтары жиі кездеседі, айғыр сөзімен жасалған топонимдерде бұл заңдылық байқалмайды деген пікірін қолдай отырып біз жинақтаған атаулардағы айғыр сөзімен байланысты топонимдердің көбі жылқы малының түрімен тікелей байланысты деп есептейміз. «Айғыр» сөзі кей жағдайларда «үлкен», «биік», «ірі» мағынасын да береді [</w:t>
      </w:r>
      <w:r w:rsidRPr="00EF78D4">
        <w:rPr>
          <w:rFonts w:ascii="Times New Roman" w:hAnsi="Times New Roman"/>
          <w:sz w:val="28"/>
          <w:szCs w:val="28"/>
          <w:lang w:val="kk-KZ"/>
        </w:rPr>
        <w:t>34</w:t>
      </w:r>
      <w:r w:rsidRPr="00EF78D4">
        <w:rPr>
          <w:rFonts w:ascii="Times New Roman" w:hAnsi="Times New Roman"/>
          <w:sz w:val="28"/>
          <w:szCs w:val="28"/>
          <w:shd w:val="clear" w:color="auto" w:fill="FFFFFF"/>
          <w:lang w:val="kk-KZ"/>
        </w:rPr>
        <w:t xml:space="preserve">, </w:t>
      </w:r>
      <w:r w:rsidR="00216E76">
        <w:rPr>
          <w:rFonts w:ascii="Times New Roman" w:hAnsi="Times New Roman"/>
          <w:sz w:val="28"/>
          <w:szCs w:val="28"/>
          <w:shd w:val="clear" w:color="auto" w:fill="FFFFFF"/>
          <w:lang w:val="kk-KZ"/>
        </w:rPr>
        <w:t xml:space="preserve">б. </w:t>
      </w:r>
      <w:r w:rsidRPr="00EF78D4">
        <w:rPr>
          <w:rFonts w:ascii="Times New Roman" w:hAnsi="Times New Roman"/>
          <w:sz w:val="28"/>
          <w:szCs w:val="28"/>
          <w:shd w:val="clear" w:color="auto" w:fill="FFFFFF"/>
          <w:lang w:val="kk-KZ"/>
        </w:rPr>
        <w:t>74-75</w:t>
      </w:r>
      <w:r w:rsidRPr="00EF78D4">
        <w:rPr>
          <w:rFonts w:ascii="Times New Roman" w:hAnsi="Times New Roman"/>
          <w:color w:val="000000"/>
          <w:sz w:val="28"/>
          <w:szCs w:val="28"/>
          <w:shd w:val="clear" w:color="auto" w:fill="FFFFFF"/>
          <w:lang w:val="kk-KZ"/>
        </w:rPr>
        <w:t xml:space="preserve">]. </w:t>
      </w:r>
      <w:r w:rsidRPr="00EF78D4">
        <w:rPr>
          <w:rFonts w:ascii="Times New Roman" w:hAnsi="Times New Roman"/>
          <w:i/>
          <w:color w:val="000000"/>
          <w:sz w:val="28"/>
          <w:szCs w:val="28"/>
          <w:shd w:val="clear" w:color="auto" w:fill="FFFFFF"/>
          <w:lang w:val="kk-KZ"/>
        </w:rPr>
        <w:t xml:space="preserve">Айғыржал </w:t>
      </w:r>
      <w:r w:rsidRPr="00EF78D4">
        <w:rPr>
          <w:rFonts w:ascii="Times New Roman" w:hAnsi="Times New Roman"/>
          <w:color w:val="000000"/>
          <w:sz w:val="28"/>
          <w:szCs w:val="28"/>
          <w:shd w:val="clear" w:color="auto" w:fill="FFFFFF"/>
          <w:lang w:val="kk-KZ"/>
        </w:rPr>
        <w:t xml:space="preserve">оронимі «үлкен жал» деген мағынаны білдіруі мүмкін. </w:t>
      </w:r>
    </w:p>
    <w:p w:rsidR="001D363D" w:rsidRPr="00EF78D4" w:rsidRDefault="001D363D" w:rsidP="00BB790E">
      <w:pPr>
        <w:spacing w:after="0" w:line="240" w:lineRule="auto"/>
        <w:ind w:firstLine="709"/>
        <w:jc w:val="both"/>
        <w:rPr>
          <w:rFonts w:ascii="Times New Roman" w:hAnsi="Times New Roman"/>
          <w:sz w:val="28"/>
          <w:szCs w:val="28"/>
          <w:shd w:val="clear" w:color="auto" w:fill="FFFFFF"/>
          <w:lang w:val="kk-KZ"/>
        </w:rPr>
      </w:pPr>
      <w:r w:rsidRPr="00EF78D4">
        <w:rPr>
          <w:rFonts w:ascii="Times New Roman" w:hAnsi="Times New Roman"/>
          <w:color w:val="000000"/>
          <w:sz w:val="28"/>
          <w:szCs w:val="28"/>
          <w:shd w:val="clear" w:color="auto" w:fill="FFFFFF"/>
          <w:lang w:val="kk-KZ"/>
        </w:rPr>
        <w:t xml:space="preserve">Саны бойынша келесі үй жануарларымен байланысты топонимдер тобын ешкі (19) және қой (14) аттарымен байланысты: </w:t>
      </w:r>
      <w:r w:rsidRPr="00EF78D4">
        <w:rPr>
          <w:rFonts w:ascii="Times New Roman" w:hAnsi="Times New Roman"/>
          <w:i/>
          <w:color w:val="000000"/>
          <w:sz w:val="28"/>
          <w:szCs w:val="28"/>
          <w:shd w:val="clear" w:color="auto" w:fill="FFFFFF"/>
          <w:lang w:val="kk-KZ"/>
        </w:rPr>
        <w:t xml:space="preserve">Қой </w:t>
      </w:r>
      <w:r w:rsidRPr="00EF78D4">
        <w:rPr>
          <w:rFonts w:ascii="Times New Roman" w:hAnsi="Times New Roman"/>
          <w:color w:val="000000"/>
          <w:sz w:val="28"/>
          <w:szCs w:val="28"/>
          <w:shd w:val="clear" w:color="auto" w:fill="FFFFFF"/>
          <w:lang w:val="kk-KZ"/>
        </w:rPr>
        <w:t xml:space="preserve">төбесі, </w:t>
      </w:r>
      <w:r w:rsidRPr="00EF78D4">
        <w:rPr>
          <w:rFonts w:ascii="Times New Roman" w:hAnsi="Times New Roman"/>
          <w:i/>
          <w:color w:val="000000"/>
          <w:sz w:val="28"/>
          <w:szCs w:val="28"/>
          <w:shd w:val="clear" w:color="auto" w:fill="FFFFFF"/>
          <w:lang w:val="kk-KZ"/>
        </w:rPr>
        <w:t>Қойлысай</w:t>
      </w:r>
      <w:r w:rsidRPr="00EF78D4">
        <w:rPr>
          <w:rFonts w:ascii="Times New Roman" w:hAnsi="Times New Roman"/>
          <w:color w:val="000000"/>
          <w:sz w:val="28"/>
          <w:szCs w:val="28"/>
          <w:shd w:val="clear" w:color="auto" w:fill="FFFFFF"/>
          <w:lang w:val="kk-KZ"/>
        </w:rPr>
        <w:t xml:space="preserve"> сайы, </w:t>
      </w:r>
      <w:r w:rsidRPr="00EF78D4">
        <w:rPr>
          <w:rFonts w:ascii="Times New Roman" w:hAnsi="Times New Roman"/>
          <w:i/>
          <w:color w:val="000000"/>
          <w:sz w:val="28"/>
          <w:szCs w:val="28"/>
          <w:shd w:val="clear" w:color="auto" w:fill="FFFFFF"/>
          <w:lang w:val="kk-KZ"/>
        </w:rPr>
        <w:t>Алақозы</w:t>
      </w:r>
      <w:r w:rsidRPr="00EF78D4">
        <w:rPr>
          <w:rFonts w:ascii="Times New Roman" w:hAnsi="Times New Roman"/>
          <w:color w:val="000000"/>
          <w:sz w:val="28"/>
          <w:szCs w:val="28"/>
          <w:shd w:val="clear" w:color="auto" w:fill="FFFFFF"/>
          <w:lang w:val="kk-KZ"/>
        </w:rPr>
        <w:t xml:space="preserve"> төбесі, </w:t>
      </w:r>
      <w:r w:rsidRPr="00EF78D4">
        <w:rPr>
          <w:rFonts w:ascii="Times New Roman" w:hAnsi="Times New Roman"/>
          <w:i/>
          <w:color w:val="000000"/>
          <w:sz w:val="28"/>
          <w:szCs w:val="28"/>
          <w:shd w:val="clear" w:color="auto" w:fill="FFFFFF"/>
          <w:lang w:val="kk-KZ"/>
        </w:rPr>
        <w:t>Қозықатқан</w:t>
      </w:r>
      <w:r w:rsidRPr="00EF78D4">
        <w:rPr>
          <w:rFonts w:ascii="Times New Roman" w:hAnsi="Times New Roman"/>
          <w:color w:val="000000"/>
          <w:sz w:val="28"/>
          <w:szCs w:val="28"/>
          <w:shd w:val="clear" w:color="auto" w:fill="FFFFFF"/>
          <w:lang w:val="kk-KZ"/>
        </w:rPr>
        <w:t xml:space="preserve"> қыст., </w:t>
      </w:r>
      <w:r w:rsidRPr="00EF78D4">
        <w:rPr>
          <w:rFonts w:ascii="Times New Roman" w:hAnsi="Times New Roman"/>
          <w:i/>
          <w:color w:val="000000"/>
          <w:sz w:val="28"/>
          <w:szCs w:val="28"/>
          <w:shd w:val="clear" w:color="auto" w:fill="FFFFFF"/>
          <w:lang w:val="kk-KZ"/>
        </w:rPr>
        <w:t>Ақмарқа</w:t>
      </w:r>
      <w:r w:rsidRPr="00EF78D4">
        <w:rPr>
          <w:rFonts w:ascii="Times New Roman" w:hAnsi="Times New Roman"/>
          <w:color w:val="000000"/>
          <w:sz w:val="28"/>
          <w:szCs w:val="28"/>
          <w:shd w:val="clear" w:color="auto" w:fill="FFFFFF"/>
          <w:lang w:val="kk-KZ"/>
        </w:rPr>
        <w:t xml:space="preserve"> төбесі, </w:t>
      </w:r>
      <w:r w:rsidRPr="00EF78D4">
        <w:rPr>
          <w:rFonts w:ascii="Times New Roman" w:hAnsi="Times New Roman"/>
          <w:i/>
          <w:color w:val="000000"/>
          <w:sz w:val="28"/>
          <w:szCs w:val="28"/>
          <w:shd w:val="clear" w:color="auto" w:fill="FFFFFF"/>
          <w:lang w:val="kk-KZ"/>
        </w:rPr>
        <w:t>Ешкібаз</w:t>
      </w:r>
      <w:r w:rsidRPr="00EF78D4">
        <w:rPr>
          <w:rFonts w:ascii="Times New Roman" w:hAnsi="Times New Roman"/>
          <w:color w:val="000000"/>
          <w:sz w:val="28"/>
          <w:szCs w:val="28"/>
          <w:shd w:val="clear" w:color="auto" w:fill="FFFFFF"/>
          <w:lang w:val="kk-KZ"/>
        </w:rPr>
        <w:t xml:space="preserve"> қыст., </w:t>
      </w:r>
      <w:r w:rsidRPr="00EF78D4">
        <w:rPr>
          <w:rFonts w:ascii="Times New Roman" w:hAnsi="Times New Roman"/>
          <w:i/>
          <w:color w:val="000000"/>
          <w:sz w:val="28"/>
          <w:szCs w:val="28"/>
          <w:shd w:val="clear" w:color="auto" w:fill="FFFFFF"/>
          <w:lang w:val="kk-KZ"/>
        </w:rPr>
        <w:t xml:space="preserve">Қараешкі </w:t>
      </w:r>
      <w:r w:rsidRPr="00EF78D4">
        <w:rPr>
          <w:rFonts w:ascii="Times New Roman" w:hAnsi="Times New Roman"/>
          <w:color w:val="000000"/>
          <w:sz w:val="28"/>
          <w:szCs w:val="28"/>
          <w:shd w:val="clear" w:color="auto" w:fill="FFFFFF"/>
          <w:lang w:val="kk-KZ"/>
        </w:rPr>
        <w:t xml:space="preserve">төбесі, </w:t>
      </w:r>
      <w:r w:rsidRPr="00EF78D4">
        <w:rPr>
          <w:rFonts w:ascii="Times New Roman" w:hAnsi="Times New Roman"/>
          <w:i/>
          <w:color w:val="000000"/>
          <w:sz w:val="28"/>
          <w:szCs w:val="28"/>
          <w:shd w:val="clear" w:color="auto" w:fill="FFFFFF"/>
          <w:lang w:val="kk-KZ"/>
        </w:rPr>
        <w:t>Екіқұм</w:t>
      </w:r>
      <w:r w:rsidRPr="00EF78D4">
        <w:rPr>
          <w:rFonts w:ascii="Times New Roman" w:hAnsi="Times New Roman"/>
          <w:color w:val="000000"/>
          <w:sz w:val="28"/>
          <w:szCs w:val="28"/>
          <w:shd w:val="clear" w:color="auto" w:fill="FFFFFF"/>
          <w:lang w:val="kk-KZ"/>
        </w:rPr>
        <w:t xml:space="preserve"> қыст., </w:t>
      </w:r>
      <w:r w:rsidRPr="00EF78D4">
        <w:rPr>
          <w:rFonts w:ascii="Times New Roman" w:hAnsi="Times New Roman"/>
          <w:i/>
          <w:color w:val="000000"/>
          <w:sz w:val="28"/>
          <w:szCs w:val="28"/>
          <w:shd w:val="clear" w:color="auto" w:fill="FFFFFF"/>
          <w:lang w:val="kk-KZ"/>
        </w:rPr>
        <w:t>Лаққырған</w:t>
      </w:r>
      <w:r w:rsidRPr="00EF78D4">
        <w:rPr>
          <w:rFonts w:ascii="Times New Roman" w:hAnsi="Times New Roman"/>
          <w:color w:val="000000"/>
          <w:sz w:val="28"/>
          <w:szCs w:val="28"/>
          <w:shd w:val="clear" w:color="auto" w:fill="FFFFFF"/>
          <w:lang w:val="kk-KZ"/>
        </w:rPr>
        <w:t xml:space="preserve"> қон., </w:t>
      </w:r>
      <w:r w:rsidRPr="00EF78D4">
        <w:rPr>
          <w:rFonts w:ascii="Times New Roman" w:hAnsi="Times New Roman"/>
          <w:i/>
          <w:color w:val="000000"/>
          <w:sz w:val="28"/>
          <w:szCs w:val="28"/>
          <w:shd w:val="clear" w:color="auto" w:fill="FFFFFF"/>
          <w:lang w:val="kk-KZ"/>
        </w:rPr>
        <w:t>Текелі</w:t>
      </w:r>
      <w:r w:rsidRPr="00EF78D4">
        <w:rPr>
          <w:rFonts w:ascii="Times New Roman" w:hAnsi="Times New Roman"/>
          <w:color w:val="000000"/>
          <w:sz w:val="28"/>
          <w:szCs w:val="28"/>
          <w:shd w:val="clear" w:color="auto" w:fill="FFFFFF"/>
          <w:lang w:val="kk-KZ"/>
        </w:rPr>
        <w:t xml:space="preserve"> сайы, </w:t>
      </w:r>
      <w:r w:rsidRPr="00EF78D4">
        <w:rPr>
          <w:rFonts w:ascii="Times New Roman" w:hAnsi="Times New Roman"/>
          <w:i/>
          <w:color w:val="000000"/>
          <w:sz w:val="28"/>
          <w:szCs w:val="28"/>
          <w:shd w:val="clear" w:color="auto" w:fill="FFFFFF"/>
          <w:lang w:val="kk-KZ"/>
        </w:rPr>
        <w:t>Текелітау</w:t>
      </w:r>
      <w:r w:rsidRPr="00EF78D4">
        <w:rPr>
          <w:rFonts w:ascii="Times New Roman" w:hAnsi="Times New Roman"/>
          <w:color w:val="000000"/>
          <w:sz w:val="28"/>
          <w:szCs w:val="28"/>
          <w:shd w:val="clear" w:color="auto" w:fill="FFFFFF"/>
          <w:lang w:val="kk-KZ"/>
        </w:rPr>
        <w:t xml:space="preserve"> тауы және т.б. топонимдері кездеседі. Сол сияқты түйе (11) және сиыр (6) малының жастық аталу түрлерінің облыс бойынша саны жағынан аз болса да топоним жасаудағы белсенділігі анықталды</w:t>
      </w:r>
      <w:r w:rsidRPr="00EF78D4">
        <w:rPr>
          <w:rFonts w:ascii="Times New Roman" w:hAnsi="Times New Roman"/>
          <w:color w:val="FF0000"/>
          <w:sz w:val="28"/>
          <w:szCs w:val="28"/>
          <w:shd w:val="clear" w:color="auto" w:fill="FFFFFF"/>
          <w:lang w:val="kk-KZ"/>
        </w:rPr>
        <w:t xml:space="preserve"> </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color w:val="000000"/>
          <w:sz w:val="28"/>
          <w:szCs w:val="28"/>
          <w:shd w:val="clear" w:color="auto" w:fill="FFFFFF"/>
          <w:lang w:val="kk-KZ"/>
        </w:rPr>
        <w:t xml:space="preserve">Сонымен қатар облыс аумағында топоним құрау саны жағынан аз болса да, белгілі бір жануарлар түрлерінің таралуы ареалы туралы ақпарат беретін атаулар да бар. Олардың қатарына сирек кездесетін және жойылып кету қаупі бар немесе жойылып кеткен: құлан, құндыз, қабан, т.б жануар атаулары жатады. Мұндай топонимдердің көмегі арқылы олардың тарихи ареалдарын анықтауға алғашқы жорамалдар жасауға болады. </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p>
    <w:p w:rsidR="000E73FE" w:rsidRPr="00216E76" w:rsidRDefault="001D363D" w:rsidP="00BB790E">
      <w:pPr>
        <w:pStyle w:val="4"/>
        <w:spacing w:before="0" w:line="240" w:lineRule="auto"/>
        <w:ind w:firstLine="709"/>
        <w:jc w:val="both"/>
        <w:rPr>
          <w:rFonts w:ascii="Times New Roman" w:hAnsi="Times New Roman" w:cs="Times New Roman"/>
          <w:b w:val="0"/>
          <w:i w:val="0"/>
          <w:color w:val="auto"/>
          <w:sz w:val="28"/>
          <w:szCs w:val="28"/>
          <w:lang w:val="kk-KZ"/>
        </w:rPr>
      </w:pPr>
      <w:r w:rsidRPr="00216E76">
        <w:rPr>
          <w:rFonts w:ascii="Times New Roman" w:hAnsi="Times New Roman" w:cs="Times New Roman"/>
          <w:b w:val="0"/>
          <w:i w:val="0"/>
          <w:color w:val="auto"/>
          <w:sz w:val="28"/>
          <w:szCs w:val="28"/>
          <w:lang w:val="kk-KZ"/>
        </w:rPr>
        <w:t xml:space="preserve">3.2.2 </w:t>
      </w:r>
      <w:r w:rsidR="000E73FE" w:rsidRPr="00216E76">
        <w:rPr>
          <w:rFonts w:ascii="Times New Roman" w:hAnsi="Times New Roman" w:cs="Times New Roman"/>
          <w:b w:val="0"/>
          <w:i w:val="0"/>
          <w:color w:val="auto"/>
          <w:sz w:val="28"/>
          <w:szCs w:val="28"/>
          <w:lang w:val="kk-KZ"/>
        </w:rPr>
        <w:t>Ландшафт өзгерістерін қалпына келтіру ісінде топонимикалық мәліметтерді пайдалану әдістемесін негіздеу</w:t>
      </w:r>
    </w:p>
    <w:p w:rsidR="001D363D" w:rsidRPr="00FF5D70" w:rsidRDefault="001D363D" w:rsidP="00BB790E">
      <w:pPr>
        <w:spacing w:after="0" w:line="240" w:lineRule="auto"/>
        <w:ind w:firstLine="709"/>
        <w:jc w:val="both"/>
        <w:rPr>
          <w:rFonts w:ascii="Times New Roman" w:hAnsi="Times New Roman" w:cs="Times New Roman"/>
          <w:sz w:val="28"/>
          <w:szCs w:val="28"/>
          <w:shd w:val="clear" w:color="auto" w:fill="FFFFFF"/>
          <w:lang w:val="kk-KZ"/>
        </w:rPr>
      </w:pPr>
      <w:r w:rsidRPr="00EF78D4">
        <w:rPr>
          <w:rFonts w:ascii="Times New Roman" w:hAnsi="Times New Roman"/>
          <w:sz w:val="28"/>
          <w:szCs w:val="28"/>
          <w:shd w:val="clear" w:color="auto" w:fill="FFFFFF"/>
          <w:lang w:val="kk-KZ"/>
        </w:rPr>
        <w:t>Қазақстан аумақтарында қалыптасқан антропогендік әрекеттер ерте голоценде (10</w:t>
      </w:r>
      <w:r w:rsidR="00C11CBD" w:rsidRPr="00EF78D4">
        <w:rPr>
          <w:rFonts w:ascii="Times New Roman" w:hAnsi="Times New Roman"/>
          <w:sz w:val="28"/>
          <w:szCs w:val="28"/>
          <w:shd w:val="clear" w:color="auto" w:fill="FFFFFF"/>
          <w:lang w:val="kk-KZ"/>
        </w:rPr>
        <w:t xml:space="preserve"> </w:t>
      </w:r>
      <w:r w:rsidRPr="00EF78D4">
        <w:rPr>
          <w:rFonts w:ascii="Times New Roman" w:hAnsi="Times New Roman"/>
          <w:sz w:val="28"/>
          <w:szCs w:val="28"/>
          <w:shd w:val="clear" w:color="auto" w:fill="FFFFFF"/>
          <w:lang w:val="kk-KZ"/>
        </w:rPr>
        <w:t xml:space="preserve">мың жыл бұрын) бастау алып, аң және балық аулау әрекеттері жануарлардың азаюына септігін тигізді. Осыдан 4 мың жыл бұрын мал шаруашылық (жартылай көшпелі, отырықшы), 2500 мың жыл бұрын көшпелі мал шаруашылығы (қой және жылқы), егін шаруашылығының қалыптасуы жайылмалық және далалық ландшафттар бейнесіне елеулі ықпал </w:t>
      </w:r>
      <w:r w:rsidRPr="00FF5D70">
        <w:rPr>
          <w:rFonts w:ascii="Times New Roman" w:hAnsi="Times New Roman" w:cs="Times New Roman"/>
          <w:sz w:val="28"/>
          <w:szCs w:val="28"/>
          <w:shd w:val="clear" w:color="auto" w:fill="FFFFFF"/>
          <w:lang w:val="kk-KZ"/>
        </w:rPr>
        <w:t>етті [</w:t>
      </w:r>
      <w:r w:rsidR="00042C13" w:rsidRPr="00FF5D70">
        <w:rPr>
          <w:rFonts w:ascii="Times New Roman" w:hAnsi="Times New Roman" w:cs="Times New Roman"/>
          <w:sz w:val="28"/>
          <w:szCs w:val="28"/>
          <w:lang w:val="kk-KZ"/>
        </w:rPr>
        <w:t>18</w:t>
      </w:r>
      <w:r w:rsidR="004F616B" w:rsidRPr="00FF5D70">
        <w:rPr>
          <w:rFonts w:ascii="Times New Roman" w:hAnsi="Times New Roman" w:cs="Times New Roman"/>
          <w:sz w:val="28"/>
          <w:szCs w:val="28"/>
          <w:lang w:val="kk-KZ"/>
        </w:rPr>
        <w:t>6</w:t>
      </w:r>
      <w:r w:rsidRPr="00FF5D70">
        <w:rPr>
          <w:rFonts w:ascii="Times New Roman" w:hAnsi="Times New Roman" w:cs="Times New Roman"/>
          <w:sz w:val="28"/>
          <w:szCs w:val="28"/>
          <w:shd w:val="clear" w:color="auto" w:fill="FFFFFF"/>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lastRenderedPageBreak/>
        <w:t xml:space="preserve">Ландшафттардың өзгеруінің бір көрінісін шөлдену үдерісінен байқауға болады. Қазақстанның көп жерінде табиғи және антропогендік шөлдену үдерісі байқалады. Ғылыми-техникалық революция ғасырында, адамның табиғи экожүйелерге кең масштабта араласуына байланысты, шөлдену проблемасы ғаламдық сипатқа айналды. Шөлденумен күресудің Халықаралық Конференция (1977) нәтижесінің көрсетуі бойынша «шөлденуді тудыратын 45 себептің </w:t>
      </w:r>
      <w:r w:rsidR="00216E76">
        <w:rPr>
          <w:rFonts w:ascii="Times New Roman" w:hAnsi="Times New Roman"/>
          <w:sz w:val="28"/>
          <w:szCs w:val="28"/>
          <w:lang w:val="kk-KZ"/>
        </w:rPr>
        <w:t xml:space="preserve">                              </w:t>
      </w:r>
      <w:r w:rsidRPr="00EF78D4">
        <w:rPr>
          <w:rFonts w:ascii="Times New Roman" w:hAnsi="Times New Roman"/>
          <w:sz w:val="28"/>
          <w:szCs w:val="28"/>
          <w:lang w:val="kk-KZ"/>
        </w:rPr>
        <w:t xml:space="preserve">87%-ы антропогендік факторлармен байланысты» </w:t>
      </w:r>
      <w:r w:rsidR="004F616B">
        <w:rPr>
          <w:rFonts w:ascii="Times New Roman" w:hAnsi="Times New Roman"/>
          <w:sz w:val="28"/>
          <w:szCs w:val="28"/>
          <w:lang w:val="kk-KZ"/>
        </w:rPr>
        <w:t>[187</w:t>
      </w:r>
      <w:r w:rsidRPr="00EF78D4">
        <w:rPr>
          <w:rFonts w:ascii="Times New Roman" w:hAnsi="Times New Roman"/>
          <w:sz w:val="28"/>
          <w:szCs w:val="28"/>
          <w:lang w:val="kk-KZ"/>
        </w:rPr>
        <w:t xml:space="preserve">]. </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sz w:val="28"/>
          <w:szCs w:val="28"/>
          <w:shd w:val="clear" w:color="auto" w:fill="FFFFFF"/>
          <w:lang w:val="kk-KZ"/>
        </w:rPr>
        <w:t xml:space="preserve">Ақтөбе облысы аумағының табиғат кешендерінің айтарлықтай өзгеріске ұшырауына аумақтағы шаруашылық әрекеттердің эволюциясы әсер етті. Олардың қатарына ХV-ХХ ғ.ғ. аралығыдағы көшпелі мал шаруашылығы жүйесі, Ресейден қоныстанушылардың келуіне байланысты жерлердің игерілуі, отырықшы елді мекендердің пайда болуы; солтүстік Қобда, Мәртөк, Қарғалы және Әйтеке би аудандары жерлерінің жыртылуы топырақ қабатына кері әсер етуде. Қобда және Әйтеке би аудандарында жайылымдардың 26% деградацияға, Қобда және Мәртөк аудандарының шабындық жердері 29% деградацияға ұшыраған </w:t>
      </w:r>
      <w:r w:rsidRPr="00136EA4">
        <w:rPr>
          <w:rFonts w:ascii="Times New Roman" w:hAnsi="Times New Roman" w:cs="Times New Roman"/>
          <w:sz w:val="28"/>
          <w:szCs w:val="28"/>
          <w:shd w:val="clear" w:color="auto" w:fill="FFFFFF"/>
          <w:lang w:val="kk-KZ"/>
        </w:rPr>
        <w:t>[</w:t>
      </w:r>
      <w:r w:rsidR="004F616B" w:rsidRPr="00136EA4">
        <w:rPr>
          <w:rFonts w:ascii="Times New Roman" w:hAnsi="Times New Roman" w:cs="Times New Roman"/>
          <w:sz w:val="28"/>
          <w:szCs w:val="28"/>
          <w:lang w:val="kk-KZ"/>
        </w:rPr>
        <w:t>188</w:t>
      </w:r>
      <w:r w:rsidRPr="00136EA4">
        <w:rPr>
          <w:rFonts w:ascii="Times New Roman" w:hAnsi="Times New Roman" w:cs="Times New Roman"/>
          <w:sz w:val="28"/>
          <w:szCs w:val="28"/>
          <w:shd w:val="clear" w:color="auto" w:fill="FFFFFF"/>
          <w:lang w:val="kk-KZ"/>
        </w:rPr>
        <w:t>].</w:t>
      </w:r>
      <w:r w:rsidRPr="00EF78D4">
        <w:rPr>
          <w:rFonts w:ascii="Times New Roman" w:hAnsi="Times New Roman"/>
          <w:sz w:val="28"/>
          <w:szCs w:val="28"/>
          <w:shd w:val="clear" w:color="auto" w:fill="FFFFFF"/>
          <w:lang w:val="kk-KZ"/>
        </w:rPr>
        <w:t xml:space="preserve"> Хром, мыс минералды ресурстарын игеруге байланысты Хромтау, Қарғалы аудандары</w:t>
      </w:r>
      <w:r w:rsidR="00136EA4">
        <w:rPr>
          <w:rFonts w:ascii="Times New Roman" w:hAnsi="Times New Roman"/>
          <w:sz w:val="28"/>
          <w:szCs w:val="28"/>
          <w:shd w:val="clear" w:color="auto" w:fill="FFFFFF"/>
          <w:lang w:val="kk-KZ"/>
        </w:rPr>
        <w:t>нда</w:t>
      </w:r>
      <w:r w:rsidRPr="00EF78D4">
        <w:rPr>
          <w:rFonts w:ascii="Times New Roman" w:hAnsi="Times New Roman"/>
          <w:sz w:val="28"/>
          <w:szCs w:val="28"/>
          <w:shd w:val="clear" w:color="auto" w:fill="FFFFFF"/>
          <w:lang w:val="kk-KZ"/>
        </w:rPr>
        <w:t xml:space="preserve"> ашық карьерлер ауданының ұлғаюы; Мұғалжар тауында қиыршық тастарды өндіруге байланысты бұзу, жару жұмыстарының салдары; Мұғалжар, Темір аудандарында Кеңқияқ, Жаңажол мұнай және газ кен орындарын барлау және өндіру жұмыстарының ұлғаюы қоршаған ортаға, соның ішінде ауа қабаты, топырақ-өсімдік жамылғысына, жер асты суларына ықпал етуде. Сонымен қатар облыс аумағының оңтүстік аудандар</w:t>
      </w:r>
      <w:r w:rsidR="00136EA4">
        <w:rPr>
          <w:rFonts w:ascii="Times New Roman" w:hAnsi="Times New Roman"/>
          <w:sz w:val="28"/>
          <w:szCs w:val="28"/>
          <w:shd w:val="clear" w:color="auto" w:fill="FFFFFF"/>
          <w:lang w:val="kk-KZ"/>
        </w:rPr>
        <w:t>ын</w:t>
      </w:r>
      <w:r w:rsidRPr="00EF78D4">
        <w:rPr>
          <w:rFonts w:ascii="Times New Roman" w:hAnsi="Times New Roman"/>
          <w:sz w:val="28"/>
          <w:szCs w:val="28"/>
          <w:shd w:val="clear" w:color="auto" w:fill="FFFFFF"/>
          <w:lang w:val="kk-KZ"/>
        </w:rPr>
        <w:t xml:space="preserve">да Арал </w:t>
      </w:r>
      <w:r w:rsidRPr="00EF78D4">
        <w:rPr>
          <w:rFonts w:ascii="Times New Roman" w:hAnsi="Times New Roman"/>
          <w:color w:val="000000"/>
          <w:sz w:val="28"/>
          <w:szCs w:val="28"/>
          <w:shd w:val="clear" w:color="auto" w:fill="FFFFFF"/>
          <w:lang w:val="kk-KZ"/>
        </w:rPr>
        <w:t xml:space="preserve">теңізінің тартылып, құрғауының ықпалымен шөлейттену процесі қарқынды жүруде. </w:t>
      </w:r>
      <w:r w:rsidRPr="00EF78D4">
        <w:rPr>
          <w:rFonts w:ascii="Times New Roman" w:hAnsi="Times New Roman"/>
          <w:sz w:val="28"/>
          <w:szCs w:val="28"/>
          <w:lang w:val="kk-KZ"/>
        </w:rPr>
        <w:t xml:space="preserve">Оңтүстік Орал мен Мұғалжар аласа таулы геожүйелерінде хром және никельдің 160 кен орны анықталды, олардың 19 өнеркәсіптік қорлар. Техногенездің аймақтың ландшафттарына қарқынды және ұзақ әсер етуі (1938 жылдан бастап Оңтүстік </w:t>
      </w:r>
      <w:r w:rsidRPr="00216E76">
        <w:rPr>
          <w:rFonts w:ascii="Times New Roman" w:hAnsi="Times New Roman" w:cs="Times New Roman"/>
          <w:sz w:val="28"/>
          <w:szCs w:val="28"/>
          <w:lang w:val="kk-KZ"/>
        </w:rPr>
        <w:t xml:space="preserve">Кемпірсай кен орны игерілуде) табиғи компоненттердің өзара байланысының қайта құрылуына себеп болады </w:t>
      </w:r>
      <w:r w:rsidR="004F616B" w:rsidRPr="00216E76">
        <w:rPr>
          <w:rFonts w:ascii="Times New Roman" w:hAnsi="Times New Roman" w:cs="Times New Roman"/>
          <w:sz w:val="28"/>
          <w:szCs w:val="28"/>
          <w:lang w:val="kk-KZ"/>
        </w:rPr>
        <w:t>[189</w:t>
      </w:r>
      <w:r w:rsidRPr="00216E76">
        <w:rPr>
          <w:rFonts w:ascii="Times New Roman" w:hAnsi="Times New Roman" w:cs="Times New Roman"/>
          <w:sz w:val="28"/>
          <w:szCs w:val="28"/>
          <w:lang w:val="kk-KZ"/>
        </w:rPr>
        <w:t xml:space="preserve">]. </w:t>
      </w:r>
      <w:r w:rsidRPr="00216E76">
        <w:rPr>
          <w:rFonts w:ascii="Times New Roman" w:hAnsi="Times New Roman" w:cs="Times New Roman"/>
          <w:color w:val="000000"/>
          <w:sz w:val="28"/>
          <w:szCs w:val="28"/>
          <w:shd w:val="clear" w:color="auto" w:fill="FFFFFF"/>
          <w:lang w:val="kk-KZ"/>
        </w:rPr>
        <w:t xml:space="preserve">Жайылымдарда мал жаюдың қоршаған ортаға кері әсерін </w:t>
      </w:r>
      <w:r w:rsidR="00136EA4" w:rsidRPr="00216E76">
        <w:rPr>
          <w:rFonts w:ascii="Times New Roman" w:hAnsi="Times New Roman" w:cs="Times New Roman"/>
          <w:color w:val="000000"/>
          <w:sz w:val="28"/>
          <w:szCs w:val="28"/>
          <w:shd w:val="clear" w:color="auto" w:fill="FFFFFF"/>
          <w:lang w:val="kk-KZ"/>
        </w:rPr>
        <w:t>екі</w:t>
      </w:r>
      <w:r w:rsidRPr="00216E76">
        <w:rPr>
          <w:rFonts w:ascii="Times New Roman" w:hAnsi="Times New Roman" w:cs="Times New Roman"/>
          <w:color w:val="000000"/>
          <w:sz w:val="28"/>
          <w:szCs w:val="28"/>
          <w:shd w:val="clear" w:color="auto" w:fill="FFFFFF"/>
          <w:lang w:val="kk-KZ"/>
        </w:rPr>
        <w:t xml:space="preserve"> негізгі құбылыспен </w:t>
      </w:r>
      <w:r w:rsidR="00136EA4" w:rsidRPr="00216E76">
        <w:rPr>
          <w:rFonts w:ascii="Times New Roman" w:hAnsi="Times New Roman" w:cs="Times New Roman"/>
          <w:color w:val="000000"/>
          <w:sz w:val="28"/>
          <w:szCs w:val="28"/>
          <w:shd w:val="clear" w:color="auto" w:fill="FFFFFF"/>
          <w:lang w:val="kk-KZ"/>
        </w:rPr>
        <w:t>түсіндіруге</w:t>
      </w:r>
      <w:r w:rsidRPr="00216E76">
        <w:rPr>
          <w:rFonts w:ascii="Times New Roman" w:hAnsi="Times New Roman" w:cs="Times New Roman"/>
          <w:color w:val="000000"/>
          <w:sz w:val="28"/>
          <w:szCs w:val="28"/>
          <w:shd w:val="clear" w:color="auto" w:fill="FFFFFF"/>
          <w:lang w:val="kk-KZ"/>
        </w:rPr>
        <w:t xml:space="preserve"> болады: өсімдік</w:t>
      </w:r>
      <w:r w:rsidRPr="00EF78D4">
        <w:rPr>
          <w:rFonts w:ascii="Times New Roman" w:hAnsi="Times New Roman"/>
          <w:color w:val="000000"/>
          <w:sz w:val="28"/>
          <w:szCs w:val="28"/>
          <w:shd w:val="clear" w:color="auto" w:fill="FFFFFF"/>
          <w:lang w:val="kk-KZ"/>
        </w:rPr>
        <w:t xml:space="preserve"> түрлерінің құрамының өзгеруі, олардағы тіршіліктің және ортаның бұзылуы. Малды шектен тыс жаю өсімдік жамылғысының құнарлылығының төмендеуіне, топырақ жамылғысының біршама құрғауына, ондағы ылғал алмасуға кедергі келтіреді [</w:t>
      </w:r>
      <w:r w:rsidR="00887A6B" w:rsidRPr="00EF78D4">
        <w:rPr>
          <w:rFonts w:ascii="Times New Roman" w:hAnsi="Times New Roman"/>
          <w:sz w:val="28"/>
          <w:szCs w:val="28"/>
          <w:lang w:val="kk-KZ"/>
        </w:rPr>
        <w:t>19</w:t>
      </w:r>
      <w:r w:rsidR="004F616B" w:rsidRPr="004F616B">
        <w:rPr>
          <w:rFonts w:ascii="Times New Roman" w:hAnsi="Times New Roman"/>
          <w:sz w:val="28"/>
          <w:szCs w:val="28"/>
          <w:lang w:val="kk-KZ"/>
        </w:rPr>
        <w:t>0</w:t>
      </w:r>
      <w:r w:rsidRPr="00EF78D4">
        <w:rPr>
          <w:rFonts w:ascii="Times New Roman" w:hAnsi="Times New Roman"/>
          <w:color w:val="000000"/>
          <w:sz w:val="28"/>
          <w:szCs w:val="28"/>
          <w:shd w:val="clear" w:color="auto" w:fill="FFFFFF"/>
          <w:lang w:val="kk-KZ"/>
        </w:rPr>
        <w:t xml:space="preserve">]. </w:t>
      </w:r>
    </w:p>
    <w:p w:rsidR="001D363D" w:rsidRPr="00EF78D4" w:rsidRDefault="001D363D" w:rsidP="00BB790E">
      <w:pPr>
        <w:spacing w:after="0" w:line="240" w:lineRule="auto"/>
        <w:ind w:firstLine="709"/>
        <w:jc w:val="both"/>
        <w:rPr>
          <w:rFonts w:ascii="Times New Roman" w:hAnsi="Times New Roman"/>
          <w:color w:val="000000"/>
          <w:sz w:val="28"/>
          <w:szCs w:val="28"/>
          <w:shd w:val="clear" w:color="auto" w:fill="FFFFFF"/>
          <w:lang w:val="kk-KZ"/>
        </w:rPr>
      </w:pPr>
      <w:r w:rsidRPr="00EF78D4">
        <w:rPr>
          <w:rFonts w:ascii="Times New Roman" w:hAnsi="Times New Roman"/>
          <w:color w:val="000000"/>
          <w:sz w:val="28"/>
          <w:szCs w:val="28"/>
          <w:shd w:val="clear" w:color="auto" w:fill="FFFFFF"/>
          <w:lang w:val="kk-KZ"/>
        </w:rPr>
        <w:t>Облыс байлықтарын әрі қарай игеру аумақтағы ғылыми, эстетикалық, шаруашылық, рекреациялық құндылығы бар табиғи ландшафттардың жойылуына әкеліп соқтыруы мүмкін. Сондықтан да ландшаттағы өзгерістерді зерттеудің және қалпына келтірудің маңызды</w:t>
      </w:r>
      <w:r w:rsidR="00136EA4">
        <w:rPr>
          <w:rFonts w:ascii="Times New Roman" w:hAnsi="Times New Roman"/>
          <w:color w:val="000000"/>
          <w:sz w:val="28"/>
          <w:szCs w:val="28"/>
          <w:shd w:val="clear" w:color="auto" w:fill="FFFFFF"/>
          <w:lang w:val="kk-KZ"/>
        </w:rPr>
        <w:t>л</w:t>
      </w:r>
      <w:r w:rsidRPr="00EF78D4">
        <w:rPr>
          <w:rFonts w:ascii="Times New Roman" w:hAnsi="Times New Roman"/>
          <w:color w:val="000000"/>
          <w:sz w:val="28"/>
          <w:szCs w:val="28"/>
          <w:shd w:val="clear" w:color="auto" w:fill="FFFFFF"/>
          <w:lang w:val="kk-KZ"/>
        </w:rPr>
        <w:t>ы</w:t>
      </w:r>
      <w:r w:rsidR="00136EA4">
        <w:rPr>
          <w:rFonts w:ascii="Times New Roman" w:hAnsi="Times New Roman"/>
          <w:color w:val="000000"/>
          <w:sz w:val="28"/>
          <w:szCs w:val="28"/>
          <w:shd w:val="clear" w:color="auto" w:fill="FFFFFF"/>
          <w:lang w:val="kk-KZ"/>
        </w:rPr>
        <w:t>ғы</w:t>
      </w:r>
      <w:r w:rsidRPr="00EF78D4">
        <w:rPr>
          <w:rFonts w:ascii="Times New Roman" w:hAnsi="Times New Roman"/>
          <w:color w:val="000000"/>
          <w:sz w:val="28"/>
          <w:szCs w:val="28"/>
          <w:shd w:val="clear" w:color="auto" w:fill="FFFFFF"/>
          <w:lang w:val="kk-KZ"/>
        </w:rPr>
        <w:t xml:space="preserve"> жоғары. Қазіргі таңда мұндай өзгерістер әртүрлі әдіс-тәсілдердің негізінде жүргізіледі, солардың қатарына топонимикалық тәсілді де жатқызуға болады.</w:t>
      </w:r>
    </w:p>
    <w:p w:rsidR="001D363D" w:rsidRPr="00EF78D4" w:rsidRDefault="001D363D" w:rsidP="00BB790E">
      <w:pPr>
        <w:pStyle w:val="Default"/>
        <w:ind w:firstLine="709"/>
        <w:jc w:val="both"/>
        <w:rPr>
          <w:bCs/>
          <w:sz w:val="28"/>
          <w:szCs w:val="28"/>
          <w:lang w:val="kk-KZ"/>
        </w:rPr>
      </w:pPr>
      <w:r w:rsidRPr="00EF78D4">
        <w:rPr>
          <w:bCs/>
          <w:sz w:val="28"/>
          <w:szCs w:val="28"/>
          <w:lang w:val="kk-KZ"/>
        </w:rPr>
        <w:t xml:space="preserve">Географ В.С. Жекулин тарихи географияның зерттеу әдістерінің бірі ретінде топонимикалық тәсілді пайдалану мүмкіндіктері туралы зерттеулер жүргізді. Ол тарихи ландшафттарды, олардың өзгерісін бұрынғы адамдардың жерді игеруімен байланыстырды. Ескі шаруашылық аймақтарындағы </w:t>
      </w:r>
      <w:r w:rsidRPr="00EF78D4">
        <w:rPr>
          <w:bCs/>
          <w:sz w:val="28"/>
          <w:szCs w:val="28"/>
          <w:lang w:val="kk-KZ"/>
        </w:rPr>
        <w:lastRenderedPageBreak/>
        <w:t>атаулардың сақталуымен түсіндірді. Палеоландшафттық зерттеулердегі әдістер қатарына топонимикалық тәсілді де жатқызды [</w:t>
      </w:r>
      <w:r w:rsidR="00887A6B" w:rsidRPr="00EF78D4">
        <w:rPr>
          <w:sz w:val="28"/>
          <w:szCs w:val="28"/>
          <w:lang w:val="kk-KZ"/>
        </w:rPr>
        <w:t>19</w:t>
      </w:r>
      <w:r w:rsidR="004F616B" w:rsidRPr="00D00BB7">
        <w:rPr>
          <w:sz w:val="28"/>
          <w:szCs w:val="28"/>
          <w:lang w:val="kk-KZ"/>
        </w:rPr>
        <w:t>1</w:t>
      </w:r>
      <w:r w:rsidRPr="00EF78D4">
        <w:rPr>
          <w:bCs/>
          <w:sz w:val="28"/>
          <w:szCs w:val="28"/>
          <w:lang w:val="kk-KZ"/>
        </w:rPr>
        <w:t>]</w:t>
      </w:r>
      <w:r w:rsidR="00216E76">
        <w:rPr>
          <w:bCs/>
          <w:sz w:val="28"/>
          <w:szCs w:val="28"/>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Ландшафт және оның өзгерістеріне әртүрлі әдістермен талдау жасалады. Олардың бірі жергілікті топонимдерде көрініс тапқан ландшафттың жоғалып кеткен элементерін зерттеуге негізделген тәсіл. Топонимикалық мәліметтер ежелгі ландшафттарды қалпына келтіруге, аумақтың игерілу процестерін және шаруашылықты жүргізу ерекшеліктерін, тағы да басқа өткен кезеңдегі қоршаған орта мен халықтың өмір сүру ортасына тән белгілерді анықтауға, мүмкіндік береді. Бұдан топонимика мен дәстүрлі география арасында тығыз байланыстың бар екендігін айта аламыз. Топонимдердің бірқатар функциялары ішінен ландшафт ерекшеліктерін, өзгерістерін анықтауда, қалпына келтіруде </w:t>
      </w:r>
      <w:r w:rsidRPr="00EF78D4">
        <w:rPr>
          <w:rFonts w:ascii="Times New Roman" w:hAnsi="Times New Roman"/>
          <w:i/>
          <w:sz w:val="28"/>
          <w:szCs w:val="28"/>
          <w:lang w:val="kk-KZ"/>
        </w:rPr>
        <w:t>геоиндикациялық</w:t>
      </w:r>
      <w:r w:rsidRPr="00EF78D4">
        <w:rPr>
          <w:rFonts w:ascii="Times New Roman" w:hAnsi="Times New Roman"/>
          <w:sz w:val="28"/>
          <w:szCs w:val="28"/>
          <w:lang w:val="kk-KZ"/>
        </w:rPr>
        <w:t xml:space="preserve"> (индикатор топонимдер) функциясын ерекше атауға болады</w:t>
      </w:r>
      <w:r w:rsidRPr="00EF78D4">
        <w:rPr>
          <w:rFonts w:ascii="Times New Roman" w:hAnsi="Times New Roman"/>
          <w:iCs/>
          <w:sz w:val="28"/>
          <w:szCs w:val="28"/>
          <w:lang w:val="kk-KZ"/>
        </w:rPr>
        <w:t>.</w:t>
      </w:r>
    </w:p>
    <w:p w:rsidR="001D363D" w:rsidRPr="00EF78D4" w:rsidRDefault="001D363D" w:rsidP="00BB790E">
      <w:pPr>
        <w:pStyle w:val="HTML"/>
        <w:shd w:val="clear" w:color="auto" w:fill="FFFFFF"/>
        <w:ind w:firstLine="709"/>
        <w:jc w:val="both"/>
        <w:rPr>
          <w:rFonts w:ascii="Times New Roman" w:hAnsi="Times New Roman" w:cs="Times New Roman"/>
          <w:sz w:val="28"/>
          <w:szCs w:val="28"/>
          <w:lang w:val="kk-KZ"/>
        </w:rPr>
      </w:pPr>
      <w:r w:rsidRPr="00EF78D4">
        <w:rPr>
          <w:rFonts w:ascii="Times New Roman" w:hAnsi="Times New Roman" w:cs="Times New Roman"/>
          <w:sz w:val="28"/>
          <w:szCs w:val="28"/>
          <w:lang w:val="kk-KZ"/>
        </w:rPr>
        <w:t xml:space="preserve">Бұл мәселемен айналысқан Ресейлік және Қазақстандық ғалымдар қатарында Р.С. Сатимбековты айтуға болады. Ол Қазақстанның кейбір сүтқоректілері ареалдарының өзгеруін зерттеуде топонимикалық мәліметтерді пайдалану ерекшеліктерін атап көрсетті </w:t>
      </w:r>
      <w:r w:rsidR="00887A6B" w:rsidRPr="00EF78D4">
        <w:rPr>
          <w:rFonts w:ascii="Times New Roman" w:hAnsi="Times New Roman" w:cs="Times New Roman"/>
          <w:sz w:val="28"/>
          <w:szCs w:val="28"/>
          <w:lang w:val="kk-KZ"/>
        </w:rPr>
        <w:t>[19</w:t>
      </w:r>
      <w:r w:rsidR="004F616B" w:rsidRPr="004F616B">
        <w:rPr>
          <w:rFonts w:ascii="Times New Roman" w:hAnsi="Times New Roman" w:cs="Times New Roman"/>
          <w:sz w:val="28"/>
          <w:szCs w:val="28"/>
          <w:lang w:val="kk-KZ"/>
        </w:rPr>
        <w:t>2</w:t>
      </w:r>
      <w:r w:rsidRPr="00EF78D4">
        <w:rPr>
          <w:rFonts w:ascii="Times New Roman" w:hAnsi="Times New Roman" w:cs="Times New Roman"/>
          <w:sz w:val="28"/>
          <w:szCs w:val="28"/>
          <w:lang w:val="kk-KZ"/>
        </w:rPr>
        <w:t>]. Белгілі ғалым Х.Л.</w:t>
      </w:r>
      <w:r w:rsidR="00216E76">
        <w:rPr>
          <w:rFonts w:ascii="Times New Roman" w:hAnsi="Times New Roman" w:cs="Times New Roman"/>
          <w:sz w:val="28"/>
          <w:szCs w:val="28"/>
          <w:lang w:val="kk-KZ"/>
        </w:rPr>
        <w:t> </w:t>
      </w:r>
      <w:r w:rsidRPr="00EF78D4">
        <w:rPr>
          <w:rFonts w:ascii="Times New Roman" w:hAnsi="Times New Roman" w:cs="Times New Roman"/>
          <w:sz w:val="28"/>
          <w:szCs w:val="28"/>
          <w:lang w:val="kk-KZ"/>
        </w:rPr>
        <w:t xml:space="preserve">Ханмогамедов ландшафттарды қалпына келтірудегі топонимикалық </w:t>
      </w:r>
      <w:r w:rsidRPr="00EB3B3D">
        <w:rPr>
          <w:rFonts w:ascii="Times New Roman" w:hAnsi="Times New Roman" w:cs="Times New Roman"/>
          <w:color w:val="000000" w:themeColor="text1"/>
          <w:sz w:val="28"/>
          <w:szCs w:val="28"/>
          <w:lang w:val="kk-KZ"/>
        </w:rPr>
        <w:t xml:space="preserve">мәліметтерді зерттеуде </w:t>
      </w:r>
      <w:r w:rsidRPr="00EB3B3D">
        <w:rPr>
          <w:rFonts w:ascii="Times New Roman" w:hAnsi="Times New Roman" w:cs="Times New Roman"/>
          <w:i/>
          <w:color w:val="000000" w:themeColor="text1"/>
          <w:sz w:val="28"/>
          <w:szCs w:val="28"/>
          <w:lang w:val="kk-KZ"/>
        </w:rPr>
        <w:t xml:space="preserve">географиялық зерттеулердегі «экологиялық топонимика» </w:t>
      </w:r>
      <w:r w:rsidRPr="00EB3B3D">
        <w:rPr>
          <w:rFonts w:ascii="Times New Roman" w:hAnsi="Times New Roman" w:cs="Times New Roman"/>
          <w:color w:val="000000" w:themeColor="text1"/>
          <w:sz w:val="28"/>
          <w:szCs w:val="28"/>
          <w:lang w:val="kk-KZ"/>
        </w:rPr>
        <w:t>ұғымын алғаш рет ұсынды (1995) [52</w:t>
      </w:r>
      <w:r w:rsidR="00216E76" w:rsidRPr="00EB3B3D">
        <w:rPr>
          <w:rFonts w:ascii="Times New Roman" w:hAnsi="Times New Roman" w:cs="Times New Roman"/>
          <w:color w:val="000000" w:themeColor="text1"/>
          <w:sz w:val="28"/>
          <w:szCs w:val="28"/>
          <w:lang w:val="kk-KZ"/>
        </w:rPr>
        <w:t>, с.</w:t>
      </w:r>
      <w:r w:rsidR="003B6898" w:rsidRPr="00EB3B3D">
        <w:rPr>
          <w:rFonts w:ascii="Times New Roman" w:hAnsi="Times New Roman" w:cs="Times New Roman"/>
          <w:color w:val="000000" w:themeColor="text1"/>
          <w:sz w:val="28"/>
          <w:szCs w:val="28"/>
          <w:lang w:val="kk-KZ"/>
        </w:rPr>
        <w:t xml:space="preserve"> 125</w:t>
      </w:r>
      <w:r w:rsidRPr="00EB3B3D">
        <w:rPr>
          <w:rFonts w:ascii="Times New Roman" w:hAnsi="Times New Roman" w:cs="Times New Roman"/>
          <w:color w:val="000000" w:themeColor="text1"/>
          <w:sz w:val="28"/>
          <w:szCs w:val="28"/>
          <w:lang w:val="kk-KZ"/>
        </w:rPr>
        <w:t xml:space="preserve">]. Оның негізгі мақсаты байырғы ландшафттар мен физикалық-географиялық жағдайлардағы, этностардың жаңа ландшафттық және әлеуметтік-географиялық ортаға </w:t>
      </w:r>
      <w:r w:rsidRPr="00EF78D4">
        <w:rPr>
          <w:rFonts w:ascii="Times New Roman" w:hAnsi="Times New Roman" w:cs="Times New Roman"/>
          <w:sz w:val="28"/>
          <w:szCs w:val="28"/>
          <w:lang w:val="kk-KZ"/>
        </w:rPr>
        <w:t xml:space="preserve">қоныстануы мен бейімделуіне әсер ететін экологиялық факторлардағы, антропогенез нәтижесінде жойылған өсімдіктер мен жануарлардың жекелеген түрлерінің ареалдарын қалпына келтірудегі топонимикалық айғақтарды зерттеу болып табылады. Е.Л. Любимова және Э.М. Мурзаев 1960 ж. бірінші жартысында Орыс жазығындағы ортағасырларда кеңінен таралған </w:t>
      </w:r>
      <w:r w:rsidRPr="00EF78D4">
        <w:rPr>
          <w:rFonts w:ascii="Times New Roman" w:hAnsi="Times New Roman" w:cs="Times New Roman"/>
          <w:i/>
          <w:sz w:val="28"/>
          <w:szCs w:val="28"/>
          <w:lang w:val="kk-KZ"/>
        </w:rPr>
        <w:t xml:space="preserve">емен </w:t>
      </w:r>
      <w:r w:rsidRPr="00EF78D4">
        <w:rPr>
          <w:rFonts w:ascii="Times New Roman" w:hAnsi="Times New Roman" w:cs="Times New Roman"/>
          <w:sz w:val="28"/>
          <w:szCs w:val="28"/>
          <w:lang w:val="kk-KZ"/>
        </w:rPr>
        <w:t xml:space="preserve">және </w:t>
      </w:r>
      <w:r w:rsidRPr="00EF78D4">
        <w:rPr>
          <w:rFonts w:ascii="Times New Roman" w:hAnsi="Times New Roman" w:cs="Times New Roman"/>
          <w:i/>
          <w:sz w:val="28"/>
          <w:szCs w:val="28"/>
          <w:lang w:val="kk-KZ"/>
        </w:rPr>
        <w:t>қызылқайың</w:t>
      </w:r>
      <w:r w:rsidRPr="00EF78D4">
        <w:rPr>
          <w:rFonts w:ascii="Times New Roman" w:hAnsi="Times New Roman" w:cs="Times New Roman"/>
          <w:sz w:val="28"/>
          <w:szCs w:val="28"/>
          <w:lang w:val="kk-KZ"/>
        </w:rPr>
        <w:t xml:space="preserve"> ағаштарының бұрынғы таралу ареалдарын топонимикалық мәліметтер арқылы анықтап, карта жүзінде дәлелдеген. </w:t>
      </w:r>
    </w:p>
    <w:p w:rsidR="001D363D" w:rsidRPr="00FF5D70" w:rsidRDefault="001D363D" w:rsidP="00BB790E">
      <w:pPr>
        <w:spacing w:after="0" w:line="240" w:lineRule="auto"/>
        <w:ind w:firstLine="709"/>
        <w:jc w:val="both"/>
        <w:rPr>
          <w:rFonts w:ascii="Times New Roman" w:hAnsi="Times New Roman"/>
          <w:sz w:val="28"/>
          <w:szCs w:val="28"/>
          <w:shd w:val="clear" w:color="auto" w:fill="FDFDFD"/>
          <w:lang w:val="kk-KZ"/>
        </w:rPr>
      </w:pPr>
      <w:r w:rsidRPr="00EF78D4">
        <w:rPr>
          <w:rFonts w:ascii="Times New Roman" w:hAnsi="Times New Roman"/>
          <w:sz w:val="28"/>
          <w:szCs w:val="28"/>
          <w:shd w:val="clear" w:color="auto" w:fill="FDFDFD"/>
          <w:lang w:val="kk-KZ"/>
        </w:rPr>
        <w:t xml:space="preserve">Отандық ғалымдардың ішінде </w:t>
      </w:r>
      <w:r w:rsidR="00136EA4" w:rsidRPr="00EF78D4">
        <w:rPr>
          <w:rFonts w:ascii="Times New Roman" w:hAnsi="Times New Roman"/>
          <w:sz w:val="28"/>
          <w:szCs w:val="28"/>
          <w:shd w:val="clear" w:color="auto" w:fill="FDFDFD"/>
          <w:lang w:val="kk-KZ"/>
        </w:rPr>
        <w:t xml:space="preserve">К.Д. </w:t>
      </w:r>
      <w:r w:rsidRPr="00EF78D4">
        <w:rPr>
          <w:rFonts w:ascii="Times New Roman" w:hAnsi="Times New Roman"/>
          <w:sz w:val="28"/>
          <w:szCs w:val="28"/>
          <w:shd w:val="clear" w:color="auto" w:fill="FDFDFD"/>
          <w:lang w:val="kk-KZ"/>
        </w:rPr>
        <w:t>Каймулдинова зерттеулерінде Қазақстанның аридті аудандарында шоғырланған, қазіргі ландшафтқа сәйкес келмейтін атауларды бірнеше топқа ажыратып, талдау жүргізді: қазіргі өсімдік зонасына тән емес фитонимдер, атауы қазіргі сипатқа келмейтін гидронимдер, қазіргі ландшафтқа тән емес атаулар</w:t>
      </w:r>
      <w:r w:rsidRPr="00EF78D4">
        <w:rPr>
          <w:rFonts w:ascii="Times New Roman" w:hAnsi="Times New Roman"/>
          <w:sz w:val="28"/>
          <w:szCs w:val="28"/>
          <w:lang w:val="kk-KZ"/>
        </w:rPr>
        <w:t xml:space="preserve">ға талдау жүргізді </w:t>
      </w:r>
      <w:r w:rsidRPr="00EF78D4">
        <w:rPr>
          <w:rFonts w:ascii="Times New Roman" w:hAnsi="Times New Roman"/>
          <w:sz w:val="28"/>
          <w:szCs w:val="28"/>
          <w:shd w:val="clear" w:color="auto" w:fill="FDFDFD"/>
          <w:lang w:val="kk-KZ"/>
        </w:rPr>
        <w:t>[</w:t>
      </w:r>
      <w:r w:rsidR="004F616B">
        <w:rPr>
          <w:rFonts w:ascii="Times New Roman" w:hAnsi="Times New Roman"/>
          <w:sz w:val="28"/>
          <w:szCs w:val="28"/>
          <w:lang w:val="kk-KZ"/>
        </w:rPr>
        <w:t>19</w:t>
      </w:r>
      <w:r w:rsidR="004F616B" w:rsidRPr="004F616B">
        <w:rPr>
          <w:rFonts w:ascii="Times New Roman" w:hAnsi="Times New Roman"/>
          <w:sz w:val="28"/>
          <w:szCs w:val="28"/>
          <w:lang w:val="kk-KZ"/>
        </w:rPr>
        <w:t>3</w:t>
      </w:r>
      <w:r w:rsidRPr="00EF78D4">
        <w:rPr>
          <w:rFonts w:ascii="Times New Roman" w:hAnsi="Times New Roman"/>
          <w:sz w:val="28"/>
          <w:szCs w:val="28"/>
          <w:shd w:val="clear" w:color="auto" w:fill="FDFDFD"/>
          <w:lang w:val="kk-KZ"/>
        </w:rPr>
        <w:t xml:space="preserve">]. К.Т. Сапаровтың зерттеулерінде табиғатты қорғау мен ландшафттарды қалпына келтірудегі фитотопонимдер мен зоотопонимдердің рөлін анықтауда Қазақстанның </w:t>
      </w:r>
      <w:r w:rsidRPr="00FF5D70">
        <w:rPr>
          <w:rFonts w:ascii="Times New Roman" w:hAnsi="Times New Roman"/>
          <w:sz w:val="28"/>
          <w:szCs w:val="28"/>
          <w:shd w:val="clear" w:color="auto" w:fill="FDFDFD"/>
          <w:lang w:val="kk-KZ"/>
        </w:rPr>
        <w:t>солтүстік-шығыс, шығыс өңірлері мысалында зерттеулер жүргізіліп, олардың бұрынғы ареалдарын анықтауда топонимикалық карталар арқылы дәлелденген [</w:t>
      </w:r>
      <w:r w:rsidR="00216E76">
        <w:rPr>
          <w:rFonts w:ascii="Times New Roman" w:hAnsi="Times New Roman"/>
          <w:sz w:val="28"/>
          <w:szCs w:val="28"/>
          <w:lang w:val="kk-KZ"/>
        </w:rPr>
        <w:t>194</w:t>
      </w:r>
      <w:r w:rsidRPr="00FF5D70">
        <w:rPr>
          <w:rFonts w:ascii="Times New Roman" w:hAnsi="Times New Roman"/>
          <w:sz w:val="28"/>
          <w:szCs w:val="28"/>
          <w:shd w:val="clear" w:color="auto" w:fill="FDFDFD"/>
          <w:lang w:val="kk-KZ"/>
        </w:rPr>
        <w:t xml:space="preserve">]. Сарыарқа ландшафттарының динамикасын анықтауда топонимикалық мәліметтерді пайдалану бойынша А.Е. Егінбаева арнайы әдіс-тәсілдер негізінде зерттеулер жүргізіп, жан-жақты талдау жасады </w:t>
      </w:r>
      <w:r w:rsidR="00D12123" w:rsidRPr="00FF5D70">
        <w:rPr>
          <w:rFonts w:ascii="Times New Roman" w:hAnsi="Times New Roman"/>
          <w:sz w:val="28"/>
          <w:szCs w:val="28"/>
          <w:lang w:val="kk-KZ"/>
        </w:rPr>
        <w:t>[19</w:t>
      </w:r>
      <w:r w:rsidR="004F616B" w:rsidRPr="00FF5D70">
        <w:rPr>
          <w:rFonts w:ascii="Times New Roman" w:hAnsi="Times New Roman"/>
          <w:sz w:val="28"/>
          <w:szCs w:val="28"/>
          <w:lang w:val="kk-KZ"/>
        </w:rPr>
        <w:t>5</w:t>
      </w:r>
      <w:r w:rsidRPr="00FF5D70">
        <w:rPr>
          <w:rFonts w:ascii="Times New Roman" w:hAnsi="Times New Roman"/>
          <w:sz w:val="28"/>
          <w:szCs w:val="28"/>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К.Д.</w:t>
      </w:r>
      <w:r w:rsidR="00B003E9" w:rsidRPr="00FF5D70">
        <w:rPr>
          <w:rFonts w:ascii="Times New Roman" w:hAnsi="Times New Roman"/>
          <w:sz w:val="28"/>
          <w:szCs w:val="28"/>
          <w:lang w:val="kk-KZ"/>
        </w:rPr>
        <w:t xml:space="preserve"> </w:t>
      </w:r>
      <w:r w:rsidRPr="00FF5D70">
        <w:rPr>
          <w:rFonts w:ascii="Times New Roman" w:hAnsi="Times New Roman"/>
          <w:sz w:val="28"/>
          <w:szCs w:val="28"/>
          <w:lang w:val="kk-KZ"/>
        </w:rPr>
        <w:t xml:space="preserve">Каймулдинова ландшафттарды топонимдер көмегімен </w:t>
      </w:r>
      <w:r w:rsidRPr="00EB3B3D">
        <w:rPr>
          <w:rFonts w:ascii="Times New Roman" w:hAnsi="Times New Roman"/>
          <w:color w:val="000000" w:themeColor="text1"/>
          <w:sz w:val="28"/>
          <w:szCs w:val="28"/>
          <w:lang w:val="kk-KZ"/>
        </w:rPr>
        <w:t>«жаңғыртуды» жеке ландшафт компоненттеріне қатысты деректерден бастау орынды деп атап көрсетті [</w:t>
      </w:r>
      <w:r w:rsidR="005C1820" w:rsidRPr="00EB3B3D">
        <w:rPr>
          <w:rFonts w:ascii="Times New Roman" w:hAnsi="Times New Roman"/>
          <w:color w:val="000000" w:themeColor="text1"/>
          <w:sz w:val="28"/>
          <w:szCs w:val="28"/>
          <w:lang w:val="kk-KZ"/>
        </w:rPr>
        <w:t>132</w:t>
      </w:r>
      <w:r w:rsidR="00216E76" w:rsidRPr="00EB3B3D">
        <w:rPr>
          <w:rFonts w:ascii="Times New Roman" w:hAnsi="Times New Roman"/>
          <w:color w:val="000000" w:themeColor="text1"/>
          <w:sz w:val="28"/>
          <w:szCs w:val="28"/>
          <w:lang w:val="kk-KZ"/>
        </w:rPr>
        <w:t>, б.</w:t>
      </w:r>
      <w:r w:rsidR="00C435A3" w:rsidRPr="00EB3B3D">
        <w:rPr>
          <w:rFonts w:ascii="Times New Roman" w:hAnsi="Times New Roman"/>
          <w:color w:val="000000" w:themeColor="text1"/>
          <w:sz w:val="28"/>
          <w:szCs w:val="28"/>
          <w:lang w:val="kk-KZ"/>
        </w:rPr>
        <w:t xml:space="preserve"> 63</w:t>
      </w:r>
      <w:r w:rsidRPr="00EB3B3D">
        <w:rPr>
          <w:rFonts w:ascii="Times New Roman" w:hAnsi="Times New Roman"/>
          <w:color w:val="000000" w:themeColor="text1"/>
          <w:sz w:val="28"/>
          <w:szCs w:val="28"/>
          <w:lang w:val="kk-KZ"/>
        </w:rPr>
        <w:t xml:space="preserve">]. Ландшафттардың бұрынғы сипаттамалары бойынша ақпарат беретін ең алдымен фитотопонимдер, себебі </w:t>
      </w:r>
      <w:r w:rsidRPr="00EF78D4">
        <w:rPr>
          <w:rFonts w:ascii="Times New Roman" w:hAnsi="Times New Roman"/>
          <w:sz w:val="28"/>
          <w:szCs w:val="28"/>
          <w:lang w:val="kk-KZ"/>
        </w:rPr>
        <w:lastRenderedPageBreak/>
        <w:t>өсімдік жамылғысы – ландшафттың ең динамикалы (өзгеріске тез ұшырайтын) компоненті ретінде қарастыруымыз қажет. Яғни, фитотопонимдер ландшафттың биологиялық компонентінің индикаторы ретінде пайдаланылады. Сонымен қатар фитотопонимдердің болашақта аймақтық масштабтағы табиғатты қорғауда экологиялық индикатор ретінде пайдаланылу мүмкіндігі бар.</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Облыс аумағында Қазақстанның Қызыл Кітабына енгізілген жоғалып кету қаупі бар, сирек кездесетін өсімдіктер мен жануарлар түрлерімен байланысты топонимдер бар екендігі анықталды (</w:t>
      </w:r>
      <w:r w:rsidR="00216E76">
        <w:rPr>
          <w:rFonts w:ascii="Times New Roman" w:hAnsi="Times New Roman"/>
          <w:sz w:val="28"/>
          <w:szCs w:val="28"/>
          <w:lang w:val="kk-KZ"/>
        </w:rPr>
        <w:t>11, 12-</w:t>
      </w:r>
      <w:r w:rsidRPr="00EF78D4">
        <w:rPr>
          <w:rFonts w:ascii="Times New Roman" w:hAnsi="Times New Roman"/>
          <w:sz w:val="28"/>
          <w:szCs w:val="28"/>
          <w:lang w:val="kk-KZ"/>
        </w:rPr>
        <w:t>кесте</w:t>
      </w:r>
      <w:r w:rsidR="00216E76">
        <w:rPr>
          <w:rFonts w:ascii="Times New Roman" w:hAnsi="Times New Roman"/>
          <w:sz w:val="28"/>
          <w:szCs w:val="28"/>
          <w:lang w:val="kk-KZ"/>
        </w:rPr>
        <w:t>лер</w:t>
      </w:r>
      <w:r w:rsidRPr="00EF78D4">
        <w:rPr>
          <w:rFonts w:ascii="Times New Roman" w:hAnsi="Times New Roman"/>
          <w:sz w:val="28"/>
          <w:szCs w:val="28"/>
          <w:lang w:val="kk-KZ"/>
        </w:rPr>
        <w:t>) және олардың</w:t>
      </w:r>
      <w:r w:rsidR="00BA0BEC">
        <w:rPr>
          <w:rFonts w:ascii="Times New Roman" w:hAnsi="Times New Roman"/>
          <w:sz w:val="28"/>
          <w:szCs w:val="28"/>
          <w:lang w:val="kk-KZ"/>
        </w:rPr>
        <w:t xml:space="preserve"> таралуы ареалы карта бойынша (</w:t>
      </w:r>
      <w:r w:rsidR="00216E76">
        <w:rPr>
          <w:rFonts w:ascii="Times New Roman" w:hAnsi="Times New Roman"/>
          <w:sz w:val="28"/>
          <w:szCs w:val="28"/>
          <w:lang w:val="kk-KZ"/>
        </w:rPr>
        <w:t>21-</w:t>
      </w:r>
      <w:r w:rsidR="00BA0BEC">
        <w:rPr>
          <w:rFonts w:ascii="Times New Roman" w:hAnsi="Times New Roman"/>
          <w:sz w:val="28"/>
          <w:szCs w:val="28"/>
          <w:lang w:val="kk-KZ"/>
        </w:rPr>
        <w:t>с</w:t>
      </w:r>
      <w:r w:rsidRPr="00EF78D4">
        <w:rPr>
          <w:rFonts w:ascii="Times New Roman" w:hAnsi="Times New Roman"/>
          <w:sz w:val="28"/>
          <w:szCs w:val="28"/>
          <w:lang w:val="kk-KZ"/>
        </w:rPr>
        <w:t>урет</w:t>
      </w:r>
      <w:r w:rsidR="00F15979">
        <w:rPr>
          <w:rFonts w:ascii="Times New Roman" w:hAnsi="Times New Roman"/>
          <w:sz w:val="28"/>
          <w:szCs w:val="28"/>
          <w:lang w:val="kk-KZ"/>
        </w:rPr>
        <w:t>)</w:t>
      </w:r>
      <w:r w:rsidRPr="00EF78D4">
        <w:rPr>
          <w:rFonts w:ascii="Times New Roman" w:hAnsi="Times New Roman"/>
          <w:sz w:val="28"/>
          <w:szCs w:val="28"/>
          <w:lang w:val="kk-KZ"/>
        </w:rPr>
        <w:t xml:space="preserve"> көрсетілді. </w:t>
      </w:r>
    </w:p>
    <w:p w:rsidR="00B003E9" w:rsidRDefault="00B003E9" w:rsidP="00BB790E">
      <w:pPr>
        <w:spacing w:after="0" w:line="240" w:lineRule="auto"/>
        <w:ind w:firstLine="567"/>
        <w:rPr>
          <w:rFonts w:ascii="Times New Roman" w:hAnsi="Times New Roman"/>
          <w:sz w:val="28"/>
          <w:szCs w:val="28"/>
          <w:lang w:val="kk-KZ"/>
        </w:rPr>
      </w:pPr>
    </w:p>
    <w:p w:rsidR="00B003E9" w:rsidRDefault="001D363D" w:rsidP="00BB790E">
      <w:pPr>
        <w:spacing w:after="0" w:line="240" w:lineRule="auto"/>
        <w:jc w:val="both"/>
        <w:rPr>
          <w:rFonts w:ascii="Times New Roman" w:hAnsi="Times New Roman"/>
          <w:sz w:val="28"/>
          <w:szCs w:val="28"/>
          <w:lang w:val="kk-KZ"/>
        </w:rPr>
      </w:pPr>
      <w:r w:rsidRPr="00EF78D4">
        <w:rPr>
          <w:rFonts w:ascii="Times New Roman" w:hAnsi="Times New Roman"/>
          <w:sz w:val="28"/>
          <w:szCs w:val="28"/>
          <w:lang w:val="kk-KZ"/>
        </w:rPr>
        <w:t>Кесте</w:t>
      </w:r>
      <w:r w:rsidR="00C11CBD" w:rsidRPr="00EF78D4">
        <w:rPr>
          <w:rFonts w:ascii="Times New Roman" w:hAnsi="Times New Roman"/>
          <w:sz w:val="28"/>
          <w:szCs w:val="28"/>
          <w:lang w:val="kk-KZ"/>
        </w:rPr>
        <w:t xml:space="preserve"> 11</w:t>
      </w:r>
      <w:r w:rsidR="00944288">
        <w:rPr>
          <w:rFonts w:ascii="Times New Roman" w:hAnsi="Times New Roman"/>
          <w:sz w:val="28"/>
          <w:szCs w:val="28"/>
          <w:lang w:val="kk-KZ"/>
        </w:rPr>
        <w:t xml:space="preserve"> –</w:t>
      </w:r>
      <w:r w:rsidRPr="00EF78D4">
        <w:rPr>
          <w:rFonts w:ascii="Times New Roman" w:hAnsi="Times New Roman"/>
          <w:sz w:val="28"/>
          <w:szCs w:val="28"/>
          <w:lang w:val="kk-KZ"/>
        </w:rPr>
        <w:t xml:space="preserve"> Ақтөбе облысы аумағындағы сирек кездесетін және жоғалып кеткен жануарлар түрлері мен олардың топоним жасау белсенділігі</w:t>
      </w:r>
    </w:p>
    <w:p w:rsidR="00216E76" w:rsidRPr="00216E76" w:rsidRDefault="00216E76" w:rsidP="00BB790E">
      <w:pPr>
        <w:spacing w:after="0" w:line="240" w:lineRule="auto"/>
        <w:jc w:val="center"/>
        <w:rPr>
          <w:rFonts w:ascii="Times New Roman" w:hAnsi="Times New Roman"/>
          <w:sz w:val="16"/>
          <w:szCs w:val="16"/>
          <w:lang w:val="kk-KZ"/>
        </w:rPr>
      </w:pPr>
    </w:p>
    <w:tbl>
      <w:tblPr>
        <w:tblW w:w="9556" w:type="dxa"/>
        <w:jc w:val="center"/>
        <w:tblInd w:w="-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6290"/>
        <w:gridCol w:w="1865"/>
      </w:tblGrid>
      <w:tr w:rsidR="001D363D" w:rsidRPr="00EF78D4" w:rsidTr="00886E05">
        <w:trPr>
          <w:jc w:val="center"/>
        </w:trPr>
        <w:tc>
          <w:tcPr>
            <w:tcW w:w="1401" w:type="dxa"/>
            <w:vAlign w:val="center"/>
          </w:tcPr>
          <w:p w:rsidR="001D363D" w:rsidRPr="00216E76" w:rsidRDefault="001D363D" w:rsidP="00BB790E">
            <w:pPr>
              <w:spacing w:after="0" w:line="240" w:lineRule="auto"/>
              <w:jc w:val="center"/>
              <w:rPr>
                <w:rFonts w:ascii="Times New Roman" w:hAnsi="Times New Roman"/>
                <w:sz w:val="24"/>
                <w:szCs w:val="24"/>
                <w:lang w:val="kk-KZ"/>
              </w:rPr>
            </w:pPr>
            <w:r w:rsidRPr="00216E76">
              <w:rPr>
                <w:rFonts w:ascii="Times New Roman" w:hAnsi="Times New Roman"/>
                <w:sz w:val="24"/>
                <w:szCs w:val="24"/>
                <w:lang w:val="kk-KZ"/>
              </w:rPr>
              <w:t>Жануарлар түрлері</w:t>
            </w:r>
          </w:p>
        </w:tc>
        <w:tc>
          <w:tcPr>
            <w:tcW w:w="6290" w:type="dxa"/>
            <w:vAlign w:val="center"/>
          </w:tcPr>
          <w:p w:rsidR="001D363D" w:rsidRPr="00216E76" w:rsidRDefault="001D363D" w:rsidP="00BB790E">
            <w:pPr>
              <w:spacing w:after="0" w:line="240" w:lineRule="auto"/>
              <w:jc w:val="center"/>
              <w:rPr>
                <w:rFonts w:ascii="Times New Roman" w:hAnsi="Times New Roman"/>
                <w:sz w:val="24"/>
                <w:szCs w:val="24"/>
                <w:lang w:val="kk-KZ"/>
              </w:rPr>
            </w:pPr>
            <w:r w:rsidRPr="00216E76">
              <w:rPr>
                <w:rFonts w:ascii="Times New Roman" w:hAnsi="Times New Roman"/>
                <w:sz w:val="24"/>
                <w:szCs w:val="24"/>
                <w:lang w:val="kk-KZ"/>
              </w:rPr>
              <w:t>Жануарлар туралы жалпы мәлімет</w:t>
            </w:r>
          </w:p>
        </w:tc>
        <w:tc>
          <w:tcPr>
            <w:tcW w:w="1865" w:type="dxa"/>
            <w:vAlign w:val="center"/>
          </w:tcPr>
          <w:p w:rsidR="001D363D" w:rsidRPr="00216E76" w:rsidRDefault="001D363D" w:rsidP="00BB790E">
            <w:pPr>
              <w:spacing w:after="0" w:line="240" w:lineRule="auto"/>
              <w:jc w:val="center"/>
              <w:rPr>
                <w:rFonts w:ascii="Times New Roman" w:hAnsi="Times New Roman"/>
                <w:sz w:val="24"/>
                <w:szCs w:val="24"/>
                <w:lang w:val="kk-KZ"/>
              </w:rPr>
            </w:pPr>
            <w:r w:rsidRPr="00216E76">
              <w:rPr>
                <w:rFonts w:ascii="Times New Roman" w:hAnsi="Times New Roman"/>
                <w:sz w:val="24"/>
                <w:szCs w:val="24"/>
                <w:lang w:val="kk-KZ"/>
              </w:rPr>
              <w:t>Топоним жасау</w:t>
            </w:r>
          </w:p>
          <w:p w:rsidR="00B003E9" w:rsidRPr="00216E76" w:rsidRDefault="00B003E9" w:rsidP="00BB790E">
            <w:pPr>
              <w:spacing w:after="0" w:line="240" w:lineRule="auto"/>
              <w:jc w:val="center"/>
              <w:rPr>
                <w:rFonts w:ascii="Times New Roman" w:hAnsi="Times New Roman"/>
                <w:sz w:val="24"/>
                <w:szCs w:val="24"/>
                <w:lang w:val="kk-KZ"/>
              </w:rPr>
            </w:pPr>
            <w:r w:rsidRPr="00216E76">
              <w:rPr>
                <w:rFonts w:ascii="Times New Roman" w:hAnsi="Times New Roman"/>
                <w:sz w:val="24"/>
                <w:szCs w:val="24"/>
                <w:lang w:val="kk-KZ"/>
              </w:rPr>
              <w:t>Б</w:t>
            </w:r>
            <w:r w:rsidR="00216E76">
              <w:rPr>
                <w:rFonts w:ascii="Times New Roman" w:hAnsi="Times New Roman"/>
                <w:sz w:val="24"/>
                <w:szCs w:val="24"/>
                <w:lang w:val="kk-KZ"/>
              </w:rPr>
              <w:t>елсенділігі</w:t>
            </w:r>
          </w:p>
        </w:tc>
      </w:tr>
      <w:tr w:rsidR="00886E05" w:rsidRPr="00EF78D4" w:rsidTr="00886E05">
        <w:trPr>
          <w:jc w:val="center"/>
        </w:trPr>
        <w:tc>
          <w:tcPr>
            <w:tcW w:w="1401" w:type="dxa"/>
            <w:vAlign w:val="center"/>
          </w:tcPr>
          <w:p w:rsidR="00886E05" w:rsidRPr="00216E76"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290" w:type="dxa"/>
            <w:vAlign w:val="center"/>
          </w:tcPr>
          <w:p w:rsidR="00886E05" w:rsidRPr="00216E76"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1865" w:type="dxa"/>
            <w:vAlign w:val="center"/>
          </w:tcPr>
          <w:p w:rsidR="00886E05" w:rsidRPr="00216E76"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1D363D" w:rsidRPr="00EF78D4" w:rsidTr="00886E05">
        <w:trPr>
          <w:jc w:val="center"/>
        </w:trPr>
        <w:tc>
          <w:tcPr>
            <w:tcW w:w="1401"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Құлан (</w:t>
            </w:r>
            <w:r w:rsidRPr="00EF78D4">
              <w:rPr>
                <w:rFonts w:ascii="Times New Roman" w:hAnsi="Times New Roman"/>
                <w:i/>
                <w:iCs/>
                <w:sz w:val="24"/>
                <w:szCs w:val="24"/>
                <w:shd w:val="clear" w:color="auto" w:fill="FFFFFF"/>
                <w:lang w:val="kk-KZ"/>
              </w:rPr>
              <w:t>Equus hemionus</w:t>
            </w:r>
            <w:r w:rsidRPr="00EF78D4">
              <w:rPr>
                <w:rFonts w:ascii="Times New Roman" w:hAnsi="Times New Roman"/>
                <w:sz w:val="24"/>
                <w:szCs w:val="24"/>
                <w:lang w:val="kk-KZ"/>
              </w:rPr>
              <w:t>)</w:t>
            </w:r>
          </w:p>
          <w:p w:rsidR="001D363D" w:rsidRPr="00EF78D4" w:rsidRDefault="001D363D" w:rsidP="00BB790E">
            <w:pPr>
              <w:spacing w:after="0" w:line="240" w:lineRule="auto"/>
              <w:ind w:firstLine="567"/>
              <w:jc w:val="both"/>
              <w:rPr>
                <w:rFonts w:ascii="Times New Roman" w:hAnsi="Times New Roman"/>
                <w:sz w:val="24"/>
                <w:szCs w:val="24"/>
                <w:lang w:val="kk-KZ"/>
              </w:rPr>
            </w:pPr>
          </w:p>
        </w:tc>
        <w:tc>
          <w:tcPr>
            <w:tcW w:w="6290" w:type="dxa"/>
          </w:tcPr>
          <w:p w:rsidR="001D363D" w:rsidRPr="00EF78D4" w:rsidRDefault="001D363D" w:rsidP="00E57699">
            <w:pPr>
              <w:spacing w:after="0" w:line="240" w:lineRule="auto"/>
              <w:jc w:val="both"/>
              <w:rPr>
                <w:rFonts w:ascii="Times New Roman" w:hAnsi="Times New Roman"/>
                <w:sz w:val="24"/>
                <w:szCs w:val="24"/>
                <w:shd w:val="clear" w:color="auto" w:fill="EEF7EA"/>
                <w:lang w:val="kk-KZ"/>
              </w:rPr>
            </w:pPr>
            <w:r w:rsidRPr="00EF78D4">
              <w:rPr>
                <w:rFonts w:ascii="Times New Roman" w:hAnsi="Times New Roman"/>
                <w:iCs/>
                <w:sz w:val="24"/>
                <w:szCs w:val="24"/>
                <w:shd w:val="clear" w:color="auto" w:fill="FFFFFF"/>
                <w:lang w:val="kk-KZ"/>
              </w:rPr>
              <w:t xml:space="preserve">XVIII-XІX ғасырларда Қазақстан мен Орта Азия даласында, шөл-шөлейтті аудандарында кең таралған. ХХ ғасырдың басында республика аумағында ол жойылып кетті. 50 жылдардан бастап республика </w:t>
            </w:r>
            <w:r w:rsidRPr="00EF78D4">
              <w:rPr>
                <w:rFonts w:ascii="Times New Roman" w:hAnsi="Times New Roman"/>
                <w:iCs/>
                <w:sz w:val="24"/>
                <w:szCs w:val="24"/>
                <w:lang w:val="kk-KZ"/>
              </w:rPr>
              <w:t xml:space="preserve">территориясында жерсіндіріліп, </w:t>
            </w:r>
            <w:r w:rsidRPr="00EF78D4">
              <w:rPr>
                <w:rFonts w:ascii="Times New Roman" w:hAnsi="Times New Roman"/>
                <w:sz w:val="24"/>
                <w:szCs w:val="24"/>
                <w:lang w:val="kk-KZ"/>
              </w:rPr>
              <w:t xml:space="preserve">қазір олардың жалпы саны 2 мыңдай болды (2007). </w:t>
            </w:r>
            <w:r w:rsidR="00E57699">
              <w:rPr>
                <w:rFonts w:ascii="Times New Roman" w:hAnsi="Times New Roman"/>
                <w:sz w:val="24"/>
                <w:szCs w:val="24"/>
                <w:lang w:val="kk-KZ"/>
              </w:rPr>
              <w:t>Әлем бойынша қ</w:t>
            </w:r>
            <w:r w:rsidRPr="00EF78D4">
              <w:rPr>
                <w:rFonts w:ascii="Times New Roman" w:hAnsi="Times New Roman"/>
                <w:sz w:val="24"/>
                <w:szCs w:val="24"/>
                <w:lang w:val="kk-KZ"/>
              </w:rPr>
              <w:t>ұланның саны жылдан-жылға азаюына байланысты қорғауға алынып, Халықаралық табиғат қорғау одағы</w:t>
            </w:r>
            <w:r w:rsidR="00E57699">
              <w:rPr>
                <w:rFonts w:ascii="Times New Roman" w:hAnsi="Times New Roman"/>
                <w:sz w:val="24"/>
                <w:szCs w:val="24"/>
                <w:lang w:val="kk-KZ"/>
              </w:rPr>
              <w:t xml:space="preserve"> мен </w:t>
            </w:r>
            <w:r w:rsidRPr="00EF78D4">
              <w:rPr>
                <w:rFonts w:ascii="Times New Roman" w:hAnsi="Times New Roman"/>
                <w:sz w:val="24"/>
                <w:szCs w:val="24"/>
                <w:lang w:val="kk-KZ"/>
              </w:rPr>
              <w:t>Қазақстанның «Қызыл кітабына» енгізілген. Облыс аумағында қазір бұл жануар жойылып кеткен</w:t>
            </w:r>
          </w:p>
        </w:tc>
        <w:tc>
          <w:tcPr>
            <w:tcW w:w="1865" w:type="dxa"/>
          </w:tcPr>
          <w:p w:rsidR="00B003E9"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 xml:space="preserve">Құланкөл, </w:t>
            </w:r>
          </w:p>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 xml:space="preserve">Құланши </w:t>
            </w:r>
          </w:p>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 xml:space="preserve">Құланақ </w:t>
            </w:r>
          </w:p>
        </w:tc>
      </w:tr>
      <w:tr w:rsidR="001D363D" w:rsidRPr="00EF78D4" w:rsidTr="00886E05">
        <w:trPr>
          <w:jc w:val="center"/>
        </w:trPr>
        <w:tc>
          <w:tcPr>
            <w:tcW w:w="1401"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Құндыз (</w:t>
            </w:r>
            <w:r w:rsidRPr="00EF78D4">
              <w:rPr>
                <w:rFonts w:ascii="Times New Roman" w:hAnsi="Times New Roman"/>
                <w:i/>
                <w:sz w:val="24"/>
                <w:szCs w:val="24"/>
                <w:shd w:val="clear" w:color="auto" w:fill="FFFFFF"/>
              </w:rPr>
              <w:t>Castor fiber</w:t>
            </w:r>
            <w:r w:rsidRPr="00EF78D4">
              <w:rPr>
                <w:rFonts w:ascii="Times New Roman" w:hAnsi="Times New Roman"/>
                <w:sz w:val="24"/>
                <w:szCs w:val="24"/>
                <w:lang w:val="kk-KZ"/>
              </w:rPr>
              <w:t>)</w:t>
            </w:r>
          </w:p>
        </w:tc>
        <w:tc>
          <w:tcPr>
            <w:tcW w:w="6290" w:type="dxa"/>
          </w:tcPr>
          <w:p w:rsidR="00886E05" w:rsidRDefault="001D363D" w:rsidP="00BB790E">
            <w:pPr>
              <w:spacing w:after="0" w:line="240" w:lineRule="auto"/>
              <w:jc w:val="both"/>
              <w:rPr>
                <w:rFonts w:ascii="Times New Roman" w:hAnsi="Times New Roman"/>
                <w:iCs/>
                <w:sz w:val="24"/>
                <w:szCs w:val="24"/>
                <w:lang w:val="kk-KZ"/>
              </w:rPr>
            </w:pPr>
            <w:r w:rsidRPr="00EF78D4">
              <w:rPr>
                <w:rFonts w:ascii="Times New Roman" w:hAnsi="Times New Roman"/>
                <w:iCs/>
                <w:sz w:val="24"/>
                <w:szCs w:val="24"/>
                <w:lang w:val="kk-KZ"/>
              </w:rPr>
              <w:t>Қазір</w:t>
            </w:r>
            <w:r w:rsidRPr="00EF78D4">
              <w:rPr>
                <w:rFonts w:ascii="Times New Roman" w:hAnsi="Times New Roman"/>
                <w:sz w:val="24"/>
                <w:szCs w:val="24"/>
                <w:lang w:val="kk-KZ"/>
              </w:rPr>
              <w:t xml:space="preserve"> </w:t>
            </w:r>
            <w:r w:rsidRPr="00EF78D4">
              <w:rPr>
                <w:rFonts w:ascii="Times New Roman" w:hAnsi="Times New Roman"/>
                <w:iCs/>
                <w:sz w:val="24"/>
                <w:szCs w:val="24"/>
                <w:lang w:val="kk-KZ"/>
              </w:rPr>
              <w:t>өзен құндызы</w:t>
            </w:r>
            <w:r w:rsidRPr="00EF78D4">
              <w:rPr>
                <w:rFonts w:ascii="Times New Roman" w:hAnsi="Times New Roman"/>
                <w:sz w:val="24"/>
                <w:szCs w:val="24"/>
                <w:lang w:val="kk-KZ"/>
              </w:rPr>
              <w:t xml:space="preserve"> Жайық өзені алабының барлық су айдындарында кездеседі. Терісі бағалы аңның түрі</w:t>
            </w:r>
            <w:r w:rsidRPr="00EF78D4">
              <w:rPr>
                <w:rFonts w:ascii="Times New Roman" w:hAnsi="Times New Roman"/>
                <w:iCs/>
                <w:sz w:val="24"/>
                <w:szCs w:val="24"/>
                <w:lang w:val="kk-KZ"/>
              </w:rPr>
              <w:t xml:space="preserve">. </w:t>
            </w:r>
          </w:p>
          <w:p w:rsidR="001D363D" w:rsidRPr="00EF78D4" w:rsidRDefault="001D363D" w:rsidP="00BB790E">
            <w:pPr>
              <w:spacing w:after="0" w:line="240" w:lineRule="auto"/>
              <w:jc w:val="both"/>
              <w:rPr>
                <w:rFonts w:ascii="Times New Roman" w:hAnsi="Times New Roman"/>
                <w:iCs/>
                <w:sz w:val="24"/>
                <w:szCs w:val="24"/>
                <w:lang w:val="kk-KZ"/>
              </w:rPr>
            </w:pPr>
            <w:r w:rsidRPr="00EF78D4">
              <w:rPr>
                <w:rFonts w:ascii="Times New Roman" w:hAnsi="Times New Roman"/>
                <w:iCs/>
                <w:sz w:val="24"/>
                <w:szCs w:val="24"/>
                <w:lang w:val="kk-KZ"/>
              </w:rPr>
              <w:t>XVIII ғ.</w:t>
            </w:r>
            <w:r w:rsidR="00886E05">
              <w:rPr>
                <w:rFonts w:ascii="Times New Roman" w:hAnsi="Times New Roman"/>
                <w:iCs/>
                <w:sz w:val="24"/>
                <w:szCs w:val="24"/>
                <w:lang w:val="kk-KZ"/>
              </w:rPr>
              <w:t xml:space="preserve"> </w:t>
            </w:r>
            <w:r w:rsidR="00B8463C" w:rsidRPr="00EF78D4">
              <w:rPr>
                <w:rFonts w:ascii="Times New Roman" w:hAnsi="Times New Roman"/>
                <w:iCs/>
                <w:sz w:val="24"/>
                <w:szCs w:val="24"/>
                <w:lang w:val="kk-KZ"/>
              </w:rPr>
              <w:t>Д</w:t>
            </w:r>
            <w:r w:rsidRPr="00EF78D4">
              <w:rPr>
                <w:rFonts w:ascii="Times New Roman" w:hAnsi="Times New Roman"/>
                <w:iCs/>
                <w:sz w:val="24"/>
                <w:szCs w:val="24"/>
                <w:lang w:val="kk-KZ"/>
              </w:rPr>
              <w:t>ейін өзен құндызының таралу ареалы ауқымды болды, олар Жем, Ырғыз, Нұра, Тобыл, Ертіс, Есіл өзендері алаптарын қамтыды</w:t>
            </w:r>
          </w:p>
        </w:tc>
        <w:tc>
          <w:tcPr>
            <w:tcW w:w="1865"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 xml:space="preserve">Құндыз, </w:t>
            </w:r>
          </w:p>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Құндызды</w:t>
            </w:r>
            <w:r w:rsidR="00B003E9">
              <w:rPr>
                <w:rFonts w:ascii="Times New Roman" w:hAnsi="Times New Roman"/>
                <w:sz w:val="24"/>
                <w:szCs w:val="24"/>
                <w:lang w:val="kk-KZ"/>
              </w:rPr>
              <w:t xml:space="preserve"> </w:t>
            </w:r>
            <w:r w:rsidRPr="00EF78D4">
              <w:rPr>
                <w:rFonts w:ascii="Times New Roman" w:hAnsi="Times New Roman"/>
                <w:sz w:val="24"/>
                <w:szCs w:val="24"/>
                <w:lang w:val="kk-KZ"/>
              </w:rPr>
              <w:t>(4рет)</w:t>
            </w:r>
          </w:p>
        </w:tc>
      </w:tr>
      <w:tr w:rsidR="001D363D" w:rsidRPr="001D470A" w:rsidTr="00886E05">
        <w:trPr>
          <w:jc w:val="center"/>
        </w:trPr>
        <w:tc>
          <w:tcPr>
            <w:tcW w:w="1401"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Қабан (</w:t>
            </w:r>
            <w:r w:rsidRPr="00EF78D4">
              <w:rPr>
                <w:rFonts w:ascii="Times New Roman" w:hAnsi="Times New Roman"/>
                <w:i/>
                <w:iCs/>
                <w:sz w:val="24"/>
                <w:szCs w:val="24"/>
                <w:shd w:val="clear" w:color="auto" w:fill="FFFFFF"/>
                <w:lang w:val="kk-KZ"/>
              </w:rPr>
              <w:t>scrofa nigripes</w:t>
            </w:r>
            <w:r w:rsidRPr="00EF78D4">
              <w:rPr>
                <w:rFonts w:ascii="Times New Roman" w:hAnsi="Times New Roman"/>
                <w:sz w:val="24"/>
                <w:szCs w:val="24"/>
                <w:lang w:val="kk-KZ"/>
              </w:rPr>
              <w:t>)</w:t>
            </w:r>
          </w:p>
        </w:tc>
        <w:tc>
          <w:tcPr>
            <w:tcW w:w="6290" w:type="dxa"/>
          </w:tcPr>
          <w:p w:rsidR="001D363D" w:rsidRPr="00EF78D4" w:rsidRDefault="001D363D" w:rsidP="00BB790E">
            <w:pPr>
              <w:spacing w:after="0" w:line="240" w:lineRule="auto"/>
              <w:jc w:val="both"/>
              <w:rPr>
                <w:rFonts w:ascii="Times New Roman" w:hAnsi="Times New Roman"/>
                <w:iCs/>
                <w:sz w:val="24"/>
                <w:szCs w:val="24"/>
                <w:shd w:val="clear" w:color="auto" w:fill="FFFFFF"/>
                <w:lang w:val="kk-KZ"/>
              </w:rPr>
            </w:pPr>
            <w:r w:rsidRPr="00EF78D4">
              <w:rPr>
                <w:rFonts w:ascii="Times New Roman" w:hAnsi="Times New Roman"/>
                <w:iCs/>
                <w:sz w:val="24"/>
                <w:szCs w:val="24"/>
                <w:shd w:val="clear" w:color="auto" w:fill="FFFFFF"/>
                <w:lang w:val="kk-KZ"/>
              </w:rPr>
              <w:t>Қазақстанның барлық жерінде таралған, аңшылық нысандағы жабайы аң. Ақтөбе облысында 2000 бас мөлшерінде</w:t>
            </w:r>
            <w:r w:rsidRPr="00EF78D4">
              <w:rPr>
                <w:rFonts w:ascii="Times New Roman" w:hAnsi="Times New Roman"/>
                <w:i/>
                <w:iCs/>
                <w:sz w:val="24"/>
                <w:szCs w:val="24"/>
                <w:shd w:val="clear" w:color="auto" w:fill="FFFFFF"/>
                <w:lang w:val="kk-KZ"/>
              </w:rPr>
              <w:t xml:space="preserve">. </w:t>
            </w:r>
            <w:r w:rsidRPr="00EF78D4">
              <w:rPr>
                <w:rFonts w:ascii="Times New Roman" w:hAnsi="Times New Roman"/>
                <w:iCs/>
                <w:sz w:val="24"/>
                <w:szCs w:val="24"/>
                <w:shd w:val="clear" w:color="auto" w:fill="FFFFFF"/>
                <w:lang w:val="kk-KZ"/>
              </w:rPr>
              <w:t xml:space="preserve">Қазіргі таңда санының азаюына байланысты аңшылықта санына шектеу қойылған. </w:t>
            </w:r>
          </w:p>
        </w:tc>
        <w:tc>
          <w:tcPr>
            <w:tcW w:w="1865" w:type="dxa"/>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bCs/>
                <w:sz w:val="24"/>
                <w:szCs w:val="24"/>
                <w:lang w:val="kk-KZ"/>
              </w:rPr>
              <w:t>Қабан, Қабанқұлақ (2рет), Қабантау, Шығыс Қабан, Батыс Доңыз, Боздоңыз, Доңызтау (5рет), Доңыз, Доңыздыкөл (3рет)</w:t>
            </w:r>
          </w:p>
        </w:tc>
      </w:tr>
      <w:tr w:rsidR="001D363D" w:rsidRPr="001D470A" w:rsidTr="00886E05">
        <w:trPr>
          <w:jc w:val="center"/>
        </w:trPr>
        <w:tc>
          <w:tcPr>
            <w:tcW w:w="1401" w:type="dxa"/>
            <w:tcBorders>
              <w:bottom w:val="nil"/>
            </w:tcBorders>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Киік (</w:t>
            </w:r>
            <w:r w:rsidRPr="00EF78D4">
              <w:rPr>
                <w:rFonts w:ascii="Times New Roman" w:hAnsi="Times New Roman"/>
                <w:i/>
                <w:iCs/>
                <w:sz w:val="24"/>
                <w:szCs w:val="24"/>
                <w:shd w:val="clear" w:color="auto" w:fill="FFFFFF"/>
              </w:rPr>
              <w:t>Saiga tatarica</w:t>
            </w:r>
            <w:r w:rsidRPr="00EF78D4">
              <w:rPr>
                <w:rFonts w:ascii="Times New Roman" w:hAnsi="Times New Roman"/>
                <w:sz w:val="24"/>
                <w:szCs w:val="24"/>
                <w:lang w:val="kk-KZ"/>
              </w:rPr>
              <w:t>)</w:t>
            </w:r>
          </w:p>
        </w:tc>
        <w:tc>
          <w:tcPr>
            <w:tcW w:w="6290" w:type="dxa"/>
            <w:tcBorders>
              <w:bottom w:val="nil"/>
            </w:tcBorders>
          </w:tcPr>
          <w:p w:rsidR="001D363D" w:rsidRPr="00EF78D4" w:rsidRDefault="001D363D" w:rsidP="00BB790E">
            <w:pPr>
              <w:spacing w:after="0" w:line="240" w:lineRule="auto"/>
              <w:jc w:val="both"/>
              <w:rPr>
                <w:rFonts w:ascii="Times New Roman" w:hAnsi="Times New Roman"/>
                <w:iCs/>
                <w:sz w:val="24"/>
                <w:szCs w:val="24"/>
                <w:shd w:val="clear" w:color="auto" w:fill="FFFFFF"/>
                <w:lang w:val="kk-KZ"/>
              </w:rPr>
            </w:pPr>
            <w:r w:rsidRPr="00EF78D4">
              <w:rPr>
                <w:rFonts w:ascii="Times New Roman" w:hAnsi="Times New Roman"/>
                <w:iCs/>
                <w:sz w:val="24"/>
                <w:szCs w:val="24"/>
                <w:shd w:val="clear" w:color="auto" w:fill="FFFFFF"/>
                <w:lang w:val="kk-KZ"/>
              </w:rPr>
              <w:t xml:space="preserve">Киіктердің қазіргі Қазақстандағы аймағы негізінен он әкімшілік облыстың (Батыс Қазақстан, Атырау, Маңғыстау, Ақтөбе, Қарағанды, Қызылорда, Оңтүстік Қазақстан, Жамбыл және аз мөлшерде Ақмола, Алматы) шөлді және шөлейтті аудандарын алып жатыр. Жалпы киіктердің саны 1960 ж. 2 млн.басқа көбейген. Кейінгі уақыттарда азайып кеткен. Ақтөбе облысындағы саны </w:t>
            </w:r>
            <w:r w:rsidR="00886E05">
              <w:rPr>
                <w:rFonts w:ascii="Times New Roman" w:hAnsi="Times New Roman"/>
                <w:iCs/>
                <w:sz w:val="24"/>
                <w:szCs w:val="24"/>
                <w:shd w:val="clear" w:color="auto" w:fill="FFFFFF"/>
                <w:lang w:val="kk-KZ"/>
              </w:rPr>
              <w:t xml:space="preserve">                     </w:t>
            </w:r>
          </w:p>
        </w:tc>
        <w:tc>
          <w:tcPr>
            <w:tcW w:w="1865" w:type="dxa"/>
            <w:tcBorders>
              <w:bottom w:val="nil"/>
            </w:tcBorders>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Киікті, Киіккөл (2рет), Сайғақ (5рет)</w:t>
            </w:r>
          </w:p>
        </w:tc>
      </w:tr>
      <w:tr w:rsidR="00886E05" w:rsidRPr="0022235D" w:rsidTr="00886E05">
        <w:trPr>
          <w:jc w:val="center"/>
        </w:trPr>
        <w:tc>
          <w:tcPr>
            <w:tcW w:w="9556" w:type="dxa"/>
            <w:gridSpan w:val="3"/>
            <w:tcBorders>
              <w:top w:val="nil"/>
              <w:left w:val="nil"/>
              <w:right w:val="nil"/>
            </w:tcBorders>
          </w:tcPr>
          <w:p w:rsidR="00886E05" w:rsidRPr="00886E05" w:rsidRDefault="00886E05" w:rsidP="00BB790E">
            <w:pPr>
              <w:spacing w:after="0" w:line="240" w:lineRule="auto"/>
              <w:ind w:hanging="93"/>
              <w:rPr>
                <w:rFonts w:ascii="Times New Roman" w:hAnsi="Times New Roman"/>
                <w:sz w:val="28"/>
                <w:szCs w:val="28"/>
                <w:lang w:val="kk-KZ"/>
              </w:rPr>
            </w:pPr>
            <w:r w:rsidRPr="00886E05">
              <w:rPr>
                <w:rFonts w:ascii="Times New Roman" w:hAnsi="Times New Roman"/>
                <w:sz w:val="28"/>
                <w:szCs w:val="28"/>
                <w:lang w:val="kk-KZ"/>
              </w:rPr>
              <w:lastRenderedPageBreak/>
              <w:t>11-кестенің жалғасы</w:t>
            </w:r>
          </w:p>
          <w:p w:rsidR="00886E05" w:rsidRPr="00886E05" w:rsidRDefault="00886E05" w:rsidP="00BB790E">
            <w:pPr>
              <w:spacing w:after="0" w:line="240" w:lineRule="auto"/>
              <w:ind w:hanging="93"/>
              <w:rPr>
                <w:rFonts w:ascii="Times New Roman" w:hAnsi="Times New Roman"/>
                <w:sz w:val="16"/>
                <w:szCs w:val="16"/>
                <w:lang w:val="kk-KZ"/>
              </w:rPr>
            </w:pPr>
          </w:p>
        </w:tc>
      </w:tr>
      <w:tr w:rsidR="00886E05" w:rsidRPr="0022235D" w:rsidTr="00886E05">
        <w:trPr>
          <w:jc w:val="center"/>
        </w:trPr>
        <w:tc>
          <w:tcPr>
            <w:tcW w:w="1401" w:type="dxa"/>
          </w:tcPr>
          <w:p w:rsidR="00886E05" w:rsidRPr="00EF78D4"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290" w:type="dxa"/>
          </w:tcPr>
          <w:p w:rsidR="00886E05" w:rsidRPr="00EF78D4" w:rsidRDefault="00886E05" w:rsidP="00BB790E">
            <w:pPr>
              <w:spacing w:after="0" w:line="240" w:lineRule="auto"/>
              <w:jc w:val="center"/>
              <w:rPr>
                <w:rFonts w:ascii="Times New Roman" w:hAnsi="Times New Roman"/>
                <w:iCs/>
                <w:sz w:val="24"/>
                <w:szCs w:val="24"/>
                <w:shd w:val="clear" w:color="auto" w:fill="FFFFFF"/>
                <w:lang w:val="kk-KZ"/>
              </w:rPr>
            </w:pPr>
            <w:r>
              <w:rPr>
                <w:rFonts w:ascii="Times New Roman" w:hAnsi="Times New Roman"/>
                <w:iCs/>
                <w:sz w:val="24"/>
                <w:szCs w:val="24"/>
                <w:shd w:val="clear" w:color="auto" w:fill="FFFFFF"/>
                <w:lang w:val="kk-KZ"/>
              </w:rPr>
              <w:t>2</w:t>
            </w:r>
          </w:p>
        </w:tc>
        <w:tc>
          <w:tcPr>
            <w:tcW w:w="1865" w:type="dxa"/>
          </w:tcPr>
          <w:p w:rsidR="00886E05" w:rsidRPr="00EF78D4"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886E05" w:rsidRPr="001D470A" w:rsidTr="00886E05">
        <w:trPr>
          <w:jc w:val="center"/>
        </w:trPr>
        <w:tc>
          <w:tcPr>
            <w:tcW w:w="1401" w:type="dxa"/>
          </w:tcPr>
          <w:p w:rsidR="00886E05" w:rsidRPr="00EF78D4" w:rsidRDefault="00886E05" w:rsidP="00BB790E">
            <w:pPr>
              <w:spacing w:after="0" w:line="240" w:lineRule="auto"/>
              <w:jc w:val="both"/>
              <w:rPr>
                <w:rFonts w:ascii="Times New Roman" w:hAnsi="Times New Roman"/>
                <w:sz w:val="24"/>
                <w:szCs w:val="24"/>
                <w:lang w:val="kk-KZ"/>
              </w:rPr>
            </w:pPr>
          </w:p>
        </w:tc>
        <w:tc>
          <w:tcPr>
            <w:tcW w:w="6290" w:type="dxa"/>
          </w:tcPr>
          <w:p w:rsidR="00886E05" w:rsidRPr="00EF78D4" w:rsidRDefault="00886E05" w:rsidP="00BB790E">
            <w:pPr>
              <w:spacing w:after="0" w:line="240" w:lineRule="auto"/>
              <w:jc w:val="both"/>
              <w:rPr>
                <w:rFonts w:ascii="Times New Roman" w:hAnsi="Times New Roman"/>
                <w:iCs/>
                <w:sz w:val="24"/>
                <w:szCs w:val="24"/>
                <w:shd w:val="clear" w:color="auto" w:fill="FFFFFF"/>
                <w:lang w:val="kk-KZ"/>
              </w:rPr>
            </w:pPr>
            <w:r w:rsidRPr="00EF78D4">
              <w:rPr>
                <w:rFonts w:ascii="Times New Roman" w:hAnsi="Times New Roman"/>
                <w:iCs/>
                <w:sz w:val="24"/>
                <w:szCs w:val="24"/>
                <w:shd w:val="clear" w:color="auto" w:fill="FFFFFF"/>
                <w:lang w:val="kk-KZ"/>
              </w:rPr>
              <w:t>18-20 мың бас болды және мемлекет тарапынан қорғауға алынып, 2006 жылы «Қызыл кітапқа» енгізілді.</w:t>
            </w:r>
          </w:p>
        </w:tc>
        <w:tc>
          <w:tcPr>
            <w:tcW w:w="1865" w:type="dxa"/>
          </w:tcPr>
          <w:p w:rsidR="00886E05" w:rsidRPr="00EF78D4" w:rsidRDefault="00886E05" w:rsidP="00BB790E">
            <w:pPr>
              <w:spacing w:after="0" w:line="240" w:lineRule="auto"/>
              <w:rPr>
                <w:rFonts w:ascii="Times New Roman" w:hAnsi="Times New Roman"/>
                <w:sz w:val="24"/>
                <w:szCs w:val="24"/>
                <w:lang w:val="kk-KZ"/>
              </w:rPr>
            </w:pPr>
          </w:p>
        </w:tc>
      </w:tr>
      <w:tr w:rsidR="00886E05" w:rsidRPr="00886E05" w:rsidTr="00886E05">
        <w:trPr>
          <w:jc w:val="center"/>
        </w:trPr>
        <w:tc>
          <w:tcPr>
            <w:tcW w:w="9556" w:type="dxa"/>
            <w:gridSpan w:val="3"/>
          </w:tcPr>
          <w:p w:rsidR="00886E05" w:rsidRPr="00886E05" w:rsidRDefault="00886E05" w:rsidP="00BB790E">
            <w:pPr>
              <w:spacing w:after="0" w:line="240" w:lineRule="auto"/>
              <w:ind w:firstLine="560"/>
              <w:jc w:val="both"/>
              <w:rPr>
                <w:rFonts w:ascii="Times New Roman" w:eastAsia="Calibri" w:hAnsi="Times New Roman" w:cs="Times New Roman"/>
                <w:sz w:val="24"/>
                <w:szCs w:val="24"/>
                <w:lang w:val="kk-KZ"/>
              </w:rPr>
            </w:pPr>
            <w:r w:rsidRPr="00886E05">
              <w:rPr>
                <w:rFonts w:ascii="Times New Roman" w:eastAsia="Calibri" w:hAnsi="Times New Roman" w:cs="Times New Roman"/>
                <w:sz w:val="24"/>
                <w:szCs w:val="24"/>
                <w:lang w:val="kk-KZ"/>
              </w:rPr>
              <w:t>Ескертулер:</w:t>
            </w:r>
          </w:p>
          <w:p w:rsidR="00886E05" w:rsidRPr="00886E05" w:rsidRDefault="00886E05" w:rsidP="00BB790E">
            <w:pPr>
              <w:spacing w:after="0" w:line="240" w:lineRule="auto"/>
              <w:jc w:val="both"/>
              <w:rPr>
                <w:rFonts w:ascii="Times New Roman" w:eastAsia="Calibri" w:hAnsi="Times New Roman" w:cs="Times New Roman"/>
                <w:bCs/>
                <w:sz w:val="24"/>
                <w:szCs w:val="24"/>
                <w:lang w:val="kk-KZ"/>
              </w:rPr>
            </w:pPr>
            <w:r w:rsidRPr="00886E05">
              <w:rPr>
                <w:rFonts w:ascii="Times New Roman" w:eastAsia="Calibri" w:hAnsi="Times New Roman" w:cs="Times New Roman"/>
                <w:sz w:val="24"/>
                <w:szCs w:val="24"/>
                <w:lang w:val="kk-KZ"/>
              </w:rPr>
              <w:t>1.</w:t>
            </w:r>
            <w:r w:rsidRPr="00886E05">
              <w:rPr>
                <w:rFonts w:ascii="Times New Roman" w:eastAsia="Calibri" w:hAnsi="Times New Roman" w:cs="Times New Roman"/>
                <w:bCs/>
                <w:sz w:val="24"/>
                <w:szCs w:val="24"/>
                <w:lang w:val="kk-KZ"/>
              </w:rPr>
              <w:t xml:space="preserve"> </w:t>
            </w:r>
            <w:r w:rsidRPr="00886E05">
              <w:rPr>
                <w:rFonts w:ascii="Times New Roman" w:hAnsi="Times New Roman"/>
                <w:i/>
                <w:sz w:val="24"/>
                <w:szCs w:val="24"/>
                <w:lang w:val="kk-KZ"/>
              </w:rPr>
              <w:t>Қабан</w:t>
            </w:r>
            <w:r w:rsidRPr="00886E05">
              <w:rPr>
                <w:rFonts w:ascii="Times New Roman" w:hAnsi="Times New Roman"/>
                <w:sz w:val="24"/>
                <w:szCs w:val="24"/>
                <w:lang w:val="kk-KZ"/>
              </w:rPr>
              <w:t xml:space="preserve"> халық арасында </w:t>
            </w:r>
            <w:r w:rsidRPr="00886E05">
              <w:rPr>
                <w:rFonts w:ascii="Times New Roman" w:hAnsi="Times New Roman"/>
                <w:i/>
                <w:sz w:val="24"/>
                <w:szCs w:val="24"/>
                <w:lang w:val="kk-KZ"/>
              </w:rPr>
              <w:t>жабайы доңыз, шошқа; киік – сайғақ</w:t>
            </w:r>
            <w:r w:rsidRPr="00886E05">
              <w:rPr>
                <w:rFonts w:ascii="Times New Roman" w:hAnsi="Times New Roman"/>
                <w:sz w:val="24"/>
                <w:szCs w:val="24"/>
                <w:lang w:val="kk-KZ"/>
              </w:rPr>
              <w:t xml:space="preserve">, </w:t>
            </w:r>
            <w:r w:rsidRPr="00886E05">
              <w:rPr>
                <w:rFonts w:ascii="Times New Roman" w:hAnsi="Times New Roman"/>
                <w:i/>
                <w:sz w:val="24"/>
                <w:szCs w:val="24"/>
                <w:lang w:val="kk-KZ"/>
              </w:rPr>
              <w:t xml:space="preserve">ақбөкен </w:t>
            </w:r>
            <w:r w:rsidRPr="00886E05">
              <w:rPr>
                <w:rFonts w:ascii="Times New Roman" w:hAnsi="Times New Roman"/>
                <w:sz w:val="24"/>
                <w:szCs w:val="24"/>
                <w:lang w:val="kk-KZ"/>
              </w:rPr>
              <w:t>деп те аталады</w:t>
            </w:r>
          </w:p>
          <w:p w:rsidR="00886E05" w:rsidRPr="00886E05" w:rsidRDefault="00886E05" w:rsidP="00BB790E">
            <w:pPr>
              <w:spacing w:after="0" w:line="240" w:lineRule="auto"/>
              <w:rPr>
                <w:rFonts w:ascii="Times New Roman" w:hAnsi="Times New Roman"/>
                <w:sz w:val="24"/>
                <w:szCs w:val="24"/>
                <w:lang w:val="kk-KZ"/>
              </w:rPr>
            </w:pPr>
            <w:r w:rsidRPr="00886E05">
              <w:rPr>
                <w:rFonts w:ascii="Times New Roman" w:hAnsi="Times New Roman"/>
                <w:iCs/>
                <w:sz w:val="24"/>
                <w:szCs w:val="24"/>
                <w:shd w:val="clear" w:color="auto" w:fill="FFFFFF"/>
                <w:lang w:val="kk-KZ"/>
              </w:rPr>
              <w:t>2.</w:t>
            </w:r>
            <w:r w:rsidRPr="00886E05">
              <w:rPr>
                <w:rFonts w:ascii="Times New Roman" w:eastAsia="Calibri" w:hAnsi="Times New Roman" w:cs="Times New Roman"/>
                <w:bCs/>
                <w:sz w:val="24"/>
                <w:szCs w:val="24"/>
                <w:lang w:val="kk-KZ"/>
              </w:rPr>
              <w:t xml:space="preserve"> Әдебиет негізінде құралған [74, с. 80; 196]</w:t>
            </w:r>
          </w:p>
        </w:tc>
      </w:tr>
    </w:tbl>
    <w:p w:rsidR="001D363D" w:rsidRPr="00EF78D4" w:rsidRDefault="001D363D" w:rsidP="00BB790E">
      <w:pPr>
        <w:spacing w:after="0" w:line="240" w:lineRule="auto"/>
        <w:ind w:firstLine="567"/>
        <w:jc w:val="both"/>
        <w:rPr>
          <w:rFonts w:ascii="Times New Roman" w:hAnsi="Times New Roman"/>
          <w:sz w:val="28"/>
          <w:szCs w:val="28"/>
          <w:lang w:val="kk-KZ"/>
        </w:rPr>
      </w:pPr>
    </w:p>
    <w:p w:rsidR="00907ADB" w:rsidRDefault="00907ADB" w:rsidP="00BB790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11</w:t>
      </w:r>
      <w:r w:rsidRPr="00EF78D4">
        <w:rPr>
          <w:rFonts w:ascii="Times New Roman" w:hAnsi="Times New Roman"/>
          <w:sz w:val="28"/>
          <w:szCs w:val="28"/>
          <w:lang w:val="kk-KZ"/>
        </w:rPr>
        <w:t xml:space="preserve">-кестеде көрсетілген </w:t>
      </w:r>
      <w:r>
        <w:rPr>
          <w:rFonts w:ascii="Times New Roman" w:hAnsi="Times New Roman"/>
          <w:sz w:val="28"/>
          <w:szCs w:val="28"/>
          <w:lang w:val="kk-KZ"/>
        </w:rPr>
        <w:t>жануарлардың кейбір түрлері</w:t>
      </w:r>
      <w:r w:rsidRPr="00EF78D4">
        <w:rPr>
          <w:rFonts w:ascii="Times New Roman" w:hAnsi="Times New Roman"/>
          <w:sz w:val="28"/>
          <w:szCs w:val="28"/>
          <w:lang w:val="kk-KZ"/>
        </w:rPr>
        <w:t xml:space="preserve"> </w:t>
      </w:r>
      <w:r>
        <w:rPr>
          <w:rFonts w:ascii="Times New Roman" w:hAnsi="Times New Roman"/>
          <w:sz w:val="28"/>
          <w:szCs w:val="28"/>
          <w:lang w:val="kk-KZ"/>
        </w:rPr>
        <w:t>қазіргі уақытта жойылып кеткен түрлерге (құлан) жатқызылса, басқалары кәсіптік маңыздылығына қарай саны жағынан азайып бара жатқан, ж</w:t>
      </w:r>
      <w:r w:rsidR="00E57699">
        <w:rPr>
          <w:rFonts w:ascii="Times New Roman" w:hAnsi="Times New Roman"/>
          <w:sz w:val="28"/>
          <w:szCs w:val="28"/>
          <w:lang w:val="kk-KZ"/>
        </w:rPr>
        <w:t>о</w:t>
      </w:r>
      <w:r>
        <w:rPr>
          <w:rFonts w:ascii="Times New Roman" w:hAnsi="Times New Roman"/>
          <w:sz w:val="28"/>
          <w:szCs w:val="28"/>
          <w:lang w:val="kk-KZ"/>
        </w:rPr>
        <w:t xml:space="preserve">йылып кету қаупі бар түрлерге жатады. </w:t>
      </w:r>
    </w:p>
    <w:p w:rsidR="005F4FFD" w:rsidRDefault="005F4FFD" w:rsidP="00BB790E">
      <w:pPr>
        <w:spacing w:after="0" w:line="240" w:lineRule="auto"/>
        <w:jc w:val="both"/>
        <w:rPr>
          <w:rFonts w:ascii="Times New Roman" w:hAnsi="Times New Roman"/>
          <w:sz w:val="28"/>
          <w:szCs w:val="28"/>
          <w:lang w:val="kk-KZ"/>
        </w:rPr>
      </w:pPr>
    </w:p>
    <w:p w:rsidR="00B003E9" w:rsidRDefault="001D363D" w:rsidP="00BB790E">
      <w:pPr>
        <w:spacing w:after="0" w:line="240" w:lineRule="auto"/>
        <w:jc w:val="both"/>
        <w:rPr>
          <w:rFonts w:ascii="Times New Roman" w:hAnsi="Times New Roman"/>
          <w:sz w:val="28"/>
          <w:szCs w:val="28"/>
          <w:lang w:val="kk-KZ"/>
        </w:rPr>
      </w:pPr>
      <w:r w:rsidRPr="00EF78D4">
        <w:rPr>
          <w:rFonts w:ascii="Times New Roman" w:hAnsi="Times New Roman"/>
          <w:sz w:val="28"/>
          <w:szCs w:val="28"/>
          <w:lang w:val="kk-KZ"/>
        </w:rPr>
        <w:t>Кесте</w:t>
      </w:r>
      <w:r w:rsidR="00C11CBD" w:rsidRPr="00EF78D4">
        <w:rPr>
          <w:rFonts w:ascii="Times New Roman" w:hAnsi="Times New Roman"/>
          <w:sz w:val="28"/>
          <w:szCs w:val="28"/>
          <w:lang w:val="kk-KZ"/>
        </w:rPr>
        <w:t xml:space="preserve"> 12</w:t>
      </w:r>
      <w:r w:rsidRPr="00EF78D4">
        <w:rPr>
          <w:rFonts w:ascii="Times New Roman" w:hAnsi="Times New Roman"/>
          <w:sz w:val="28"/>
          <w:szCs w:val="28"/>
          <w:lang w:val="kk-KZ"/>
        </w:rPr>
        <w:t xml:space="preserve"> </w:t>
      </w:r>
      <w:r w:rsidR="00886E05">
        <w:rPr>
          <w:rFonts w:ascii="Times New Roman" w:hAnsi="Times New Roman" w:cs="Times New Roman"/>
          <w:sz w:val="28"/>
          <w:szCs w:val="28"/>
          <w:lang w:val="kk-KZ"/>
        </w:rPr>
        <w:t>–</w:t>
      </w:r>
      <w:r w:rsidR="00886E05">
        <w:rPr>
          <w:rFonts w:ascii="Times New Roman" w:hAnsi="Times New Roman"/>
          <w:sz w:val="28"/>
          <w:szCs w:val="28"/>
          <w:lang w:val="kk-KZ"/>
        </w:rPr>
        <w:t xml:space="preserve"> </w:t>
      </w:r>
      <w:r w:rsidRPr="00EF78D4">
        <w:rPr>
          <w:rFonts w:ascii="Times New Roman" w:hAnsi="Times New Roman"/>
          <w:sz w:val="28"/>
          <w:szCs w:val="28"/>
          <w:lang w:val="kk-KZ"/>
        </w:rPr>
        <w:t xml:space="preserve">Ақтөбе облысы аумағындағы жоғалып кеткен және сирек кездесетін өсімдік түрлері мен олардың топоним жасау белсенділігі </w:t>
      </w:r>
    </w:p>
    <w:p w:rsidR="00907ADB" w:rsidRPr="00886E05" w:rsidRDefault="00907ADB" w:rsidP="00BB790E">
      <w:pPr>
        <w:spacing w:after="0" w:line="240" w:lineRule="auto"/>
        <w:ind w:firstLine="567"/>
        <w:jc w:val="both"/>
        <w:rPr>
          <w:rFonts w:ascii="Times New Roman" w:hAnsi="Times New Roman"/>
          <w:sz w:val="16"/>
          <w:szCs w:val="16"/>
          <w:lang w:val="kk-KZ"/>
        </w:rPr>
      </w:pPr>
    </w:p>
    <w:tbl>
      <w:tblPr>
        <w:tblW w:w="9564" w:type="dxa"/>
        <w:jc w:val="center"/>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5880"/>
        <w:gridCol w:w="1842"/>
      </w:tblGrid>
      <w:tr w:rsidR="001D363D" w:rsidRPr="00EF78D4" w:rsidTr="00647FDC">
        <w:trPr>
          <w:jc w:val="center"/>
        </w:trPr>
        <w:tc>
          <w:tcPr>
            <w:tcW w:w="1842" w:type="dxa"/>
            <w:vAlign w:val="center"/>
          </w:tcPr>
          <w:p w:rsidR="001D363D" w:rsidRPr="00886E05" w:rsidRDefault="001D363D" w:rsidP="00BB790E">
            <w:pPr>
              <w:spacing w:after="0" w:line="240" w:lineRule="auto"/>
              <w:jc w:val="center"/>
              <w:rPr>
                <w:rFonts w:ascii="Times New Roman" w:hAnsi="Times New Roman"/>
                <w:sz w:val="24"/>
                <w:szCs w:val="24"/>
                <w:lang w:val="kk-KZ"/>
              </w:rPr>
            </w:pPr>
            <w:r w:rsidRPr="00886E05">
              <w:rPr>
                <w:rFonts w:ascii="Times New Roman" w:hAnsi="Times New Roman"/>
                <w:sz w:val="24"/>
                <w:szCs w:val="24"/>
                <w:lang w:val="kk-KZ"/>
              </w:rPr>
              <w:t>Өсімдік түрлері</w:t>
            </w:r>
          </w:p>
        </w:tc>
        <w:tc>
          <w:tcPr>
            <w:tcW w:w="5880" w:type="dxa"/>
            <w:vAlign w:val="center"/>
          </w:tcPr>
          <w:p w:rsidR="001D363D" w:rsidRPr="00886E05" w:rsidRDefault="001D363D" w:rsidP="00BB790E">
            <w:pPr>
              <w:spacing w:after="0" w:line="240" w:lineRule="auto"/>
              <w:jc w:val="center"/>
              <w:rPr>
                <w:rFonts w:ascii="Times New Roman" w:hAnsi="Times New Roman"/>
                <w:sz w:val="24"/>
                <w:szCs w:val="24"/>
                <w:lang w:val="kk-KZ"/>
              </w:rPr>
            </w:pPr>
            <w:r w:rsidRPr="00886E05">
              <w:rPr>
                <w:rFonts w:ascii="Times New Roman" w:hAnsi="Times New Roman"/>
                <w:sz w:val="24"/>
                <w:szCs w:val="24"/>
                <w:lang w:val="kk-KZ"/>
              </w:rPr>
              <w:t>Өсімдіктер туралы жалпы мәлімет</w:t>
            </w:r>
          </w:p>
        </w:tc>
        <w:tc>
          <w:tcPr>
            <w:tcW w:w="1842" w:type="dxa"/>
            <w:vAlign w:val="center"/>
          </w:tcPr>
          <w:p w:rsidR="001D363D" w:rsidRPr="00886E05" w:rsidRDefault="001D363D" w:rsidP="00BB790E">
            <w:pPr>
              <w:spacing w:after="0" w:line="240" w:lineRule="auto"/>
              <w:jc w:val="center"/>
              <w:rPr>
                <w:rFonts w:ascii="Times New Roman" w:hAnsi="Times New Roman"/>
                <w:sz w:val="24"/>
                <w:szCs w:val="24"/>
                <w:lang w:val="kk-KZ"/>
              </w:rPr>
            </w:pPr>
            <w:r w:rsidRPr="00886E05">
              <w:rPr>
                <w:rFonts w:ascii="Times New Roman" w:hAnsi="Times New Roman"/>
                <w:sz w:val="24"/>
                <w:szCs w:val="24"/>
                <w:lang w:val="kk-KZ"/>
              </w:rPr>
              <w:t>Топоним жасау белсенділігі</w:t>
            </w:r>
          </w:p>
        </w:tc>
      </w:tr>
      <w:tr w:rsidR="00886E05" w:rsidRPr="00EF78D4" w:rsidTr="00647FDC">
        <w:trPr>
          <w:jc w:val="center"/>
        </w:trPr>
        <w:tc>
          <w:tcPr>
            <w:tcW w:w="1842" w:type="dxa"/>
            <w:vAlign w:val="center"/>
          </w:tcPr>
          <w:p w:rsidR="00886E05" w:rsidRPr="00886E05"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5880" w:type="dxa"/>
            <w:vAlign w:val="center"/>
          </w:tcPr>
          <w:p w:rsidR="00886E05" w:rsidRPr="00886E05"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1842" w:type="dxa"/>
            <w:vAlign w:val="center"/>
          </w:tcPr>
          <w:p w:rsidR="00886E05" w:rsidRPr="00886E05"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1D363D" w:rsidRPr="001D470A" w:rsidTr="00647FDC">
        <w:trPr>
          <w:jc w:val="center"/>
        </w:trPr>
        <w:tc>
          <w:tcPr>
            <w:tcW w:w="1842"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Қарағай</w:t>
            </w:r>
            <w:r w:rsidRPr="00EF78D4">
              <w:rPr>
                <w:rFonts w:ascii="Times New Roman" w:hAnsi="Times New Roman"/>
                <w:sz w:val="24"/>
                <w:szCs w:val="24"/>
                <w:lang w:val="en-US"/>
              </w:rPr>
              <w:t xml:space="preserve"> </w:t>
            </w:r>
            <w:r w:rsidRPr="00EF78D4">
              <w:rPr>
                <w:rFonts w:ascii="Times New Roman" w:hAnsi="Times New Roman"/>
                <w:sz w:val="24"/>
                <w:szCs w:val="24"/>
                <w:lang w:val="kk-KZ"/>
              </w:rPr>
              <w:t>(</w:t>
            </w:r>
            <w:r w:rsidRPr="00EF78D4">
              <w:rPr>
                <w:rFonts w:ascii="Times New Roman" w:hAnsi="Times New Roman"/>
                <w:i/>
                <w:sz w:val="24"/>
                <w:szCs w:val="24"/>
                <w:shd w:val="clear" w:color="auto" w:fill="FFFFFF"/>
                <w:lang w:val="kk-KZ"/>
              </w:rPr>
              <w:t>Pinus</w:t>
            </w:r>
            <w:r w:rsidRPr="00EF78D4">
              <w:rPr>
                <w:rFonts w:ascii="Times New Roman" w:hAnsi="Times New Roman"/>
                <w:sz w:val="24"/>
                <w:szCs w:val="24"/>
                <w:lang w:val="kk-KZ"/>
              </w:rPr>
              <w:t>)</w:t>
            </w:r>
          </w:p>
          <w:p w:rsidR="001D363D" w:rsidRPr="00EF78D4" w:rsidRDefault="001D363D" w:rsidP="00BB790E">
            <w:pPr>
              <w:spacing w:after="0" w:line="240" w:lineRule="auto"/>
              <w:ind w:firstLine="567"/>
              <w:jc w:val="both"/>
              <w:rPr>
                <w:rFonts w:ascii="Times New Roman" w:hAnsi="Times New Roman"/>
                <w:sz w:val="24"/>
                <w:szCs w:val="24"/>
                <w:lang w:val="kk-KZ"/>
              </w:rPr>
            </w:pPr>
          </w:p>
        </w:tc>
        <w:tc>
          <w:tcPr>
            <w:tcW w:w="5880" w:type="dxa"/>
          </w:tcPr>
          <w:p w:rsidR="001D363D" w:rsidRPr="00EF78D4" w:rsidRDefault="001D363D" w:rsidP="00BB790E">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shd w:val="clear" w:color="auto" w:fill="FFFFFF"/>
                <w:lang w:val="kk-KZ"/>
              </w:rPr>
              <w:t>Мәңгі жасыл, қылқан жапырақты ағаш, кейде бұта. Қазақстанда 2 түрі: кәдімгі және самырсын қарағайы бар. Қарағайды дәрілік, шөлді аумақтарда құм тоқтату және елді мекендерді көгалдандыру мақсатта пайдаланудың маңызы зор. Кезінде бұл өңірлерде Ертістің Семей өңірінен басталып, Қостанай даласымен таспалы (реликті) қарағайлы ормандар Ақтөбе өңіріне дейін жеткен. Адамдардың шаруашылық әрекетінен олардың ареалы құртылып кетті</w:t>
            </w:r>
            <w:r w:rsidRPr="00EF78D4">
              <w:rPr>
                <w:rFonts w:ascii="Times New Roman" w:hAnsi="Times New Roman"/>
                <w:sz w:val="28"/>
                <w:szCs w:val="28"/>
                <w:shd w:val="clear" w:color="auto" w:fill="FFFFFF"/>
                <w:lang w:val="kk-KZ"/>
              </w:rPr>
              <w:t>.</w:t>
            </w:r>
            <w:r w:rsidRPr="00EF78D4">
              <w:rPr>
                <w:rFonts w:ascii="Times New Roman" w:hAnsi="Times New Roman"/>
                <w:sz w:val="24"/>
                <w:szCs w:val="24"/>
                <w:shd w:val="clear" w:color="auto" w:fill="FFFFFF"/>
                <w:lang w:val="kk-KZ"/>
              </w:rPr>
              <w:t xml:space="preserve"> Тек географиялық атауларда сақталып қалды</w:t>
            </w:r>
          </w:p>
        </w:tc>
        <w:tc>
          <w:tcPr>
            <w:tcW w:w="1842" w:type="dxa"/>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Қарағай (3рет) Қарағайлы, Солтүстік Қарағайлы, Қарағайбаз, Тегіс Қарағайлы, Қарағайқұдық, Қарағайсай</w:t>
            </w:r>
          </w:p>
        </w:tc>
      </w:tr>
      <w:tr w:rsidR="001D363D" w:rsidRPr="00EF78D4" w:rsidTr="00647FDC">
        <w:trPr>
          <w:jc w:val="center"/>
        </w:trPr>
        <w:tc>
          <w:tcPr>
            <w:tcW w:w="1842"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Шаған (</w:t>
            </w:r>
            <w:bookmarkStart w:id="3" w:name="OLE_LINK4"/>
            <w:r w:rsidRPr="00EF78D4">
              <w:rPr>
                <w:rFonts w:ascii="Times New Roman" w:hAnsi="Times New Roman"/>
                <w:i/>
                <w:sz w:val="24"/>
                <w:szCs w:val="24"/>
                <w:shd w:val="clear" w:color="auto" w:fill="FFFFFF"/>
              </w:rPr>
              <w:t>Fraxinus</w:t>
            </w:r>
            <w:bookmarkEnd w:id="3"/>
            <w:r w:rsidRPr="00EF78D4">
              <w:rPr>
                <w:rFonts w:ascii="Times New Roman" w:hAnsi="Times New Roman"/>
                <w:sz w:val="24"/>
                <w:szCs w:val="24"/>
                <w:lang w:val="kk-KZ"/>
              </w:rPr>
              <w:t>)</w:t>
            </w:r>
          </w:p>
          <w:p w:rsidR="001D363D" w:rsidRPr="00EF78D4" w:rsidRDefault="001D363D" w:rsidP="00BB790E">
            <w:pPr>
              <w:spacing w:after="0" w:line="240" w:lineRule="auto"/>
              <w:ind w:firstLine="567"/>
              <w:jc w:val="both"/>
              <w:rPr>
                <w:rFonts w:ascii="Times New Roman" w:hAnsi="Times New Roman"/>
                <w:sz w:val="24"/>
                <w:szCs w:val="24"/>
                <w:lang w:val="kk-KZ"/>
              </w:rPr>
            </w:pPr>
          </w:p>
        </w:tc>
        <w:tc>
          <w:tcPr>
            <w:tcW w:w="5880" w:type="dxa"/>
          </w:tcPr>
          <w:p w:rsidR="001D363D" w:rsidRPr="00EF78D4" w:rsidRDefault="001D363D" w:rsidP="00BB790E">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shd w:val="clear" w:color="auto" w:fill="FFFFFF"/>
                <w:lang w:val="kk-KZ"/>
              </w:rPr>
              <w:t>Қазақстанда сирек кездесетін ағаштардың бірі, оңтүстікте ылғалды жерлерде, өзен жағалауларындағы су жайылымдарында өсетін түрлері бар. Ағаш бұйымдарын жасауда, медицина, парфюмерия, тоқыма өнеркәсібі және басқа салаларда пайдаланылады. Қазір Шарын өзені аңғарында реликт орман ретінде сақталған</w:t>
            </w:r>
          </w:p>
        </w:tc>
        <w:tc>
          <w:tcPr>
            <w:tcW w:w="1842" w:type="dxa"/>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Шаған (2рет), Жалғаншаған, Басшаған</w:t>
            </w:r>
          </w:p>
        </w:tc>
      </w:tr>
      <w:tr w:rsidR="001D363D" w:rsidRPr="001D470A" w:rsidTr="00647FDC">
        <w:trPr>
          <w:jc w:val="center"/>
        </w:trPr>
        <w:tc>
          <w:tcPr>
            <w:tcW w:w="1842" w:type="dxa"/>
            <w:tcBorders>
              <w:bottom w:val="single" w:sz="4" w:space="0" w:color="auto"/>
            </w:tcBorders>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Қанды</w:t>
            </w:r>
            <w:r w:rsidR="00E57699">
              <w:rPr>
                <w:rFonts w:ascii="Times New Roman" w:hAnsi="Times New Roman"/>
                <w:sz w:val="24"/>
                <w:szCs w:val="24"/>
                <w:lang w:val="kk-KZ"/>
              </w:rPr>
              <w:t>-</w:t>
            </w:r>
            <w:r w:rsidRPr="00EF78D4">
              <w:rPr>
                <w:rFonts w:ascii="Times New Roman" w:hAnsi="Times New Roman"/>
                <w:sz w:val="24"/>
                <w:szCs w:val="24"/>
                <w:lang w:val="kk-KZ"/>
              </w:rPr>
              <w:t>ағаш (</w:t>
            </w:r>
            <w:r w:rsidRPr="00EF78D4">
              <w:rPr>
                <w:rFonts w:ascii="Times New Roman" w:hAnsi="Times New Roman"/>
                <w:i/>
                <w:sz w:val="24"/>
                <w:szCs w:val="24"/>
                <w:shd w:val="clear" w:color="auto" w:fill="FFFFFF"/>
                <w:lang w:val="kk-KZ"/>
              </w:rPr>
              <w:t>Alnus</w:t>
            </w:r>
            <w:r w:rsidRPr="00EF78D4">
              <w:rPr>
                <w:rFonts w:ascii="Times New Roman" w:hAnsi="Times New Roman"/>
                <w:sz w:val="24"/>
                <w:szCs w:val="24"/>
                <w:lang w:val="kk-KZ"/>
              </w:rPr>
              <w:t>)</w:t>
            </w:r>
          </w:p>
          <w:p w:rsidR="001D363D" w:rsidRPr="00EF78D4" w:rsidRDefault="001D363D" w:rsidP="00BB790E">
            <w:pPr>
              <w:spacing w:after="0" w:line="240" w:lineRule="auto"/>
              <w:ind w:firstLine="567"/>
              <w:jc w:val="both"/>
              <w:rPr>
                <w:rFonts w:ascii="Times New Roman" w:hAnsi="Times New Roman"/>
                <w:sz w:val="24"/>
                <w:szCs w:val="24"/>
                <w:lang w:val="kk-KZ"/>
              </w:rPr>
            </w:pPr>
          </w:p>
        </w:tc>
        <w:tc>
          <w:tcPr>
            <w:tcW w:w="5880" w:type="dxa"/>
            <w:tcBorders>
              <w:bottom w:val="single" w:sz="4" w:space="0" w:color="auto"/>
            </w:tcBorders>
          </w:tcPr>
          <w:p w:rsidR="001D363D" w:rsidRPr="00EF78D4" w:rsidRDefault="001D363D" w:rsidP="00BB790E">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shd w:val="clear" w:color="auto" w:fill="FFFFFF"/>
                <w:lang w:val="kk-KZ"/>
              </w:rPr>
              <w:t>Қайың тұқымдасына жататын реликті өсімдік. Қазақстанның Кызыл кітапқа енгізілген. Өзен жағалауларын, жыраларды бекітуге пайдаланылады және бүрінен дәрі алынады. Ақтөбе облысы аумағында Елек, Жақсы Қарғалы, Ор өзендері аңғарлары мен Орқаш қонысында өседі</w:t>
            </w:r>
          </w:p>
        </w:tc>
        <w:tc>
          <w:tcPr>
            <w:tcW w:w="1842" w:type="dxa"/>
            <w:tcBorders>
              <w:bottom w:val="single" w:sz="4" w:space="0" w:color="auto"/>
            </w:tcBorders>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Қандыағаш (3рет), Орта Қандыағаш, Саға Қандыағаш, Бас Қандыағаш</w:t>
            </w:r>
          </w:p>
        </w:tc>
      </w:tr>
      <w:tr w:rsidR="001D363D" w:rsidRPr="00EF78D4" w:rsidTr="00647FDC">
        <w:trPr>
          <w:jc w:val="center"/>
        </w:trPr>
        <w:tc>
          <w:tcPr>
            <w:tcW w:w="1842" w:type="dxa"/>
            <w:tcBorders>
              <w:top w:val="single" w:sz="4" w:space="0" w:color="auto"/>
              <w:left w:val="single" w:sz="4" w:space="0" w:color="auto"/>
              <w:bottom w:val="nil"/>
              <w:right w:val="single" w:sz="4" w:space="0" w:color="auto"/>
            </w:tcBorders>
          </w:tcPr>
          <w:p w:rsidR="001D363D" w:rsidRPr="00EF78D4" w:rsidRDefault="001D363D" w:rsidP="00E57699">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Қызыл</w:t>
            </w:r>
            <w:r w:rsidR="00E57699">
              <w:rPr>
                <w:rFonts w:ascii="Times New Roman" w:hAnsi="Times New Roman"/>
                <w:sz w:val="24"/>
                <w:szCs w:val="24"/>
                <w:lang w:val="kk-KZ"/>
              </w:rPr>
              <w:t>-</w:t>
            </w:r>
            <w:r w:rsidRPr="00EF78D4">
              <w:rPr>
                <w:rFonts w:ascii="Times New Roman" w:hAnsi="Times New Roman"/>
                <w:sz w:val="24"/>
                <w:szCs w:val="24"/>
                <w:lang w:val="kk-KZ"/>
              </w:rPr>
              <w:t>қайың (</w:t>
            </w:r>
            <w:r w:rsidRPr="00EF78D4">
              <w:rPr>
                <w:rFonts w:ascii="Times New Roman" w:hAnsi="Times New Roman"/>
                <w:i/>
                <w:sz w:val="24"/>
                <w:szCs w:val="24"/>
                <w:shd w:val="clear" w:color="auto" w:fill="FFFFFF"/>
                <w:lang w:val="kk-KZ"/>
              </w:rPr>
              <w:t>Betula kirghisorum</w:t>
            </w:r>
            <w:r w:rsidR="00E57699">
              <w:rPr>
                <w:rFonts w:ascii="Times New Roman" w:hAnsi="Times New Roman"/>
                <w:sz w:val="24"/>
                <w:szCs w:val="24"/>
                <w:lang w:val="kk-KZ"/>
              </w:rPr>
              <w:t>)</w:t>
            </w:r>
          </w:p>
        </w:tc>
        <w:tc>
          <w:tcPr>
            <w:tcW w:w="5880" w:type="dxa"/>
            <w:tcBorders>
              <w:top w:val="single" w:sz="4" w:space="0" w:color="auto"/>
              <w:left w:val="single" w:sz="4" w:space="0" w:color="auto"/>
              <w:bottom w:val="nil"/>
              <w:right w:val="single" w:sz="4" w:space="0" w:color="auto"/>
            </w:tcBorders>
          </w:tcPr>
          <w:p w:rsidR="001D363D" w:rsidRPr="00EF78D4" w:rsidRDefault="001D363D" w:rsidP="00BB790E">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shd w:val="clear" w:color="auto" w:fill="FFFFFF"/>
                <w:lang w:val="kk-KZ"/>
              </w:rPr>
              <w:t xml:space="preserve">Қырғыз қайыңы деп те аталады. Қайыңдар тұқымдасына жатады. Қарағайлы ормандарда, тұздылығы жоғары құм төбелер арасында, далалық жерлерде өседі. Сирек кездесетін эндемик өсімдік түріне жатады. Таралу аймағы азайып бара жатқандықтан Қазақстанның Қызыл кітабына енгізілген. </w:t>
            </w:r>
          </w:p>
        </w:tc>
        <w:tc>
          <w:tcPr>
            <w:tcW w:w="1842" w:type="dxa"/>
            <w:tcBorders>
              <w:top w:val="single" w:sz="4" w:space="0" w:color="auto"/>
              <w:left w:val="single" w:sz="4" w:space="0" w:color="auto"/>
              <w:bottom w:val="nil"/>
              <w:right w:val="single" w:sz="4" w:space="0" w:color="auto"/>
            </w:tcBorders>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Қызылқайың (3рет)</w:t>
            </w:r>
          </w:p>
        </w:tc>
      </w:tr>
      <w:tr w:rsidR="00886E05" w:rsidRPr="00886E05" w:rsidTr="00647FDC">
        <w:trPr>
          <w:jc w:val="center"/>
        </w:trPr>
        <w:tc>
          <w:tcPr>
            <w:tcW w:w="9564" w:type="dxa"/>
            <w:gridSpan w:val="3"/>
            <w:tcBorders>
              <w:top w:val="nil"/>
              <w:left w:val="nil"/>
              <w:right w:val="nil"/>
            </w:tcBorders>
          </w:tcPr>
          <w:p w:rsidR="00886E05" w:rsidRPr="00886E05" w:rsidRDefault="00886E05" w:rsidP="00BB790E">
            <w:pPr>
              <w:spacing w:after="0" w:line="240" w:lineRule="auto"/>
              <w:ind w:hanging="107"/>
              <w:rPr>
                <w:rFonts w:ascii="Times New Roman" w:hAnsi="Times New Roman"/>
                <w:sz w:val="28"/>
                <w:szCs w:val="28"/>
                <w:lang w:val="kk-KZ"/>
              </w:rPr>
            </w:pPr>
            <w:r w:rsidRPr="00886E05">
              <w:rPr>
                <w:rFonts w:ascii="Times New Roman" w:hAnsi="Times New Roman"/>
                <w:sz w:val="28"/>
                <w:szCs w:val="28"/>
                <w:lang w:val="kk-KZ"/>
              </w:rPr>
              <w:lastRenderedPageBreak/>
              <w:t>12-кестенің жалғасы</w:t>
            </w:r>
          </w:p>
          <w:p w:rsidR="00886E05" w:rsidRPr="00886E05" w:rsidRDefault="00886E05" w:rsidP="00BB790E">
            <w:pPr>
              <w:spacing w:after="0" w:line="240" w:lineRule="auto"/>
              <w:rPr>
                <w:rFonts w:ascii="Times New Roman" w:hAnsi="Times New Roman"/>
                <w:sz w:val="16"/>
                <w:szCs w:val="16"/>
                <w:lang w:val="kk-KZ"/>
              </w:rPr>
            </w:pPr>
          </w:p>
        </w:tc>
      </w:tr>
      <w:tr w:rsidR="00886E05" w:rsidRPr="00886E05" w:rsidTr="00647FDC">
        <w:trPr>
          <w:jc w:val="center"/>
        </w:trPr>
        <w:tc>
          <w:tcPr>
            <w:tcW w:w="1842" w:type="dxa"/>
          </w:tcPr>
          <w:p w:rsidR="00886E05" w:rsidRPr="00EF78D4"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5880" w:type="dxa"/>
          </w:tcPr>
          <w:p w:rsidR="00886E05" w:rsidRPr="00EF78D4" w:rsidRDefault="00886E05" w:rsidP="00BB790E">
            <w:pPr>
              <w:spacing w:after="0" w:line="240" w:lineRule="auto"/>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2</w:t>
            </w:r>
          </w:p>
        </w:tc>
        <w:tc>
          <w:tcPr>
            <w:tcW w:w="1842" w:type="dxa"/>
          </w:tcPr>
          <w:p w:rsidR="00886E05" w:rsidRPr="00EF78D4" w:rsidRDefault="00886E05" w:rsidP="00BB790E">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886E05" w:rsidRPr="000D4A1D" w:rsidTr="00647FDC">
        <w:trPr>
          <w:jc w:val="center"/>
        </w:trPr>
        <w:tc>
          <w:tcPr>
            <w:tcW w:w="1842" w:type="dxa"/>
          </w:tcPr>
          <w:p w:rsidR="00647FDC" w:rsidRPr="00EF78D4" w:rsidRDefault="00647FDC" w:rsidP="00647FDC">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Арша (</w:t>
            </w:r>
            <w:r w:rsidRPr="00EF78D4">
              <w:rPr>
                <w:rFonts w:ascii="Times New Roman" w:hAnsi="Times New Roman"/>
                <w:i/>
                <w:sz w:val="24"/>
                <w:szCs w:val="24"/>
                <w:shd w:val="clear" w:color="auto" w:fill="FFFFFF"/>
                <w:lang w:val="kk-KZ"/>
              </w:rPr>
              <w:t>Junіperu</w:t>
            </w:r>
            <w:r w:rsidRPr="00EF78D4">
              <w:rPr>
                <w:rFonts w:ascii="Times New Roman" w:hAnsi="Times New Roman"/>
                <w:sz w:val="24"/>
                <w:szCs w:val="24"/>
                <w:lang w:val="kk-KZ"/>
              </w:rPr>
              <w:t>)</w:t>
            </w:r>
          </w:p>
          <w:p w:rsidR="00886E05" w:rsidRPr="00EF78D4" w:rsidRDefault="00886E05" w:rsidP="00BB790E">
            <w:pPr>
              <w:spacing w:after="0" w:line="240" w:lineRule="auto"/>
              <w:jc w:val="both"/>
              <w:rPr>
                <w:rFonts w:ascii="Times New Roman" w:hAnsi="Times New Roman"/>
                <w:sz w:val="24"/>
                <w:szCs w:val="24"/>
                <w:lang w:val="kk-KZ"/>
              </w:rPr>
            </w:pPr>
          </w:p>
        </w:tc>
        <w:tc>
          <w:tcPr>
            <w:tcW w:w="5880" w:type="dxa"/>
          </w:tcPr>
          <w:p w:rsidR="00886E05" w:rsidRPr="00EF78D4" w:rsidRDefault="00647FDC" w:rsidP="00647FDC">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shd w:val="clear" w:color="auto" w:fill="FFFFFF"/>
                <w:lang w:val="kk-KZ"/>
              </w:rPr>
              <w:t>Мәңгі жасыл қылқан жапырақты ағаш. Тау беткейлерінде, альпі белдеуінде және құмды жерлерде өседі. Арша 300 жылдай өседі, халық арасында ертеден емдік мақсатта пайдаланылған, қазақ халқының ұғымында қасиетті, киелі</w:t>
            </w:r>
            <w:r>
              <w:rPr>
                <w:rFonts w:ascii="Times New Roman" w:hAnsi="Times New Roman"/>
                <w:sz w:val="24"/>
                <w:szCs w:val="24"/>
                <w:shd w:val="clear" w:color="auto" w:fill="FFFFFF"/>
                <w:lang w:val="kk-KZ"/>
              </w:rPr>
              <w:t xml:space="preserve"> </w:t>
            </w:r>
            <w:r w:rsidR="00886E05" w:rsidRPr="00EF78D4">
              <w:rPr>
                <w:rFonts w:ascii="Times New Roman" w:hAnsi="Times New Roman"/>
                <w:sz w:val="24"/>
                <w:szCs w:val="24"/>
                <w:shd w:val="clear" w:color="auto" w:fill="FFFFFF"/>
                <w:lang w:val="kk-KZ"/>
              </w:rPr>
              <w:t>ағаш саналады. Облыс аумағында Оңтүстік Жамантау беткейінде, Алабас стансасы маңайында, Аршалы қонысында өседі</w:t>
            </w:r>
          </w:p>
        </w:tc>
        <w:tc>
          <w:tcPr>
            <w:tcW w:w="1842" w:type="dxa"/>
          </w:tcPr>
          <w:p w:rsidR="00886E05" w:rsidRPr="00EF78D4" w:rsidRDefault="00647FDC"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Аршабұлақ Аршалы</w:t>
            </w:r>
          </w:p>
        </w:tc>
      </w:tr>
      <w:tr w:rsidR="001D363D" w:rsidRPr="001D470A" w:rsidTr="00647FDC">
        <w:trPr>
          <w:jc w:val="center"/>
        </w:trPr>
        <w:tc>
          <w:tcPr>
            <w:tcW w:w="1842" w:type="dxa"/>
          </w:tcPr>
          <w:p w:rsidR="001D363D" w:rsidRPr="00EF78D4" w:rsidRDefault="001D363D" w:rsidP="00BB790E">
            <w:pPr>
              <w:spacing w:after="0" w:line="240" w:lineRule="auto"/>
              <w:jc w:val="both"/>
              <w:rPr>
                <w:rFonts w:ascii="Times New Roman" w:hAnsi="Times New Roman"/>
                <w:sz w:val="24"/>
                <w:szCs w:val="24"/>
                <w:lang w:val="kk-KZ"/>
              </w:rPr>
            </w:pPr>
            <w:r w:rsidRPr="00EF78D4">
              <w:rPr>
                <w:rFonts w:ascii="Times New Roman" w:hAnsi="Times New Roman"/>
                <w:sz w:val="24"/>
                <w:szCs w:val="24"/>
                <w:lang w:val="kk-KZ"/>
              </w:rPr>
              <w:t>Тораңғы (</w:t>
            </w:r>
            <w:r w:rsidRPr="00EF78D4">
              <w:rPr>
                <w:rFonts w:ascii="Times New Roman" w:hAnsi="Times New Roman"/>
                <w:i/>
                <w:iCs/>
                <w:color w:val="222222"/>
                <w:sz w:val="24"/>
                <w:szCs w:val="24"/>
                <w:shd w:val="clear" w:color="auto" w:fill="FFFFFF"/>
                <w:lang w:val="kk-KZ"/>
              </w:rPr>
              <w:t>Populus section Turanga</w:t>
            </w:r>
            <w:r w:rsidRPr="00EF78D4">
              <w:rPr>
                <w:rFonts w:ascii="Times New Roman" w:hAnsi="Times New Roman"/>
                <w:sz w:val="24"/>
                <w:szCs w:val="24"/>
                <w:lang w:val="kk-KZ"/>
              </w:rPr>
              <w:t>)</w:t>
            </w:r>
          </w:p>
          <w:p w:rsidR="001D363D" w:rsidRPr="00EF78D4" w:rsidRDefault="001D363D" w:rsidP="00BB790E">
            <w:pPr>
              <w:spacing w:after="0" w:line="240" w:lineRule="auto"/>
              <w:ind w:firstLine="567"/>
              <w:jc w:val="both"/>
              <w:rPr>
                <w:rFonts w:ascii="Times New Roman" w:hAnsi="Times New Roman"/>
                <w:sz w:val="24"/>
                <w:szCs w:val="24"/>
                <w:lang w:val="kk-KZ"/>
              </w:rPr>
            </w:pPr>
          </w:p>
        </w:tc>
        <w:tc>
          <w:tcPr>
            <w:tcW w:w="5880" w:type="dxa"/>
          </w:tcPr>
          <w:p w:rsidR="001D363D" w:rsidRPr="00EF78D4" w:rsidRDefault="001D363D" w:rsidP="00BB790E">
            <w:pPr>
              <w:spacing w:after="0" w:line="240" w:lineRule="auto"/>
              <w:jc w:val="both"/>
              <w:rPr>
                <w:rFonts w:ascii="Times New Roman" w:hAnsi="Times New Roman"/>
                <w:sz w:val="24"/>
                <w:szCs w:val="24"/>
                <w:shd w:val="clear" w:color="auto" w:fill="FFFFFF"/>
                <w:lang w:val="kk-KZ"/>
              </w:rPr>
            </w:pPr>
            <w:r w:rsidRPr="00EF78D4">
              <w:rPr>
                <w:rFonts w:ascii="Times New Roman" w:hAnsi="Times New Roman"/>
                <w:sz w:val="24"/>
                <w:szCs w:val="24"/>
                <w:lang w:val="kk-KZ"/>
              </w:rPr>
              <w:t xml:space="preserve">Терек тұқымдасына жататын, биіктігі 10-15 м. шөл ағашы. Құмды, шөлді, сортаңды аймақтардағы өзен аңғарларында өседі. Шөлге төзімді, құм көшкінінен, аптап ыстықтан және жерді тұзданудан қорғайды. </w:t>
            </w:r>
            <w:r w:rsidRPr="00EF78D4">
              <w:rPr>
                <w:rFonts w:ascii="Times New Roman" w:hAnsi="Times New Roman"/>
                <w:sz w:val="24"/>
                <w:szCs w:val="24"/>
                <w:shd w:val="clear" w:color="auto" w:fill="FFFFFF"/>
                <w:lang w:val="kk-KZ"/>
              </w:rPr>
              <w:t>Қазақстан аумағында тораңғының қара тораңғы, ақ тораңғы,</w:t>
            </w:r>
            <w:r w:rsidRPr="00EF78D4">
              <w:rPr>
                <w:rFonts w:ascii="Times New Roman" w:hAnsi="Times New Roman"/>
                <w:sz w:val="24"/>
                <w:szCs w:val="24"/>
                <w:lang w:val="kk-KZ"/>
              </w:rPr>
              <w:t xml:space="preserve"> Литвинов тораңғысы</w:t>
            </w:r>
            <w:r w:rsidRPr="00EF78D4">
              <w:rPr>
                <w:rFonts w:ascii="Times New Roman" w:hAnsi="Times New Roman"/>
                <w:sz w:val="24"/>
                <w:szCs w:val="24"/>
                <w:shd w:val="clear" w:color="auto" w:fill="FFFFFF"/>
                <w:lang w:val="kk-KZ"/>
              </w:rPr>
              <w:t xml:space="preserve"> деп аталатын үш түрі өседі. Ақ тораңғы республика аумағында ертеден өсіп келе жатқан реликті түрі. Санының азайып бара жатуына байланысты Қазақстанның Қызыл кітабына (1981) енгізілген. Бұл ағаш түр</w:t>
            </w:r>
            <w:r w:rsidR="00886E05">
              <w:rPr>
                <w:rFonts w:ascii="Times New Roman" w:hAnsi="Times New Roman"/>
                <w:sz w:val="24"/>
                <w:szCs w:val="24"/>
                <w:shd w:val="clear" w:color="auto" w:fill="FFFFFF"/>
                <w:lang w:val="kk-KZ"/>
              </w:rPr>
              <w:t>і халық арасында киелі саналады</w:t>
            </w:r>
          </w:p>
        </w:tc>
        <w:tc>
          <w:tcPr>
            <w:tcW w:w="1842" w:type="dxa"/>
          </w:tcPr>
          <w:p w:rsidR="001D363D" w:rsidRPr="00EF78D4" w:rsidRDefault="001D363D" w:rsidP="00BB790E">
            <w:pPr>
              <w:spacing w:after="0" w:line="240" w:lineRule="auto"/>
              <w:rPr>
                <w:rFonts w:ascii="Times New Roman" w:hAnsi="Times New Roman"/>
                <w:sz w:val="24"/>
                <w:szCs w:val="24"/>
                <w:lang w:val="kk-KZ"/>
              </w:rPr>
            </w:pPr>
            <w:r w:rsidRPr="00EF78D4">
              <w:rPr>
                <w:rFonts w:ascii="Times New Roman" w:hAnsi="Times New Roman"/>
                <w:sz w:val="24"/>
                <w:szCs w:val="24"/>
                <w:lang w:val="kk-KZ"/>
              </w:rPr>
              <w:t>Тораңғыл (4рет), Тораңғыл-құдық, Тораңғылы</w:t>
            </w:r>
          </w:p>
        </w:tc>
      </w:tr>
      <w:tr w:rsidR="00886E05" w:rsidRPr="001D470A" w:rsidTr="00647FDC">
        <w:trPr>
          <w:jc w:val="center"/>
        </w:trPr>
        <w:tc>
          <w:tcPr>
            <w:tcW w:w="9564" w:type="dxa"/>
            <w:gridSpan w:val="3"/>
          </w:tcPr>
          <w:p w:rsidR="00886E05" w:rsidRPr="00EB3B3D" w:rsidRDefault="00886E05" w:rsidP="00BB790E">
            <w:pPr>
              <w:spacing w:after="0" w:line="240" w:lineRule="auto"/>
              <w:ind w:firstLine="663"/>
              <w:rPr>
                <w:rFonts w:ascii="Times New Roman" w:hAnsi="Times New Roman"/>
                <w:color w:val="000000" w:themeColor="text1"/>
                <w:sz w:val="24"/>
                <w:szCs w:val="24"/>
                <w:lang w:val="kk-KZ"/>
              </w:rPr>
            </w:pPr>
            <w:r w:rsidRPr="00EB3B3D">
              <w:rPr>
                <w:rFonts w:ascii="Times New Roman" w:eastAsia="Calibri" w:hAnsi="Times New Roman" w:cs="Times New Roman"/>
                <w:color w:val="000000" w:themeColor="text1"/>
                <w:sz w:val="24"/>
                <w:szCs w:val="24"/>
                <w:lang w:val="kk-KZ"/>
              </w:rPr>
              <w:t>Ескерту –</w:t>
            </w:r>
            <w:r w:rsidRPr="00EB3B3D">
              <w:rPr>
                <w:rFonts w:ascii="Times New Roman" w:eastAsia="Calibri" w:hAnsi="Times New Roman" w:cs="Times New Roman"/>
                <w:bCs/>
                <w:color w:val="000000" w:themeColor="text1"/>
                <w:sz w:val="24"/>
                <w:szCs w:val="24"/>
                <w:lang w:val="kk-KZ"/>
              </w:rPr>
              <w:t xml:space="preserve"> Әдебиет негізінде құралған [</w:t>
            </w:r>
            <w:r w:rsidRPr="00EB3B3D">
              <w:rPr>
                <w:rFonts w:ascii="Times New Roman" w:hAnsi="Times New Roman"/>
                <w:color w:val="000000" w:themeColor="text1"/>
                <w:sz w:val="24"/>
                <w:szCs w:val="24"/>
                <w:lang w:val="kk-KZ"/>
              </w:rPr>
              <w:t>78</w:t>
            </w:r>
            <w:r w:rsidRPr="00EB3B3D">
              <w:rPr>
                <w:rFonts w:ascii="Times New Roman" w:hAnsi="Times New Roman"/>
                <w:color w:val="000000" w:themeColor="text1"/>
                <w:sz w:val="24"/>
                <w:szCs w:val="24"/>
                <w:shd w:val="clear" w:color="auto" w:fill="FFFFFF"/>
                <w:lang w:val="kk-KZ"/>
              </w:rPr>
              <w:t>, с. 45, с. 134; 194, б.</w:t>
            </w:r>
            <w:r w:rsidR="00EB18E8" w:rsidRPr="00EB3B3D">
              <w:rPr>
                <w:rFonts w:ascii="Times New Roman" w:hAnsi="Times New Roman"/>
                <w:color w:val="000000" w:themeColor="text1"/>
                <w:sz w:val="24"/>
                <w:szCs w:val="24"/>
                <w:shd w:val="clear" w:color="auto" w:fill="FFFFFF"/>
                <w:lang w:val="kk-KZ"/>
              </w:rPr>
              <w:t xml:space="preserve"> 28</w:t>
            </w:r>
            <w:r w:rsidRPr="00EB3B3D">
              <w:rPr>
                <w:rFonts w:ascii="Times New Roman" w:eastAsia="Calibri" w:hAnsi="Times New Roman" w:cs="Times New Roman"/>
                <w:bCs/>
                <w:color w:val="000000" w:themeColor="text1"/>
                <w:sz w:val="24"/>
                <w:szCs w:val="24"/>
                <w:lang w:val="kk-KZ"/>
              </w:rPr>
              <w:t>]</w:t>
            </w:r>
          </w:p>
        </w:tc>
      </w:tr>
    </w:tbl>
    <w:p w:rsidR="005F4FFD" w:rsidRDefault="005F4FFD" w:rsidP="00BB790E">
      <w:pPr>
        <w:spacing w:after="0" w:line="240" w:lineRule="auto"/>
        <w:ind w:firstLine="567"/>
        <w:jc w:val="both"/>
        <w:rPr>
          <w:rFonts w:ascii="Times New Roman" w:hAnsi="Times New Roman"/>
          <w:sz w:val="28"/>
          <w:szCs w:val="28"/>
          <w:lang w:val="kk-KZ"/>
        </w:rPr>
      </w:pPr>
    </w:p>
    <w:p w:rsidR="00130995" w:rsidRPr="00EF78D4" w:rsidRDefault="00C11CB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12</w:t>
      </w:r>
      <w:r w:rsidR="001D363D" w:rsidRPr="00EF78D4">
        <w:rPr>
          <w:rFonts w:ascii="Times New Roman" w:hAnsi="Times New Roman"/>
          <w:sz w:val="28"/>
          <w:szCs w:val="28"/>
          <w:lang w:val="kk-KZ"/>
        </w:rPr>
        <w:t>-кестеде көрсетілген ағаш түрлерінің ере</w:t>
      </w:r>
      <w:r w:rsidR="00136EA4">
        <w:rPr>
          <w:rFonts w:ascii="Times New Roman" w:hAnsi="Times New Roman"/>
          <w:sz w:val="28"/>
          <w:szCs w:val="28"/>
          <w:lang w:val="kk-KZ"/>
        </w:rPr>
        <w:t>к</w:t>
      </w:r>
      <w:r w:rsidR="001D363D" w:rsidRPr="00EF78D4">
        <w:rPr>
          <w:rFonts w:ascii="Times New Roman" w:hAnsi="Times New Roman"/>
          <w:sz w:val="28"/>
          <w:szCs w:val="28"/>
          <w:lang w:val="kk-KZ"/>
        </w:rPr>
        <w:t xml:space="preserve">ше қасиеттері мен шаруашылықтағы маңызы, түрлі мақсатта пайдаланылуы бойынша маңызы зор. Олардың кейбір түрлері сирек кездесетін және жойылып кету қаупі </w:t>
      </w:r>
      <w:r w:rsidR="00136EA4">
        <w:rPr>
          <w:rFonts w:ascii="Times New Roman" w:hAnsi="Times New Roman"/>
          <w:sz w:val="28"/>
          <w:szCs w:val="28"/>
          <w:lang w:val="kk-KZ"/>
        </w:rPr>
        <w:t xml:space="preserve">бар </w:t>
      </w:r>
      <w:r w:rsidR="001D363D" w:rsidRPr="00EF78D4">
        <w:rPr>
          <w:rFonts w:ascii="Times New Roman" w:hAnsi="Times New Roman"/>
          <w:sz w:val="28"/>
          <w:szCs w:val="28"/>
          <w:lang w:val="kk-KZ"/>
        </w:rPr>
        <w:t xml:space="preserve">болғандықтан Қазақстанның Қызыл кітабына енгізілген. Мысалы, шаған өсімдігі қазіргі кезде реликті өсімдік ретінде ғана сақталған. Шаған топонимінің ауқымы кең, Қазақстан және көршілес аймақтарда (Сібір, Шығыс Еуропа) </w:t>
      </w:r>
      <w:r w:rsidR="001D363D" w:rsidRPr="00FF5D70">
        <w:rPr>
          <w:rFonts w:ascii="Times New Roman" w:hAnsi="Times New Roman"/>
          <w:sz w:val="28"/>
          <w:szCs w:val="28"/>
          <w:lang w:val="kk-KZ"/>
        </w:rPr>
        <w:t>бұл атаумен жасалған топонимдер бар [</w:t>
      </w:r>
      <w:r w:rsidR="00D12123" w:rsidRPr="00FF5D70">
        <w:rPr>
          <w:rFonts w:ascii="Times New Roman" w:hAnsi="Times New Roman"/>
          <w:sz w:val="28"/>
          <w:szCs w:val="28"/>
          <w:lang w:val="kk-KZ"/>
        </w:rPr>
        <w:t>19</w:t>
      </w:r>
      <w:r w:rsidR="004F616B" w:rsidRPr="00FF5D70">
        <w:rPr>
          <w:rFonts w:ascii="Times New Roman" w:hAnsi="Times New Roman"/>
          <w:sz w:val="28"/>
          <w:szCs w:val="28"/>
          <w:lang w:val="kk-KZ"/>
        </w:rPr>
        <w:t>7</w:t>
      </w:r>
      <w:r w:rsidR="001D363D" w:rsidRPr="00FF5D70">
        <w:rPr>
          <w:rFonts w:ascii="Times New Roman" w:hAnsi="Times New Roman"/>
          <w:sz w:val="28"/>
          <w:szCs w:val="28"/>
          <w:lang w:val="kk-KZ"/>
        </w:rPr>
        <w:t>]. Ғалым Р.</w:t>
      </w:r>
      <w:r w:rsidR="00886E05">
        <w:rPr>
          <w:rFonts w:ascii="Times New Roman" w:hAnsi="Times New Roman"/>
          <w:sz w:val="28"/>
          <w:szCs w:val="28"/>
          <w:lang w:val="kk-KZ"/>
        </w:rPr>
        <w:t xml:space="preserve"> </w:t>
      </w:r>
      <w:r w:rsidR="001D363D" w:rsidRPr="00FF5D70">
        <w:rPr>
          <w:rFonts w:ascii="Times New Roman" w:hAnsi="Times New Roman"/>
          <w:sz w:val="28"/>
          <w:szCs w:val="28"/>
          <w:lang w:val="kk-KZ"/>
        </w:rPr>
        <w:t>Юзбашовтың зерттеулеріне сәйкес, шаган парсы тілінде "шұңқырлы жер" дегенді білдіреді [</w:t>
      </w:r>
      <w:r w:rsidR="004F616B" w:rsidRPr="00FF5D70">
        <w:rPr>
          <w:rFonts w:ascii="Times New Roman" w:hAnsi="Times New Roman"/>
          <w:sz w:val="28"/>
          <w:szCs w:val="28"/>
          <w:lang w:val="kk-KZ"/>
        </w:rPr>
        <w:t>198</w:t>
      </w:r>
      <w:r w:rsidR="001D363D" w:rsidRPr="00FF5D70">
        <w:rPr>
          <w:rFonts w:ascii="Times New Roman" w:hAnsi="Times New Roman"/>
          <w:sz w:val="28"/>
          <w:szCs w:val="28"/>
          <w:lang w:val="kk-KZ"/>
        </w:rPr>
        <w:t>]; басқа дереккөзге сәйкес, моңғол тілінен «цаган» - «ақ» деп аударылады [</w:t>
      </w:r>
      <w:r w:rsidR="00242FCD" w:rsidRPr="00FF5D70">
        <w:rPr>
          <w:rFonts w:ascii="Times New Roman" w:hAnsi="Times New Roman"/>
          <w:sz w:val="28"/>
          <w:szCs w:val="28"/>
          <w:lang w:val="kk-KZ"/>
        </w:rPr>
        <w:t>13</w:t>
      </w:r>
      <w:r w:rsidR="00095724" w:rsidRPr="00FF5D70">
        <w:rPr>
          <w:rFonts w:ascii="Times New Roman" w:hAnsi="Times New Roman"/>
          <w:sz w:val="28"/>
          <w:szCs w:val="28"/>
          <w:lang w:val="kk-KZ"/>
        </w:rPr>
        <w:t>9</w:t>
      </w:r>
      <w:r w:rsidR="001D363D" w:rsidRPr="00FF5D70">
        <w:rPr>
          <w:rFonts w:ascii="Times New Roman" w:hAnsi="Times New Roman"/>
          <w:sz w:val="28"/>
          <w:szCs w:val="28"/>
          <w:lang w:val="kk-KZ"/>
        </w:rPr>
        <w:t xml:space="preserve">, </w:t>
      </w:r>
      <w:r w:rsidR="00886E05">
        <w:rPr>
          <w:rFonts w:ascii="Times New Roman" w:hAnsi="Times New Roman"/>
          <w:sz w:val="28"/>
          <w:szCs w:val="28"/>
          <w:lang w:val="kk-KZ"/>
        </w:rPr>
        <w:t xml:space="preserve">с. </w:t>
      </w:r>
      <w:r w:rsidR="001D363D" w:rsidRPr="00FF5D70">
        <w:rPr>
          <w:rFonts w:ascii="Times New Roman" w:hAnsi="Times New Roman"/>
          <w:sz w:val="28"/>
          <w:szCs w:val="28"/>
          <w:lang w:val="kk-KZ"/>
        </w:rPr>
        <w:t>11]. Біздің пікір</w:t>
      </w:r>
      <w:r w:rsidR="00B8463C">
        <w:rPr>
          <w:rFonts w:ascii="Times New Roman" w:hAnsi="Times New Roman"/>
          <w:sz w:val="28"/>
          <w:szCs w:val="28"/>
          <w:lang w:val="kk-KZ"/>
        </w:rPr>
        <w:t>«</w:t>
      </w:r>
      <w:r w:rsidR="001D363D" w:rsidRPr="00FF5D70">
        <w:rPr>
          <w:rFonts w:ascii="Times New Roman" w:hAnsi="Times New Roman"/>
          <w:sz w:val="28"/>
          <w:szCs w:val="28"/>
          <w:lang w:val="kk-KZ"/>
        </w:rPr>
        <w:t xml:space="preserve">мізше шаған </w:t>
      </w:r>
      <w:r w:rsidR="00B8463C">
        <w:rPr>
          <w:rFonts w:ascii="Times New Roman" w:hAnsi="Times New Roman"/>
          <w:sz w:val="28"/>
          <w:szCs w:val="28"/>
          <w:lang w:val="kk-KZ"/>
        </w:rPr>
        <w:t>»</w:t>
      </w:r>
      <w:r w:rsidR="001D363D" w:rsidRPr="00FF5D70">
        <w:rPr>
          <w:rFonts w:ascii="Times New Roman" w:hAnsi="Times New Roman"/>
          <w:sz w:val="28"/>
          <w:szCs w:val="28"/>
          <w:lang w:val="kk-KZ"/>
        </w:rPr>
        <w:t>тауы көбіне гидронимдердің аталуына байланысты өсімдік атауымен байланысты деп топшылаймыз.</w:t>
      </w:r>
      <w:r w:rsidR="00130995" w:rsidRPr="00EF78D4">
        <w:rPr>
          <w:rFonts w:ascii="Times New Roman" w:hAnsi="Times New Roman"/>
          <w:sz w:val="28"/>
          <w:szCs w:val="28"/>
          <w:lang w:val="kk-KZ"/>
        </w:rPr>
        <w:t xml:space="preserve"> </w:t>
      </w:r>
    </w:p>
    <w:p w:rsidR="0096481C" w:rsidRPr="00EF78D4" w:rsidRDefault="0096481C" w:rsidP="00BB790E">
      <w:pPr>
        <w:tabs>
          <w:tab w:val="left" w:pos="-142"/>
          <w:tab w:val="left" w:pos="0"/>
        </w:tabs>
        <w:spacing w:after="0" w:line="240" w:lineRule="auto"/>
        <w:ind w:left="-567" w:firstLine="709"/>
        <w:jc w:val="center"/>
        <w:rPr>
          <w:rFonts w:ascii="Times New Roman" w:hAnsi="Times New Roman"/>
          <w:i/>
          <w:sz w:val="28"/>
          <w:szCs w:val="28"/>
          <w:lang w:val="kk-KZ"/>
        </w:rPr>
      </w:pPr>
    </w:p>
    <w:p w:rsidR="00CC5AA3" w:rsidRDefault="00CC5AA3" w:rsidP="00BB790E">
      <w:pPr>
        <w:tabs>
          <w:tab w:val="left" w:pos="-142"/>
          <w:tab w:val="left" w:pos="0"/>
        </w:tabs>
        <w:spacing w:after="0" w:line="240" w:lineRule="auto"/>
        <w:ind w:left="-567" w:firstLine="709"/>
        <w:jc w:val="center"/>
        <w:rPr>
          <w:rFonts w:ascii="Times New Roman" w:hAnsi="Times New Roman"/>
          <w:i/>
          <w:sz w:val="28"/>
          <w:szCs w:val="28"/>
          <w:lang w:val="kk-KZ"/>
        </w:rPr>
        <w:sectPr w:rsidR="00CC5AA3" w:rsidSect="009D4A6D">
          <w:pgSz w:w="11906" w:h="16838" w:code="9"/>
          <w:pgMar w:top="1134" w:right="567" w:bottom="1134" w:left="1701" w:header="709" w:footer="709" w:gutter="0"/>
          <w:pgNumType w:start="101"/>
          <w:cols w:space="708"/>
          <w:docGrid w:linePitch="360"/>
        </w:sectPr>
      </w:pPr>
    </w:p>
    <w:p w:rsidR="00CC5AA3" w:rsidRDefault="009B2C66" w:rsidP="009B2C66">
      <w:pPr>
        <w:spacing w:after="0" w:line="240" w:lineRule="auto"/>
        <w:jc w:val="right"/>
        <w:rPr>
          <w:rFonts w:ascii="Times New Roman" w:hAnsi="Times New Roman"/>
          <w:sz w:val="28"/>
          <w:szCs w:val="28"/>
          <w:lang w:val="kk-KZ"/>
        </w:rPr>
      </w:pPr>
      <w:r>
        <w:rPr>
          <w:rFonts w:ascii="Times New Roman" w:hAnsi="Times New Roman"/>
          <w:noProof/>
          <w:sz w:val="28"/>
          <w:szCs w:val="28"/>
        </w:rPr>
        <w:lastRenderedPageBreak/>
        <w:drawing>
          <wp:anchor distT="0" distB="0" distL="114300" distR="114300" simplePos="0" relativeHeight="251683840" behindDoc="1" locked="0" layoutInCell="1" allowOverlap="1" wp14:anchorId="66698853" wp14:editId="799FC9BE">
            <wp:simplePos x="0" y="0"/>
            <wp:positionH relativeFrom="column">
              <wp:posOffset>354965</wp:posOffset>
            </wp:positionH>
            <wp:positionV relativeFrom="paragraph">
              <wp:posOffset>130175</wp:posOffset>
            </wp:positionV>
            <wp:extent cx="13056235" cy="8324850"/>
            <wp:effectExtent l="0" t="0" r="0" b="0"/>
            <wp:wrapTight wrapText="bothSides">
              <wp:wrapPolygon edited="0">
                <wp:start x="0" y="0"/>
                <wp:lineTo x="0" y="21551"/>
                <wp:lineTo x="21557" y="21551"/>
                <wp:lineTo x="21557" y="0"/>
                <wp:lineTo x="0" y="0"/>
              </wp:wrapPolygon>
            </wp:wrapTight>
            <wp:docPr id="52" name="Рисунок 52" descr="C:\Users\User\Desktop\КОРГАУ кужаттары\КОРГАУ КУЖАТТАРЫ АБДУЛЛИНА\ЗАЩИТАҒА\Карталар сандық масштабпен диссерт\ЛандшафтдинамикасыА3_зоофитогидро_сан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ОРГАУ кужаттары\КОРГАУ КУЖАТТАРЫ АБДУЛЛИНА\ЗАЩИТАҒА\Карталар сандық масштабпен диссерт\ЛандшафтдинамикасыА3_зоофитогидро_санд.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56235"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CC5AA3" w:rsidRDefault="00CC5AA3" w:rsidP="00BB790E">
      <w:pPr>
        <w:spacing w:after="0" w:line="240" w:lineRule="auto"/>
        <w:jc w:val="center"/>
        <w:rPr>
          <w:rFonts w:ascii="Times New Roman" w:hAnsi="Times New Roman"/>
          <w:sz w:val="28"/>
          <w:szCs w:val="28"/>
          <w:lang w:val="kk-KZ"/>
        </w:rPr>
      </w:pPr>
    </w:p>
    <w:p w:rsidR="009C108A" w:rsidRPr="00251F75" w:rsidRDefault="004F15B4" w:rsidP="00BB790E">
      <w:pPr>
        <w:spacing w:after="0" w:line="240" w:lineRule="auto"/>
        <w:jc w:val="center"/>
        <w:rPr>
          <w:rFonts w:ascii="Times New Roman" w:hAnsi="Times New Roman"/>
          <w:i/>
          <w:sz w:val="28"/>
          <w:szCs w:val="28"/>
          <w:lang w:val="kk-KZ"/>
        </w:rPr>
      </w:pPr>
      <w:r>
        <w:rPr>
          <w:rFonts w:ascii="Times New Roman" w:hAnsi="Times New Roman"/>
          <w:sz w:val="28"/>
          <w:szCs w:val="28"/>
          <w:lang w:val="kk-KZ"/>
        </w:rPr>
        <w:t>Сурет 22</w:t>
      </w:r>
      <w:r w:rsidR="00143A35" w:rsidRPr="0095232E">
        <w:rPr>
          <w:rFonts w:ascii="Times New Roman" w:hAnsi="Times New Roman"/>
          <w:sz w:val="28"/>
          <w:szCs w:val="28"/>
          <w:lang w:val="kk-KZ"/>
        </w:rPr>
        <w:t xml:space="preserve"> </w:t>
      </w:r>
      <w:r w:rsidR="00886E05">
        <w:rPr>
          <w:rFonts w:ascii="Times New Roman" w:hAnsi="Times New Roman" w:cs="Times New Roman"/>
          <w:sz w:val="28"/>
          <w:szCs w:val="28"/>
          <w:lang w:val="kk-KZ"/>
        </w:rPr>
        <w:t>–</w:t>
      </w:r>
      <w:r w:rsidR="00143A35" w:rsidRPr="00251F75">
        <w:rPr>
          <w:rFonts w:ascii="Times New Roman" w:hAnsi="Times New Roman"/>
          <w:sz w:val="28"/>
          <w:szCs w:val="28"/>
          <w:lang w:val="kk-KZ"/>
        </w:rPr>
        <w:t xml:space="preserve"> Ақтөбе облысының ландшафт өзгерістерін анықтайтын топонимикалық картасы</w:t>
      </w:r>
      <w:r w:rsidR="00EB3B3D">
        <w:rPr>
          <w:rFonts w:ascii="Times New Roman" w:hAnsi="Times New Roman"/>
          <w:sz w:val="28"/>
          <w:szCs w:val="28"/>
          <w:lang w:val="kk-KZ"/>
        </w:rPr>
        <w:t>, парақ 1</w:t>
      </w:r>
    </w:p>
    <w:p w:rsidR="00EB3B3D" w:rsidRPr="00EB3B3D" w:rsidRDefault="00EB3B3D" w:rsidP="00EB3B3D">
      <w:pPr>
        <w:spacing w:after="0" w:line="240" w:lineRule="auto"/>
        <w:jc w:val="center"/>
        <w:rPr>
          <w:rFonts w:ascii="Times New Roman" w:hAnsi="Times New Roman"/>
          <w:i/>
          <w:sz w:val="16"/>
          <w:szCs w:val="16"/>
          <w:lang w:val="kk-KZ"/>
        </w:rPr>
      </w:pPr>
    </w:p>
    <w:p w:rsidR="00CC5AA3" w:rsidRDefault="00CC5AA3"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r w:rsidRPr="00EB3B3D">
        <w:rPr>
          <w:rFonts w:ascii="Times New Roman" w:hAnsi="Times New Roman"/>
          <w:noProof/>
          <w:sz w:val="28"/>
          <w:szCs w:val="28"/>
        </w:rPr>
        <w:drawing>
          <wp:anchor distT="0" distB="0" distL="114300" distR="114300" simplePos="0" relativeHeight="251697152" behindDoc="0" locked="0" layoutInCell="1" allowOverlap="1" wp14:anchorId="0BB4BD70" wp14:editId="2FD42743">
            <wp:simplePos x="0" y="0"/>
            <wp:positionH relativeFrom="column">
              <wp:posOffset>801370</wp:posOffset>
            </wp:positionH>
            <wp:positionV relativeFrom="paragraph">
              <wp:posOffset>127635</wp:posOffset>
            </wp:positionV>
            <wp:extent cx="11961495" cy="7612380"/>
            <wp:effectExtent l="0" t="0" r="1905" b="7620"/>
            <wp:wrapSquare wrapText="bothSides"/>
            <wp:docPr id="40" name="Рисунок 40" descr="D:\ДИССЕРТАЦИЯ, ОТЧЕТЫ\ДИССЕРТАЦИЯ\КАРТАЛАР диссертацияның\Ландшафт\Легенда_ландшафт_карте_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 ОТЧЕТЫ\ДИССЕРТАЦИЯ\КАРТАЛАР диссертацияның\Ландшафт\Легенда_ландшафт_карте_Актобе.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47" t="6168" r="5117" b="7094"/>
                    <a:stretch/>
                  </pic:blipFill>
                  <pic:spPr bwMode="auto">
                    <a:xfrm>
                      <a:off x="0" y="0"/>
                      <a:ext cx="11961495" cy="7612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CC5AA3" w:rsidRDefault="00CC5AA3"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9B2C66" w:rsidRDefault="009B2C66" w:rsidP="00EB3B3D">
      <w:pPr>
        <w:spacing w:after="0" w:line="240" w:lineRule="auto"/>
        <w:jc w:val="center"/>
        <w:rPr>
          <w:rFonts w:ascii="Times New Roman" w:hAnsi="Times New Roman"/>
          <w:sz w:val="28"/>
          <w:szCs w:val="28"/>
          <w:lang w:val="kk-KZ"/>
        </w:rPr>
      </w:pPr>
    </w:p>
    <w:p w:rsidR="00EB3B3D" w:rsidRPr="00EB3B3D" w:rsidRDefault="00EB3B3D" w:rsidP="00EB3B3D">
      <w:pPr>
        <w:spacing w:after="0" w:line="240" w:lineRule="auto"/>
        <w:jc w:val="center"/>
        <w:rPr>
          <w:rFonts w:ascii="Times New Roman" w:hAnsi="Times New Roman"/>
          <w:sz w:val="28"/>
          <w:szCs w:val="28"/>
          <w:lang w:val="kk-KZ"/>
        </w:rPr>
      </w:pPr>
      <w:r w:rsidRPr="00EB3B3D">
        <w:rPr>
          <w:rFonts w:ascii="Times New Roman" w:hAnsi="Times New Roman"/>
          <w:sz w:val="28"/>
          <w:szCs w:val="28"/>
          <w:lang w:val="kk-KZ"/>
        </w:rPr>
        <w:t>Сурет 22, парақ, 2</w:t>
      </w:r>
    </w:p>
    <w:p w:rsidR="00CC5AA3" w:rsidRDefault="00CC5AA3" w:rsidP="00EB3B3D">
      <w:pPr>
        <w:spacing w:after="0" w:line="240" w:lineRule="auto"/>
        <w:jc w:val="center"/>
        <w:rPr>
          <w:rFonts w:ascii="Times New Roman" w:hAnsi="Times New Roman"/>
          <w:i/>
          <w:sz w:val="28"/>
          <w:szCs w:val="28"/>
          <w:lang w:val="kk-KZ"/>
        </w:rPr>
      </w:pPr>
    </w:p>
    <w:p w:rsidR="00CC5AA3" w:rsidRDefault="00CC5AA3" w:rsidP="00EB3B3D">
      <w:pPr>
        <w:spacing w:after="0" w:line="240" w:lineRule="auto"/>
        <w:jc w:val="center"/>
        <w:rPr>
          <w:rFonts w:ascii="Times New Roman" w:hAnsi="Times New Roman"/>
          <w:i/>
          <w:sz w:val="28"/>
          <w:szCs w:val="28"/>
          <w:lang w:val="kk-KZ"/>
        </w:rPr>
        <w:sectPr w:rsidR="00CC5AA3" w:rsidSect="009B2C66">
          <w:pgSz w:w="23814" w:h="16840" w:orient="landscape" w:code="9"/>
          <w:pgMar w:top="1134" w:right="567" w:bottom="1134" w:left="1701" w:header="709" w:footer="709" w:gutter="0"/>
          <w:pgNumType w:start="108"/>
          <w:cols w:space="708"/>
          <w:docGrid w:linePitch="360"/>
        </w:sectPr>
      </w:pPr>
    </w:p>
    <w:p w:rsidR="00130995" w:rsidRPr="00EB3B3D" w:rsidRDefault="00130995" w:rsidP="00BB790E">
      <w:pPr>
        <w:spacing w:after="0" w:line="240" w:lineRule="auto"/>
        <w:ind w:firstLine="709"/>
        <w:jc w:val="both"/>
        <w:rPr>
          <w:rFonts w:ascii="Times New Roman" w:hAnsi="Times New Roman"/>
          <w:color w:val="000000" w:themeColor="text1"/>
          <w:sz w:val="28"/>
          <w:szCs w:val="28"/>
          <w:lang w:val="kk-KZ"/>
        </w:rPr>
      </w:pPr>
      <w:r w:rsidRPr="00EF78D4">
        <w:rPr>
          <w:rFonts w:ascii="Times New Roman" w:hAnsi="Times New Roman"/>
          <w:sz w:val="28"/>
          <w:szCs w:val="28"/>
          <w:lang w:val="kk-KZ"/>
        </w:rPr>
        <w:lastRenderedPageBreak/>
        <w:t>Қазақ халқы ағаш өсімдіктеріне ерекше құрметпен қарағандығын географиялық атауларды номинациялауда пайдалануынан, жалғыз өскен ағаштарды қасиетті санап, қорғауға, сақтауға тырысуынан байқауға болады. Жергілікті халық ағаш өсімдігінің емдік, тұрмыста пайдаланылу, құм тосқауылы қасиеттерін және шөлді климатты жағдайында ағаштардың маңыздылығын ерекше бағалағандығын аңғарамыз. 2</w:t>
      </w:r>
      <w:r w:rsidR="008B7686">
        <w:rPr>
          <w:rFonts w:ascii="Times New Roman" w:hAnsi="Times New Roman"/>
          <w:sz w:val="28"/>
          <w:szCs w:val="28"/>
          <w:lang w:val="kk-KZ"/>
        </w:rPr>
        <w:t>2</w:t>
      </w:r>
      <w:r w:rsidRPr="00EF78D4">
        <w:rPr>
          <w:rFonts w:ascii="Times New Roman" w:hAnsi="Times New Roman"/>
          <w:sz w:val="28"/>
          <w:szCs w:val="28"/>
          <w:lang w:val="kk-KZ"/>
        </w:rPr>
        <w:t xml:space="preserve">-суретте ландшафттың ең өзгермелі құрам бөліктері ретінде облыс аумағында сирек кездесетін өсімдік және жануарлар атауымен байланысты топонимдердің таралуы ареалы мен олардың қазіргі өсу, мекен ету аймағымен сәйкестендірілді. Нәтижесінде флора мен фаунаның бұрынғы мүмкін тарихи </w:t>
      </w:r>
      <w:r w:rsidRPr="00FF5D70">
        <w:rPr>
          <w:rFonts w:ascii="Times New Roman" w:hAnsi="Times New Roman"/>
          <w:sz w:val="28"/>
          <w:szCs w:val="28"/>
          <w:lang w:val="kk-KZ"/>
        </w:rPr>
        <w:t xml:space="preserve">аумақтары жобамен анықталды. </w:t>
      </w:r>
      <w:r w:rsidRPr="00EB3B3D">
        <w:rPr>
          <w:rFonts w:ascii="Times New Roman" w:hAnsi="Times New Roman"/>
          <w:color w:val="000000" w:themeColor="text1"/>
          <w:sz w:val="28"/>
          <w:szCs w:val="28"/>
          <w:lang w:val="kk-KZ"/>
        </w:rPr>
        <w:t>Бұрынғы ареалдарын анықтауда топонимикалық мәліметтермен қатар тарихи деректер кешенді пайдаланылды</w:t>
      </w:r>
      <w:r w:rsidR="006E7CB9" w:rsidRPr="00EB3B3D">
        <w:rPr>
          <w:rFonts w:ascii="Times New Roman" w:hAnsi="Times New Roman"/>
          <w:color w:val="000000" w:themeColor="text1"/>
          <w:sz w:val="28"/>
          <w:szCs w:val="28"/>
          <w:lang w:val="kk-KZ"/>
        </w:rPr>
        <w:t xml:space="preserve"> [74, </w:t>
      </w:r>
      <w:r w:rsidR="00886E05" w:rsidRPr="00EB3B3D">
        <w:rPr>
          <w:rFonts w:ascii="Times New Roman" w:hAnsi="Times New Roman"/>
          <w:color w:val="000000" w:themeColor="text1"/>
          <w:sz w:val="28"/>
          <w:szCs w:val="28"/>
          <w:lang w:val="kk-KZ"/>
        </w:rPr>
        <w:t>с.</w:t>
      </w:r>
      <w:r w:rsidR="00FD24CC" w:rsidRPr="00EB3B3D">
        <w:rPr>
          <w:rFonts w:ascii="Times New Roman" w:hAnsi="Times New Roman"/>
          <w:color w:val="000000" w:themeColor="text1"/>
          <w:sz w:val="28"/>
          <w:szCs w:val="28"/>
          <w:lang w:val="kk-KZ"/>
        </w:rPr>
        <w:t xml:space="preserve"> 137-219</w:t>
      </w:r>
      <w:r w:rsidR="00886E05" w:rsidRPr="00EB3B3D">
        <w:rPr>
          <w:rFonts w:ascii="Times New Roman" w:hAnsi="Times New Roman"/>
          <w:color w:val="000000" w:themeColor="text1"/>
          <w:sz w:val="28"/>
          <w:szCs w:val="28"/>
          <w:lang w:val="kk-KZ"/>
        </w:rPr>
        <w:t xml:space="preserve">; </w:t>
      </w:r>
      <w:r w:rsidR="006E7CB9" w:rsidRPr="00EB3B3D">
        <w:rPr>
          <w:rFonts w:ascii="Times New Roman" w:hAnsi="Times New Roman"/>
          <w:color w:val="000000" w:themeColor="text1"/>
          <w:sz w:val="28"/>
          <w:szCs w:val="28"/>
          <w:lang w:val="kk-KZ"/>
        </w:rPr>
        <w:t xml:space="preserve">79, </w:t>
      </w:r>
      <w:r w:rsidR="00886E05" w:rsidRPr="00EB3B3D">
        <w:rPr>
          <w:rFonts w:ascii="Times New Roman" w:hAnsi="Times New Roman"/>
          <w:color w:val="000000" w:themeColor="text1"/>
          <w:sz w:val="28"/>
          <w:szCs w:val="28"/>
          <w:lang w:val="kk-KZ"/>
        </w:rPr>
        <w:t>с.</w:t>
      </w:r>
      <w:r w:rsidR="00FD24CC" w:rsidRPr="00EB3B3D">
        <w:rPr>
          <w:rFonts w:ascii="Times New Roman" w:hAnsi="Times New Roman"/>
          <w:color w:val="000000" w:themeColor="text1"/>
          <w:sz w:val="28"/>
          <w:szCs w:val="28"/>
          <w:lang w:val="kk-KZ"/>
        </w:rPr>
        <w:t xml:space="preserve"> </w:t>
      </w:r>
      <w:r w:rsidR="00101699" w:rsidRPr="00EB3B3D">
        <w:rPr>
          <w:rFonts w:ascii="Times New Roman" w:hAnsi="Times New Roman"/>
          <w:color w:val="000000" w:themeColor="text1"/>
          <w:sz w:val="28"/>
          <w:szCs w:val="28"/>
          <w:lang w:val="kk-KZ"/>
        </w:rPr>
        <w:t>24-70</w:t>
      </w:r>
      <w:r w:rsidR="00886E05" w:rsidRPr="00EB3B3D">
        <w:rPr>
          <w:rFonts w:ascii="Times New Roman" w:hAnsi="Times New Roman"/>
          <w:color w:val="000000" w:themeColor="text1"/>
          <w:sz w:val="28"/>
          <w:szCs w:val="28"/>
          <w:lang w:val="kk-KZ"/>
        </w:rPr>
        <w:t xml:space="preserve">; </w:t>
      </w:r>
      <w:r w:rsidR="006E7CB9" w:rsidRPr="00EB3B3D">
        <w:rPr>
          <w:rFonts w:ascii="Times New Roman" w:hAnsi="Times New Roman"/>
          <w:color w:val="000000" w:themeColor="text1"/>
          <w:sz w:val="28"/>
          <w:szCs w:val="28"/>
          <w:lang w:val="kk-KZ"/>
        </w:rPr>
        <w:t>170</w:t>
      </w:r>
      <w:r w:rsidR="002D47A4" w:rsidRPr="00EB3B3D">
        <w:rPr>
          <w:rFonts w:ascii="Times New Roman" w:hAnsi="Times New Roman"/>
          <w:color w:val="000000" w:themeColor="text1"/>
          <w:sz w:val="28"/>
          <w:szCs w:val="28"/>
          <w:lang w:val="kk-KZ"/>
        </w:rPr>
        <w:t xml:space="preserve">, </w:t>
      </w:r>
      <w:r w:rsidR="00886E05" w:rsidRPr="00EB3B3D">
        <w:rPr>
          <w:rFonts w:ascii="Times New Roman" w:hAnsi="Times New Roman"/>
          <w:color w:val="000000" w:themeColor="text1"/>
          <w:sz w:val="28"/>
          <w:szCs w:val="28"/>
          <w:lang w:val="kk-KZ"/>
        </w:rPr>
        <w:t>с.</w:t>
      </w:r>
      <w:r w:rsidR="00526CA3" w:rsidRPr="00EB3B3D">
        <w:rPr>
          <w:rFonts w:ascii="Times New Roman" w:hAnsi="Times New Roman"/>
          <w:color w:val="000000" w:themeColor="text1"/>
          <w:sz w:val="28"/>
          <w:szCs w:val="28"/>
          <w:lang w:val="kk-KZ"/>
        </w:rPr>
        <w:t xml:space="preserve"> 5-45</w:t>
      </w:r>
      <w:r w:rsidR="00886E05" w:rsidRPr="00EB3B3D">
        <w:rPr>
          <w:rFonts w:ascii="Times New Roman" w:hAnsi="Times New Roman"/>
          <w:color w:val="000000" w:themeColor="text1"/>
          <w:sz w:val="28"/>
          <w:szCs w:val="28"/>
          <w:lang w:val="kk-KZ"/>
        </w:rPr>
        <w:t xml:space="preserve">; </w:t>
      </w:r>
      <w:r w:rsidR="002D47A4" w:rsidRPr="00EB3B3D">
        <w:rPr>
          <w:rFonts w:ascii="Times New Roman" w:hAnsi="Times New Roman"/>
          <w:color w:val="000000" w:themeColor="text1"/>
          <w:sz w:val="28"/>
          <w:szCs w:val="28"/>
          <w:lang w:val="kk-KZ"/>
        </w:rPr>
        <w:t>184</w:t>
      </w:r>
      <w:r w:rsidR="00886E05" w:rsidRPr="00EB3B3D">
        <w:rPr>
          <w:rFonts w:ascii="Times New Roman" w:hAnsi="Times New Roman"/>
          <w:color w:val="000000" w:themeColor="text1"/>
          <w:sz w:val="28"/>
          <w:szCs w:val="28"/>
          <w:lang w:val="kk-KZ"/>
        </w:rPr>
        <w:t>, с.</w:t>
      </w:r>
      <w:r w:rsidR="00EB3B3D">
        <w:rPr>
          <w:rFonts w:ascii="Times New Roman" w:hAnsi="Times New Roman"/>
          <w:color w:val="000000" w:themeColor="text1"/>
          <w:sz w:val="28"/>
          <w:szCs w:val="28"/>
          <w:lang w:val="kk-KZ"/>
        </w:rPr>
        <w:t> </w:t>
      </w:r>
      <w:r w:rsidR="0050557D" w:rsidRPr="00EB3B3D">
        <w:rPr>
          <w:rFonts w:ascii="Times New Roman" w:hAnsi="Times New Roman"/>
          <w:color w:val="000000" w:themeColor="text1"/>
          <w:sz w:val="28"/>
          <w:szCs w:val="28"/>
          <w:lang w:val="kk-KZ"/>
        </w:rPr>
        <w:t>1-25</w:t>
      </w:r>
      <w:r w:rsidR="002D47A4" w:rsidRPr="00EB3B3D">
        <w:rPr>
          <w:rFonts w:ascii="Times New Roman" w:hAnsi="Times New Roman"/>
          <w:color w:val="000000" w:themeColor="text1"/>
          <w:sz w:val="28"/>
          <w:szCs w:val="28"/>
          <w:lang w:val="kk-KZ"/>
        </w:rPr>
        <w:t>].</w:t>
      </w:r>
    </w:p>
    <w:p w:rsidR="001D363D" w:rsidRPr="00EB3B3D" w:rsidRDefault="001D363D" w:rsidP="00BB790E">
      <w:pPr>
        <w:spacing w:after="0" w:line="240" w:lineRule="auto"/>
        <w:ind w:firstLine="709"/>
        <w:jc w:val="both"/>
        <w:rPr>
          <w:rFonts w:ascii="Times New Roman" w:hAnsi="Times New Roman"/>
          <w:i/>
          <w:color w:val="000000" w:themeColor="text1"/>
          <w:sz w:val="28"/>
          <w:szCs w:val="28"/>
          <w:lang w:val="kk-KZ"/>
        </w:rPr>
      </w:pPr>
      <w:r w:rsidRPr="00EB3B3D">
        <w:rPr>
          <w:rFonts w:ascii="Times New Roman" w:hAnsi="Times New Roman"/>
          <w:i/>
          <w:color w:val="000000" w:themeColor="text1"/>
          <w:sz w:val="28"/>
          <w:szCs w:val="28"/>
          <w:lang w:val="kk-KZ"/>
        </w:rPr>
        <w:t>Ландшафттық ерекшеліктерді сипаттайтын кейбір тарихи деректер</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 xml:space="preserve">Байырғы ландшафт түрлерін қалпына келтіруде пайдаланылу мүмкіндігі бар топонимикалық зерттеулерді жүргізу ең алдымен тарихи карталар мен саяхатшылардың жазба деректеріне негізделеді. Солардың ішінде аумақтағы фито және зоотопонимдердің қалыптасуына дәлел болатын кейбір зерттеушілердің еңбектеріне тоқтала кетейік. </w:t>
      </w:r>
    </w:p>
    <w:p w:rsidR="001D363D" w:rsidRPr="00FF5D70" w:rsidRDefault="001D363D" w:rsidP="00BB790E">
      <w:pPr>
        <w:spacing w:after="0" w:line="240" w:lineRule="auto"/>
        <w:ind w:firstLine="709"/>
        <w:jc w:val="both"/>
        <w:rPr>
          <w:rFonts w:ascii="Times New Roman" w:hAnsi="Times New Roman"/>
          <w:sz w:val="28"/>
          <w:szCs w:val="28"/>
          <w:lang w:val="kk-KZ"/>
        </w:rPr>
      </w:pPr>
      <w:r w:rsidRPr="00FF5D70">
        <w:rPr>
          <w:rFonts w:ascii="Times New Roman" w:hAnsi="Times New Roman"/>
          <w:sz w:val="28"/>
          <w:szCs w:val="28"/>
          <w:lang w:val="kk-KZ"/>
        </w:rPr>
        <w:t>Қазақстан, Орта Азия және Орталық Азия аумағы бойынша XІХ</w:t>
      </w:r>
      <w:r w:rsidR="00886E05">
        <w:rPr>
          <w:rFonts w:ascii="Times New Roman" w:hAnsi="Times New Roman"/>
          <w:sz w:val="28"/>
          <w:szCs w:val="28"/>
          <w:lang w:val="kk-KZ"/>
        </w:rPr>
        <w:t xml:space="preserve"> </w:t>
      </w:r>
      <w:r w:rsidRPr="00FF5D70">
        <w:rPr>
          <w:rFonts w:ascii="Times New Roman" w:hAnsi="Times New Roman"/>
          <w:sz w:val="28"/>
          <w:szCs w:val="28"/>
          <w:lang w:val="kk-KZ"/>
        </w:rPr>
        <w:t xml:space="preserve">ғ. </w:t>
      </w:r>
      <w:r w:rsidR="00B8463C" w:rsidRPr="00FF5D70">
        <w:rPr>
          <w:rFonts w:ascii="Times New Roman" w:hAnsi="Times New Roman"/>
          <w:sz w:val="28"/>
          <w:szCs w:val="28"/>
          <w:lang w:val="kk-KZ"/>
        </w:rPr>
        <w:t>З</w:t>
      </w:r>
      <w:r w:rsidRPr="00FF5D70">
        <w:rPr>
          <w:rFonts w:ascii="Times New Roman" w:hAnsi="Times New Roman"/>
          <w:sz w:val="28"/>
          <w:szCs w:val="28"/>
          <w:lang w:val="kk-KZ"/>
        </w:rPr>
        <w:t>ерттеулер жүргізген көптеген саяхатшылар мен ғалымдар Ақтөбе облысы аумағы арқылы өтіп, аумақтың табиғи жағдайы, географиялық ерекшеліктері бойынша бірқатар мәліметтер қалдырып отырды. Солардың арасында П.И.</w:t>
      </w:r>
      <w:r w:rsidR="00886E05">
        <w:rPr>
          <w:rFonts w:ascii="Times New Roman" w:hAnsi="Times New Roman"/>
          <w:sz w:val="28"/>
          <w:szCs w:val="28"/>
          <w:lang w:val="kk-KZ"/>
        </w:rPr>
        <w:t> </w:t>
      </w:r>
      <w:r w:rsidRPr="00FF5D70">
        <w:rPr>
          <w:rFonts w:ascii="Times New Roman" w:hAnsi="Times New Roman"/>
          <w:sz w:val="28"/>
          <w:szCs w:val="28"/>
          <w:lang w:val="kk-KZ"/>
        </w:rPr>
        <w:t>Рычк</w:t>
      </w:r>
      <w:r w:rsidR="00130995" w:rsidRPr="00FF5D70">
        <w:rPr>
          <w:rFonts w:ascii="Times New Roman" w:hAnsi="Times New Roman"/>
          <w:sz w:val="28"/>
          <w:szCs w:val="28"/>
          <w:lang w:val="kk-KZ"/>
        </w:rPr>
        <w:t>ов, Э.А. Эверсман, А.И. Левшин,</w:t>
      </w:r>
      <w:r w:rsidRPr="00FF5D70">
        <w:rPr>
          <w:rFonts w:ascii="Times New Roman" w:hAnsi="Times New Roman"/>
          <w:sz w:val="28"/>
          <w:szCs w:val="28"/>
          <w:lang w:val="kk-KZ"/>
        </w:rPr>
        <w:t xml:space="preserve"> Е.К. Мейендорф</w:t>
      </w:r>
      <w:r w:rsidRPr="00FF5D70">
        <w:rPr>
          <w:rFonts w:ascii="Times New Roman" w:hAnsi="Times New Roman"/>
          <w:color w:val="FF0000"/>
          <w:sz w:val="28"/>
          <w:szCs w:val="28"/>
          <w:lang w:val="kk-KZ"/>
        </w:rPr>
        <w:t xml:space="preserve"> </w:t>
      </w:r>
      <w:r w:rsidRPr="00FF5D70">
        <w:rPr>
          <w:rFonts w:ascii="Times New Roman" w:hAnsi="Times New Roman"/>
          <w:sz w:val="28"/>
          <w:szCs w:val="28"/>
          <w:lang w:val="kk-KZ"/>
        </w:rPr>
        <w:t xml:space="preserve">т.б. еңбектерінде топонимикалық зерттеулерімізге негіз болатындай қазіргі Ақтөбе облысының аумағының ландшафттық ерекшеліктері, өсімдіктер мен жануарлар дүниесі туралы деректер сақталған. </w:t>
      </w:r>
    </w:p>
    <w:p w:rsidR="001D363D" w:rsidRPr="00EB3B3D" w:rsidRDefault="001D363D" w:rsidP="00BB790E">
      <w:pPr>
        <w:spacing w:after="0" w:line="240" w:lineRule="auto"/>
        <w:ind w:firstLine="709"/>
        <w:jc w:val="both"/>
        <w:rPr>
          <w:rFonts w:ascii="Times New Roman" w:hAnsi="Times New Roman"/>
          <w:color w:val="000000" w:themeColor="text1"/>
          <w:sz w:val="28"/>
          <w:szCs w:val="28"/>
          <w:lang w:val="kk-KZ"/>
        </w:rPr>
      </w:pPr>
      <w:r w:rsidRPr="00FF5D70">
        <w:rPr>
          <w:rFonts w:ascii="Times New Roman" w:hAnsi="Times New Roman"/>
          <w:sz w:val="28"/>
          <w:szCs w:val="28"/>
          <w:lang w:val="kk-KZ"/>
        </w:rPr>
        <w:t xml:space="preserve">Ақтөбе облысының аумағы бойынша ландшафттық өзгерістерге топонимикалық мәліметтер бойынша зерттеу жүргізген ғалымдардың бірі – Е.Л. Любимова өз зерттеулерінде де Жем (еңбекте Эмба деп көрсетілген) өзені бойында 1745 және 1792 жж. Солтүстік Каспий мен Жалпы Сырт карталары бойынша 140 «орманды» сипаттайтын топонимдерді анықтаған. Бір кезеңдерде Жем өзені бойында </w:t>
      </w:r>
      <w:r w:rsidRPr="00FF5D70">
        <w:rPr>
          <w:rFonts w:ascii="Times New Roman" w:hAnsi="Times New Roman"/>
          <w:i/>
          <w:sz w:val="28"/>
          <w:szCs w:val="28"/>
          <w:lang w:val="kk-KZ"/>
        </w:rPr>
        <w:t>терек, тал, қара теректерден</w:t>
      </w:r>
      <w:r w:rsidRPr="00FF5D70">
        <w:rPr>
          <w:rFonts w:ascii="Times New Roman" w:hAnsi="Times New Roman"/>
          <w:sz w:val="28"/>
          <w:szCs w:val="28"/>
          <w:lang w:val="kk-KZ"/>
        </w:rPr>
        <w:t xml:space="preserve"> тұратын тоғайлардың болғандығын көрсетеді. Қазіргі уақытта өзен бойының ландшафтысы</w:t>
      </w:r>
      <w:r w:rsidR="00136EA4">
        <w:rPr>
          <w:rFonts w:ascii="Times New Roman" w:hAnsi="Times New Roman"/>
          <w:sz w:val="28"/>
          <w:szCs w:val="28"/>
          <w:lang w:val="kk-KZ"/>
        </w:rPr>
        <w:t xml:space="preserve"> </w:t>
      </w:r>
      <w:r w:rsidRPr="00FF5D70">
        <w:rPr>
          <w:rFonts w:ascii="Times New Roman" w:hAnsi="Times New Roman"/>
          <w:sz w:val="28"/>
          <w:szCs w:val="28"/>
          <w:lang w:val="kk-KZ"/>
        </w:rPr>
        <w:t>өзгеріске</w:t>
      </w:r>
      <w:r w:rsidR="00136EA4">
        <w:rPr>
          <w:rFonts w:ascii="Times New Roman" w:hAnsi="Times New Roman"/>
          <w:sz w:val="28"/>
          <w:szCs w:val="28"/>
          <w:lang w:val="kk-KZ"/>
        </w:rPr>
        <w:t xml:space="preserve"> </w:t>
      </w:r>
      <w:r w:rsidR="00136EA4" w:rsidRPr="00EB3B3D">
        <w:rPr>
          <w:rFonts w:ascii="Times New Roman" w:hAnsi="Times New Roman"/>
          <w:color w:val="000000" w:themeColor="text1"/>
          <w:sz w:val="28"/>
          <w:szCs w:val="28"/>
          <w:lang w:val="kk-KZ"/>
        </w:rPr>
        <w:t>ұшыраған</w:t>
      </w:r>
      <w:r w:rsidRPr="00EB3B3D">
        <w:rPr>
          <w:rFonts w:ascii="Times New Roman" w:hAnsi="Times New Roman"/>
          <w:color w:val="000000" w:themeColor="text1"/>
          <w:sz w:val="28"/>
          <w:szCs w:val="28"/>
          <w:lang w:val="kk-KZ"/>
        </w:rPr>
        <w:t xml:space="preserve">, тоғайсыз, ормансыз алқапқа айналған. XVIIIғ. </w:t>
      </w:r>
      <w:r w:rsidR="004D53C9" w:rsidRPr="00EB3B3D">
        <w:rPr>
          <w:rFonts w:ascii="Times New Roman" w:hAnsi="Times New Roman"/>
          <w:color w:val="000000" w:themeColor="text1"/>
          <w:sz w:val="28"/>
          <w:szCs w:val="28"/>
          <w:lang w:val="kk-KZ"/>
        </w:rPr>
        <w:t>ортасы мен XIX</w:t>
      </w:r>
      <w:r w:rsidRPr="00EB3B3D">
        <w:rPr>
          <w:rFonts w:ascii="Times New Roman" w:hAnsi="Times New Roman"/>
          <w:color w:val="000000" w:themeColor="text1"/>
          <w:sz w:val="28"/>
          <w:szCs w:val="28"/>
          <w:lang w:val="kk-KZ"/>
        </w:rPr>
        <w:t xml:space="preserve">ғ. </w:t>
      </w:r>
      <w:r w:rsidR="004D53C9" w:rsidRPr="00EB3B3D">
        <w:rPr>
          <w:rFonts w:ascii="Times New Roman" w:hAnsi="Times New Roman"/>
          <w:color w:val="000000" w:themeColor="text1"/>
          <w:sz w:val="28"/>
          <w:szCs w:val="28"/>
          <w:lang w:val="kk-KZ"/>
        </w:rPr>
        <w:t>ортасына</w:t>
      </w:r>
      <w:r w:rsidRPr="00EB3B3D">
        <w:rPr>
          <w:rFonts w:ascii="Times New Roman" w:hAnsi="Times New Roman"/>
          <w:color w:val="000000" w:themeColor="text1"/>
          <w:sz w:val="28"/>
          <w:szCs w:val="28"/>
          <w:lang w:val="kk-KZ"/>
        </w:rPr>
        <w:t xml:space="preserve"> дейінгі жүзжылдық аралықта олар біртіндеп жоғалған </w:t>
      </w:r>
      <w:r w:rsidR="0009042B" w:rsidRPr="00EB3B3D">
        <w:rPr>
          <w:rFonts w:ascii="Times New Roman" w:hAnsi="Times New Roman"/>
          <w:color w:val="000000" w:themeColor="text1"/>
          <w:sz w:val="28"/>
          <w:szCs w:val="28"/>
          <w:lang w:val="kk-KZ"/>
        </w:rPr>
        <w:t>[162</w:t>
      </w:r>
      <w:r w:rsidR="00886E05" w:rsidRPr="00EB3B3D">
        <w:rPr>
          <w:rFonts w:ascii="Times New Roman" w:hAnsi="Times New Roman"/>
          <w:color w:val="000000" w:themeColor="text1"/>
          <w:sz w:val="28"/>
          <w:szCs w:val="28"/>
          <w:lang w:val="kk-KZ"/>
        </w:rPr>
        <w:t>, с.</w:t>
      </w:r>
      <w:r w:rsidR="004D53C9" w:rsidRPr="00EB3B3D">
        <w:rPr>
          <w:rFonts w:ascii="Times New Roman" w:hAnsi="Times New Roman"/>
          <w:color w:val="000000" w:themeColor="text1"/>
          <w:sz w:val="28"/>
          <w:szCs w:val="28"/>
          <w:lang w:val="kk-KZ"/>
        </w:rPr>
        <w:t xml:space="preserve"> 14</w:t>
      </w:r>
      <w:r w:rsidRPr="00EB3B3D">
        <w:rPr>
          <w:rFonts w:ascii="Times New Roman" w:hAnsi="Times New Roman"/>
          <w:color w:val="000000" w:themeColor="text1"/>
          <w:sz w:val="28"/>
          <w:szCs w:val="28"/>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B3B3D">
        <w:rPr>
          <w:rFonts w:ascii="Times New Roman" w:hAnsi="Times New Roman"/>
          <w:color w:val="000000" w:themeColor="text1"/>
          <w:sz w:val="28"/>
          <w:szCs w:val="28"/>
          <w:lang w:val="kk-KZ"/>
        </w:rPr>
        <w:t xml:space="preserve">Аталған зерттеушілер арасынан П.И. Рычковтың Ақтөбе облысы аумағы бойынша тарихи маңызы бар еңбегіне талдау жасау арқылы топонимикалық ақпараттар алынды. Ландшафттардағы өзгеріс туралы ақпараттың жергілікті топонимдерде сақталғандығы туралы кейбір мысалдарды келтіруге болады. Ол </w:t>
      </w:r>
      <w:r w:rsidRPr="00EF78D4">
        <w:rPr>
          <w:rFonts w:ascii="Times New Roman" w:hAnsi="Times New Roman"/>
          <w:sz w:val="28"/>
          <w:szCs w:val="28"/>
          <w:lang w:val="kk-KZ"/>
        </w:rPr>
        <w:t xml:space="preserve">«Орынбор губерниясының топографиясы» еңбегінде жүріп өткен жерлері бойынша бірқатар географиялық деректер қалдырды. Ғалым Жем өзені, Торғай жазығының өзендерінің ерекшеліктеріне тоқтала отырып, жүріп өткен аумақ бойынша өсімдіктер мен жануарлар дүниесіне де бақылау жүргізген. Жем </w:t>
      </w:r>
      <w:r w:rsidRPr="00EF78D4">
        <w:rPr>
          <w:rFonts w:ascii="Times New Roman" w:hAnsi="Times New Roman"/>
          <w:sz w:val="28"/>
          <w:szCs w:val="28"/>
          <w:lang w:val="kk-KZ"/>
        </w:rPr>
        <w:lastRenderedPageBreak/>
        <w:t>өзенінің ланшафттық өзгерістер</w:t>
      </w:r>
      <w:r w:rsidR="00136EA4">
        <w:rPr>
          <w:rFonts w:ascii="Times New Roman" w:hAnsi="Times New Roman"/>
          <w:sz w:val="28"/>
          <w:szCs w:val="28"/>
          <w:lang w:val="kk-KZ"/>
        </w:rPr>
        <w:t>ін</w:t>
      </w:r>
      <w:r w:rsidRPr="00EF78D4">
        <w:rPr>
          <w:rFonts w:ascii="Times New Roman" w:hAnsi="Times New Roman"/>
          <w:sz w:val="28"/>
          <w:szCs w:val="28"/>
          <w:lang w:val="kk-KZ"/>
        </w:rPr>
        <w:t xml:space="preserve"> автордың мына сипаттамасынан байқауымызға болады: «Ембі өзені, оның жоғарғы бөлігі 49 градус ендікте, Ор көтеріліміне жақын Мұғалжар тауынан басталып, Каспий теңізіне құяды. Жоғарғы бөлігінде таяз жерлер бар, тастар арасынан ағып өтеді, бірақ төменге қарай тереңдейді, құм арқылы ағады. Балықтардың көптеген түрлері бар, әсіресе жайын және сазандар ірі болып келеді, ал сағасына ақ балықтар мен бекіре бар. Өзен бойындағы ормандарда тал, қара терек, үйеңкі, көктерек, жиде, мойыл, кей жерлерде қамыстар кездеседі, бірақ жоғарғы ж</w:t>
      </w:r>
      <w:r w:rsidR="00136EA4">
        <w:rPr>
          <w:rFonts w:ascii="Times New Roman" w:hAnsi="Times New Roman"/>
          <w:sz w:val="28"/>
          <w:szCs w:val="28"/>
          <w:lang w:val="kk-KZ"/>
        </w:rPr>
        <w:t>ағына қарай түрлері азая береді</w:t>
      </w:r>
      <w:r w:rsidRPr="00EF78D4">
        <w:rPr>
          <w:rFonts w:ascii="Times New Roman" w:hAnsi="Times New Roman"/>
          <w:sz w:val="28"/>
          <w:szCs w:val="28"/>
          <w:lang w:val="kk-KZ"/>
        </w:rPr>
        <w:t>». Қазіргі уақытта Жем өзенінің суы Касп</w:t>
      </w:r>
      <w:r w:rsidR="00136EA4">
        <w:rPr>
          <w:rFonts w:ascii="Times New Roman" w:hAnsi="Times New Roman"/>
          <w:sz w:val="28"/>
          <w:szCs w:val="28"/>
          <w:lang w:val="kk-KZ"/>
        </w:rPr>
        <w:t>ий теңізіне жетпей тартылып қал</w:t>
      </w:r>
      <w:r w:rsidRPr="00EF78D4">
        <w:rPr>
          <w:rFonts w:ascii="Times New Roman" w:hAnsi="Times New Roman"/>
          <w:sz w:val="28"/>
          <w:szCs w:val="28"/>
          <w:lang w:val="kk-KZ"/>
        </w:rPr>
        <w:t>ды, өзен</w:t>
      </w:r>
      <w:r w:rsidRPr="00EF78D4">
        <w:rPr>
          <w:rFonts w:ascii="Times New Roman" w:hAnsi="Times New Roman"/>
          <w:sz w:val="28"/>
          <w:szCs w:val="28"/>
          <w:shd w:val="clear" w:color="auto" w:fill="FFFFFF"/>
          <w:lang w:val="kk-KZ"/>
        </w:rPr>
        <w:t xml:space="preserve"> сағасында 100 пайызға дейінгі мөлшері су тасуы кезінде қалыптасады.</w:t>
      </w:r>
      <w:r w:rsidRPr="00EF78D4">
        <w:rPr>
          <w:rFonts w:ascii="Times New Roman" w:hAnsi="Times New Roman"/>
          <w:sz w:val="28"/>
          <w:szCs w:val="28"/>
          <w:lang w:val="kk-KZ"/>
        </w:rPr>
        <w:t xml:space="preserve"> Сонымен қатар П.И.</w:t>
      </w:r>
      <w:r w:rsidR="00136EA4">
        <w:rPr>
          <w:rFonts w:ascii="Times New Roman" w:hAnsi="Times New Roman"/>
          <w:sz w:val="28"/>
          <w:szCs w:val="28"/>
          <w:lang w:val="kk-KZ"/>
        </w:rPr>
        <w:t xml:space="preserve"> </w:t>
      </w:r>
      <w:r w:rsidRPr="00EF78D4">
        <w:rPr>
          <w:rFonts w:ascii="Times New Roman" w:hAnsi="Times New Roman"/>
          <w:sz w:val="28"/>
          <w:szCs w:val="28"/>
          <w:lang w:val="kk-KZ"/>
        </w:rPr>
        <w:t xml:space="preserve">Рычков Өлкейек өзенінен солтүстікке қарай Арақарағай орманына дейін аюлар мен түлкілер көп мекендеген деп көрсетеді. Қазіргі Өлкейек, Ырғыз және Торғай өзендері алаптарында қарағай ормандары сақталмаған, қарағай фитонимімен жасалған географиялық атаулар кездеседі. Бұл аумақтағы </w:t>
      </w:r>
      <w:r w:rsidRPr="00EF78D4">
        <w:rPr>
          <w:rFonts w:ascii="Times New Roman" w:hAnsi="Times New Roman"/>
          <w:i/>
          <w:sz w:val="28"/>
          <w:szCs w:val="28"/>
          <w:lang w:val="kk-KZ"/>
        </w:rPr>
        <w:t xml:space="preserve">Қарағай </w:t>
      </w:r>
      <w:r w:rsidRPr="00EF78D4">
        <w:rPr>
          <w:rFonts w:ascii="Times New Roman" w:hAnsi="Times New Roman"/>
          <w:sz w:val="28"/>
          <w:szCs w:val="28"/>
          <w:lang w:val="kk-KZ"/>
        </w:rPr>
        <w:t xml:space="preserve">(сай, </w:t>
      </w:r>
      <w:r w:rsidR="00604F36">
        <w:rPr>
          <w:rFonts w:ascii="Times New Roman" w:hAnsi="Times New Roman"/>
          <w:sz w:val="28"/>
          <w:szCs w:val="28"/>
          <w:lang w:val="kk-KZ"/>
        </w:rPr>
        <w:t>төбе</w:t>
      </w:r>
      <w:r w:rsidRPr="00EF78D4">
        <w:rPr>
          <w:rFonts w:ascii="Times New Roman" w:hAnsi="Times New Roman"/>
          <w:sz w:val="28"/>
          <w:szCs w:val="28"/>
          <w:lang w:val="kk-KZ"/>
        </w:rPr>
        <w:t xml:space="preserve">, өз.), </w:t>
      </w:r>
      <w:r w:rsidRPr="00EF78D4">
        <w:rPr>
          <w:rFonts w:ascii="Times New Roman" w:hAnsi="Times New Roman"/>
          <w:i/>
          <w:sz w:val="28"/>
          <w:szCs w:val="28"/>
          <w:lang w:val="kk-KZ"/>
        </w:rPr>
        <w:t>Қарағайлы, Солтүстік Қарағайлы</w:t>
      </w:r>
      <w:r w:rsidRPr="00EF78D4">
        <w:rPr>
          <w:rFonts w:ascii="Times New Roman" w:hAnsi="Times New Roman"/>
          <w:sz w:val="28"/>
          <w:szCs w:val="28"/>
          <w:lang w:val="kk-KZ"/>
        </w:rPr>
        <w:t xml:space="preserve"> (</w:t>
      </w:r>
      <w:r w:rsidR="00604F36">
        <w:rPr>
          <w:rFonts w:ascii="Times New Roman" w:hAnsi="Times New Roman"/>
          <w:sz w:val="28"/>
          <w:szCs w:val="28"/>
          <w:lang w:val="kk-KZ"/>
        </w:rPr>
        <w:t>төбе</w:t>
      </w:r>
      <w:r w:rsidRPr="00EF78D4">
        <w:rPr>
          <w:rFonts w:ascii="Times New Roman" w:hAnsi="Times New Roman"/>
          <w:sz w:val="28"/>
          <w:szCs w:val="28"/>
          <w:lang w:val="kk-KZ"/>
        </w:rPr>
        <w:t xml:space="preserve">), </w:t>
      </w:r>
      <w:r w:rsidRPr="00EF78D4">
        <w:rPr>
          <w:rFonts w:ascii="Times New Roman" w:hAnsi="Times New Roman"/>
          <w:i/>
          <w:sz w:val="28"/>
          <w:szCs w:val="28"/>
          <w:lang w:val="kk-KZ"/>
        </w:rPr>
        <w:t>Қарағайбаз</w:t>
      </w:r>
      <w:r w:rsidRPr="00EF78D4">
        <w:rPr>
          <w:rFonts w:ascii="Times New Roman" w:hAnsi="Times New Roman"/>
          <w:sz w:val="28"/>
          <w:szCs w:val="28"/>
          <w:lang w:val="kk-KZ"/>
        </w:rPr>
        <w:t xml:space="preserve"> (қыст.), </w:t>
      </w:r>
      <w:r w:rsidRPr="00EF78D4">
        <w:rPr>
          <w:rFonts w:ascii="Times New Roman" w:hAnsi="Times New Roman"/>
          <w:i/>
          <w:sz w:val="28"/>
          <w:szCs w:val="28"/>
          <w:lang w:val="kk-KZ"/>
        </w:rPr>
        <w:t>Тегіс Қарағайлы</w:t>
      </w:r>
      <w:r w:rsidRPr="00EF78D4">
        <w:rPr>
          <w:rFonts w:ascii="Times New Roman" w:hAnsi="Times New Roman"/>
          <w:sz w:val="28"/>
          <w:szCs w:val="28"/>
          <w:lang w:val="kk-KZ"/>
        </w:rPr>
        <w:t xml:space="preserve"> (өз.) атауларын ландшафттардың бұрынғы жай-күйін сипаттайтын топонимикалық мәліметтер ретінде қарастыруға болады. Бұл аумақтарда байырғы қарағай ормандарының болуы ықтимал деп топшылауға болады. Ескеретін жай, қазіргі уақытта </w:t>
      </w:r>
      <w:r w:rsidRPr="00EF78D4">
        <w:rPr>
          <w:rFonts w:ascii="Times New Roman" w:hAnsi="Times New Roman"/>
          <w:i/>
          <w:sz w:val="28"/>
          <w:szCs w:val="28"/>
          <w:lang w:val="kk-KZ"/>
        </w:rPr>
        <w:t xml:space="preserve">Арақарағай </w:t>
      </w:r>
      <w:r w:rsidRPr="00EF78D4">
        <w:rPr>
          <w:rFonts w:ascii="Times New Roman" w:hAnsi="Times New Roman"/>
          <w:sz w:val="28"/>
          <w:szCs w:val="28"/>
          <w:lang w:val="kk-KZ"/>
        </w:rPr>
        <w:t>орманы Қостанай қаласынан шығысқа қарай 40 шақ</w:t>
      </w:r>
      <w:r w:rsidR="004F616B">
        <w:rPr>
          <w:rFonts w:ascii="Times New Roman" w:hAnsi="Times New Roman"/>
          <w:sz w:val="28"/>
          <w:szCs w:val="28"/>
          <w:lang w:val="kk-KZ"/>
        </w:rPr>
        <w:t>ырымдай қашықтықта сақталған [</w:t>
      </w:r>
      <w:r w:rsidR="004F616B" w:rsidRPr="004F616B">
        <w:rPr>
          <w:rFonts w:ascii="Times New Roman" w:hAnsi="Times New Roman"/>
          <w:sz w:val="28"/>
          <w:szCs w:val="28"/>
          <w:lang w:val="kk-KZ"/>
        </w:rPr>
        <w:t>199</w:t>
      </w:r>
      <w:r w:rsidRPr="00EF78D4">
        <w:rPr>
          <w:rFonts w:ascii="Times New Roman" w:hAnsi="Times New Roman"/>
          <w:sz w:val="28"/>
          <w:szCs w:val="28"/>
          <w:lang w:val="kk-KZ"/>
        </w:rPr>
        <w:t>].</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Шаруашылық пен аң аулауда кәсіптік маңызы бар кейбір жануарлардың бұрынғы ареалдарын қалпына келтіруде топонимикалық мәліметтердің рөлі ерекше. Жануарлар дүниесімен байланысты географиялық атаулар топтамасында аңшылық-кәсіптік түрлері: </w:t>
      </w:r>
      <w:r w:rsidRPr="00EF78D4">
        <w:rPr>
          <w:rFonts w:ascii="Times New Roman" w:hAnsi="Times New Roman"/>
          <w:i/>
          <w:sz w:val="28"/>
          <w:szCs w:val="28"/>
          <w:lang w:val="kk-KZ"/>
        </w:rPr>
        <w:t>құлан, құндыз, бұғы, марал, киік, қабан қарсақ, түлкі, қоян</w:t>
      </w:r>
      <w:r w:rsidRPr="00EF78D4">
        <w:rPr>
          <w:rFonts w:ascii="Times New Roman" w:hAnsi="Times New Roman"/>
          <w:sz w:val="28"/>
          <w:szCs w:val="28"/>
          <w:lang w:val="kk-KZ"/>
        </w:rPr>
        <w:t xml:space="preserve"> және т.б. көп бейнеленген. Бұл жергілікті халықтың өткен өмірінде аңшылықтың маңызды рөл атқарғандығын көрсетеді.</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Жергілікті тұрғындар географиялық нысандарға әр түрлі атаулар беру арқылы, жануарлардың жекелеген түрлерінің таралу аудандарын белгілеп </w:t>
      </w:r>
      <w:r w:rsidRPr="00EB3B3D">
        <w:rPr>
          <w:rFonts w:ascii="Times New Roman" w:hAnsi="Times New Roman"/>
          <w:color w:val="000000" w:themeColor="text1"/>
          <w:sz w:val="28"/>
          <w:szCs w:val="28"/>
          <w:lang w:val="kk-KZ"/>
        </w:rPr>
        <w:t>отырған. Ол Ор өзені алқабында қабандардың көп екендігін, Қайрақты өзеніне жақын аумақта «киіктердің үлкен табынын» көргендігін атап кеткен [74</w:t>
      </w:r>
      <w:r w:rsidR="00886E05" w:rsidRPr="00EB3B3D">
        <w:rPr>
          <w:rFonts w:ascii="Times New Roman" w:hAnsi="Times New Roman"/>
          <w:color w:val="000000" w:themeColor="text1"/>
          <w:sz w:val="28"/>
          <w:szCs w:val="28"/>
          <w:lang w:val="kk-KZ"/>
        </w:rPr>
        <w:t>, с.</w:t>
      </w:r>
      <w:r w:rsidR="002A6C0D" w:rsidRPr="00EB3B3D">
        <w:rPr>
          <w:rFonts w:ascii="Times New Roman" w:hAnsi="Times New Roman"/>
          <w:color w:val="000000" w:themeColor="text1"/>
          <w:sz w:val="28"/>
          <w:szCs w:val="28"/>
          <w:lang w:val="kk-KZ"/>
        </w:rPr>
        <w:t xml:space="preserve"> 206</w:t>
      </w:r>
      <w:r w:rsidRPr="00EB3B3D">
        <w:rPr>
          <w:rFonts w:ascii="Times New Roman" w:hAnsi="Times New Roman"/>
          <w:color w:val="000000" w:themeColor="text1"/>
          <w:sz w:val="28"/>
          <w:szCs w:val="28"/>
          <w:lang w:val="kk-KZ"/>
        </w:rPr>
        <w:t xml:space="preserve">]. Орал маңы даласында, Жем өзені алаптарында құландардың үлкен үйірлерімен жүргендігі туралы да деректерді П.И. Рычковтың еңбегінен табуға болады. Қазіргі таңда құландар Орта Азия мен Қазақстан қорықтарында қорғауға </w:t>
      </w:r>
      <w:r w:rsidRPr="00EF78D4">
        <w:rPr>
          <w:rFonts w:ascii="Times New Roman" w:hAnsi="Times New Roman"/>
          <w:sz w:val="28"/>
          <w:szCs w:val="28"/>
          <w:lang w:val="kk-KZ"/>
        </w:rPr>
        <w:t>алынған.</w:t>
      </w:r>
      <w:r w:rsidRPr="00EF78D4">
        <w:rPr>
          <w:rFonts w:ascii="Times New Roman" w:hAnsi="Times New Roman"/>
          <w:color w:val="4F81BD"/>
          <w:sz w:val="28"/>
          <w:szCs w:val="28"/>
          <w:lang w:val="kk-KZ"/>
        </w:rPr>
        <w:t xml:space="preserve"> </w:t>
      </w:r>
      <w:r w:rsidRPr="00EF78D4">
        <w:rPr>
          <w:rFonts w:ascii="Times New Roman" w:hAnsi="Times New Roman"/>
          <w:i/>
          <w:sz w:val="28"/>
          <w:szCs w:val="28"/>
          <w:lang w:val="kk-KZ"/>
        </w:rPr>
        <w:t>Құлан</w:t>
      </w:r>
      <w:r w:rsidRPr="00EF78D4">
        <w:rPr>
          <w:rFonts w:ascii="Times New Roman" w:hAnsi="Times New Roman"/>
          <w:sz w:val="28"/>
          <w:szCs w:val="28"/>
          <w:lang w:val="kk-KZ"/>
        </w:rPr>
        <w:t xml:space="preserve"> атауымен жасалған </w:t>
      </w:r>
      <w:r w:rsidRPr="00EF78D4">
        <w:rPr>
          <w:rFonts w:ascii="Times New Roman" w:hAnsi="Times New Roman"/>
          <w:i/>
          <w:sz w:val="28"/>
          <w:szCs w:val="28"/>
          <w:lang w:val="kk-KZ"/>
        </w:rPr>
        <w:t>Құланкөл (көл), Құланши</w:t>
      </w:r>
      <w:r w:rsidRPr="00EF78D4">
        <w:rPr>
          <w:rFonts w:ascii="Times New Roman" w:hAnsi="Times New Roman"/>
          <w:sz w:val="28"/>
          <w:szCs w:val="28"/>
          <w:lang w:val="kk-KZ"/>
        </w:rPr>
        <w:t xml:space="preserve"> </w:t>
      </w:r>
      <w:r w:rsidRPr="00EF78D4">
        <w:rPr>
          <w:rFonts w:ascii="Times New Roman" w:hAnsi="Times New Roman"/>
          <w:i/>
          <w:sz w:val="28"/>
          <w:szCs w:val="28"/>
          <w:lang w:val="kk-KZ"/>
        </w:rPr>
        <w:t>(қыст.)</w:t>
      </w:r>
      <w:r w:rsidRPr="00EF78D4">
        <w:rPr>
          <w:rFonts w:ascii="Times New Roman" w:hAnsi="Times New Roman"/>
          <w:sz w:val="28"/>
          <w:szCs w:val="28"/>
          <w:lang w:val="kk-KZ"/>
        </w:rPr>
        <w:t xml:space="preserve"> топонимдері Мұғалжар тауы мен оған жапсарлас аймақтарда сақталған.</w:t>
      </w:r>
    </w:p>
    <w:p w:rsidR="001D363D" w:rsidRPr="00EF78D4" w:rsidRDefault="001D363D" w:rsidP="00BB790E">
      <w:pPr>
        <w:autoSpaceDE w:val="0"/>
        <w:autoSpaceDN w:val="0"/>
        <w:adjustRightInd w:val="0"/>
        <w:spacing w:after="0" w:line="240" w:lineRule="auto"/>
        <w:ind w:firstLine="709"/>
        <w:jc w:val="both"/>
        <w:rPr>
          <w:rFonts w:ascii="Times New Roman" w:hAnsi="Times New Roman"/>
          <w:i/>
          <w:iCs/>
          <w:sz w:val="28"/>
          <w:szCs w:val="28"/>
          <w:lang w:val="kk-KZ"/>
        </w:rPr>
      </w:pPr>
      <w:r w:rsidRPr="00EF78D4">
        <w:rPr>
          <w:rFonts w:ascii="Times New Roman" w:hAnsi="Times New Roman"/>
          <w:sz w:val="28"/>
          <w:szCs w:val="28"/>
          <w:lang w:val="kk-KZ"/>
        </w:rPr>
        <w:t xml:space="preserve">Автор еңбегінде сонымен қатар </w:t>
      </w:r>
      <w:r w:rsidRPr="00EF78D4">
        <w:rPr>
          <w:rFonts w:ascii="Times New Roman" w:hAnsi="Times New Roman"/>
          <w:i/>
          <w:sz w:val="28"/>
          <w:szCs w:val="28"/>
          <w:lang w:val="kk-KZ"/>
        </w:rPr>
        <w:t>сусар, қаракүзен, кәмшат, құндыз</w:t>
      </w:r>
      <w:r w:rsidRPr="00EF78D4">
        <w:rPr>
          <w:rFonts w:ascii="Times New Roman" w:hAnsi="Times New Roman"/>
          <w:sz w:val="28"/>
          <w:szCs w:val="28"/>
          <w:lang w:val="kk-KZ"/>
        </w:rPr>
        <w:t xml:space="preserve"> және т.б. таралғандығы туралы жақсы мәліметтер қалдырған. Қазіргі таңда аталған жануарлардың ішінде </w:t>
      </w:r>
      <w:r w:rsidRPr="00EF78D4">
        <w:rPr>
          <w:rFonts w:ascii="Times New Roman" w:hAnsi="Times New Roman"/>
          <w:i/>
          <w:sz w:val="28"/>
          <w:szCs w:val="28"/>
          <w:lang w:val="kk-KZ"/>
        </w:rPr>
        <w:t>қаракүзен</w:t>
      </w:r>
      <w:r w:rsidRPr="00EF78D4">
        <w:rPr>
          <w:rFonts w:ascii="Times New Roman" w:hAnsi="Times New Roman"/>
          <w:sz w:val="28"/>
          <w:szCs w:val="28"/>
          <w:lang w:val="kk-KZ"/>
        </w:rPr>
        <w:t xml:space="preserve"> және </w:t>
      </w:r>
      <w:r w:rsidRPr="00EF78D4">
        <w:rPr>
          <w:rFonts w:ascii="Times New Roman" w:hAnsi="Times New Roman"/>
          <w:i/>
          <w:sz w:val="28"/>
          <w:szCs w:val="28"/>
          <w:lang w:val="kk-KZ"/>
        </w:rPr>
        <w:t>сусар</w:t>
      </w:r>
      <w:r w:rsidRPr="00EF78D4">
        <w:rPr>
          <w:rFonts w:ascii="Times New Roman" w:hAnsi="Times New Roman"/>
          <w:sz w:val="28"/>
          <w:szCs w:val="28"/>
          <w:lang w:val="kk-KZ"/>
        </w:rPr>
        <w:t xml:space="preserve"> сирек кездесетін және жойылу қаупі бар түрге жатады. Қаракүзен соңғы рет Қазақстан аумағында 1938 жылы кездескендігі тіркелген. Нақтырақ айтсақ Ақтөбе облысы аумағында Еуропалық қаракүзен (</w:t>
      </w:r>
      <w:r w:rsidRPr="00EF78D4">
        <w:rPr>
          <w:rFonts w:ascii="Times New Roman" w:hAnsi="Times New Roman"/>
          <w:i/>
          <w:iCs/>
          <w:sz w:val="28"/>
          <w:szCs w:val="28"/>
          <w:lang w:val="kk-KZ"/>
        </w:rPr>
        <w:t>mustela lutreola linnaeus</w:t>
      </w:r>
      <w:r w:rsidRPr="00EF78D4">
        <w:rPr>
          <w:rFonts w:ascii="Times New Roman" w:hAnsi="Times New Roman"/>
          <w:sz w:val="28"/>
          <w:szCs w:val="28"/>
          <w:lang w:val="kk-KZ"/>
        </w:rPr>
        <w:t>) түрі негізінен Елек, Қарғалы, Жаман Қарғалы мекендеген. 1936 жылы Қарғалы өзенінде он, 1938 жылы Ырғыз өзенінде, Қопа қонысында бір қаракүзен табылған [20</w:t>
      </w:r>
      <w:r w:rsidR="004F616B" w:rsidRPr="004F616B">
        <w:rPr>
          <w:rFonts w:ascii="Times New Roman" w:hAnsi="Times New Roman"/>
          <w:sz w:val="28"/>
          <w:szCs w:val="28"/>
          <w:lang w:val="kk-KZ"/>
        </w:rPr>
        <w:t>0</w:t>
      </w:r>
      <w:r w:rsidRPr="00EF78D4">
        <w:rPr>
          <w:rFonts w:ascii="Times New Roman" w:hAnsi="Times New Roman"/>
          <w:sz w:val="28"/>
          <w:szCs w:val="28"/>
          <w:lang w:val="kk-KZ"/>
        </w:rPr>
        <w:t xml:space="preserve">]. </w:t>
      </w:r>
    </w:p>
    <w:p w:rsidR="001D363D" w:rsidRPr="00EF78D4" w:rsidRDefault="001D363D" w:rsidP="00BB790E">
      <w:pPr>
        <w:pStyle w:val="a3"/>
        <w:spacing w:before="0" w:beforeAutospacing="0" w:after="0" w:afterAutospacing="0"/>
        <w:ind w:firstLine="709"/>
        <w:jc w:val="both"/>
        <w:rPr>
          <w:sz w:val="28"/>
          <w:szCs w:val="28"/>
          <w:lang w:val="kk-KZ"/>
        </w:rPr>
      </w:pPr>
      <w:r w:rsidRPr="00EF78D4">
        <w:rPr>
          <w:i/>
          <w:sz w:val="28"/>
          <w:szCs w:val="28"/>
          <w:lang w:val="kk-KZ"/>
        </w:rPr>
        <w:lastRenderedPageBreak/>
        <w:t xml:space="preserve">Құндыз </w:t>
      </w:r>
      <w:r w:rsidRPr="00EF78D4">
        <w:rPr>
          <w:sz w:val="28"/>
          <w:szCs w:val="28"/>
          <w:lang w:val="kk-KZ"/>
        </w:rPr>
        <w:t>1978 жылғы Қазақ КСР Қызыл кітабына енгізілген. Кейін қорғау және қалпына келтіру шараларының жүргізілуіне байланысты облыс аумағында саны 2000</w:t>
      </w:r>
      <w:r w:rsidR="00136EA4">
        <w:rPr>
          <w:sz w:val="28"/>
          <w:szCs w:val="28"/>
          <w:lang w:val="kk-KZ"/>
        </w:rPr>
        <w:t>-ға</w:t>
      </w:r>
      <w:r w:rsidRPr="00EF78D4">
        <w:rPr>
          <w:sz w:val="28"/>
          <w:szCs w:val="28"/>
          <w:lang w:val="kk-KZ"/>
        </w:rPr>
        <w:t xml:space="preserve"> дейін көбейген. </w:t>
      </w:r>
      <w:r w:rsidRPr="00EF78D4">
        <w:rPr>
          <w:color w:val="000000"/>
          <w:sz w:val="28"/>
          <w:szCs w:val="28"/>
          <w:lang w:val="kk-KZ"/>
        </w:rPr>
        <w:t xml:space="preserve">XVIIIғ. </w:t>
      </w:r>
      <w:r w:rsidR="00B8463C" w:rsidRPr="00EF78D4">
        <w:rPr>
          <w:color w:val="000000"/>
          <w:sz w:val="28"/>
          <w:szCs w:val="28"/>
          <w:lang w:val="kk-KZ"/>
        </w:rPr>
        <w:t>Е</w:t>
      </w:r>
      <w:r w:rsidRPr="00EF78D4">
        <w:rPr>
          <w:color w:val="000000"/>
          <w:sz w:val="28"/>
          <w:szCs w:val="28"/>
          <w:lang w:val="kk-KZ"/>
        </w:rPr>
        <w:t>кінші жартысында Жайық қалашығына жақын Жайық өзенінің маңайын [</w:t>
      </w:r>
      <w:r w:rsidRPr="00EF78D4">
        <w:rPr>
          <w:sz w:val="28"/>
          <w:szCs w:val="28"/>
          <w:lang w:val="kk-KZ"/>
        </w:rPr>
        <w:t>20</w:t>
      </w:r>
      <w:r w:rsidR="004F616B" w:rsidRPr="004F616B">
        <w:rPr>
          <w:sz w:val="28"/>
          <w:szCs w:val="28"/>
          <w:lang w:val="kk-KZ"/>
        </w:rPr>
        <w:t>1</w:t>
      </w:r>
      <w:r w:rsidRPr="00EF78D4">
        <w:rPr>
          <w:color w:val="000000"/>
          <w:sz w:val="28"/>
          <w:szCs w:val="28"/>
          <w:lang w:val="kk-KZ"/>
        </w:rPr>
        <w:t>], Жем өзені, оның саласы Темір өзенінің сағасын мекендеген [</w:t>
      </w:r>
      <w:r w:rsidR="00D12123" w:rsidRPr="00EF78D4">
        <w:rPr>
          <w:sz w:val="28"/>
          <w:szCs w:val="28"/>
          <w:lang w:val="kk-KZ"/>
        </w:rPr>
        <w:t>20</w:t>
      </w:r>
      <w:r w:rsidR="004F616B" w:rsidRPr="004F616B">
        <w:rPr>
          <w:sz w:val="28"/>
          <w:szCs w:val="28"/>
          <w:lang w:val="kk-KZ"/>
        </w:rPr>
        <w:t>2</w:t>
      </w:r>
      <w:r w:rsidRPr="00EF78D4">
        <w:rPr>
          <w:color w:val="000000"/>
          <w:sz w:val="28"/>
          <w:szCs w:val="28"/>
          <w:lang w:val="kk-KZ"/>
        </w:rPr>
        <w:t xml:space="preserve">]. Құндыз </w:t>
      </w:r>
      <w:r w:rsidRPr="00EF78D4">
        <w:rPr>
          <w:iCs/>
          <w:sz w:val="28"/>
          <w:szCs w:val="28"/>
          <w:lang w:val="kk-KZ"/>
        </w:rPr>
        <w:t xml:space="preserve">қазіргі уақытта Елек, Кіші Қобда, Үлкен Қобда өзендері бойында таралған. </w:t>
      </w:r>
      <w:r w:rsidRPr="00EF78D4">
        <w:rPr>
          <w:sz w:val="28"/>
          <w:szCs w:val="28"/>
          <w:lang w:val="kk-KZ"/>
        </w:rPr>
        <w:t>I</w:t>
      </w:r>
      <w:r w:rsidR="00B8463C" w:rsidRPr="00EF78D4">
        <w:rPr>
          <w:sz w:val="28"/>
          <w:szCs w:val="28"/>
          <w:lang w:val="kk-KZ"/>
        </w:rPr>
        <w:t>x</w:t>
      </w:r>
      <w:r w:rsidRPr="00EF78D4">
        <w:rPr>
          <w:sz w:val="28"/>
          <w:szCs w:val="28"/>
          <w:lang w:val="kk-KZ"/>
        </w:rPr>
        <w:t xml:space="preserve">ғ. </w:t>
      </w:r>
      <w:r w:rsidR="00B8463C" w:rsidRPr="00EF78D4">
        <w:rPr>
          <w:sz w:val="28"/>
          <w:szCs w:val="28"/>
          <w:lang w:val="kk-KZ"/>
        </w:rPr>
        <w:t>А</w:t>
      </w:r>
      <w:r w:rsidRPr="00EF78D4">
        <w:rPr>
          <w:sz w:val="28"/>
          <w:szCs w:val="28"/>
          <w:lang w:val="kk-KZ"/>
        </w:rPr>
        <w:t>раб географы Әл-Идрисидің Ырғыз өзенінде құндыздардың көптеп кездесетіндігін айғақтайтын деректер бар. П.П.</w:t>
      </w:r>
      <w:r w:rsidR="00886E05">
        <w:rPr>
          <w:sz w:val="28"/>
          <w:szCs w:val="28"/>
          <w:lang w:val="kk-KZ"/>
        </w:rPr>
        <w:t> </w:t>
      </w:r>
      <w:r w:rsidRPr="00EF78D4">
        <w:rPr>
          <w:sz w:val="28"/>
          <w:szCs w:val="28"/>
          <w:lang w:val="kk-KZ"/>
        </w:rPr>
        <w:t>Сушкин 1908 жылы Жем өзені алабындағы Құндызды өзенінен өзен құндыздарының сүйек қалдықтарын тапқан [</w:t>
      </w:r>
      <w:r w:rsidR="00D12123" w:rsidRPr="00EF78D4">
        <w:rPr>
          <w:sz w:val="28"/>
          <w:szCs w:val="28"/>
          <w:lang w:val="kk-KZ"/>
        </w:rPr>
        <w:t>19</w:t>
      </w:r>
      <w:r w:rsidR="004F616B" w:rsidRPr="004F616B">
        <w:rPr>
          <w:sz w:val="28"/>
          <w:szCs w:val="28"/>
          <w:lang w:val="kk-KZ"/>
        </w:rPr>
        <w:t>6</w:t>
      </w:r>
      <w:r w:rsidRPr="00EF78D4">
        <w:rPr>
          <w:sz w:val="28"/>
          <w:szCs w:val="28"/>
          <w:lang w:val="kk-KZ"/>
        </w:rPr>
        <w:t xml:space="preserve">, </w:t>
      </w:r>
      <w:r w:rsidR="00886E05">
        <w:rPr>
          <w:sz w:val="28"/>
          <w:szCs w:val="28"/>
          <w:lang w:val="kk-KZ"/>
        </w:rPr>
        <w:t xml:space="preserve">б. </w:t>
      </w:r>
      <w:r w:rsidRPr="00EF78D4">
        <w:rPr>
          <w:sz w:val="28"/>
          <w:szCs w:val="28"/>
          <w:lang w:val="kk-KZ"/>
        </w:rPr>
        <w:t xml:space="preserve">81]. Бұл өзен атауының құндыз жануарына байланысты аталғанын дәлелдеп тұр. Облыс аумағындағы </w:t>
      </w:r>
      <w:r w:rsidRPr="00EF78D4">
        <w:rPr>
          <w:i/>
          <w:sz w:val="28"/>
          <w:szCs w:val="28"/>
          <w:lang w:val="kk-KZ"/>
        </w:rPr>
        <w:t xml:space="preserve">Құндыз </w:t>
      </w:r>
      <w:r w:rsidRPr="00EF78D4">
        <w:rPr>
          <w:sz w:val="28"/>
          <w:szCs w:val="28"/>
          <w:lang w:val="kk-KZ"/>
        </w:rPr>
        <w:t>(</w:t>
      </w:r>
      <w:r w:rsidR="00604F36">
        <w:rPr>
          <w:sz w:val="28"/>
          <w:szCs w:val="28"/>
          <w:lang w:val="kk-KZ"/>
        </w:rPr>
        <w:t>төбе</w:t>
      </w:r>
      <w:r w:rsidRPr="00EF78D4">
        <w:rPr>
          <w:sz w:val="28"/>
          <w:szCs w:val="28"/>
          <w:lang w:val="kk-KZ"/>
        </w:rPr>
        <w:t>, Шошқакөл бұйраты аумағы)</w:t>
      </w:r>
      <w:r w:rsidRPr="00EF78D4">
        <w:rPr>
          <w:i/>
          <w:sz w:val="28"/>
          <w:szCs w:val="28"/>
          <w:lang w:val="kk-KZ"/>
        </w:rPr>
        <w:t xml:space="preserve">, Құндызды </w:t>
      </w:r>
      <w:r w:rsidRPr="00EF78D4">
        <w:rPr>
          <w:sz w:val="28"/>
          <w:szCs w:val="28"/>
          <w:lang w:val="kk-KZ"/>
        </w:rPr>
        <w:t xml:space="preserve">(өз., Қарғалы өз саласы; өз., сай, </w:t>
      </w:r>
      <w:r w:rsidR="00604F36">
        <w:rPr>
          <w:sz w:val="28"/>
          <w:szCs w:val="28"/>
          <w:lang w:val="kk-KZ"/>
        </w:rPr>
        <w:t>төбе</w:t>
      </w:r>
      <w:r w:rsidRPr="00EF78D4">
        <w:rPr>
          <w:sz w:val="28"/>
          <w:szCs w:val="28"/>
          <w:lang w:val="kk-KZ"/>
        </w:rPr>
        <w:t xml:space="preserve">, Мұғалжар тауы аумағы) топонимдері бұл жануардың бұрынғы таралу ареалы ауқымды болғандығын аңғартады. </w:t>
      </w:r>
    </w:p>
    <w:p w:rsidR="001D363D" w:rsidRPr="00EF78D4" w:rsidRDefault="001D363D" w:rsidP="00BB790E">
      <w:pPr>
        <w:spacing w:after="0" w:line="240" w:lineRule="auto"/>
        <w:ind w:firstLine="709"/>
        <w:jc w:val="both"/>
        <w:rPr>
          <w:rFonts w:ascii="Times New Roman" w:hAnsi="Times New Roman"/>
          <w:bCs/>
          <w:sz w:val="28"/>
          <w:szCs w:val="28"/>
          <w:shd w:val="clear" w:color="auto" w:fill="BFBFBF" w:themeFill="background1" w:themeFillShade="BF"/>
          <w:lang w:val="kk-KZ"/>
        </w:rPr>
      </w:pPr>
      <w:r w:rsidRPr="00EF78D4">
        <w:rPr>
          <w:rFonts w:ascii="Times New Roman" w:hAnsi="Times New Roman"/>
          <w:sz w:val="28"/>
          <w:szCs w:val="28"/>
          <w:lang w:val="kk-KZ"/>
        </w:rPr>
        <w:t>Ақбөкендердің (</w:t>
      </w:r>
      <w:r w:rsidRPr="00EF78D4">
        <w:rPr>
          <w:rFonts w:ascii="Times New Roman" w:hAnsi="Times New Roman"/>
          <w:i/>
          <w:iCs/>
          <w:sz w:val="28"/>
          <w:szCs w:val="28"/>
          <w:shd w:val="clear" w:color="auto" w:fill="FFFFFF"/>
          <w:lang w:val="kk-KZ"/>
        </w:rPr>
        <w:t>Saiga tatarica</w:t>
      </w:r>
      <w:r w:rsidRPr="00EF78D4">
        <w:rPr>
          <w:rFonts w:ascii="Times New Roman" w:hAnsi="Times New Roman"/>
          <w:sz w:val="28"/>
          <w:szCs w:val="28"/>
          <w:lang w:val="kk-KZ"/>
        </w:rPr>
        <w:t xml:space="preserve">) тарихи таралу ареалы топонимикалық мәліметтер арқылы анықталды </w:t>
      </w:r>
      <w:r w:rsidR="00130995" w:rsidRPr="00EF78D4">
        <w:rPr>
          <w:rFonts w:ascii="Times New Roman" w:hAnsi="Times New Roman"/>
          <w:sz w:val="28"/>
          <w:szCs w:val="28"/>
          <w:lang w:val="kk-KZ"/>
        </w:rPr>
        <w:t>(</w:t>
      </w:r>
      <w:r w:rsidR="00886E05">
        <w:rPr>
          <w:rFonts w:ascii="Times New Roman" w:hAnsi="Times New Roman"/>
          <w:sz w:val="28"/>
          <w:szCs w:val="28"/>
          <w:lang w:val="kk-KZ"/>
        </w:rPr>
        <w:t>21-</w:t>
      </w:r>
      <w:r w:rsidR="00130995" w:rsidRPr="00EF78D4">
        <w:rPr>
          <w:rFonts w:ascii="Times New Roman" w:hAnsi="Times New Roman"/>
          <w:sz w:val="28"/>
          <w:szCs w:val="28"/>
          <w:lang w:val="kk-KZ"/>
        </w:rPr>
        <w:t>сурет</w:t>
      </w:r>
      <w:r w:rsidRPr="00EF78D4">
        <w:rPr>
          <w:rFonts w:ascii="Times New Roman" w:hAnsi="Times New Roman"/>
          <w:sz w:val="28"/>
          <w:szCs w:val="28"/>
          <w:lang w:val="kk-KZ"/>
        </w:rPr>
        <w:t>). Бұдан басқа сайғақтардың тарихи ареалдарын палеонтологиялық деректермен де қосымша дәлелдеуге болады. Қазақстанда ақбөкеннің пайда болуының уақыты шамамен орта плейстоцен кезеңінің соңы деп қарастырылады.</w:t>
      </w:r>
      <w:r w:rsidRPr="00EF78D4">
        <w:rPr>
          <w:rFonts w:ascii="Times New Roman" w:hAnsi="Times New Roman"/>
          <w:lang w:val="kk-KZ"/>
        </w:rPr>
        <w:t xml:space="preserve"> </w:t>
      </w:r>
      <w:r w:rsidRPr="00EF78D4">
        <w:rPr>
          <w:rFonts w:ascii="Times New Roman" w:hAnsi="Times New Roman"/>
          <w:sz w:val="28"/>
          <w:szCs w:val="28"/>
          <w:lang w:val="kk-KZ"/>
        </w:rPr>
        <w:t>Қазақстан аумағында киіктің қазба қалдықтары Орал өзенінің төменгі ағысынан Алтайға дейін тіркелген. Олардың ішіндегі ең көнелері Сырлыбай өзенінің екінші жайылма үстілік террасасының аллювийіндегі орта плейстоцендік фаунаның басқа өкілдерімен бірге Мұғалжар маңайы мен Ертіс өңірінен (Подпуск және Ямышев ауылдарының маңында) табылды. Ақбөкендер ежелгі уақыттан ең қол жетімді кәсіптік жануарлардың бірі болып саналды, сондықтан палеолит дәуіріндегі адамның өмірінде маңызды рөл атқарды. Ю.А. Грачева (З. Самашевтің деректері, археология институты) киіктің жартастағы суреттері Үстіртте (Доңызтау, Желтау) бар екендігін дәлелдеді. Никельтау ауылының жанынан жасы жоғарғы плейстоценге (Q</w:t>
      </w:r>
      <w:r w:rsidRPr="00EF78D4">
        <w:rPr>
          <w:rFonts w:ascii="Times New Roman" w:hAnsi="Times New Roman"/>
          <w:sz w:val="28"/>
          <w:szCs w:val="28"/>
          <w:vertAlign w:val="subscript"/>
          <w:lang w:val="kk-KZ"/>
        </w:rPr>
        <w:t>3</w:t>
      </w:r>
      <w:r w:rsidRPr="00EF78D4">
        <w:rPr>
          <w:rFonts w:ascii="Times New Roman" w:hAnsi="Times New Roman"/>
          <w:sz w:val="28"/>
          <w:szCs w:val="28"/>
          <w:lang w:val="kk-KZ"/>
        </w:rPr>
        <w:t>) жататын ақбөкен қалдықтарын 1970</w:t>
      </w:r>
      <w:r w:rsidR="00BB790E">
        <w:rPr>
          <w:rFonts w:ascii="Times New Roman" w:hAnsi="Times New Roman"/>
          <w:sz w:val="28"/>
          <w:szCs w:val="28"/>
          <w:lang w:val="kk-KZ"/>
        </w:rPr>
        <w:t xml:space="preserve"> </w:t>
      </w:r>
      <w:r w:rsidRPr="00EF78D4">
        <w:rPr>
          <w:rFonts w:ascii="Times New Roman" w:hAnsi="Times New Roman"/>
          <w:sz w:val="28"/>
          <w:szCs w:val="28"/>
          <w:lang w:val="kk-KZ"/>
        </w:rPr>
        <w:t xml:space="preserve">ж. </w:t>
      </w:r>
      <w:r w:rsidRPr="00597EB9">
        <w:rPr>
          <w:rFonts w:ascii="Times New Roman" w:hAnsi="Times New Roman"/>
          <w:sz w:val="28"/>
          <w:szCs w:val="28"/>
          <w:lang w:val="kk-KZ"/>
        </w:rPr>
        <w:t>тапқан [</w:t>
      </w:r>
      <w:r w:rsidR="00D12123" w:rsidRPr="00597EB9">
        <w:rPr>
          <w:rFonts w:ascii="Times New Roman" w:hAnsi="Times New Roman"/>
          <w:sz w:val="28"/>
          <w:szCs w:val="28"/>
          <w:lang w:val="kk-KZ"/>
        </w:rPr>
        <w:t>20</w:t>
      </w:r>
      <w:r w:rsidR="004F616B" w:rsidRPr="004F616B">
        <w:rPr>
          <w:rFonts w:ascii="Times New Roman" w:hAnsi="Times New Roman"/>
          <w:sz w:val="28"/>
          <w:szCs w:val="28"/>
          <w:lang w:val="kk-KZ"/>
        </w:rPr>
        <w:t>3</w:t>
      </w:r>
      <w:r w:rsidRPr="00597EB9">
        <w:rPr>
          <w:rFonts w:ascii="Times New Roman" w:hAnsi="Times New Roman"/>
          <w:bCs/>
          <w:sz w:val="28"/>
          <w:szCs w:val="28"/>
          <w:lang w:val="kk-KZ"/>
        </w:rPr>
        <w:t>].</w:t>
      </w:r>
    </w:p>
    <w:p w:rsidR="0095232E" w:rsidRPr="00BF4530" w:rsidRDefault="001D363D" w:rsidP="00BB790E">
      <w:pPr>
        <w:spacing w:after="0" w:line="240" w:lineRule="auto"/>
        <w:ind w:firstLine="709"/>
        <w:jc w:val="both"/>
        <w:rPr>
          <w:rFonts w:ascii="Times New Roman" w:hAnsi="Times New Roman"/>
          <w:color w:val="000000"/>
          <w:sz w:val="28"/>
          <w:szCs w:val="28"/>
          <w:lang w:val="kk-KZ" w:eastAsia="kk-KZ" w:bidi="kk-KZ"/>
        </w:rPr>
      </w:pPr>
      <w:r w:rsidRPr="00EF78D4">
        <w:rPr>
          <w:rFonts w:ascii="Times New Roman" w:hAnsi="Times New Roman"/>
          <w:bCs/>
          <w:sz w:val="28"/>
          <w:szCs w:val="28"/>
          <w:lang w:val="kk-KZ"/>
        </w:rPr>
        <w:t xml:space="preserve">Ғалымдардың зерттеулері бойынша </w:t>
      </w:r>
      <w:r w:rsidRPr="00EF78D4">
        <w:rPr>
          <w:rFonts w:ascii="Times New Roman" w:hAnsi="Times New Roman"/>
          <w:bCs/>
          <w:i/>
          <w:sz w:val="28"/>
          <w:szCs w:val="28"/>
          <w:lang w:val="kk-KZ"/>
        </w:rPr>
        <w:t>құландар</w:t>
      </w:r>
      <w:r w:rsidRPr="00EF78D4">
        <w:rPr>
          <w:rFonts w:ascii="Times New Roman" w:hAnsi="Times New Roman"/>
          <w:bCs/>
          <w:sz w:val="28"/>
          <w:szCs w:val="28"/>
          <w:lang w:val="kk-KZ"/>
        </w:rPr>
        <w:t xml:space="preserve"> Қазақстанның аумағы бойынша дала шекарасына дейінгі барлық жазықты аймақтарда таралған. Теңіз көлі, Есіл, Терісаққан, Тоқырауын, Қызыларай өзендері аудандарында, Мұғалжар тауының етегіне дейін көшіп жүрді, Арал теңізі жағалауы мен Ұлытау тауына жақын аймақтарда тұрақты мекендеген</w:t>
      </w:r>
      <w:r w:rsidRPr="00EF78D4">
        <w:rPr>
          <w:rFonts w:ascii="Times New Roman" w:hAnsi="Times New Roman"/>
          <w:b/>
          <w:color w:val="000000"/>
          <w:sz w:val="28"/>
          <w:szCs w:val="28"/>
          <w:lang w:val="kk-KZ" w:eastAsia="kk-KZ" w:bidi="kk-KZ"/>
        </w:rPr>
        <w:t xml:space="preserve"> </w:t>
      </w:r>
      <w:r w:rsidRPr="00EF78D4">
        <w:rPr>
          <w:rFonts w:ascii="Times New Roman" w:hAnsi="Times New Roman"/>
          <w:color w:val="000000"/>
          <w:sz w:val="28"/>
          <w:szCs w:val="28"/>
          <w:lang w:val="kk-KZ" w:eastAsia="kk-KZ" w:bidi="kk-KZ"/>
        </w:rPr>
        <w:t>[</w:t>
      </w:r>
      <w:r w:rsidRPr="00EF78D4">
        <w:rPr>
          <w:rFonts w:ascii="Times New Roman" w:hAnsi="Times New Roman"/>
          <w:sz w:val="28"/>
          <w:szCs w:val="28"/>
          <w:lang w:val="kk-KZ"/>
        </w:rPr>
        <w:t>2</w:t>
      </w:r>
      <w:r w:rsidR="00D12123" w:rsidRPr="00EF78D4">
        <w:rPr>
          <w:rFonts w:ascii="Times New Roman" w:hAnsi="Times New Roman"/>
          <w:sz w:val="28"/>
          <w:szCs w:val="28"/>
          <w:lang w:val="kk-KZ"/>
        </w:rPr>
        <w:t>0</w:t>
      </w:r>
      <w:r w:rsidR="004F616B" w:rsidRPr="004F616B">
        <w:rPr>
          <w:rFonts w:ascii="Times New Roman" w:hAnsi="Times New Roman"/>
          <w:sz w:val="28"/>
          <w:szCs w:val="28"/>
          <w:lang w:val="kk-KZ"/>
        </w:rPr>
        <w:t>4</w:t>
      </w:r>
      <w:r w:rsidRPr="00EF78D4">
        <w:rPr>
          <w:rFonts w:ascii="Times New Roman" w:hAnsi="Times New Roman"/>
          <w:color w:val="000000"/>
          <w:sz w:val="28"/>
          <w:szCs w:val="28"/>
          <w:lang w:val="kk-KZ" w:eastAsia="kk-KZ" w:bidi="kk-KZ"/>
        </w:rPr>
        <w:t>].</w:t>
      </w:r>
      <w:r w:rsidRPr="00597EB9">
        <w:rPr>
          <w:rFonts w:ascii="Times New Roman" w:hAnsi="Times New Roman"/>
          <w:bCs/>
          <w:sz w:val="28"/>
          <w:szCs w:val="28"/>
          <w:lang w:val="kk-KZ"/>
        </w:rPr>
        <w:t xml:space="preserve"> </w:t>
      </w:r>
      <w:r w:rsidRPr="00EF78D4">
        <w:rPr>
          <w:rFonts w:ascii="Times New Roman" w:hAnsi="Times New Roman"/>
          <w:bCs/>
          <w:sz w:val="28"/>
          <w:szCs w:val="28"/>
          <w:lang w:val="kk-KZ"/>
        </w:rPr>
        <w:t>Қазіргі таңда құландар Қазақстанда қорғауға алынған аумақтарда ғана – Барсакелмес қорығы мен Балқаш көлінің оңтүстік-батысындағы Андасай қорықшасында мекендейді</w:t>
      </w:r>
      <w:r w:rsidRPr="00EF78D4">
        <w:rPr>
          <w:rFonts w:ascii="Times New Roman" w:hAnsi="Times New Roman"/>
          <w:color w:val="000000"/>
          <w:sz w:val="28"/>
          <w:szCs w:val="28"/>
          <w:lang w:val="kk-KZ" w:eastAsia="kk-KZ" w:bidi="kk-KZ"/>
        </w:rPr>
        <w:t>.</w:t>
      </w:r>
    </w:p>
    <w:p w:rsidR="001D363D" w:rsidRPr="0095232E" w:rsidRDefault="001D363D" w:rsidP="00BB790E">
      <w:pPr>
        <w:spacing w:after="0" w:line="240" w:lineRule="auto"/>
        <w:ind w:firstLine="709"/>
        <w:jc w:val="both"/>
        <w:rPr>
          <w:rFonts w:ascii="Times New Roman" w:hAnsi="Times New Roman"/>
          <w:bCs/>
          <w:sz w:val="28"/>
          <w:szCs w:val="28"/>
          <w:lang w:val="kk-KZ"/>
        </w:rPr>
      </w:pPr>
      <w:r w:rsidRPr="0095232E">
        <w:rPr>
          <w:rFonts w:ascii="Times New Roman" w:hAnsi="Times New Roman"/>
          <w:bCs/>
          <w:sz w:val="28"/>
          <w:szCs w:val="28"/>
          <w:lang w:val="kk-KZ"/>
        </w:rPr>
        <w:t>Кез келген аумақтың табиғи жағдайларының бірнеше ғасырлар, мыңжылдықтар бойы өзгеріске ұшырағаны, суық климаттың ыстық климатқа немесе оған керісінше процестердің жүріп отырғандығы белгілі. Бұл жағдайлар сол аумақтардағы флора мен фаунаның қалыптасуына тікелей әсер етіп отырды. Өткен дәуірлердегі өсімдіктер мен жануарлар дүниесінің құрамын зерттейтін арнайы палеоботаника, па</w:t>
      </w:r>
      <w:r w:rsidR="00130995" w:rsidRPr="0095232E">
        <w:rPr>
          <w:rFonts w:ascii="Times New Roman" w:hAnsi="Times New Roman"/>
          <w:bCs/>
          <w:sz w:val="28"/>
          <w:szCs w:val="28"/>
          <w:lang w:val="kk-KZ"/>
        </w:rPr>
        <w:t>л</w:t>
      </w:r>
      <w:r w:rsidRPr="0095232E">
        <w:rPr>
          <w:rFonts w:ascii="Times New Roman" w:hAnsi="Times New Roman"/>
          <w:bCs/>
          <w:sz w:val="28"/>
          <w:szCs w:val="28"/>
          <w:lang w:val="kk-KZ"/>
        </w:rPr>
        <w:t>еозоология сияқты ғылымдар флора мен фаунаның тарихи ареалдарын көрсете алады. Топонимикалық зерттеулер нәтижесі осындай мәліметтермен толықтырылған жағдайда зерттеу жұмыстарының құндылығы біршама артады.</w:t>
      </w:r>
    </w:p>
    <w:p w:rsidR="00B003E9" w:rsidRPr="005E236C" w:rsidRDefault="001D363D" w:rsidP="00BB790E">
      <w:pPr>
        <w:pStyle w:val="2"/>
        <w:spacing w:before="0" w:line="240" w:lineRule="auto"/>
        <w:ind w:firstLine="709"/>
        <w:jc w:val="both"/>
        <w:rPr>
          <w:rFonts w:ascii="Times New Roman" w:hAnsi="Times New Roman" w:cs="Times New Roman"/>
          <w:color w:val="auto"/>
          <w:sz w:val="28"/>
          <w:szCs w:val="28"/>
          <w:lang w:val="kk-KZ"/>
        </w:rPr>
      </w:pPr>
      <w:r w:rsidRPr="00EF78D4">
        <w:rPr>
          <w:rFonts w:ascii="Times New Roman" w:hAnsi="Times New Roman" w:cs="Times New Roman"/>
          <w:color w:val="auto"/>
          <w:sz w:val="28"/>
          <w:szCs w:val="28"/>
          <w:lang w:val="kk-KZ"/>
        </w:rPr>
        <w:lastRenderedPageBreak/>
        <w:t>3.3 Гидрографиялық нысандардың өзгерісін (транформациясын) анықтаудың топонимикалық негіздері</w:t>
      </w:r>
    </w:p>
    <w:p w:rsidR="001D363D" w:rsidRPr="00597EB9"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Табиғат пен қоғам арасындағы үздіксіз қарым-қатынастарды зерттеудің негізіне – табиғи ортаның қазіргі жай-күйін бағалау, келешектегі жағдайына болжам жасау, олардың алдын алу шараларын ұйымдастыру, қоршаған ортаны қорғау, соның ішінде табиғи ландшафттардың өзгеруін зерттеу мәселелері жатады. </w:t>
      </w:r>
    </w:p>
    <w:p w:rsidR="001D363D" w:rsidRPr="00EF78D4" w:rsidRDefault="001D363D" w:rsidP="00BB790E">
      <w:pPr>
        <w:spacing w:after="0" w:line="240" w:lineRule="auto"/>
        <w:ind w:firstLine="709"/>
        <w:jc w:val="both"/>
        <w:rPr>
          <w:rFonts w:ascii="Times New Roman" w:hAnsi="Times New Roman"/>
          <w:sz w:val="28"/>
          <w:szCs w:val="28"/>
          <w:shd w:val="clear" w:color="auto" w:fill="FFFFFF"/>
          <w:lang w:val="kk-KZ"/>
        </w:rPr>
      </w:pPr>
      <w:r w:rsidRPr="00EF78D4">
        <w:rPr>
          <w:rFonts w:ascii="Times New Roman" w:hAnsi="Times New Roman"/>
          <w:sz w:val="28"/>
          <w:szCs w:val="28"/>
          <w:shd w:val="clear" w:color="auto" w:fill="FFFFFF"/>
          <w:lang w:val="kk-KZ"/>
        </w:rPr>
        <w:t>Еуразия материгінің гумидті және аридті зоналарында өткен тарихи кезеңдердегі климаттың өзгерісі, ауытқуы және қалыптасуы жөнінде бірқатар ғалымдар, соның ішінде А.В. Шнитников, С.И. Руденко, Л.Н. Гумилев және т.б. зерттеулер жүргізген. А.В. Шнитников нақты деректер негізінде соңғы екі мың жыл ішіндегі климаттың өзгерісін дәлелдеді. Ол бойынша ылғалды гумидті зона б.з.д. IX</w:t>
      </w:r>
      <w:r w:rsidR="00BB790E">
        <w:rPr>
          <w:rFonts w:ascii="Times New Roman" w:hAnsi="Times New Roman"/>
          <w:sz w:val="28"/>
          <w:szCs w:val="28"/>
          <w:shd w:val="clear" w:color="auto" w:fill="FFFFFF"/>
          <w:lang w:val="kk-KZ"/>
        </w:rPr>
        <w:t>-</w:t>
      </w:r>
      <w:r w:rsidRPr="00EF78D4">
        <w:rPr>
          <w:rFonts w:ascii="Times New Roman" w:hAnsi="Times New Roman"/>
          <w:sz w:val="28"/>
          <w:szCs w:val="28"/>
          <w:shd w:val="clear" w:color="auto" w:fill="FFFFFF"/>
          <w:lang w:val="kk-KZ"/>
        </w:rPr>
        <w:t>V</w:t>
      </w:r>
      <w:r w:rsidR="00BB790E">
        <w:rPr>
          <w:rFonts w:ascii="Times New Roman" w:hAnsi="Times New Roman"/>
          <w:sz w:val="28"/>
          <w:szCs w:val="28"/>
          <w:shd w:val="clear" w:color="auto" w:fill="FFFFFF"/>
          <w:lang w:val="kk-KZ"/>
        </w:rPr>
        <w:t xml:space="preserve"> </w:t>
      </w:r>
      <w:r w:rsidRPr="00EF78D4">
        <w:rPr>
          <w:rFonts w:ascii="Times New Roman" w:hAnsi="Times New Roman"/>
          <w:sz w:val="28"/>
          <w:szCs w:val="28"/>
          <w:shd w:val="clear" w:color="auto" w:fill="FFFFFF"/>
          <w:lang w:val="kk-KZ"/>
        </w:rPr>
        <w:t xml:space="preserve">ғғ. </w:t>
      </w:r>
      <w:r w:rsidR="00B8463C" w:rsidRPr="00EF78D4">
        <w:rPr>
          <w:rFonts w:ascii="Times New Roman" w:hAnsi="Times New Roman"/>
          <w:sz w:val="28"/>
          <w:szCs w:val="28"/>
          <w:shd w:val="clear" w:color="auto" w:fill="FFFFFF"/>
          <w:lang w:val="kk-KZ"/>
        </w:rPr>
        <w:t>С</w:t>
      </w:r>
      <w:r w:rsidRPr="00EF78D4">
        <w:rPr>
          <w:rFonts w:ascii="Times New Roman" w:hAnsi="Times New Roman"/>
          <w:sz w:val="28"/>
          <w:szCs w:val="28"/>
          <w:shd w:val="clear" w:color="auto" w:fill="FFFFFF"/>
          <w:lang w:val="kk-KZ"/>
        </w:rPr>
        <w:t xml:space="preserve">озылып, аридті зонаның құрғақ климатына </w:t>
      </w:r>
      <w:r w:rsidRPr="008B7686">
        <w:rPr>
          <w:rFonts w:ascii="Times New Roman" w:hAnsi="Times New Roman" w:cs="Times New Roman"/>
          <w:sz w:val="28"/>
          <w:szCs w:val="28"/>
          <w:shd w:val="clear" w:color="auto" w:fill="FFFFFF"/>
          <w:lang w:val="kk-KZ"/>
        </w:rPr>
        <w:t>ауысты [</w:t>
      </w:r>
      <w:r w:rsidR="00D12123" w:rsidRPr="008B7686">
        <w:rPr>
          <w:rFonts w:ascii="Times New Roman" w:hAnsi="Times New Roman" w:cs="Times New Roman"/>
          <w:sz w:val="28"/>
          <w:szCs w:val="28"/>
          <w:lang w:val="kk-KZ"/>
        </w:rPr>
        <w:t>20</w:t>
      </w:r>
      <w:r w:rsidR="004F616B" w:rsidRPr="004F616B">
        <w:rPr>
          <w:rFonts w:ascii="Times New Roman" w:hAnsi="Times New Roman" w:cs="Times New Roman"/>
          <w:sz w:val="28"/>
          <w:szCs w:val="28"/>
          <w:lang w:val="kk-KZ"/>
        </w:rPr>
        <w:t>5</w:t>
      </w:r>
      <w:r w:rsidRPr="008B7686">
        <w:rPr>
          <w:rFonts w:ascii="Times New Roman" w:hAnsi="Times New Roman" w:cs="Times New Roman"/>
          <w:sz w:val="28"/>
          <w:szCs w:val="28"/>
          <w:shd w:val="clear" w:color="auto" w:fill="FFFFFF"/>
          <w:lang w:val="kk-KZ"/>
        </w:rPr>
        <w:t>].</w:t>
      </w:r>
      <w:r w:rsidRPr="00EF78D4">
        <w:rPr>
          <w:rFonts w:ascii="Times New Roman" w:hAnsi="Times New Roman"/>
          <w:sz w:val="28"/>
          <w:szCs w:val="28"/>
          <w:shd w:val="clear" w:color="auto" w:fill="FFFFFF"/>
          <w:lang w:val="kk-KZ"/>
        </w:rPr>
        <w:t xml:space="preserve"> </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Ғалымдардың зерттеулері бойынша Қазақстанның жазықтары мен аласа </w:t>
      </w:r>
      <w:r w:rsidRPr="00EB3B3D">
        <w:rPr>
          <w:rFonts w:ascii="Times New Roman" w:hAnsi="Times New Roman"/>
          <w:sz w:val="28"/>
          <w:szCs w:val="28"/>
          <w:lang w:val="kk-KZ"/>
        </w:rPr>
        <w:t xml:space="preserve">таулы аудандарындағы көлдердің көпшілігі дамудың соңғы кезеңін басынан кешіріп жатқанын көрсетеді. Оның айғағы ретінде соңғы 50 жыл ішінде Қазақстанның солтүстік, солтүстік-шығыс, орталық аумақтарындағы көлдердің 50 пайызының тартылып, жоғалып кеткенін келтіруге болады </w:t>
      </w:r>
      <w:r w:rsidR="00D12123" w:rsidRPr="00EB3B3D">
        <w:rPr>
          <w:rFonts w:ascii="Times New Roman" w:hAnsi="Times New Roman"/>
          <w:sz w:val="28"/>
          <w:szCs w:val="28"/>
          <w:lang w:val="kk-KZ"/>
        </w:rPr>
        <w:t>[</w:t>
      </w:r>
      <w:r w:rsidR="00BB790E" w:rsidRPr="00EB3B3D">
        <w:rPr>
          <w:rFonts w:ascii="Times New Roman" w:hAnsi="Times New Roman"/>
          <w:sz w:val="28"/>
          <w:szCs w:val="28"/>
          <w:lang w:val="kk-KZ"/>
        </w:rPr>
        <w:t>2</w:t>
      </w:r>
      <w:r w:rsidR="00D12123" w:rsidRPr="00EB3B3D">
        <w:rPr>
          <w:rFonts w:ascii="Times New Roman" w:hAnsi="Times New Roman"/>
          <w:sz w:val="28"/>
          <w:szCs w:val="28"/>
          <w:lang w:val="kk-KZ"/>
        </w:rPr>
        <w:t>0</w:t>
      </w:r>
      <w:r w:rsidR="004F616B" w:rsidRPr="00EB3B3D">
        <w:rPr>
          <w:rFonts w:ascii="Times New Roman" w:hAnsi="Times New Roman"/>
          <w:sz w:val="28"/>
          <w:szCs w:val="28"/>
          <w:lang w:val="kk-KZ"/>
        </w:rPr>
        <w:t>6</w:t>
      </w:r>
      <w:r w:rsidRPr="00EB3B3D">
        <w:rPr>
          <w:rFonts w:ascii="Times New Roman" w:hAnsi="Times New Roman"/>
          <w:sz w:val="28"/>
          <w:szCs w:val="28"/>
          <w:lang w:val="kk-KZ"/>
        </w:rPr>
        <w:t>]</w:t>
      </w:r>
      <w:r w:rsidR="00BB790E" w:rsidRPr="00EB3B3D">
        <w:rPr>
          <w:rFonts w:ascii="Times New Roman" w:hAnsi="Times New Roman"/>
          <w:sz w:val="28"/>
          <w:szCs w:val="28"/>
          <w:lang w:val="kk-KZ"/>
        </w:rPr>
        <w:t>.</w:t>
      </w:r>
      <w:r w:rsidR="004F616B" w:rsidRPr="00EB3B3D">
        <w:rPr>
          <w:rFonts w:ascii="Times New Roman" w:hAnsi="Times New Roman"/>
          <w:sz w:val="28"/>
          <w:szCs w:val="28"/>
          <w:lang w:val="kk-KZ"/>
        </w:rPr>
        <w:t xml:space="preserve"> </w:t>
      </w:r>
      <w:r w:rsidRPr="00EB3B3D">
        <w:rPr>
          <w:rFonts w:ascii="Times New Roman" w:hAnsi="Times New Roman"/>
          <w:sz w:val="28"/>
          <w:szCs w:val="28"/>
          <w:lang w:val="kk-KZ"/>
        </w:rPr>
        <w:t>Бұл үдерісті Ақтөбе облысының аридті климат жағдайында да байқауға болады. Себебі, антропогендік ықпал етуден басқа облыс аумағында табиғи шөлдену үдерісі де қарқынды жүруде. Сонымен қатар су көздерін шаруашылықта</w:t>
      </w:r>
      <w:r w:rsidRPr="00EF78D4">
        <w:rPr>
          <w:rFonts w:ascii="Times New Roman" w:hAnsi="Times New Roman"/>
          <w:sz w:val="28"/>
          <w:szCs w:val="28"/>
          <w:lang w:val="kk-KZ"/>
        </w:rPr>
        <w:t xml:space="preserve"> барынша пайдалану жүйесі жылдан-жылға артып келеді. </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Ландшафт өзгерісін анықтаудағы топонимикалық зерттеулер бойынша кейбір атаулардың қазіргі объектінің физикалық-географиялық сипаттамасына сәйкестігін де қарастыруға болады. Соның ішінде халықтық географиялық терминдер негізінде қалыптасқан топонимдерге ерекше мән беру қажет. </w:t>
      </w:r>
    </w:p>
    <w:p w:rsidR="001D363D" w:rsidRPr="00FF5D70" w:rsidRDefault="00FF5D70" w:rsidP="00BB790E">
      <w:pPr>
        <w:spacing w:after="0" w:line="240" w:lineRule="auto"/>
        <w:ind w:firstLine="709"/>
        <w:jc w:val="both"/>
        <w:rPr>
          <w:rFonts w:ascii="Times New Roman" w:hAnsi="Times New Roman"/>
          <w:sz w:val="28"/>
          <w:szCs w:val="28"/>
          <w:lang w:val="kk-KZ"/>
        </w:rPr>
      </w:pPr>
      <w:r w:rsidRPr="006B0112">
        <w:rPr>
          <w:rFonts w:ascii="Times New Roman" w:eastAsiaTheme="minorHAnsi" w:hAnsi="Times New Roman"/>
          <w:sz w:val="28"/>
          <w:szCs w:val="28"/>
          <w:lang w:val="kk-KZ" w:eastAsia="en-US"/>
        </w:rPr>
        <w:t>Ф</w:t>
      </w:r>
      <w:r w:rsidR="006B0112" w:rsidRPr="006B0112">
        <w:rPr>
          <w:rFonts w:ascii="Times New Roman" w:eastAsiaTheme="minorHAnsi" w:hAnsi="Times New Roman"/>
          <w:bCs/>
          <w:sz w:val="28"/>
          <w:szCs w:val="28"/>
          <w:lang w:val="kk-KZ" w:eastAsia="en-US"/>
        </w:rPr>
        <w:t>.</w:t>
      </w:r>
      <w:r w:rsidRPr="006B0112">
        <w:rPr>
          <w:rFonts w:ascii="Times New Roman" w:eastAsiaTheme="minorHAnsi" w:hAnsi="Times New Roman"/>
          <w:sz w:val="28"/>
          <w:szCs w:val="28"/>
          <w:lang w:val="kk-KZ" w:eastAsia="en-US"/>
        </w:rPr>
        <w:t>Н</w:t>
      </w:r>
      <w:r w:rsidRPr="006B0112">
        <w:rPr>
          <w:rFonts w:ascii="Times New Roman" w:eastAsiaTheme="minorHAnsi" w:hAnsi="Times New Roman"/>
          <w:bCs/>
          <w:sz w:val="28"/>
          <w:szCs w:val="28"/>
          <w:lang w:val="kk-KZ" w:eastAsia="en-US"/>
        </w:rPr>
        <w:t xml:space="preserve">. </w:t>
      </w:r>
      <w:r w:rsidR="001D363D" w:rsidRPr="006B0112">
        <w:rPr>
          <w:rFonts w:ascii="Times New Roman" w:eastAsiaTheme="minorHAnsi" w:hAnsi="Times New Roman"/>
          <w:sz w:val="28"/>
          <w:szCs w:val="28"/>
          <w:lang w:val="kk-KZ" w:eastAsia="en-US"/>
        </w:rPr>
        <w:t xml:space="preserve">Лисецкий </w:t>
      </w:r>
      <w:r w:rsidR="001D363D" w:rsidRPr="006B0112">
        <w:rPr>
          <w:rFonts w:ascii="Times New Roman" w:eastAsiaTheme="minorHAnsi" w:hAnsi="Times New Roman"/>
          <w:bCs/>
          <w:sz w:val="28"/>
          <w:szCs w:val="28"/>
          <w:lang w:val="kk-KZ" w:eastAsia="en-US"/>
        </w:rPr>
        <w:t>[</w:t>
      </w:r>
      <w:r w:rsidR="001D363D" w:rsidRPr="006B0112">
        <w:rPr>
          <w:rFonts w:ascii="Times New Roman" w:hAnsi="Times New Roman"/>
          <w:sz w:val="28"/>
          <w:szCs w:val="28"/>
          <w:lang w:val="kk-KZ"/>
        </w:rPr>
        <w:t>2</w:t>
      </w:r>
      <w:r w:rsidR="00D12123" w:rsidRPr="006B0112">
        <w:rPr>
          <w:rFonts w:ascii="Times New Roman" w:hAnsi="Times New Roman"/>
          <w:sz w:val="28"/>
          <w:szCs w:val="28"/>
          <w:lang w:val="kk-KZ"/>
        </w:rPr>
        <w:t>0</w:t>
      </w:r>
      <w:r w:rsidR="004F616B" w:rsidRPr="006B0112">
        <w:rPr>
          <w:rFonts w:ascii="Times New Roman" w:hAnsi="Times New Roman"/>
          <w:sz w:val="28"/>
          <w:szCs w:val="28"/>
          <w:lang w:val="kk-KZ"/>
        </w:rPr>
        <w:t>7</w:t>
      </w:r>
      <w:r w:rsidR="001D363D" w:rsidRPr="006B0112">
        <w:rPr>
          <w:rFonts w:ascii="Times New Roman" w:eastAsiaTheme="minorHAnsi" w:hAnsi="Times New Roman"/>
          <w:bCs/>
          <w:sz w:val="28"/>
          <w:szCs w:val="28"/>
          <w:lang w:val="kk-KZ" w:eastAsia="en-US"/>
        </w:rPr>
        <w:t>],</w:t>
      </w:r>
      <w:r w:rsidR="001D363D" w:rsidRPr="00EF78D4">
        <w:rPr>
          <w:rFonts w:ascii="Times New Roman" w:eastAsiaTheme="minorHAnsi" w:hAnsi="Times New Roman"/>
          <w:b/>
          <w:bCs/>
          <w:sz w:val="28"/>
          <w:szCs w:val="28"/>
          <w:lang w:val="kk-KZ" w:eastAsia="en-US"/>
        </w:rPr>
        <w:t xml:space="preserve"> </w:t>
      </w:r>
      <w:r w:rsidRPr="00FF5D70">
        <w:rPr>
          <w:rFonts w:ascii="Times New Roman" w:hAnsi="Times New Roman" w:cs="Times New Roman"/>
          <w:sz w:val="28"/>
          <w:szCs w:val="28"/>
          <w:lang w:val="kk-KZ"/>
        </w:rPr>
        <w:t>F. Jindrich, F. David</w:t>
      </w:r>
      <w:r w:rsidR="001D363D" w:rsidRPr="00EF78D4">
        <w:rPr>
          <w:rFonts w:ascii="Times New Roman" w:hAnsi="Times New Roman"/>
          <w:color w:val="000000"/>
          <w:sz w:val="28"/>
          <w:szCs w:val="28"/>
          <w:lang w:val="kk-KZ"/>
        </w:rPr>
        <w:t>,</w:t>
      </w:r>
      <w:r w:rsidR="001D363D" w:rsidRPr="00EF78D4">
        <w:rPr>
          <w:rFonts w:ascii="Times New Roman" w:hAnsi="Times New Roman"/>
          <w:sz w:val="28"/>
          <w:szCs w:val="28"/>
          <w:lang w:val="kk-KZ"/>
        </w:rPr>
        <w:t xml:space="preserve"> К.Д. Каймулдинова</w:t>
      </w:r>
      <w:r w:rsidR="001D363D" w:rsidRPr="00EF78D4">
        <w:rPr>
          <w:rFonts w:ascii="Times New Roman" w:hAnsi="Times New Roman"/>
          <w:color w:val="000000"/>
          <w:sz w:val="28"/>
          <w:szCs w:val="28"/>
          <w:lang w:val="kk-KZ"/>
        </w:rPr>
        <w:t>ның</w:t>
      </w:r>
      <w:r w:rsidR="001D363D" w:rsidRPr="00EF78D4">
        <w:rPr>
          <w:rFonts w:ascii="Times New Roman" w:hAnsi="Times New Roman"/>
          <w:sz w:val="28"/>
          <w:szCs w:val="28"/>
          <w:lang w:val="kk-KZ"/>
        </w:rPr>
        <w:t xml:space="preserve"> ғылыми әдістемелеріне сүйене отырып, Ақтөбе облысы аумағы бойынша гидронимдер топтамасы бойынша зерттеулер жүргізілді. Зерттеу нәтижесінде географиялық </w:t>
      </w:r>
      <w:r w:rsidR="001D363D" w:rsidRPr="00FF5D70">
        <w:rPr>
          <w:rFonts w:ascii="Times New Roman" w:hAnsi="Times New Roman"/>
          <w:sz w:val="28"/>
          <w:szCs w:val="28"/>
          <w:lang w:val="kk-KZ"/>
        </w:rPr>
        <w:t xml:space="preserve">атаулардың гидрографиялық нысандардың деградацияға ұшырауынан хабар беретін топонимдер анықталып, </w:t>
      </w:r>
      <w:r w:rsidR="00130995" w:rsidRPr="00FF5D70">
        <w:rPr>
          <w:rFonts w:ascii="Times New Roman" w:hAnsi="Times New Roman"/>
          <w:sz w:val="28"/>
          <w:szCs w:val="28"/>
          <w:lang w:val="kk-KZ"/>
        </w:rPr>
        <w:t>13</w:t>
      </w:r>
      <w:r w:rsidR="001D363D" w:rsidRPr="00FF5D70">
        <w:rPr>
          <w:rFonts w:ascii="Times New Roman" w:hAnsi="Times New Roman"/>
          <w:sz w:val="28"/>
          <w:szCs w:val="28"/>
          <w:lang w:val="kk-KZ"/>
        </w:rPr>
        <w:t xml:space="preserve">-кесте түрінде көрсетілді. </w:t>
      </w:r>
    </w:p>
    <w:p w:rsidR="001D363D" w:rsidRDefault="001D363D" w:rsidP="00BB790E">
      <w:pPr>
        <w:spacing w:after="0" w:line="240" w:lineRule="auto"/>
        <w:ind w:firstLine="709"/>
        <w:jc w:val="both"/>
        <w:rPr>
          <w:rFonts w:ascii="Times New Roman" w:hAnsi="Times New Roman" w:cs="Times New Roman"/>
          <w:sz w:val="28"/>
          <w:szCs w:val="28"/>
          <w:lang w:val="kk-KZ"/>
        </w:rPr>
      </w:pPr>
      <w:r w:rsidRPr="00FF5D70">
        <w:rPr>
          <w:rFonts w:ascii="Times New Roman" w:hAnsi="Times New Roman"/>
          <w:sz w:val="28"/>
          <w:szCs w:val="28"/>
          <w:lang w:val="kk-KZ"/>
        </w:rPr>
        <w:t xml:space="preserve">Аридті климат жағдайында көлдер мен өзендердің суы тартылып, құрдымға айналуы қарқынды жүреді. Нәтижесінде тұщы көлдердің орнында батпақты-шалғынды қопалар мен томарлар, ащы көлдердің орнында сорлар, қақтар, тұз қабаттары қалады. Көлдердің суы тартыла бастағаны олардың </w:t>
      </w:r>
      <w:r w:rsidRPr="00BB790E">
        <w:rPr>
          <w:rFonts w:ascii="Times New Roman" w:hAnsi="Times New Roman" w:cs="Times New Roman"/>
          <w:sz w:val="28"/>
          <w:szCs w:val="28"/>
          <w:lang w:val="kk-KZ"/>
        </w:rPr>
        <w:t xml:space="preserve">атауларының құрамындағы </w:t>
      </w:r>
      <w:r w:rsidRPr="00BB790E">
        <w:rPr>
          <w:rFonts w:ascii="Times New Roman" w:hAnsi="Times New Roman" w:cs="Times New Roman"/>
          <w:i/>
          <w:sz w:val="28"/>
          <w:szCs w:val="28"/>
          <w:lang w:val="kk-KZ"/>
        </w:rPr>
        <w:t xml:space="preserve">«қамыс», «томар», «қопа» </w:t>
      </w:r>
      <w:r w:rsidRPr="00BB790E">
        <w:rPr>
          <w:rFonts w:ascii="Times New Roman" w:hAnsi="Times New Roman" w:cs="Times New Roman"/>
          <w:sz w:val="28"/>
          <w:szCs w:val="28"/>
          <w:lang w:val="kk-KZ"/>
        </w:rPr>
        <w:t xml:space="preserve">сөздері арқылы да айқын ажыратылады [34, </w:t>
      </w:r>
      <w:r w:rsidR="00BB790E">
        <w:rPr>
          <w:rFonts w:ascii="Times New Roman" w:hAnsi="Times New Roman" w:cs="Times New Roman"/>
          <w:sz w:val="28"/>
          <w:szCs w:val="28"/>
          <w:lang w:val="kk-KZ"/>
        </w:rPr>
        <w:t xml:space="preserve">б. </w:t>
      </w:r>
      <w:r w:rsidRPr="00BB790E">
        <w:rPr>
          <w:rFonts w:ascii="Times New Roman" w:hAnsi="Times New Roman" w:cs="Times New Roman"/>
          <w:sz w:val="28"/>
          <w:szCs w:val="28"/>
          <w:lang w:val="kk-KZ"/>
        </w:rPr>
        <w:t>55</w:t>
      </w:r>
      <w:r w:rsidR="00BB790E">
        <w:rPr>
          <w:rFonts w:ascii="Times New Roman" w:hAnsi="Times New Roman" w:cs="Times New Roman"/>
          <w:sz w:val="28"/>
          <w:szCs w:val="28"/>
          <w:lang w:val="kk-KZ"/>
        </w:rPr>
        <w:t>; 133, б. 28</w:t>
      </w:r>
      <w:r w:rsidRPr="00BB790E">
        <w:rPr>
          <w:rFonts w:ascii="Times New Roman" w:hAnsi="Times New Roman" w:cs="Times New Roman"/>
          <w:sz w:val="28"/>
          <w:szCs w:val="28"/>
          <w:lang w:val="kk-KZ"/>
        </w:rPr>
        <w:t xml:space="preserve">]. Қопа – қалың қоға, қамыс, құрақ өскен батпақты жер немесе көл [19, </w:t>
      </w:r>
      <w:r w:rsidR="00BB790E">
        <w:rPr>
          <w:rFonts w:ascii="Times New Roman" w:hAnsi="Times New Roman" w:cs="Times New Roman"/>
          <w:sz w:val="28"/>
          <w:szCs w:val="28"/>
          <w:lang w:val="kk-KZ"/>
        </w:rPr>
        <w:t xml:space="preserve">с. </w:t>
      </w:r>
      <w:r w:rsidRPr="00BB790E">
        <w:rPr>
          <w:rFonts w:ascii="Times New Roman" w:hAnsi="Times New Roman" w:cs="Times New Roman"/>
          <w:sz w:val="28"/>
          <w:szCs w:val="28"/>
          <w:lang w:val="kk-KZ"/>
        </w:rPr>
        <w:t>24].</w:t>
      </w:r>
      <w:r w:rsidR="00B003E9" w:rsidRPr="00BB790E">
        <w:rPr>
          <w:rFonts w:ascii="Times New Roman" w:hAnsi="Times New Roman" w:cs="Times New Roman"/>
          <w:sz w:val="28"/>
          <w:szCs w:val="28"/>
          <w:lang w:val="kk-KZ"/>
        </w:rPr>
        <w:t xml:space="preserve"> Су нысандары атауларындағы бұл терминдер арқылы олардың орнында бұрын судың болғандығы туралы болжам жасауға болады.</w:t>
      </w:r>
    </w:p>
    <w:p w:rsidR="00BB790E" w:rsidRDefault="00BB790E" w:rsidP="00BB790E">
      <w:pPr>
        <w:spacing w:after="0" w:line="240" w:lineRule="auto"/>
        <w:ind w:firstLine="709"/>
        <w:jc w:val="both"/>
        <w:rPr>
          <w:rFonts w:ascii="Times New Roman" w:hAnsi="Times New Roman" w:cs="Times New Roman"/>
          <w:sz w:val="28"/>
          <w:szCs w:val="28"/>
          <w:lang w:val="kk-KZ"/>
        </w:rPr>
      </w:pPr>
    </w:p>
    <w:p w:rsidR="00BB790E" w:rsidRDefault="00BB790E" w:rsidP="00BB790E">
      <w:pPr>
        <w:spacing w:after="0" w:line="240" w:lineRule="auto"/>
        <w:ind w:firstLine="709"/>
        <w:jc w:val="both"/>
        <w:rPr>
          <w:rFonts w:ascii="Times New Roman" w:hAnsi="Times New Roman" w:cs="Times New Roman"/>
          <w:sz w:val="28"/>
          <w:szCs w:val="28"/>
          <w:lang w:val="kk-KZ"/>
        </w:rPr>
      </w:pPr>
    </w:p>
    <w:p w:rsidR="00BB790E" w:rsidRDefault="00BB790E" w:rsidP="00BB790E">
      <w:pPr>
        <w:spacing w:after="0" w:line="240" w:lineRule="auto"/>
        <w:ind w:firstLine="709"/>
        <w:jc w:val="both"/>
        <w:rPr>
          <w:rFonts w:ascii="Times New Roman" w:hAnsi="Times New Roman" w:cs="Times New Roman"/>
          <w:sz w:val="28"/>
          <w:szCs w:val="28"/>
          <w:lang w:val="kk-KZ"/>
        </w:rPr>
      </w:pPr>
    </w:p>
    <w:p w:rsidR="00BB790E" w:rsidRPr="00BB790E" w:rsidRDefault="00BB790E" w:rsidP="00BB790E">
      <w:pPr>
        <w:spacing w:after="0" w:line="240" w:lineRule="auto"/>
        <w:ind w:firstLine="709"/>
        <w:jc w:val="both"/>
        <w:rPr>
          <w:rFonts w:ascii="Times New Roman" w:hAnsi="Times New Roman" w:cs="Times New Roman"/>
          <w:sz w:val="28"/>
          <w:szCs w:val="28"/>
          <w:lang w:val="kk-KZ"/>
        </w:rPr>
      </w:pPr>
    </w:p>
    <w:p w:rsidR="00B003E9" w:rsidRPr="00BB790E" w:rsidRDefault="001D363D" w:rsidP="00BB790E">
      <w:pPr>
        <w:spacing w:after="0" w:line="240" w:lineRule="auto"/>
        <w:jc w:val="both"/>
        <w:rPr>
          <w:rFonts w:ascii="Times New Roman" w:hAnsi="Times New Roman" w:cs="Times New Roman"/>
          <w:sz w:val="28"/>
          <w:szCs w:val="28"/>
          <w:lang w:val="kk-KZ"/>
        </w:rPr>
      </w:pPr>
      <w:r w:rsidRPr="00BB790E">
        <w:rPr>
          <w:rFonts w:ascii="Times New Roman" w:hAnsi="Times New Roman" w:cs="Times New Roman"/>
          <w:sz w:val="28"/>
          <w:szCs w:val="28"/>
          <w:lang w:val="kk-KZ"/>
        </w:rPr>
        <w:lastRenderedPageBreak/>
        <w:t xml:space="preserve">Кесте </w:t>
      </w:r>
      <w:r w:rsidR="00130995" w:rsidRPr="00BB790E">
        <w:rPr>
          <w:rFonts w:ascii="Times New Roman" w:hAnsi="Times New Roman" w:cs="Times New Roman"/>
          <w:sz w:val="28"/>
          <w:szCs w:val="28"/>
          <w:lang w:val="kk-KZ"/>
        </w:rPr>
        <w:t>13</w:t>
      </w:r>
      <w:r w:rsidR="00944288" w:rsidRPr="00BB790E">
        <w:rPr>
          <w:rFonts w:ascii="Times New Roman" w:hAnsi="Times New Roman" w:cs="Times New Roman"/>
          <w:sz w:val="28"/>
          <w:szCs w:val="28"/>
          <w:lang w:val="kk-KZ"/>
        </w:rPr>
        <w:t xml:space="preserve"> –</w:t>
      </w:r>
      <w:r w:rsidRPr="00BB790E">
        <w:rPr>
          <w:rFonts w:ascii="Times New Roman" w:hAnsi="Times New Roman" w:cs="Times New Roman"/>
          <w:sz w:val="28"/>
          <w:szCs w:val="28"/>
          <w:lang w:val="kk-KZ"/>
        </w:rPr>
        <w:t xml:space="preserve"> Ақтөбе облысы су нысандарының деградациясын көрсететін топонимдер</w:t>
      </w:r>
    </w:p>
    <w:p w:rsidR="0095232E" w:rsidRPr="00BB790E" w:rsidRDefault="0095232E" w:rsidP="00BB790E">
      <w:pPr>
        <w:spacing w:after="0" w:line="240" w:lineRule="auto"/>
        <w:jc w:val="both"/>
        <w:rPr>
          <w:rFonts w:ascii="Times New Roman" w:hAnsi="Times New Roman"/>
          <w:sz w:val="16"/>
          <w:szCs w:val="16"/>
          <w:lang w:val="kk-KZ"/>
        </w:rPr>
      </w:pPr>
    </w:p>
    <w:tbl>
      <w:tblPr>
        <w:tblStyle w:val="a7"/>
        <w:tblW w:w="9590" w:type="dxa"/>
        <w:jc w:val="center"/>
        <w:tblLayout w:type="fixed"/>
        <w:tblLook w:val="04A0" w:firstRow="1" w:lastRow="0" w:firstColumn="1" w:lastColumn="0" w:noHBand="0" w:noVBand="1"/>
      </w:tblPr>
      <w:tblGrid>
        <w:gridCol w:w="1824"/>
        <w:gridCol w:w="3116"/>
        <w:gridCol w:w="1461"/>
        <w:gridCol w:w="1580"/>
        <w:gridCol w:w="1609"/>
      </w:tblGrid>
      <w:tr w:rsidR="001D363D" w:rsidRPr="00EF78D4" w:rsidTr="00B8463C">
        <w:trPr>
          <w:jc w:val="center"/>
        </w:trPr>
        <w:tc>
          <w:tcPr>
            <w:tcW w:w="1824" w:type="dxa"/>
            <w:vAlign w:val="center"/>
          </w:tcPr>
          <w:p w:rsidR="001D363D" w:rsidRPr="00B8463C" w:rsidRDefault="001D363D" w:rsidP="00B8463C">
            <w:pPr>
              <w:jc w:val="center"/>
              <w:rPr>
                <w:lang w:val="kk-KZ"/>
              </w:rPr>
            </w:pPr>
            <w:r w:rsidRPr="00B8463C">
              <w:rPr>
                <w:lang w:val="kk-KZ"/>
              </w:rPr>
              <w:t>Топонимдер</w:t>
            </w:r>
          </w:p>
        </w:tc>
        <w:tc>
          <w:tcPr>
            <w:tcW w:w="3116" w:type="dxa"/>
            <w:vAlign w:val="center"/>
          </w:tcPr>
          <w:p w:rsidR="001D363D" w:rsidRPr="00B8463C" w:rsidRDefault="001D363D" w:rsidP="00B8463C">
            <w:pPr>
              <w:jc w:val="center"/>
              <w:rPr>
                <w:lang w:val="kk-KZ"/>
              </w:rPr>
            </w:pPr>
            <w:r w:rsidRPr="00B8463C">
              <w:rPr>
                <w:lang w:val="kk-KZ"/>
              </w:rPr>
              <w:t>Атаудың мағынасы</w:t>
            </w:r>
          </w:p>
        </w:tc>
        <w:tc>
          <w:tcPr>
            <w:tcW w:w="1461" w:type="dxa"/>
            <w:vAlign w:val="center"/>
          </w:tcPr>
          <w:p w:rsidR="001D363D" w:rsidRPr="00B8463C" w:rsidRDefault="001D363D" w:rsidP="00B8463C">
            <w:pPr>
              <w:jc w:val="center"/>
              <w:rPr>
                <w:lang w:val="kk-KZ"/>
              </w:rPr>
            </w:pPr>
            <w:r w:rsidRPr="00B8463C">
              <w:rPr>
                <w:lang w:val="kk-KZ"/>
              </w:rPr>
              <w:t>География</w:t>
            </w:r>
          </w:p>
          <w:p w:rsidR="001D363D" w:rsidRPr="00B8463C" w:rsidRDefault="001D363D" w:rsidP="00B8463C">
            <w:pPr>
              <w:jc w:val="center"/>
              <w:rPr>
                <w:lang w:val="kk-KZ"/>
              </w:rPr>
            </w:pPr>
            <w:r w:rsidRPr="00B8463C">
              <w:rPr>
                <w:lang w:val="kk-KZ"/>
              </w:rPr>
              <w:t>лық нысан</w:t>
            </w:r>
          </w:p>
        </w:tc>
        <w:tc>
          <w:tcPr>
            <w:tcW w:w="1580" w:type="dxa"/>
            <w:vAlign w:val="center"/>
          </w:tcPr>
          <w:p w:rsidR="001D363D" w:rsidRPr="00B8463C" w:rsidRDefault="001D363D" w:rsidP="00B8463C">
            <w:pPr>
              <w:jc w:val="center"/>
              <w:rPr>
                <w:lang w:val="kk-KZ"/>
              </w:rPr>
            </w:pPr>
            <w:r w:rsidRPr="00B8463C">
              <w:rPr>
                <w:lang w:val="kk-KZ"/>
              </w:rPr>
              <w:t>Ландшафт</w:t>
            </w:r>
          </w:p>
          <w:p w:rsidR="001D363D" w:rsidRPr="00B8463C" w:rsidRDefault="001D363D" w:rsidP="00B8463C">
            <w:pPr>
              <w:ind w:left="-74" w:firstLine="74"/>
              <w:jc w:val="center"/>
              <w:rPr>
                <w:lang w:val="kk-KZ"/>
              </w:rPr>
            </w:pPr>
            <w:r w:rsidRPr="00B8463C">
              <w:rPr>
                <w:lang w:val="kk-KZ"/>
              </w:rPr>
              <w:t>зонасы</w:t>
            </w:r>
          </w:p>
        </w:tc>
        <w:tc>
          <w:tcPr>
            <w:tcW w:w="1609" w:type="dxa"/>
            <w:vAlign w:val="center"/>
          </w:tcPr>
          <w:p w:rsidR="001D363D" w:rsidRPr="00B8463C" w:rsidRDefault="001D363D" w:rsidP="00B8463C">
            <w:pPr>
              <w:jc w:val="center"/>
              <w:rPr>
                <w:lang w:val="kk-KZ"/>
              </w:rPr>
            </w:pPr>
            <w:r w:rsidRPr="00B8463C">
              <w:rPr>
                <w:lang w:val="kk-KZ"/>
              </w:rPr>
              <w:t>Орналасқан</w:t>
            </w:r>
          </w:p>
          <w:p w:rsidR="001D363D" w:rsidRPr="00B8463C" w:rsidRDefault="001D363D" w:rsidP="00B8463C">
            <w:pPr>
              <w:jc w:val="center"/>
              <w:rPr>
                <w:lang w:val="kk-KZ"/>
              </w:rPr>
            </w:pPr>
            <w:r w:rsidRPr="00B8463C">
              <w:rPr>
                <w:lang w:val="kk-KZ"/>
              </w:rPr>
              <w:t>аудан</w:t>
            </w:r>
          </w:p>
        </w:tc>
      </w:tr>
      <w:tr w:rsidR="00B8463C" w:rsidRPr="00EF78D4" w:rsidTr="00B8463C">
        <w:trPr>
          <w:jc w:val="center"/>
        </w:trPr>
        <w:tc>
          <w:tcPr>
            <w:tcW w:w="1824" w:type="dxa"/>
            <w:vAlign w:val="center"/>
          </w:tcPr>
          <w:p w:rsidR="00B8463C" w:rsidRPr="00B8463C" w:rsidRDefault="00B8463C" w:rsidP="00B8463C">
            <w:pPr>
              <w:jc w:val="center"/>
              <w:rPr>
                <w:lang w:val="kk-KZ"/>
              </w:rPr>
            </w:pPr>
            <w:r>
              <w:rPr>
                <w:lang w:val="kk-KZ"/>
              </w:rPr>
              <w:t>1</w:t>
            </w:r>
          </w:p>
        </w:tc>
        <w:tc>
          <w:tcPr>
            <w:tcW w:w="3116" w:type="dxa"/>
            <w:vAlign w:val="center"/>
          </w:tcPr>
          <w:p w:rsidR="00B8463C" w:rsidRPr="00B8463C" w:rsidRDefault="00B8463C" w:rsidP="00B8463C">
            <w:pPr>
              <w:jc w:val="center"/>
              <w:rPr>
                <w:lang w:val="kk-KZ"/>
              </w:rPr>
            </w:pPr>
            <w:r>
              <w:rPr>
                <w:lang w:val="kk-KZ"/>
              </w:rPr>
              <w:t>2</w:t>
            </w:r>
          </w:p>
        </w:tc>
        <w:tc>
          <w:tcPr>
            <w:tcW w:w="1461" w:type="dxa"/>
            <w:vAlign w:val="center"/>
          </w:tcPr>
          <w:p w:rsidR="00B8463C" w:rsidRPr="00B8463C" w:rsidRDefault="00B8463C" w:rsidP="00B8463C">
            <w:pPr>
              <w:jc w:val="center"/>
              <w:rPr>
                <w:lang w:val="kk-KZ"/>
              </w:rPr>
            </w:pPr>
            <w:r>
              <w:rPr>
                <w:lang w:val="kk-KZ"/>
              </w:rPr>
              <w:t>3</w:t>
            </w:r>
          </w:p>
        </w:tc>
        <w:tc>
          <w:tcPr>
            <w:tcW w:w="1580" w:type="dxa"/>
            <w:vAlign w:val="center"/>
          </w:tcPr>
          <w:p w:rsidR="00B8463C" w:rsidRPr="00B8463C" w:rsidRDefault="00B8463C" w:rsidP="00B8463C">
            <w:pPr>
              <w:jc w:val="center"/>
              <w:rPr>
                <w:lang w:val="kk-KZ"/>
              </w:rPr>
            </w:pPr>
            <w:r>
              <w:rPr>
                <w:lang w:val="kk-KZ"/>
              </w:rPr>
              <w:t>4</w:t>
            </w:r>
          </w:p>
        </w:tc>
        <w:tc>
          <w:tcPr>
            <w:tcW w:w="1609" w:type="dxa"/>
            <w:vAlign w:val="center"/>
          </w:tcPr>
          <w:p w:rsidR="00B8463C" w:rsidRPr="00B8463C" w:rsidRDefault="00B8463C" w:rsidP="00B8463C">
            <w:pPr>
              <w:jc w:val="center"/>
              <w:rPr>
                <w:lang w:val="kk-KZ"/>
              </w:rPr>
            </w:pPr>
            <w:r>
              <w:rPr>
                <w:lang w:val="kk-KZ"/>
              </w:rPr>
              <w:t>5</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 xml:space="preserve">Батпақкөл </w:t>
            </w:r>
          </w:p>
        </w:tc>
        <w:tc>
          <w:tcPr>
            <w:tcW w:w="3116" w:type="dxa"/>
          </w:tcPr>
          <w:p w:rsidR="001D363D" w:rsidRPr="00EF78D4" w:rsidRDefault="001D363D" w:rsidP="00BB790E">
            <w:pPr>
              <w:rPr>
                <w:lang w:val="kk-KZ"/>
              </w:rPr>
            </w:pPr>
            <w:r w:rsidRPr="00EF78D4">
              <w:rPr>
                <w:lang w:val="kk-KZ"/>
              </w:rPr>
              <w:t>«батпаққа айналған көл»</w:t>
            </w:r>
          </w:p>
        </w:tc>
        <w:tc>
          <w:tcPr>
            <w:tcW w:w="1461" w:type="dxa"/>
          </w:tcPr>
          <w:p w:rsidR="001D363D" w:rsidRPr="00EF78D4" w:rsidRDefault="001D363D" w:rsidP="00BB790E">
            <w:pPr>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шөлейт</w:t>
            </w:r>
          </w:p>
        </w:tc>
        <w:tc>
          <w:tcPr>
            <w:tcW w:w="1609" w:type="dxa"/>
          </w:tcPr>
          <w:p w:rsidR="001D363D" w:rsidRPr="00EF78D4" w:rsidRDefault="001D363D" w:rsidP="00BB790E">
            <w:pPr>
              <w:jc w:val="both"/>
              <w:rPr>
                <w:lang w:val="kk-KZ"/>
              </w:rPr>
            </w:pPr>
            <w:r w:rsidRPr="00EF78D4">
              <w:rPr>
                <w:lang w:val="kk-KZ"/>
              </w:rPr>
              <w:t>Мұғалжар</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 xml:space="preserve">Көлтабан </w:t>
            </w:r>
          </w:p>
        </w:tc>
        <w:tc>
          <w:tcPr>
            <w:tcW w:w="3116" w:type="dxa"/>
          </w:tcPr>
          <w:p w:rsidR="001D363D" w:rsidRPr="00EF78D4" w:rsidRDefault="001D363D" w:rsidP="00BB790E">
            <w:pPr>
              <w:rPr>
                <w:lang w:val="kk-KZ"/>
              </w:rPr>
            </w:pPr>
            <w:r w:rsidRPr="00EF78D4">
              <w:rPr>
                <w:lang w:val="kk-KZ"/>
              </w:rPr>
              <w:t>«көлдің түбі, табаны, лиман»</w:t>
            </w:r>
          </w:p>
        </w:tc>
        <w:tc>
          <w:tcPr>
            <w:tcW w:w="1461" w:type="dxa"/>
          </w:tcPr>
          <w:p w:rsidR="001D363D" w:rsidRPr="00EF78D4" w:rsidRDefault="001D363D" w:rsidP="00BB790E">
            <w:pPr>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құрғақ дала</w:t>
            </w:r>
          </w:p>
        </w:tc>
        <w:tc>
          <w:tcPr>
            <w:tcW w:w="1609" w:type="dxa"/>
          </w:tcPr>
          <w:p w:rsidR="001D363D" w:rsidRPr="00EF78D4" w:rsidRDefault="001D363D" w:rsidP="00BB790E">
            <w:pPr>
              <w:jc w:val="both"/>
              <w:rPr>
                <w:lang w:val="kk-KZ"/>
              </w:rPr>
            </w:pPr>
            <w:r w:rsidRPr="00EF78D4">
              <w:rPr>
                <w:lang w:val="kk-KZ"/>
              </w:rPr>
              <w:t>Алға</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 xml:space="preserve">Құрдым </w:t>
            </w:r>
          </w:p>
        </w:tc>
        <w:tc>
          <w:tcPr>
            <w:tcW w:w="3116" w:type="dxa"/>
          </w:tcPr>
          <w:p w:rsidR="001D363D" w:rsidRPr="00EF78D4" w:rsidRDefault="001D363D" w:rsidP="00BB790E">
            <w:pPr>
              <w:rPr>
                <w:lang w:val="kk-KZ"/>
              </w:rPr>
            </w:pPr>
            <w:r w:rsidRPr="00EF78D4">
              <w:rPr>
                <w:lang w:val="kk-KZ"/>
              </w:rPr>
              <w:t>«құрғап, жойылып бара жатқан көл»</w:t>
            </w:r>
          </w:p>
        </w:tc>
        <w:tc>
          <w:tcPr>
            <w:tcW w:w="1461" w:type="dxa"/>
          </w:tcPr>
          <w:p w:rsidR="001D363D" w:rsidRPr="00EF78D4" w:rsidRDefault="001D363D" w:rsidP="00BB790E">
            <w:pPr>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 xml:space="preserve">шөл </w:t>
            </w:r>
          </w:p>
        </w:tc>
        <w:tc>
          <w:tcPr>
            <w:tcW w:w="1609" w:type="dxa"/>
          </w:tcPr>
          <w:p w:rsidR="001D363D" w:rsidRPr="00EF78D4" w:rsidRDefault="001D363D" w:rsidP="00BB790E">
            <w:pPr>
              <w:jc w:val="both"/>
              <w:rPr>
                <w:lang w:val="kk-KZ"/>
              </w:rPr>
            </w:pPr>
            <w:r w:rsidRPr="00EF78D4">
              <w:rPr>
                <w:lang w:val="kk-KZ"/>
              </w:rPr>
              <w:t>Ырғыз</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 xml:space="preserve">Құрсай </w:t>
            </w:r>
          </w:p>
        </w:tc>
        <w:tc>
          <w:tcPr>
            <w:tcW w:w="3116" w:type="dxa"/>
          </w:tcPr>
          <w:p w:rsidR="001D363D" w:rsidRPr="00EF78D4" w:rsidRDefault="001D363D" w:rsidP="00BB790E">
            <w:pPr>
              <w:rPr>
                <w:lang w:val="kk-KZ"/>
              </w:rPr>
            </w:pPr>
            <w:r w:rsidRPr="00EF78D4">
              <w:rPr>
                <w:lang w:val="kk-KZ"/>
              </w:rPr>
              <w:t>«құрғап қалған сай»</w:t>
            </w:r>
          </w:p>
        </w:tc>
        <w:tc>
          <w:tcPr>
            <w:tcW w:w="1461" w:type="dxa"/>
          </w:tcPr>
          <w:p w:rsidR="001D363D" w:rsidRPr="00EF78D4" w:rsidRDefault="001D363D" w:rsidP="00BB790E">
            <w:pPr>
              <w:jc w:val="both"/>
              <w:rPr>
                <w:lang w:val="kk-KZ"/>
              </w:rPr>
            </w:pPr>
            <w:r w:rsidRPr="00EF78D4">
              <w:rPr>
                <w:lang w:val="kk-KZ"/>
              </w:rPr>
              <w:t>құрғақ арна</w:t>
            </w:r>
          </w:p>
        </w:tc>
        <w:tc>
          <w:tcPr>
            <w:tcW w:w="1580" w:type="dxa"/>
          </w:tcPr>
          <w:p w:rsidR="001D363D" w:rsidRPr="00EF78D4" w:rsidRDefault="001D363D" w:rsidP="00BB790E">
            <w:pPr>
              <w:jc w:val="both"/>
              <w:rPr>
                <w:lang w:val="kk-KZ"/>
              </w:rPr>
            </w:pPr>
            <w:r w:rsidRPr="00EF78D4">
              <w:rPr>
                <w:lang w:val="kk-KZ"/>
              </w:rPr>
              <w:t xml:space="preserve">шөл </w:t>
            </w:r>
          </w:p>
        </w:tc>
        <w:tc>
          <w:tcPr>
            <w:tcW w:w="1609" w:type="dxa"/>
          </w:tcPr>
          <w:p w:rsidR="001D363D" w:rsidRPr="00EF78D4" w:rsidRDefault="001D363D" w:rsidP="00BB790E">
            <w:pPr>
              <w:jc w:val="both"/>
              <w:rPr>
                <w:lang w:val="kk-KZ"/>
              </w:rPr>
            </w:pPr>
            <w:r w:rsidRPr="00EF78D4">
              <w:rPr>
                <w:lang w:val="kk-KZ"/>
              </w:rPr>
              <w:t>Байғанин</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Қамыстыкөл</w:t>
            </w:r>
          </w:p>
        </w:tc>
        <w:tc>
          <w:tcPr>
            <w:tcW w:w="3116" w:type="dxa"/>
          </w:tcPr>
          <w:p w:rsidR="001D363D" w:rsidRPr="00EF78D4" w:rsidRDefault="001D363D" w:rsidP="00BB790E">
            <w:pPr>
              <w:rPr>
                <w:color w:val="000000"/>
                <w:lang w:val="kk-KZ"/>
              </w:rPr>
            </w:pPr>
            <w:r w:rsidRPr="00EF78D4">
              <w:rPr>
                <w:color w:val="000000"/>
                <w:lang w:val="kk-KZ"/>
              </w:rPr>
              <w:t>«қамыс басқан көл»</w:t>
            </w:r>
          </w:p>
        </w:tc>
        <w:tc>
          <w:tcPr>
            <w:tcW w:w="1461" w:type="dxa"/>
          </w:tcPr>
          <w:p w:rsidR="001D363D" w:rsidRPr="00EF78D4" w:rsidRDefault="001D363D" w:rsidP="00BB790E">
            <w:pPr>
              <w:ind w:firstLine="41"/>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шөл</w:t>
            </w:r>
          </w:p>
        </w:tc>
        <w:tc>
          <w:tcPr>
            <w:tcW w:w="1609" w:type="dxa"/>
          </w:tcPr>
          <w:p w:rsidR="001D363D" w:rsidRPr="00EF78D4" w:rsidRDefault="001D363D" w:rsidP="00BB790E">
            <w:pPr>
              <w:jc w:val="both"/>
              <w:rPr>
                <w:lang w:val="kk-KZ"/>
              </w:rPr>
            </w:pPr>
            <w:r w:rsidRPr="00EF78D4">
              <w:rPr>
                <w:lang w:val="kk-KZ"/>
              </w:rPr>
              <w:t>Ырғыз</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Соркөл</w:t>
            </w:r>
          </w:p>
        </w:tc>
        <w:tc>
          <w:tcPr>
            <w:tcW w:w="3116" w:type="dxa"/>
          </w:tcPr>
          <w:p w:rsidR="001D363D" w:rsidRPr="00EF78D4" w:rsidRDefault="001D363D" w:rsidP="00BB790E">
            <w:pPr>
              <w:rPr>
                <w:color w:val="000000"/>
                <w:lang w:val="kk-KZ"/>
              </w:rPr>
            </w:pPr>
            <w:r w:rsidRPr="00EF78D4">
              <w:rPr>
                <w:color w:val="000000"/>
                <w:lang w:val="kk-KZ"/>
              </w:rPr>
              <w:t>«сорға айналған көл»</w:t>
            </w:r>
          </w:p>
        </w:tc>
        <w:tc>
          <w:tcPr>
            <w:tcW w:w="1461" w:type="dxa"/>
          </w:tcPr>
          <w:p w:rsidR="001D363D" w:rsidRPr="00EF78D4" w:rsidRDefault="001D363D" w:rsidP="00BB790E">
            <w:pPr>
              <w:ind w:firstLine="41"/>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шөл</w:t>
            </w:r>
          </w:p>
        </w:tc>
        <w:tc>
          <w:tcPr>
            <w:tcW w:w="1609" w:type="dxa"/>
          </w:tcPr>
          <w:p w:rsidR="001D363D" w:rsidRPr="00EF78D4" w:rsidRDefault="001D363D" w:rsidP="00BB790E">
            <w:pPr>
              <w:jc w:val="both"/>
              <w:rPr>
                <w:lang w:val="kk-KZ"/>
              </w:rPr>
            </w:pPr>
            <w:r w:rsidRPr="00EF78D4">
              <w:rPr>
                <w:lang w:val="kk-KZ"/>
              </w:rPr>
              <w:t xml:space="preserve">Ырғыз </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Құрғақ</w:t>
            </w:r>
          </w:p>
        </w:tc>
        <w:tc>
          <w:tcPr>
            <w:tcW w:w="3116" w:type="dxa"/>
          </w:tcPr>
          <w:p w:rsidR="001D363D" w:rsidRPr="00EF78D4" w:rsidRDefault="001D363D" w:rsidP="00BB790E">
            <w:pPr>
              <w:rPr>
                <w:color w:val="000000"/>
                <w:lang w:val="kk-KZ"/>
              </w:rPr>
            </w:pPr>
            <w:r w:rsidRPr="00EF78D4">
              <w:rPr>
                <w:color w:val="000000"/>
                <w:lang w:val="kk-KZ"/>
              </w:rPr>
              <w:t>«құрғаған сай»</w:t>
            </w:r>
          </w:p>
        </w:tc>
        <w:tc>
          <w:tcPr>
            <w:tcW w:w="1461" w:type="dxa"/>
          </w:tcPr>
          <w:p w:rsidR="001D363D" w:rsidRPr="00EF78D4" w:rsidRDefault="001D363D" w:rsidP="00BB790E">
            <w:pPr>
              <w:ind w:firstLine="41"/>
              <w:jc w:val="both"/>
              <w:rPr>
                <w:lang w:val="kk-KZ"/>
              </w:rPr>
            </w:pPr>
            <w:r w:rsidRPr="00EF78D4">
              <w:rPr>
                <w:lang w:val="kk-KZ"/>
              </w:rPr>
              <w:t>сай</w:t>
            </w:r>
          </w:p>
        </w:tc>
        <w:tc>
          <w:tcPr>
            <w:tcW w:w="1580" w:type="dxa"/>
          </w:tcPr>
          <w:p w:rsidR="001D363D" w:rsidRPr="00EF78D4" w:rsidRDefault="001D363D" w:rsidP="00BB790E">
            <w:pPr>
              <w:jc w:val="both"/>
              <w:rPr>
                <w:lang w:val="kk-KZ"/>
              </w:rPr>
            </w:pPr>
            <w:r w:rsidRPr="00EF78D4">
              <w:rPr>
                <w:lang w:val="kk-KZ"/>
              </w:rPr>
              <w:t>шөл</w:t>
            </w:r>
          </w:p>
        </w:tc>
        <w:tc>
          <w:tcPr>
            <w:tcW w:w="1609" w:type="dxa"/>
          </w:tcPr>
          <w:p w:rsidR="001D363D" w:rsidRPr="00EF78D4" w:rsidRDefault="001D363D" w:rsidP="00BB790E">
            <w:pPr>
              <w:jc w:val="both"/>
              <w:rPr>
                <w:lang w:val="kk-KZ"/>
              </w:rPr>
            </w:pPr>
            <w:r w:rsidRPr="00EF78D4">
              <w:rPr>
                <w:lang w:val="kk-KZ"/>
              </w:rPr>
              <w:t>Шалқар</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Құрғақ Қурайлы</w:t>
            </w:r>
          </w:p>
        </w:tc>
        <w:tc>
          <w:tcPr>
            <w:tcW w:w="3116" w:type="dxa"/>
          </w:tcPr>
          <w:p w:rsidR="001D363D" w:rsidRPr="00EF78D4" w:rsidRDefault="001D363D" w:rsidP="00BB790E">
            <w:pPr>
              <w:rPr>
                <w:color w:val="000000"/>
                <w:lang w:val="kk-KZ"/>
              </w:rPr>
            </w:pPr>
            <w:r w:rsidRPr="00EF78D4">
              <w:rPr>
                <w:color w:val="000000"/>
                <w:lang w:val="kk-KZ"/>
              </w:rPr>
              <w:t>«құрғаған, қурай өскен өзен»</w:t>
            </w:r>
          </w:p>
        </w:tc>
        <w:tc>
          <w:tcPr>
            <w:tcW w:w="1461" w:type="dxa"/>
          </w:tcPr>
          <w:p w:rsidR="001D363D" w:rsidRPr="00EF78D4" w:rsidRDefault="001D363D" w:rsidP="00BB790E">
            <w:pPr>
              <w:ind w:firstLine="41"/>
              <w:jc w:val="both"/>
              <w:rPr>
                <w:lang w:val="kk-KZ"/>
              </w:rPr>
            </w:pPr>
            <w:r w:rsidRPr="00EF78D4">
              <w:rPr>
                <w:lang w:val="kk-KZ"/>
              </w:rPr>
              <w:t>өзен</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rPr>
                <w:lang w:val="kk-KZ"/>
              </w:rPr>
            </w:pPr>
            <w:r w:rsidRPr="00EF78D4">
              <w:rPr>
                <w:lang w:val="kk-KZ"/>
              </w:rPr>
              <w:t>Мәртөк</w:t>
            </w:r>
          </w:p>
        </w:tc>
      </w:tr>
      <w:tr w:rsidR="001D363D" w:rsidRPr="00EF78D4" w:rsidTr="00B8463C">
        <w:trPr>
          <w:jc w:val="center"/>
        </w:trPr>
        <w:tc>
          <w:tcPr>
            <w:tcW w:w="1824" w:type="dxa"/>
          </w:tcPr>
          <w:p w:rsidR="001D363D" w:rsidRPr="00751730" w:rsidRDefault="001D363D" w:rsidP="00B8463C">
            <w:pPr>
              <w:ind w:right="-120"/>
              <w:jc w:val="both"/>
              <w:rPr>
                <w:lang w:val="kk-KZ"/>
              </w:rPr>
            </w:pPr>
            <w:r w:rsidRPr="00751730">
              <w:rPr>
                <w:lang w:val="kk-KZ"/>
              </w:rPr>
              <w:t>Құрғақ Мыңкөл</w:t>
            </w:r>
          </w:p>
        </w:tc>
        <w:tc>
          <w:tcPr>
            <w:tcW w:w="3116" w:type="dxa"/>
          </w:tcPr>
          <w:p w:rsidR="001D363D" w:rsidRPr="00EF78D4" w:rsidRDefault="001D363D" w:rsidP="00BB790E">
            <w:pPr>
              <w:rPr>
                <w:color w:val="000000"/>
                <w:lang w:val="kk-KZ"/>
              </w:rPr>
            </w:pPr>
            <w:r w:rsidRPr="00EF78D4">
              <w:rPr>
                <w:color w:val="000000"/>
                <w:lang w:val="kk-KZ"/>
              </w:rPr>
              <w:t>«құрғаған көлдер»</w:t>
            </w:r>
          </w:p>
        </w:tc>
        <w:tc>
          <w:tcPr>
            <w:tcW w:w="1461" w:type="dxa"/>
          </w:tcPr>
          <w:p w:rsidR="001D363D" w:rsidRPr="00EF78D4" w:rsidRDefault="001D363D" w:rsidP="00BB790E">
            <w:pPr>
              <w:ind w:firstLine="41"/>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шөд</w:t>
            </w:r>
          </w:p>
        </w:tc>
        <w:tc>
          <w:tcPr>
            <w:tcW w:w="1609" w:type="dxa"/>
          </w:tcPr>
          <w:p w:rsidR="001D363D" w:rsidRPr="00EF78D4" w:rsidRDefault="001D363D" w:rsidP="00BB790E">
            <w:pPr>
              <w:jc w:val="both"/>
              <w:rPr>
                <w:lang w:val="kk-KZ"/>
              </w:rPr>
            </w:pPr>
            <w:r w:rsidRPr="00EF78D4">
              <w:rPr>
                <w:lang w:val="kk-KZ"/>
              </w:rPr>
              <w:t>Шалқар</w:t>
            </w:r>
          </w:p>
        </w:tc>
      </w:tr>
      <w:tr w:rsidR="001D363D" w:rsidRPr="00EF78D4" w:rsidTr="00B8463C">
        <w:trPr>
          <w:jc w:val="center"/>
        </w:trPr>
        <w:tc>
          <w:tcPr>
            <w:tcW w:w="1824" w:type="dxa"/>
          </w:tcPr>
          <w:p w:rsidR="001D363D" w:rsidRPr="00751730" w:rsidRDefault="001D363D" w:rsidP="00BB790E">
            <w:pPr>
              <w:jc w:val="both"/>
            </w:pPr>
            <w:r w:rsidRPr="00751730">
              <w:rPr>
                <w:lang w:val="kk-KZ"/>
              </w:rPr>
              <w:t>Құрғақт</w:t>
            </w:r>
            <w:r w:rsidRPr="00751730">
              <w:t>ы</w:t>
            </w:r>
          </w:p>
        </w:tc>
        <w:tc>
          <w:tcPr>
            <w:tcW w:w="3116" w:type="dxa"/>
          </w:tcPr>
          <w:p w:rsidR="001D363D" w:rsidRPr="00EF78D4" w:rsidRDefault="001D363D" w:rsidP="00BB790E">
            <w:pPr>
              <w:rPr>
                <w:color w:val="000000"/>
                <w:lang w:val="kk-KZ"/>
              </w:rPr>
            </w:pPr>
            <w:r w:rsidRPr="00EF78D4">
              <w:rPr>
                <w:color w:val="000000"/>
                <w:lang w:val="kk-KZ"/>
              </w:rPr>
              <w:t>«құрғаған өзен»</w:t>
            </w:r>
          </w:p>
        </w:tc>
        <w:tc>
          <w:tcPr>
            <w:tcW w:w="1461" w:type="dxa"/>
          </w:tcPr>
          <w:p w:rsidR="001D363D" w:rsidRPr="00EF78D4" w:rsidRDefault="001D363D" w:rsidP="00BB790E">
            <w:pPr>
              <w:ind w:firstLine="41"/>
              <w:jc w:val="both"/>
              <w:rPr>
                <w:lang w:val="kk-KZ"/>
              </w:rPr>
            </w:pPr>
            <w:r w:rsidRPr="00EF78D4">
              <w:rPr>
                <w:lang w:val="kk-KZ"/>
              </w:rPr>
              <w:t>өзен</w:t>
            </w:r>
          </w:p>
        </w:tc>
        <w:tc>
          <w:tcPr>
            <w:tcW w:w="1580" w:type="dxa"/>
          </w:tcPr>
          <w:p w:rsidR="001D363D" w:rsidRPr="00EF78D4" w:rsidRDefault="00751730" w:rsidP="00BB790E">
            <w:pPr>
              <w:jc w:val="both"/>
              <w:rPr>
                <w:lang w:val="kk-KZ"/>
              </w:rPr>
            </w:pPr>
            <w:r>
              <w:rPr>
                <w:lang w:val="kk-KZ"/>
              </w:rPr>
              <w:t>қ</w:t>
            </w:r>
            <w:r w:rsidR="001D363D" w:rsidRPr="00EF78D4">
              <w:rPr>
                <w:lang w:val="kk-KZ"/>
              </w:rPr>
              <w:t>ұрғақ дала</w:t>
            </w:r>
          </w:p>
        </w:tc>
        <w:tc>
          <w:tcPr>
            <w:tcW w:w="1609" w:type="dxa"/>
          </w:tcPr>
          <w:p w:rsidR="001D363D" w:rsidRPr="00EF78D4" w:rsidRDefault="001D363D" w:rsidP="00BB790E">
            <w:pPr>
              <w:jc w:val="both"/>
              <w:rPr>
                <w:lang w:val="kk-KZ"/>
              </w:rPr>
            </w:pPr>
            <w:r w:rsidRPr="00EF78D4">
              <w:rPr>
                <w:lang w:val="kk-KZ"/>
              </w:rPr>
              <w:t>Ойыл</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Құрсай</w:t>
            </w:r>
          </w:p>
        </w:tc>
        <w:tc>
          <w:tcPr>
            <w:tcW w:w="3116" w:type="dxa"/>
          </w:tcPr>
          <w:p w:rsidR="001D363D" w:rsidRPr="00EF78D4" w:rsidRDefault="001D363D" w:rsidP="00BB790E">
            <w:pPr>
              <w:rPr>
                <w:color w:val="000000"/>
                <w:lang w:val="kk-KZ"/>
              </w:rPr>
            </w:pPr>
            <w:r w:rsidRPr="00EF78D4">
              <w:rPr>
                <w:color w:val="000000"/>
                <w:lang w:val="kk-KZ"/>
              </w:rPr>
              <w:t>«құрғақ, сайға айналған арна»</w:t>
            </w:r>
          </w:p>
        </w:tc>
        <w:tc>
          <w:tcPr>
            <w:tcW w:w="1461" w:type="dxa"/>
          </w:tcPr>
          <w:p w:rsidR="001D363D" w:rsidRPr="00EF78D4" w:rsidRDefault="001D363D" w:rsidP="00BB790E">
            <w:pPr>
              <w:ind w:firstLine="41"/>
              <w:jc w:val="both"/>
              <w:rPr>
                <w:lang w:val="kk-KZ"/>
              </w:rPr>
            </w:pPr>
            <w:r w:rsidRPr="00EF78D4">
              <w:rPr>
                <w:lang w:val="kk-KZ"/>
              </w:rPr>
              <w:t>құрғақ арна</w:t>
            </w:r>
          </w:p>
        </w:tc>
        <w:tc>
          <w:tcPr>
            <w:tcW w:w="1580" w:type="dxa"/>
          </w:tcPr>
          <w:p w:rsidR="001D363D" w:rsidRPr="00EF78D4" w:rsidRDefault="001D363D" w:rsidP="00BB790E">
            <w:pPr>
              <w:jc w:val="both"/>
              <w:rPr>
                <w:lang w:val="kk-KZ"/>
              </w:rPr>
            </w:pPr>
            <w:r w:rsidRPr="00EF78D4">
              <w:rPr>
                <w:lang w:val="kk-KZ"/>
              </w:rPr>
              <w:t>шөлейт</w:t>
            </w:r>
          </w:p>
        </w:tc>
        <w:tc>
          <w:tcPr>
            <w:tcW w:w="1609" w:type="dxa"/>
          </w:tcPr>
          <w:p w:rsidR="001D363D" w:rsidRPr="00EF78D4" w:rsidRDefault="001D363D" w:rsidP="00BB790E">
            <w:pPr>
              <w:jc w:val="both"/>
              <w:rPr>
                <w:lang w:val="kk-KZ"/>
              </w:rPr>
            </w:pPr>
            <w:r w:rsidRPr="00EF78D4">
              <w:rPr>
                <w:lang w:val="kk-KZ"/>
              </w:rPr>
              <w:t>Байғанин</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Белқопа</w:t>
            </w:r>
          </w:p>
        </w:tc>
        <w:tc>
          <w:tcPr>
            <w:tcW w:w="3116" w:type="dxa"/>
          </w:tcPr>
          <w:p w:rsidR="001D363D" w:rsidRPr="00EF78D4" w:rsidRDefault="001D363D" w:rsidP="00BB790E">
            <w:pPr>
              <w:rPr>
                <w:color w:val="000000"/>
                <w:lang w:val="kk-KZ"/>
              </w:rPr>
            </w:pPr>
            <w:r w:rsidRPr="00EF78D4">
              <w:rPr>
                <w:color w:val="000000"/>
                <w:lang w:val="kk-KZ"/>
              </w:rPr>
              <w:t>«қамыс, құрақ өсен батпақты жер»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rPr>
                <w:lang w:val="kk-KZ"/>
              </w:rPr>
            </w:pPr>
            <w:r w:rsidRPr="00EF78D4">
              <w:rPr>
                <w:lang w:val="kk-KZ"/>
              </w:rPr>
              <w:t>Әйтеке би</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Бесқопа</w:t>
            </w:r>
          </w:p>
        </w:tc>
        <w:tc>
          <w:tcPr>
            <w:tcW w:w="3116" w:type="dxa"/>
          </w:tcPr>
          <w:p w:rsidR="001D363D" w:rsidRPr="00EF78D4" w:rsidRDefault="001D363D" w:rsidP="00BB790E">
            <w:pPr>
              <w:rPr>
                <w:color w:val="000000"/>
                <w:lang w:val="kk-KZ"/>
              </w:rPr>
            </w:pPr>
            <w:r w:rsidRPr="00EF78D4">
              <w:rPr>
                <w:color w:val="000000"/>
                <w:lang w:val="kk-KZ"/>
              </w:rPr>
              <w:t>«қамыс, құрақ өсен батпақты жерлер жиыны»</w:t>
            </w:r>
          </w:p>
        </w:tc>
        <w:tc>
          <w:tcPr>
            <w:tcW w:w="1461" w:type="dxa"/>
          </w:tcPr>
          <w:p w:rsidR="001D363D" w:rsidRPr="00EF78D4" w:rsidRDefault="001D363D" w:rsidP="00BB790E">
            <w:pPr>
              <w:ind w:firstLine="41"/>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rPr>
                <w:lang w:val="kk-KZ"/>
              </w:rPr>
            </w:pPr>
            <w:r w:rsidRPr="00EF78D4">
              <w:rPr>
                <w:lang w:val="kk-KZ"/>
              </w:rPr>
              <w:t>Қобда</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Жаманқопа</w:t>
            </w:r>
          </w:p>
        </w:tc>
        <w:tc>
          <w:tcPr>
            <w:tcW w:w="3116" w:type="dxa"/>
          </w:tcPr>
          <w:p w:rsidR="001D363D" w:rsidRPr="00EF78D4" w:rsidRDefault="001D363D" w:rsidP="00BB790E">
            <w:pPr>
              <w:rPr>
                <w:color w:val="000000"/>
                <w:lang w:val="kk-KZ"/>
              </w:rPr>
            </w:pPr>
            <w:r w:rsidRPr="00EF78D4">
              <w:rPr>
                <w:color w:val="000000"/>
                <w:lang w:val="kk-KZ"/>
              </w:rPr>
              <w:t>«қамыс, құрақ өсен батпақты, нашар жер»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pPr>
            <w:r w:rsidRPr="00EF78D4">
              <w:rPr>
                <w:lang w:val="kk-KZ"/>
              </w:rPr>
              <w:t>Әйтеке би</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Қопа (3рет)</w:t>
            </w:r>
          </w:p>
        </w:tc>
        <w:tc>
          <w:tcPr>
            <w:tcW w:w="3116" w:type="dxa"/>
          </w:tcPr>
          <w:p w:rsidR="001D363D" w:rsidRPr="00EF78D4" w:rsidRDefault="001D363D" w:rsidP="00BB790E">
            <w:pPr>
              <w:rPr>
                <w:color w:val="000000"/>
                <w:lang w:val="kk-KZ"/>
              </w:rPr>
            </w:pPr>
            <w:r w:rsidRPr="00EF78D4">
              <w:rPr>
                <w:color w:val="000000"/>
                <w:lang w:val="kk-KZ"/>
              </w:rPr>
              <w:t>«қамыс, құрақ өскен батпақты жер»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rPr>
                <w:lang w:val="kk-KZ"/>
              </w:rPr>
            </w:pPr>
            <w:r w:rsidRPr="00EF78D4">
              <w:rPr>
                <w:lang w:val="kk-KZ"/>
              </w:rPr>
              <w:t>Әйтеке би,  Хромтау</w:t>
            </w:r>
          </w:p>
        </w:tc>
      </w:tr>
      <w:tr w:rsidR="001D363D" w:rsidRPr="00EF78D4" w:rsidTr="00B8463C">
        <w:trPr>
          <w:jc w:val="center"/>
        </w:trPr>
        <w:tc>
          <w:tcPr>
            <w:tcW w:w="1824" w:type="dxa"/>
          </w:tcPr>
          <w:p w:rsidR="001D363D" w:rsidRPr="00751730" w:rsidRDefault="001D363D" w:rsidP="00BB790E">
            <w:pPr>
              <w:jc w:val="both"/>
              <w:rPr>
                <w:lang w:val="kk-KZ"/>
              </w:rPr>
            </w:pPr>
            <w:r w:rsidRPr="00751730">
              <w:rPr>
                <w:lang w:val="kk-KZ"/>
              </w:rPr>
              <w:t>Қопасор</w:t>
            </w:r>
          </w:p>
        </w:tc>
        <w:tc>
          <w:tcPr>
            <w:tcW w:w="3116" w:type="dxa"/>
          </w:tcPr>
          <w:p w:rsidR="001D363D" w:rsidRPr="00EF78D4" w:rsidRDefault="001D363D" w:rsidP="00BB790E">
            <w:pPr>
              <w:rPr>
                <w:color w:val="000000"/>
                <w:lang w:val="kk-KZ"/>
              </w:rPr>
            </w:pPr>
            <w:r w:rsidRPr="00EF78D4">
              <w:rPr>
                <w:color w:val="000000"/>
                <w:lang w:val="kk-KZ"/>
              </w:rPr>
              <w:t>«қопалы сор жер»</w:t>
            </w:r>
          </w:p>
        </w:tc>
        <w:tc>
          <w:tcPr>
            <w:tcW w:w="1461" w:type="dxa"/>
          </w:tcPr>
          <w:p w:rsidR="001D363D" w:rsidRPr="00EF78D4" w:rsidRDefault="009A7AAA" w:rsidP="00BB790E">
            <w:pPr>
              <w:ind w:firstLine="41"/>
              <w:jc w:val="both"/>
              <w:rPr>
                <w:b/>
                <w:lang w:val="kk-KZ"/>
              </w:rPr>
            </w:pPr>
            <w:r>
              <w:rPr>
                <w:lang w:val="kk-KZ"/>
              </w:rPr>
              <w:t>т.</w:t>
            </w:r>
            <w:r w:rsidRPr="00EF78D4">
              <w:rPr>
                <w:lang w:val="kk-KZ"/>
              </w:rPr>
              <w:t>көл</w:t>
            </w:r>
          </w:p>
        </w:tc>
        <w:tc>
          <w:tcPr>
            <w:tcW w:w="1580" w:type="dxa"/>
          </w:tcPr>
          <w:p w:rsidR="001D363D" w:rsidRPr="00EF78D4" w:rsidRDefault="001D363D" w:rsidP="00BB790E">
            <w:pPr>
              <w:jc w:val="both"/>
              <w:rPr>
                <w:lang w:val="kk-KZ"/>
              </w:rPr>
            </w:pPr>
            <w:r w:rsidRPr="00EF78D4">
              <w:rPr>
                <w:lang w:val="kk-KZ"/>
              </w:rPr>
              <w:t>шөл</w:t>
            </w:r>
          </w:p>
        </w:tc>
        <w:tc>
          <w:tcPr>
            <w:tcW w:w="1609" w:type="dxa"/>
          </w:tcPr>
          <w:p w:rsidR="001D363D" w:rsidRPr="00EF78D4" w:rsidRDefault="001D363D" w:rsidP="00BB790E">
            <w:pPr>
              <w:jc w:val="both"/>
              <w:rPr>
                <w:lang w:val="kk-KZ"/>
              </w:rPr>
            </w:pPr>
            <w:r w:rsidRPr="00EF78D4">
              <w:rPr>
                <w:lang w:val="kk-KZ"/>
              </w:rPr>
              <w:t>Шалқар</w:t>
            </w:r>
          </w:p>
        </w:tc>
      </w:tr>
      <w:tr w:rsidR="001D363D" w:rsidRPr="00EF78D4" w:rsidTr="00B8463C">
        <w:trPr>
          <w:jc w:val="center"/>
        </w:trPr>
        <w:tc>
          <w:tcPr>
            <w:tcW w:w="1824" w:type="dxa"/>
          </w:tcPr>
          <w:p w:rsidR="001D363D" w:rsidRPr="00EF78D4" w:rsidRDefault="001D363D" w:rsidP="00BB790E">
            <w:pPr>
              <w:jc w:val="both"/>
              <w:rPr>
                <w:lang w:val="kk-KZ"/>
              </w:rPr>
            </w:pPr>
            <w:r w:rsidRPr="00EF78D4">
              <w:rPr>
                <w:lang w:val="kk-KZ"/>
              </w:rPr>
              <w:t>Қосқопа</w:t>
            </w:r>
          </w:p>
        </w:tc>
        <w:tc>
          <w:tcPr>
            <w:tcW w:w="3116" w:type="dxa"/>
          </w:tcPr>
          <w:p w:rsidR="001D363D" w:rsidRPr="00EF78D4" w:rsidRDefault="001D363D" w:rsidP="00BB790E">
            <w:pPr>
              <w:rPr>
                <w:color w:val="000000"/>
                <w:lang w:val="kk-KZ"/>
              </w:rPr>
            </w:pPr>
            <w:r w:rsidRPr="00EF78D4">
              <w:rPr>
                <w:color w:val="000000"/>
                <w:lang w:val="kk-KZ"/>
              </w:rPr>
              <w:t>«бірнеше қопа жиыны»</w:t>
            </w:r>
          </w:p>
        </w:tc>
        <w:tc>
          <w:tcPr>
            <w:tcW w:w="1461" w:type="dxa"/>
          </w:tcPr>
          <w:p w:rsidR="001D363D" w:rsidRPr="00EF78D4" w:rsidRDefault="001D363D" w:rsidP="00BB790E">
            <w:pPr>
              <w:ind w:firstLine="41"/>
              <w:jc w:val="both"/>
              <w:rPr>
                <w:lang w:val="kk-KZ"/>
              </w:rPr>
            </w:pPr>
            <w:r w:rsidRPr="00EF78D4">
              <w:rPr>
                <w:lang w:val="kk-KZ"/>
              </w:rPr>
              <w:t>қоныс</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pPr>
            <w:r w:rsidRPr="00EF78D4">
              <w:rPr>
                <w:lang w:val="kk-KZ"/>
              </w:rPr>
              <w:t>Әйтеке би</w:t>
            </w:r>
          </w:p>
        </w:tc>
      </w:tr>
      <w:tr w:rsidR="001D363D" w:rsidRPr="00EF78D4" w:rsidTr="00B8463C">
        <w:trPr>
          <w:jc w:val="center"/>
        </w:trPr>
        <w:tc>
          <w:tcPr>
            <w:tcW w:w="1824" w:type="dxa"/>
          </w:tcPr>
          <w:p w:rsidR="001D363D" w:rsidRPr="00EF78D4" w:rsidRDefault="001D363D" w:rsidP="00BB790E">
            <w:pPr>
              <w:jc w:val="both"/>
              <w:rPr>
                <w:lang w:val="kk-KZ"/>
              </w:rPr>
            </w:pPr>
            <w:r w:rsidRPr="00EF78D4">
              <w:rPr>
                <w:lang w:val="kk-KZ"/>
              </w:rPr>
              <w:t>Сарықопа</w:t>
            </w:r>
          </w:p>
        </w:tc>
        <w:tc>
          <w:tcPr>
            <w:tcW w:w="3116" w:type="dxa"/>
          </w:tcPr>
          <w:p w:rsidR="001D363D" w:rsidRPr="00EF78D4" w:rsidRDefault="001D363D" w:rsidP="00BB790E">
            <w:pPr>
              <w:rPr>
                <w:color w:val="000000"/>
                <w:lang w:val="kk-KZ"/>
              </w:rPr>
            </w:pPr>
            <w:r w:rsidRPr="00EF78D4">
              <w:rPr>
                <w:color w:val="000000"/>
                <w:lang w:val="kk-KZ"/>
              </w:rPr>
              <w:t>«үлкен қамыс, құрақ өскен батпақты жер»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pPr>
            <w:r w:rsidRPr="00EF78D4">
              <w:rPr>
                <w:lang w:val="kk-KZ"/>
              </w:rPr>
              <w:t>Әйтеке би</w:t>
            </w:r>
          </w:p>
        </w:tc>
      </w:tr>
      <w:tr w:rsidR="001D363D" w:rsidRPr="00EF78D4" w:rsidTr="00B8463C">
        <w:trPr>
          <w:jc w:val="center"/>
        </w:trPr>
        <w:tc>
          <w:tcPr>
            <w:tcW w:w="1824" w:type="dxa"/>
          </w:tcPr>
          <w:p w:rsidR="001D363D" w:rsidRPr="00EF78D4" w:rsidRDefault="001D363D" w:rsidP="00BB790E">
            <w:pPr>
              <w:jc w:val="both"/>
              <w:rPr>
                <w:lang w:val="kk-KZ"/>
              </w:rPr>
            </w:pPr>
            <w:r w:rsidRPr="00EF78D4">
              <w:rPr>
                <w:lang w:val="kk-KZ"/>
              </w:rPr>
              <w:t>Сорқопа</w:t>
            </w:r>
          </w:p>
        </w:tc>
        <w:tc>
          <w:tcPr>
            <w:tcW w:w="3116" w:type="dxa"/>
          </w:tcPr>
          <w:p w:rsidR="001D363D" w:rsidRPr="00EF78D4" w:rsidRDefault="001D363D" w:rsidP="00BB790E">
            <w:pPr>
              <w:rPr>
                <w:color w:val="000000"/>
                <w:lang w:val="kk-KZ"/>
              </w:rPr>
            </w:pPr>
            <w:r w:rsidRPr="00EF78D4">
              <w:rPr>
                <w:color w:val="000000"/>
                <w:lang w:val="kk-KZ"/>
              </w:rPr>
              <w:t>«сор таралған, қамыс, құрақ өскен батпақты жер»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1D363D" w:rsidP="00BB790E">
            <w:pPr>
              <w:jc w:val="both"/>
              <w:rPr>
                <w:lang w:val="kk-KZ"/>
              </w:rPr>
            </w:pPr>
            <w:r w:rsidRPr="00EF78D4">
              <w:rPr>
                <w:lang w:val="kk-KZ"/>
              </w:rPr>
              <w:t>дала</w:t>
            </w:r>
          </w:p>
        </w:tc>
        <w:tc>
          <w:tcPr>
            <w:tcW w:w="1609" w:type="dxa"/>
          </w:tcPr>
          <w:p w:rsidR="001D363D" w:rsidRPr="00EF78D4" w:rsidRDefault="001D363D" w:rsidP="00BB790E">
            <w:pPr>
              <w:jc w:val="both"/>
            </w:pPr>
            <w:r w:rsidRPr="00EF78D4">
              <w:rPr>
                <w:lang w:val="kk-KZ"/>
              </w:rPr>
              <w:t>Әйтеке би</w:t>
            </w:r>
          </w:p>
        </w:tc>
      </w:tr>
      <w:tr w:rsidR="009A7AAA" w:rsidRPr="009A7AAA" w:rsidTr="00B8463C">
        <w:trPr>
          <w:jc w:val="center"/>
        </w:trPr>
        <w:tc>
          <w:tcPr>
            <w:tcW w:w="1824" w:type="dxa"/>
          </w:tcPr>
          <w:p w:rsidR="009A7AAA" w:rsidRPr="00EF78D4" w:rsidRDefault="009A7AAA" w:rsidP="00BB790E">
            <w:pPr>
              <w:jc w:val="both"/>
              <w:rPr>
                <w:lang w:val="kk-KZ"/>
              </w:rPr>
            </w:pPr>
            <w:r w:rsidRPr="00EF78D4">
              <w:t>Ақсор</w:t>
            </w:r>
            <w:r w:rsidRPr="00EF78D4">
              <w:rPr>
                <w:lang w:val="kk-KZ"/>
              </w:rPr>
              <w:t xml:space="preserve"> (2рет)</w:t>
            </w:r>
          </w:p>
        </w:tc>
        <w:tc>
          <w:tcPr>
            <w:tcW w:w="3116" w:type="dxa"/>
          </w:tcPr>
          <w:p w:rsidR="009A7AAA" w:rsidRPr="00EF78D4" w:rsidRDefault="009A7AAA" w:rsidP="00BB790E">
            <w:pPr>
              <w:rPr>
                <w:color w:val="000000"/>
                <w:lang w:val="kk-KZ"/>
              </w:rPr>
            </w:pPr>
            <w:r w:rsidRPr="00EF78D4">
              <w:rPr>
                <w:color w:val="000000"/>
                <w:lang w:val="kk-KZ"/>
              </w:rPr>
              <w:t>«түсі ақ сорлы жер»</w:t>
            </w:r>
          </w:p>
        </w:tc>
        <w:tc>
          <w:tcPr>
            <w:tcW w:w="1461" w:type="dxa"/>
          </w:tcPr>
          <w:p w:rsidR="009A7AAA" w:rsidRPr="00EF78D4" w:rsidRDefault="009A7AAA" w:rsidP="00BB790E">
            <w:pPr>
              <w:ind w:firstLine="41"/>
              <w:jc w:val="both"/>
              <w:rPr>
                <w:b/>
                <w:lang w:val="kk-KZ"/>
              </w:rPr>
            </w:pPr>
            <w:r>
              <w:rPr>
                <w:lang w:val="kk-KZ"/>
              </w:rPr>
              <w:t>т.</w:t>
            </w:r>
            <w:r w:rsidRPr="00EF78D4">
              <w:rPr>
                <w:lang w:val="kk-KZ"/>
              </w:rPr>
              <w:t>көл</w:t>
            </w:r>
          </w:p>
        </w:tc>
        <w:tc>
          <w:tcPr>
            <w:tcW w:w="1580" w:type="dxa"/>
          </w:tcPr>
          <w:p w:rsidR="009A7AAA" w:rsidRPr="00EF78D4" w:rsidRDefault="009A7AAA" w:rsidP="00BB790E">
            <w:pPr>
              <w:jc w:val="both"/>
              <w:rPr>
                <w:lang w:val="kk-KZ"/>
              </w:rPr>
            </w:pPr>
            <w:r w:rsidRPr="00EF78D4">
              <w:rPr>
                <w:lang w:val="kk-KZ"/>
              </w:rPr>
              <w:t>дала</w:t>
            </w:r>
          </w:p>
        </w:tc>
        <w:tc>
          <w:tcPr>
            <w:tcW w:w="1609" w:type="dxa"/>
          </w:tcPr>
          <w:p w:rsidR="009A7AAA" w:rsidRPr="009A7AAA" w:rsidRDefault="009A7AAA" w:rsidP="00BB790E">
            <w:pPr>
              <w:jc w:val="both"/>
              <w:rPr>
                <w:lang w:val="kk-KZ"/>
              </w:rPr>
            </w:pPr>
            <w:r w:rsidRPr="00EF78D4">
              <w:rPr>
                <w:lang w:val="kk-KZ"/>
              </w:rPr>
              <w:t>Әйтеке би</w:t>
            </w:r>
          </w:p>
        </w:tc>
      </w:tr>
      <w:tr w:rsidR="009A7AAA" w:rsidRPr="009A7AAA" w:rsidTr="00B8463C">
        <w:trPr>
          <w:jc w:val="center"/>
        </w:trPr>
        <w:tc>
          <w:tcPr>
            <w:tcW w:w="1824" w:type="dxa"/>
          </w:tcPr>
          <w:p w:rsidR="009A7AAA" w:rsidRPr="009A7AAA" w:rsidRDefault="009A7AAA" w:rsidP="00BB790E">
            <w:pPr>
              <w:jc w:val="both"/>
              <w:rPr>
                <w:lang w:val="kk-KZ"/>
              </w:rPr>
            </w:pPr>
            <w:r w:rsidRPr="009A7AAA">
              <w:rPr>
                <w:lang w:val="kk-KZ"/>
              </w:rPr>
              <w:t>Астаусор</w:t>
            </w:r>
          </w:p>
        </w:tc>
        <w:tc>
          <w:tcPr>
            <w:tcW w:w="3116" w:type="dxa"/>
          </w:tcPr>
          <w:p w:rsidR="009A7AAA" w:rsidRPr="00EF78D4" w:rsidRDefault="009A7AAA" w:rsidP="00BB790E">
            <w:pPr>
              <w:rPr>
                <w:color w:val="000000"/>
                <w:lang w:val="kk-KZ"/>
              </w:rPr>
            </w:pPr>
            <w:r w:rsidRPr="00EF78D4">
              <w:rPr>
                <w:color w:val="000000"/>
                <w:lang w:val="kk-KZ"/>
              </w:rPr>
              <w:t>«пішіні астауға ұқсас сорлы жер»</w:t>
            </w:r>
          </w:p>
        </w:tc>
        <w:tc>
          <w:tcPr>
            <w:tcW w:w="1461" w:type="dxa"/>
          </w:tcPr>
          <w:p w:rsidR="009A7AAA" w:rsidRPr="00EF78D4" w:rsidRDefault="009A7AAA" w:rsidP="00BB790E">
            <w:pPr>
              <w:ind w:firstLine="41"/>
              <w:jc w:val="both"/>
              <w:rPr>
                <w:b/>
                <w:lang w:val="kk-KZ"/>
              </w:rPr>
            </w:pPr>
            <w:r>
              <w:rPr>
                <w:lang w:val="kk-KZ"/>
              </w:rPr>
              <w:t>т.</w:t>
            </w:r>
            <w:r w:rsidRPr="00EF78D4">
              <w:rPr>
                <w:lang w:val="kk-KZ"/>
              </w:rPr>
              <w:t>көл</w:t>
            </w:r>
          </w:p>
        </w:tc>
        <w:tc>
          <w:tcPr>
            <w:tcW w:w="1580" w:type="dxa"/>
          </w:tcPr>
          <w:p w:rsidR="009A7AAA" w:rsidRPr="00EF78D4" w:rsidRDefault="009A7AAA" w:rsidP="00BB790E">
            <w:pPr>
              <w:jc w:val="both"/>
              <w:rPr>
                <w:lang w:val="kk-KZ"/>
              </w:rPr>
            </w:pPr>
            <w:r w:rsidRPr="00EF78D4">
              <w:rPr>
                <w:lang w:val="kk-KZ"/>
              </w:rPr>
              <w:t>дала</w:t>
            </w:r>
          </w:p>
        </w:tc>
        <w:tc>
          <w:tcPr>
            <w:tcW w:w="1609" w:type="dxa"/>
          </w:tcPr>
          <w:p w:rsidR="009A7AAA" w:rsidRPr="009A7AAA" w:rsidRDefault="009A7AAA" w:rsidP="00BB790E">
            <w:pPr>
              <w:jc w:val="both"/>
              <w:rPr>
                <w:lang w:val="kk-KZ"/>
              </w:rPr>
            </w:pPr>
            <w:r w:rsidRPr="00EF78D4">
              <w:rPr>
                <w:lang w:val="kk-KZ"/>
              </w:rPr>
              <w:t>Әйтеке би</w:t>
            </w:r>
          </w:p>
        </w:tc>
      </w:tr>
      <w:tr w:rsidR="009A7AAA" w:rsidRPr="00EF78D4" w:rsidTr="00B8463C">
        <w:trPr>
          <w:jc w:val="center"/>
        </w:trPr>
        <w:tc>
          <w:tcPr>
            <w:tcW w:w="1824" w:type="dxa"/>
          </w:tcPr>
          <w:p w:rsidR="009A7AAA" w:rsidRPr="009A7AAA" w:rsidRDefault="009A7AAA" w:rsidP="00BB790E">
            <w:pPr>
              <w:jc w:val="both"/>
              <w:rPr>
                <w:lang w:val="kk-KZ"/>
              </w:rPr>
            </w:pPr>
            <w:r w:rsidRPr="009A7AAA">
              <w:rPr>
                <w:lang w:val="kk-KZ"/>
              </w:rPr>
              <w:t>Дөңгелексор</w:t>
            </w:r>
          </w:p>
        </w:tc>
        <w:tc>
          <w:tcPr>
            <w:tcW w:w="3116" w:type="dxa"/>
          </w:tcPr>
          <w:p w:rsidR="009A7AAA" w:rsidRPr="00EF78D4" w:rsidRDefault="009A7AAA" w:rsidP="00BB790E">
            <w:pPr>
              <w:rPr>
                <w:color w:val="000000"/>
                <w:lang w:val="kk-KZ"/>
              </w:rPr>
            </w:pPr>
            <w:r w:rsidRPr="00EF78D4">
              <w:rPr>
                <w:color w:val="000000"/>
                <w:lang w:val="kk-KZ"/>
              </w:rPr>
              <w:t>«пішіні дөңгелек тәрізді сорлы жер»</w:t>
            </w:r>
          </w:p>
        </w:tc>
        <w:tc>
          <w:tcPr>
            <w:tcW w:w="1461" w:type="dxa"/>
          </w:tcPr>
          <w:p w:rsidR="009A7AAA" w:rsidRPr="00EF78D4" w:rsidRDefault="009A7AAA" w:rsidP="00BB790E">
            <w:pPr>
              <w:ind w:firstLine="41"/>
              <w:jc w:val="both"/>
              <w:rPr>
                <w:b/>
                <w:lang w:val="kk-KZ"/>
              </w:rPr>
            </w:pPr>
            <w:r>
              <w:rPr>
                <w:lang w:val="kk-KZ"/>
              </w:rPr>
              <w:t>т.</w:t>
            </w:r>
            <w:r w:rsidRPr="00EF78D4">
              <w:rPr>
                <w:lang w:val="kk-KZ"/>
              </w:rPr>
              <w:t>көл</w:t>
            </w:r>
          </w:p>
        </w:tc>
        <w:tc>
          <w:tcPr>
            <w:tcW w:w="1580" w:type="dxa"/>
          </w:tcPr>
          <w:p w:rsidR="009A7AAA" w:rsidRPr="00EF78D4" w:rsidRDefault="009A7AAA" w:rsidP="00BB790E">
            <w:pPr>
              <w:jc w:val="both"/>
              <w:rPr>
                <w:lang w:val="kk-KZ"/>
              </w:rPr>
            </w:pPr>
            <w:r w:rsidRPr="00EF78D4">
              <w:rPr>
                <w:lang w:val="kk-KZ"/>
              </w:rPr>
              <w:t>дала</w:t>
            </w:r>
          </w:p>
        </w:tc>
        <w:tc>
          <w:tcPr>
            <w:tcW w:w="1609" w:type="dxa"/>
          </w:tcPr>
          <w:p w:rsidR="009A7AAA" w:rsidRPr="00EF78D4" w:rsidRDefault="009A7AAA" w:rsidP="00BB790E">
            <w:pPr>
              <w:jc w:val="both"/>
            </w:pPr>
            <w:r w:rsidRPr="00EF78D4">
              <w:rPr>
                <w:lang w:val="kk-KZ"/>
              </w:rPr>
              <w:t>Әйтеке би</w:t>
            </w:r>
          </w:p>
        </w:tc>
      </w:tr>
      <w:tr w:rsidR="009A7AAA" w:rsidRPr="00EF78D4" w:rsidTr="00B8463C">
        <w:trPr>
          <w:jc w:val="center"/>
        </w:trPr>
        <w:tc>
          <w:tcPr>
            <w:tcW w:w="1824" w:type="dxa"/>
          </w:tcPr>
          <w:p w:rsidR="009A7AAA" w:rsidRPr="00EF78D4" w:rsidRDefault="009A7AAA" w:rsidP="00BB790E">
            <w:pPr>
              <w:jc w:val="both"/>
            </w:pPr>
            <w:r w:rsidRPr="00EF78D4">
              <w:t>Қарасор</w:t>
            </w:r>
          </w:p>
        </w:tc>
        <w:tc>
          <w:tcPr>
            <w:tcW w:w="3116" w:type="dxa"/>
          </w:tcPr>
          <w:p w:rsidR="009A7AAA" w:rsidRPr="00EF78D4" w:rsidRDefault="009A7AAA" w:rsidP="00BB790E">
            <w:pPr>
              <w:rPr>
                <w:color w:val="000000"/>
                <w:lang w:val="kk-KZ"/>
              </w:rPr>
            </w:pPr>
            <w:r w:rsidRPr="00EF78D4">
              <w:rPr>
                <w:color w:val="000000"/>
                <w:lang w:val="kk-KZ"/>
              </w:rPr>
              <w:t>«грунт суы жақын сор жер»</w:t>
            </w:r>
          </w:p>
        </w:tc>
        <w:tc>
          <w:tcPr>
            <w:tcW w:w="1461" w:type="dxa"/>
          </w:tcPr>
          <w:p w:rsidR="009A7AAA" w:rsidRPr="00EF78D4" w:rsidRDefault="009A7AAA" w:rsidP="00BB790E">
            <w:pPr>
              <w:ind w:firstLine="41"/>
              <w:jc w:val="both"/>
              <w:rPr>
                <w:b/>
                <w:lang w:val="kk-KZ"/>
              </w:rPr>
            </w:pPr>
            <w:r>
              <w:rPr>
                <w:lang w:val="kk-KZ"/>
              </w:rPr>
              <w:t>т.</w:t>
            </w:r>
            <w:r w:rsidRPr="00EF78D4">
              <w:rPr>
                <w:lang w:val="kk-KZ"/>
              </w:rPr>
              <w:t>көл</w:t>
            </w:r>
          </w:p>
        </w:tc>
        <w:tc>
          <w:tcPr>
            <w:tcW w:w="1580" w:type="dxa"/>
          </w:tcPr>
          <w:p w:rsidR="009A7AAA" w:rsidRPr="00EF78D4" w:rsidRDefault="009A7AAA" w:rsidP="00BB790E">
            <w:pPr>
              <w:jc w:val="both"/>
              <w:rPr>
                <w:lang w:val="kk-KZ"/>
              </w:rPr>
            </w:pPr>
            <w:r w:rsidRPr="00EF78D4">
              <w:rPr>
                <w:lang w:val="kk-KZ"/>
              </w:rPr>
              <w:t>дала</w:t>
            </w:r>
          </w:p>
        </w:tc>
        <w:tc>
          <w:tcPr>
            <w:tcW w:w="1609" w:type="dxa"/>
          </w:tcPr>
          <w:p w:rsidR="009A7AAA" w:rsidRPr="00EF78D4" w:rsidRDefault="009A7AAA" w:rsidP="00BB790E">
            <w:pPr>
              <w:jc w:val="both"/>
            </w:pPr>
            <w:r w:rsidRPr="00EF78D4">
              <w:rPr>
                <w:lang w:val="kk-KZ"/>
              </w:rPr>
              <w:t>Әйтеке би</w:t>
            </w:r>
          </w:p>
        </w:tc>
      </w:tr>
      <w:tr w:rsidR="009A7AAA" w:rsidRPr="00EF78D4" w:rsidTr="00B8463C">
        <w:trPr>
          <w:jc w:val="center"/>
        </w:trPr>
        <w:tc>
          <w:tcPr>
            <w:tcW w:w="1824" w:type="dxa"/>
          </w:tcPr>
          <w:p w:rsidR="009A7AAA" w:rsidRPr="00EF78D4" w:rsidRDefault="009A7AAA" w:rsidP="00BB790E">
            <w:pPr>
              <w:jc w:val="both"/>
            </w:pPr>
            <w:r w:rsidRPr="00EF78D4">
              <w:t>Қоссор</w:t>
            </w:r>
          </w:p>
        </w:tc>
        <w:tc>
          <w:tcPr>
            <w:tcW w:w="3116" w:type="dxa"/>
          </w:tcPr>
          <w:p w:rsidR="009A7AAA" w:rsidRPr="00EF78D4" w:rsidRDefault="009A7AAA" w:rsidP="00BB790E">
            <w:pPr>
              <w:rPr>
                <w:color w:val="000000"/>
                <w:lang w:val="kk-KZ"/>
              </w:rPr>
            </w:pPr>
            <w:r w:rsidRPr="00EF78D4">
              <w:rPr>
                <w:color w:val="000000"/>
                <w:lang w:val="kk-KZ"/>
              </w:rPr>
              <w:t>«қатар орналасқан сор жерлер»</w:t>
            </w:r>
          </w:p>
        </w:tc>
        <w:tc>
          <w:tcPr>
            <w:tcW w:w="1461" w:type="dxa"/>
          </w:tcPr>
          <w:p w:rsidR="009A7AAA" w:rsidRPr="00EF78D4" w:rsidRDefault="009A7AAA" w:rsidP="00BB790E">
            <w:pPr>
              <w:ind w:firstLine="41"/>
              <w:jc w:val="both"/>
              <w:rPr>
                <w:b/>
                <w:lang w:val="kk-KZ"/>
              </w:rPr>
            </w:pPr>
            <w:r>
              <w:rPr>
                <w:lang w:val="kk-KZ"/>
              </w:rPr>
              <w:t>т.</w:t>
            </w:r>
            <w:r w:rsidRPr="00EF78D4">
              <w:rPr>
                <w:lang w:val="kk-KZ"/>
              </w:rPr>
              <w:t>көл</w:t>
            </w:r>
          </w:p>
        </w:tc>
        <w:tc>
          <w:tcPr>
            <w:tcW w:w="1580" w:type="dxa"/>
          </w:tcPr>
          <w:p w:rsidR="009A7AAA" w:rsidRPr="00EF78D4" w:rsidRDefault="009A7AAA" w:rsidP="00BB790E">
            <w:pPr>
              <w:jc w:val="both"/>
              <w:rPr>
                <w:lang w:val="kk-KZ"/>
              </w:rPr>
            </w:pPr>
            <w:r w:rsidRPr="00EF78D4">
              <w:rPr>
                <w:lang w:val="kk-KZ"/>
              </w:rPr>
              <w:t>дала</w:t>
            </w:r>
          </w:p>
        </w:tc>
        <w:tc>
          <w:tcPr>
            <w:tcW w:w="1609" w:type="dxa"/>
          </w:tcPr>
          <w:p w:rsidR="009A7AAA" w:rsidRPr="00EF78D4" w:rsidRDefault="009A7AAA" w:rsidP="00BB790E">
            <w:pPr>
              <w:jc w:val="both"/>
            </w:pPr>
            <w:r w:rsidRPr="00EF78D4">
              <w:rPr>
                <w:lang w:val="kk-KZ"/>
              </w:rPr>
              <w:t xml:space="preserve">Әйтеке би </w:t>
            </w:r>
          </w:p>
        </w:tc>
      </w:tr>
      <w:tr w:rsidR="001D363D" w:rsidRPr="001D470A" w:rsidTr="00B8463C">
        <w:trPr>
          <w:jc w:val="center"/>
        </w:trPr>
        <w:tc>
          <w:tcPr>
            <w:tcW w:w="1824" w:type="dxa"/>
          </w:tcPr>
          <w:p w:rsidR="001D363D" w:rsidRPr="00EF78D4" w:rsidRDefault="001D363D" w:rsidP="00BB790E">
            <w:pPr>
              <w:jc w:val="both"/>
              <w:rPr>
                <w:lang w:val="kk-KZ"/>
              </w:rPr>
            </w:pPr>
            <w:r w:rsidRPr="00EF78D4">
              <w:t>Соркөл</w:t>
            </w:r>
            <w:r w:rsidRPr="00EF78D4">
              <w:rPr>
                <w:lang w:val="kk-KZ"/>
              </w:rPr>
              <w:t xml:space="preserve"> (15рет)</w:t>
            </w:r>
          </w:p>
        </w:tc>
        <w:tc>
          <w:tcPr>
            <w:tcW w:w="3116" w:type="dxa"/>
          </w:tcPr>
          <w:p w:rsidR="001D363D" w:rsidRPr="00EF78D4" w:rsidRDefault="001D363D" w:rsidP="00BB790E">
            <w:pPr>
              <w:rPr>
                <w:color w:val="000000"/>
                <w:lang w:val="kk-KZ"/>
              </w:rPr>
            </w:pPr>
            <w:r w:rsidRPr="00EF78D4">
              <w:rPr>
                <w:color w:val="000000"/>
                <w:lang w:val="kk-KZ"/>
              </w:rPr>
              <w:t>«тұзды, жаз кезінде суы тартылып, сорға айналатын көлдер»</w:t>
            </w:r>
          </w:p>
        </w:tc>
        <w:tc>
          <w:tcPr>
            <w:tcW w:w="1461" w:type="dxa"/>
          </w:tcPr>
          <w:p w:rsidR="001D363D" w:rsidRPr="00EF78D4" w:rsidRDefault="001D363D" w:rsidP="00BB790E">
            <w:pPr>
              <w:ind w:firstLine="41"/>
              <w:jc w:val="both"/>
              <w:rPr>
                <w:lang w:val="kk-KZ"/>
              </w:rPr>
            </w:pPr>
            <w:r w:rsidRPr="00EF78D4">
              <w:rPr>
                <w:lang w:val="kk-KZ"/>
              </w:rPr>
              <w:t>көл</w:t>
            </w:r>
          </w:p>
        </w:tc>
        <w:tc>
          <w:tcPr>
            <w:tcW w:w="1580" w:type="dxa"/>
          </w:tcPr>
          <w:p w:rsidR="001D363D" w:rsidRPr="00EF78D4" w:rsidRDefault="00751730" w:rsidP="00BB790E">
            <w:pPr>
              <w:jc w:val="both"/>
              <w:rPr>
                <w:lang w:val="kk-KZ"/>
              </w:rPr>
            </w:pPr>
            <w:r>
              <w:rPr>
                <w:lang w:val="kk-KZ"/>
              </w:rPr>
              <w:t>қ</w:t>
            </w:r>
            <w:r w:rsidR="001D363D" w:rsidRPr="00EF78D4">
              <w:rPr>
                <w:lang w:val="kk-KZ"/>
              </w:rPr>
              <w:t>ұрғақ дала, шөлейт</w:t>
            </w:r>
          </w:p>
        </w:tc>
        <w:tc>
          <w:tcPr>
            <w:tcW w:w="1609" w:type="dxa"/>
          </w:tcPr>
          <w:p w:rsidR="0095232E" w:rsidRPr="0095232E" w:rsidRDefault="001D363D" w:rsidP="00BB790E">
            <w:pPr>
              <w:jc w:val="both"/>
              <w:rPr>
                <w:lang w:val="kk-KZ"/>
              </w:rPr>
            </w:pPr>
            <w:r w:rsidRPr="00EF78D4">
              <w:rPr>
                <w:lang w:val="kk-KZ"/>
              </w:rPr>
              <w:t xml:space="preserve">Алға, Темір, Мұғалжар, Әйтеке би, </w:t>
            </w:r>
            <w:r w:rsidR="00136EA4" w:rsidRPr="00EF78D4">
              <w:rPr>
                <w:lang w:val="kk-KZ"/>
              </w:rPr>
              <w:t>Ырғыз</w:t>
            </w:r>
          </w:p>
        </w:tc>
      </w:tr>
      <w:tr w:rsidR="00136EA4" w:rsidRPr="003201CC" w:rsidTr="001A0DA7">
        <w:trPr>
          <w:jc w:val="center"/>
        </w:trPr>
        <w:tc>
          <w:tcPr>
            <w:tcW w:w="1824" w:type="dxa"/>
            <w:tcBorders>
              <w:bottom w:val="single" w:sz="4" w:space="0" w:color="auto"/>
            </w:tcBorders>
          </w:tcPr>
          <w:p w:rsidR="00136EA4" w:rsidRPr="00EF78D4" w:rsidRDefault="00136EA4" w:rsidP="00BB790E">
            <w:pPr>
              <w:jc w:val="both"/>
              <w:rPr>
                <w:lang w:val="kk-KZ"/>
              </w:rPr>
            </w:pPr>
            <w:r w:rsidRPr="00EF78D4">
              <w:rPr>
                <w:lang w:val="kk-KZ"/>
              </w:rPr>
              <w:t>Сұрсор</w:t>
            </w:r>
          </w:p>
        </w:tc>
        <w:tc>
          <w:tcPr>
            <w:tcW w:w="3116" w:type="dxa"/>
            <w:tcBorders>
              <w:bottom w:val="single" w:sz="4" w:space="0" w:color="auto"/>
            </w:tcBorders>
          </w:tcPr>
          <w:p w:rsidR="00136EA4" w:rsidRPr="00EF78D4" w:rsidRDefault="00136EA4" w:rsidP="00BB790E">
            <w:pPr>
              <w:rPr>
                <w:color w:val="000000"/>
                <w:lang w:val="kk-KZ"/>
              </w:rPr>
            </w:pPr>
            <w:r w:rsidRPr="00EF78D4">
              <w:rPr>
                <w:color w:val="000000"/>
                <w:lang w:val="kk-KZ"/>
              </w:rPr>
              <w:t>«сұры реңкті сор жерлер»</w:t>
            </w:r>
          </w:p>
        </w:tc>
        <w:tc>
          <w:tcPr>
            <w:tcW w:w="1461" w:type="dxa"/>
            <w:tcBorders>
              <w:bottom w:val="single" w:sz="4" w:space="0" w:color="auto"/>
            </w:tcBorders>
          </w:tcPr>
          <w:p w:rsidR="00136EA4" w:rsidRPr="00EF78D4" w:rsidRDefault="00136EA4" w:rsidP="00BB790E">
            <w:pPr>
              <w:ind w:firstLine="41"/>
              <w:jc w:val="both"/>
              <w:rPr>
                <w:b/>
                <w:lang w:val="kk-KZ"/>
              </w:rPr>
            </w:pPr>
            <w:r>
              <w:rPr>
                <w:lang w:val="kk-KZ"/>
              </w:rPr>
              <w:t>т.</w:t>
            </w:r>
            <w:r w:rsidRPr="00EF78D4">
              <w:rPr>
                <w:lang w:val="kk-KZ"/>
              </w:rPr>
              <w:t>көл</w:t>
            </w:r>
          </w:p>
        </w:tc>
        <w:tc>
          <w:tcPr>
            <w:tcW w:w="1580" w:type="dxa"/>
            <w:tcBorders>
              <w:bottom w:val="single" w:sz="4" w:space="0" w:color="auto"/>
            </w:tcBorders>
          </w:tcPr>
          <w:p w:rsidR="00136EA4" w:rsidRPr="00EF78D4" w:rsidRDefault="00136EA4" w:rsidP="00BB790E">
            <w:pPr>
              <w:jc w:val="both"/>
              <w:rPr>
                <w:lang w:val="kk-KZ"/>
              </w:rPr>
            </w:pPr>
            <w:r w:rsidRPr="00EF78D4">
              <w:rPr>
                <w:lang w:val="kk-KZ"/>
              </w:rPr>
              <w:t>дала</w:t>
            </w:r>
          </w:p>
        </w:tc>
        <w:tc>
          <w:tcPr>
            <w:tcW w:w="1609" w:type="dxa"/>
            <w:tcBorders>
              <w:bottom w:val="single" w:sz="4" w:space="0" w:color="auto"/>
            </w:tcBorders>
          </w:tcPr>
          <w:p w:rsidR="00136EA4" w:rsidRPr="00EF78D4" w:rsidRDefault="00136EA4" w:rsidP="00BB790E">
            <w:pPr>
              <w:jc w:val="both"/>
            </w:pPr>
            <w:r w:rsidRPr="00EF78D4">
              <w:rPr>
                <w:lang w:val="kk-KZ"/>
              </w:rPr>
              <w:t>Әйтеке би</w:t>
            </w:r>
          </w:p>
        </w:tc>
      </w:tr>
      <w:tr w:rsidR="00136EA4" w:rsidRPr="003201CC" w:rsidTr="001A0DA7">
        <w:trPr>
          <w:jc w:val="center"/>
        </w:trPr>
        <w:tc>
          <w:tcPr>
            <w:tcW w:w="1824" w:type="dxa"/>
            <w:tcBorders>
              <w:top w:val="single" w:sz="4" w:space="0" w:color="auto"/>
              <w:left w:val="single" w:sz="4" w:space="0" w:color="auto"/>
              <w:bottom w:val="nil"/>
              <w:right w:val="single" w:sz="4" w:space="0" w:color="auto"/>
            </w:tcBorders>
          </w:tcPr>
          <w:p w:rsidR="00136EA4" w:rsidRPr="00EF78D4" w:rsidRDefault="00136EA4" w:rsidP="00BB790E">
            <w:pPr>
              <w:jc w:val="both"/>
              <w:rPr>
                <w:lang w:val="kk-KZ"/>
              </w:rPr>
            </w:pPr>
            <w:r w:rsidRPr="00EF78D4">
              <w:rPr>
                <w:lang w:val="kk-KZ"/>
              </w:rPr>
              <w:t>Тегiссор</w:t>
            </w:r>
          </w:p>
        </w:tc>
        <w:tc>
          <w:tcPr>
            <w:tcW w:w="3116" w:type="dxa"/>
            <w:tcBorders>
              <w:top w:val="single" w:sz="4" w:space="0" w:color="auto"/>
              <w:left w:val="single" w:sz="4" w:space="0" w:color="auto"/>
              <w:bottom w:val="nil"/>
              <w:right w:val="single" w:sz="4" w:space="0" w:color="auto"/>
            </w:tcBorders>
          </w:tcPr>
          <w:p w:rsidR="00136EA4" w:rsidRPr="00EF78D4" w:rsidRDefault="00136EA4" w:rsidP="00BB790E">
            <w:pPr>
              <w:rPr>
                <w:color w:val="000000"/>
                <w:lang w:val="kk-KZ"/>
              </w:rPr>
            </w:pPr>
            <w:r w:rsidRPr="00EF78D4">
              <w:rPr>
                <w:color w:val="000000"/>
                <w:lang w:val="kk-KZ"/>
              </w:rPr>
              <w:t>«бертектес сорлы жер»</w:t>
            </w:r>
          </w:p>
        </w:tc>
        <w:tc>
          <w:tcPr>
            <w:tcW w:w="1461" w:type="dxa"/>
            <w:tcBorders>
              <w:top w:val="single" w:sz="4" w:space="0" w:color="auto"/>
              <w:left w:val="single" w:sz="4" w:space="0" w:color="auto"/>
              <w:bottom w:val="nil"/>
              <w:right w:val="single" w:sz="4" w:space="0" w:color="auto"/>
            </w:tcBorders>
          </w:tcPr>
          <w:p w:rsidR="00136EA4" w:rsidRPr="00EF78D4" w:rsidRDefault="00136EA4" w:rsidP="00BB790E">
            <w:pPr>
              <w:ind w:firstLine="41"/>
              <w:jc w:val="both"/>
              <w:rPr>
                <w:b/>
                <w:lang w:val="kk-KZ"/>
              </w:rPr>
            </w:pPr>
            <w:r>
              <w:rPr>
                <w:lang w:val="kk-KZ"/>
              </w:rPr>
              <w:t>т.</w:t>
            </w:r>
            <w:r w:rsidRPr="00EF78D4">
              <w:rPr>
                <w:lang w:val="kk-KZ"/>
              </w:rPr>
              <w:t>көл</w:t>
            </w:r>
          </w:p>
        </w:tc>
        <w:tc>
          <w:tcPr>
            <w:tcW w:w="1580" w:type="dxa"/>
            <w:tcBorders>
              <w:top w:val="single" w:sz="4" w:space="0" w:color="auto"/>
              <w:left w:val="single" w:sz="4" w:space="0" w:color="auto"/>
              <w:bottom w:val="nil"/>
              <w:right w:val="single" w:sz="4" w:space="0" w:color="auto"/>
            </w:tcBorders>
          </w:tcPr>
          <w:p w:rsidR="00136EA4" w:rsidRPr="00EF78D4" w:rsidRDefault="00136EA4" w:rsidP="00BB790E">
            <w:pPr>
              <w:jc w:val="both"/>
              <w:rPr>
                <w:lang w:val="kk-KZ"/>
              </w:rPr>
            </w:pPr>
            <w:r w:rsidRPr="00EF78D4">
              <w:rPr>
                <w:lang w:val="kk-KZ"/>
              </w:rPr>
              <w:t>дала</w:t>
            </w:r>
          </w:p>
        </w:tc>
        <w:tc>
          <w:tcPr>
            <w:tcW w:w="1609" w:type="dxa"/>
            <w:tcBorders>
              <w:top w:val="single" w:sz="4" w:space="0" w:color="auto"/>
              <w:left w:val="single" w:sz="4" w:space="0" w:color="auto"/>
              <w:bottom w:val="nil"/>
              <w:right w:val="single" w:sz="4" w:space="0" w:color="auto"/>
            </w:tcBorders>
          </w:tcPr>
          <w:p w:rsidR="00136EA4" w:rsidRPr="00EF78D4" w:rsidRDefault="00136EA4" w:rsidP="00BB790E">
            <w:pPr>
              <w:jc w:val="both"/>
            </w:pPr>
            <w:r w:rsidRPr="00EF78D4">
              <w:rPr>
                <w:lang w:val="kk-KZ"/>
              </w:rPr>
              <w:t>Әйтеке би</w:t>
            </w:r>
          </w:p>
        </w:tc>
      </w:tr>
    </w:tbl>
    <w:p w:rsidR="001D363D" w:rsidRPr="00B8463C" w:rsidRDefault="00B8463C" w:rsidP="00BB790E">
      <w:pPr>
        <w:autoSpaceDE w:val="0"/>
        <w:autoSpaceDN w:val="0"/>
        <w:adjustRightInd w:val="0"/>
        <w:spacing w:after="0" w:line="240" w:lineRule="auto"/>
        <w:rPr>
          <w:rFonts w:ascii="Times New Roman" w:hAnsi="Times New Roman"/>
          <w:bCs/>
          <w:sz w:val="28"/>
          <w:szCs w:val="28"/>
          <w:lang w:val="kk-KZ"/>
        </w:rPr>
      </w:pPr>
      <w:r w:rsidRPr="00B8463C">
        <w:rPr>
          <w:rFonts w:ascii="Times New Roman" w:hAnsi="Times New Roman"/>
          <w:bCs/>
          <w:sz w:val="28"/>
          <w:szCs w:val="28"/>
          <w:lang w:val="kk-KZ"/>
        </w:rPr>
        <w:lastRenderedPageBreak/>
        <w:t xml:space="preserve">13-кестенің </w:t>
      </w:r>
      <w:r w:rsidR="00B003E9" w:rsidRPr="00B8463C">
        <w:rPr>
          <w:rFonts w:ascii="Times New Roman" w:hAnsi="Times New Roman"/>
          <w:bCs/>
          <w:sz w:val="28"/>
          <w:szCs w:val="28"/>
          <w:lang w:val="kk-KZ"/>
        </w:rPr>
        <w:t>жалғасы</w:t>
      </w:r>
    </w:p>
    <w:p w:rsidR="00B8463C" w:rsidRPr="00B8463C" w:rsidRDefault="00B8463C" w:rsidP="00BB790E">
      <w:pPr>
        <w:autoSpaceDE w:val="0"/>
        <w:autoSpaceDN w:val="0"/>
        <w:adjustRightInd w:val="0"/>
        <w:spacing w:after="0" w:line="240" w:lineRule="auto"/>
        <w:rPr>
          <w:rFonts w:ascii="Times New Roman" w:hAnsi="Times New Roman"/>
          <w:bCs/>
          <w:sz w:val="16"/>
          <w:szCs w:val="16"/>
          <w:lang w:val="kk-KZ"/>
        </w:rPr>
      </w:pPr>
    </w:p>
    <w:tbl>
      <w:tblPr>
        <w:tblStyle w:val="a7"/>
        <w:tblW w:w="9547" w:type="dxa"/>
        <w:jc w:val="center"/>
        <w:tblInd w:w="-92" w:type="dxa"/>
        <w:tblLayout w:type="fixed"/>
        <w:tblLook w:val="04A0" w:firstRow="1" w:lastRow="0" w:firstColumn="1" w:lastColumn="0" w:noHBand="0" w:noVBand="1"/>
      </w:tblPr>
      <w:tblGrid>
        <w:gridCol w:w="1756"/>
        <w:gridCol w:w="3171"/>
        <w:gridCol w:w="1461"/>
        <w:gridCol w:w="1452"/>
        <w:gridCol w:w="1707"/>
      </w:tblGrid>
      <w:tr w:rsidR="00B8463C" w:rsidRPr="00EF78D4" w:rsidTr="0095232E">
        <w:trPr>
          <w:jc w:val="center"/>
        </w:trPr>
        <w:tc>
          <w:tcPr>
            <w:tcW w:w="1756" w:type="dxa"/>
          </w:tcPr>
          <w:p w:rsidR="00B8463C" w:rsidRPr="00EF78D4" w:rsidRDefault="00B8463C" w:rsidP="00B8463C">
            <w:pPr>
              <w:jc w:val="center"/>
              <w:rPr>
                <w:lang w:val="kk-KZ"/>
              </w:rPr>
            </w:pPr>
            <w:r>
              <w:rPr>
                <w:lang w:val="kk-KZ"/>
              </w:rPr>
              <w:t>1</w:t>
            </w:r>
          </w:p>
        </w:tc>
        <w:tc>
          <w:tcPr>
            <w:tcW w:w="3171" w:type="dxa"/>
          </w:tcPr>
          <w:p w:rsidR="00B8463C" w:rsidRPr="00EF78D4" w:rsidRDefault="00B8463C" w:rsidP="00B8463C">
            <w:pPr>
              <w:jc w:val="center"/>
              <w:rPr>
                <w:color w:val="000000"/>
                <w:lang w:val="kk-KZ"/>
              </w:rPr>
            </w:pPr>
            <w:r>
              <w:rPr>
                <w:color w:val="000000"/>
                <w:lang w:val="kk-KZ"/>
              </w:rPr>
              <w:t>2</w:t>
            </w:r>
          </w:p>
        </w:tc>
        <w:tc>
          <w:tcPr>
            <w:tcW w:w="1461" w:type="dxa"/>
          </w:tcPr>
          <w:p w:rsidR="00B8463C" w:rsidRDefault="00B8463C" w:rsidP="00B8463C">
            <w:pPr>
              <w:ind w:firstLine="41"/>
              <w:jc w:val="center"/>
              <w:rPr>
                <w:lang w:val="kk-KZ"/>
              </w:rPr>
            </w:pPr>
            <w:r>
              <w:rPr>
                <w:lang w:val="kk-KZ"/>
              </w:rPr>
              <w:t>3</w:t>
            </w:r>
          </w:p>
        </w:tc>
        <w:tc>
          <w:tcPr>
            <w:tcW w:w="1452" w:type="dxa"/>
          </w:tcPr>
          <w:p w:rsidR="00B8463C" w:rsidRPr="00EF78D4" w:rsidRDefault="00B8463C" w:rsidP="00B8463C">
            <w:pPr>
              <w:jc w:val="center"/>
              <w:rPr>
                <w:lang w:val="kk-KZ"/>
              </w:rPr>
            </w:pPr>
            <w:r>
              <w:rPr>
                <w:lang w:val="kk-KZ"/>
              </w:rPr>
              <w:t>4</w:t>
            </w:r>
          </w:p>
        </w:tc>
        <w:tc>
          <w:tcPr>
            <w:tcW w:w="1707" w:type="dxa"/>
          </w:tcPr>
          <w:p w:rsidR="00B8463C" w:rsidRPr="00EF78D4" w:rsidRDefault="00B8463C" w:rsidP="00B8463C">
            <w:pPr>
              <w:jc w:val="center"/>
              <w:rPr>
                <w:lang w:val="kk-KZ"/>
              </w:rPr>
            </w:pPr>
            <w:r>
              <w:rPr>
                <w:lang w:val="kk-KZ"/>
              </w:rPr>
              <w:t>5</w:t>
            </w:r>
          </w:p>
        </w:tc>
      </w:tr>
      <w:tr w:rsidR="0095232E" w:rsidRPr="00EF78D4" w:rsidTr="0095232E">
        <w:trPr>
          <w:jc w:val="center"/>
        </w:trPr>
        <w:tc>
          <w:tcPr>
            <w:tcW w:w="1756" w:type="dxa"/>
          </w:tcPr>
          <w:p w:rsidR="0095232E" w:rsidRPr="00EF78D4" w:rsidRDefault="0095232E" w:rsidP="00BB790E">
            <w:pPr>
              <w:jc w:val="both"/>
              <w:rPr>
                <w:lang w:val="kk-KZ"/>
              </w:rPr>
            </w:pPr>
            <w:r w:rsidRPr="00EF78D4">
              <w:rPr>
                <w:lang w:val="kk-KZ"/>
              </w:rPr>
              <w:t>Шөлсор</w:t>
            </w:r>
          </w:p>
        </w:tc>
        <w:tc>
          <w:tcPr>
            <w:tcW w:w="3171" w:type="dxa"/>
          </w:tcPr>
          <w:p w:rsidR="0095232E" w:rsidRPr="00EF78D4" w:rsidRDefault="0095232E" w:rsidP="00BB790E">
            <w:pPr>
              <w:rPr>
                <w:color w:val="000000"/>
                <w:lang w:val="kk-KZ"/>
              </w:rPr>
            </w:pPr>
            <w:r w:rsidRPr="00EF78D4">
              <w:rPr>
                <w:color w:val="000000"/>
                <w:lang w:val="kk-KZ"/>
              </w:rPr>
              <w:t>«құрғақ климатты сорға айналатын көл»</w:t>
            </w:r>
          </w:p>
        </w:tc>
        <w:tc>
          <w:tcPr>
            <w:tcW w:w="1461" w:type="dxa"/>
          </w:tcPr>
          <w:p w:rsidR="0095232E" w:rsidRPr="00EF78D4" w:rsidRDefault="0095232E" w:rsidP="00BB790E">
            <w:pPr>
              <w:ind w:firstLine="41"/>
              <w:jc w:val="both"/>
              <w:rPr>
                <w:b/>
                <w:lang w:val="kk-KZ"/>
              </w:rPr>
            </w:pPr>
            <w:r>
              <w:rPr>
                <w:lang w:val="kk-KZ"/>
              </w:rPr>
              <w:t>т.</w:t>
            </w:r>
            <w:r w:rsidRPr="00EF78D4">
              <w:rPr>
                <w:lang w:val="kk-KZ"/>
              </w:rPr>
              <w:t>көл</w:t>
            </w:r>
          </w:p>
        </w:tc>
        <w:tc>
          <w:tcPr>
            <w:tcW w:w="1452" w:type="dxa"/>
          </w:tcPr>
          <w:p w:rsidR="0095232E" w:rsidRPr="00EF78D4" w:rsidRDefault="0095232E" w:rsidP="00BB790E">
            <w:pPr>
              <w:jc w:val="both"/>
              <w:rPr>
                <w:lang w:val="kk-KZ"/>
              </w:rPr>
            </w:pPr>
            <w:r w:rsidRPr="00EF78D4">
              <w:rPr>
                <w:lang w:val="kk-KZ"/>
              </w:rPr>
              <w:t>шөл</w:t>
            </w:r>
          </w:p>
        </w:tc>
        <w:tc>
          <w:tcPr>
            <w:tcW w:w="1707" w:type="dxa"/>
          </w:tcPr>
          <w:p w:rsidR="0095232E" w:rsidRPr="00EF78D4" w:rsidRDefault="0095232E" w:rsidP="00BB790E">
            <w:pPr>
              <w:jc w:val="both"/>
              <w:rPr>
                <w:lang w:val="kk-KZ"/>
              </w:rPr>
            </w:pPr>
            <w:r w:rsidRPr="00EF78D4">
              <w:rPr>
                <w:lang w:val="kk-KZ"/>
              </w:rPr>
              <w:t>Ырғыз</w:t>
            </w:r>
          </w:p>
        </w:tc>
      </w:tr>
      <w:tr w:rsidR="0095232E" w:rsidRPr="00EF78D4" w:rsidTr="0095232E">
        <w:trPr>
          <w:jc w:val="center"/>
        </w:trPr>
        <w:tc>
          <w:tcPr>
            <w:tcW w:w="1756" w:type="dxa"/>
          </w:tcPr>
          <w:p w:rsidR="0095232E" w:rsidRPr="00EF78D4" w:rsidRDefault="0095232E" w:rsidP="00BB790E">
            <w:pPr>
              <w:jc w:val="both"/>
              <w:rPr>
                <w:lang w:val="kk-KZ"/>
              </w:rPr>
            </w:pPr>
            <w:r w:rsidRPr="00EF78D4">
              <w:rPr>
                <w:lang w:val="kk-KZ"/>
              </w:rPr>
              <w:t>Қамыскөл (2рет)</w:t>
            </w:r>
          </w:p>
        </w:tc>
        <w:tc>
          <w:tcPr>
            <w:tcW w:w="3171" w:type="dxa"/>
          </w:tcPr>
          <w:p w:rsidR="0095232E" w:rsidRPr="00EF78D4" w:rsidRDefault="0095232E" w:rsidP="00BB790E">
            <w:pPr>
              <w:rPr>
                <w:color w:val="000000"/>
                <w:lang w:val="kk-KZ"/>
              </w:rPr>
            </w:pPr>
            <w:r w:rsidRPr="00EF78D4">
              <w:rPr>
                <w:color w:val="000000"/>
                <w:lang w:val="kk-KZ"/>
              </w:rPr>
              <w:t>«қамыс басқан көл»</w:t>
            </w:r>
          </w:p>
        </w:tc>
        <w:tc>
          <w:tcPr>
            <w:tcW w:w="1461" w:type="dxa"/>
          </w:tcPr>
          <w:p w:rsidR="0095232E" w:rsidRPr="00EF78D4" w:rsidRDefault="0095232E" w:rsidP="00BB790E">
            <w:pPr>
              <w:ind w:firstLine="41"/>
              <w:jc w:val="both"/>
              <w:rPr>
                <w:lang w:val="kk-KZ"/>
              </w:rPr>
            </w:pPr>
            <w:r w:rsidRPr="00EF78D4">
              <w:rPr>
                <w:lang w:val="kk-KZ"/>
              </w:rPr>
              <w:t>көл</w:t>
            </w:r>
          </w:p>
        </w:tc>
        <w:tc>
          <w:tcPr>
            <w:tcW w:w="1452" w:type="dxa"/>
          </w:tcPr>
          <w:p w:rsidR="0095232E" w:rsidRPr="00EF78D4" w:rsidRDefault="0095232E" w:rsidP="00BB790E">
            <w:pPr>
              <w:jc w:val="both"/>
              <w:rPr>
                <w:lang w:val="kk-KZ"/>
              </w:rPr>
            </w:pPr>
            <w:r w:rsidRPr="00EF78D4">
              <w:rPr>
                <w:lang w:val="kk-KZ"/>
              </w:rPr>
              <w:t>шөлейт</w:t>
            </w:r>
          </w:p>
        </w:tc>
        <w:tc>
          <w:tcPr>
            <w:tcW w:w="1707" w:type="dxa"/>
          </w:tcPr>
          <w:p w:rsidR="00E57699" w:rsidRDefault="0095232E" w:rsidP="00BB790E">
            <w:pPr>
              <w:jc w:val="both"/>
              <w:rPr>
                <w:lang w:val="kk-KZ"/>
              </w:rPr>
            </w:pPr>
            <w:r w:rsidRPr="00EF78D4">
              <w:rPr>
                <w:lang w:val="kk-KZ"/>
              </w:rPr>
              <w:t xml:space="preserve">Ойыл, </w:t>
            </w:r>
          </w:p>
          <w:p w:rsidR="0095232E" w:rsidRPr="00EF78D4" w:rsidRDefault="0095232E" w:rsidP="00BB790E">
            <w:pPr>
              <w:jc w:val="both"/>
              <w:rPr>
                <w:lang w:val="kk-KZ"/>
              </w:rPr>
            </w:pPr>
            <w:r w:rsidRPr="00EF78D4">
              <w:rPr>
                <w:lang w:val="kk-KZ"/>
              </w:rPr>
              <w:t>Ырғыз</w:t>
            </w:r>
          </w:p>
        </w:tc>
      </w:tr>
      <w:tr w:rsidR="0095232E" w:rsidRPr="00EF78D4" w:rsidTr="0095232E">
        <w:trPr>
          <w:jc w:val="center"/>
        </w:trPr>
        <w:tc>
          <w:tcPr>
            <w:tcW w:w="1756" w:type="dxa"/>
          </w:tcPr>
          <w:p w:rsidR="0095232E" w:rsidRPr="00EF78D4" w:rsidRDefault="0095232E" w:rsidP="00BB790E">
            <w:pPr>
              <w:jc w:val="both"/>
              <w:rPr>
                <w:lang w:val="kk-KZ"/>
              </w:rPr>
            </w:pPr>
            <w:r w:rsidRPr="00EF78D4">
              <w:rPr>
                <w:lang w:val="kk-KZ"/>
              </w:rPr>
              <w:t>Қамысты</w:t>
            </w:r>
          </w:p>
        </w:tc>
        <w:tc>
          <w:tcPr>
            <w:tcW w:w="3171" w:type="dxa"/>
          </w:tcPr>
          <w:p w:rsidR="0095232E" w:rsidRPr="00EF78D4" w:rsidRDefault="0095232E" w:rsidP="00BB790E">
            <w:pPr>
              <w:rPr>
                <w:color w:val="000000"/>
                <w:lang w:val="kk-KZ"/>
              </w:rPr>
            </w:pPr>
            <w:r w:rsidRPr="00EF78D4">
              <w:rPr>
                <w:color w:val="000000"/>
                <w:lang w:val="kk-KZ"/>
              </w:rPr>
              <w:t>«құрғап, арнасын қамыс басқан өзен»</w:t>
            </w:r>
          </w:p>
        </w:tc>
        <w:tc>
          <w:tcPr>
            <w:tcW w:w="1461" w:type="dxa"/>
          </w:tcPr>
          <w:p w:rsidR="0095232E" w:rsidRPr="00EF78D4" w:rsidRDefault="0095232E" w:rsidP="00BB790E">
            <w:pPr>
              <w:ind w:firstLine="41"/>
              <w:jc w:val="both"/>
              <w:rPr>
                <w:lang w:val="kk-KZ"/>
              </w:rPr>
            </w:pPr>
            <w:r w:rsidRPr="00EF78D4">
              <w:rPr>
                <w:lang w:val="kk-KZ"/>
              </w:rPr>
              <w:t>құрғ.өзен</w:t>
            </w:r>
          </w:p>
        </w:tc>
        <w:tc>
          <w:tcPr>
            <w:tcW w:w="1452" w:type="dxa"/>
          </w:tcPr>
          <w:p w:rsidR="0095232E" w:rsidRPr="00EF78D4" w:rsidRDefault="0095232E" w:rsidP="00BB790E">
            <w:pPr>
              <w:jc w:val="both"/>
              <w:rPr>
                <w:lang w:val="kk-KZ"/>
              </w:rPr>
            </w:pPr>
            <w:r w:rsidRPr="00EF78D4">
              <w:rPr>
                <w:lang w:val="kk-KZ"/>
              </w:rPr>
              <w:t>шөлейт</w:t>
            </w:r>
          </w:p>
        </w:tc>
        <w:tc>
          <w:tcPr>
            <w:tcW w:w="1707" w:type="dxa"/>
          </w:tcPr>
          <w:p w:rsidR="0095232E" w:rsidRPr="00EF78D4" w:rsidRDefault="0095232E" w:rsidP="00BB790E">
            <w:pPr>
              <w:jc w:val="both"/>
              <w:rPr>
                <w:lang w:val="kk-KZ"/>
              </w:rPr>
            </w:pPr>
            <w:r w:rsidRPr="00EF78D4">
              <w:rPr>
                <w:lang w:val="kk-KZ"/>
              </w:rPr>
              <w:t>Байғанин</w:t>
            </w:r>
          </w:p>
        </w:tc>
      </w:tr>
      <w:tr w:rsidR="0095232E" w:rsidRPr="001D470A" w:rsidTr="0095232E">
        <w:trPr>
          <w:jc w:val="center"/>
        </w:trPr>
        <w:tc>
          <w:tcPr>
            <w:tcW w:w="1756" w:type="dxa"/>
          </w:tcPr>
          <w:p w:rsidR="0095232E" w:rsidRPr="00EF78D4" w:rsidRDefault="0095232E" w:rsidP="00BB790E">
            <w:pPr>
              <w:jc w:val="both"/>
              <w:rPr>
                <w:lang w:val="kk-KZ"/>
              </w:rPr>
            </w:pPr>
            <w:r w:rsidRPr="00EF78D4">
              <w:rPr>
                <w:lang w:val="kk-KZ"/>
              </w:rPr>
              <w:t>Қамыстыкөл (10)</w:t>
            </w:r>
          </w:p>
        </w:tc>
        <w:tc>
          <w:tcPr>
            <w:tcW w:w="3171" w:type="dxa"/>
          </w:tcPr>
          <w:p w:rsidR="0095232E" w:rsidRPr="00EF78D4" w:rsidRDefault="0095232E" w:rsidP="00BB790E">
            <w:pPr>
              <w:rPr>
                <w:color w:val="000000"/>
                <w:lang w:val="kk-KZ"/>
              </w:rPr>
            </w:pPr>
            <w:r w:rsidRPr="00EF78D4">
              <w:rPr>
                <w:color w:val="000000"/>
                <w:lang w:val="kk-KZ"/>
              </w:rPr>
              <w:t>«қамыс көп таралған  көл, кейбірі қонысқа айналған»</w:t>
            </w:r>
          </w:p>
        </w:tc>
        <w:tc>
          <w:tcPr>
            <w:tcW w:w="1461" w:type="dxa"/>
          </w:tcPr>
          <w:p w:rsidR="0095232E" w:rsidRPr="00EF78D4" w:rsidRDefault="0095232E" w:rsidP="00BB790E">
            <w:pPr>
              <w:ind w:firstLine="41"/>
              <w:jc w:val="both"/>
              <w:rPr>
                <w:lang w:val="kk-KZ"/>
              </w:rPr>
            </w:pPr>
            <w:r w:rsidRPr="00EF78D4">
              <w:rPr>
                <w:lang w:val="kk-KZ"/>
              </w:rPr>
              <w:t>көл, қоныс</w:t>
            </w:r>
          </w:p>
        </w:tc>
        <w:tc>
          <w:tcPr>
            <w:tcW w:w="1452" w:type="dxa"/>
          </w:tcPr>
          <w:p w:rsidR="0095232E" w:rsidRPr="00EF78D4" w:rsidRDefault="0095232E" w:rsidP="00BB790E">
            <w:pPr>
              <w:jc w:val="both"/>
              <w:rPr>
                <w:lang w:val="kk-KZ"/>
              </w:rPr>
            </w:pPr>
            <w:r>
              <w:rPr>
                <w:lang w:val="kk-KZ"/>
              </w:rPr>
              <w:t>қ</w:t>
            </w:r>
            <w:r w:rsidRPr="00EF78D4">
              <w:rPr>
                <w:lang w:val="kk-KZ"/>
              </w:rPr>
              <w:t>ұрғақ дала</w:t>
            </w:r>
          </w:p>
        </w:tc>
        <w:tc>
          <w:tcPr>
            <w:tcW w:w="1707" w:type="dxa"/>
          </w:tcPr>
          <w:p w:rsidR="0095232E" w:rsidRPr="00EF78D4" w:rsidRDefault="0095232E" w:rsidP="00BB790E">
            <w:pPr>
              <w:jc w:val="both"/>
              <w:rPr>
                <w:lang w:val="kk-KZ"/>
              </w:rPr>
            </w:pPr>
            <w:r w:rsidRPr="00EF78D4">
              <w:rPr>
                <w:lang w:val="kk-KZ"/>
              </w:rPr>
              <w:t xml:space="preserve">Мұғалжар, Әйтеке би, Хромтау, Темір </w:t>
            </w:r>
          </w:p>
        </w:tc>
      </w:tr>
      <w:tr w:rsidR="0095232E" w:rsidRPr="00EF78D4" w:rsidTr="0095232E">
        <w:trPr>
          <w:jc w:val="center"/>
        </w:trPr>
        <w:tc>
          <w:tcPr>
            <w:tcW w:w="1756" w:type="dxa"/>
          </w:tcPr>
          <w:p w:rsidR="0095232E" w:rsidRPr="00EF78D4" w:rsidRDefault="0095232E" w:rsidP="00BB790E">
            <w:pPr>
              <w:jc w:val="both"/>
            </w:pPr>
            <w:r w:rsidRPr="00EF78D4">
              <w:t>Кө</w:t>
            </w:r>
            <w:proofErr w:type="gramStart"/>
            <w:r w:rsidRPr="00EF78D4">
              <w:t>л</w:t>
            </w:r>
            <w:proofErr w:type="gramEnd"/>
            <w:r w:rsidRPr="00EF78D4">
              <w:t>қамыс</w:t>
            </w:r>
          </w:p>
        </w:tc>
        <w:tc>
          <w:tcPr>
            <w:tcW w:w="3171" w:type="dxa"/>
          </w:tcPr>
          <w:p w:rsidR="0095232E" w:rsidRPr="00EF78D4" w:rsidRDefault="0095232E" w:rsidP="00BB790E">
            <w:pPr>
              <w:rPr>
                <w:color w:val="000000"/>
                <w:lang w:val="kk-KZ"/>
              </w:rPr>
            </w:pPr>
            <w:r w:rsidRPr="00EF78D4">
              <w:rPr>
                <w:color w:val="000000"/>
                <w:lang w:val="kk-KZ"/>
              </w:rPr>
              <w:t>«қамыс басқан қазір қонысқа айналған көл»</w:t>
            </w:r>
          </w:p>
        </w:tc>
        <w:tc>
          <w:tcPr>
            <w:tcW w:w="1461" w:type="dxa"/>
          </w:tcPr>
          <w:p w:rsidR="0095232E" w:rsidRPr="00EF78D4" w:rsidRDefault="0095232E" w:rsidP="00BB790E">
            <w:pPr>
              <w:ind w:firstLine="41"/>
              <w:jc w:val="both"/>
              <w:rPr>
                <w:lang w:val="kk-KZ"/>
              </w:rPr>
            </w:pPr>
            <w:r w:rsidRPr="00EF78D4">
              <w:rPr>
                <w:lang w:val="kk-KZ"/>
              </w:rPr>
              <w:t>қоныс</w:t>
            </w:r>
          </w:p>
        </w:tc>
        <w:tc>
          <w:tcPr>
            <w:tcW w:w="1452" w:type="dxa"/>
          </w:tcPr>
          <w:p w:rsidR="0095232E" w:rsidRPr="00EF78D4" w:rsidRDefault="0095232E" w:rsidP="00BB790E">
            <w:pPr>
              <w:jc w:val="both"/>
              <w:rPr>
                <w:lang w:val="kk-KZ"/>
              </w:rPr>
            </w:pPr>
            <w:r w:rsidRPr="00EF78D4">
              <w:rPr>
                <w:lang w:val="kk-KZ"/>
              </w:rPr>
              <w:t>шөл</w:t>
            </w:r>
          </w:p>
        </w:tc>
        <w:tc>
          <w:tcPr>
            <w:tcW w:w="1707" w:type="dxa"/>
          </w:tcPr>
          <w:p w:rsidR="0095232E" w:rsidRPr="00EF78D4" w:rsidRDefault="0095232E" w:rsidP="00BB790E">
            <w:pPr>
              <w:jc w:val="both"/>
              <w:rPr>
                <w:lang w:val="kk-KZ"/>
              </w:rPr>
            </w:pPr>
            <w:r>
              <w:rPr>
                <w:lang w:val="kk-KZ"/>
              </w:rPr>
              <w:t>Шалқар</w:t>
            </w:r>
          </w:p>
        </w:tc>
      </w:tr>
      <w:tr w:rsidR="0095232E" w:rsidRPr="00EF78D4" w:rsidTr="0095232E">
        <w:trPr>
          <w:jc w:val="center"/>
        </w:trPr>
        <w:tc>
          <w:tcPr>
            <w:tcW w:w="1756" w:type="dxa"/>
          </w:tcPr>
          <w:p w:rsidR="0095232E" w:rsidRPr="00EF78D4" w:rsidRDefault="0095232E" w:rsidP="00BB790E">
            <w:pPr>
              <w:jc w:val="both"/>
            </w:pPr>
            <w:r w:rsidRPr="00EF78D4">
              <w:t>Батпақкөл</w:t>
            </w:r>
          </w:p>
        </w:tc>
        <w:tc>
          <w:tcPr>
            <w:tcW w:w="3171" w:type="dxa"/>
          </w:tcPr>
          <w:p w:rsidR="0095232E" w:rsidRPr="00EF78D4" w:rsidRDefault="0095232E" w:rsidP="00BB790E">
            <w:pPr>
              <w:rPr>
                <w:color w:val="000000"/>
                <w:lang w:val="kk-KZ"/>
              </w:rPr>
            </w:pPr>
            <w:r w:rsidRPr="00EF78D4">
              <w:rPr>
                <w:color w:val="000000"/>
                <w:lang w:val="kk-KZ"/>
              </w:rPr>
              <w:t>«суы тартылып батпаққа айналып бара жатқан көл немесе қонысқа айналған батпақты көл»</w:t>
            </w:r>
          </w:p>
        </w:tc>
        <w:tc>
          <w:tcPr>
            <w:tcW w:w="1461" w:type="dxa"/>
          </w:tcPr>
          <w:p w:rsidR="0095232E" w:rsidRPr="00EF78D4" w:rsidRDefault="0095232E" w:rsidP="00BB790E">
            <w:pPr>
              <w:ind w:firstLine="41"/>
              <w:jc w:val="both"/>
              <w:rPr>
                <w:lang w:val="kk-KZ"/>
              </w:rPr>
            </w:pPr>
            <w:r w:rsidRPr="00EF78D4">
              <w:rPr>
                <w:lang w:val="kk-KZ"/>
              </w:rPr>
              <w:t>көл, қоныс</w:t>
            </w:r>
          </w:p>
        </w:tc>
        <w:tc>
          <w:tcPr>
            <w:tcW w:w="1452" w:type="dxa"/>
          </w:tcPr>
          <w:p w:rsidR="0095232E" w:rsidRPr="00EF78D4" w:rsidRDefault="0095232E" w:rsidP="00BB790E">
            <w:pPr>
              <w:jc w:val="both"/>
              <w:rPr>
                <w:lang w:val="kk-KZ"/>
              </w:rPr>
            </w:pPr>
            <w:r>
              <w:rPr>
                <w:lang w:val="kk-KZ"/>
              </w:rPr>
              <w:t>қ</w:t>
            </w:r>
            <w:r w:rsidRPr="00EF78D4">
              <w:rPr>
                <w:lang w:val="kk-KZ"/>
              </w:rPr>
              <w:t>ұрғақ дала</w:t>
            </w:r>
          </w:p>
        </w:tc>
        <w:tc>
          <w:tcPr>
            <w:tcW w:w="1707" w:type="dxa"/>
          </w:tcPr>
          <w:p w:rsidR="0095232E" w:rsidRPr="00EF78D4" w:rsidRDefault="0095232E" w:rsidP="00BB790E">
            <w:pPr>
              <w:jc w:val="both"/>
              <w:rPr>
                <w:lang w:val="kk-KZ"/>
              </w:rPr>
            </w:pPr>
            <w:r w:rsidRPr="00EF78D4">
              <w:rPr>
                <w:lang w:val="kk-KZ"/>
              </w:rPr>
              <w:t xml:space="preserve">Әйтеке би, Мұғалжар </w:t>
            </w:r>
          </w:p>
        </w:tc>
      </w:tr>
      <w:tr w:rsidR="0095232E" w:rsidRPr="00EF78D4" w:rsidTr="0095232E">
        <w:trPr>
          <w:jc w:val="center"/>
        </w:trPr>
        <w:tc>
          <w:tcPr>
            <w:tcW w:w="1756" w:type="dxa"/>
          </w:tcPr>
          <w:p w:rsidR="0095232E" w:rsidRPr="00EF78D4" w:rsidRDefault="0095232E" w:rsidP="00BB790E">
            <w:pPr>
              <w:jc w:val="both"/>
              <w:rPr>
                <w:lang w:val="kk-KZ"/>
              </w:rPr>
            </w:pPr>
            <w:r w:rsidRPr="00EF78D4">
              <w:t>Батпақты</w:t>
            </w:r>
            <w:r w:rsidRPr="00EF78D4">
              <w:rPr>
                <w:lang w:val="kk-KZ"/>
              </w:rPr>
              <w:t xml:space="preserve"> </w:t>
            </w:r>
          </w:p>
        </w:tc>
        <w:tc>
          <w:tcPr>
            <w:tcW w:w="3171" w:type="dxa"/>
          </w:tcPr>
          <w:p w:rsidR="0095232E" w:rsidRPr="00EF78D4" w:rsidRDefault="0095232E" w:rsidP="00BB790E">
            <w:pPr>
              <w:rPr>
                <w:color w:val="000000"/>
                <w:lang w:val="kk-KZ"/>
              </w:rPr>
            </w:pPr>
            <w:r w:rsidRPr="00EF78D4">
              <w:rPr>
                <w:color w:val="000000"/>
                <w:lang w:val="kk-KZ"/>
              </w:rPr>
              <w:t>«тартылып, батпаққа айналған өзен»</w:t>
            </w:r>
          </w:p>
        </w:tc>
        <w:tc>
          <w:tcPr>
            <w:tcW w:w="1461" w:type="dxa"/>
          </w:tcPr>
          <w:p w:rsidR="0095232E" w:rsidRPr="00EF78D4" w:rsidRDefault="0095232E" w:rsidP="00BB790E">
            <w:pPr>
              <w:ind w:firstLine="41"/>
              <w:jc w:val="both"/>
              <w:rPr>
                <w:lang w:val="kk-KZ"/>
              </w:rPr>
            </w:pPr>
            <w:r w:rsidRPr="00EF78D4">
              <w:rPr>
                <w:lang w:val="kk-KZ"/>
              </w:rPr>
              <w:t>өзен</w:t>
            </w:r>
          </w:p>
        </w:tc>
        <w:tc>
          <w:tcPr>
            <w:tcW w:w="1452" w:type="dxa"/>
          </w:tcPr>
          <w:p w:rsidR="0095232E" w:rsidRPr="00EF78D4" w:rsidRDefault="0095232E" w:rsidP="00BB790E">
            <w:pPr>
              <w:jc w:val="both"/>
              <w:rPr>
                <w:lang w:val="kk-KZ"/>
              </w:rPr>
            </w:pPr>
            <w:r w:rsidRPr="00EF78D4">
              <w:rPr>
                <w:lang w:val="kk-KZ"/>
              </w:rPr>
              <w:t>дала</w:t>
            </w:r>
          </w:p>
        </w:tc>
        <w:tc>
          <w:tcPr>
            <w:tcW w:w="1707" w:type="dxa"/>
          </w:tcPr>
          <w:p w:rsidR="00E57699" w:rsidRDefault="0095232E" w:rsidP="00BB790E">
            <w:pPr>
              <w:jc w:val="both"/>
              <w:rPr>
                <w:lang w:val="kk-KZ"/>
              </w:rPr>
            </w:pPr>
            <w:r w:rsidRPr="00EF78D4">
              <w:rPr>
                <w:lang w:val="kk-KZ"/>
              </w:rPr>
              <w:t>Қ</w:t>
            </w:r>
            <w:r w:rsidRPr="00EF78D4">
              <w:t>обд</w:t>
            </w:r>
            <w:r w:rsidRPr="00EF78D4">
              <w:rPr>
                <w:lang w:val="kk-KZ"/>
              </w:rPr>
              <w:t>а,</w:t>
            </w:r>
            <w:r w:rsidRPr="00EF78D4">
              <w:t xml:space="preserve"> </w:t>
            </w:r>
          </w:p>
          <w:p w:rsidR="0095232E" w:rsidRPr="00EF78D4" w:rsidRDefault="0095232E" w:rsidP="00BB790E">
            <w:pPr>
              <w:jc w:val="both"/>
            </w:pPr>
            <w:r w:rsidRPr="00EF78D4">
              <w:t>Ойыл</w:t>
            </w:r>
            <w:r w:rsidRPr="00EF78D4">
              <w:rPr>
                <w:lang w:val="kk-KZ"/>
              </w:rPr>
              <w:t xml:space="preserve"> </w:t>
            </w:r>
          </w:p>
        </w:tc>
      </w:tr>
      <w:tr w:rsidR="0095232E" w:rsidRPr="00EF78D4" w:rsidTr="0095232E">
        <w:trPr>
          <w:jc w:val="center"/>
        </w:trPr>
        <w:tc>
          <w:tcPr>
            <w:tcW w:w="1756" w:type="dxa"/>
          </w:tcPr>
          <w:p w:rsidR="0095232E" w:rsidRPr="00EF78D4" w:rsidRDefault="0095232E" w:rsidP="00BB790E">
            <w:pPr>
              <w:jc w:val="both"/>
            </w:pPr>
            <w:r w:rsidRPr="00EF78D4">
              <w:t>Томаркөл</w:t>
            </w:r>
          </w:p>
        </w:tc>
        <w:tc>
          <w:tcPr>
            <w:tcW w:w="3171" w:type="dxa"/>
          </w:tcPr>
          <w:p w:rsidR="0095232E" w:rsidRPr="00EF78D4" w:rsidRDefault="0095232E" w:rsidP="00BB790E">
            <w:pPr>
              <w:rPr>
                <w:color w:val="000000"/>
                <w:lang w:val="kk-KZ"/>
              </w:rPr>
            </w:pPr>
            <w:r w:rsidRPr="00EF78D4">
              <w:rPr>
                <w:color w:val="000000"/>
                <w:lang w:val="kk-KZ"/>
              </w:rPr>
              <w:t>«суы тартылып, таязданып, жағасын құрақ,</w:t>
            </w:r>
            <w:r w:rsidR="0047703E">
              <w:rPr>
                <w:color w:val="000000"/>
                <w:lang w:val="kk-KZ"/>
              </w:rPr>
              <w:t xml:space="preserve"> </w:t>
            </w:r>
            <w:r w:rsidRPr="00EF78D4">
              <w:rPr>
                <w:color w:val="000000"/>
                <w:lang w:val="kk-KZ"/>
              </w:rPr>
              <w:t>қамыс басатын көл»</w:t>
            </w:r>
          </w:p>
        </w:tc>
        <w:tc>
          <w:tcPr>
            <w:tcW w:w="1461" w:type="dxa"/>
          </w:tcPr>
          <w:p w:rsidR="0095232E" w:rsidRPr="00EF78D4" w:rsidRDefault="0095232E" w:rsidP="00BB790E">
            <w:pPr>
              <w:ind w:firstLine="41"/>
              <w:jc w:val="both"/>
              <w:rPr>
                <w:lang w:val="kk-KZ"/>
              </w:rPr>
            </w:pPr>
            <w:r w:rsidRPr="00EF78D4">
              <w:rPr>
                <w:lang w:val="kk-KZ"/>
              </w:rPr>
              <w:t>көл</w:t>
            </w:r>
          </w:p>
        </w:tc>
        <w:tc>
          <w:tcPr>
            <w:tcW w:w="1452" w:type="dxa"/>
          </w:tcPr>
          <w:p w:rsidR="0095232E" w:rsidRPr="00EF78D4" w:rsidRDefault="0095232E" w:rsidP="00BB790E">
            <w:pPr>
              <w:jc w:val="both"/>
              <w:rPr>
                <w:lang w:val="kk-KZ"/>
              </w:rPr>
            </w:pPr>
            <w:r w:rsidRPr="00EF78D4">
              <w:rPr>
                <w:lang w:val="kk-KZ"/>
              </w:rPr>
              <w:t>дала</w:t>
            </w:r>
          </w:p>
        </w:tc>
        <w:tc>
          <w:tcPr>
            <w:tcW w:w="1707" w:type="dxa"/>
          </w:tcPr>
          <w:p w:rsidR="0095232E" w:rsidRPr="00EF78D4" w:rsidRDefault="0095232E" w:rsidP="00BB790E">
            <w:pPr>
              <w:jc w:val="both"/>
              <w:rPr>
                <w:lang w:val="kk-KZ"/>
              </w:rPr>
            </w:pPr>
            <w:r w:rsidRPr="00EF78D4">
              <w:rPr>
                <w:lang w:val="kk-KZ"/>
              </w:rPr>
              <w:t xml:space="preserve">Әйтеке би </w:t>
            </w:r>
          </w:p>
        </w:tc>
      </w:tr>
      <w:tr w:rsidR="00B8463C" w:rsidRPr="00EB3B3D" w:rsidTr="00B8463C">
        <w:trPr>
          <w:jc w:val="center"/>
        </w:trPr>
        <w:tc>
          <w:tcPr>
            <w:tcW w:w="9547" w:type="dxa"/>
            <w:gridSpan w:val="5"/>
          </w:tcPr>
          <w:p w:rsidR="00B8463C" w:rsidRPr="00EB3B3D" w:rsidRDefault="0047703E" w:rsidP="00DB7458">
            <w:pPr>
              <w:tabs>
                <w:tab w:val="left" w:pos="567"/>
                <w:tab w:val="left" w:pos="4253"/>
              </w:tabs>
              <w:ind w:right="-65" w:firstLine="556"/>
              <w:jc w:val="both"/>
              <w:rPr>
                <w:color w:val="000000" w:themeColor="text1"/>
                <w:lang w:val="kk-KZ"/>
              </w:rPr>
            </w:pPr>
            <w:r w:rsidRPr="00EB3B3D">
              <w:rPr>
                <w:color w:val="000000" w:themeColor="text1"/>
                <w:lang w:val="kk-KZ"/>
              </w:rPr>
              <w:t xml:space="preserve">Ескерту </w:t>
            </w:r>
            <w:r w:rsidR="00B8463C" w:rsidRPr="00EB3B3D">
              <w:rPr>
                <w:rFonts w:eastAsia="Calibri"/>
                <w:color w:val="000000" w:themeColor="text1"/>
              </w:rPr>
              <w:t>–</w:t>
            </w:r>
            <w:r w:rsidR="00B8463C" w:rsidRPr="00EB3B3D">
              <w:rPr>
                <w:rFonts w:eastAsia="Calibri"/>
                <w:bCs/>
                <w:color w:val="000000" w:themeColor="text1"/>
                <w:lang w:val="kk-KZ"/>
              </w:rPr>
              <w:t xml:space="preserve"> Әдебиет негізінде </w:t>
            </w:r>
            <w:r w:rsidR="00DB7458" w:rsidRPr="00EB3B3D">
              <w:rPr>
                <w:rFonts w:eastAsia="Calibri"/>
                <w:bCs/>
                <w:color w:val="000000" w:themeColor="text1"/>
                <w:lang w:val="kk-KZ"/>
              </w:rPr>
              <w:t>құрал</w:t>
            </w:r>
            <w:r w:rsidR="00B8463C" w:rsidRPr="00EB3B3D">
              <w:rPr>
                <w:rFonts w:eastAsia="Calibri"/>
                <w:bCs/>
                <w:color w:val="000000" w:themeColor="text1"/>
                <w:lang w:val="kk-KZ"/>
              </w:rPr>
              <w:t>ған [</w:t>
            </w:r>
            <w:r w:rsidRPr="00EB3B3D">
              <w:rPr>
                <w:rFonts w:eastAsia="Calibri"/>
                <w:bCs/>
                <w:color w:val="000000" w:themeColor="text1"/>
                <w:lang w:val="kk-KZ"/>
              </w:rPr>
              <w:t>33, б. 105-510</w:t>
            </w:r>
            <w:r w:rsidR="00B8463C" w:rsidRPr="00EB3B3D">
              <w:rPr>
                <w:rFonts w:eastAsia="Calibri"/>
                <w:bCs/>
                <w:color w:val="000000" w:themeColor="text1"/>
                <w:lang w:val="kk-KZ"/>
              </w:rPr>
              <w:t xml:space="preserve">] </w:t>
            </w:r>
          </w:p>
        </w:tc>
      </w:tr>
    </w:tbl>
    <w:p w:rsidR="00B003E9" w:rsidRPr="00EF78D4" w:rsidRDefault="00B003E9" w:rsidP="00BB790E">
      <w:pPr>
        <w:autoSpaceDE w:val="0"/>
        <w:autoSpaceDN w:val="0"/>
        <w:adjustRightInd w:val="0"/>
        <w:spacing w:after="0" w:line="240" w:lineRule="auto"/>
        <w:ind w:firstLine="567"/>
        <w:jc w:val="both"/>
        <w:rPr>
          <w:rFonts w:ascii="Times New Roman" w:hAnsi="Times New Roman"/>
          <w:bCs/>
          <w:sz w:val="28"/>
          <w:szCs w:val="28"/>
          <w:lang w:val="kk-KZ"/>
        </w:rPr>
      </w:pP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bCs/>
          <w:sz w:val="28"/>
          <w:szCs w:val="28"/>
          <w:lang w:val="kk-KZ"/>
        </w:rPr>
        <w:t>Топонимикалық мәліметтерді талдаудан туындайтын тұжырымдардың дұрыстығына көз жеткізу үшін оларды басқа зерттеу материалдарымен, мысалы, палинологиялық талдау деректерімен және тарихи құжаттардан алынған мәліметтермен растаған жөн. Сонымен қатар ландшафттың өзгерісіне көз жеткізу үшін далалық зерттеу жұмыстарын жүргізудің маңызы зор. Яғни зерт</w:t>
      </w:r>
      <w:r w:rsidR="00136EA4">
        <w:rPr>
          <w:rFonts w:ascii="Times New Roman" w:hAnsi="Times New Roman"/>
          <w:bCs/>
          <w:sz w:val="28"/>
          <w:szCs w:val="28"/>
          <w:lang w:val="kk-KZ"/>
        </w:rPr>
        <w:t>теу әдістерін кешенді пайдалан</w:t>
      </w:r>
      <w:r w:rsidRPr="00EF78D4">
        <w:rPr>
          <w:rFonts w:ascii="Times New Roman" w:hAnsi="Times New Roman"/>
          <w:bCs/>
          <w:sz w:val="28"/>
          <w:szCs w:val="28"/>
          <w:lang w:val="kk-KZ"/>
        </w:rPr>
        <w:t xml:space="preserve">у қажет. Ландшафттық далалық зерттеу кезінде адамзаттың өткен іс-әрекетінің "іздерін" тапқаннан кейін тарихи құжаттар мен ескі мәліметтерге жүгіну қажет. </w:t>
      </w:r>
      <w:r w:rsidRPr="00B8463C">
        <w:rPr>
          <w:rStyle w:val="jlqj4b"/>
          <w:rFonts w:ascii="Times New Roman" w:eastAsiaTheme="majorEastAsia" w:hAnsi="Times New Roman"/>
          <w:sz w:val="28"/>
          <w:szCs w:val="28"/>
          <w:lang w:val="kk-KZ"/>
        </w:rPr>
        <w:t>Сондықтан біз қазіргі жер атауының мәліметтер базасын ескі карталардан алынған тарихи ландшафттар туралы ақпаратпен сәйкестендіруді жөн көрдік.</w:t>
      </w:r>
      <w:r w:rsidRPr="00B8463C">
        <w:rPr>
          <w:rStyle w:val="viiyi"/>
          <w:rFonts w:ascii="Times New Roman" w:eastAsiaTheme="majorEastAsia" w:hAnsi="Times New Roman"/>
          <w:sz w:val="28"/>
          <w:szCs w:val="28"/>
          <w:lang w:val="kk-KZ"/>
        </w:rPr>
        <w:t xml:space="preserve"> </w:t>
      </w:r>
      <w:r w:rsidRPr="00B8463C">
        <w:rPr>
          <w:rStyle w:val="jlqj4b"/>
          <w:rFonts w:ascii="Times New Roman" w:eastAsiaTheme="majorEastAsia" w:hAnsi="Times New Roman"/>
          <w:sz w:val="28"/>
          <w:szCs w:val="28"/>
          <w:lang w:val="kk-KZ"/>
        </w:rPr>
        <w:t>Осылайша, бұл тәсіл ландшафтты зерттеу мақсатында ескі карталарды жер атауының қоры ретінде қолданатын зерттеулерден ерекшеленеді. Яғни, бұрыннан сақталып келе жатқан атауларының қазіргі географиялық нысандардың сипаттамасына сәйкестігін анықтауға мүмкіндік береді.</w:t>
      </w:r>
    </w:p>
    <w:p w:rsidR="001D363D" w:rsidRPr="00EF78D4" w:rsidRDefault="001D363D" w:rsidP="00BB790E">
      <w:pPr>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 xml:space="preserve">Гидрографиялық нысандардың өзгерістері мысалы ретінде жазғы далалық зерттеу нәтижесіндегі анықталған материалдар нәтижесін келтіріп отырмыз. 2017-2020 жж. жазғы далалық зерттеулер нәтижесінде Мұғалжар ауданы, шөлейт зонасында орналасқан Батпақкөл орнына визуалды бақылау жасалды. Қазіргі таңда қоныс нысаны ретінде картаға енгізілген </w:t>
      </w:r>
      <w:r w:rsidRPr="00EF78D4">
        <w:rPr>
          <w:rFonts w:ascii="Times New Roman" w:hAnsi="Times New Roman"/>
          <w:i/>
          <w:sz w:val="28"/>
          <w:szCs w:val="28"/>
          <w:lang w:val="kk-KZ"/>
        </w:rPr>
        <w:t>Батпақкөл</w:t>
      </w:r>
      <w:r w:rsidRPr="00EF78D4">
        <w:rPr>
          <w:rFonts w:ascii="Times New Roman" w:hAnsi="Times New Roman"/>
          <w:sz w:val="28"/>
          <w:szCs w:val="28"/>
          <w:lang w:val="kk-KZ"/>
        </w:rPr>
        <w:t xml:space="preserve"> қонысы Мұғалжар ауданы, Жағабұлақ ауылынан оңтүстік-шығысқа қарай, Батпақшағыл тауының солтүстік-батысында орналасқан. Жазғы далалық жұмыстары </w:t>
      </w:r>
      <w:r w:rsidRPr="00EF78D4">
        <w:rPr>
          <w:rFonts w:ascii="Times New Roman" w:hAnsi="Times New Roman"/>
          <w:sz w:val="28"/>
          <w:szCs w:val="28"/>
          <w:lang w:val="kk-KZ"/>
        </w:rPr>
        <w:lastRenderedPageBreak/>
        <w:t xml:space="preserve">барысында қоныс бұрынғы көл орны екендігі анықталды. Қазір көл орнында Қарасу көзі (жергілікті халық </w:t>
      </w:r>
      <w:r w:rsidRPr="00EF78D4">
        <w:rPr>
          <w:rFonts w:ascii="Times New Roman" w:hAnsi="Times New Roman"/>
          <w:i/>
          <w:sz w:val="28"/>
          <w:szCs w:val="28"/>
          <w:lang w:val="kk-KZ"/>
        </w:rPr>
        <w:t>қылы</w:t>
      </w:r>
      <w:r w:rsidRPr="00EF78D4">
        <w:rPr>
          <w:rFonts w:ascii="Times New Roman" w:hAnsi="Times New Roman"/>
          <w:sz w:val="28"/>
          <w:szCs w:val="28"/>
          <w:lang w:val="kk-KZ"/>
        </w:rPr>
        <w:t xml:space="preserve"> деп атайды) ғана бар және сол жерде ғана аз су жиналған. Көлдің қоректену көзі </w:t>
      </w:r>
      <w:r w:rsidR="00136EA4">
        <w:rPr>
          <w:rFonts w:ascii="Times New Roman" w:hAnsi="Times New Roman"/>
          <w:sz w:val="28"/>
          <w:szCs w:val="28"/>
          <w:lang w:val="kk-KZ"/>
        </w:rPr>
        <w:t xml:space="preserve">– </w:t>
      </w:r>
      <w:r w:rsidRPr="00EF78D4">
        <w:rPr>
          <w:rFonts w:ascii="Times New Roman" w:hAnsi="Times New Roman"/>
          <w:sz w:val="28"/>
          <w:szCs w:val="28"/>
          <w:lang w:val="kk-KZ"/>
        </w:rPr>
        <w:t>жерасты суы мен еріген қар суы. Көлдің аумағы басқа жерден ойысты бедерімен, жамылғысымен ерекшеленіп тұр, көл ор</w:t>
      </w:r>
      <w:r w:rsidR="00BA0BEC">
        <w:rPr>
          <w:rFonts w:ascii="Times New Roman" w:hAnsi="Times New Roman"/>
          <w:sz w:val="28"/>
          <w:szCs w:val="28"/>
          <w:lang w:val="kk-KZ"/>
        </w:rPr>
        <w:t>нын қалың қамыс пен ши басқан (</w:t>
      </w:r>
      <w:r w:rsidR="00B8463C">
        <w:rPr>
          <w:rFonts w:ascii="Times New Roman" w:hAnsi="Times New Roman"/>
          <w:sz w:val="28"/>
          <w:szCs w:val="28"/>
          <w:lang w:val="kk-KZ"/>
        </w:rPr>
        <w:t>2</w:t>
      </w:r>
      <w:r w:rsidR="004F15B4">
        <w:rPr>
          <w:rFonts w:ascii="Times New Roman" w:hAnsi="Times New Roman"/>
          <w:sz w:val="28"/>
          <w:szCs w:val="28"/>
          <w:lang w:val="kk-KZ"/>
        </w:rPr>
        <w:t>3</w:t>
      </w:r>
      <w:r w:rsidR="00B8463C">
        <w:rPr>
          <w:rFonts w:ascii="Times New Roman" w:hAnsi="Times New Roman"/>
          <w:sz w:val="28"/>
          <w:szCs w:val="28"/>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урет). Жергілікті тұрғындардың айтуы бойынша бұл көл жағалауында қазіргі Батпақкөл селолық округінің алғашқы ұжымшары орналасқан. Көл суы арнайы қолдан жасалған арықтар арқылы</w:t>
      </w:r>
      <w:r w:rsidR="00BA0BEC">
        <w:rPr>
          <w:rFonts w:ascii="Times New Roman" w:hAnsi="Times New Roman"/>
          <w:sz w:val="28"/>
          <w:szCs w:val="28"/>
          <w:lang w:val="kk-KZ"/>
        </w:rPr>
        <w:t xml:space="preserve"> егінді суаруға пайдаланылған (</w:t>
      </w:r>
      <w:r w:rsidR="00B8463C">
        <w:rPr>
          <w:rFonts w:ascii="Times New Roman" w:hAnsi="Times New Roman"/>
          <w:sz w:val="28"/>
          <w:szCs w:val="28"/>
          <w:lang w:val="kk-KZ"/>
        </w:rPr>
        <w:t>2</w:t>
      </w:r>
      <w:r w:rsidR="004F15B4">
        <w:rPr>
          <w:rFonts w:ascii="Times New Roman" w:hAnsi="Times New Roman"/>
          <w:sz w:val="28"/>
          <w:szCs w:val="28"/>
          <w:lang w:val="kk-KZ"/>
        </w:rPr>
        <w:t>4</w:t>
      </w:r>
      <w:r w:rsidR="00B8463C">
        <w:rPr>
          <w:rFonts w:ascii="Times New Roman" w:hAnsi="Times New Roman"/>
          <w:sz w:val="28"/>
          <w:szCs w:val="28"/>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урет). Қазір сол арықтардың орындарының іздері сақталған. Көл көктемгі еріген қар суымен қатар жерасты суымен де толығып отырған. Қазір көл табанында қарасудың</w:t>
      </w:r>
      <w:r w:rsidRPr="00EF78D4">
        <w:rPr>
          <w:rFonts w:ascii="Times New Roman" w:hAnsi="Times New Roman"/>
          <w:i/>
          <w:sz w:val="28"/>
          <w:szCs w:val="28"/>
          <w:lang w:val="kk-KZ"/>
        </w:rPr>
        <w:t xml:space="preserve"> </w:t>
      </w:r>
      <w:r w:rsidRPr="00EF78D4">
        <w:rPr>
          <w:rFonts w:ascii="Times New Roman" w:hAnsi="Times New Roman"/>
          <w:sz w:val="28"/>
          <w:szCs w:val="28"/>
          <w:lang w:val="kk-KZ"/>
        </w:rPr>
        <w:t>көзі сақталған және онда еліктердің т.б. дала жануарларының келетіндігін байқауға болады. Қоныс аумағында көктемгі еріген қар суы маусым бойынша көктемде ғана жиналады. Батпақкөл көлі 1914 жылғы Қырғыз өлкесінің картасында, 2003ж. өзгерістер енгізіліп түзетілген 1:1000000 масштабты топографиялық картада</w:t>
      </w:r>
      <w:r w:rsidR="00BA0BEC">
        <w:rPr>
          <w:rFonts w:ascii="Times New Roman" w:hAnsi="Times New Roman"/>
          <w:sz w:val="28"/>
          <w:szCs w:val="28"/>
          <w:lang w:val="kk-KZ"/>
        </w:rPr>
        <w:t xml:space="preserve"> көл ретінде берілген (</w:t>
      </w:r>
      <w:r w:rsidR="00B8463C">
        <w:rPr>
          <w:rFonts w:ascii="Times New Roman" w:hAnsi="Times New Roman"/>
          <w:sz w:val="28"/>
          <w:szCs w:val="28"/>
          <w:lang w:val="kk-KZ"/>
        </w:rPr>
        <w:t>2</w:t>
      </w:r>
      <w:r w:rsidR="004F15B4">
        <w:rPr>
          <w:rFonts w:ascii="Times New Roman" w:hAnsi="Times New Roman"/>
          <w:sz w:val="28"/>
          <w:szCs w:val="28"/>
          <w:lang w:val="kk-KZ"/>
        </w:rPr>
        <w:t>5</w:t>
      </w:r>
      <w:r w:rsidR="00B8463C">
        <w:rPr>
          <w:rFonts w:ascii="Times New Roman" w:hAnsi="Times New Roman"/>
          <w:sz w:val="28"/>
          <w:szCs w:val="28"/>
          <w:lang w:val="kk-KZ"/>
        </w:rPr>
        <w:t>, 2</w:t>
      </w:r>
      <w:r w:rsidR="004F15B4">
        <w:rPr>
          <w:rFonts w:ascii="Times New Roman" w:hAnsi="Times New Roman"/>
          <w:sz w:val="28"/>
          <w:szCs w:val="28"/>
          <w:lang w:val="kk-KZ"/>
        </w:rPr>
        <w:t>6</w:t>
      </w:r>
      <w:r w:rsidR="00B8463C">
        <w:rPr>
          <w:rFonts w:ascii="Times New Roman" w:hAnsi="Times New Roman"/>
          <w:sz w:val="28"/>
          <w:szCs w:val="28"/>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урет</w:t>
      </w:r>
      <w:r w:rsidR="00B8463C">
        <w:rPr>
          <w:rFonts w:ascii="Times New Roman" w:hAnsi="Times New Roman"/>
          <w:sz w:val="28"/>
          <w:szCs w:val="28"/>
          <w:lang w:val="kk-KZ"/>
        </w:rPr>
        <w:t>тер</w:t>
      </w:r>
      <w:r w:rsidRPr="00EF78D4">
        <w:rPr>
          <w:rFonts w:ascii="Times New Roman" w:hAnsi="Times New Roman"/>
          <w:sz w:val="28"/>
          <w:szCs w:val="28"/>
          <w:lang w:val="kk-KZ"/>
        </w:rPr>
        <w:t>). Кейінгі жарыққа шыққан Ақтөбе облысы геодезиялық қорының 2012 жылғы 1:1000000, 1:500 000 топографиялық карталарында қоныс ретінде өзгертіліп түсірілген. Бұл - көлдің қазіргі физикалық географиялық жағдайымен сәйкес келеді.</w:t>
      </w:r>
    </w:p>
    <w:p w:rsidR="001D363D" w:rsidRDefault="001D363D" w:rsidP="00BB790E">
      <w:pPr>
        <w:spacing w:after="0" w:line="240" w:lineRule="auto"/>
        <w:ind w:firstLine="567"/>
        <w:jc w:val="both"/>
        <w:rPr>
          <w:rFonts w:ascii="Times New Roman" w:hAnsi="Times New Roman"/>
          <w:sz w:val="28"/>
          <w:szCs w:val="28"/>
          <w:lang w:val="kk-KZ"/>
        </w:rPr>
      </w:pPr>
    </w:p>
    <w:p w:rsidR="00B8463C" w:rsidRDefault="00B8463C" w:rsidP="00B8463C">
      <w:pPr>
        <w:spacing w:after="0" w:line="240" w:lineRule="auto"/>
        <w:jc w:val="center"/>
        <w:rPr>
          <w:rFonts w:ascii="Times New Roman" w:hAnsi="Times New Roman"/>
          <w:sz w:val="28"/>
          <w:szCs w:val="28"/>
          <w:lang w:val="kk-KZ"/>
        </w:rPr>
      </w:pPr>
      <w:r w:rsidRPr="00EF78D4">
        <w:rPr>
          <w:b/>
          <w:noProof/>
          <w:sz w:val="28"/>
          <w:szCs w:val="28"/>
        </w:rPr>
        <w:drawing>
          <wp:inline distT="0" distB="0" distL="0" distR="0" wp14:anchorId="0BF54E7D" wp14:editId="5CD0CE66">
            <wp:extent cx="2678455" cy="1874918"/>
            <wp:effectExtent l="0" t="0" r="7620" b="0"/>
            <wp:docPr id="27" name="Рисунок 1" descr="E:\Докторантура 2017-18\Докторантура ПРАКТИКАЛАР кужаттары 2017-2019\Полев.практика Аудандардагы фотолары\20180615_17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торантура 2017-18\Докторантура ПРАКТИКАЛАР кужаттары 2017-2019\Полев.практика Аудандардагы фотолары\20180615_170804.jpg"/>
                    <pic:cNvPicPr>
                      <a:picLocks noChangeAspect="1" noChangeArrowheads="1"/>
                    </pic:cNvPicPr>
                  </pic:nvPicPr>
                  <pic:blipFill>
                    <a:blip r:embed="rId40" cstate="print"/>
                    <a:srcRect/>
                    <a:stretch>
                      <a:fillRect/>
                    </a:stretch>
                  </pic:blipFill>
                  <pic:spPr bwMode="auto">
                    <a:xfrm>
                      <a:off x="0" y="0"/>
                      <a:ext cx="2662967" cy="1864076"/>
                    </a:xfrm>
                    <a:prstGeom prst="rect">
                      <a:avLst/>
                    </a:prstGeom>
                    <a:noFill/>
                    <a:ln w="9525">
                      <a:noFill/>
                      <a:miter lim="800000"/>
                      <a:headEnd/>
                      <a:tailEnd/>
                    </a:ln>
                  </pic:spPr>
                </pic:pic>
              </a:graphicData>
            </a:graphic>
          </wp:inline>
        </w:drawing>
      </w:r>
    </w:p>
    <w:p w:rsidR="00B8463C" w:rsidRPr="00515426" w:rsidRDefault="00B8463C" w:rsidP="00BB790E">
      <w:pPr>
        <w:spacing w:after="0" w:line="240" w:lineRule="auto"/>
        <w:ind w:firstLine="567"/>
        <w:jc w:val="both"/>
        <w:rPr>
          <w:rFonts w:ascii="Times New Roman" w:hAnsi="Times New Roman"/>
          <w:sz w:val="16"/>
          <w:szCs w:val="16"/>
          <w:lang w:val="kk-KZ"/>
        </w:rPr>
      </w:pPr>
    </w:p>
    <w:p w:rsidR="00B8463C" w:rsidRDefault="00B8463C" w:rsidP="00B8463C">
      <w:pPr>
        <w:spacing w:after="0" w:line="240" w:lineRule="auto"/>
        <w:jc w:val="center"/>
        <w:rPr>
          <w:rFonts w:ascii="Times New Roman" w:hAnsi="Times New Roman" w:cs="Times New Roman"/>
          <w:sz w:val="28"/>
          <w:szCs w:val="28"/>
          <w:lang w:val="kk-KZ"/>
        </w:rPr>
      </w:pPr>
      <w:r w:rsidRPr="00B8463C">
        <w:rPr>
          <w:rFonts w:ascii="Times New Roman" w:hAnsi="Times New Roman" w:cs="Times New Roman"/>
          <w:sz w:val="28"/>
          <w:szCs w:val="28"/>
          <w:lang w:val="kk-KZ"/>
        </w:rPr>
        <w:t>Сурет 2</w:t>
      </w:r>
      <w:r w:rsidR="004F15B4">
        <w:rPr>
          <w:rFonts w:ascii="Times New Roman" w:hAnsi="Times New Roman" w:cs="Times New Roman"/>
          <w:sz w:val="28"/>
          <w:szCs w:val="28"/>
          <w:lang w:val="kk-KZ"/>
        </w:rPr>
        <w:t>3</w:t>
      </w:r>
      <w:r w:rsidRPr="00B8463C">
        <w:rPr>
          <w:rFonts w:ascii="Times New Roman" w:hAnsi="Times New Roman" w:cs="Times New Roman"/>
          <w:sz w:val="28"/>
          <w:szCs w:val="28"/>
          <w:lang w:val="kk-KZ"/>
        </w:rPr>
        <w:t xml:space="preserve"> – Батпақкөл қонысының қазіргі орны </w:t>
      </w:r>
    </w:p>
    <w:p w:rsidR="00B8463C" w:rsidRPr="00B8463C" w:rsidRDefault="00B8463C" w:rsidP="00B8463C">
      <w:pPr>
        <w:spacing w:after="0" w:line="240" w:lineRule="auto"/>
        <w:jc w:val="center"/>
        <w:rPr>
          <w:rFonts w:ascii="Times New Roman" w:hAnsi="Times New Roman" w:cs="Times New Roman"/>
          <w:sz w:val="16"/>
          <w:szCs w:val="16"/>
          <w:lang w:val="kk-KZ"/>
        </w:rPr>
      </w:pPr>
    </w:p>
    <w:p w:rsidR="00B8463C" w:rsidRDefault="00B8463C" w:rsidP="00B8463C">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Pr="00B8463C">
        <w:rPr>
          <w:rFonts w:ascii="Times New Roman" w:hAnsi="Times New Roman" w:cs="Times New Roman"/>
          <w:sz w:val="24"/>
          <w:szCs w:val="24"/>
          <w:lang w:val="kk-KZ"/>
        </w:rPr>
        <w:t>Автордың суреті</w:t>
      </w:r>
    </w:p>
    <w:p w:rsidR="00B8463C" w:rsidRPr="00B8463C" w:rsidRDefault="00B8463C" w:rsidP="00B8463C">
      <w:pPr>
        <w:spacing w:after="0" w:line="240" w:lineRule="auto"/>
        <w:ind w:firstLine="709"/>
        <w:jc w:val="both"/>
        <w:rPr>
          <w:rFonts w:ascii="Times New Roman" w:hAnsi="Times New Roman" w:cs="Times New Roman"/>
          <w:sz w:val="24"/>
          <w:szCs w:val="24"/>
          <w:lang w:val="kk-KZ"/>
        </w:rPr>
      </w:pPr>
    </w:p>
    <w:p w:rsidR="00B8463C" w:rsidRDefault="00B8463C" w:rsidP="00B8463C">
      <w:pPr>
        <w:spacing w:after="0" w:line="240" w:lineRule="auto"/>
        <w:jc w:val="center"/>
        <w:rPr>
          <w:rFonts w:ascii="Times New Roman" w:hAnsi="Times New Roman"/>
          <w:sz w:val="28"/>
          <w:szCs w:val="28"/>
          <w:lang w:val="kk-KZ"/>
        </w:rPr>
      </w:pPr>
      <w:r w:rsidRPr="00EF78D4">
        <w:rPr>
          <w:b/>
          <w:noProof/>
          <w:sz w:val="28"/>
          <w:szCs w:val="28"/>
        </w:rPr>
        <w:drawing>
          <wp:inline distT="0" distB="0" distL="0" distR="0" wp14:anchorId="518B19B6" wp14:editId="60664238">
            <wp:extent cx="2705095" cy="1876507"/>
            <wp:effectExtent l="0" t="0" r="635" b="0"/>
            <wp:docPr id="28" name="Рисунок 2" descr="E:\Докторантура 2017-18\Докторантура ПРАКТИКАЛАР кужаттары 2017-2019\Полев.практика Аудандардагы фотолары\20180615_16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окторантура 2017-18\Докторантура ПРАКТИКАЛАР кужаттары 2017-2019\Полев.практика Аудандардагы фотолары\20180615_165442.jpg"/>
                    <pic:cNvPicPr>
                      <a:picLocks noChangeAspect="1" noChangeArrowheads="1"/>
                    </pic:cNvPicPr>
                  </pic:nvPicPr>
                  <pic:blipFill>
                    <a:blip r:embed="rId41" cstate="print"/>
                    <a:srcRect/>
                    <a:stretch>
                      <a:fillRect/>
                    </a:stretch>
                  </pic:blipFill>
                  <pic:spPr bwMode="auto">
                    <a:xfrm>
                      <a:off x="0" y="0"/>
                      <a:ext cx="2709903" cy="1879842"/>
                    </a:xfrm>
                    <a:prstGeom prst="rect">
                      <a:avLst/>
                    </a:prstGeom>
                    <a:noFill/>
                    <a:ln w="9525">
                      <a:noFill/>
                      <a:miter lim="800000"/>
                      <a:headEnd/>
                      <a:tailEnd/>
                    </a:ln>
                  </pic:spPr>
                </pic:pic>
              </a:graphicData>
            </a:graphic>
          </wp:inline>
        </w:drawing>
      </w:r>
    </w:p>
    <w:p w:rsidR="00B8463C" w:rsidRPr="00B8463C" w:rsidRDefault="00B8463C" w:rsidP="00BB790E">
      <w:pPr>
        <w:spacing w:after="0" w:line="240" w:lineRule="auto"/>
        <w:ind w:firstLine="567"/>
        <w:jc w:val="both"/>
        <w:rPr>
          <w:rFonts w:ascii="Times New Roman" w:hAnsi="Times New Roman"/>
          <w:sz w:val="16"/>
          <w:szCs w:val="16"/>
          <w:lang w:val="kk-KZ"/>
        </w:rPr>
      </w:pPr>
    </w:p>
    <w:p w:rsidR="00B8463C" w:rsidRPr="00B8463C" w:rsidRDefault="00B8463C" w:rsidP="00B8463C">
      <w:pPr>
        <w:spacing w:after="0" w:line="240" w:lineRule="auto"/>
        <w:jc w:val="center"/>
        <w:rPr>
          <w:rFonts w:ascii="Times New Roman" w:hAnsi="Times New Roman" w:cs="Times New Roman"/>
          <w:sz w:val="28"/>
          <w:szCs w:val="28"/>
          <w:lang w:val="kk-KZ"/>
        </w:rPr>
      </w:pPr>
      <w:r w:rsidRPr="00B8463C">
        <w:rPr>
          <w:rFonts w:ascii="Times New Roman" w:hAnsi="Times New Roman" w:cs="Times New Roman"/>
          <w:sz w:val="28"/>
          <w:szCs w:val="28"/>
          <w:lang w:val="kk-KZ"/>
        </w:rPr>
        <w:t>Сурет 2</w:t>
      </w:r>
      <w:r w:rsidR="004F15B4">
        <w:rPr>
          <w:rFonts w:ascii="Times New Roman" w:hAnsi="Times New Roman" w:cs="Times New Roman"/>
          <w:sz w:val="28"/>
          <w:szCs w:val="28"/>
          <w:lang w:val="kk-KZ"/>
        </w:rPr>
        <w:t>4</w:t>
      </w:r>
      <w:r w:rsidRPr="00B8463C">
        <w:rPr>
          <w:rFonts w:ascii="Times New Roman" w:hAnsi="Times New Roman" w:cs="Times New Roman"/>
          <w:sz w:val="28"/>
          <w:szCs w:val="28"/>
          <w:lang w:val="kk-KZ"/>
        </w:rPr>
        <w:t xml:space="preserve"> – Батпақкөл</w:t>
      </w:r>
      <w:r w:rsidR="00E57699">
        <w:rPr>
          <w:rFonts w:ascii="Times New Roman" w:hAnsi="Times New Roman" w:cs="Times New Roman"/>
          <w:sz w:val="28"/>
          <w:szCs w:val="28"/>
          <w:lang w:val="kk-KZ"/>
        </w:rPr>
        <w:t xml:space="preserve"> көлінен тартылған арықтар орны</w:t>
      </w:r>
    </w:p>
    <w:p w:rsidR="00B8463C" w:rsidRPr="00B8463C" w:rsidRDefault="00B8463C" w:rsidP="00BB790E">
      <w:pPr>
        <w:spacing w:after="0" w:line="240" w:lineRule="auto"/>
        <w:ind w:firstLine="567"/>
        <w:jc w:val="both"/>
        <w:rPr>
          <w:rFonts w:ascii="Times New Roman" w:hAnsi="Times New Roman"/>
          <w:sz w:val="16"/>
          <w:szCs w:val="16"/>
          <w:lang w:val="kk-KZ"/>
        </w:rPr>
      </w:pPr>
    </w:p>
    <w:p w:rsidR="00B8463C" w:rsidRDefault="00B8463C" w:rsidP="00BB790E">
      <w:pPr>
        <w:spacing w:after="0" w:line="24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Pr="00B8463C">
        <w:rPr>
          <w:rFonts w:ascii="Times New Roman" w:hAnsi="Times New Roman" w:cs="Times New Roman"/>
          <w:sz w:val="24"/>
          <w:szCs w:val="24"/>
          <w:lang w:val="kk-KZ"/>
        </w:rPr>
        <w:t>Автордың суреті</w:t>
      </w:r>
    </w:p>
    <w:p w:rsidR="00B8463C" w:rsidRDefault="00B8463C" w:rsidP="00B8463C">
      <w:pPr>
        <w:spacing w:after="0" w:line="240" w:lineRule="auto"/>
        <w:jc w:val="center"/>
        <w:rPr>
          <w:rFonts w:ascii="Times New Roman" w:hAnsi="Times New Roman" w:cs="Times New Roman"/>
          <w:sz w:val="24"/>
          <w:szCs w:val="24"/>
          <w:lang w:val="kk-KZ"/>
        </w:rPr>
      </w:pPr>
      <w:r w:rsidRPr="00EF78D4">
        <w:rPr>
          <w:noProof/>
        </w:rPr>
        <w:lastRenderedPageBreak/>
        <w:drawing>
          <wp:inline distT="0" distB="0" distL="0" distR="0" wp14:anchorId="4E0735C9" wp14:editId="05A738E3">
            <wp:extent cx="2565070" cy="218444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54793" cy="2175695"/>
                    </a:xfrm>
                    <a:prstGeom prst="rect">
                      <a:avLst/>
                    </a:prstGeom>
                  </pic:spPr>
                </pic:pic>
              </a:graphicData>
            </a:graphic>
          </wp:inline>
        </w:drawing>
      </w:r>
    </w:p>
    <w:p w:rsidR="00B8463C" w:rsidRPr="005023DA" w:rsidRDefault="00B8463C" w:rsidP="00BB790E">
      <w:pPr>
        <w:spacing w:after="0" w:line="240" w:lineRule="auto"/>
        <w:ind w:firstLine="567"/>
        <w:jc w:val="both"/>
        <w:rPr>
          <w:rFonts w:ascii="Times New Roman" w:hAnsi="Times New Roman" w:cs="Times New Roman"/>
          <w:sz w:val="16"/>
          <w:szCs w:val="16"/>
          <w:lang w:val="kk-KZ"/>
        </w:rPr>
      </w:pPr>
    </w:p>
    <w:p w:rsidR="00B8463C" w:rsidRPr="00B8463C" w:rsidRDefault="00B8463C" w:rsidP="00B8463C">
      <w:pPr>
        <w:spacing w:after="0" w:line="240" w:lineRule="auto"/>
        <w:jc w:val="center"/>
        <w:rPr>
          <w:rFonts w:ascii="Times New Roman" w:hAnsi="Times New Roman" w:cs="Times New Roman"/>
          <w:sz w:val="28"/>
          <w:szCs w:val="28"/>
          <w:lang w:val="kk-KZ"/>
        </w:rPr>
      </w:pPr>
      <w:r w:rsidRPr="00B8463C">
        <w:rPr>
          <w:rFonts w:ascii="Times New Roman" w:hAnsi="Times New Roman" w:cs="Times New Roman"/>
          <w:sz w:val="28"/>
          <w:szCs w:val="28"/>
          <w:lang w:val="kk-KZ"/>
        </w:rPr>
        <w:t>Сурет 2</w:t>
      </w:r>
      <w:r w:rsidR="004F15B4">
        <w:rPr>
          <w:rFonts w:ascii="Times New Roman" w:hAnsi="Times New Roman" w:cs="Times New Roman"/>
          <w:sz w:val="28"/>
          <w:szCs w:val="28"/>
          <w:lang w:val="kk-KZ"/>
        </w:rPr>
        <w:t>5</w:t>
      </w:r>
      <w:r w:rsidRPr="00B8463C">
        <w:rPr>
          <w:rFonts w:ascii="Times New Roman" w:hAnsi="Times New Roman" w:cs="Times New Roman"/>
          <w:sz w:val="28"/>
          <w:szCs w:val="28"/>
          <w:lang w:val="kk-KZ"/>
        </w:rPr>
        <w:t xml:space="preserve"> – Қырғыз өлкесінің картасы</w:t>
      </w:r>
    </w:p>
    <w:p w:rsidR="00B8463C" w:rsidRPr="005023DA" w:rsidRDefault="00B8463C" w:rsidP="00BB790E">
      <w:pPr>
        <w:spacing w:after="0" w:line="240" w:lineRule="auto"/>
        <w:ind w:firstLine="567"/>
        <w:jc w:val="both"/>
        <w:rPr>
          <w:rFonts w:ascii="Times New Roman" w:hAnsi="Times New Roman" w:cs="Times New Roman"/>
          <w:sz w:val="16"/>
          <w:szCs w:val="16"/>
          <w:lang w:val="kk-KZ"/>
        </w:rPr>
      </w:pPr>
    </w:p>
    <w:p w:rsidR="00B8463C" w:rsidRPr="00B8463C" w:rsidRDefault="00B8463C" w:rsidP="00B8463C">
      <w:pPr>
        <w:spacing w:after="0" w:line="240" w:lineRule="auto"/>
        <w:ind w:firstLine="709"/>
        <w:jc w:val="both"/>
        <w:rPr>
          <w:rFonts w:ascii="Times New Roman" w:hAnsi="Times New Roman" w:cs="Times New Roman"/>
          <w:sz w:val="24"/>
          <w:szCs w:val="24"/>
          <w:lang w:val="kk-KZ"/>
        </w:rPr>
      </w:pPr>
      <w:r w:rsidRPr="00B8463C">
        <w:rPr>
          <w:rFonts w:ascii="Times New Roman" w:hAnsi="Times New Roman" w:cs="Times New Roman"/>
          <w:sz w:val="24"/>
          <w:szCs w:val="24"/>
          <w:lang w:val="kk-KZ"/>
        </w:rPr>
        <w:t>Ескерту – Сидельников А.Н. құрастырған, 1914 ж.</w:t>
      </w:r>
    </w:p>
    <w:p w:rsidR="00B8463C" w:rsidRDefault="00B8463C" w:rsidP="00BB790E">
      <w:pPr>
        <w:spacing w:after="0" w:line="240" w:lineRule="auto"/>
        <w:ind w:firstLine="567"/>
        <w:jc w:val="both"/>
        <w:rPr>
          <w:rFonts w:ascii="Times New Roman" w:hAnsi="Times New Roman" w:cs="Times New Roman"/>
          <w:sz w:val="24"/>
          <w:szCs w:val="24"/>
          <w:lang w:val="kk-KZ"/>
        </w:rPr>
      </w:pPr>
    </w:p>
    <w:p w:rsidR="005023DA" w:rsidRDefault="005023DA" w:rsidP="005023DA">
      <w:pPr>
        <w:spacing w:after="0" w:line="240" w:lineRule="auto"/>
        <w:jc w:val="center"/>
        <w:rPr>
          <w:rFonts w:ascii="Times New Roman" w:hAnsi="Times New Roman" w:cs="Times New Roman"/>
          <w:sz w:val="24"/>
          <w:szCs w:val="24"/>
          <w:lang w:val="kk-KZ"/>
        </w:rPr>
      </w:pPr>
      <w:r w:rsidRPr="00EF78D4">
        <w:rPr>
          <w:noProof/>
        </w:rPr>
        <w:drawing>
          <wp:inline distT="0" distB="0" distL="0" distR="0" wp14:anchorId="7B3E2046" wp14:editId="19690608">
            <wp:extent cx="2600696" cy="214419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2611277" cy="2152922"/>
                    </a:xfrm>
                    <a:prstGeom prst="rect">
                      <a:avLst/>
                    </a:prstGeom>
                  </pic:spPr>
                </pic:pic>
              </a:graphicData>
            </a:graphic>
          </wp:inline>
        </w:drawing>
      </w:r>
    </w:p>
    <w:p w:rsidR="005023DA" w:rsidRPr="005023DA" w:rsidRDefault="005023DA" w:rsidP="00BB790E">
      <w:pPr>
        <w:spacing w:after="0" w:line="240" w:lineRule="auto"/>
        <w:ind w:firstLine="567"/>
        <w:jc w:val="both"/>
        <w:rPr>
          <w:rFonts w:ascii="Times New Roman" w:hAnsi="Times New Roman" w:cs="Times New Roman"/>
          <w:sz w:val="16"/>
          <w:szCs w:val="16"/>
          <w:lang w:val="kk-KZ"/>
        </w:rPr>
      </w:pPr>
    </w:p>
    <w:p w:rsidR="005023DA" w:rsidRPr="005023DA" w:rsidRDefault="005023DA" w:rsidP="005023DA">
      <w:pPr>
        <w:spacing w:after="0" w:line="240" w:lineRule="auto"/>
        <w:jc w:val="center"/>
        <w:rPr>
          <w:rFonts w:ascii="Times New Roman" w:hAnsi="Times New Roman" w:cs="Times New Roman"/>
          <w:sz w:val="28"/>
          <w:szCs w:val="28"/>
          <w:lang w:val="kk-KZ"/>
        </w:rPr>
      </w:pPr>
      <w:r w:rsidRPr="005023DA">
        <w:rPr>
          <w:rFonts w:ascii="Times New Roman" w:hAnsi="Times New Roman" w:cs="Times New Roman"/>
          <w:sz w:val="28"/>
          <w:szCs w:val="28"/>
          <w:lang w:val="kk-KZ"/>
        </w:rPr>
        <w:t>Сурет 2</w:t>
      </w:r>
      <w:r w:rsidR="004F15B4">
        <w:rPr>
          <w:rFonts w:ascii="Times New Roman" w:hAnsi="Times New Roman" w:cs="Times New Roman"/>
          <w:sz w:val="28"/>
          <w:szCs w:val="28"/>
          <w:lang w:val="kk-KZ"/>
        </w:rPr>
        <w:t>6</w:t>
      </w:r>
      <w:r w:rsidRPr="005023DA">
        <w:rPr>
          <w:rFonts w:ascii="Times New Roman" w:hAnsi="Times New Roman" w:cs="Times New Roman"/>
          <w:sz w:val="28"/>
          <w:szCs w:val="28"/>
          <w:lang w:val="kk-KZ"/>
        </w:rPr>
        <w:t xml:space="preserve"> – 1:1000000 топографиялық карта</w:t>
      </w:r>
    </w:p>
    <w:p w:rsidR="005023DA" w:rsidRPr="005023DA" w:rsidRDefault="005023DA" w:rsidP="00BB790E">
      <w:pPr>
        <w:spacing w:after="0" w:line="240" w:lineRule="auto"/>
        <w:ind w:firstLine="567"/>
        <w:jc w:val="both"/>
        <w:rPr>
          <w:rFonts w:ascii="Times New Roman" w:hAnsi="Times New Roman" w:cs="Times New Roman"/>
          <w:sz w:val="16"/>
          <w:szCs w:val="16"/>
          <w:lang w:val="kk-KZ"/>
        </w:rPr>
      </w:pPr>
    </w:p>
    <w:p w:rsidR="00B8463C" w:rsidRPr="005023DA" w:rsidRDefault="005023DA" w:rsidP="005023DA">
      <w:pPr>
        <w:spacing w:after="0" w:line="240" w:lineRule="auto"/>
        <w:ind w:firstLine="709"/>
        <w:jc w:val="both"/>
        <w:rPr>
          <w:rFonts w:ascii="Times New Roman" w:hAnsi="Times New Roman" w:cs="Times New Roman"/>
          <w:sz w:val="24"/>
          <w:szCs w:val="24"/>
          <w:lang w:val="kk-KZ"/>
        </w:rPr>
      </w:pPr>
      <w:r w:rsidRPr="005023DA">
        <w:rPr>
          <w:rFonts w:ascii="Times New Roman" w:hAnsi="Times New Roman" w:cs="Times New Roman"/>
          <w:sz w:val="24"/>
          <w:szCs w:val="24"/>
          <w:lang w:val="kk-KZ"/>
        </w:rPr>
        <w:t>Ескерту – 2003</w:t>
      </w:r>
      <w:r>
        <w:rPr>
          <w:rFonts w:ascii="Times New Roman" w:hAnsi="Times New Roman" w:cs="Times New Roman"/>
          <w:sz w:val="24"/>
          <w:szCs w:val="24"/>
          <w:lang w:val="kk-KZ"/>
        </w:rPr>
        <w:t xml:space="preserve"> </w:t>
      </w:r>
      <w:r w:rsidRPr="005023DA">
        <w:rPr>
          <w:rFonts w:ascii="Times New Roman" w:hAnsi="Times New Roman" w:cs="Times New Roman"/>
          <w:sz w:val="24"/>
          <w:szCs w:val="24"/>
          <w:lang w:val="kk-KZ"/>
        </w:rPr>
        <w:t>ж.</w:t>
      </w:r>
      <w:r>
        <w:rPr>
          <w:rFonts w:ascii="Times New Roman" w:hAnsi="Times New Roman" w:cs="Times New Roman"/>
          <w:sz w:val="24"/>
          <w:szCs w:val="24"/>
          <w:lang w:val="kk-KZ"/>
        </w:rPr>
        <w:t xml:space="preserve"> </w:t>
      </w:r>
      <w:r w:rsidRPr="005023DA">
        <w:rPr>
          <w:rFonts w:ascii="Times New Roman" w:hAnsi="Times New Roman" w:cs="Times New Roman"/>
          <w:sz w:val="24"/>
          <w:szCs w:val="24"/>
          <w:lang w:val="kk-KZ"/>
        </w:rPr>
        <w:t>өзгертілген РГП «ЦГО ВС РК»</w:t>
      </w:r>
    </w:p>
    <w:p w:rsidR="005023DA" w:rsidRDefault="005023DA" w:rsidP="00BB790E">
      <w:pPr>
        <w:spacing w:after="0" w:line="240" w:lineRule="auto"/>
        <w:ind w:firstLine="567"/>
        <w:jc w:val="both"/>
        <w:rPr>
          <w:rFonts w:ascii="Times New Roman" w:hAnsi="Times New Roman"/>
          <w:sz w:val="28"/>
          <w:szCs w:val="28"/>
          <w:lang w:val="kk-KZ"/>
        </w:rPr>
      </w:pPr>
    </w:p>
    <w:p w:rsidR="001D363D" w:rsidRPr="00515426" w:rsidRDefault="001D363D" w:rsidP="00BB790E">
      <w:pPr>
        <w:autoSpaceDE w:val="0"/>
        <w:autoSpaceDN w:val="0"/>
        <w:adjustRightInd w:val="0"/>
        <w:spacing w:after="0" w:line="240" w:lineRule="auto"/>
        <w:ind w:firstLine="709"/>
        <w:jc w:val="both"/>
        <w:rPr>
          <w:rFonts w:ascii="Times New Roman" w:hAnsi="Times New Roman"/>
          <w:color w:val="000000" w:themeColor="text1"/>
          <w:sz w:val="28"/>
          <w:szCs w:val="28"/>
          <w:lang w:val="kk-KZ"/>
        </w:rPr>
      </w:pPr>
      <w:r w:rsidRPr="00EF78D4">
        <w:rPr>
          <w:rFonts w:ascii="Times New Roman" w:hAnsi="Times New Roman"/>
          <w:sz w:val="28"/>
          <w:szCs w:val="28"/>
          <w:lang w:val="kk-KZ"/>
        </w:rPr>
        <w:t xml:space="preserve">Келесі гидрографиялық нысан облыстың шөл ландшафттық аймағына сәйкес келетін </w:t>
      </w:r>
      <w:r w:rsidRPr="00EF78D4">
        <w:rPr>
          <w:rFonts w:ascii="Times New Roman" w:hAnsi="Times New Roman"/>
          <w:i/>
          <w:sz w:val="28"/>
          <w:szCs w:val="28"/>
          <w:lang w:val="kk-KZ"/>
        </w:rPr>
        <w:t>Шалқартеңіз соры. Шалқартеңіз</w:t>
      </w:r>
      <w:r w:rsidRPr="00EF78D4">
        <w:rPr>
          <w:rFonts w:ascii="Times New Roman" w:hAnsi="Times New Roman"/>
          <w:sz w:val="28"/>
          <w:szCs w:val="28"/>
          <w:lang w:val="kk-KZ"/>
        </w:rPr>
        <w:t xml:space="preserve"> топонимінің мағынасы «үлкен, айдынды теңіз» дегенді білдіреді. Шалқар – үлкен, кең ауқымды көл. Бұл термин үлкен көлдердің атауларында жиі кездеседі </w:t>
      </w:r>
      <w:r w:rsidRPr="00136EA4">
        <w:rPr>
          <w:rFonts w:ascii="Times New Roman" w:hAnsi="Times New Roman" w:cs="Times New Roman"/>
          <w:sz w:val="28"/>
          <w:szCs w:val="28"/>
          <w:lang w:val="kk-KZ"/>
        </w:rPr>
        <w:t xml:space="preserve">[19, </w:t>
      </w:r>
      <w:r w:rsidR="005023DA">
        <w:rPr>
          <w:rFonts w:ascii="Times New Roman" w:hAnsi="Times New Roman" w:cs="Times New Roman"/>
          <w:sz w:val="28"/>
          <w:szCs w:val="28"/>
          <w:lang w:val="kk-KZ"/>
        </w:rPr>
        <w:t xml:space="preserve">с. </w:t>
      </w:r>
      <w:r w:rsidRPr="00136EA4">
        <w:rPr>
          <w:rFonts w:ascii="Times New Roman" w:hAnsi="Times New Roman" w:cs="Times New Roman"/>
          <w:sz w:val="28"/>
          <w:szCs w:val="28"/>
          <w:lang w:val="kk-KZ"/>
        </w:rPr>
        <w:t>40].</w:t>
      </w:r>
      <w:r w:rsidR="0074736C" w:rsidRPr="0074736C">
        <w:rPr>
          <w:rFonts w:ascii="Times New Roman" w:hAnsi="Times New Roman"/>
          <w:sz w:val="28"/>
          <w:szCs w:val="28"/>
          <w:lang w:val="kk-KZ"/>
        </w:rPr>
        <w:t xml:space="preserve"> </w:t>
      </w:r>
      <w:r w:rsidRPr="0074736C">
        <w:rPr>
          <w:rFonts w:ascii="Times New Roman" w:hAnsi="Times New Roman"/>
          <w:sz w:val="28"/>
          <w:szCs w:val="28"/>
          <w:lang w:val="kk-KZ"/>
        </w:rPr>
        <w:t xml:space="preserve">Бірақ қазіргі географиялық нысан топоним атауына сәйкес келмейді. Бұл сордың орнында бұрын үлкен </w:t>
      </w:r>
      <w:r w:rsidRPr="0074736C">
        <w:rPr>
          <w:rFonts w:ascii="Times New Roman" w:hAnsi="Times New Roman"/>
          <w:i/>
          <w:sz w:val="28"/>
          <w:szCs w:val="28"/>
          <w:lang w:val="kk-KZ"/>
        </w:rPr>
        <w:t>Ақсақалбарби</w:t>
      </w:r>
      <w:r w:rsidRPr="0074736C">
        <w:rPr>
          <w:rFonts w:ascii="Times New Roman" w:hAnsi="Times New Roman"/>
          <w:sz w:val="28"/>
          <w:szCs w:val="28"/>
          <w:lang w:val="kk-KZ"/>
        </w:rPr>
        <w:t xml:space="preserve"> көлінің болғандығы туралы бірқатар деректер бар. Көл</w:t>
      </w:r>
      <w:r w:rsidR="00130995" w:rsidRPr="0074736C">
        <w:rPr>
          <w:rFonts w:ascii="Times New Roman" w:hAnsi="Times New Roman"/>
          <w:sz w:val="28"/>
          <w:szCs w:val="28"/>
          <w:lang w:val="kk-KZ"/>
        </w:rPr>
        <w:t>дің</w:t>
      </w:r>
      <w:r w:rsidRPr="0074736C">
        <w:rPr>
          <w:rFonts w:ascii="Times New Roman" w:hAnsi="Times New Roman"/>
          <w:sz w:val="28"/>
          <w:szCs w:val="28"/>
          <w:lang w:val="kk-KZ"/>
        </w:rPr>
        <w:t xml:space="preserve"> </w:t>
      </w:r>
      <w:r w:rsidR="00130995" w:rsidRPr="0074736C">
        <w:rPr>
          <w:rFonts w:ascii="Times New Roman" w:hAnsi="Times New Roman"/>
          <w:sz w:val="28"/>
          <w:szCs w:val="28"/>
          <w:lang w:val="kk-KZ"/>
        </w:rPr>
        <w:t xml:space="preserve">бұл </w:t>
      </w:r>
      <w:r w:rsidRPr="0074736C">
        <w:rPr>
          <w:rFonts w:ascii="Times New Roman" w:hAnsi="Times New Roman"/>
          <w:sz w:val="28"/>
          <w:szCs w:val="28"/>
          <w:lang w:val="kk-KZ"/>
        </w:rPr>
        <w:t xml:space="preserve">атауын палеотопонимдер қатарына жатқызамыз. Оны кейбір ғалымдар қазіргі Шалқартеңіз сорының орны деп көрсетсе </w:t>
      </w:r>
      <w:r w:rsidR="005C1820" w:rsidRPr="0074736C">
        <w:rPr>
          <w:rFonts w:ascii="Times New Roman" w:hAnsi="Times New Roman"/>
          <w:sz w:val="28"/>
          <w:szCs w:val="28"/>
          <w:lang w:val="kk-KZ"/>
        </w:rPr>
        <w:t>[132</w:t>
      </w:r>
      <w:r w:rsidRPr="0074736C">
        <w:rPr>
          <w:rFonts w:ascii="Times New Roman" w:hAnsi="Times New Roman"/>
          <w:sz w:val="28"/>
          <w:szCs w:val="28"/>
          <w:lang w:val="kk-KZ"/>
        </w:rPr>
        <w:t>,</w:t>
      </w:r>
      <w:r w:rsidR="005023DA">
        <w:rPr>
          <w:rFonts w:ascii="Times New Roman" w:hAnsi="Times New Roman"/>
          <w:sz w:val="28"/>
          <w:szCs w:val="28"/>
          <w:lang w:val="kk-KZ"/>
        </w:rPr>
        <w:t xml:space="preserve"> б. </w:t>
      </w:r>
      <w:r w:rsidRPr="0074736C">
        <w:rPr>
          <w:rFonts w:ascii="Times New Roman" w:hAnsi="Times New Roman"/>
          <w:sz w:val="28"/>
          <w:szCs w:val="28"/>
          <w:lang w:val="kk-KZ"/>
        </w:rPr>
        <w:t>78], А.П.</w:t>
      </w:r>
      <w:r w:rsidR="005023DA">
        <w:rPr>
          <w:rFonts w:ascii="Times New Roman" w:hAnsi="Times New Roman"/>
          <w:sz w:val="28"/>
          <w:szCs w:val="28"/>
          <w:lang w:val="kk-KZ"/>
        </w:rPr>
        <w:t> </w:t>
      </w:r>
      <w:r w:rsidRPr="0074736C">
        <w:rPr>
          <w:rFonts w:ascii="Times New Roman" w:hAnsi="Times New Roman"/>
          <w:sz w:val="28"/>
          <w:szCs w:val="28"/>
          <w:lang w:val="kk-KZ"/>
        </w:rPr>
        <w:t>Горбунов өз зерттеулерінде Ырғыз-Торғай көлдер жүйесінің орнын меңзейді [2</w:t>
      </w:r>
      <w:r w:rsidR="00D12123" w:rsidRPr="0074736C">
        <w:rPr>
          <w:rFonts w:ascii="Times New Roman" w:hAnsi="Times New Roman"/>
          <w:sz w:val="28"/>
          <w:szCs w:val="28"/>
          <w:lang w:val="kk-KZ"/>
        </w:rPr>
        <w:t>0</w:t>
      </w:r>
      <w:r w:rsidR="004F616B" w:rsidRPr="0074736C">
        <w:rPr>
          <w:rFonts w:ascii="Times New Roman" w:hAnsi="Times New Roman"/>
          <w:sz w:val="28"/>
          <w:szCs w:val="28"/>
          <w:lang w:val="kk-KZ"/>
        </w:rPr>
        <w:t>8</w:t>
      </w:r>
      <w:r w:rsidRPr="0074736C">
        <w:rPr>
          <w:rFonts w:ascii="Times New Roman" w:hAnsi="Times New Roman"/>
          <w:sz w:val="28"/>
          <w:szCs w:val="28"/>
          <w:lang w:val="kk-KZ"/>
        </w:rPr>
        <w:t>]. XVI ғ. аяғынан</w:t>
      </w:r>
      <w:r w:rsidRPr="00EF78D4">
        <w:rPr>
          <w:rFonts w:ascii="Times New Roman" w:hAnsi="Times New Roman"/>
          <w:sz w:val="28"/>
          <w:szCs w:val="28"/>
          <w:lang w:val="kk-KZ"/>
        </w:rPr>
        <w:t xml:space="preserve"> бастап жергілікті халықтар көлді </w:t>
      </w:r>
      <w:r w:rsidRPr="00EF78D4">
        <w:rPr>
          <w:rFonts w:ascii="Times New Roman" w:hAnsi="Times New Roman"/>
          <w:i/>
          <w:sz w:val="28"/>
          <w:szCs w:val="28"/>
          <w:lang w:val="kk-KZ"/>
        </w:rPr>
        <w:t>Ақтеңіз</w:t>
      </w:r>
      <w:r w:rsidRPr="00EF78D4">
        <w:rPr>
          <w:rFonts w:ascii="Times New Roman" w:hAnsi="Times New Roman"/>
          <w:sz w:val="28"/>
          <w:szCs w:val="28"/>
          <w:lang w:val="kk-KZ"/>
        </w:rPr>
        <w:t xml:space="preserve"> деп атаған. Қазақстан аумағында бұрыннан ірі көлдерді теңіз деп атағандығы белгілі. Бұл XVII</w:t>
      </w:r>
      <w:r w:rsidR="005023DA">
        <w:rPr>
          <w:rFonts w:ascii="Times New Roman" w:hAnsi="Times New Roman"/>
          <w:sz w:val="28"/>
          <w:szCs w:val="28"/>
          <w:lang w:val="kk-KZ"/>
        </w:rPr>
        <w:t> </w:t>
      </w:r>
      <w:r w:rsidRPr="00EF78D4">
        <w:rPr>
          <w:rFonts w:ascii="Times New Roman" w:hAnsi="Times New Roman"/>
          <w:sz w:val="28"/>
          <w:szCs w:val="28"/>
          <w:lang w:val="kk-KZ"/>
        </w:rPr>
        <w:t xml:space="preserve">ғ. «Үлкен сызба кітабында» </w:t>
      </w:r>
      <w:r w:rsidRPr="00EF78D4">
        <w:rPr>
          <w:rFonts w:ascii="Times New Roman" w:hAnsi="Times New Roman"/>
          <w:i/>
          <w:sz w:val="28"/>
          <w:szCs w:val="28"/>
          <w:lang w:val="kk-KZ"/>
        </w:rPr>
        <w:t>Ақбашлы</w:t>
      </w:r>
      <w:r w:rsidRPr="00EF78D4">
        <w:rPr>
          <w:rFonts w:ascii="Times New Roman" w:hAnsi="Times New Roman"/>
          <w:sz w:val="28"/>
          <w:szCs w:val="28"/>
          <w:lang w:val="kk-KZ"/>
        </w:rPr>
        <w:t xml:space="preserve"> көлі деп көрсетіледі. Еңбекте: «</w:t>
      </w:r>
      <w:r w:rsidRPr="00EF78D4">
        <w:rPr>
          <w:rFonts w:ascii="Times New Roman" w:hAnsi="Times New Roman"/>
          <w:i/>
          <w:sz w:val="28"/>
          <w:szCs w:val="28"/>
          <w:lang w:val="kk-KZ"/>
        </w:rPr>
        <w:t>Урак</w:t>
      </w:r>
      <w:r w:rsidRPr="00EF78D4">
        <w:rPr>
          <w:rFonts w:ascii="Times New Roman" w:hAnsi="Times New Roman"/>
          <w:sz w:val="28"/>
          <w:szCs w:val="28"/>
          <w:lang w:val="kk-KZ"/>
        </w:rPr>
        <w:t xml:space="preserve"> (қазіргі Мұғалжар) тауынан </w:t>
      </w:r>
      <w:r w:rsidRPr="00EF78D4">
        <w:rPr>
          <w:rFonts w:ascii="Times New Roman" w:hAnsi="Times New Roman"/>
          <w:i/>
          <w:sz w:val="28"/>
          <w:szCs w:val="28"/>
          <w:lang w:val="kk-KZ"/>
        </w:rPr>
        <w:t>Иргыз</w:t>
      </w:r>
      <w:r w:rsidRPr="00EF78D4">
        <w:rPr>
          <w:rFonts w:ascii="Times New Roman" w:hAnsi="Times New Roman"/>
          <w:sz w:val="28"/>
          <w:szCs w:val="28"/>
          <w:lang w:val="kk-KZ"/>
        </w:rPr>
        <w:t xml:space="preserve"> өзені басталып, </w:t>
      </w:r>
      <w:r w:rsidRPr="00EF78D4">
        <w:rPr>
          <w:rFonts w:ascii="Times New Roman" w:hAnsi="Times New Roman"/>
          <w:i/>
          <w:sz w:val="28"/>
          <w:szCs w:val="28"/>
          <w:lang w:val="kk-KZ"/>
        </w:rPr>
        <w:t>Ақбашлы</w:t>
      </w:r>
      <w:r w:rsidRPr="00EF78D4">
        <w:rPr>
          <w:rFonts w:ascii="Times New Roman" w:hAnsi="Times New Roman"/>
          <w:sz w:val="28"/>
          <w:szCs w:val="28"/>
          <w:lang w:val="kk-KZ"/>
        </w:rPr>
        <w:t xml:space="preserve"> көліне құяды. Сол өзенге қарама-қарсы аталған көлге Саук (қазіргі Торғай) өзені құяды» деп көрсетілген [</w:t>
      </w:r>
      <w:r w:rsidR="00D12123" w:rsidRPr="00EF78D4">
        <w:rPr>
          <w:rFonts w:ascii="Times New Roman" w:hAnsi="Times New Roman"/>
          <w:sz w:val="28"/>
          <w:szCs w:val="28"/>
          <w:lang w:val="kk-KZ"/>
        </w:rPr>
        <w:t>71</w:t>
      </w:r>
      <w:r w:rsidRPr="00EF78D4">
        <w:rPr>
          <w:rFonts w:ascii="Times New Roman" w:hAnsi="Times New Roman"/>
          <w:sz w:val="28"/>
          <w:szCs w:val="28"/>
          <w:lang w:val="kk-KZ"/>
        </w:rPr>
        <w:t xml:space="preserve">, </w:t>
      </w:r>
      <w:r w:rsidR="005023DA">
        <w:rPr>
          <w:rFonts w:ascii="Times New Roman" w:hAnsi="Times New Roman"/>
          <w:sz w:val="28"/>
          <w:szCs w:val="28"/>
          <w:lang w:val="kk-KZ"/>
        </w:rPr>
        <w:t xml:space="preserve">с. </w:t>
      </w:r>
      <w:r w:rsidRPr="00EF78D4">
        <w:rPr>
          <w:rFonts w:ascii="Times New Roman" w:hAnsi="Times New Roman"/>
          <w:sz w:val="28"/>
          <w:szCs w:val="28"/>
          <w:lang w:val="kk-KZ"/>
        </w:rPr>
        <w:t xml:space="preserve">63]. А.П. Горбунов атауды біріншіден, көл </w:t>
      </w:r>
      <w:r w:rsidRPr="00EF78D4">
        <w:rPr>
          <w:rFonts w:ascii="Times New Roman" w:hAnsi="Times New Roman"/>
          <w:sz w:val="28"/>
          <w:szCs w:val="28"/>
          <w:lang w:val="kk-KZ"/>
        </w:rPr>
        <w:lastRenderedPageBreak/>
        <w:t>аралдарындағы сортаңдармен байланыстырады, ек</w:t>
      </w:r>
      <w:r w:rsidR="00136EA4">
        <w:rPr>
          <w:rFonts w:ascii="Times New Roman" w:hAnsi="Times New Roman"/>
          <w:sz w:val="28"/>
          <w:szCs w:val="28"/>
          <w:lang w:val="kk-KZ"/>
        </w:rPr>
        <w:t>іншіден,</w:t>
      </w:r>
      <w:r w:rsidRPr="00EF78D4">
        <w:rPr>
          <w:rFonts w:ascii="Times New Roman" w:hAnsi="Times New Roman"/>
          <w:sz w:val="28"/>
          <w:szCs w:val="28"/>
          <w:lang w:val="kk-KZ"/>
        </w:rPr>
        <w:t xml:space="preserve"> Жоғарғы Ағынды көл деген мағынаны білдіреді деп көрсетті. XVIII</w:t>
      </w:r>
      <w:r w:rsidR="005023DA">
        <w:rPr>
          <w:rFonts w:ascii="Times New Roman" w:hAnsi="Times New Roman"/>
          <w:sz w:val="28"/>
          <w:szCs w:val="28"/>
          <w:lang w:val="kk-KZ"/>
        </w:rPr>
        <w:t>-</w:t>
      </w:r>
      <w:r w:rsidRPr="00EF78D4">
        <w:rPr>
          <w:rFonts w:ascii="Times New Roman" w:hAnsi="Times New Roman"/>
          <w:sz w:val="28"/>
          <w:szCs w:val="28"/>
          <w:lang w:val="kk-KZ"/>
        </w:rPr>
        <w:t>XIX</w:t>
      </w:r>
      <w:r w:rsidR="005023DA">
        <w:rPr>
          <w:rFonts w:ascii="Times New Roman" w:hAnsi="Times New Roman"/>
          <w:sz w:val="28"/>
          <w:szCs w:val="28"/>
          <w:lang w:val="kk-KZ"/>
        </w:rPr>
        <w:t xml:space="preserve"> ғ</w:t>
      </w:r>
      <w:r w:rsidRPr="00EF78D4">
        <w:rPr>
          <w:rFonts w:ascii="Times New Roman" w:hAnsi="Times New Roman"/>
          <w:sz w:val="28"/>
          <w:szCs w:val="28"/>
          <w:lang w:val="kk-KZ"/>
        </w:rPr>
        <w:t>ғ</w:t>
      </w:r>
      <w:r w:rsidR="005023DA">
        <w:rPr>
          <w:rFonts w:ascii="Times New Roman" w:hAnsi="Times New Roman"/>
          <w:sz w:val="28"/>
          <w:szCs w:val="28"/>
          <w:lang w:val="kk-KZ"/>
        </w:rPr>
        <w:t>. басында П.И. Рычковтың, А.</w:t>
      </w:r>
      <w:r w:rsidRPr="00EF78D4">
        <w:rPr>
          <w:rFonts w:ascii="Times New Roman" w:hAnsi="Times New Roman"/>
          <w:sz w:val="28"/>
          <w:szCs w:val="28"/>
          <w:lang w:val="kk-KZ"/>
        </w:rPr>
        <w:t>И.</w:t>
      </w:r>
      <w:r w:rsidR="005023DA">
        <w:rPr>
          <w:rFonts w:ascii="Times New Roman" w:hAnsi="Times New Roman"/>
          <w:sz w:val="28"/>
          <w:szCs w:val="28"/>
          <w:lang w:val="kk-KZ"/>
        </w:rPr>
        <w:t> </w:t>
      </w:r>
      <w:r w:rsidRPr="00EF78D4">
        <w:rPr>
          <w:rFonts w:ascii="Times New Roman" w:hAnsi="Times New Roman"/>
          <w:sz w:val="28"/>
          <w:szCs w:val="28"/>
          <w:lang w:val="kk-KZ"/>
        </w:rPr>
        <w:t xml:space="preserve">Левшиннің еңбектерінде, Х. Барданес жазбаларында </w:t>
      </w:r>
      <w:r w:rsidRPr="00EF78D4">
        <w:rPr>
          <w:rFonts w:ascii="Times New Roman" w:hAnsi="Times New Roman"/>
          <w:i/>
          <w:sz w:val="28"/>
          <w:szCs w:val="28"/>
          <w:lang w:val="kk-KZ"/>
        </w:rPr>
        <w:t>Ақсақалбарби</w:t>
      </w:r>
      <w:r w:rsidRPr="00EF78D4">
        <w:rPr>
          <w:rFonts w:ascii="Times New Roman" w:hAnsi="Times New Roman"/>
          <w:sz w:val="28"/>
          <w:szCs w:val="28"/>
          <w:lang w:val="kk-KZ"/>
        </w:rPr>
        <w:t xml:space="preserve"> деп аталды. Сонымен қатар көлдің үлкен және тұщы екендігі көрсетілген [2</w:t>
      </w:r>
      <w:r w:rsidR="00D12123" w:rsidRPr="00EF78D4">
        <w:rPr>
          <w:rFonts w:ascii="Times New Roman" w:hAnsi="Times New Roman"/>
          <w:sz w:val="28"/>
          <w:szCs w:val="28"/>
          <w:lang w:val="kk-KZ"/>
        </w:rPr>
        <w:t>0</w:t>
      </w:r>
      <w:r w:rsidR="004F616B" w:rsidRPr="00D00BB7">
        <w:rPr>
          <w:rFonts w:ascii="Times New Roman" w:hAnsi="Times New Roman"/>
          <w:sz w:val="28"/>
          <w:szCs w:val="28"/>
          <w:lang w:val="kk-KZ"/>
        </w:rPr>
        <w:t>8</w:t>
      </w:r>
      <w:r w:rsidRPr="00EF78D4">
        <w:rPr>
          <w:rFonts w:ascii="Times New Roman" w:hAnsi="Times New Roman"/>
          <w:sz w:val="28"/>
          <w:szCs w:val="28"/>
          <w:lang w:val="kk-KZ"/>
        </w:rPr>
        <w:t xml:space="preserve">, </w:t>
      </w:r>
      <w:r w:rsidR="005023DA">
        <w:rPr>
          <w:rFonts w:ascii="Times New Roman" w:hAnsi="Times New Roman"/>
          <w:sz w:val="28"/>
          <w:szCs w:val="28"/>
          <w:lang w:val="kk-KZ"/>
        </w:rPr>
        <w:t xml:space="preserve">с. </w:t>
      </w:r>
      <w:r w:rsidRPr="00EF78D4">
        <w:rPr>
          <w:rFonts w:ascii="Times New Roman" w:hAnsi="Times New Roman"/>
          <w:sz w:val="28"/>
          <w:szCs w:val="28"/>
          <w:lang w:val="kk-KZ"/>
        </w:rPr>
        <w:t>37].</w:t>
      </w:r>
      <w:r w:rsidR="0074736C" w:rsidRPr="0074736C">
        <w:rPr>
          <w:rFonts w:ascii="Times New Roman" w:hAnsi="Times New Roman"/>
          <w:sz w:val="28"/>
          <w:szCs w:val="28"/>
          <w:lang w:val="kk-KZ"/>
        </w:rPr>
        <w:t xml:space="preserve"> </w:t>
      </w:r>
      <w:r w:rsidRPr="00EF78D4">
        <w:rPr>
          <w:rFonts w:ascii="Times New Roman" w:hAnsi="Times New Roman"/>
          <w:sz w:val="28"/>
          <w:szCs w:val="28"/>
          <w:lang w:val="kk-KZ"/>
        </w:rPr>
        <w:t xml:space="preserve">А.Р. Горбунов пікірі бойынша тарихи Ақсақалбарби көлінің қазіргі Ырғыз-Торғай көлдер жүйесі қазаншұңқыры орнында болған деп айтуға мынадай негіз бар: біріншісі – тарихи деректерде келтіргендей көл суының тұщы болуы; екіншісі – көлдің оңтүстік батыс бөлігінде көл атауына </w:t>
      </w:r>
      <w:r w:rsidRPr="00515426">
        <w:rPr>
          <w:rFonts w:ascii="Times New Roman" w:hAnsi="Times New Roman"/>
          <w:color w:val="000000" w:themeColor="text1"/>
          <w:sz w:val="28"/>
          <w:szCs w:val="28"/>
          <w:lang w:val="kk-KZ"/>
        </w:rPr>
        <w:t xml:space="preserve">ұқсас </w:t>
      </w:r>
      <w:r w:rsidRPr="00515426">
        <w:rPr>
          <w:rFonts w:ascii="Times New Roman" w:hAnsi="Times New Roman"/>
          <w:i/>
          <w:color w:val="000000" w:themeColor="text1"/>
          <w:sz w:val="28"/>
          <w:szCs w:val="28"/>
          <w:lang w:val="kk-KZ"/>
        </w:rPr>
        <w:t xml:space="preserve">Барбикум </w:t>
      </w:r>
      <w:r w:rsidRPr="00515426">
        <w:rPr>
          <w:rFonts w:ascii="Times New Roman" w:hAnsi="Times New Roman"/>
          <w:color w:val="000000" w:themeColor="text1"/>
          <w:sz w:val="28"/>
          <w:szCs w:val="28"/>
          <w:lang w:val="kk-KZ"/>
        </w:rPr>
        <w:t>(қазіргі Сарыбұлаққұм құмы) құмы орналасқандығы [33</w:t>
      </w:r>
      <w:r w:rsidR="005023DA" w:rsidRPr="00515426">
        <w:rPr>
          <w:rFonts w:ascii="Times New Roman" w:hAnsi="Times New Roman"/>
          <w:color w:val="000000" w:themeColor="text1"/>
          <w:sz w:val="28"/>
          <w:szCs w:val="28"/>
          <w:lang w:val="kk-KZ"/>
        </w:rPr>
        <w:t>,</w:t>
      </w:r>
      <w:r w:rsidR="00515426" w:rsidRPr="00515426">
        <w:rPr>
          <w:rFonts w:ascii="Times New Roman" w:hAnsi="Times New Roman"/>
          <w:color w:val="000000" w:themeColor="text1"/>
          <w:sz w:val="28"/>
          <w:szCs w:val="28"/>
          <w:lang w:val="kk-KZ"/>
        </w:rPr>
        <w:t> </w:t>
      </w:r>
      <w:r w:rsidR="00570C57" w:rsidRPr="00515426">
        <w:rPr>
          <w:rFonts w:ascii="Times New Roman" w:hAnsi="Times New Roman" w:cs="Times New Roman"/>
          <w:color w:val="000000" w:themeColor="text1"/>
          <w:sz w:val="28"/>
          <w:szCs w:val="28"/>
          <w:lang w:val="kk-KZ"/>
        </w:rPr>
        <w:t>б. </w:t>
      </w:r>
      <w:r w:rsidR="00570C57" w:rsidRPr="00515426">
        <w:rPr>
          <w:rFonts w:ascii="Times New Roman" w:hAnsi="Times New Roman"/>
          <w:color w:val="000000" w:themeColor="text1"/>
          <w:sz w:val="28"/>
          <w:szCs w:val="28"/>
          <w:lang w:val="kk-KZ"/>
        </w:rPr>
        <w:t>101</w:t>
      </w:r>
      <w:r w:rsidRPr="00515426">
        <w:rPr>
          <w:rFonts w:ascii="Times New Roman" w:hAnsi="Times New Roman"/>
          <w:color w:val="000000" w:themeColor="text1"/>
          <w:sz w:val="28"/>
          <w:szCs w:val="28"/>
          <w:lang w:val="kk-KZ"/>
        </w:rPr>
        <w:t>].</w:t>
      </w:r>
    </w:p>
    <w:p w:rsidR="001D363D"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515426">
        <w:rPr>
          <w:rFonts w:ascii="Times New Roman" w:hAnsi="Times New Roman"/>
          <w:color w:val="000000" w:themeColor="text1"/>
          <w:sz w:val="28"/>
          <w:szCs w:val="28"/>
          <w:lang w:val="kk-KZ"/>
        </w:rPr>
        <w:t xml:space="preserve">Дегенмен Қазақ КСР карталары, А. Левшиннің, т.б. ескі карталардағы жазбалар мен тарихи еңбектерде көрсетілген мәліметтер, А. Гумбольдтың болжамдары негізінде аталған көл қазіргі Шалқар теңізі соры деп </w:t>
      </w:r>
      <w:r w:rsidRPr="00EF78D4">
        <w:rPr>
          <w:rFonts w:ascii="Times New Roman" w:hAnsi="Times New Roman"/>
          <w:sz w:val="28"/>
          <w:szCs w:val="28"/>
          <w:lang w:val="kk-KZ"/>
        </w:rPr>
        <w:t>жорамалдаймыз. Бұл жердегі карталарда кейі</w:t>
      </w:r>
      <w:r w:rsidR="00136EA4">
        <w:rPr>
          <w:rFonts w:ascii="Times New Roman" w:hAnsi="Times New Roman"/>
          <w:sz w:val="28"/>
          <w:szCs w:val="28"/>
          <w:lang w:val="kk-KZ"/>
        </w:rPr>
        <w:t>н көрініс тапқан Құрдым атауы</w:t>
      </w:r>
      <w:r w:rsidRPr="00EF78D4">
        <w:rPr>
          <w:rFonts w:ascii="Times New Roman" w:hAnsi="Times New Roman"/>
          <w:sz w:val="28"/>
          <w:szCs w:val="28"/>
          <w:lang w:val="kk-KZ"/>
        </w:rPr>
        <w:t xml:space="preserve"> бұған дәлел болады. Қазіргі кездегі Арал теңізінің тартылуынан кейін пайда болған жаңа Кіші Арал және Үлкен Арал географиялық атаулар тәрізді, бұл атау да Ақсақал барби көлінің тартылуынан кейінгі пайда болған атау деп айта аламыз. </w:t>
      </w:r>
      <w:r w:rsidRPr="00EF78D4">
        <w:rPr>
          <w:rFonts w:ascii="Times New Roman" w:hAnsi="Times New Roman"/>
          <w:i/>
          <w:sz w:val="28"/>
          <w:szCs w:val="28"/>
          <w:lang w:val="kk-KZ"/>
        </w:rPr>
        <w:t>Шалқартеңіз</w:t>
      </w:r>
      <w:r w:rsidRPr="00EF78D4">
        <w:rPr>
          <w:rFonts w:ascii="Times New Roman" w:hAnsi="Times New Roman"/>
          <w:sz w:val="28"/>
          <w:szCs w:val="28"/>
          <w:lang w:val="kk-KZ"/>
        </w:rPr>
        <w:t xml:space="preserve"> соры XIX ғ. ортасына дейін ірі көлдердің бірі болған, картографиялық еңбектерде көл ретінде бейнеленген, кейінгі географиялық карталарда шөлейт белдемінің ірі көлдерінің бірі болып есептелетін көл түгелімен с</w:t>
      </w:r>
      <w:r w:rsidR="00BA0BEC">
        <w:rPr>
          <w:rFonts w:ascii="Times New Roman" w:hAnsi="Times New Roman"/>
          <w:sz w:val="28"/>
          <w:szCs w:val="28"/>
          <w:lang w:val="kk-KZ"/>
        </w:rPr>
        <w:t>орға айналғандығы көрсетіледі (</w:t>
      </w:r>
      <w:r w:rsidR="00216E76">
        <w:rPr>
          <w:rFonts w:ascii="Times New Roman" w:hAnsi="Times New Roman"/>
          <w:sz w:val="28"/>
          <w:szCs w:val="28"/>
          <w:lang w:val="kk-KZ"/>
        </w:rPr>
        <w:t>2</w:t>
      </w:r>
      <w:r w:rsidR="004F15B4">
        <w:rPr>
          <w:rFonts w:ascii="Times New Roman" w:hAnsi="Times New Roman"/>
          <w:sz w:val="28"/>
          <w:szCs w:val="28"/>
          <w:lang w:val="kk-KZ"/>
        </w:rPr>
        <w:t>7</w:t>
      </w:r>
      <w:r w:rsidR="00216E76">
        <w:rPr>
          <w:rFonts w:ascii="Times New Roman" w:hAnsi="Times New Roman"/>
          <w:sz w:val="28"/>
          <w:szCs w:val="28"/>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 xml:space="preserve">урет). Көл орнында бейнеленген </w:t>
      </w:r>
      <w:r w:rsidRPr="00EF78D4">
        <w:rPr>
          <w:rFonts w:ascii="Times New Roman" w:hAnsi="Times New Roman"/>
          <w:i/>
          <w:sz w:val="28"/>
          <w:szCs w:val="28"/>
          <w:lang w:val="kk-KZ"/>
        </w:rPr>
        <w:t>Құрдым</w:t>
      </w:r>
      <w:r w:rsidRPr="00EF78D4">
        <w:rPr>
          <w:rFonts w:ascii="Times New Roman" w:hAnsi="Times New Roman"/>
          <w:sz w:val="28"/>
          <w:szCs w:val="28"/>
          <w:lang w:val="kk-KZ"/>
        </w:rPr>
        <w:t xml:space="preserve"> атауының өзі табиғи өзгерістерден хабар береді. Халық арасында суының молдығына, қанша су жиналса да түбіне жұтылып кете беретініне байланысты </w:t>
      </w:r>
      <w:r w:rsidRPr="00EF78D4">
        <w:rPr>
          <w:rFonts w:ascii="Times New Roman" w:hAnsi="Times New Roman"/>
          <w:i/>
          <w:sz w:val="28"/>
          <w:szCs w:val="28"/>
          <w:lang w:val="kk-KZ"/>
        </w:rPr>
        <w:t>«Су аяғы Құрдым»</w:t>
      </w:r>
      <w:r w:rsidRPr="00EF78D4">
        <w:rPr>
          <w:rFonts w:ascii="Times New Roman" w:hAnsi="Times New Roman"/>
          <w:sz w:val="28"/>
          <w:szCs w:val="28"/>
          <w:lang w:val="kk-KZ"/>
        </w:rPr>
        <w:t xml:space="preserve"> атаған. Құрдым – теңіз бетінен </w:t>
      </w:r>
      <w:smartTag w:uri="urn:schemas-microsoft-com:office:smarttags" w:element="metricconverter">
        <w:smartTagPr>
          <w:attr w:name="ProductID" w:val="54 м"/>
        </w:smartTagPr>
        <w:r w:rsidRPr="00EF78D4">
          <w:rPr>
            <w:rFonts w:ascii="Times New Roman" w:hAnsi="Times New Roman"/>
            <w:sz w:val="28"/>
            <w:szCs w:val="28"/>
            <w:lang w:val="kk-KZ"/>
          </w:rPr>
          <w:t>54 м</w:t>
        </w:r>
      </w:smartTag>
      <w:r w:rsidRPr="00EF78D4">
        <w:rPr>
          <w:rFonts w:ascii="Times New Roman" w:hAnsi="Times New Roman"/>
          <w:sz w:val="28"/>
          <w:szCs w:val="28"/>
          <w:lang w:val="kk-KZ"/>
        </w:rPr>
        <w:t>, төменгі ойпатта 100-150 жыл бұрын аумағы 2,5 мың шақырымға жуық үлкен көл болған. 1912 жылы дүние жүзінде тұңғыш табылған алып индрейкотерийдің қаңқасы осы көлдің суы шайып тұрған кемерінен табылған. Құрдым ауданы 23-30</w:t>
      </w:r>
      <w:r w:rsidR="005023DA">
        <w:rPr>
          <w:rFonts w:ascii="Times New Roman" w:hAnsi="Times New Roman"/>
          <w:sz w:val="28"/>
          <w:szCs w:val="28"/>
          <w:lang w:val="kk-KZ"/>
        </w:rPr>
        <w:t xml:space="preserve"> </w:t>
      </w:r>
      <w:r w:rsidRPr="00EF78D4">
        <w:rPr>
          <w:rFonts w:ascii="Times New Roman" w:hAnsi="Times New Roman"/>
          <w:sz w:val="28"/>
          <w:szCs w:val="28"/>
          <w:lang w:val="kk-KZ"/>
        </w:rPr>
        <w:t>км</w:t>
      </w:r>
      <w:r w:rsidRPr="00EF78D4">
        <w:rPr>
          <w:rFonts w:ascii="Times New Roman" w:hAnsi="Times New Roman"/>
          <w:sz w:val="28"/>
          <w:szCs w:val="28"/>
          <w:vertAlign w:val="superscript"/>
          <w:lang w:val="kk-KZ"/>
        </w:rPr>
        <w:t>2</w:t>
      </w:r>
      <w:r w:rsidRPr="00EF78D4">
        <w:rPr>
          <w:rFonts w:ascii="Times New Roman" w:hAnsi="Times New Roman"/>
          <w:sz w:val="28"/>
          <w:szCs w:val="28"/>
          <w:lang w:val="kk-KZ"/>
        </w:rPr>
        <w:t>, ұзындығы 22,6</w:t>
      </w:r>
      <w:r w:rsidR="005023DA">
        <w:rPr>
          <w:rFonts w:ascii="Times New Roman" w:hAnsi="Times New Roman"/>
          <w:sz w:val="28"/>
          <w:szCs w:val="28"/>
          <w:lang w:val="kk-KZ"/>
        </w:rPr>
        <w:t xml:space="preserve"> </w:t>
      </w:r>
      <w:r w:rsidRPr="00EF78D4">
        <w:rPr>
          <w:rFonts w:ascii="Times New Roman" w:hAnsi="Times New Roman"/>
          <w:sz w:val="28"/>
          <w:szCs w:val="28"/>
          <w:lang w:val="kk-KZ"/>
        </w:rPr>
        <w:t>км, ені 10,9 км ағынсыз көл</w:t>
      </w:r>
      <w:r w:rsidR="00D83192" w:rsidRPr="00EF78D4">
        <w:rPr>
          <w:rFonts w:ascii="Times New Roman" w:hAnsi="Times New Roman"/>
          <w:sz w:val="28"/>
          <w:szCs w:val="28"/>
          <w:lang w:val="kk-KZ"/>
        </w:rPr>
        <w:t xml:space="preserve"> </w:t>
      </w:r>
      <w:r w:rsidRPr="0095232E">
        <w:rPr>
          <w:rFonts w:ascii="Times New Roman" w:hAnsi="Times New Roman" w:cs="Times New Roman"/>
          <w:sz w:val="28"/>
          <w:szCs w:val="28"/>
          <w:lang w:val="kk-KZ"/>
        </w:rPr>
        <w:t xml:space="preserve">[91, </w:t>
      </w:r>
      <w:r w:rsidR="005023DA">
        <w:rPr>
          <w:rFonts w:ascii="Times New Roman" w:hAnsi="Times New Roman" w:cs="Times New Roman"/>
          <w:sz w:val="28"/>
          <w:szCs w:val="28"/>
          <w:lang w:val="kk-KZ"/>
        </w:rPr>
        <w:t>с. </w:t>
      </w:r>
      <w:r w:rsidRPr="0095232E">
        <w:rPr>
          <w:rFonts w:ascii="Times New Roman" w:hAnsi="Times New Roman" w:cs="Times New Roman"/>
          <w:sz w:val="28"/>
          <w:szCs w:val="28"/>
          <w:lang w:val="kk-KZ"/>
        </w:rPr>
        <w:t>111]</w:t>
      </w:r>
      <w:r w:rsidRPr="0095232E">
        <w:rPr>
          <w:rFonts w:ascii="Times New Roman" w:hAnsi="Times New Roman" w:cs="Times New Roman"/>
          <w:lang w:val="kk-KZ"/>
        </w:rPr>
        <w:t>.</w:t>
      </w:r>
      <w:r w:rsidRPr="0095232E">
        <w:rPr>
          <w:rFonts w:ascii="Times New Roman" w:hAnsi="Times New Roman" w:cs="Times New Roman"/>
          <w:sz w:val="28"/>
          <w:szCs w:val="28"/>
          <w:lang w:val="kk-KZ"/>
        </w:rPr>
        <w:t xml:space="preserve"> </w:t>
      </w:r>
      <w:r w:rsidRPr="00EF78D4">
        <w:rPr>
          <w:rFonts w:ascii="Times New Roman" w:hAnsi="Times New Roman"/>
          <w:sz w:val="28"/>
          <w:szCs w:val="28"/>
          <w:lang w:val="kk-KZ"/>
        </w:rPr>
        <w:t>Көл әлі де зерттеуді қажет етеді.</w:t>
      </w:r>
    </w:p>
    <w:p w:rsidR="00216E76" w:rsidRDefault="00216E76" w:rsidP="00BB790E">
      <w:pPr>
        <w:autoSpaceDE w:val="0"/>
        <w:autoSpaceDN w:val="0"/>
        <w:adjustRightInd w:val="0"/>
        <w:spacing w:after="0" w:line="240" w:lineRule="auto"/>
        <w:ind w:firstLine="709"/>
        <w:jc w:val="both"/>
        <w:rPr>
          <w:rFonts w:ascii="Times New Roman" w:hAnsi="Times New Roman"/>
          <w:sz w:val="28"/>
          <w:szCs w:val="28"/>
          <w:lang w:val="kk-KZ"/>
        </w:rPr>
      </w:pPr>
    </w:p>
    <w:p w:rsidR="00216E76" w:rsidRDefault="00216E76" w:rsidP="00BB790E">
      <w:pPr>
        <w:autoSpaceDE w:val="0"/>
        <w:autoSpaceDN w:val="0"/>
        <w:adjustRightInd w:val="0"/>
        <w:spacing w:after="0" w:line="240" w:lineRule="auto"/>
        <w:ind w:firstLine="709"/>
        <w:jc w:val="both"/>
        <w:rPr>
          <w:rFonts w:ascii="Times New Roman" w:hAnsi="Times New Roman"/>
          <w:sz w:val="28"/>
          <w:szCs w:val="28"/>
          <w:lang w:val="kk-KZ"/>
        </w:rPr>
      </w:pPr>
    </w:p>
    <w:p w:rsidR="00216E76" w:rsidRPr="00EF78D4" w:rsidRDefault="00216E76" w:rsidP="00BB790E">
      <w:pPr>
        <w:autoSpaceDE w:val="0"/>
        <w:autoSpaceDN w:val="0"/>
        <w:adjustRightInd w:val="0"/>
        <w:spacing w:after="0" w:line="240" w:lineRule="auto"/>
        <w:ind w:firstLine="709"/>
        <w:jc w:val="both"/>
        <w:rPr>
          <w:rFonts w:ascii="Times New Roman" w:hAnsi="Times New Roman"/>
          <w:sz w:val="28"/>
          <w:szCs w:val="28"/>
          <w:lang w:val="kk-KZ"/>
        </w:rPr>
      </w:pPr>
    </w:p>
    <w:p w:rsidR="00216E76" w:rsidRDefault="00EF2D8D" w:rsidP="00BB790E">
      <w:pPr>
        <w:spacing w:after="0" w:line="240" w:lineRule="auto"/>
        <w:jc w:val="center"/>
        <w:rPr>
          <w:rFonts w:ascii="Times New Roman" w:hAnsi="Times New Roman"/>
          <w:sz w:val="16"/>
          <w:szCs w:val="16"/>
          <w:lang w:val="kk-KZ"/>
        </w:rPr>
      </w:pPr>
      <w:r>
        <w:rPr>
          <w:rFonts w:ascii="Times New Roman" w:hAnsi="Times New Roman"/>
          <w:noProof/>
          <w:sz w:val="16"/>
          <w:szCs w:val="16"/>
        </w:rPr>
        <w:lastRenderedPageBreak/>
        <w:drawing>
          <wp:inline distT="0" distB="0" distL="0" distR="0" wp14:anchorId="6D192A42" wp14:editId="79771F82">
            <wp:extent cx="8572500" cy="6085197"/>
            <wp:effectExtent l="5715" t="0" r="5715" b="5715"/>
            <wp:docPr id="6" name="Рисунок 6" descr="C:\Users\User\Desktop\Шалкартениз 13ноябр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Шалкартениз 13ноябрь.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8592323" cy="6099268"/>
                    </a:xfrm>
                    <a:prstGeom prst="rect">
                      <a:avLst/>
                    </a:prstGeom>
                    <a:noFill/>
                    <a:ln>
                      <a:noFill/>
                    </a:ln>
                  </pic:spPr>
                </pic:pic>
              </a:graphicData>
            </a:graphic>
          </wp:inline>
        </w:drawing>
      </w:r>
    </w:p>
    <w:p w:rsidR="00EF2D8D" w:rsidRPr="00216E76" w:rsidRDefault="00EF2D8D" w:rsidP="00BB790E">
      <w:pPr>
        <w:spacing w:after="0" w:line="240" w:lineRule="auto"/>
        <w:jc w:val="center"/>
        <w:rPr>
          <w:rFonts w:ascii="Times New Roman" w:hAnsi="Times New Roman"/>
          <w:sz w:val="16"/>
          <w:szCs w:val="16"/>
          <w:lang w:val="kk-KZ"/>
        </w:rPr>
      </w:pPr>
    </w:p>
    <w:p w:rsidR="001D363D" w:rsidRPr="00216E76" w:rsidRDefault="00130995" w:rsidP="00BB790E">
      <w:pPr>
        <w:spacing w:after="0" w:line="240" w:lineRule="auto"/>
        <w:jc w:val="center"/>
        <w:rPr>
          <w:rFonts w:ascii="Times New Roman" w:hAnsi="Times New Roman"/>
          <w:sz w:val="28"/>
          <w:szCs w:val="28"/>
          <w:lang w:val="kk-KZ"/>
        </w:rPr>
      </w:pPr>
      <w:r w:rsidRPr="00BC3E90">
        <w:rPr>
          <w:rFonts w:ascii="Times New Roman" w:hAnsi="Times New Roman"/>
          <w:sz w:val="28"/>
          <w:szCs w:val="28"/>
          <w:lang w:val="kk-KZ"/>
        </w:rPr>
        <w:t>Сурет 2</w:t>
      </w:r>
      <w:r w:rsidR="004F15B4" w:rsidRPr="00BC3E90">
        <w:rPr>
          <w:rFonts w:ascii="Times New Roman" w:hAnsi="Times New Roman"/>
          <w:sz w:val="28"/>
          <w:szCs w:val="28"/>
          <w:lang w:val="kk-KZ"/>
        </w:rPr>
        <w:t>7</w:t>
      </w:r>
      <w:r w:rsidR="008B7686" w:rsidRPr="00BC3E90">
        <w:rPr>
          <w:rFonts w:ascii="Times New Roman" w:hAnsi="Times New Roman"/>
          <w:sz w:val="28"/>
          <w:szCs w:val="28"/>
          <w:lang w:val="kk-KZ"/>
        </w:rPr>
        <w:t xml:space="preserve"> –</w:t>
      </w:r>
      <w:r w:rsidR="001D363D" w:rsidRPr="00BC3E90">
        <w:rPr>
          <w:rFonts w:ascii="Times New Roman" w:hAnsi="Times New Roman"/>
          <w:sz w:val="28"/>
          <w:szCs w:val="28"/>
          <w:lang w:val="kk-KZ"/>
        </w:rPr>
        <w:t xml:space="preserve"> Шалқартеңіз</w:t>
      </w:r>
      <w:r w:rsidR="00216E76" w:rsidRPr="00BC3E90">
        <w:rPr>
          <w:rFonts w:ascii="Times New Roman" w:hAnsi="Times New Roman"/>
          <w:sz w:val="28"/>
          <w:szCs w:val="28"/>
          <w:lang w:val="kk-KZ"/>
        </w:rPr>
        <w:t xml:space="preserve"> топонимінің трансформациясы</w:t>
      </w:r>
    </w:p>
    <w:p w:rsidR="00216E76" w:rsidRDefault="00216E76" w:rsidP="00BB790E">
      <w:pPr>
        <w:autoSpaceDE w:val="0"/>
        <w:autoSpaceDN w:val="0"/>
        <w:adjustRightInd w:val="0"/>
        <w:spacing w:after="0" w:line="240" w:lineRule="auto"/>
        <w:ind w:firstLine="709"/>
        <w:jc w:val="both"/>
        <w:rPr>
          <w:rFonts w:ascii="Times New Roman" w:hAnsi="Times New Roman"/>
          <w:i/>
          <w:sz w:val="28"/>
          <w:szCs w:val="28"/>
          <w:lang w:val="kk-KZ"/>
        </w:rPr>
      </w:pP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i/>
          <w:sz w:val="28"/>
          <w:szCs w:val="28"/>
          <w:lang w:val="kk-KZ"/>
        </w:rPr>
        <w:lastRenderedPageBreak/>
        <w:t>Шалқар</w:t>
      </w:r>
      <w:r w:rsidRPr="00EF78D4">
        <w:rPr>
          <w:rFonts w:ascii="Times New Roman" w:hAnsi="Times New Roman"/>
          <w:sz w:val="28"/>
          <w:szCs w:val="28"/>
          <w:lang w:val="kk-KZ"/>
        </w:rPr>
        <w:t xml:space="preserve"> </w:t>
      </w:r>
      <w:r w:rsidRPr="00570C57">
        <w:rPr>
          <w:rFonts w:ascii="Times New Roman" w:hAnsi="Times New Roman"/>
          <w:sz w:val="28"/>
          <w:szCs w:val="28"/>
          <w:lang w:val="kk-KZ"/>
        </w:rPr>
        <w:t>терминімен берілген облыс аумағында тағы бір көл бар. Қазіргі Шалқар қаласы атауы көл атауына байланысты берілген. Көлдің ауданы шамамен 5,6-7,9 км</w:t>
      </w:r>
      <w:r w:rsidRPr="00570C57">
        <w:rPr>
          <w:rFonts w:ascii="Times New Roman" w:hAnsi="Times New Roman"/>
          <w:sz w:val="28"/>
          <w:szCs w:val="28"/>
          <w:vertAlign w:val="superscript"/>
          <w:lang w:val="kk-KZ"/>
        </w:rPr>
        <w:t>2</w:t>
      </w:r>
      <w:r w:rsidRPr="00570C57">
        <w:rPr>
          <w:rFonts w:ascii="Times New Roman" w:hAnsi="Times New Roman"/>
          <w:sz w:val="28"/>
          <w:szCs w:val="28"/>
          <w:lang w:val="kk-KZ"/>
        </w:rPr>
        <w:t xml:space="preserve"> өзгеріп отырады. </w:t>
      </w:r>
      <w:r w:rsidRPr="00570C57">
        <w:rPr>
          <w:rFonts w:ascii="Times New Roman" w:hAnsi="Times New Roman"/>
          <w:i/>
          <w:sz w:val="28"/>
          <w:szCs w:val="28"/>
          <w:lang w:val="kk-KZ"/>
        </w:rPr>
        <w:t>Шалқар көлінің</w:t>
      </w:r>
      <w:r w:rsidRPr="00570C57">
        <w:rPr>
          <w:rFonts w:ascii="Times New Roman" w:hAnsi="Times New Roman"/>
          <w:sz w:val="28"/>
          <w:szCs w:val="28"/>
          <w:lang w:val="kk-KZ"/>
        </w:rPr>
        <w:t xml:space="preserve"> қазаншұңқыры </w:t>
      </w:r>
      <w:r w:rsidRPr="00570C57">
        <w:rPr>
          <w:rFonts w:ascii="Times New Roman" w:hAnsi="Times New Roman"/>
          <w:i/>
          <w:sz w:val="28"/>
          <w:szCs w:val="28"/>
          <w:lang w:val="kk-KZ"/>
        </w:rPr>
        <w:t>Ескі Шалқар</w:t>
      </w:r>
      <w:r w:rsidRPr="00570C57">
        <w:rPr>
          <w:rFonts w:ascii="Times New Roman" w:hAnsi="Times New Roman"/>
          <w:sz w:val="28"/>
          <w:szCs w:val="28"/>
          <w:lang w:val="kk-KZ"/>
        </w:rPr>
        <w:t xml:space="preserve"> көлімен бір, бұл көлдер бұрын бір тұзды су қоймасы болған. 1937 ж. тасты-бетонды бөгеттің салынуына байланысты бұл с</w:t>
      </w:r>
      <w:r w:rsidR="00130995" w:rsidRPr="00570C57">
        <w:rPr>
          <w:rFonts w:ascii="Times New Roman" w:hAnsi="Times New Roman"/>
          <w:sz w:val="28"/>
          <w:szCs w:val="28"/>
          <w:lang w:val="kk-KZ"/>
        </w:rPr>
        <w:t>у</w:t>
      </w:r>
      <w:r w:rsidR="00130995" w:rsidRPr="00EF78D4">
        <w:rPr>
          <w:rFonts w:ascii="Times New Roman" w:hAnsi="Times New Roman"/>
          <w:sz w:val="28"/>
          <w:szCs w:val="28"/>
          <w:lang w:val="kk-KZ"/>
        </w:rPr>
        <w:t xml:space="preserve"> айдыны: солтүстік-</w:t>
      </w:r>
      <w:r w:rsidR="00130995" w:rsidRPr="00515426">
        <w:rPr>
          <w:rFonts w:ascii="Times New Roman" w:hAnsi="Times New Roman"/>
          <w:color w:val="000000" w:themeColor="text1"/>
          <w:sz w:val="28"/>
          <w:szCs w:val="28"/>
          <w:lang w:val="kk-KZ"/>
        </w:rPr>
        <w:t>шығысы тұщы</w:t>
      </w:r>
      <w:r w:rsidRPr="00515426">
        <w:rPr>
          <w:rFonts w:ascii="Times New Roman" w:hAnsi="Times New Roman"/>
          <w:color w:val="000000" w:themeColor="text1"/>
          <w:sz w:val="28"/>
          <w:szCs w:val="28"/>
          <w:lang w:val="kk-KZ"/>
        </w:rPr>
        <w:t xml:space="preserve"> Шалқар көлі және оңтүстік-батысы тұзды Ескі Шалқар көлі </w:t>
      </w:r>
      <w:r w:rsidRPr="00515426">
        <w:rPr>
          <w:rFonts w:ascii="Times New Roman" w:hAnsi="Times New Roman" w:cs="Times New Roman"/>
          <w:color w:val="000000" w:themeColor="text1"/>
          <w:sz w:val="28"/>
          <w:szCs w:val="28"/>
          <w:lang w:val="kk-KZ"/>
        </w:rPr>
        <w:t>болып екіге бөлінді. Су көп жылдары Шалқар көлінің суы осы бөгет арқылы Ескі Шалқар көліне жіберіліп отырады</w:t>
      </w:r>
      <w:r w:rsidRPr="00515426">
        <w:rPr>
          <w:rFonts w:ascii="Times New Roman" w:hAnsi="Times New Roman" w:cs="Times New Roman"/>
          <w:color w:val="000000" w:themeColor="text1"/>
          <w:sz w:val="24"/>
          <w:szCs w:val="24"/>
          <w:lang w:val="kk-KZ"/>
        </w:rPr>
        <w:t xml:space="preserve"> </w:t>
      </w:r>
      <w:r w:rsidRPr="00515426">
        <w:rPr>
          <w:rFonts w:ascii="Times New Roman" w:hAnsi="Times New Roman" w:cs="Times New Roman"/>
          <w:color w:val="000000" w:themeColor="text1"/>
          <w:sz w:val="28"/>
          <w:szCs w:val="28"/>
          <w:lang w:val="kk-KZ"/>
        </w:rPr>
        <w:t>[</w:t>
      </w:r>
      <w:r w:rsidR="00570C57" w:rsidRPr="00515426">
        <w:rPr>
          <w:rFonts w:ascii="Times New Roman" w:hAnsi="Times New Roman" w:cs="Times New Roman"/>
          <w:color w:val="000000" w:themeColor="text1"/>
          <w:sz w:val="28"/>
          <w:szCs w:val="28"/>
          <w:lang w:val="kk-KZ"/>
        </w:rPr>
        <w:t>87</w:t>
      </w:r>
      <w:r w:rsidRPr="00515426">
        <w:rPr>
          <w:rFonts w:ascii="Times New Roman" w:hAnsi="Times New Roman" w:cs="Times New Roman"/>
          <w:color w:val="000000" w:themeColor="text1"/>
          <w:sz w:val="28"/>
          <w:szCs w:val="28"/>
          <w:lang w:val="kk-KZ"/>
        </w:rPr>
        <w:t xml:space="preserve">, </w:t>
      </w:r>
      <w:r w:rsidR="00570C57" w:rsidRPr="00515426">
        <w:rPr>
          <w:rFonts w:ascii="Times New Roman" w:hAnsi="Times New Roman" w:cs="Times New Roman"/>
          <w:color w:val="000000" w:themeColor="text1"/>
          <w:sz w:val="28"/>
          <w:szCs w:val="28"/>
          <w:lang w:val="kk-KZ"/>
        </w:rPr>
        <w:t>б</w:t>
      </w:r>
      <w:r w:rsidR="0036604A" w:rsidRPr="00515426">
        <w:rPr>
          <w:rFonts w:ascii="Times New Roman" w:hAnsi="Times New Roman" w:cs="Times New Roman"/>
          <w:color w:val="000000" w:themeColor="text1"/>
          <w:sz w:val="28"/>
          <w:szCs w:val="28"/>
          <w:lang w:val="kk-KZ"/>
        </w:rPr>
        <w:t xml:space="preserve">. </w:t>
      </w:r>
      <w:r w:rsidR="00570C57" w:rsidRPr="00515426">
        <w:rPr>
          <w:rFonts w:ascii="Times New Roman" w:hAnsi="Times New Roman" w:cs="Times New Roman"/>
          <w:color w:val="000000" w:themeColor="text1"/>
          <w:sz w:val="28"/>
          <w:szCs w:val="28"/>
          <w:lang w:val="kk-KZ"/>
        </w:rPr>
        <w:t>115</w:t>
      </w:r>
      <w:r w:rsidRPr="00515426">
        <w:rPr>
          <w:rFonts w:ascii="Times New Roman" w:hAnsi="Times New Roman" w:cs="Times New Roman"/>
          <w:color w:val="000000" w:themeColor="text1"/>
          <w:sz w:val="28"/>
          <w:szCs w:val="28"/>
          <w:lang w:val="kk-KZ"/>
        </w:rPr>
        <w:t>].</w:t>
      </w:r>
      <w:r w:rsidRPr="00515426">
        <w:rPr>
          <w:rFonts w:ascii="Times New Roman" w:hAnsi="Times New Roman" w:cs="Times New Roman"/>
          <w:color w:val="000000" w:themeColor="text1"/>
          <w:sz w:val="24"/>
          <w:szCs w:val="24"/>
          <w:lang w:val="kk-KZ"/>
        </w:rPr>
        <w:t xml:space="preserve"> </w:t>
      </w:r>
      <w:r w:rsidRPr="00515426">
        <w:rPr>
          <w:rFonts w:ascii="Times New Roman" w:hAnsi="Times New Roman" w:cs="Times New Roman"/>
          <w:color w:val="000000" w:themeColor="text1"/>
          <w:sz w:val="28"/>
          <w:szCs w:val="28"/>
          <w:lang w:val="kk-KZ"/>
        </w:rPr>
        <w:t>Бөгет соңғы жөндеуден 1947 жылы өткен, содан кейін мұндай тазалау жұмыстары жүргізілмеген. Қазіргі таңда көлдің суы тартылып, тұздану процесі жүріп жатыр. Бұрынғы тұрғындардың айтуынша көлдің суы бұрын тұщы, мөлдір болған, Кауылжар</w:t>
      </w:r>
      <w:r w:rsidRPr="00515426">
        <w:rPr>
          <w:rFonts w:ascii="Times New Roman" w:hAnsi="Times New Roman"/>
          <w:color w:val="000000" w:themeColor="text1"/>
          <w:sz w:val="28"/>
          <w:szCs w:val="28"/>
          <w:lang w:val="kk-KZ"/>
        </w:rPr>
        <w:t xml:space="preserve"> өзенінің тұщы суымен толығып отырған.</w:t>
      </w:r>
      <w:r w:rsidRPr="00515426">
        <w:rPr>
          <w:rFonts w:ascii="Times New Roman" w:hAnsi="Times New Roman"/>
          <w:color w:val="000000" w:themeColor="text1"/>
          <w:sz w:val="24"/>
          <w:szCs w:val="24"/>
          <w:lang w:val="kk-KZ"/>
        </w:rPr>
        <w:t xml:space="preserve"> </w:t>
      </w:r>
      <w:r w:rsidRPr="00515426">
        <w:rPr>
          <w:rFonts w:ascii="Times New Roman" w:hAnsi="Times New Roman"/>
          <w:color w:val="000000" w:themeColor="text1"/>
          <w:sz w:val="28"/>
          <w:szCs w:val="28"/>
          <w:lang w:val="kk-KZ"/>
        </w:rPr>
        <w:t xml:space="preserve">Көлдің тартылуының бірнеше </w:t>
      </w:r>
      <w:r w:rsidRPr="00EF78D4">
        <w:rPr>
          <w:rFonts w:ascii="Times New Roman" w:hAnsi="Times New Roman"/>
          <w:sz w:val="28"/>
          <w:szCs w:val="28"/>
          <w:lang w:val="kk-KZ"/>
        </w:rPr>
        <w:t>себептері бар:</w:t>
      </w:r>
    </w:p>
    <w:p w:rsidR="001D363D" w:rsidRPr="00EF78D4" w:rsidRDefault="001D363D" w:rsidP="00515426">
      <w:pPr>
        <w:pStyle w:val="aa"/>
        <w:numPr>
          <w:ilvl w:val="0"/>
          <w:numId w:val="3"/>
        </w:numPr>
        <w:tabs>
          <w:tab w:val="left" w:pos="993"/>
        </w:tabs>
        <w:autoSpaceDE w:val="0"/>
        <w:autoSpaceDN w:val="0"/>
        <w:adjustRightInd w:val="0"/>
        <w:spacing w:after="0" w:line="240" w:lineRule="auto"/>
        <w:ind w:left="0" w:firstLine="709"/>
        <w:jc w:val="both"/>
        <w:rPr>
          <w:sz w:val="28"/>
          <w:szCs w:val="28"/>
          <w:lang w:val="kk-KZ"/>
        </w:rPr>
      </w:pPr>
      <w:r w:rsidRPr="00EF78D4">
        <w:rPr>
          <w:sz w:val="28"/>
          <w:szCs w:val="28"/>
          <w:lang w:val="kk-KZ"/>
        </w:rPr>
        <w:t>көл Арал маңының экологиялық апатты аймағында, шөл табиғат зонасында орналасуы;</w:t>
      </w:r>
    </w:p>
    <w:p w:rsidR="001D363D" w:rsidRPr="00EF78D4" w:rsidRDefault="001D363D" w:rsidP="00515426">
      <w:pPr>
        <w:pStyle w:val="aa"/>
        <w:numPr>
          <w:ilvl w:val="0"/>
          <w:numId w:val="3"/>
        </w:numPr>
        <w:tabs>
          <w:tab w:val="left" w:pos="993"/>
        </w:tabs>
        <w:autoSpaceDE w:val="0"/>
        <w:autoSpaceDN w:val="0"/>
        <w:adjustRightInd w:val="0"/>
        <w:spacing w:after="0" w:line="240" w:lineRule="auto"/>
        <w:ind w:left="0" w:firstLine="709"/>
        <w:jc w:val="both"/>
        <w:rPr>
          <w:sz w:val="28"/>
          <w:szCs w:val="28"/>
          <w:lang w:val="kk-KZ"/>
        </w:rPr>
      </w:pPr>
      <w:r w:rsidRPr="00EF78D4">
        <w:rPr>
          <w:sz w:val="28"/>
          <w:szCs w:val="28"/>
          <w:lang w:val="kk-KZ"/>
        </w:rPr>
        <w:t>құятын ағындардың болмауы, Кауылжыр өзенінің бірнеше жылғаларында Мұғалжар тауындағы қиыршықтас өндірісінің қалдықтары жинақталған. Бұл өзеннің сулылығы мен суының сапасына да әсер етеді. Мұғалжардың жоғарғы бөліктерінен сумен тасымалданып келетін үйінділер көл түбіне шөгіп, су түбінің</w:t>
      </w:r>
      <w:r w:rsidR="0065717C">
        <w:rPr>
          <w:sz w:val="28"/>
          <w:szCs w:val="28"/>
          <w:lang w:val="kk-KZ"/>
        </w:rPr>
        <w:t xml:space="preserve"> лайлануына алып келеді</w:t>
      </w:r>
      <w:r w:rsidR="005023DA">
        <w:rPr>
          <w:sz w:val="28"/>
          <w:szCs w:val="28"/>
          <w:lang w:val="kk-KZ"/>
        </w:rPr>
        <w:t>;</w:t>
      </w:r>
    </w:p>
    <w:p w:rsidR="001D363D" w:rsidRPr="00EF78D4" w:rsidRDefault="001D363D" w:rsidP="00515426">
      <w:pPr>
        <w:pStyle w:val="aa"/>
        <w:numPr>
          <w:ilvl w:val="0"/>
          <w:numId w:val="3"/>
        </w:numPr>
        <w:tabs>
          <w:tab w:val="left" w:pos="993"/>
        </w:tabs>
        <w:autoSpaceDE w:val="0"/>
        <w:autoSpaceDN w:val="0"/>
        <w:adjustRightInd w:val="0"/>
        <w:spacing w:after="0" w:line="240" w:lineRule="auto"/>
        <w:ind w:left="0" w:firstLine="709"/>
        <w:jc w:val="both"/>
        <w:rPr>
          <w:sz w:val="28"/>
          <w:szCs w:val="28"/>
          <w:lang w:val="kk-KZ"/>
        </w:rPr>
      </w:pPr>
      <w:r w:rsidRPr="00EF78D4">
        <w:rPr>
          <w:sz w:val="28"/>
          <w:szCs w:val="28"/>
          <w:lang w:val="kk-KZ"/>
        </w:rPr>
        <w:t>табиғи шөлдену үдерісі де су нысанының өзгерісіне себеп болып келеді.</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EF78D4">
        <w:rPr>
          <w:rFonts w:ascii="Times New Roman" w:hAnsi="Times New Roman"/>
          <w:sz w:val="28"/>
          <w:szCs w:val="28"/>
          <w:lang w:val="kk-KZ"/>
        </w:rPr>
        <w:t>Қазіргі таңда көл түбін тазалау жұмыстары жүргізіліп, облыстық деңгейде көлді қалпына келтіру жұмыстары жүргізілу</w:t>
      </w:r>
      <w:r w:rsidR="00176A9D" w:rsidRPr="00EF78D4">
        <w:rPr>
          <w:rFonts w:ascii="Times New Roman" w:hAnsi="Times New Roman"/>
          <w:sz w:val="28"/>
          <w:szCs w:val="28"/>
          <w:lang w:val="kk-KZ"/>
        </w:rPr>
        <w:t>де</w:t>
      </w:r>
      <w:r w:rsidRPr="00EF78D4">
        <w:rPr>
          <w:rFonts w:ascii="Times New Roman" w:hAnsi="Times New Roman"/>
          <w:sz w:val="28"/>
          <w:szCs w:val="28"/>
          <w:lang w:val="kk-KZ"/>
        </w:rPr>
        <w:t>.</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EF78D4">
        <w:rPr>
          <w:rFonts w:ascii="Times New Roman" w:hAnsi="Times New Roman"/>
          <w:sz w:val="28"/>
          <w:szCs w:val="28"/>
          <w:shd w:val="clear" w:color="auto" w:fill="FFFFFF"/>
          <w:lang w:val="kk-KZ"/>
        </w:rPr>
        <w:t xml:space="preserve">Ақтөбе облысының неғұрлым көлдерге бай өлкесі Ырғыз-Торғай резерваты аумағындағы көлдер жүйесі. Бұл аумақтағы ірілі-ұсақты таңдап алынған 66 көлдің 54-і </w:t>
      </w:r>
      <w:r w:rsidRPr="00EF78D4">
        <w:rPr>
          <w:rFonts w:ascii="Times New Roman" w:hAnsi="Times New Roman"/>
          <w:i/>
          <w:sz w:val="28"/>
          <w:szCs w:val="28"/>
          <w:shd w:val="clear" w:color="auto" w:fill="FFFFFF"/>
          <w:lang w:val="kk-KZ"/>
        </w:rPr>
        <w:t>көл</w:t>
      </w:r>
      <w:r w:rsidRPr="00EF78D4">
        <w:rPr>
          <w:rFonts w:ascii="Times New Roman" w:hAnsi="Times New Roman"/>
          <w:sz w:val="28"/>
          <w:szCs w:val="28"/>
          <w:shd w:val="clear" w:color="auto" w:fill="FFFFFF"/>
          <w:lang w:val="kk-KZ"/>
        </w:rPr>
        <w:t xml:space="preserve"> терминінің қатысуымен жасалған. Көлдердің пішіні, суының қасиеті, жағалауында өсетін өсімдіктер дүниесі, т.б. белгілері бойынша </w:t>
      </w:r>
      <w:r w:rsidRPr="00EF78D4">
        <w:rPr>
          <w:rFonts w:ascii="Times New Roman" w:hAnsi="Times New Roman"/>
          <w:i/>
          <w:sz w:val="28"/>
          <w:szCs w:val="28"/>
          <w:shd w:val="clear" w:color="auto" w:fill="FFFFFF"/>
          <w:lang w:val="kk-KZ"/>
        </w:rPr>
        <w:t>Айыркөл, Қамыстыкөл, Байтақкөл, Шөмішкөл, Бөкенкөл, Қызылкөл, Қарақамыскөл, Шұбаркөл,</w:t>
      </w:r>
      <w:r w:rsidR="00130995" w:rsidRPr="00EF78D4">
        <w:rPr>
          <w:rFonts w:ascii="Times New Roman" w:hAnsi="Times New Roman"/>
          <w:sz w:val="28"/>
          <w:szCs w:val="28"/>
          <w:shd w:val="clear" w:color="auto" w:fill="FFFFFF"/>
          <w:lang w:val="kk-KZ"/>
        </w:rPr>
        <w:t xml:space="preserve"> т.б. аталған.</w:t>
      </w:r>
      <w:r w:rsidRPr="00EF78D4">
        <w:rPr>
          <w:rFonts w:ascii="Times New Roman" w:hAnsi="Times New Roman"/>
          <w:sz w:val="28"/>
          <w:szCs w:val="28"/>
          <w:shd w:val="clear" w:color="auto" w:fill="FFFFFF"/>
          <w:lang w:val="kk-KZ"/>
        </w:rPr>
        <w:t xml:space="preserve"> Бұл көлдер көбінесе қарасулардан тұрады, еріген қар суымен, жаңбыр суымен қоректенеді. Шөлді аймақта орналасуына, қуаңшылыққа байланысты аумақтағы көлдердегі су деңгейі тұрақты емес. Торғай өзені жүйесінің көлдерінің 60% тұз тұнбалы болып келеді. Сондықтан көлдердің сорға айнау үдерісі байқалады. </w:t>
      </w:r>
      <w:r w:rsidRPr="00EF78D4">
        <w:rPr>
          <w:rFonts w:ascii="Times New Roman" w:hAnsi="Times New Roman"/>
          <w:i/>
          <w:sz w:val="28"/>
          <w:szCs w:val="28"/>
          <w:shd w:val="clear" w:color="auto" w:fill="FFFFFF"/>
          <w:lang w:val="kk-KZ"/>
        </w:rPr>
        <w:t>Үлкен Айыркөл</w:t>
      </w:r>
      <w:r w:rsidRPr="00EF78D4">
        <w:rPr>
          <w:rFonts w:ascii="Times New Roman" w:hAnsi="Times New Roman"/>
          <w:sz w:val="28"/>
          <w:szCs w:val="28"/>
          <w:shd w:val="clear" w:color="auto" w:fill="FFFFFF"/>
          <w:lang w:val="kk-KZ"/>
        </w:rPr>
        <w:t xml:space="preserve"> көлінің сорға айналғандығын, </w:t>
      </w:r>
      <w:r w:rsidRPr="00EF78D4">
        <w:rPr>
          <w:rFonts w:ascii="Times New Roman" w:hAnsi="Times New Roman"/>
          <w:i/>
          <w:sz w:val="28"/>
          <w:szCs w:val="28"/>
          <w:shd w:val="clear" w:color="auto" w:fill="FFFFFF"/>
          <w:lang w:val="kk-KZ"/>
        </w:rPr>
        <w:t>Кіші Айыркөл</w:t>
      </w:r>
      <w:r w:rsidRPr="00EF78D4">
        <w:rPr>
          <w:rFonts w:ascii="Times New Roman" w:hAnsi="Times New Roman"/>
          <w:sz w:val="28"/>
          <w:szCs w:val="28"/>
          <w:shd w:val="clear" w:color="auto" w:fill="FFFFFF"/>
          <w:lang w:val="kk-KZ"/>
        </w:rPr>
        <w:t xml:space="preserve"> көлінің де суының тартылып сорға айналып бара жатқандығын ғарыштық түсірілімдер, резерват аумағында жүргізілетін есепке алу жұмыстары дәлелдеп отыр (</w:t>
      </w:r>
      <w:r w:rsidR="0036604A">
        <w:rPr>
          <w:rFonts w:ascii="Times New Roman" w:hAnsi="Times New Roman"/>
          <w:sz w:val="28"/>
          <w:szCs w:val="28"/>
          <w:shd w:val="clear" w:color="auto" w:fill="FFFFFF"/>
          <w:lang w:val="kk-KZ"/>
        </w:rPr>
        <w:t>2</w:t>
      </w:r>
      <w:r w:rsidR="004F15B4">
        <w:rPr>
          <w:rFonts w:ascii="Times New Roman" w:hAnsi="Times New Roman"/>
          <w:sz w:val="28"/>
          <w:szCs w:val="28"/>
          <w:shd w:val="clear" w:color="auto" w:fill="FFFFFF"/>
          <w:lang w:val="kk-KZ"/>
        </w:rPr>
        <w:t>8</w:t>
      </w:r>
      <w:r w:rsidR="0036604A">
        <w:rPr>
          <w:rFonts w:ascii="Times New Roman" w:hAnsi="Times New Roman"/>
          <w:sz w:val="28"/>
          <w:szCs w:val="28"/>
          <w:shd w:val="clear" w:color="auto" w:fill="FFFFFF"/>
          <w:lang w:val="kk-KZ"/>
        </w:rPr>
        <w:t>-</w:t>
      </w:r>
      <w:r w:rsidR="00BA0BEC">
        <w:rPr>
          <w:rFonts w:ascii="Times New Roman" w:hAnsi="Times New Roman"/>
          <w:sz w:val="28"/>
          <w:szCs w:val="28"/>
          <w:lang w:val="kk-KZ"/>
        </w:rPr>
        <w:t>с</w:t>
      </w:r>
      <w:r w:rsidRPr="00EF78D4">
        <w:rPr>
          <w:rFonts w:ascii="Times New Roman" w:hAnsi="Times New Roman"/>
          <w:sz w:val="28"/>
          <w:szCs w:val="28"/>
          <w:lang w:val="kk-KZ"/>
        </w:rPr>
        <w:t>урет</w:t>
      </w:r>
      <w:r w:rsidRPr="00EF78D4">
        <w:rPr>
          <w:rFonts w:ascii="Times New Roman" w:hAnsi="Times New Roman"/>
          <w:sz w:val="28"/>
          <w:szCs w:val="28"/>
          <w:shd w:val="clear" w:color="auto" w:fill="FFFFFF"/>
          <w:lang w:val="kk-KZ"/>
        </w:rPr>
        <w:t xml:space="preserve">). Бұл аумақтан басқа облыс аумағы бойынша «көл» терминімен жасалған қоныс, сорлар, т.б. «қазіргі сипатына сәйкес келмейтін атаулар» ретінде </w:t>
      </w:r>
      <w:r w:rsidR="00130995" w:rsidRPr="00EF78D4">
        <w:rPr>
          <w:rFonts w:ascii="Times New Roman" w:hAnsi="Times New Roman"/>
          <w:sz w:val="28"/>
          <w:szCs w:val="28"/>
          <w:shd w:val="clear" w:color="auto" w:fill="FFFFFF"/>
          <w:lang w:val="kk-KZ"/>
        </w:rPr>
        <w:t>2</w:t>
      </w:r>
      <w:r w:rsidR="004F15B4">
        <w:rPr>
          <w:rFonts w:ascii="Times New Roman" w:hAnsi="Times New Roman"/>
          <w:sz w:val="28"/>
          <w:szCs w:val="28"/>
          <w:shd w:val="clear" w:color="auto" w:fill="FFFFFF"/>
          <w:lang w:val="kk-KZ"/>
        </w:rPr>
        <w:t>2</w:t>
      </w:r>
      <w:r w:rsidR="008B7686">
        <w:rPr>
          <w:rFonts w:ascii="Times New Roman" w:hAnsi="Times New Roman"/>
          <w:sz w:val="28"/>
          <w:szCs w:val="28"/>
          <w:shd w:val="clear" w:color="auto" w:fill="FFFFFF"/>
          <w:lang w:val="kk-KZ"/>
        </w:rPr>
        <w:t>-суретте көрсетілген</w:t>
      </w:r>
      <w:r w:rsidRPr="00EF78D4">
        <w:rPr>
          <w:rFonts w:ascii="Times New Roman" w:hAnsi="Times New Roman"/>
          <w:sz w:val="28"/>
          <w:szCs w:val="28"/>
          <w:shd w:val="clear" w:color="auto" w:fill="FFFFFF"/>
          <w:lang w:val="kk-KZ"/>
        </w:rPr>
        <w:t>.</w:t>
      </w:r>
    </w:p>
    <w:p w:rsidR="001D363D" w:rsidRPr="00EF78D4" w:rsidRDefault="001D363D" w:rsidP="00BB790E">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p>
    <w:p w:rsidR="001D363D" w:rsidRPr="00EF78D4" w:rsidRDefault="00AA4A1A" w:rsidP="00BB790E">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6A00AFE4" wp14:editId="3768ACCC">
            <wp:extent cx="5943600" cy="4724400"/>
            <wp:effectExtent l="0" t="0" r="0" b="0"/>
            <wp:docPr id="10" name="Рисунок 10" descr="C:\Users\User\Desktop\ЫргызТоргай 14нояб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ЫргызТоргай 14ноябрь.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57" t="1945" r="1246" b="1481"/>
                    <a:stretch/>
                  </pic:blipFill>
                  <pic:spPr bwMode="auto">
                    <a:xfrm>
                      <a:off x="0" y="0"/>
                      <a:ext cx="5948539" cy="4728326"/>
                    </a:xfrm>
                    <a:prstGeom prst="rect">
                      <a:avLst/>
                    </a:prstGeom>
                    <a:noFill/>
                    <a:ln>
                      <a:noFill/>
                    </a:ln>
                    <a:extLst>
                      <a:ext uri="{53640926-AAD7-44D8-BBD7-CCE9431645EC}">
                        <a14:shadowObscured xmlns:a14="http://schemas.microsoft.com/office/drawing/2010/main"/>
                      </a:ext>
                    </a:extLst>
                  </pic:spPr>
                </pic:pic>
              </a:graphicData>
            </a:graphic>
          </wp:inline>
        </w:drawing>
      </w:r>
    </w:p>
    <w:p w:rsidR="00136EA4" w:rsidRPr="005023DA" w:rsidRDefault="00136EA4" w:rsidP="00BB790E">
      <w:pPr>
        <w:autoSpaceDE w:val="0"/>
        <w:autoSpaceDN w:val="0"/>
        <w:adjustRightInd w:val="0"/>
        <w:spacing w:after="0" w:line="240" w:lineRule="auto"/>
        <w:ind w:firstLine="567"/>
        <w:jc w:val="center"/>
        <w:rPr>
          <w:rFonts w:ascii="Times New Roman" w:hAnsi="Times New Roman"/>
          <w:sz w:val="16"/>
          <w:szCs w:val="16"/>
          <w:lang w:val="kk-KZ"/>
        </w:rPr>
      </w:pPr>
    </w:p>
    <w:p w:rsidR="001D363D" w:rsidRPr="00EF78D4" w:rsidRDefault="00130995" w:rsidP="005023DA">
      <w:pPr>
        <w:autoSpaceDE w:val="0"/>
        <w:autoSpaceDN w:val="0"/>
        <w:adjustRightInd w:val="0"/>
        <w:spacing w:after="0" w:line="240" w:lineRule="auto"/>
        <w:jc w:val="center"/>
        <w:rPr>
          <w:rFonts w:ascii="Times New Roman" w:hAnsi="Times New Roman"/>
          <w:sz w:val="28"/>
          <w:szCs w:val="28"/>
          <w:lang w:val="kk-KZ"/>
        </w:rPr>
      </w:pPr>
      <w:r w:rsidRPr="00EF78D4">
        <w:rPr>
          <w:rFonts w:ascii="Times New Roman" w:hAnsi="Times New Roman"/>
          <w:sz w:val="28"/>
          <w:szCs w:val="28"/>
          <w:lang w:val="kk-KZ"/>
        </w:rPr>
        <w:t>Сурет 2</w:t>
      </w:r>
      <w:r w:rsidR="004F15B4">
        <w:rPr>
          <w:rFonts w:ascii="Times New Roman" w:hAnsi="Times New Roman"/>
          <w:sz w:val="28"/>
          <w:szCs w:val="28"/>
          <w:lang w:val="kk-KZ"/>
        </w:rPr>
        <w:t>8</w:t>
      </w:r>
      <w:r w:rsidR="008B7686">
        <w:rPr>
          <w:rFonts w:ascii="Times New Roman" w:hAnsi="Times New Roman"/>
          <w:sz w:val="28"/>
          <w:szCs w:val="28"/>
          <w:lang w:val="kk-KZ"/>
        </w:rPr>
        <w:t xml:space="preserve"> – </w:t>
      </w:r>
      <w:r w:rsidR="001D363D" w:rsidRPr="00EF78D4">
        <w:rPr>
          <w:rFonts w:ascii="Times New Roman" w:hAnsi="Times New Roman"/>
          <w:sz w:val="28"/>
          <w:szCs w:val="28"/>
          <w:lang w:val="kk-KZ"/>
        </w:rPr>
        <w:t xml:space="preserve">Ырғыз-Торғай көлдер жүйесі көлдерінің </w:t>
      </w:r>
      <w:r w:rsidR="002733DE">
        <w:rPr>
          <w:rFonts w:ascii="Times New Roman" w:hAnsi="Times New Roman"/>
          <w:sz w:val="28"/>
          <w:szCs w:val="28"/>
          <w:lang w:val="kk-KZ"/>
        </w:rPr>
        <w:t xml:space="preserve">жағалау сызықтарының </w:t>
      </w:r>
      <w:r w:rsidR="001D363D" w:rsidRPr="00EF78D4">
        <w:rPr>
          <w:rFonts w:ascii="Times New Roman" w:hAnsi="Times New Roman"/>
          <w:sz w:val="28"/>
          <w:szCs w:val="28"/>
          <w:lang w:val="kk-KZ"/>
        </w:rPr>
        <w:t>өзгерісі</w:t>
      </w:r>
    </w:p>
    <w:p w:rsidR="005023DA" w:rsidRPr="005023DA" w:rsidRDefault="005023DA" w:rsidP="00BB790E">
      <w:pPr>
        <w:autoSpaceDE w:val="0"/>
        <w:autoSpaceDN w:val="0"/>
        <w:adjustRightInd w:val="0"/>
        <w:spacing w:after="0" w:line="240" w:lineRule="auto"/>
        <w:ind w:firstLine="709"/>
        <w:jc w:val="both"/>
        <w:rPr>
          <w:rFonts w:ascii="Times New Roman" w:hAnsi="Times New Roman"/>
          <w:i/>
          <w:sz w:val="16"/>
          <w:szCs w:val="16"/>
          <w:lang w:val="kk-KZ"/>
        </w:rPr>
      </w:pPr>
    </w:p>
    <w:p w:rsidR="001D363D" w:rsidRPr="00515426" w:rsidRDefault="001D363D" w:rsidP="00BB790E">
      <w:pPr>
        <w:autoSpaceDE w:val="0"/>
        <w:autoSpaceDN w:val="0"/>
        <w:adjustRightInd w:val="0"/>
        <w:spacing w:after="0" w:line="240" w:lineRule="auto"/>
        <w:ind w:firstLine="709"/>
        <w:jc w:val="both"/>
        <w:rPr>
          <w:rFonts w:ascii="Times New Roman" w:hAnsi="Times New Roman"/>
          <w:color w:val="000000" w:themeColor="text1"/>
          <w:sz w:val="24"/>
          <w:szCs w:val="24"/>
          <w:lang w:val="kk-KZ"/>
        </w:rPr>
      </w:pPr>
      <w:r w:rsidRPr="00515426">
        <w:rPr>
          <w:rFonts w:ascii="Times New Roman" w:hAnsi="Times New Roman"/>
          <w:color w:val="000000" w:themeColor="text1"/>
          <w:sz w:val="24"/>
          <w:szCs w:val="24"/>
          <w:lang w:val="kk-KZ"/>
        </w:rPr>
        <w:t xml:space="preserve">Ескерту </w:t>
      </w:r>
      <w:r w:rsidR="005023DA" w:rsidRPr="00515426">
        <w:rPr>
          <w:rFonts w:ascii="Times New Roman" w:hAnsi="Times New Roman"/>
          <w:color w:val="000000" w:themeColor="text1"/>
          <w:sz w:val="24"/>
          <w:szCs w:val="24"/>
          <w:lang w:val="kk-KZ"/>
        </w:rPr>
        <w:t xml:space="preserve">– </w:t>
      </w:r>
      <w:r w:rsidR="00DB7458" w:rsidRPr="00515426">
        <w:rPr>
          <w:rFonts w:ascii="Times New Roman" w:hAnsi="Times New Roman"/>
          <w:color w:val="000000" w:themeColor="text1"/>
          <w:sz w:val="24"/>
          <w:szCs w:val="24"/>
          <w:lang w:val="kk-KZ"/>
        </w:rPr>
        <w:t>Автор құрастырған</w:t>
      </w:r>
    </w:p>
    <w:p w:rsidR="002463C0" w:rsidRPr="005F4FFD" w:rsidRDefault="002463C0" w:rsidP="00BB790E">
      <w:pPr>
        <w:autoSpaceDE w:val="0"/>
        <w:autoSpaceDN w:val="0"/>
        <w:adjustRightInd w:val="0"/>
        <w:spacing w:after="0" w:line="240" w:lineRule="auto"/>
        <w:ind w:firstLine="709"/>
        <w:jc w:val="both"/>
        <w:rPr>
          <w:rFonts w:ascii="Times New Roman" w:hAnsi="Times New Roman"/>
          <w:sz w:val="24"/>
          <w:szCs w:val="24"/>
          <w:lang w:val="kk-KZ"/>
        </w:rPr>
      </w:pPr>
    </w:p>
    <w:p w:rsidR="001D363D" w:rsidRPr="005F4FFD" w:rsidRDefault="001D363D" w:rsidP="00BB790E">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5F4FFD">
        <w:rPr>
          <w:rFonts w:ascii="Times New Roman" w:hAnsi="Times New Roman"/>
          <w:sz w:val="28"/>
          <w:szCs w:val="28"/>
          <w:shd w:val="clear" w:color="auto" w:fill="FFFFFF"/>
          <w:lang w:val="kk-KZ"/>
        </w:rPr>
        <w:t>Аумақтағы кейбір көлдерге бірнеше жылдар қатарынан су жиналмайды. Ырғыз-Торғай резерватының есепке алуы бойынша соңғы 2011-2018жж. Айыркөл көлінде 25%, Кіші Айыркөл көлінде 30-35% дейін су жиналған, ал Үлкен Айыркөл көлінде су жиналмағандығы тіркелген.</w:t>
      </w:r>
    </w:p>
    <w:p w:rsidR="001D363D" w:rsidRPr="005F4FFD" w:rsidRDefault="001D363D" w:rsidP="00BB790E">
      <w:pPr>
        <w:autoSpaceDE w:val="0"/>
        <w:autoSpaceDN w:val="0"/>
        <w:adjustRightInd w:val="0"/>
        <w:spacing w:after="0" w:line="240" w:lineRule="auto"/>
        <w:ind w:firstLine="709"/>
        <w:jc w:val="both"/>
        <w:rPr>
          <w:rFonts w:ascii="Times New Roman" w:hAnsi="Times New Roman"/>
          <w:sz w:val="28"/>
          <w:szCs w:val="28"/>
          <w:lang w:val="kk-KZ"/>
        </w:rPr>
      </w:pPr>
      <w:r w:rsidRPr="005F4FFD">
        <w:rPr>
          <w:rFonts w:ascii="Times New Roman" w:hAnsi="Times New Roman"/>
          <w:sz w:val="28"/>
          <w:szCs w:val="28"/>
          <w:lang w:val="kk-KZ"/>
        </w:rPr>
        <w:t>Ақтөбе облысы аумағы бойынша гидрографиялық нысандардың трансформациясын анықтауда лимнонимдердің атаулары мен құрамындағы термин сөздер негізге алынды. Тарихи еңбектерде жоғарыда аталған нысандардың су мөлшері туралы ақпараттар жақсы сақталған</w:t>
      </w:r>
      <w:r w:rsidR="00136EA4" w:rsidRPr="005F4FFD">
        <w:rPr>
          <w:rFonts w:ascii="Times New Roman" w:hAnsi="Times New Roman"/>
          <w:sz w:val="28"/>
          <w:szCs w:val="28"/>
          <w:lang w:val="kk-KZ"/>
        </w:rPr>
        <w:t>, яғни тарихи өткен дәуірлерде</w:t>
      </w:r>
      <w:r w:rsidRPr="005F4FFD">
        <w:rPr>
          <w:rFonts w:ascii="Times New Roman" w:hAnsi="Times New Roman"/>
          <w:sz w:val="28"/>
          <w:szCs w:val="28"/>
          <w:lang w:val="kk-KZ"/>
        </w:rPr>
        <w:t xml:space="preserve"> көлдердің өзгерістерін олардың атауларынан анықтауға болады.</w:t>
      </w:r>
    </w:p>
    <w:p w:rsidR="001D363D" w:rsidRPr="0036604A" w:rsidRDefault="001D363D" w:rsidP="00BB790E">
      <w:pPr>
        <w:spacing w:after="0" w:line="240" w:lineRule="auto"/>
        <w:ind w:firstLine="709"/>
        <w:jc w:val="both"/>
        <w:rPr>
          <w:rFonts w:ascii="Times New Roman" w:hAnsi="Times New Roman" w:cs="Times New Roman"/>
          <w:sz w:val="28"/>
          <w:szCs w:val="28"/>
          <w:lang w:val="kk-KZ"/>
        </w:rPr>
      </w:pPr>
    </w:p>
    <w:p w:rsidR="001D363D" w:rsidRPr="005F4FFD" w:rsidRDefault="001D363D" w:rsidP="00BB790E">
      <w:pPr>
        <w:pStyle w:val="2"/>
        <w:spacing w:before="0" w:line="240" w:lineRule="auto"/>
        <w:ind w:firstLine="709"/>
        <w:rPr>
          <w:rFonts w:ascii="Times New Roman" w:hAnsi="Times New Roman" w:cs="Times New Roman"/>
          <w:color w:val="auto"/>
          <w:sz w:val="28"/>
          <w:szCs w:val="28"/>
          <w:lang w:val="kk-KZ" w:eastAsia="ko-KR"/>
        </w:rPr>
      </w:pPr>
      <w:r w:rsidRPr="005F4FFD">
        <w:rPr>
          <w:rFonts w:ascii="Times New Roman" w:hAnsi="Times New Roman" w:cs="Times New Roman"/>
          <w:color w:val="auto"/>
          <w:sz w:val="28"/>
          <w:szCs w:val="28"/>
          <w:lang w:val="kk-KZ"/>
        </w:rPr>
        <w:t>3.4</w:t>
      </w:r>
      <w:r w:rsidRPr="005F4FFD">
        <w:rPr>
          <w:rFonts w:ascii="Times New Roman" w:hAnsi="Times New Roman" w:cs="Times New Roman"/>
          <w:color w:val="auto"/>
          <w:sz w:val="28"/>
          <w:szCs w:val="28"/>
          <w:lang w:val="kk-KZ" w:eastAsia="ko-KR"/>
        </w:rPr>
        <w:t xml:space="preserve"> Ақтөбе облысы өңірінің ландшафттық топонимдері және олардың туризмді дамытудағы маңызы</w:t>
      </w:r>
    </w:p>
    <w:p w:rsidR="001D363D" w:rsidRPr="00515426" w:rsidRDefault="001D363D" w:rsidP="00BB790E">
      <w:pPr>
        <w:pStyle w:val="Default"/>
        <w:ind w:firstLine="709"/>
        <w:jc w:val="both"/>
        <w:rPr>
          <w:color w:val="000000" w:themeColor="text1"/>
          <w:sz w:val="28"/>
          <w:szCs w:val="28"/>
          <w:lang w:val="kk-KZ"/>
        </w:rPr>
      </w:pPr>
      <w:r w:rsidRPr="005F4FFD">
        <w:rPr>
          <w:sz w:val="28"/>
          <w:szCs w:val="28"/>
          <w:lang w:val="kk-KZ"/>
        </w:rPr>
        <w:t>Туризмді зерттеудің, сол сияқты географиялық атауларды зерттеудің ұзақ тарихы бар, ғалымдардың бұл салалар бойынша айтарлықтай зерттеу жұмыстар</w:t>
      </w:r>
      <w:r w:rsidR="0077634D" w:rsidRPr="005F4FFD">
        <w:rPr>
          <w:sz w:val="28"/>
          <w:szCs w:val="28"/>
          <w:lang w:val="kk-KZ"/>
        </w:rPr>
        <w:t>ы</w:t>
      </w:r>
      <w:r w:rsidRPr="005F4FFD">
        <w:rPr>
          <w:sz w:val="28"/>
          <w:szCs w:val="28"/>
          <w:lang w:val="kk-KZ"/>
        </w:rPr>
        <w:t xml:space="preserve"> бар, бірақ екеуін байланыстырған зерттеулер сирек. Кейбір </w:t>
      </w:r>
      <w:r w:rsidRPr="00515426">
        <w:rPr>
          <w:color w:val="000000" w:themeColor="text1"/>
          <w:sz w:val="28"/>
          <w:szCs w:val="28"/>
          <w:lang w:val="kk-KZ"/>
        </w:rPr>
        <w:lastRenderedPageBreak/>
        <w:t xml:space="preserve">зерттеушілер топонимдерді туристердің қызығушылығы үшін пайдалануды </w:t>
      </w:r>
      <w:r w:rsidRPr="00515426">
        <w:rPr>
          <w:rFonts w:eastAsia="Times New Roman"/>
          <w:color w:val="000000" w:themeColor="text1"/>
          <w:sz w:val="28"/>
          <w:szCs w:val="28"/>
          <w:lang w:val="kk-KZ" w:eastAsia="ru-RU"/>
        </w:rPr>
        <w:t>[</w:t>
      </w:r>
      <w:r w:rsidRPr="00515426">
        <w:rPr>
          <w:color w:val="000000" w:themeColor="text1"/>
          <w:sz w:val="28"/>
          <w:szCs w:val="28"/>
          <w:lang w:val="kk-KZ"/>
        </w:rPr>
        <w:t>6</w:t>
      </w:r>
      <w:r w:rsidR="005023DA" w:rsidRPr="00515426">
        <w:rPr>
          <w:color w:val="000000" w:themeColor="text1"/>
          <w:sz w:val="28"/>
          <w:szCs w:val="28"/>
          <w:lang w:val="kk-KZ"/>
        </w:rPr>
        <w:t>, с.</w:t>
      </w:r>
      <w:r w:rsidR="00545E57" w:rsidRPr="00515426">
        <w:rPr>
          <w:color w:val="000000" w:themeColor="text1"/>
          <w:sz w:val="28"/>
          <w:szCs w:val="28"/>
          <w:lang w:val="kk-KZ"/>
        </w:rPr>
        <w:t xml:space="preserve"> 3-11</w:t>
      </w:r>
      <w:r w:rsidRPr="00515426">
        <w:rPr>
          <w:rFonts w:eastAsia="Times New Roman"/>
          <w:color w:val="000000" w:themeColor="text1"/>
          <w:sz w:val="28"/>
          <w:szCs w:val="28"/>
          <w:lang w:val="kk-KZ" w:eastAsia="ru-RU"/>
        </w:rPr>
        <w:t xml:space="preserve">], басқасы туристік көрнекті орын ретінде </w:t>
      </w:r>
      <w:r w:rsidRPr="00515426">
        <w:rPr>
          <w:color w:val="000000" w:themeColor="text1"/>
          <w:sz w:val="28"/>
          <w:szCs w:val="28"/>
          <w:lang w:val="kk-KZ"/>
        </w:rPr>
        <w:t>[51</w:t>
      </w:r>
      <w:r w:rsidR="005023DA" w:rsidRPr="00515426">
        <w:rPr>
          <w:color w:val="000000" w:themeColor="text1"/>
          <w:sz w:val="28"/>
          <w:szCs w:val="28"/>
          <w:lang w:val="kk-KZ"/>
        </w:rPr>
        <w:t>, р.</w:t>
      </w:r>
      <w:r w:rsidR="00545E57" w:rsidRPr="00515426">
        <w:rPr>
          <w:color w:val="000000" w:themeColor="text1"/>
          <w:sz w:val="28"/>
          <w:szCs w:val="28"/>
          <w:lang w:val="kk-KZ"/>
        </w:rPr>
        <w:t xml:space="preserve"> 141</w:t>
      </w:r>
      <w:r w:rsidRPr="00515426">
        <w:rPr>
          <w:color w:val="000000" w:themeColor="text1"/>
          <w:sz w:val="28"/>
          <w:szCs w:val="28"/>
          <w:lang w:val="kk-KZ"/>
        </w:rPr>
        <w:t xml:space="preserve">], үшінші зерттеушілер туризмді дамытудың әлеуетті факторы ретінде қарастырады </w:t>
      </w:r>
      <w:r w:rsidR="004F616B" w:rsidRPr="00515426">
        <w:rPr>
          <w:color w:val="000000" w:themeColor="text1"/>
          <w:sz w:val="28"/>
          <w:szCs w:val="28"/>
          <w:lang w:val="kk-KZ"/>
        </w:rPr>
        <w:t>[209</w:t>
      </w:r>
      <w:r w:rsidRPr="00515426">
        <w:rPr>
          <w:color w:val="000000" w:themeColor="text1"/>
          <w:sz w:val="28"/>
          <w:szCs w:val="28"/>
          <w:lang w:val="kk-KZ"/>
        </w:rPr>
        <w:t>].</w:t>
      </w:r>
    </w:p>
    <w:p w:rsidR="001D363D" w:rsidRPr="005F4FFD" w:rsidRDefault="001D363D" w:rsidP="00BB790E">
      <w:pPr>
        <w:autoSpaceDE w:val="0"/>
        <w:autoSpaceDN w:val="0"/>
        <w:adjustRightInd w:val="0"/>
        <w:spacing w:after="0" w:line="240" w:lineRule="auto"/>
        <w:ind w:firstLine="709"/>
        <w:jc w:val="both"/>
        <w:rPr>
          <w:rFonts w:ascii="Times New Roman" w:eastAsiaTheme="minorHAnsi" w:hAnsi="Times New Roman"/>
          <w:sz w:val="28"/>
          <w:szCs w:val="28"/>
          <w:lang w:val="kk-KZ" w:eastAsia="en-US"/>
        </w:rPr>
      </w:pPr>
      <w:r w:rsidRPr="00515426">
        <w:rPr>
          <w:rFonts w:ascii="Times New Roman" w:eastAsiaTheme="minorHAnsi" w:hAnsi="Times New Roman"/>
          <w:color w:val="000000" w:themeColor="text1"/>
          <w:sz w:val="28"/>
          <w:szCs w:val="28"/>
          <w:lang w:val="kk-KZ" w:eastAsia="en-US"/>
        </w:rPr>
        <w:t xml:space="preserve">Ақтөбе облысы аумағында геотуризмді дамыту мүмкіндіктері бар. Сонымен қатар ерекше қорғауға алынған аумақтарда экотуризмді дамыту мүмкіндіктері жоғары. Ақтөбе облысы бойынша </w:t>
      </w:r>
      <w:r w:rsidRPr="00515426">
        <w:rPr>
          <w:rFonts w:ascii="Times New Roman" w:hAnsi="Times New Roman"/>
          <w:bCs/>
          <w:color w:val="000000" w:themeColor="text1"/>
          <w:sz w:val="28"/>
          <w:szCs w:val="28"/>
          <w:lang w:val="kk-KZ"/>
        </w:rPr>
        <w:t xml:space="preserve">Республикалық маңызы бар </w:t>
      </w:r>
      <w:r w:rsidRPr="005F4FFD">
        <w:rPr>
          <w:rFonts w:ascii="Times New Roman" w:hAnsi="Times New Roman"/>
          <w:bCs/>
          <w:sz w:val="28"/>
          <w:szCs w:val="28"/>
          <w:lang w:val="kk-KZ"/>
        </w:rPr>
        <w:t xml:space="preserve">ерекше қорғалатын табиғи аумақтарға: </w:t>
      </w:r>
      <w:r w:rsidRPr="005F4FFD">
        <w:rPr>
          <w:rFonts w:ascii="Times New Roman" w:hAnsi="Times New Roman"/>
          <w:sz w:val="28"/>
          <w:szCs w:val="28"/>
          <w:shd w:val="clear" w:color="auto" w:fill="FFFFFF"/>
          <w:lang w:val="kk-KZ"/>
        </w:rPr>
        <w:t xml:space="preserve">Торғай </w:t>
      </w:r>
      <w:r w:rsidRPr="005F4FFD">
        <w:rPr>
          <w:rFonts w:ascii="Times New Roman" w:hAnsi="Times New Roman"/>
          <w:color w:val="000000"/>
          <w:sz w:val="28"/>
          <w:szCs w:val="28"/>
          <w:shd w:val="clear" w:color="auto" w:fill="FFFFFF"/>
          <w:lang w:val="kk-KZ"/>
        </w:rPr>
        <w:t xml:space="preserve">мемлекеттік табиғи қаумалы (зоологиялық), Ырғыз-Торғай </w:t>
      </w:r>
      <w:r w:rsidRPr="005F4FFD">
        <w:rPr>
          <w:rFonts w:ascii="Times New Roman" w:hAnsi="Times New Roman"/>
          <w:sz w:val="28"/>
          <w:szCs w:val="28"/>
          <w:shd w:val="clear" w:color="auto" w:fill="FFFFFF"/>
          <w:lang w:val="kk-KZ"/>
        </w:rPr>
        <w:t xml:space="preserve">мемлекеттiк табиғи резерваты енгізілген. </w:t>
      </w:r>
    </w:p>
    <w:p w:rsidR="001D363D" w:rsidRPr="005F4FFD" w:rsidRDefault="001D363D" w:rsidP="00BB790E">
      <w:pPr>
        <w:autoSpaceDE w:val="0"/>
        <w:autoSpaceDN w:val="0"/>
        <w:adjustRightInd w:val="0"/>
        <w:spacing w:after="0" w:line="240" w:lineRule="auto"/>
        <w:ind w:firstLine="709"/>
        <w:jc w:val="both"/>
        <w:rPr>
          <w:rFonts w:ascii="Times New Roman" w:eastAsia="TimesNewRoman" w:hAnsi="Times New Roman"/>
          <w:sz w:val="28"/>
          <w:szCs w:val="28"/>
          <w:lang w:val="kk-KZ" w:eastAsia="en-US"/>
        </w:rPr>
      </w:pPr>
      <w:r w:rsidRPr="005F4FFD">
        <w:rPr>
          <w:rFonts w:ascii="Times New Roman" w:hAnsi="Times New Roman"/>
          <w:sz w:val="28"/>
          <w:szCs w:val="28"/>
          <w:lang w:val="kk-KZ"/>
        </w:rPr>
        <w:t>Қазақстан Республикасы Үкіметінің 2010 жылғы 18 қарашадағы №1212 қаулысымен бекітілген</w:t>
      </w:r>
      <w:r w:rsidRPr="005F4FFD">
        <w:rPr>
          <w:rFonts w:ascii="Times New Roman" w:hAnsi="Times New Roman"/>
          <w:bCs/>
          <w:sz w:val="28"/>
          <w:szCs w:val="28"/>
          <w:lang w:val="kk-KZ"/>
        </w:rPr>
        <w:t xml:space="preserve"> Республикалық және халықаралық маңызы бар мемлекеттiк табиғи-қорық қорының геологиялық, геоморфологиялық, гидрогеологиялық объектiлерi қатарына Ақтөбе облысы бойынша 19 нысан </w:t>
      </w:r>
      <w:r w:rsidRPr="005F4FFD">
        <w:rPr>
          <w:rFonts w:ascii="Times New Roman" w:eastAsia="TimesNewRoman" w:hAnsi="Times New Roman"/>
          <w:sz w:val="28"/>
          <w:szCs w:val="28"/>
          <w:lang w:val="kk-KZ" w:eastAsia="en-US"/>
        </w:rPr>
        <w:t>енеді, оның 10</w:t>
      </w:r>
      <w:r w:rsidR="0077634D" w:rsidRPr="005F4FFD">
        <w:rPr>
          <w:rFonts w:ascii="Times New Roman" w:eastAsia="TimesNewRoman" w:hAnsi="Times New Roman"/>
          <w:sz w:val="28"/>
          <w:szCs w:val="28"/>
          <w:lang w:val="kk-KZ" w:eastAsia="en-US"/>
        </w:rPr>
        <w:t>-ы</w:t>
      </w:r>
      <w:r w:rsidRPr="005F4FFD">
        <w:rPr>
          <w:rFonts w:ascii="Times New Roman" w:eastAsia="TimesNewRoman" w:hAnsi="Times New Roman"/>
          <w:sz w:val="28"/>
          <w:szCs w:val="28"/>
          <w:lang w:val="kk-KZ" w:eastAsia="en-US"/>
        </w:rPr>
        <w:t xml:space="preserve"> Орал-Мұғалжар аласа таулы өлкесінде, 3</w:t>
      </w:r>
      <w:r w:rsidR="0077634D" w:rsidRPr="005F4FFD">
        <w:rPr>
          <w:rFonts w:ascii="Times New Roman" w:eastAsia="TimesNewRoman" w:hAnsi="Times New Roman"/>
          <w:sz w:val="28"/>
          <w:szCs w:val="28"/>
          <w:lang w:val="kk-KZ" w:eastAsia="en-US"/>
        </w:rPr>
        <w:t>-і</w:t>
      </w:r>
      <w:r w:rsidRPr="005F4FFD">
        <w:rPr>
          <w:rFonts w:ascii="Times New Roman" w:eastAsia="TimesNewRoman" w:hAnsi="Times New Roman"/>
          <w:sz w:val="28"/>
          <w:szCs w:val="28"/>
          <w:lang w:val="kk-KZ" w:eastAsia="en-US"/>
        </w:rPr>
        <w:t xml:space="preserve"> – Каспий маңы синеклизасының солтүстік-батысына жалғасқан Орал алды иінінде орналасқан. Бұл Қазақстан республикасындағы жалпы геологиялық ескерткіштердің </w:t>
      </w:r>
      <w:r w:rsidR="005023DA">
        <w:rPr>
          <w:rFonts w:ascii="Times New Roman" w:eastAsia="TimesNewRoman" w:hAnsi="Times New Roman"/>
          <w:sz w:val="28"/>
          <w:szCs w:val="28"/>
          <w:lang w:val="kk-KZ" w:eastAsia="en-US"/>
        </w:rPr>
        <w:t xml:space="preserve">                                        </w:t>
      </w:r>
      <w:r w:rsidRPr="005F4FFD">
        <w:rPr>
          <w:rFonts w:ascii="Times New Roman" w:eastAsia="TimesNewRoman" w:hAnsi="Times New Roman"/>
          <w:sz w:val="28"/>
          <w:szCs w:val="28"/>
          <w:lang w:val="kk-KZ" w:eastAsia="en-US"/>
        </w:rPr>
        <w:t>9,4%-ын құрайды.</w:t>
      </w:r>
    </w:p>
    <w:p w:rsidR="001D363D" w:rsidRPr="005F4FFD" w:rsidRDefault="001D363D" w:rsidP="00BB790E">
      <w:pPr>
        <w:spacing w:after="0" w:line="240" w:lineRule="auto"/>
        <w:ind w:firstLine="709"/>
        <w:jc w:val="both"/>
        <w:rPr>
          <w:rFonts w:ascii="Times New Roman" w:hAnsi="Times New Roman"/>
          <w:iCs/>
          <w:sz w:val="28"/>
          <w:szCs w:val="28"/>
          <w:lang w:val="kk-KZ"/>
        </w:rPr>
      </w:pPr>
      <w:r w:rsidRPr="005F4FFD">
        <w:rPr>
          <w:rFonts w:ascii="Times New Roman" w:hAnsi="Times New Roman"/>
          <w:iCs/>
          <w:sz w:val="28"/>
          <w:szCs w:val="28"/>
          <w:lang w:val="kk-KZ"/>
        </w:rPr>
        <w:t xml:space="preserve">Мұғалжар физикалық-географиялық аймағының топонимикалық жүйесі толық зерттелмеген өңірлердің бірегейі. </w:t>
      </w:r>
      <w:r w:rsidRPr="0036604A">
        <w:rPr>
          <w:rFonts w:ascii="Times New Roman" w:hAnsi="Times New Roman"/>
          <w:color w:val="000000"/>
          <w:sz w:val="28"/>
          <w:szCs w:val="28"/>
          <w:lang w:val="kk-KZ"/>
        </w:rPr>
        <w:t xml:space="preserve">Орал таулы-жазықты елінің Қазақстан аумағындағы оңтүстік жалғасы. </w:t>
      </w:r>
      <w:r w:rsidRPr="005F4FFD">
        <w:rPr>
          <w:rFonts w:ascii="Times New Roman" w:hAnsi="Times New Roman"/>
          <w:iCs/>
          <w:sz w:val="28"/>
          <w:szCs w:val="28"/>
          <w:lang w:val="kk-KZ"/>
        </w:rPr>
        <w:t>Мұғалжар аймағы 47°00'–50°10' с.е. және 57°10'–60°30' ш.б. географиялық координаталар аралығында, меридиан бағытында 360</w:t>
      </w:r>
      <w:r w:rsidR="005023DA">
        <w:rPr>
          <w:rFonts w:ascii="Times New Roman" w:hAnsi="Times New Roman"/>
          <w:iCs/>
          <w:sz w:val="28"/>
          <w:szCs w:val="28"/>
          <w:lang w:val="kk-KZ"/>
        </w:rPr>
        <w:t xml:space="preserve"> </w:t>
      </w:r>
      <w:r w:rsidRPr="005F4FFD">
        <w:rPr>
          <w:rFonts w:ascii="Times New Roman" w:hAnsi="Times New Roman"/>
          <w:iCs/>
          <w:sz w:val="28"/>
          <w:szCs w:val="28"/>
          <w:lang w:val="kk-KZ"/>
        </w:rPr>
        <w:t>км, ал ендік бағытта – 240</w:t>
      </w:r>
      <w:r w:rsidR="005023DA">
        <w:rPr>
          <w:rFonts w:ascii="Times New Roman" w:hAnsi="Times New Roman"/>
          <w:iCs/>
          <w:sz w:val="28"/>
          <w:szCs w:val="28"/>
          <w:lang w:val="kk-KZ"/>
        </w:rPr>
        <w:t xml:space="preserve"> </w:t>
      </w:r>
      <w:r w:rsidRPr="005F4FFD">
        <w:rPr>
          <w:rFonts w:ascii="Times New Roman" w:hAnsi="Times New Roman"/>
          <w:iCs/>
          <w:sz w:val="28"/>
          <w:szCs w:val="28"/>
          <w:lang w:val="kk-KZ"/>
        </w:rPr>
        <w:t>км созыла орналасқан. Ол Оңтүстік Оралдан Ақтөбе қаласының ендігі бойынша – Хромтау қаласының оңтүстігі – Бөгетсай ауылы – Аралтөбе ауылы ендігі бойынша көлденең ойысымен бөлінеді. Мұғалжар Жем және Ырғыз өзендерінің суайырығы болып табылады, ал солтүстікте Ор өзені ағып шығады. Орташа биіктігі 205-350</w:t>
      </w:r>
      <w:r w:rsidR="005023DA">
        <w:rPr>
          <w:rFonts w:ascii="Times New Roman" w:hAnsi="Times New Roman"/>
          <w:iCs/>
          <w:sz w:val="28"/>
          <w:szCs w:val="28"/>
          <w:lang w:val="kk-KZ"/>
        </w:rPr>
        <w:t xml:space="preserve"> </w:t>
      </w:r>
      <w:r w:rsidRPr="005F4FFD">
        <w:rPr>
          <w:rFonts w:ascii="Times New Roman" w:hAnsi="Times New Roman"/>
          <w:iCs/>
          <w:sz w:val="28"/>
          <w:szCs w:val="28"/>
          <w:lang w:val="kk-KZ"/>
        </w:rPr>
        <w:t>м, ал максимальды биіктігі Біршоғыр тау бөлігінде Үлкен Боқтыбай – теңіз деңгейінен 657</w:t>
      </w:r>
      <w:r w:rsidR="005023DA">
        <w:rPr>
          <w:rFonts w:ascii="Times New Roman" w:hAnsi="Times New Roman"/>
          <w:iCs/>
          <w:sz w:val="28"/>
          <w:szCs w:val="28"/>
          <w:lang w:val="kk-KZ"/>
        </w:rPr>
        <w:t xml:space="preserve"> </w:t>
      </w:r>
      <w:r w:rsidRPr="005F4FFD">
        <w:rPr>
          <w:rFonts w:ascii="Times New Roman" w:hAnsi="Times New Roman"/>
          <w:iCs/>
          <w:sz w:val="28"/>
          <w:szCs w:val="28"/>
          <w:lang w:val="kk-KZ"/>
        </w:rPr>
        <w:t>м, сонымен қатар солтүстікке қарай орналасқан екі массивті Айрық – 634</w:t>
      </w:r>
      <w:r w:rsidR="005023DA">
        <w:rPr>
          <w:rFonts w:ascii="Times New Roman" w:hAnsi="Times New Roman"/>
          <w:iCs/>
          <w:sz w:val="28"/>
          <w:szCs w:val="28"/>
          <w:lang w:val="kk-KZ"/>
        </w:rPr>
        <w:t xml:space="preserve"> </w:t>
      </w:r>
      <w:r w:rsidRPr="005F4FFD">
        <w:rPr>
          <w:rFonts w:ascii="Times New Roman" w:hAnsi="Times New Roman"/>
          <w:iCs/>
          <w:sz w:val="28"/>
          <w:szCs w:val="28"/>
          <w:lang w:val="kk-KZ"/>
        </w:rPr>
        <w:t>м таулары көрініс тапқан.</w:t>
      </w:r>
    </w:p>
    <w:p w:rsidR="001D363D" w:rsidRPr="005F4FFD" w:rsidRDefault="001D363D" w:rsidP="00BB790E">
      <w:pPr>
        <w:spacing w:after="0" w:line="240" w:lineRule="auto"/>
        <w:ind w:firstLine="709"/>
        <w:jc w:val="both"/>
        <w:rPr>
          <w:rFonts w:ascii="Times New Roman" w:hAnsi="Times New Roman"/>
          <w:sz w:val="28"/>
          <w:szCs w:val="28"/>
          <w:lang w:val="kk-KZ"/>
        </w:rPr>
      </w:pPr>
      <w:r w:rsidRPr="005F4FFD">
        <w:rPr>
          <w:rStyle w:val="jlqj4b"/>
          <w:rFonts w:ascii="Times New Roman" w:eastAsiaTheme="majorEastAsia" w:hAnsi="Times New Roman"/>
          <w:color w:val="000000"/>
          <w:sz w:val="28"/>
          <w:szCs w:val="28"/>
          <w:lang w:val="kk-KZ"/>
        </w:rPr>
        <w:t>Мұғалжар таулары көршілес жазықтардан 150-200 м биіктікте ғана көтеріңкі болып келеді. Бұл көбінесе жұмсақ дөңгелекті кескіндегі, бірақ таулы жоталардың шыңдарында тасты шоқылар кең тараған төбелі аймақ.</w:t>
      </w:r>
      <w:r w:rsidRPr="005F4FFD">
        <w:rPr>
          <w:rStyle w:val="jlqj4b"/>
          <w:rFonts w:ascii="Times New Roman" w:eastAsiaTheme="majorEastAsia" w:hAnsi="Times New Roman"/>
          <w:color w:val="000000"/>
          <w:sz w:val="28"/>
          <w:szCs w:val="28"/>
          <w:shd w:val="clear" w:color="auto" w:fill="D2E3FC"/>
          <w:lang w:val="kk-KZ"/>
        </w:rPr>
        <w:t xml:space="preserve"> </w:t>
      </w:r>
      <w:r w:rsidRPr="005F4FFD">
        <w:rPr>
          <w:rFonts w:ascii="Times New Roman" w:hAnsi="Times New Roman"/>
          <w:sz w:val="28"/>
          <w:szCs w:val="28"/>
          <w:lang w:val="kk-KZ"/>
        </w:rPr>
        <w:t>Мұғалжардың негізгі бөлігін ірі жер бедері формалары - төбе, шоқы, жазықтар алып жатыр. Мұндай ерекшеліктер аймақ топонимиясында көптеген орографиялық атау</w:t>
      </w:r>
      <w:r w:rsidR="00677D76">
        <w:rPr>
          <w:rFonts w:ascii="Times New Roman" w:hAnsi="Times New Roman"/>
          <w:sz w:val="28"/>
          <w:szCs w:val="28"/>
          <w:lang w:val="kk-KZ"/>
        </w:rPr>
        <w:t>лардың қалыптасуына септігін тиг</w:t>
      </w:r>
      <w:r w:rsidRPr="005F4FFD">
        <w:rPr>
          <w:rFonts w:ascii="Times New Roman" w:hAnsi="Times New Roman"/>
          <w:sz w:val="28"/>
          <w:szCs w:val="28"/>
          <w:lang w:val="kk-KZ"/>
        </w:rPr>
        <w:t>ізді.</w:t>
      </w:r>
      <w:r w:rsidR="005E236C" w:rsidRPr="005F4FFD">
        <w:rPr>
          <w:rFonts w:ascii="Times New Roman" w:hAnsi="Times New Roman"/>
          <w:sz w:val="28"/>
          <w:szCs w:val="28"/>
          <w:lang w:val="kk-KZ"/>
        </w:rPr>
        <w:t xml:space="preserve"> </w:t>
      </w:r>
      <w:r w:rsidRPr="0036604A">
        <w:rPr>
          <w:rStyle w:val="jlqj4b"/>
          <w:rFonts w:ascii="Times New Roman" w:eastAsiaTheme="majorEastAsia" w:hAnsi="Times New Roman"/>
          <w:color w:val="000000"/>
          <w:sz w:val="28"/>
          <w:szCs w:val="28"/>
          <w:lang w:val="kk-KZ"/>
        </w:rPr>
        <w:t xml:space="preserve">Мұғалжар </w:t>
      </w:r>
      <w:r w:rsidR="0077634D" w:rsidRPr="0036604A">
        <w:rPr>
          <w:rStyle w:val="jlqj4b"/>
          <w:rFonts w:ascii="Times New Roman" w:eastAsiaTheme="majorEastAsia" w:hAnsi="Times New Roman"/>
          <w:color w:val="000000"/>
          <w:sz w:val="28"/>
          <w:szCs w:val="28"/>
          <w:lang w:val="kk-KZ"/>
        </w:rPr>
        <w:t>тауы</w:t>
      </w:r>
      <w:r w:rsidRPr="0036604A">
        <w:rPr>
          <w:rStyle w:val="jlqj4b"/>
          <w:rFonts w:ascii="Times New Roman" w:eastAsiaTheme="majorEastAsia" w:hAnsi="Times New Roman"/>
          <w:color w:val="000000"/>
          <w:sz w:val="28"/>
          <w:szCs w:val="28"/>
          <w:lang w:val="kk-KZ"/>
        </w:rPr>
        <w:t xml:space="preserve"> қатты дислокацияланған кембрийлік гнейстер мен кристалды тақтатастардан, сондай-ақ палеозойдың тығыздалған тақтатастары, әктастары, құмтастары және конгломераттардан тұрады</w:t>
      </w:r>
      <w:r w:rsidRPr="005F4FFD">
        <w:rPr>
          <w:rFonts w:ascii="Times New Roman" w:hAnsi="Times New Roman"/>
          <w:sz w:val="28"/>
          <w:szCs w:val="28"/>
          <w:lang w:val="kk-KZ"/>
        </w:rPr>
        <w:t xml:space="preserve">. Оларға қатпарлардың меридиандық созылуы және күрт бұзылулардың таралуы тән. </w:t>
      </w:r>
      <w:r w:rsidRPr="005F4FFD">
        <w:rPr>
          <w:rStyle w:val="jlqj4b"/>
          <w:rFonts w:ascii="Times New Roman" w:eastAsiaTheme="majorEastAsia" w:hAnsi="Times New Roman"/>
          <w:color w:val="000000"/>
          <w:sz w:val="28"/>
          <w:szCs w:val="28"/>
          <w:lang w:val="kk-KZ"/>
        </w:rPr>
        <w:t xml:space="preserve">Қатпарланудың барлық дәуірлері әртүрлі интрузивті және эффузивті магмалық жыныстардың: диорит, диабаз, габбро, граниттер және порфириттердің болуымен сипатталады </w:t>
      </w:r>
      <w:r w:rsidRPr="005F4FFD">
        <w:rPr>
          <w:rFonts w:ascii="Times New Roman" w:hAnsi="Times New Roman"/>
          <w:sz w:val="28"/>
          <w:szCs w:val="28"/>
          <w:lang w:val="kk-KZ"/>
        </w:rPr>
        <w:t>[21</w:t>
      </w:r>
      <w:r w:rsidR="004F616B" w:rsidRPr="005F4FFD">
        <w:rPr>
          <w:rFonts w:ascii="Times New Roman" w:hAnsi="Times New Roman"/>
          <w:sz w:val="28"/>
          <w:szCs w:val="28"/>
          <w:lang w:val="kk-KZ"/>
        </w:rPr>
        <w:t>0</w:t>
      </w:r>
      <w:r w:rsidRPr="005F4FFD">
        <w:rPr>
          <w:rFonts w:ascii="Times New Roman" w:hAnsi="Times New Roman"/>
          <w:sz w:val="28"/>
          <w:szCs w:val="28"/>
          <w:lang w:val="kk-KZ"/>
        </w:rPr>
        <w:t xml:space="preserve">]. </w:t>
      </w:r>
    </w:p>
    <w:p w:rsidR="001D363D" w:rsidRPr="005F4FFD" w:rsidRDefault="001D363D" w:rsidP="00BB790E">
      <w:pPr>
        <w:spacing w:after="0" w:line="240" w:lineRule="auto"/>
        <w:ind w:firstLine="709"/>
        <w:jc w:val="both"/>
        <w:rPr>
          <w:rFonts w:ascii="Times New Roman" w:hAnsi="Times New Roman"/>
          <w:sz w:val="28"/>
          <w:szCs w:val="28"/>
          <w:lang w:val="kk-KZ"/>
        </w:rPr>
      </w:pPr>
      <w:r w:rsidRPr="005F4FFD">
        <w:rPr>
          <w:rFonts w:ascii="Times New Roman" w:hAnsi="Times New Roman"/>
          <w:sz w:val="28"/>
          <w:szCs w:val="28"/>
          <w:lang w:val="kk-KZ"/>
        </w:rPr>
        <w:t xml:space="preserve">Мұғалжар тауының қазіргі жер бедері ұзақ уақыт бойы теңіздік абразия, денудация, т.б. әртүрлі экзогендік процестердің ықпалымен қалыптасқан. Нәтижесінде аумақта қалдық жазықтар пайда болды. Бұл жағдайда шығыстан батысқа бірнеше рет ауысатын тау жыныстарының әртүрлі петрографиялық </w:t>
      </w:r>
      <w:r w:rsidRPr="005F4FFD">
        <w:rPr>
          <w:rFonts w:ascii="Times New Roman" w:hAnsi="Times New Roman"/>
          <w:sz w:val="28"/>
          <w:szCs w:val="28"/>
          <w:lang w:val="kk-KZ"/>
        </w:rPr>
        <w:lastRenderedPageBreak/>
        <w:t xml:space="preserve">құрамы, күшті физикалық үгілу, үгілу заттарының беткейлерден қарқынды түсуі, </w:t>
      </w:r>
      <w:r w:rsidRPr="005F4FFD">
        <w:rPr>
          <w:rStyle w:val="jlqj4b"/>
          <w:rFonts w:ascii="Times New Roman" w:eastAsiaTheme="majorEastAsia" w:hAnsi="Times New Roman"/>
          <w:color w:val="000000"/>
          <w:sz w:val="28"/>
          <w:szCs w:val="28"/>
          <w:lang w:val="kk-KZ"/>
        </w:rPr>
        <w:t>жергілікті эрозия негіздерінен қашықтық</w:t>
      </w:r>
      <w:r w:rsidRPr="005F4FFD">
        <w:rPr>
          <w:rFonts w:ascii="Times New Roman" w:hAnsi="Times New Roman"/>
          <w:sz w:val="28"/>
          <w:szCs w:val="28"/>
          <w:lang w:val="kk-KZ"/>
        </w:rPr>
        <w:t xml:space="preserve"> үлкен рөл атқарды. Жоталардың неғұрлым биік бөліктері порфир сияқты ерекше төзімді жасыл тасты эффузивті жыныстардан тұрады. Шыңдар жартасты жоталар түрінде түпкі жыныстардың үздіксіз шығып жатуымен көрініс тапқан </w:t>
      </w:r>
      <w:r w:rsidR="004F616B" w:rsidRPr="005F4FFD">
        <w:rPr>
          <w:rFonts w:ascii="Times New Roman" w:hAnsi="Times New Roman"/>
          <w:sz w:val="28"/>
          <w:szCs w:val="28"/>
          <w:lang w:val="kk-KZ"/>
        </w:rPr>
        <w:t>[105,</w:t>
      </w:r>
      <w:r w:rsidR="00545E57" w:rsidRPr="00545E57">
        <w:rPr>
          <w:rFonts w:ascii="Times New Roman" w:hAnsi="Times New Roman"/>
          <w:sz w:val="28"/>
          <w:szCs w:val="28"/>
          <w:lang w:val="kk-KZ"/>
        </w:rPr>
        <w:t xml:space="preserve"> </w:t>
      </w:r>
      <w:r w:rsidR="00545E57" w:rsidRPr="005F4FFD">
        <w:rPr>
          <w:rFonts w:ascii="Times New Roman" w:hAnsi="Times New Roman"/>
          <w:sz w:val="28"/>
          <w:szCs w:val="28"/>
          <w:lang w:val="kk-KZ"/>
        </w:rPr>
        <w:t>б.</w:t>
      </w:r>
      <w:r w:rsidR="00545E57">
        <w:rPr>
          <w:rFonts w:ascii="Times New Roman" w:hAnsi="Times New Roman"/>
          <w:sz w:val="28"/>
          <w:szCs w:val="28"/>
          <w:lang w:val="kk-KZ"/>
        </w:rPr>
        <w:t xml:space="preserve"> </w:t>
      </w:r>
      <w:r w:rsidR="004F616B" w:rsidRPr="005F4FFD">
        <w:rPr>
          <w:rFonts w:ascii="Times New Roman" w:hAnsi="Times New Roman"/>
          <w:sz w:val="28"/>
          <w:szCs w:val="28"/>
          <w:lang w:val="kk-KZ"/>
        </w:rPr>
        <w:t>72</w:t>
      </w:r>
      <w:r w:rsidRPr="005F4FFD">
        <w:rPr>
          <w:rFonts w:ascii="Times New Roman" w:hAnsi="Times New Roman"/>
          <w:sz w:val="28"/>
          <w:szCs w:val="28"/>
          <w:lang w:val="kk-KZ"/>
        </w:rPr>
        <w:t xml:space="preserve">]. </w:t>
      </w:r>
      <w:r w:rsidRPr="005F4FFD">
        <w:rPr>
          <w:rStyle w:val="jlqj4b"/>
          <w:rFonts w:ascii="Times New Roman" w:eastAsiaTheme="majorEastAsia" w:hAnsi="Times New Roman"/>
          <w:color w:val="000000"/>
          <w:sz w:val="28"/>
          <w:szCs w:val="28"/>
          <w:lang w:val="kk-KZ"/>
        </w:rPr>
        <w:t>Қазіргі жер бедерінде алғашқы теңіз абразивті-аккумулятивті жер бедерінің қалдықтары ірі өзендер алаптарының арасында, суайрық үстірттерінің ең биік бөліктерінде сақталған</w:t>
      </w:r>
      <w:r w:rsidRPr="005F4FFD">
        <w:rPr>
          <w:rStyle w:val="jlqj4b"/>
          <w:rFonts w:ascii="Helvetica" w:eastAsiaTheme="majorEastAsia" w:hAnsi="Helvetica"/>
          <w:color w:val="000000"/>
          <w:sz w:val="28"/>
          <w:szCs w:val="28"/>
          <w:lang w:val="kk-KZ"/>
        </w:rPr>
        <w:t>.</w:t>
      </w:r>
      <w:r w:rsidRPr="005F4FFD">
        <w:rPr>
          <w:rStyle w:val="jlqj4b"/>
          <w:rFonts w:eastAsiaTheme="majorEastAsia"/>
          <w:color w:val="000000"/>
          <w:sz w:val="28"/>
          <w:szCs w:val="28"/>
          <w:lang w:val="kk-KZ"/>
        </w:rPr>
        <w:t xml:space="preserve"> </w:t>
      </w:r>
      <w:r w:rsidRPr="005023DA">
        <w:rPr>
          <w:rStyle w:val="jlqj4b"/>
          <w:rFonts w:ascii="Times New Roman" w:eastAsiaTheme="majorEastAsia" w:hAnsi="Times New Roman"/>
          <w:color w:val="000000"/>
          <w:sz w:val="28"/>
          <w:szCs w:val="28"/>
          <w:lang w:val="kk-KZ"/>
        </w:rPr>
        <w:t>Бұл жер бетінің пайда болуына бор және палеоген дәуіріндегі теңіздердің бірнеше рет трансгрессиялары себеп болды.</w:t>
      </w:r>
      <w:r w:rsidRPr="005F4FFD">
        <w:rPr>
          <w:rStyle w:val="jlqj4b"/>
          <w:rFonts w:ascii="Times New Roman" w:eastAsiaTheme="majorEastAsia" w:hAnsi="Times New Roman"/>
          <w:color w:val="000000"/>
          <w:sz w:val="28"/>
          <w:szCs w:val="28"/>
          <w:shd w:val="clear" w:color="auto" w:fill="F5F5F5"/>
          <w:lang w:val="kk-KZ"/>
        </w:rPr>
        <w:t xml:space="preserve"> </w:t>
      </w:r>
      <w:r w:rsidRPr="005F4FFD">
        <w:rPr>
          <w:rFonts w:ascii="Times New Roman" w:hAnsi="Times New Roman"/>
          <w:sz w:val="28"/>
          <w:szCs w:val="28"/>
          <w:lang w:val="kk-KZ"/>
        </w:rPr>
        <w:t>Кейін неоген кезеңінде бастапқы абразиялық-аккумуляциялық жер беті кейінгі эрозиялық және денудациялық процестер әсер етпеген жерлерде шайылуға ұшырады және оның бастапқы бедерін сәл өзгертті.</w:t>
      </w:r>
    </w:p>
    <w:p w:rsidR="001D363D" w:rsidRPr="00677D76" w:rsidRDefault="001D363D" w:rsidP="00677D76">
      <w:pPr>
        <w:spacing w:after="0" w:line="240" w:lineRule="auto"/>
        <w:ind w:firstLine="709"/>
        <w:jc w:val="both"/>
        <w:rPr>
          <w:rFonts w:ascii="Times New Roman" w:eastAsia="Calibri-BoldItalic" w:hAnsi="Times New Roman"/>
          <w:color w:val="000000"/>
          <w:sz w:val="28"/>
          <w:szCs w:val="28"/>
          <w:lang w:val="kk-KZ" w:eastAsia="en-US"/>
        </w:rPr>
      </w:pPr>
      <w:r w:rsidRPr="005023DA">
        <w:rPr>
          <w:rStyle w:val="jlqj4b"/>
          <w:rFonts w:ascii="Times New Roman" w:eastAsiaTheme="majorEastAsia" w:hAnsi="Times New Roman"/>
          <w:color w:val="000000"/>
          <w:sz w:val="28"/>
          <w:szCs w:val="28"/>
          <w:lang w:val="kk-KZ"/>
        </w:rPr>
        <w:t xml:space="preserve">Орталық </w:t>
      </w:r>
      <w:r w:rsidR="0077634D" w:rsidRPr="005F4FFD">
        <w:rPr>
          <w:rStyle w:val="jlqj4b"/>
          <w:rFonts w:ascii="Times New Roman" w:eastAsiaTheme="majorEastAsia" w:hAnsi="Times New Roman"/>
          <w:color w:val="000000"/>
          <w:sz w:val="28"/>
          <w:szCs w:val="28"/>
          <w:lang w:val="kk-KZ"/>
        </w:rPr>
        <w:t>Мұғалжар жер бедері тегіс дала</w:t>
      </w:r>
      <w:r w:rsidRPr="005F4FFD">
        <w:rPr>
          <w:rStyle w:val="jlqj4b"/>
          <w:rFonts w:ascii="Times New Roman" w:eastAsiaTheme="majorEastAsia" w:hAnsi="Times New Roman"/>
          <w:color w:val="000000"/>
          <w:sz w:val="28"/>
          <w:szCs w:val="28"/>
          <w:lang w:val="kk-KZ"/>
        </w:rPr>
        <w:t xml:space="preserve"> фонында айқын көрінеді, онда бұталар - 5%, ашық шөпті ландшафттар - 70%, жартасты аудандар, түпкі жыныстар шығып жатқан жерлер - 10%, сулы-</w:t>
      </w:r>
      <w:r w:rsidRPr="005023DA">
        <w:rPr>
          <w:rStyle w:val="jlqj4b"/>
          <w:rFonts w:ascii="Times New Roman" w:eastAsiaTheme="majorEastAsia" w:hAnsi="Times New Roman"/>
          <w:color w:val="000000"/>
          <w:sz w:val="28"/>
          <w:szCs w:val="28"/>
          <w:lang w:val="kk-KZ"/>
        </w:rPr>
        <w:t>батпақты жерлер - 5% құрайды</w:t>
      </w:r>
      <w:r w:rsidRPr="005F4FFD">
        <w:rPr>
          <w:rStyle w:val="jlqj4b"/>
          <w:rFonts w:ascii="Times New Roman" w:eastAsiaTheme="majorEastAsia" w:hAnsi="Times New Roman"/>
          <w:color w:val="000000"/>
          <w:sz w:val="28"/>
          <w:szCs w:val="28"/>
          <w:shd w:val="clear" w:color="auto" w:fill="F5F5F5"/>
          <w:lang w:val="kk-KZ"/>
        </w:rPr>
        <w:t xml:space="preserve"> </w:t>
      </w:r>
      <w:r w:rsidRPr="005F4FFD">
        <w:rPr>
          <w:rFonts w:ascii="Times New Roman" w:hAnsi="Times New Roman"/>
          <w:sz w:val="28"/>
          <w:szCs w:val="28"/>
          <w:lang w:val="kk-KZ"/>
        </w:rPr>
        <w:t>[2</w:t>
      </w:r>
      <w:r w:rsidR="00292889" w:rsidRPr="005F4FFD">
        <w:rPr>
          <w:rFonts w:ascii="Times New Roman" w:hAnsi="Times New Roman"/>
          <w:sz w:val="28"/>
          <w:szCs w:val="28"/>
          <w:lang w:val="kk-KZ"/>
        </w:rPr>
        <w:t>1</w:t>
      </w:r>
      <w:r w:rsidR="004F616B" w:rsidRPr="005F4FFD">
        <w:rPr>
          <w:rFonts w:ascii="Times New Roman" w:hAnsi="Times New Roman"/>
          <w:sz w:val="28"/>
          <w:szCs w:val="28"/>
          <w:lang w:val="kk-KZ"/>
        </w:rPr>
        <w:t>1</w:t>
      </w:r>
      <w:r w:rsidRPr="005F4FFD">
        <w:rPr>
          <w:rFonts w:ascii="Times New Roman" w:hAnsi="Times New Roman"/>
          <w:sz w:val="28"/>
          <w:szCs w:val="28"/>
          <w:lang w:val="kk-KZ"/>
        </w:rPr>
        <w:t xml:space="preserve">]. Мұғалжар тауы алуан түрлілігімен ерекшеленетін ірі азональды ландшафт кешені ретінде Ақтөбе облысының ерекше қорғауға алынған аумағы </w:t>
      </w:r>
      <w:r w:rsidR="0077634D" w:rsidRPr="005F4FFD">
        <w:rPr>
          <w:rFonts w:ascii="Times New Roman" w:hAnsi="Times New Roman"/>
          <w:sz w:val="28"/>
          <w:szCs w:val="28"/>
          <w:lang w:val="kk-KZ"/>
        </w:rPr>
        <w:t>қатарында</w:t>
      </w:r>
      <w:r w:rsidRPr="005F4FFD">
        <w:rPr>
          <w:rFonts w:ascii="Times New Roman" w:hAnsi="Times New Roman"/>
          <w:sz w:val="28"/>
          <w:szCs w:val="28"/>
          <w:lang w:val="kk-KZ"/>
        </w:rPr>
        <w:t xml:space="preserve">. </w:t>
      </w:r>
      <w:r w:rsidRPr="005F4FFD">
        <w:rPr>
          <w:rFonts w:ascii="Times New Roman" w:eastAsiaTheme="minorHAnsi" w:hAnsi="Times New Roman"/>
          <w:sz w:val="28"/>
          <w:szCs w:val="28"/>
          <w:lang w:val="kk-KZ" w:eastAsia="en-US"/>
        </w:rPr>
        <w:t xml:space="preserve">Соңғы жылдары Мұғалжар аумағындағы қорғауға алатын нысандар </w:t>
      </w:r>
      <w:r w:rsidRPr="00515426">
        <w:rPr>
          <w:rFonts w:ascii="Times New Roman" w:eastAsiaTheme="minorHAnsi" w:hAnsi="Times New Roman"/>
          <w:color w:val="000000" w:themeColor="text1"/>
          <w:sz w:val="28"/>
          <w:szCs w:val="28"/>
          <w:lang w:val="kk-KZ" w:eastAsia="en-US"/>
        </w:rPr>
        <w:t>қатарын толықтыру бойынша бірқатар зерттеушілерден ұсыныстар жасалған [</w:t>
      </w:r>
      <w:r w:rsidR="00AF0908" w:rsidRPr="00515426">
        <w:rPr>
          <w:rFonts w:ascii="Times New Roman" w:hAnsi="Times New Roman"/>
          <w:color w:val="000000" w:themeColor="text1"/>
          <w:sz w:val="28"/>
          <w:szCs w:val="28"/>
          <w:lang w:val="kk-KZ"/>
        </w:rPr>
        <w:t>11</w:t>
      </w:r>
      <w:r w:rsidR="00660868" w:rsidRPr="00515426">
        <w:rPr>
          <w:rFonts w:ascii="Times New Roman" w:hAnsi="Times New Roman"/>
          <w:color w:val="000000" w:themeColor="text1"/>
          <w:sz w:val="28"/>
          <w:szCs w:val="28"/>
          <w:lang w:val="kk-KZ"/>
        </w:rPr>
        <w:t>6</w:t>
      </w:r>
      <w:r w:rsidRPr="00515426">
        <w:rPr>
          <w:rFonts w:ascii="Times New Roman" w:eastAsiaTheme="minorHAnsi" w:hAnsi="Times New Roman"/>
          <w:color w:val="000000" w:themeColor="text1"/>
          <w:sz w:val="28"/>
          <w:szCs w:val="28"/>
          <w:lang w:val="kk-KZ" w:eastAsia="en-US"/>
        </w:rPr>
        <w:t xml:space="preserve">, </w:t>
      </w:r>
      <w:r w:rsidR="005023DA" w:rsidRPr="00515426">
        <w:rPr>
          <w:rFonts w:ascii="Times New Roman" w:eastAsiaTheme="minorHAnsi" w:hAnsi="Times New Roman"/>
          <w:color w:val="000000" w:themeColor="text1"/>
          <w:sz w:val="28"/>
          <w:szCs w:val="28"/>
          <w:lang w:val="kk-KZ" w:eastAsia="en-US"/>
        </w:rPr>
        <w:t>б.</w:t>
      </w:r>
      <w:r w:rsidR="00C14E99" w:rsidRPr="00515426">
        <w:rPr>
          <w:rFonts w:ascii="Times New Roman" w:eastAsiaTheme="minorHAnsi" w:hAnsi="Times New Roman"/>
          <w:color w:val="000000" w:themeColor="text1"/>
          <w:sz w:val="28"/>
          <w:szCs w:val="28"/>
          <w:lang w:val="kk-KZ" w:eastAsia="en-US"/>
        </w:rPr>
        <w:t xml:space="preserve"> 37</w:t>
      </w:r>
      <w:r w:rsidR="005023DA" w:rsidRPr="00515426">
        <w:rPr>
          <w:rFonts w:ascii="Times New Roman" w:eastAsiaTheme="minorHAnsi" w:hAnsi="Times New Roman"/>
          <w:color w:val="000000" w:themeColor="text1"/>
          <w:sz w:val="28"/>
          <w:szCs w:val="28"/>
          <w:lang w:val="kk-KZ" w:eastAsia="en-US"/>
        </w:rPr>
        <w:t xml:space="preserve">; </w:t>
      </w:r>
      <w:r w:rsidRPr="00515426">
        <w:rPr>
          <w:rFonts w:ascii="Times New Roman" w:hAnsi="Times New Roman"/>
          <w:color w:val="000000" w:themeColor="text1"/>
          <w:sz w:val="28"/>
          <w:szCs w:val="28"/>
          <w:lang w:val="kk-KZ"/>
        </w:rPr>
        <w:t>2</w:t>
      </w:r>
      <w:r w:rsidR="00292889" w:rsidRPr="00515426">
        <w:rPr>
          <w:rFonts w:ascii="Times New Roman" w:hAnsi="Times New Roman"/>
          <w:color w:val="000000" w:themeColor="text1"/>
          <w:sz w:val="28"/>
          <w:szCs w:val="28"/>
          <w:lang w:val="kk-KZ"/>
        </w:rPr>
        <w:t>1</w:t>
      </w:r>
      <w:r w:rsidR="004F616B" w:rsidRPr="00515426">
        <w:rPr>
          <w:rFonts w:ascii="Times New Roman" w:hAnsi="Times New Roman"/>
          <w:color w:val="000000" w:themeColor="text1"/>
          <w:sz w:val="28"/>
          <w:szCs w:val="28"/>
          <w:lang w:val="kk-KZ"/>
        </w:rPr>
        <w:t>2</w:t>
      </w:r>
      <w:r w:rsidRPr="00515426">
        <w:rPr>
          <w:rFonts w:ascii="Times New Roman" w:eastAsiaTheme="minorHAnsi" w:hAnsi="Times New Roman"/>
          <w:color w:val="000000" w:themeColor="text1"/>
          <w:sz w:val="28"/>
          <w:szCs w:val="28"/>
          <w:lang w:val="kk-KZ" w:eastAsia="en-US"/>
        </w:rPr>
        <w:t xml:space="preserve">, </w:t>
      </w:r>
      <w:r w:rsidRPr="00515426">
        <w:rPr>
          <w:rFonts w:ascii="Times New Roman" w:hAnsi="Times New Roman"/>
          <w:color w:val="000000" w:themeColor="text1"/>
          <w:sz w:val="28"/>
          <w:szCs w:val="28"/>
          <w:lang w:val="kk-KZ"/>
        </w:rPr>
        <w:t>2</w:t>
      </w:r>
      <w:r w:rsidR="00292889" w:rsidRPr="00515426">
        <w:rPr>
          <w:rFonts w:ascii="Times New Roman" w:hAnsi="Times New Roman"/>
          <w:color w:val="000000" w:themeColor="text1"/>
          <w:sz w:val="28"/>
          <w:szCs w:val="28"/>
          <w:lang w:val="kk-KZ"/>
        </w:rPr>
        <w:t>1</w:t>
      </w:r>
      <w:r w:rsidR="004F616B" w:rsidRPr="00515426">
        <w:rPr>
          <w:rFonts w:ascii="Times New Roman" w:hAnsi="Times New Roman"/>
          <w:color w:val="000000" w:themeColor="text1"/>
          <w:sz w:val="28"/>
          <w:szCs w:val="28"/>
          <w:lang w:val="kk-KZ"/>
        </w:rPr>
        <w:t>3</w:t>
      </w:r>
      <w:r w:rsidR="008B7686" w:rsidRPr="00515426">
        <w:rPr>
          <w:rFonts w:ascii="Times New Roman" w:eastAsiaTheme="minorHAnsi" w:hAnsi="Times New Roman"/>
          <w:color w:val="000000" w:themeColor="text1"/>
          <w:sz w:val="28"/>
          <w:szCs w:val="28"/>
          <w:lang w:val="kk-KZ" w:eastAsia="en-US"/>
        </w:rPr>
        <w:t xml:space="preserve">]. </w:t>
      </w:r>
      <w:r w:rsidRPr="00515426">
        <w:rPr>
          <w:rFonts w:ascii="Times New Roman" w:eastAsiaTheme="minorHAnsi" w:hAnsi="Times New Roman"/>
          <w:color w:val="000000" w:themeColor="text1"/>
          <w:sz w:val="28"/>
          <w:szCs w:val="28"/>
          <w:lang w:val="kk-KZ" w:eastAsia="en-US"/>
        </w:rPr>
        <w:t>Облыс аумағында жергілікті маңызы бар 13 қорықша ұйымдастыру ұсынылады. [</w:t>
      </w:r>
      <w:r w:rsidR="00660868" w:rsidRPr="00515426">
        <w:rPr>
          <w:rFonts w:ascii="Times New Roman" w:hAnsi="Times New Roman"/>
          <w:color w:val="000000" w:themeColor="text1"/>
          <w:sz w:val="28"/>
          <w:szCs w:val="28"/>
          <w:lang w:val="kk-KZ"/>
        </w:rPr>
        <w:t>116</w:t>
      </w:r>
      <w:r w:rsidRPr="00515426">
        <w:rPr>
          <w:rFonts w:ascii="Times New Roman" w:hAnsi="Times New Roman"/>
          <w:color w:val="000000" w:themeColor="text1"/>
          <w:sz w:val="28"/>
          <w:szCs w:val="28"/>
          <w:lang w:val="kk-KZ"/>
        </w:rPr>
        <w:t xml:space="preserve">, </w:t>
      </w:r>
      <w:r w:rsidR="0036604A" w:rsidRPr="00515426">
        <w:rPr>
          <w:rFonts w:ascii="Times New Roman" w:hAnsi="Times New Roman"/>
          <w:color w:val="000000" w:themeColor="text1"/>
          <w:sz w:val="28"/>
          <w:szCs w:val="28"/>
          <w:lang w:val="kk-KZ"/>
        </w:rPr>
        <w:t xml:space="preserve">б. </w:t>
      </w:r>
      <w:r w:rsidR="00C14E99" w:rsidRPr="00515426">
        <w:rPr>
          <w:rFonts w:ascii="Times New Roman" w:eastAsiaTheme="minorHAnsi" w:hAnsi="Times New Roman"/>
          <w:color w:val="000000" w:themeColor="text1"/>
          <w:sz w:val="28"/>
          <w:szCs w:val="28"/>
          <w:lang w:val="kk-KZ" w:eastAsia="en-US"/>
        </w:rPr>
        <w:t>42</w:t>
      </w:r>
      <w:r w:rsidRPr="00515426">
        <w:rPr>
          <w:rFonts w:ascii="Times New Roman" w:eastAsiaTheme="minorHAnsi" w:hAnsi="Times New Roman"/>
          <w:color w:val="000000" w:themeColor="text1"/>
          <w:sz w:val="28"/>
          <w:szCs w:val="28"/>
          <w:lang w:val="kk-KZ" w:eastAsia="en-US"/>
        </w:rPr>
        <w:t xml:space="preserve">]. Солардың бірі Мұғалжар кешенді типтегі қорықшасы. Аумақтың жусанды дала жазықтықтарының, қайың-терек шоғырлары мен қара қандыағаштар телімдері сақталынған құрғақ дала </w:t>
      </w:r>
      <w:r w:rsidRPr="005F4FFD">
        <w:rPr>
          <w:rFonts w:ascii="Times New Roman" w:eastAsiaTheme="minorHAnsi" w:hAnsi="Times New Roman"/>
          <w:sz w:val="28"/>
          <w:szCs w:val="28"/>
          <w:lang w:val="kk-KZ" w:eastAsia="en-US"/>
        </w:rPr>
        <w:t xml:space="preserve">ландшафтары, флора (Мұғалжар тақыршөбі, Комаров жоңышқасы) мен фаунаның (дала қыраны, бүркіт, көк тырна, ақбас тырна, тарғақ) сирек, эндемикалық және реликті түрлері мекендейтін жерлері санатында қорғау нысандарына жатқызылады. </w:t>
      </w:r>
      <w:r w:rsidRPr="005F4FFD">
        <w:rPr>
          <w:rFonts w:ascii="Times New Roman" w:eastAsia="Calibri-Italic" w:hAnsi="Times New Roman"/>
          <w:i/>
          <w:iCs/>
          <w:color w:val="000000"/>
          <w:sz w:val="28"/>
          <w:szCs w:val="28"/>
          <w:lang w:val="kk-KZ" w:eastAsia="en-US"/>
        </w:rPr>
        <w:t xml:space="preserve">Ұйымдастыру себептері – </w:t>
      </w:r>
      <w:r w:rsidR="00677D76" w:rsidRPr="005F4FFD">
        <w:rPr>
          <w:rFonts w:ascii="Times New Roman" w:eastAsia="Calibri-BoldItalic" w:hAnsi="Times New Roman"/>
          <w:color w:val="000000"/>
          <w:sz w:val="28"/>
          <w:szCs w:val="28"/>
          <w:lang w:val="kk-KZ" w:eastAsia="en-US"/>
        </w:rPr>
        <w:t>Мұғалжар тауы</w:t>
      </w:r>
      <w:r w:rsidR="00677D76">
        <w:rPr>
          <w:rFonts w:ascii="Times New Roman" w:eastAsia="Calibri-BoldItalic" w:hAnsi="Times New Roman"/>
          <w:color w:val="000000"/>
          <w:sz w:val="28"/>
          <w:szCs w:val="28"/>
          <w:lang w:val="kk-KZ" w:eastAsia="en-US"/>
        </w:rPr>
        <w:t xml:space="preserve"> алқабындағы</w:t>
      </w:r>
      <w:r w:rsidR="00677D76" w:rsidRPr="005F4FFD">
        <w:rPr>
          <w:rFonts w:ascii="Times New Roman" w:eastAsia="Calibri-BoldItalic" w:hAnsi="Times New Roman"/>
          <w:color w:val="000000"/>
          <w:sz w:val="28"/>
          <w:szCs w:val="28"/>
          <w:lang w:val="kk-KZ" w:eastAsia="en-US"/>
        </w:rPr>
        <w:t xml:space="preserve"> </w:t>
      </w:r>
      <w:r w:rsidRPr="005F4FFD">
        <w:rPr>
          <w:rFonts w:ascii="Times New Roman" w:eastAsia="Calibri-BoldItalic" w:hAnsi="Times New Roman"/>
          <w:color w:val="000000"/>
          <w:sz w:val="28"/>
          <w:szCs w:val="28"/>
          <w:lang w:val="kk-KZ" w:eastAsia="en-US"/>
        </w:rPr>
        <w:t>Қызыл</w:t>
      </w:r>
      <w:r w:rsidR="00677D76">
        <w:rPr>
          <w:rFonts w:ascii="Times New Roman" w:eastAsia="Calibri-BoldItalic" w:hAnsi="Times New Roman"/>
          <w:color w:val="000000"/>
          <w:sz w:val="28"/>
          <w:szCs w:val="28"/>
          <w:lang w:val="kk-KZ" w:eastAsia="en-US"/>
        </w:rPr>
        <w:t xml:space="preserve"> кітапқа енген түрлерді,</w:t>
      </w:r>
      <w:r w:rsidRPr="005F4FFD">
        <w:rPr>
          <w:rFonts w:ascii="Times New Roman" w:eastAsia="Calibri-BoldItalic" w:hAnsi="Times New Roman"/>
          <w:color w:val="000000"/>
          <w:sz w:val="28"/>
          <w:szCs w:val="28"/>
          <w:lang w:val="kk-KZ" w:eastAsia="en-US"/>
        </w:rPr>
        <w:t xml:space="preserve"> флора </w:t>
      </w:r>
      <w:r w:rsidR="00677D76">
        <w:rPr>
          <w:rFonts w:ascii="Times New Roman" w:eastAsia="Calibri-BoldItalic" w:hAnsi="Times New Roman"/>
          <w:color w:val="000000"/>
          <w:sz w:val="28"/>
          <w:szCs w:val="28"/>
          <w:lang w:val="kk-KZ" w:eastAsia="en-US"/>
        </w:rPr>
        <w:t>және</w:t>
      </w:r>
      <w:r w:rsidRPr="005F4FFD">
        <w:rPr>
          <w:rFonts w:ascii="Times New Roman" w:eastAsia="Calibri-BoldItalic" w:hAnsi="Times New Roman"/>
          <w:color w:val="000000"/>
          <w:sz w:val="28"/>
          <w:szCs w:val="28"/>
          <w:lang w:val="kk-KZ" w:eastAsia="en-US"/>
        </w:rPr>
        <w:t xml:space="preserve"> фаунаның </w:t>
      </w:r>
      <w:r w:rsidR="00677D76" w:rsidRPr="005F4FFD">
        <w:rPr>
          <w:rFonts w:ascii="Times New Roman" w:eastAsia="Calibri-BoldItalic" w:hAnsi="Times New Roman"/>
          <w:color w:val="000000"/>
          <w:sz w:val="28"/>
          <w:szCs w:val="28"/>
          <w:lang w:val="kk-KZ" w:eastAsia="en-US"/>
        </w:rPr>
        <w:t>реликті</w:t>
      </w:r>
      <w:r w:rsidRPr="005F4FFD">
        <w:rPr>
          <w:rFonts w:ascii="Times New Roman" w:eastAsia="Calibri-BoldItalic" w:hAnsi="Times New Roman"/>
          <w:color w:val="000000"/>
          <w:sz w:val="28"/>
          <w:szCs w:val="28"/>
          <w:lang w:val="kk-KZ" w:eastAsia="en-US"/>
        </w:rPr>
        <w:t>, эндемикалық түрлері мекендейтін жерлер</w:t>
      </w:r>
      <w:r w:rsidR="0077634D" w:rsidRPr="005F4FFD">
        <w:rPr>
          <w:rFonts w:ascii="Times New Roman" w:eastAsia="Calibri-BoldItalic" w:hAnsi="Times New Roman"/>
          <w:color w:val="000000"/>
          <w:sz w:val="28"/>
          <w:szCs w:val="28"/>
          <w:lang w:val="kk-KZ" w:eastAsia="en-US"/>
        </w:rPr>
        <w:t xml:space="preserve">і бар аласа таулы </w:t>
      </w:r>
      <w:r w:rsidRPr="005F4FFD">
        <w:rPr>
          <w:rFonts w:ascii="Times New Roman" w:eastAsia="Calibri-BoldItalic" w:hAnsi="Times New Roman"/>
          <w:color w:val="000000"/>
          <w:sz w:val="28"/>
          <w:szCs w:val="28"/>
          <w:lang w:val="kk-KZ" w:eastAsia="en-US"/>
        </w:rPr>
        <w:t xml:space="preserve">азоналық экожүйесін сақтау. Сай мен жыралардағы орман шоқтары өсімдіктер мен аңдардың зоналдық, азоналдық және интразоналдық түрлерін үйлестіретін далалық және шөлдегі аса бай экожүйені сақтаудың геологиялық және палеонтологиялық ескерткіштердің үлкен жинағына ие. Бұл </w:t>
      </w:r>
      <w:r w:rsidR="00677D76">
        <w:rPr>
          <w:rFonts w:ascii="Times New Roman" w:eastAsia="Calibri-BoldItalic" w:hAnsi="Times New Roman"/>
          <w:color w:val="000000"/>
          <w:sz w:val="28"/>
          <w:szCs w:val="28"/>
          <w:lang w:val="kk-KZ" w:eastAsia="en-US"/>
        </w:rPr>
        <w:t xml:space="preserve">аймақ – </w:t>
      </w:r>
      <w:r w:rsidR="00677D76" w:rsidRPr="005F4FFD">
        <w:rPr>
          <w:rFonts w:ascii="Times New Roman" w:eastAsia="Calibri-BoldItalic" w:hAnsi="Times New Roman"/>
          <w:color w:val="000000"/>
          <w:sz w:val="28"/>
          <w:szCs w:val="28"/>
          <w:lang w:val="kk-KZ" w:eastAsia="en-US"/>
        </w:rPr>
        <w:t>ұшы</w:t>
      </w:r>
      <w:r w:rsidR="00677D76">
        <w:rPr>
          <w:rFonts w:ascii="Times New Roman" w:eastAsia="Calibri-BoldItalic" w:hAnsi="Times New Roman"/>
          <w:color w:val="000000"/>
          <w:sz w:val="28"/>
          <w:szCs w:val="28"/>
          <w:lang w:val="kk-KZ" w:eastAsia="en-US"/>
        </w:rPr>
        <w:t xml:space="preserve">п қайтатын құстардың ұя салатын, </w:t>
      </w:r>
      <w:r w:rsidR="00677D76" w:rsidRPr="005F4FFD">
        <w:rPr>
          <w:rFonts w:ascii="Times New Roman" w:eastAsia="Calibri-BoldItalic" w:hAnsi="Times New Roman"/>
          <w:color w:val="000000"/>
          <w:sz w:val="28"/>
          <w:szCs w:val="28"/>
          <w:lang w:val="kk-KZ" w:eastAsia="en-US"/>
        </w:rPr>
        <w:t xml:space="preserve">демалатын жері бар </w:t>
      </w:r>
      <w:r w:rsidRPr="005F4FFD">
        <w:rPr>
          <w:rFonts w:ascii="Times New Roman" w:eastAsia="Calibri-BoldItalic" w:hAnsi="Times New Roman"/>
          <w:color w:val="000000"/>
          <w:sz w:val="28"/>
          <w:szCs w:val="28"/>
          <w:lang w:val="kk-KZ" w:eastAsia="en-US"/>
        </w:rPr>
        <w:t xml:space="preserve">халықаралық маңыздағы </w:t>
      </w:r>
      <w:r w:rsidR="00677D76">
        <w:rPr>
          <w:rFonts w:ascii="Times New Roman" w:eastAsia="Calibri-BoldItalic" w:hAnsi="Times New Roman"/>
          <w:color w:val="000000"/>
          <w:sz w:val="28"/>
          <w:szCs w:val="28"/>
          <w:lang w:val="kk-KZ" w:eastAsia="en-US"/>
        </w:rPr>
        <w:t>орнитологиялық аумақ.</w:t>
      </w:r>
      <w:r w:rsidRPr="005F4FFD">
        <w:rPr>
          <w:rFonts w:ascii="Times New Roman" w:eastAsia="Calibri-BoldItalic" w:hAnsi="Times New Roman"/>
          <w:color w:val="000000"/>
          <w:sz w:val="28"/>
          <w:szCs w:val="28"/>
          <w:lang w:val="kk-KZ" w:eastAsia="en-US"/>
        </w:rPr>
        <w:t xml:space="preserve"> </w:t>
      </w:r>
      <w:r w:rsidRPr="005F4FFD">
        <w:rPr>
          <w:rFonts w:ascii="Times New Roman" w:eastAsia="Calibri-Italic" w:hAnsi="Times New Roman"/>
          <w:sz w:val="28"/>
          <w:szCs w:val="28"/>
          <w:lang w:val="kk-KZ" w:eastAsia="en-US"/>
        </w:rPr>
        <w:t xml:space="preserve">Түрлі беткейлердің өсімдік жамылғысында негізгі макрокешендер бөлініп көрсетіледі. Эфемерлер </w:t>
      </w:r>
      <w:r w:rsidR="00677D76">
        <w:rPr>
          <w:rFonts w:ascii="Times New Roman" w:eastAsia="Calibri-Italic" w:hAnsi="Times New Roman"/>
          <w:sz w:val="28"/>
          <w:szCs w:val="28"/>
          <w:lang w:val="kk-KZ" w:eastAsia="en-US"/>
        </w:rPr>
        <w:t>мен</w:t>
      </w:r>
      <w:r w:rsidRPr="005F4FFD">
        <w:rPr>
          <w:rFonts w:ascii="Times New Roman" w:eastAsia="Calibri-Italic" w:hAnsi="Times New Roman"/>
          <w:sz w:val="28"/>
          <w:szCs w:val="28"/>
          <w:lang w:val="kk-KZ" w:eastAsia="en-US"/>
        </w:rPr>
        <w:t xml:space="preserve"> эфемероидтар</w:t>
      </w:r>
      <w:r w:rsidR="00677D76">
        <w:rPr>
          <w:rFonts w:ascii="Times New Roman" w:eastAsia="Calibri-Italic" w:hAnsi="Times New Roman"/>
          <w:sz w:val="28"/>
          <w:szCs w:val="28"/>
          <w:lang w:val="kk-KZ" w:eastAsia="en-US"/>
        </w:rPr>
        <w:t>дан</w:t>
      </w:r>
      <w:r w:rsidRPr="005F4FFD">
        <w:rPr>
          <w:rFonts w:ascii="Times New Roman" w:eastAsia="Calibri-Italic" w:hAnsi="Times New Roman"/>
          <w:sz w:val="28"/>
          <w:szCs w:val="28"/>
          <w:lang w:val="kk-KZ" w:eastAsia="en-US"/>
        </w:rPr>
        <w:t xml:space="preserve"> – қоңырбас, баданалы қоңыршөп, шөл шытыры, жуалар, қызғалдақтар және т.б. барлық жерде болады. Жыралар мен ойыстарда бұтал</w:t>
      </w:r>
      <w:r w:rsidR="00677D76">
        <w:rPr>
          <w:rFonts w:ascii="Times New Roman" w:eastAsia="Calibri-Italic" w:hAnsi="Times New Roman"/>
          <w:sz w:val="28"/>
          <w:szCs w:val="28"/>
          <w:lang w:val="kk-KZ" w:eastAsia="en-US"/>
        </w:rPr>
        <w:t>ы өсімдіктер</w:t>
      </w:r>
      <w:r w:rsidRPr="005F4FFD">
        <w:rPr>
          <w:rFonts w:ascii="Times New Roman" w:eastAsia="Calibri-Italic" w:hAnsi="Times New Roman"/>
          <w:sz w:val="28"/>
          <w:szCs w:val="28"/>
          <w:lang w:val="kk-KZ" w:eastAsia="en-US"/>
        </w:rPr>
        <w:t xml:space="preserve"> (тобылғы, итмұрын, тал) </w:t>
      </w:r>
      <w:r w:rsidR="00677D76">
        <w:rPr>
          <w:rFonts w:ascii="Times New Roman" w:eastAsia="Calibri-Italic" w:hAnsi="Times New Roman"/>
          <w:sz w:val="28"/>
          <w:szCs w:val="28"/>
          <w:lang w:val="kk-KZ" w:eastAsia="en-US"/>
        </w:rPr>
        <w:t>мен</w:t>
      </w:r>
      <w:r w:rsidRPr="005F4FFD">
        <w:rPr>
          <w:rFonts w:ascii="Times New Roman" w:eastAsia="Calibri-Italic" w:hAnsi="Times New Roman"/>
          <w:sz w:val="28"/>
          <w:szCs w:val="28"/>
          <w:lang w:val="kk-KZ" w:eastAsia="en-US"/>
        </w:rPr>
        <w:t xml:space="preserve"> түрлі шөптерге бай (жусанның үш түрі, жолжелкен, қазтабан, сүттіген, сарғалдақ, аюқұлақ, қымыздық, аспарагус, маралоты, бежір, боз, жабайы гладиолус, бүлдірген, қырықбуынды қылша, жуа және басқалары) шоқ қайыңдар кездеседі. Қызыл кітапқа енген түрлері: гүлкекіре, Шренк қызғалдағы, баршынгүл </w:t>
      </w:r>
      <w:r w:rsidRPr="005F4FFD">
        <w:rPr>
          <w:rFonts w:ascii="Times New Roman" w:eastAsia="Calibri-BoldItalic" w:hAnsi="Times New Roman"/>
          <w:color w:val="000000"/>
          <w:sz w:val="28"/>
          <w:szCs w:val="28"/>
          <w:lang w:val="kk-KZ" w:eastAsia="en-US"/>
        </w:rPr>
        <w:t>[</w:t>
      </w:r>
      <w:r w:rsidR="00660868" w:rsidRPr="005F4FFD">
        <w:rPr>
          <w:rFonts w:ascii="Times New Roman" w:hAnsi="Times New Roman"/>
          <w:sz w:val="28"/>
          <w:szCs w:val="28"/>
          <w:lang w:val="kk-KZ"/>
        </w:rPr>
        <w:t>116</w:t>
      </w:r>
      <w:r w:rsidRPr="005F4FFD">
        <w:rPr>
          <w:rFonts w:ascii="Times New Roman" w:hAnsi="Times New Roman"/>
          <w:sz w:val="28"/>
          <w:szCs w:val="28"/>
          <w:lang w:val="kk-KZ"/>
        </w:rPr>
        <w:t xml:space="preserve">, </w:t>
      </w:r>
      <w:r w:rsidR="0036604A">
        <w:rPr>
          <w:rFonts w:ascii="Times New Roman" w:hAnsi="Times New Roman"/>
          <w:sz w:val="28"/>
          <w:szCs w:val="28"/>
          <w:lang w:val="kk-KZ"/>
        </w:rPr>
        <w:t xml:space="preserve">б. </w:t>
      </w:r>
      <w:r w:rsidRPr="005F4FFD">
        <w:rPr>
          <w:rFonts w:ascii="Times New Roman" w:eastAsia="Calibri-BoldItalic" w:hAnsi="Times New Roman"/>
          <w:color w:val="000000"/>
          <w:sz w:val="28"/>
          <w:szCs w:val="28"/>
          <w:lang w:val="kk-KZ" w:eastAsia="en-US"/>
        </w:rPr>
        <w:t>71-74].</w:t>
      </w:r>
    </w:p>
    <w:p w:rsidR="001D363D" w:rsidRPr="005F4FFD" w:rsidRDefault="001D363D" w:rsidP="00BB790E">
      <w:pPr>
        <w:spacing w:after="0" w:line="240" w:lineRule="auto"/>
        <w:ind w:firstLine="709"/>
        <w:jc w:val="both"/>
        <w:rPr>
          <w:rFonts w:ascii="Times New Roman" w:hAnsi="Times New Roman"/>
          <w:iCs/>
          <w:sz w:val="28"/>
          <w:szCs w:val="28"/>
          <w:lang w:val="kk-KZ"/>
        </w:rPr>
      </w:pPr>
      <w:r w:rsidRPr="005F4FFD">
        <w:rPr>
          <w:rFonts w:ascii="Times New Roman" w:hAnsi="Times New Roman"/>
          <w:sz w:val="28"/>
          <w:szCs w:val="28"/>
          <w:lang w:val="kk-KZ"/>
        </w:rPr>
        <w:lastRenderedPageBreak/>
        <w:t xml:space="preserve">Ақтөбе облысы аумағы, соның ішінде Мұғалжар таулы аймағының топонимиясын ежелден осы аймақты мекен еткен этностардың тарихы, мәдениеті, дәстүрінің ізі қалған ерекше жүйе ретінде қарастыруға болады. </w:t>
      </w:r>
      <w:r w:rsidRPr="00515426">
        <w:rPr>
          <w:rFonts w:ascii="Times New Roman" w:hAnsi="Times New Roman"/>
          <w:color w:val="000000" w:themeColor="text1"/>
          <w:sz w:val="28"/>
          <w:szCs w:val="28"/>
          <w:lang w:val="kk-KZ"/>
        </w:rPr>
        <w:t xml:space="preserve">Мұғалжар макротопонимінің қалыптасуының өзіндік ерекшелігі бар. «Үлкен Сызба кітабында» (1627) бұл тау </w:t>
      </w:r>
      <w:r w:rsidRPr="00515426">
        <w:rPr>
          <w:rFonts w:ascii="Times New Roman" w:hAnsi="Times New Roman"/>
          <w:i/>
          <w:color w:val="000000" w:themeColor="text1"/>
          <w:sz w:val="28"/>
          <w:szCs w:val="28"/>
          <w:lang w:val="kk-KZ"/>
        </w:rPr>
        <w:t>Урук</w:t>
      </w:r>
      <w:r w:rsidRPr="00515426">
        <w:rPr>
          <w:rFonts w:ascii="Times New Roman" w:hAnsi="Times New Roman"/>
          <w:color w:val="000000" w:themeColor="text1"/>
          <w:sz w:val="28"/>
          <w:szCs w:val="28"/>
          <w:lang w:val="kk-KZ"/>
        </w:rPr>
        <w:t xml:space="preserve"> немесе </w:t>
      </w:r>
      <w:r w:rsidRPr="00515426">
        <w:rPr>
          <w:rFonts w:ascii="Times New Roman" w:hAnsi="Times New Roman"/>
          <w:i/>
          <w:color w:val="000000" w:themeColor="text1"/>
          <w:sz w:val="28"/>
          <w:szCs w:val="28"/>
          <w:lang w:val="kk-KZ"/>
        </w:rPr>
        <w:t>Урак</w:t>
      </w:r>
      <w:r w:rsidRPr="00515426">
        <w:rPr>
          <w:rFonts w:ascii="Times New Roman" w:hAnsi="Times New Roman"/>
          <w:color w:val="000000" w:themeColor="text1"/>
          <w:sz w:val="28"/>
          <w:szCs w:val="28"/>
          <w:lang w:val="kk-KZ"/>
        </w:rPr>
        <w:t xml:space="preserve"> деп атап көрсетілген: «Көк (Арал) теңізінен 300</w:t>
      </w:r>
      <w:r w:rsidR="0036604A" w:rsidRPr="00515426">
        <w:rPr>
          <w:rFonts w:ascii="Times New Roman" w:hAnsi="Times New Roman"/>
          <w:color w:val="000000" w:themeColor="text1"/>
          <w:sz w:val="28"/>
          <w:szCs w:val="28"/>
          <w:lang w:val="kk-KZ"/>
        </w:rPr>
        <w:t xml:space="preserve"> </w:t>
      </w:r>
      <w:r w:rsidRPr="00515426">
        <w:rPr>
          <w:rFonts w:ascii="Times New Roman" w:hAnsi="Times New Roman"/>
          <w:color w:val="000000" w:themeColor="text1"/>
          <w:sz w:val="28"/>
          <w:szCs w:val="28"/>
          <w:lang w:val="kk-KZ"/>
        </w:rPr>
        <w:t>верст Урук тауы, Урук тауы ұзындығы 90</w:t>
      </w:r>
      <w:r w:rsidR="0036604A" w:rsidRPr="00515426">
        <w:rPr>
          <w:rFonts w:ascii="Times New Roman" w:hAnsi="Times New Roman"/>
          <w:color w:val="000000" w:themeColor="text1"/>
          <w:sz w:val="28"/>
          <w:szCs w:val="28"/>
          <w:lang w:val="kk-KZ"/>
        </w:rPr>
        <w:t xml:space="preserve"> </w:t>
      </w:r>
      <w:r w:rsidRPr="00515426">
        <w:rPr>
          <w:rFonts w:ascii="Times New Roman" w:hAnsi="Times New Roman"/>
          <w:color w:val="000000" w:themeColor="text1"/>
          <w:sz w:val="28"/>
          <w:szCs w:val="28"/>
          <w:lang w:val="kk-KZ"/>
        </w:rPr>
        <w:t>верст. Таудан 3 өзен: Вор (Ор) Жайыққа қарай ағады...» [71</w:t>
      </w:r>
      <w:r w:rsidR="0036604A" w:rsidRPr="00515426">
        <w:rPr>
          <w:rFonts w:ascii="Times New Roman" w:hAnsi="Times New Roman"/>
          <w:color w:val="000000" w:themeColor="text1"/>
          <w:sz w:val="28"/>
          <w:szCs w:val="28"/>
          <w:lang w:val="kk-KZ"/>
        </w:rPr>
        <w:t>, с.</w:t>
      </w:r>
      <w:r w:rsidR="00565E41" w:rsidRPr="00515426">
        <w:rPr>
          <w:rFonts w:ascii="Times New Roman" w:hAnsi="Times New Roman"/>
          <w:color w:val="000000" w:themeColor="text1"/>
          <w:sz w:val="28"/>
          <w:szCs w:val="28"/>
          <w:lang w:val="kk-KZ"/>
        </w:rPr>
        <w:t xml:space="preserve"> 71</w:t>
      </w:r>
      <w:r w:rsidRPr="00515426">
        <w:rPr>
          <w:rFonts w:ascii="Times New Roman" w:hAnsi="Times New Roman"/>
          <w:color w:val="000000" w:themeColor="text1"/>
          <w:sz w:val="28"/>
          <w:szCs w:val="28"/>
          <w:lang w:val="kk-KZ"/>
        </w:rPr>
        <w:t xml:space="preserve">]. Орыс зерттеушілерінің еңбектерінде жер-су атауларының бұрмаланғындығын ескерсек, бұл атау </w:t>
      </w:r>
      <w:r w:rsidRPr="00515426">
        <w:rPr>
          <w:rFonts w:ascii="Times New Roman" w:hAnsi="Times New Roman"/>
          <w:i/>
          <w:color w:val="000000" w:themeColor="text1"/>
          <w:sz w:val="28"/>
          <w:szCs w:val="28"/>
          <w:lang w:val="kk-KZ"/>
        </w:rPr>
        <w:t>Айрық</w:t>
      </w:r>
      <w:r w:rsidRPr="00515426">
        <w:rPr>
          <w:rFonts w:ascii="Times New Roman" w:hAnsi="Times New Roman"/>
          <w:color w:val="000000" w:themeColor="text1"/>
          <w:sz w:val="28"/>
          <w:szCs w:val="28"/>
          <w:lang w:val="kk-KZ"/>
        </w:rPr>
        <w:t xml:space="preserve"> дегенді білдіруі мүмкін. Айрық атауы бұл жерде суайырығы м</w:t>
      </w:r>
      <w:r w:rsidR="00BA0BEC" w:rsidRPr="00515426">
        <w:rPr>
          <w:rFonts w:ascii="Times New Roman" w:hAnsi="Times New Roman"/>
          <w:color w:val="000000" w:themeColor="text1"/>
          <w:sz w:val="28"/>
          <w:szCs w:val="28"/>
          <w:lang w:val="kk-KZ"/>
        </w:rPr>
        <w:t>ағынасында қолданылған</w:t>
      </w:r>
      <w:r w:rsidRPr="00515426">
        <w:rPr>
          <w:rFonts w:ascii="Times New Roman" w:hAnsi="Times New Roman"/>
          <w:color w:val="000000" w:themeColor="text1"/>
          <w:sz w:val="28"/>
          <w:szCs w:val="28"/>
          <w:lang w:val="kk-KZ"/>
        </w:rPr>
        <w:t xml:space="preserve">. </w:t>
      </w:r>
      <w:r w:rsidRPr="00515426">
        <w:rPr>
          <w:rFonts w:ascii="Times New Roman" w:hAnsi="Times New Roman"/>
          <w:iCs/>
          <w:color w:val="000000" w:themeColor="text1"/>
          <w:sz w:val="28"/>
          <w:szCs w:val="28"/>
          <w:lang w:val="kk-KZ"/>
        </w:rPr>
        <w:t xml:space="preserve">Мұғалжар тауы географиялық орналасуы мен ерекшелігіне қарай Жем және Ырғыз өзендерінің суайырығы болып табылады. </w:t>
      </w:r>
      <w:r w:rsidRPr="00515426">
        <w:rPr>
          <w:rFonts w:ascii="Times New Roman" w:hAnsi="Times New Roman"/>
          <w:color w:val="000000" w:themeColor="text1"/>
          <w:sz w:val="28"/>
          <w:szCs w:val="28"/>
          <w:lang w:val="kk-KZ"/>
        </w:rPr>
        <w:t>Аталған географиялық нысан қазіргі таңда Қазақстан Республикасының географиялық атаул</w:t>
      </w:r>
      <w:r w:rsidR="0077634D" w:rsidRPr="00515426">
        <w:rPr>
          <w:rFonts w:ascii="Times New Roman" w:hAnsi="Times New Roman"/>
          <w:color w:val="000000" w:themeColor="text1"/>
          <w:sz w:val="28"/>
          <w:szCs w:val="28"/>
          <w:lang w:val="kk-KZ"/>
        </w:rPr>
        <w:t xml:space="preserve">арының мемлекеттік каталогында және </w:t>
      </w:r>
      <w:r w:rsidRPr="00515426">
        <w:rPr>
          <w:rFonts w:ascii="Times New Roman" w:hAnsi="Times New Roman"/>
          <w:color w:val="000000" w:themeColor="text1"/>
          <w:sz w:val="28"/>
          <w:szCs w:val="28"/>
          <w:lang w:val="kk-KZ"/>
        </w:rPr>
        <w:t>физикалық картасында М</w:t>
      </w:r>
      <w:r w:rsidRPr="00515426">
        <w:rPr>
          <w:rFonts w:ascii="Times New Roman" w:hAnsi="Times New Roman"/>
          <w:i/>
          <w:color w:val="000000" w:themeColor="text1"/>
          <w:sz w:val="28"/>
          <w:szCs w:val="28"/>
          <w:lang w:val="kk-KZ"/>
        </w:rPr>
        <w:t xml:space="preserve">ұғалжар </w:t>
      </w:r>
      <w:r w:rsidRPr="00515426">
        <w:rPr>
          <w:rFonts w:ascii="Times New Roman" w:hAnsi="Times New Roman"/>
          <w:color w:val="000000" w:themeColor="text1"/>
          <w:sz w:val="28"/>
          <w:szCs w:val="28"/>
          <w:lang w:val="kk-KZ"/>
        </w:rPr>
        <w:t>болып енгізілді [</w:t>
      </w:r>
      <w:r w:rsidR="00A970C5" w:rsidRPr="00515426">
        <w:rPr>
          <w:rFonts w:ascii="Times New Roman" w:hAnsi="Times New Roman"/>
          <w:color w:val="000000" w:themeColor="text1"/>
          <w:sz w:val="28"/>
          <w:szCs w:val="28"/>
          <w:lang w:val="kk-KZ"/>
        </w:rPr>
        <w:t>33</w:t>
      </w:r>
      <w:r w:rsidR="0036604A" w:rsidRPr="00515426">
        <w:rPr>
          <w:rFonts w:ascii="Times New Roman" w:hAnsi="Times New Roman"/>
          <w:color w:val="000000" w:themeColor="text1"/>
          <w:sz w:val="28"/>
          <w:szCs w:val="28"/>
          <w:lang w:val="kk-KZ"/>
        </w:rPr>
        <w:t>, с.</w:t>
      </w:r>
      <w:r w:rsidR="00A970C5" w:rsidRPr="00515426">
        <w:rPr>
          <w:rFonts w:ascii="Times New Roman" w:hAnsi="Times New Roman"/>
          <w:color w:val="000000" w:themeColor="text1"/>
          <w:sz w:val="28"/>
          <w:szCs w:val="28"/>
          <w:lang w:val="kk-KZ"/>
        </w:rPr>
        <w:t xml:space="preserve"> 353</w:t>
      </w:r>
      <w:r w:rsidRPr="00515426">
        <w:rPr>
          <w:rFonts w:ascii="Times New Roman" w:hAnsi="Times New Roman"/>
          <w:color w:val="000000" w:themeColor="text1"/>
          <w:sz w:val="28"/>
          <w:szCs w:val="28"/>
          <w:lang w:val="kk-KZ"/>
        </w:rPr>
        <w:t xml:space="preserve">]. Мұғалжар оронимінің этимологиясын түсіндіруде бұл таудың XVIII ғ. орыс деректерінде </w:t>
      </w:r>
      <w:r w:rsidRPr="00515426">
        <w:rPr>
          <w:rFonts w:ascii="Times New Roman" w:hAnsi="Times New Roman"/>
          <w:i/>
          <w:color w:val="000000" w:themeColor="text1"/>
          <w:sz w:val="28"/>
          <w:szCs w:val="28"/>
          <w:lang w:val="kk-KZ"/>
        </w:rPr>
        <w:t xml:space="preserve">Мугулжар, Мугалжар, Магулжар, Мугалджар </w:t>
      </w:r>
      <w:r w:rsidRPr="00515426">
        <w:rPr>
          <w:rFonts w:ascii="Times New Roman" w:hAnsi="Times New Roman"/>
          <w:color w:val="000000" w:themeColor="text1"/>
          <w:sz w:val="28"/>
          <w:szCs w:val="28"/>
          <w:lang w:val="kk-KZ"/>
        </w:rPr>
        <w:t>болып аталғандығ</w:t>
      </w:r>
      <w:r w:rsidR="006F5D90" w:rsidRPr="00515426">
        <w:rPr>
          <w:rFonts w:ascii="Times New Roman" w:hAnsi="Times New Roman"/>
          <w:color w:val="000000" w:themeColor="text1"/>
          <w:sz w:val="28"/>
          <w:szCs w:val="28"/>
          <w:lang w:val="kk-KZ"/>
        </w:rPr>
        <w:t>ы</w:t>
      </w:r>
      <w:r w:rsidRPr="00515426">
        <w:rPr>
          <w:rFonts w:ascii="Times New Roman" w:hAnsi="Times New Roman"/>
          <w:color w:val="000000" w:themeColor="text1"/>
          <w:sz w:val="28"/>
          <w:szCs w:val="28"/>
          <w:lang w:val="kk-KZ"/>
        </w:rPr>
        <w:t>н ескеру қажет [74</w:t>
      </w:r>
      <w:r w:rsidR="0036604A" w:rsidRPr="00515426">
        <w:rPr>
          <w:rFonts w:ascii="Times New Roman" w:hAnsi="Times New Roman"/>
          <w:color w:val="000000" w:themeColor="text1"/>
          <w:sz w:val="28"/>
          <w:szCs w:val="28"/>
          <w:lang w:val="kk-KZ"/>
        </w:rPr>
        <w:t>, с.</w:t>
      </w:r>
      <w:r w:rsidR="006F5D90" w:rsidRPr="00515426">
        <w:rPr>
          <w:rFonts w:ascii="Times New Roman" w:hAnsi="Times New Roman"/>
          <w:color w:val="000000" w:themeColor="text1"/>
          <w:sz w:val="28"/>
          <w:szCs w:val="28"/>
          <w:lang w:val="kk-KZ"/>
        </w:rPr>
        <w:t xml:space="preserve"> 31</w:t>
      </w:r>
      <w:r w:rsidRPr="00515426">
        <w:rPr>
          <w:rFonts w:ascii="Times New Roman" w:hAnsi="Times New Roman"/>
          <w:color w:val="000000" w:themeColor="text1"/>
          <w:sz w:val="28"/>
          <w:szCs w:val="28"/>
          <w:lang w:val="kk-KZ"/>
        </w:rPr>
        <w:t>]. А. Әбдрахманов, А.К.</w:t>
      </w:r>
      <w:r w:rsidR="0036604A" w:rsidRPr="00515426">
        <w:rPr>
          <w:rFonts w:ascii="Times New Roman" w:hAnsi="Times New Roman"/>
          <w:color w:val="000000" w:themeColor="text1"/>
          <w:sz w:val="28"/>
          <w:szCs w:val="28"/>
          <w:lang w:val="kk-KZ"/>
        </w:rPr>
        <w:t> </w:t>
      </w:r>
      <w:r w:rsidRPr="00515426">
        <w:rPr>
          <w:rFonts w:ascii="Times New Roman" w:hAnsi="Times New Roman"/>
          <w:color w:val="000000" w:themeColor="text1"/>
          <w:sz w:val="28"/>
          <w:szCs w:val="28"/>
          <w:lang w:val="kk-KZ"/>
        </w:rPr>
        <w:t xml:space="preserve">Матвеев, Е. Қойшыбаев сынды ғалымдар </w:t>
      </w:r>
      <w:r w:rsidRPr="00515426">
        <w:rPr>
          <w:rFonts w:ascii="Times New Roman" w:hAnsi="Times New Roman"/>
          <w:i/>
          <w:color w:val="000000" w:themeColor="text1"/>
          <w:sz w:val="28"/>
          <w:szCs w:val="28"/>
          <w:lang w:val="kk-KZ"/>
        </w:rPr>
        <w:t xml:space="preserve">мадьяр </w:t>
      </w:r>
      <w:r w:rsidRPr="00515426">
        <w:rPr>
          <w:rFonts w:ascii="Times New Roman" w:hAnsi="Times New Roman"/>
          <w:color w:val="000000" w:themeColor="text1"/>
          <w:sz w:val="28"/>
          <w:szCs w:val="28"/>
          <w:lang w:val="kk-KZ"/>
        </w:rPr>
        <w:t xml:space="preserve">(венгер), </w:t>
      </w:r>
      <w:r w:rsidRPr="00515426">
        <w:rPr>
          <w:rFonts w:ascii="Times New Roman" w:hAnsi="Times New Roman"/>
          <w:i/>
          <w:color w:val="000000" w:themeColor="text1"/>
          <w:sz w:val="28"/>
          <w:szCs w:val="28"/>
          <w:lang w:val="kk-KZ"/>
        </w:rPr>
        <w:t xml:space="preserve">монгол, монгул, могол, могул </w:t>
      </w:r>
      <w:r w:rsidRPr="00515426">
        <w:rPr>
          <w:rFonts w:ascii="Times New Roman" w:hAnsi="Times New Roman"/>
          <w:color w:val="000000" w:themeColor="text1"/>
          <w:sz w:val="28"/>
          <w:szCs w:val="28"/>
          <w:lang w:val="kk-KZ"/>
        </w:rPr>
        <w:t xml:space="preserve">этнонимі, </w:t>
      </w:r>
      <w:r w:rsidRPr="00515426">
        <w:rPr>
          <w:rFonts w:ascii="Times New Roman" w:hAnsi="Times New Roman"/>
          <w:i/>
          <w:color w:val="000000" w:themeColor="text1"/>
          <w:sz w:val="28"/>
          <w:szCs w:val="28"/>
          <w:lang w:val="kk-KZ"/>
        </w:rPr>
        <w:t>мұған</w:t>
      </w:r>
      <w:r w:rsidRPr="00515426">
        <w:rPr>
          <w:rFonts w:ascii="Times New Roman" w:hAnsi="Times New Roman"/>
          <w:color w:val="000000" w:themeColor="text1"/>
          <w:sz w:val="28"/>
          <w:szCs w:val="28"/>
          <w:lang w:val="kk-KZ"/>
        </w:rPr>
        <w:t xml:space="preserve"> түрік тайпасының атауларымен байланыстырғанымен, негізгі сөз құрамындағы жар термині өзгеріссіз сақталған. Яғни, номинация барысында жергілікті жердегі геоморфологиялық ерекшелік басты назарда болған деп тұжырымдауға болады. Ә. Нұрмағанбетов </w:t>
      </w:r>
      <w:r w:rsidRPr="005F4FFD">
        <w:rPr>
          <w:rFonts w:ascii="Times New Roman" w:hAnsi="Times New Roman"/>
          <w:sz w:val="28"/>
          <w:szCs w:val="28"/>
          <w:lang w:val="kk-KZ"/>
        </w:rPr>
        <w:t xml:space="preserve">араб тілінде </w:t>
      </w:r>
      <w:r w:rsidRPr="005F4FFD">
        <w:rPr>
          <w:rFonts w:ascii="Times New Roman" w:hAnsi="Times New Roman"/>
          <w:i/>
          <w:sz w:val="28"/>
          <w:szCs w:val="28"/>
          <w:lang w:val="kk-KZ"/>
        </w:rPr>
        <w:t>«махаджар»</w:t>
      </w:r>
      <w:r w:rsidRPr="005F4FFD">
        <w:rPr>
          <w:rFonts w:ascii="Times New Roman" w:hAnsi="Times New Roman"/>
          <w:sz w:val="28"/>
          <w:szCs w:val="28"/>
          <w:lang w:val="kk-KZ"/>
        </w:rPr>
        <w:t xml:space="preserve"> сөзі «тас жару», «тасты» деген, парсы тілінде «мәһджәр» - шарбақ, дуал; </w:t>
      </w:r>
      <w:r w:rsidRPr="005F4FFD">
        <w:rPr>
          <w:rFonts w:ascii="Times New Roman" w:hAnsi="Times New Roman"/>
          <w:i/>
          <w:sz w:val="28"/>
          <w:szCs w:val="28"/>
          <w:lang w:val="kk-KZ"/>
        </w:rPr>
        <w:t>«моһәджджәр»</w:t>
      </w:r>
      <w:r w:rsidRPr="005F4FFD">
        <w:rPr>
          <w:rFonts w:ascii="Times New Roman" w:hAnsi="Times New Roman"/>
          <w:sz w:val="28"/>
          <w:szCs w:val="28"/>
          <w:lang w:val="kk-KZ"/>
        </w:rPr>
        <w:t xml:space="preserve"> - тасқа айналған, тас болып қатқан мағыналарымен байланыстырып, Мұғалжар тауы атауы «тасқа айналған» немесе «тасты дуал» деген дәлелдер келтірген. Лингвистикалық тұрғыдан келгенде, атаудың бірінші </w:t>
      </w:r>
      <w:r w:rsidRPr="00677D76">
        <w:rPr>
          <w:rFonts w:ascii="Times New Roman" w:hAnsi="Times New Roman"/>
          <w:sz w:val="28"/>
          <w:szCs w:val="28"/>
          <w:lang w:val="kk-KZ"/>
        </w:rPr>
        <w:t xml:space="preserve">сыңары «мұқ/моқ&gt;моқал (тұқыл, мұқыл)» туынды түбірі «мұқалған, мүжілген», «аласа» мағыналарын береді. Ал екінші сыңары кәдімгі </w:t>
      </w:r>
      <w:r w:rsidRPr="00677D76">
        <w:rPr>
          <w:rFonts w:ascii="Times New Roman" w:hAnsi="Times New Roman"/>
          <w:i/>
          <w:sz w:val="28"/>
          <w:szCs w:val="28"/>
          <w:lang w:val="kk-KZ"/>
        </w:rPr>
        <w:t>жар</w:t>
      </w:r>
      <w:r w:rsidRPr="00677D76">
        <w:rPr>
          <w:rFonts w:ascii="Times New Roman" w:hAnsi="Times New Roman"/>
          <w:sz w:val="28"/>
          <w:szCs w:val="28"/>
          <w:lang w:val="kk-KZ"/>
        </w:rPr>
        <w:t xml:space="preserve"> (жарқабақ) сөзі тау орографиялық терминін ауыстырып тұр, </w:t>
      </w:r>
      <w:r w:rsidRPr="00515426">
        <w:rPr>
          <w:rFonts w:ascii="Times New Roman" w:hAnsi="Times New Roman"/>
          <w:color w:val="000000" w:themeColor="text1"/>
          <w:sz w:val="28"/>
          <w:szCs w:val="28"/>
          <w:lang w:val="kk-KZ"/>
        </w:rPr>
        <w:t xml:space="preserve">өйткені таудың шығыс беткейі көлбеу де, батыс беткейі тік (жарлы болып келеді). Э.М. Мурзаев Мұғалжар тауын </w:t>
      </w:r>
      <w:r w:rsidRPr="00515426">
        <w:rPr>
          <w:rFonts w:ascii="Times New Roman" w:hAnsi="Times New Roman"/>
          <w:i/>
          <w:color w:val="000000" w:themeColor="text1"/>
          <w:sz w:val="28"/>
          <w:szCs w:val="28"/>
          <w:lang w:val="kk-KZ"/>
        </w:rPr>
        <w:t xml:space="preserve">жар </w:t>
      </w:r>
      <w:r w:rsidRPr="00515426">
        <w:rPr>
          <w:rFonts w:ascii="Times New Roman" w:hAnsi="Times New Roman"/>
          <w:color w:val="000000" w:themeColor="text1"/>
          <w:sz w:val="28"/>
          <w:szCs w:val="28"/>
          <w:lang w:val="kk-KZ"/>
        </w:rPr>
        <w:t xml:space="preserve">терминінің қатысуымен жасалған деп келтірген </w:t>
      </w:r>
      <w:r w:rsidR="00C2553D" w:rsidRPr="00515426">
        <w:rPr>
          <w:rFonts w:ascii="Times New Roman" w:hAnsi="Times New Roman"/>
          <w:color w:val="000000" w:themeColor="text1"/>
          <w:sz w:val="28"/>
          <w:szCs w:val="28"/>
          <w:lang w:val="kk-KZ"/>
        </w:rPr>
        <w:t>[113</w:t>
      </w:r>
      <w:r w:rsidR="0036604A" w:rsidRPr="00515426">
        <w:rPr>
          <w:rFonts w:ascii="Times New Roman" w:hAnsi="Times New Roman"/>
          <w:color w:val="000000" w:themeColor="text1"/>
          <w:sz w:val="28"/>
          <w:szCs w:val="28"/>
          <w:lang w:val="kk-KZ"/>
        </w:rPr>
        <w:t>, с.</w:t>
      </w:r>
      <w:r w:rsidR="0050074A" w:rsidRPr="00515426">
        <w:rPr>
          <w:rFonts w:ascii="Times New Roman" w:hAnsi="Times New Roman"/>
          <w:color w:val="000000" w:themeColor="text1"/>
          <w:sz w:val="28"/>
          <w:szCs w:val="28"/>
          <w:lang w:val="kk-KZ"/>
        </w:rPr>
        <w:t xml:space="preserve"> 152</w:t>
      </w:r>
      <w:r w:rsidRPr="00515426">
        <w:rPr>
          <w:rFonts w:ascii="Times New Roman" w:hAnsi="Times New Roman"/>
          <w:color w:val="000000" w:themeColor="text1"/>
          <w:sz w:val="28"/>
          <w:szCs w:val="28"/>
          <w:lang w:val="kk-KZ"/>
        </w:rPr>
        <w:t xml:space="preserve">]. Сонымен, </w:t>
      </w:r>
      <w:r w:rsidRPr="00515426">
        <w:rPr>
          <w:rFonts w:ascii="Times New Roman" w:hAnsi="Times New Roman"/>
          <w:i/>
          <w:color w:val="000000" w:themeColor="text1"/>
          <w:sz w:val="28"/>
          <w:szCs w:val="28"/>
          <w:lang w:val="kk-KZ"/>
        </w:rPr>
        <w:t>Мұғалжар</w:t>
      </w:r>
      <w:r w:rsidRPr="00515426">
        <w:rPr>
          <w:rFonts w:ascii="Times New Roman" w:hAnsi="Times New Roman"/>
          <w:color w:val="000000" w:themeColor="text1"/>
          <w:sz w:val="28"/>
          <w:szCs w:val="28"/>
          <w:lang w:val="kk-KZ"/>
        </w:rPr>
        <w:t xml:space="preserve"> оронимі «аласа, мұқыл, мұқыр жар (тау)» деген ұғымға сәйкес келеді. Атауға дәлел болып тұрған екі белгі бар: бірі – оның мүжілген, ескі тау екені, екіншісі – таудан гөрі жарға ұқсас келуі [14</w:t>
      </w:r>
      <w:r w:rsidR="003C1B86" w:rsidRPr="00515426">
        <w:rPr>
          <w:rFonts w:ascii="Times New Roman" w:hAnsi="Times New Roman"/>
          <w:color w:val="000000" w:themeColor="text1"/>
          <w:sz w:val="28"/>
          <w:szCs w:val="28"/>
          <w:lang w:val="kk-KZ"/>
        </w:rPr>
        <w:t>7</w:t>
      </w:r>
      <w:r w:rsidR="007836E3" w:rsidRPr="00515426">
        <w:rPr>
          <w:rFonts w:ascii="Times New Roman" w:hAnsi="Times New Roman"/>
          <w:color w:val="000000" w:themeColor="text1"/>
          <w:sz w:val="28"/>
          <w:szCs w:val="28"/>
          <w:lang w:val="kk-KZ"/>
        </w:rPr>
        <w:t>, б.</w:t>
      </w:r>
      <w:r w:rsidR="0050074A" w:rsidRPr="00515426">
        <w:rPr>
          <w:rFonts w:ascii="Times New Roman" w:hAnsi="Times New Roman"/>
          <w:color w:val="000000" w:themeColor="text1"/>
          <w:sz w:val="28"/>
          <w:szCs w:val="28"/>
          <w:lang w:val="kk-KZ"/>
        </w:rPr>
        <w:t xml:space="preserve"> 49</w:t>
      </w:r>
      <w:r w:rsidRPr="00515426">
        <w:rPr>
          <w:rFonts w:ascii="Times New Roman" w:hAnsi="Times New Roman"/>
          <w:color w:val="000000" w:themeColor="text1"/>
          <w:sz w:val="28"/>
          <w:szCs w:val="28"/>
          <w:lang w:val="kk-KZ"/>
        </w:rPr>
        <w:t xml:space="preserve">]. Бұл белгілер Мұғалжар тауының физикалық-географиялық ерекшеліктерін анықтайды. Аталған пікірлерді талдау барысында және Мұғалжар тауының геологиялық дамуы бойынша экзогендік процестерге көп ұшыраған ескі тау екендігін ескере отырып, атаудың </w:t>
      </w:r>
      <w:r w:rsidRPr="00515426">
        <w:rPr>
          <w:rFonts w:ascii="Times New Roman" w:hAnsi="Times New Roman"/>
          <w:i/>
          <w:color w:val="000000" w:themeColor="text1"/>
          <w:sz w:val="28"/>
          <w:szCs w:val="28"/>
          <w:lang w:val="kk-KZ"/>
        </w:rPr>
        <w:t xml:space="preserve">«мұқалған жар» </w:t>
      </w:r>
      <w:r w:rsidRPr="00515426">
        <w:rPr>
          <w:rFonts w:ascii="Times New Roman" w:hAnsi="Times New Roman"/>
          <w:color w:val="000000" w:themeColor="text1"/>
          <w:sz w:val="28"/>
          <w:szCs w:val="28"/>
          <w:lang w:val="kk-KZ"/>
        </w:rPr>
        <w:t xml:space="preserve">мағынасына неғұрлым жақын келеді деп есептейміз. </w:t>
      </w:r>
      <w:r w:rsidRPr="00515426">
        <w:rPr>
          <w:rFonts w:ascii="Times New Roman" w:hAnsi="Times New Roman"/>
          <w:iCs/>
          <w:color w:val="000000" w:themeColor="text1"/>
          <w:sz w:val="28"/>
          <w:szCs w:val="28"/>
          <w:lang w:val="kk-KZ"/>
        </w:rPr>
        <w:t xml:space="preserve">Мұғалжар таулары көршілес жазықтардан бар болғаны 150-200 м биіктікте ерекшеленеді. Бұл </w:t>
      </w:r>
      <w:r w:rsidRPr="005F4FFD">
        <w:rPr>
          <w:rFonts w:ascii="Times New Roman" w:hAnsi="Times New Roman"/>
          <w:iCs/>
          <w:sz w:val="28"/>
          <w:szCs w:val="28"/>
          <w:lang w:val="kk-KZ"/>
        </w:rPr>
        <w:t>негізінен жұмсақ дөңгеленген контурлы төбелі жер, бірақ шыңдарында тасты шоқылары кең таралған аймақ.</w:t>
      </w:r>
    </w:p>
    <w:p w:rsidR="001D363D" w:rsidRPr="005F4FFD" w:rsidRDefault="001D363D" w:rsidP="00BB790E">
      <w:pPr>
        <w:spacing w:after="0" w:line="240" w:lineRule="auto"/>
        <w:ind w:firstLine="709"/>
        <w:jc w:val="both"/>
        <w:rPr>
          <w:rFonts w:ascii="Times New Roman" w:hAnsi="Times New Roman"/>
          <w:sz w:val="28"/>
          <w:szCs w:val="28"/>
          <w:lang w:val="kk-KZ"/>
        </w:rPr>
      </w:pPr>
      <w:r w:rsidRPr="005F4FFD">
        <w:rPr>
          <w:rFonts w:ascii="Times New Roman" w:hAnsi="Times New Roman"/>
          <w:sz w:val="28"/>
          <w:szCs w:val="28"/>
          <w:lang w:val="kk-KZ"/>
        </w:rPr>
        <w:t xml:space="preserve">Аумақтағы белгілі бір географиялық атаулар тобын талдау барысында топонимдер тобының 50%-дан астамы қоршаған ортаның, жергілікті жердің </w:t>
      </w:r>
      <w:r w:rsidRPr="005F4FFD">
        <w:rPr>
          <w:rFonts w:ascii="Times New Roman" w:hAnsi="Times New Roman"/>
          <w:sz w:val="28"/>
          <w:szCs w:val="28"/>
          <w:lang w:val="kk-KZ"/>
        </w:rPr>
        <w:lastRenderedPageBreak/>
        <w:t>және географиялық нысанның табиғи ерекшеліктерін сипаттайт</w:t>
      </w:r>
      <w:r w:rsidR="008B7686" w:rsidRPr="005F4FFD">
        <w:rPr>
          <w:rFonts w:ascii="Times New Roman" w:hAnsi="Times New Roman"/>
          <w:sz w:val="28"/>
          <w:szCs w:val="28"/>
          <w:lang w:val="kk-KZ"/>
        </w:rPr>
        <w:t>ын атаулар екендігі анықталды (</w:t>
      </w:r>
      <w:r w:rsidR="007836E3">
        <w:rPr>
          <w:rFonts w:ascii="Times New Roman" w:hAnsi="Times New Roman"/>
          <w:sz w:val="28"/>
          <w:szCs w:val="28"/>
          <w:lang w:val="kk-KZ"/>
        </w:rPr>
        <w:t>2</w:t>
      </w:r>
      <w:r w:rsidR="004F15B4">
        <w:rPr>
          <w:rFonts w:ascii="Times New Roman" w:hAnsi="Times New Roman"/>
          <w:sz w:val="28"/>
          <w:szCs w:val="28"/>
          <w:lang w:val="kk-KZ"/>
        </w:rPr>
        <w:t>9</w:t>
      </w:r>
      <w:r w:rsidR="007836E3">
        <w:rPr>
          <w:rFonts w:ascii="Times New Roman" w:hAnsi="Times New Roman"/>
          <w:sz w:val="28"/>
          <w:szCs w:val="28"/>
          <w:lang w:val="kk-KZ"/>
        </w:rPr>
        <w:t>-</w:t>
      </w:r>
      <w:r w:rsidR="00BA0BEC" w:rsidRPr="005F4FFD">
        <w:rPr>
          <w:rFonts w:ascii="Times New Roman" w:hAnsi="Times New Roman"/>
          <w:sz w:val="28"/>
          <w:szCs w:val="28"/>
          <w:lang w:val="kk-KZ"/>
        </w:rPr>
        <w:t>с</w:t>
      </w:r>
      <w:r w:rsidR="003E48A4" w:rsidRPr="005F4FFD">
        <w:rPr>
          <w:rFonts w:ascii="Times New Roman" w:hAnsi="Times New Roman"/>
          <w:sz w:val="28"/>
          <w:szCs w:val="28"/>
          <w:lang w:val="kk-KZ"/>
        </w:rPr>
        <w:t>урет</w:t>
      </w:r>
      <w:r w:rsidRPr="005F4FFD">
        <w:rPr>
          <w:rFonts w:ascii="Times New Roman" w:hAnsi="Times New Roman"/>
          <w:sz w:val="28"/>
          <w:szCs w:val="28"/>
          <w:lang w:val="kk-KZ"/>
        </w:rPr>
        <w:t xml:space="preserve">). </w:t>
      </w:r>
    </w:p>
    <w:p w:rsidR="00F21728" w:rsidRPr="00EF78D4" w:rsidRDefault="00F21728" w:rsidP="00BB790E">
      <w:pPr>
        <w:spacing w:after="0" w:line="240" w:lineRule="auto"/>
        <w:ind w:firstLine="708"/>
        <w:jc w:val="both"/>
        <w:rPr>
          <w:rFonts w:ascii="Times New Roman" w:hAnsi="Times New Roman"/>
          <w:sz w:val="28"/>
          <w:szCs w:val="28"/>
          <w:lang w:val="kk-KZ"/>
        </w:rPr>
      </w:pPr>
    </w:p>
    <w:p w:rsidR="001D363D" w:rsidRPr="00EF78D4" w:rsidRDefault="001D363D" w:rsidP="00BB790E">
      <w:pPr>
        <w:spacing w:after="0" w:line="240" w:lineRule="auto"/>
        <w:ind w:firstLine="708"/>
        <w:jc w:val="both"/>
        <w:rPr>
          <w:rFonts w:ascii="Times New Roman" w:hAnsi="Times New Roman"/>
          <w:sz w:val="28"/>
          <w:szCs w:val="28"/>
          <w:lang w:val="en-US"/>
        </w:rPr>
      </w:pPr>
      <w:r w:rsidRPr="00EF78D4">
        <w:rPr>
          <w:noProof/>
        </w:rPr>
        <w:drawing>
          <wp:inline distT="0" distB="0" distL="0" distR="0" wp14:anchorId="45B9E853" wp14:editId="0812864E">
            <wp:extent cx="4486939" cy="2264735"/>
            <wp:effectExtent l="0" t="0" r="8890" b="25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836E3" w:rsidRPr="007836E3" w:rsidRDefault="007836E3" w:rsidP="00BB790E">
      <w:pPr>
        <w:spacing w:after="0" w:line="240" w:lineRule="auto"/>
        <w:jc w:val="center"/>
        <w:rPr>
          <w:rFonts w:ascii="Times New Roman" w:hAnsi="Times New Roman"/>
          <w:sz w:val="16"/>
          <w:szCs w:val="16"/>
          <w:lang w:val="kk-KZ"/>
        </w:rPr>
      </w:pPr>
    </w:p>
    <w:p w:rsidR="001D363D" w:rsidRPr="00EF78D4" w:rsidRDefault="001D363D" w:rsidP="00BB790E">
      <w:pPr>
        <w:spacing w:after="0" w:line="240" w:lineRule="auto"/>
        <w:jc w:val="center"/>
        <w:rPr>
          <w:rFonts w:ascii="Times New Roman" w:hAnsi="Times New Roman"/>
          <w:sz w:val="28"/>
          <w:szCs w:val="28"/>
          <w:lang w:val="kk-KZ"/>
        </w:rPr>
      </w:pPr>
      <w:r w:rsidRPr="00EF78D4">
        <w:rPr>
          <w:rFonts w:ascii="Times New Roman" w:hAnsi="Times New Roman"/>
          <w:sz w:val="28"/>
          <w:szCs w:val="28"/>
          <w:lang w:val="kk-KZ"/>
        </w:rPr>
        <w:t xml:space="preserve">Сурет </w:t>
      </w:r>
      <w:r w:rsidR="003E48A4">
        <w:rPr>
          <w:rFonts w:ascii="Times New Roman" w:hAnsi="Times New Roman"/>
          <w:sz w:val="28"/>
          <w:szCs w:val="28"/>
          <w:lang w:val="kk-KZ"/>
        </w:rPr>
        <w:t>2</w:t>
      </w:r>
      <w:r w:rsidR="004F15B4">
        <w:rPr>
          <w:rFonts w:ascii="Times New Roman" w:hAnsi="Times New Roman"/>
          <w:sz w:val="28"/>
          <w:szCs w:val="28"/>
          <w:lang w:val="kk-KZ"/>
        </w:rPr>
        <w:t>9</w:t>
      </w:r>
      <w:r w:rsidR="008B7686">
        <w:rPr>
          <w:rFonts w:ascii="Times New Roman" w:hAnsi="Times New Roman"/>
          <w:sz w:val="28"/>
          <w:szCs w:val="28"/>
          <w:lang w:val="kk-KZ"/>
        </w:rPr>
        <w:t xml:space="preserve"> –</w:t>
      </w:r>
      <w:r w:rsidRPr="00EF78D4">
        <w:rPr>
          <w:rFonts w:ascii="Times New Roman" w:hAnsi="Times New Roman"/>
          <w:sz w:val="28"/>
          <w:szCs w:val="28"/>
          <w:lang w:val="kk-KZ"/>
        </w:rPr>
        <w:t xml:space="preserve"> Мұғалжар тауы аймағының топонимдерінің номинациялану ерекшеліктері</w:t>
      </w:r>
    </w:p>
    <w:p w:rsidR="001D363D" w:rsidRPr="001A0DA7" w:rsidRDefault="001D363D" w:rsidP="00BB790E">
      <w:pPr>
        <w:spacing w:after="0" w:line="240" w:lineRule="auto"/>
        <w:ind w:firstLine="708"/>
        <w:jc w:val="both"/>
        <w:rPr>
          <w:rFonts w:ascii="Times New Roman" w:hAnsi="Times New Roman"/>
          <w:sz w:val="24"/>
          <w:szCs w:val="24"/>
          <w:lang w:val="kk-KZ"/>
        </w:rPr>
      </w:pPr>
    </w:p>
    <w:p w:rsidR="001D363D" w:rsidRPr="0036604A" w:rsidRDefault="001D363D" w:rsidP="00BB790E">
      <w:pPr>
        <w:spacing w:after="0" w:line="240" w:lineRule="auto"/>
        <w:ind w:firstLine="708"/>
        <w:jc w:val="both"/>
        <w:rPr>
          <w:rFonts w:ascii="Times New Roman" w:hAnsi="Times New Roman" w:cs="Times New Roman"/>
          <w:sz w:val="28"/>
          <w:szCs w:val="28"/>
          <w:lang w:val="kk-KZ"/>
        </w:rPr>
      </w:pPr>
      <w:r w:rsidRPr="00EF78D4">
        <w:rPr>
          <w:rFonts w:ascii="Times New Roman" w:hAnsi="Times New Roman"/>
          <w:sz w:val="28"/>
          <w:szCs w:val="28"/>
          <w:lang w:val="kk-KZ"/>
        </w:rPr>
        <w:t xml:space="preserve">Атаулар тобын </w:t>
      </w:r>
      <w:r w:rsidRPr="00EF78D4">
        <w:rPr>
          <w:rFonts w:ascii="Times New Roman" w:hAnsi="Times New Roman"/>
          <w:i/>
          <w:sz w:val="28"/>
          <w:szCs w:val="28"/>
          <w:lang w:val="kk-KZ"/>
        </w:rPr>
        <w:t xml:space="preserve">«тас», «жар», «сай» </w:t>
      </w:r>
      <w:r w:rsidRPr="00EF78D4">
        <w:rPr>
          <w:rFonts w:ascii="Times New Roman" w:hAnsi="Times New Roman"/>
          <w:sz w:val="28"/>
          <w:szCs w:val="28"/>
          <w:lang w:val="kk-KZ"/>
        </w:rPr>
        <w:t xml:space="preserve">халықтық географиялық терминдермен жасалған топонимдер құрайды. Мұндай терминдермен жасалған топонимдер геологиялық тау түзілуі бойынша ұқсас Сарыарқа аймағында да </w:t>
      </w:r>
      <w:r w:rsidRPr="0036604A">
        <w:rPr>
          <w:rFonts w:ascii="Times New Roman" w:hAnsi="Times New Roman" w:cs="Times New Roman"/>
          <w:sz w:val="28"/>
          <w:szCs w:val="28"/>
          <w:lang w:val="kk-KZ"/>
        </w:rPr>
        <w:t>көп кездеседі [</w:t>
      </w:r>
      <w:r w:rsidR="00292889" w:rsidRPr="0036604A">
        <w:rPr>
          <w:rFonts w:ascii="Times New Roman" w:hAnsi="Times New Roman" w:cs="Times New Roman"/>
          <w:sz w:val="28"/>
          <w:szCs w:val="28"/>
          <w:lang w:val="kk-KZ"/>
        </w:rPr>
        <w:t>21</w:t>
      </w:r>
      <w:r w:rsidR="004F616B" w:rsidRPr="0036604A">
        <w:rPr>
          <w:rFonts w:ascii="Times New Roman" w:hAnsi="Times New Roman" w:cs="Times New Roman"/>
          <w:sz w:val="28"/>
          <w:szCs w:val="28"/>
          <w:lang w:val="kk-KZ"/>
        </w:rPr>
        <w:t>4</w:t>
      </w:r>
      <w:r w:rsidRPr="0036604A">
        <w:rPr>
          <w:rFonts w:ascii="Times New Roman" w:hAnsi="Times New Roman" w:cs="Times New Roman"/>
          <w:sz w:val="28"/>
          <w:szCs w:val="28"/>
          <w:lang w:val="kk-KZ"/>
        </w:rPr>
        <w:t>].</w:t>
      </w:r>
    </w:p>
    <w:p w:rsidR="007836E3" w:rsidRPr="00515426" w:rsidRDefault="001D363D" w:rsidP="00BB790E">
      <w:pPr>
        <w:spacing w:after="0" w:line="240" w:lineRule="auto"/>
        <w:ind w:firstLine="708"/>
        <w:jc w:val="both"/>
        <w:rPr>
          <w:rFonts w:ascii="Times New Roman" w:hAnsi="Times New Roman" w:cs="Times New Roman"/>
          <w:color w:val="000000" w:themeColor="text1"/>
          <w:sz w:val="28"/>
          <w:szCs w:val="28"/>
          <w:lang w:val="kk-KZ"/>
        </w:rPr>
      </w:pPr>
      <w:r w:rsidRPr="0036604A">
        <w:rPr>
          <w:rStyle w:val="jlqj4b"/>
          <w:rFonts w:ascii="Times New Roman" w:eastAsiaTheme="majorEastAsia" w:hAnsi="Times New Roman" w:cs="Times New Roman"/>
          <w:color w:val="000000"/>
          <w:sz w:val="28"/>
          <w:szCs w:val="28"/>
          <w:lang w:val="kk-KZ"/>
        </w:rPr>
        <w:t xml:space="preserve">Жер туралы ғылымдардың әлемдік ортасында (геология, геоморфология, физикалық география, геотектоника және т.б.) Қазақстан ғылыми қауымдастықтың қызығушылығын тудыратын, бай геологиялық (геохронологиялық) тарихы бар ел ретінде қарастырылады. </w:t>
      </w:r>
      <w:r w:rsidRPr="0036604A">
        <w:rPr>
          <w:rFonts w:ascii="Times New Roman" w:hAnsi="Times New Roman" w:cs="Times New Roman"/>
          <w:sz w:val="28"/>
          <w:szCs w:val="28"/>
          <w:lang w:val="kk-KZ"/>
        </w:rPr>
        <w:t>Бұл факт Ақтөбе облысында геотуризм түрінде ғылыми туризмді дамыту үшін әлеуетті мүмкіндіктер береді, оған геологиялық туризм, геоморфологиялық туризм және туризмді сала ретінде</w:t>
      </w:r>
      <w:r w:rsidR="0077634D" w:rsidRPr="0036604A">
        <w:rPr>
          <w:rFonts w:ascii="Times New Roman" w:hAnsi="Times New Roman" w:cs="Times New Roman"/>
          <w:sz w:val="28"/>
          <w:szCs w:val="28"/>
          <w:lang w:val="kk-KZ"/>
        </w:rPr>
        <w:t>гі</w:t>
      </w:r>
      <w:r w:rsidRPr="0036604A">
        <w:rPr>
          <w:rFonts w:ascii="Times New Roman" w:hAnsi="Times New Roman" w:cs="Times New Roman"/>
          <w:sz w:val="28"/>
          <w:szCs w:val="28"/>
          <w:lang w:val="kk-KZ"/>
        </w:rPr>
        <w:t xml:space="preserve"> дамуына ықпал ететін геотуризм жатады. Мұғалжар </w:t>
      </w:r>
      <w:r w:rsidRPr="00515426">
        <w:rPr>
          <w:rFonts w:ascii="Times New Roman" w:hAnsi="Times New Roman" w:cs="Times New Roman"/>
          <w:color w:val="000000" w:themeColor="text1"/>
          <w:sz w:val="28"/>
          <w:szCs w:val="28"/>
          <w:lang w:val="kk-KZ"/>
        </w:rPr>
        <w:t>аласа таулы аймағы бойынша геотуризм нысандары қатарына кіргізуге болатын, атаулары қызығушылық тудыратын нысандар туралы ақпарат, ол</w:t>
      </w:r>
      <w:r w:rsidR="0077634D" w:rsidRPr="00515426">
        <w:rPr>
          <w:rFonts w:ascii="Times New Roman" w:hAnsi="Times New Roman" w:cs="Times New Roman"/>
          <w:color w:val="000000" w:themeColor="text1"/>
          <w:sz w:val="28"/>
          <w:szCs w:val="28"/>
          <w:lang w:val="kk-KZ"/>
        </w:rPr>
        <w:t xml:space="preserve"> атаулард</w:t>
      </w:r>
      <w:r w:rsidRPr="00515426">
        <w:rPr>
          <w:rFonts w:ascii="Times New Roman" w:hAnsi="Times New Roman" w:cs="Times New Roman"/>
          <w:color w:val="000000" w:themeColor="text1"/>
          <w:sz w:val="28"/>
          <w:szCs w:val="28"/>
          <w:lang w:val="kk-KZ"/>
        </w:rPr>
        <w:t>ың этимологиясы көрсетілді</w:t>
      </w:r>
      <w:r w:rsidR="00661BA9" w:rsidRPr="00515426">
        <w:rPr>
          <w:rFonts w:ascii="Times New Roman" w:hAnsi="Times New Roman" w:cs="Times New Roman"/>
          <w:color w:val="000000" w:themeColor="text1"/>
          <w:sz w:val="28"/>
          <w:szCs w:val="28"/>
          <w:lang w:val="kk-KZ"/>
        </w:rPr>
        <w:t xml:space="preserve"> </w:t>
      </w:r>
      <w:r w:rsidR="0081025A" w:rsidRPr="00515426">
        <w:rPr>
          <w:rFonts w:ascii="Times New Roman" w:hAnsi="Times New Roman" w:cs="Times New Roman"/>
          <w:color w:val="000000" w:themeColor="text1"/>
          <w:sz w:val="28"/>
          <w:szCs w:val="28"/>
          <w:lang w:val="kk-KZ"/>
        </w:rPr>
        <w:t xml:space="preserve">(30-сурет, </w:t>
      </w:r>
      <w:r w:rsidR="007836E3" w:rsidRPr="00515426">
        <w:rPr>
          <w:rFonts w:ascii="Times New Roman" w:hAnsi="Times New Roman" w:cs="Times New Roman"/>
          <w:color w:val="000000" w:themeColor="text1"/>
          <w:sz w:val="28"/>
          <w:szCs w:val="28"/>
          <w:lang w:val="kk-KZ"/>
        </w:rPr>
        <w:t>14-</w:t>
      </w:r>
      <w:r w:rsidRPr="00515426">
        <w:rPr>
          <w:rFonts w:ascii="Times New Roman" w:hAnsi="Times New Roman" w:cs="Times New Roman"/>
          <w:color w:val="000000" w:themeColor="text1"/>
          <w:sz w:val="28"/>
          <w:szCs w:val="28"/>
          <w:lang w:val="kk-KZ"/>
        </w:rPr>
        <w:t>кесте)</w:t>
      </w:r>
      <w:r w:rsidR="0081025A" w:rsidRPr="00515426">
        <w:rPr>
          <w:rFonts w:ascii="Times New Roman" w:hAnsi="Times New Roman" w:cs="Times New Roman"/>
          <w:color w:val="000000" w:themeColor="text1"/>
          <w:sz w:val="28"/>
          <w:szCs w:val="28"/>
          <w:lang w:val="kk-KZ"/>
        </w:rPr>
        <w:t>.</w:t>
      </w:r>
    </w:p>
    <w:p w:rsidR="007836E3" w:rsidRPr="00515426" w:rsidRDefault="007836E3" w:rsidP="00BB790E">
      <w:pPr>
        <w:spacing w:after="0" w:line="240" w:lineRule="auto"/>
        <w:ind w:firstLine="708"/>
        <w:jc w:val="both"/>
        <w:rPr>
          <w:rFonts w:ascii="Times New Roman" w:hAnsi="Times New Roman" w:cs="Times New Roman"/>
          <w:color w:val="000000" w:themeColor="text1"/>
          <w:sz w:val="28"/>
          <w:szCs w:val="28"/>
          <w:lang w:val="kk-KZ"/>
        </w:rPr>
      </w:pPr>
    </w:p>
    <w:p w:rsidR="007836E3" w:rsidRPr="00515426" w:rsidRDefault="007836E3" w:rsidP="00BB790E">
      <w:pPr>
        <w:spacing w:after="0" w:line="240" w:lineRule="auto"/>
        <w:ind w:firstLine="708"/>
        <w:jc w:val="both"/>
        <w:rPr>
          <w:rFonts w:ascii="Times New Roman" w:hAnsi="Times New Roman" w:cs="Times New Roman"/>
          <w:color w:val="000000" w:themeColor="text1"/>
          <w:sz w:val="28"/>
          <w:szCs w:val="28"/>
          <w:lang w:val="kk-KZ"/>
        </w:rPr>
      </w:pPr>
    </w:p>
    <w:p w:rsidR="007836E3" w:rsidRPr="00515426" w:rsidRDefault="007836E3" w:rsidP="00BB790E">
      <w:pPr>
        <w:spacing w:after="0" w:line="240" w:lineRule="auto"/>
        <w:ind w:firstLine="708"/>
        <w:jc w:val="both"/>
        <w:rPr>
          <w:rFonts w:ascii="Times New Roman" w:hAnsi="Times New Roman" w:cs="Times New Roman"/>
          <w:color w:val="000000" w:themeColor="text1"/>
          <w:sz w:val="28"/>
          <w:szCs w:val="28"/>
          <w:lang w:val="kk-KZ"/>
        </w:rPr>
      </w:pPr>
    </w:p>
    <w:p w:rsidR="00597EB9" w:rsidRPr="007836E3" w:rsidRDefault="00597EB9" w:rsidP="00BB790E">
      <w:pPr>
        <w:spacing w:after="0" w:line="240" w:lineRule="auto"/>
        <w:ind w:firstLine="708"/>
        <w:jc w:val="both"/>
        <w:rPr>
          <w:rFonts w:ascii="Times New Roman" w:hAnsi="Times New Roman" w:cs="Times New Roman"/>
          <w:color w:val="FF0000"/>
          <w:sz w:val="28"/>
          <w:szCs w:val="28"/>
          <w:lang w:val="kk-KZ"/>
        </w:rPr>
      </w:pPr>
      <w:r w:rsidRPr="007836E3">
        <w:rPr>
          <w:rFonts w:ascii="Times New Roman" w:hAnsi="Times New Roman" w:cs="Times New Roman"/>
          <w:color w:val="FF0000"/>
          <w:sz w:val="28"/>
          <w:szCs w:val="28"/>
          <w:lang w:val="kk-KZ"/>
        </w:rPr>
        <w:br w:type="page"/>
      </w:r>
    </w:p>
    <w:tbl>
      <w:tblPr>
        <w:tblStyle w:val="a7"/>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6"/>
        <w:gridCol w:w="1524"/>
        <w:gridCol w:w="1796"/>
        <w:gridCol w:w="3093"/>
      </w:tblGrid>
      <w:tr w:rsidR="00DB7458" w:rsidRPr="0095232E" w:rsidTr="00DB7458">
        <w:tc>
          <w:tcPr>
            <w:tcW w:w="3226" w:type="dxa"/>
          </w:tcPr>
          <w:p w:rsidR="00DB7458" w:rsidRPr="00EF78D4" w:rsidRDefault="00DB7458" w:rsidP="006455D2">
            <w:pPr>
              <w:tabs>
                <w:tab w:val="left" w:pos="426"/>
              </w:tabs>
              <w:rPr>
                <w:sz w:val="28"/>
                <w:szCs w:val="28"/>
                <w:lang w:val="kk-KZ"/>
              </w:rPr>
            </w:pPr>
            <w:r w:rsidRPr="00EF78D4">
              <w:rPr>
                <w:noProof/>
              </w:rPr>
              <w:lastRenderedPageBreak/>
              <w:drawing>
                <wp:inline distT="0" distB="0" distL="0" distR="0" wp14:anchorId="49B7231F" wp14:editId="11CB2C5D">
                  <wp:extent cx="1911928" cy="1864426"/>
                  <wp:effectExtent l="0" t="0" r="0" b="2540"/>
                  <wp:docPr id="35" name="Рисунок 2" descr="C:\Users\Акжунус\Desktop\СТАТЬЯ\+Статья Туризм мен топонимика бойынша\КОСМОСНИМКИ\Шуылд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жунус\Desktop\СТАТЬЯ\+Статья Туризм мен топонимика бойынша\КОСМОСНИМКИ\Шуылдак.jpg"/>
                          <pic:cNvPicPr>
                            <a:picLocks noChangeAspect="1" noChangeArrowheads="1"/>
                          </pic:cNvPicPr>
                        </pic:nvPicPr>
                        <pic:blipFill>
                          <a:blip r:embed="rId48" cstate="print"/>
                          <a:srcRect l="11794" t="10366" r="11380" b="10976"/>
                          <a:stretch>
                            <a:fillRect/>
                          </a:stretch>
                        </pic:blipFill>
                        <pic:spPr bwMode="auto">
                          <a:xfrm>
                            <a:off x="0" y="0"/>
                            <a:ext cx="1919867" cy="1872168"/>
                          </a:xfrm>
                          <a:prstGeom prst="rect">
                            <a:avLst/>
                          </a:prstGeom>
                          <a:noFill/>
                          <a:ln w="9525">
                            <a:noFill/>
                            <a:miter lim="800000"/>
                            <a:headEnd/>
                            <a:tailEnd/>
                          </a:ln>
                        </pic:spPr>
                      </pic:pic>
                    </a:graphicData>
                  </a:graphic>
                </wp:inline>
              </w:drawing>
            </w:r>
          </w:p>
          <w:p w:rsidR="00DB7458" w:rsidRPr="00EB56BC" w:rsidRDefault="00DB7458" w:rsidP="006455D2">
            <w:pPr>
              <w:tabs>
                <w:tab w:val="left" w:pos="426"/>
              </w:tabs>
              <w:jc w:val="center"/>
              <w:rPr>
                <w:lang w:val="kk-KZ"/>
              </w:rPr>
            </w:pPr>
            <w:r w:rsidRPr="00EB56BC">
              <w:rPr>
                <w:lang w:val="kk-KZ"/>
              </w:rPr>
              <w:t>а</w:t>
            </w:r>
          </w:p>
        </w:tc>
        <w:tc>
          <w:tcPr>
            <w:tcW w:w="3320" w:type="dxa"/>
            <w:gridSpan w:val="2"/>
          </w:tcPr>
          <w:p w:rsidR="00DB7458" w:rsidRPr="00EF78D4" w:rsidRDefault="00DB7458" w:rsidP="006455D2">
            <w:pPr>
              <w:tabs>
                <w:tab w:val="left" w:pos="426"/>
              </w:tabs>
              <w:rPr>
                <w:sz w:val="28"/>
                <w:szCs w:val="28"/>
                <w:lang w:val="kk-KZ"/>
              </w:rPr>
            </w:pPr>
            <w:r w:rsidRPr="00EF78D4">
              <w:rPr>
                <w:noProof/>
              </w:rPr>
              <w:drawing>
                <wp:inline distT="0" distB="0" distL="0" distR="0" wp14:anchorId="3A71A5EE" wp14:editId="34F77381">
                  <wp:extent cx="1971304" cy="1900052"/>
                  <wp:effectExtent l="0" t="0" r="0" b="5080"/>
                  <wp:docPr id="36" name="Рисунок 36" descr="C:\Users\Акжунус\Desktop\СТАТЬЯ\+Статья Туризм мен топонимика бойынша\КОСМОСНИМКИ\Айр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жунус\Desktop\СТАТЬЯ\+Статья Туризм мен топонимика бойынша\КОСМОСНИМКИ\Айрык.jpg"/>
                          <pic:cNvPicPr>
                            <a:picLocks noChangeAspect="1" noChangeArrowheads="1"/>
                          </pic:cNvPicPr>
                        </pic:nvPicPr>
                        <pic:blipFill>
                          <a:blip r:embed="rId49" cstate="print"/>
                          <a:srcRect l="20316" t="11250" r="29893" b="27708"/>
                          <a:stretch>
                            <a:fillRect/>
                          </a:stretch>
                        </pic:blipFill>
                        <pic:spPr bwMode="auto">
                          <a:xfrm>
                            <a:off x="0" y="0"/>
                            <a:ext cx="1984463" cy="1912735"/>
                          </a:xfrm>
                          <a:prstGeom prst="rect">
                            <a:avLst/>
                          </a:prstGeom>
                          <a:noFill/>
                          <a:ln w="9525">
                            <a:noFill/>
                            <a:miter lim="800000"/>
                            <a:headEnd/>
                            <a:tailEnd/>
                          </a:ln>
                        </pic:spPr>
                      </pic:pic>
                    </a:graphicData>
                  </a:graphic>
                </wp:inline>
              </w:drawing>
            </w:r>
          </w:p>
          <w:p w:rsidR="00DB7458" w:rsidRPr="00EB56BC" w:rsidRDefault="00DB7458" w:rsidP="006455D2">
            <w:pPr>
              <w:tabs>
                <w:tab w:val="left" w:pos="426"/>
              </w:tabs>
              <w:ind w:firstLine="9"/>
              <w:jc w:val="center"/>
              <w:rPr>
                <w:lang w:val="kk-KZ"/>
              </w:rPr>
            </w:pPr>
            <w:r w:rsidRPr="00EB56BC">
              <w:rPr>
                <w:lang w:val="kk-KZ"/>
              </w:rPr>
              <w:t>ә</w:t>
            </w:r>
          </w:p>
        </w:tc>
        <w:tc>
          <w:tcPr>
            <w:tcW w:w="3093" w:type="dxa"/>
          </w:tcPr>
          <w:p w:rsidR="00DB7458" w:rsidRDefault="00DB7458" w:rsidP="006455D2">
            <w:pPr>
              <w:tabs>
                <w:tab w:val="left" w:pos="426"/>
              </w:tabs>
              <w:rPr>
                <w:noProof/>
                <w:lang w:val="kk-KZ"/>
              </w:rPr>
            </w:pPr>
            <w:r w:rsidRPr="00EF78D4">
              <w:rPr>
                <w:noProof/>
              </w:rPr>
              <w:drawing>
                <wp:inline distT="0" distB="0" distL="0" distR="0" wp14:anchorId="1416DFC0" wp14:editId="4C9291F4">
                  <wp:extent cx="1971304" cy="1900052"/>
                  <wp:effectExtent l="0" t="0" r="0" b="5080"/>
                  <wp:docPr id="42" name="Рисунок 1" descr="C:\Users\Aigul\Documents\ший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gul\Documents\шийли.png"/>
                          <pic:cNvPicPr>
                            <a:picLocks noChangeAspect="1" noChangeArrowheads="1"/>
                          </pic:cNvPicPr>
                        </pic:nvPicPr>
                        <pic:blipFill>
                          <a:blip r:embed="rId50" cstate="print"/>
                          <a:srcRect/>
                          <a:stretch>
                            <a:fillRect/>
                          </a:stretch>
                        </pic:blipFill>
                        <pic:spPr bwMode="auto">
                          <a:xfrm>
                            <a:off x="0" y="0"/>
                            <a:ext cx="1977048" cy="1905588"/>
                          </a:xfrm>
                          <a:prstGeom prst="rect">
                            <a:avLst/>
                          </a:prstGeom>
                          <a:noFill/>
                          <a:ln w="9525">
                            <a:noFill/>
                            <a:miter lim="800000"/>
                            <a:headEnd/>
                            <a:tailEnd/>
                          </a:ln>
                        </pic:spPr>
                      </pic:pic>
                    </a:graphicData>
                  </a:graphic>
                </wp:inline>
              </w:drawing>
            </w:r>
          </w:p>
          <w:p w:rsidR="00DB7458" w:rsidRPr="00DB7458" w:rsidRDefault="00DB7458" w:rsidP="00DB7458">
            <w:pPr>
              <w:tabs>
                <w:tab w:val="left" w:pos="426"/>
              </w:tabs>
              <w:jc w:val="center"/>
              <w:rPr>
                <w:noProof/>
                <w:lang w:val="kk-KZ"/>
              </w:rPr>
            </w:pPr>
            <w:r>
              <w:rPr>
                <w:noProof/>
                <w:lang w:val="kk-KZ"/>
              </w:rPr>
              <w:t>б</w:t>
            </w:r>
          </w:p>
        </w:tc>
      </w:tr>
      <w:tr w:rsidR="00DB7458" w:rsidRPr="00EF78D4" w:rsidTr="00DB7458">
        <w:tc>
          <w:tcPr>
            <w:tcW w:w="4750" w:type="dxa"/>
            <w:gridSpan w:val="2"/>
          </w:tcPr>
          <w:p w:rsidR="00DB7458" w:rsidRPr="00EF78D4" w:rsidRDefault="00DB7458" w:rsidP="00DB7458">
            <w:pPr>
              <w:tabs>
                <w:tab w:val="left" w:pos="426"/>
              </w:tabs>
              <w:jc w:val="center"/>
              <w:rPr>
                <w:sz w:val="28"/>
                <w:szCs w:val="28"/>
                <w:lang w:val="kk-KZ"/>
              </w:rPr>
            </w:pPr>
            <w:r>
              <w:rPr>
                <w:sz w:val="28"/>
                <w:szCs w:val="28"/>
                <w:lang w:val="kk-KZ"/>
              </w:rPr>
              <w:t xml:space="preserve">               </w:t>
            </w:r>
            <w:r w:rsidRPr="00EF78D4">
              <w:rPr>
                <w:noProof/>
              </w:rPr>
              <w:drawing>
                <wp:inline distT="0" distB="0" distL="0" distR="0" wp14:anchorId="2DF6293D" wp14:editId="5798DCB4">
                  <wp:extent cx="1983179" cy="1724676"/>
                  <wp:effectExtent l="0" t="0" r="0" b="8890"/>
                  <wp:docPr id="43" name="Рисунок 1" descr="C:\Users\Aigul\Downloads\Жаманорка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gul\Downloads\Жаманоркаш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1478" cy="1723197"/>
                          </a:xfrm>
                          <a:prstGeom prst="rect">
                            <a:avLst/>
                          </a:prstGeom>
                          <a:noFill/>
                          <a:ln w="9525">
                            <a:noFill/>
                            <a:miter lim="800000"/>
                            <a:headEnd/>
                            <a:tailEnd/>
                          </a:ln>
                        </pic:spPr>
                      </pic:pic>
                    </a:graphicData>
                  </a:graphic>
                </wp:inline>
              </w:drawing>
            </w:r>
          </w:p>
          <w:p w:rsidR="00DB7458" w:rsidRPr="00DB7458" w:rsidRDefault="00DB7458" w:rsidP="00DB7458">
            <w:pPr>
              <w:tabs>
                <w:tab w:val="left" w:pos="426"/>
              </w:tabs>
              <w:jc w:val="center"/>
              <w:rPr>
                <w:lang w:val="kk-KZ"/>
              </w:rPr>
            </w:pPr>
            <w:r>
              <w:rPr>
                <w:lang w:val="kk-KZ"/>
              </w:rPr>
              <w:t xml:space="preserve">             </w:t>
            </w:r>
            <w:r w:rsidRPr="00EB56BC">
              <w:rPr>
                <w:lang w:val="kk-KZ"/>
              </w:rPr>
              <w:t>в</w:t>
            </w:r>
          </w:p>
        </w:tc>
        <w:tc>
          <w:tcPr>
            <w:tcW w:w="4889" w:type="dxa"/>
            <w:gridSpan w:val="2"/>
          </w:tcPr>
          <w:p w:rsidR="00DB7458" w:rsidRDefault="00DB7458" w:rsidP="006455D2">
            <w:pPr>
              <w:tabs>
                <w:tab w:val="left" w:pos="426"/>
              </w:tabs>
              <w:rPr>
                <w:lang w:val="kk-KZ"/>
              </w:rPr>
            </w:pPr>
            <w:r>
              <w:rPr>
                <w:lang w:val="kk-KZ"/>
              </w:rPr>
              <w:t xml:space="preserve">    </w:t>
            </w:r>
            <w:r w:rsidRPr="00EF78D4">
              <w:rPr>
                <w:noProof/>
              </w:rPr>
              <w:drawing>
                <wp:inline distT="0" distB="0" distL="0" distR="0" wp14:anchorId="1E57D38A" wp14:editId="2A5B090F">
                  <wp:extent cx="1971304" cy="1696948"/>
                  <wp:effectExtent l="0" t="0" r="0" b="0"/>
                  <wp:docPr id="44" name="Рисунок 2" descr="C:\Users\Aigul\Downloads\Айдарлыашас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gul\Downloads\Айдарлыашасай.jpg"/>
                          <pic:cNvPicPr>
                            <a:picLocks noChangeAspect="1" noChangeArrowheads="1"/>
                          </pic:cNvPicPr>
                        </pic:nvPicPr>
                        <pic:blipFill>
                          <a:blip r:embed="rId52" cstate="print"/>
                          <a:srcRect r="13335" b="10000"/>
                          <a:stretch>
                            <a:fillRect/>
                          </a:stretch>
                        </pic:blipFill>
                        <pic:spPr bwMode="auto">
                          <a:xfrm>
                            <a:off x="0" y="0"/>
                            <a:ext cx="1983501" cy="1707447"/>
                          </a:xfrm>
                          <a:prstGeom prst="rect">
                            <a:avLst/>
                          </a:prstGeom>
                          <a:noFill/>
                          <a:ln w="9525">
                            <a:noFill/>
                            <a:miter lim="800000"/>
                            <a:headEnd/>
                            <a:tailEnd/>
                          </a:ln>
                        </pic:spPr>
                      </pic:pic>
                    </a:graphicData>
                  </a:graphic>
                </wp:inline>
              </w:drawing>
            </w:r>
            <w:r w:rsidRPr="00EB56BC">
              <w:rPr>
                <w:lang w:val="kk-KZ"/>
              </w:rPr>
              <w:t xml:space="preserve"> </w:t>
            </w:r>
          </w:p>
          <w:p w:rsidR="00DB7458" w:rsidRPr="00EF78D4" w:rsidRDefault="00DB7458" w:rsidP="00DB7458">
            <w:pPr>
              <w:tabs>
                <w:tab w:val="left" w:pos="426"/>
              </w:tabs>
              <w:rPr>
                <w:sz w:val="28"/>
                <w:szCs w:val="28"/>
                <w:lang w:val="kk-KZ"/>
              </w:rPr>
            </w:pPr>
            <w:r>
              <w:rPr>
                <w:lang w:val="kk-KZ"/>
              </w:rPr>
              <w:t xml:space="preserve">                            </w:t>
            </w:r>
            <w:r w:rsidRPr="00EB56BC">
              <w:rPr>
                <w:lang w:val="kk-KZ"/>
              </w:rPr>
              <w:t>г</w:t>
            </w:r>
          </w:p>
        </w:tc>
      </w:tr>
    </w:tbl>
    <w:p w:rsidR="00DB7458" w:rsidRPr="00EB56BC" w:rsidRDefault="00DB7458" w:rsidP="00DB7458">
      <w:pPr>
        <w:tabs>
          <w:tab w:val="left" w:pos="426"/>
        </w:tabs>
        <w:spacing w:after="0" w:line="240" w:lineRule="auto"/>
        <w:ind w:firstLine="709"/>
        <w:jc w:val="both"/>
        <w:rPr>
          <w:rFonts w:ascii="Times New Roman" w:hAnsi="Times New Roman" w:cs="Times New Roman"/>
          <w:sz w:val="16"/>
          <w:szCs w:val="16"/>
          <w:lang w:val="kk-KZ"/>
        </w:rPr>
      </w:pPr>
    </w:p>
    <w:p w:rsidR="00DB7458" w:rsidRPr="00EB56BC" w:rsidRDefault="00DB7458" w:rsidP="00DB7458">
      <w:pPr>
        <w:tabs>
          <w:tab w:val="left" w:pos="426"/>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B7458">
        <w:rPr>
          <w:rFonts w:ascii="Times New Roman" w:hAnsi="Times New Roman" w:cs="Times New Roman"/>
          <w:sz w:val="24"/>
          <w:szCs w:val="24"/>
          <w:lang w:val="kk-KZ"/>
        </w:rPr>
        <w:t>Шуылдақ</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B7458">
        <w:rPr>
          <w:rFonts w:ascii="Times New Roman" w:hAnsi="Times New Roman" w:cs="Times New Roman"/>
          <w:sz w:val="24"/>
          <w:szCs w:val="24"/>
          <w:lang w:val="kk-KZ"/>
        </w:rPr>
        <w:t>Айрық</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б</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B7458">
        <w:rPr>
          <w:rFonts w:ascii="Times New Roman" w:hAnsi="Times New Roman" w:cs="Times New Roman"/>
          <w:sz w:val="24"/>
          <w:szCs w:val="24"/>
          <w:lang w:val="kk-KZ"/>
        </w:rPr>
        <w:t>Шилі</w:t>
      </w:r>
      <w:r w:rsidRPr="00EB56BC">
        <w:rPr>
          <w:rFonts w:ascii="Times New Roman" w:hAnsi="Times New Roman" w:cs="Times New Roman"/>
          <w:sz w:val="24"/>
          <w:szCs w:val="24"/>
          <w:lang w:val="kk-KZ"/>
        </w:rPr>
        <w:t xml:space="preserve">; </w:t>
      </w:r>
      <w:r>
        <w:rPr>
          <w:rFonts w:ascii="Times New Roman" w:hAnsi="Times New Roman" w:cs="Times New Roman"/>
          <w:sz w:val="24"/>
          <w:szCs w:val="24"/>
          <w:lang w:val="kk-KZ"/>
        </w:rPr>
        <w:t>в –</w:t>
      </w:r>
      <w:r w:rsidRPr="00EB56BC">
        <w:rPr>
          <w:rFonts w:ascii="Times New Roman" w:hAnsi="Times New Roman" w:cs="Times New Roman"/>
          <w:sz w:val="24"/>
          <w:szCs w:val="24"/>
          <w:lang w:val="kk-KZ"/>
        </w:rPr>
        <w:t xml:space="preserve"> </w:t>
      </w:r>
      <w:r w:rsidRPr="00DB7458">
        <w:rPr>
          <w:rFonts w:ascii="Times New Roman" w:hAnsi="Times New Roman" w:cs="Times New Roman"/>
          <w:sz w:val="24"/>
          <w:szCs w:val="24"/>
          <w:lang w:val="kk-KZ"/>
        </w:rPr>
        <w:t>Жаманөркеш</w:t>
      </w:r>
      <w:r>
        <w:rPr>
          <w:rFonts w:ascii="Times New Roman" w:hAnsi="Times New Roman" w:cs="Times New Roman"/>
          <w:sz w:val="24"/>
          <w:szCs w:val="24"/>
          <w:lang w:val="kk-KZ"/>
        </w:rPr>
        <w:t>;</w:t>
      </w:r>
      <w:r w:rsidRPr="00EB56BC">
        <w:rPr>
          <w:rFonts w:ascii="Times New Roman" w:hAnsi="Times New Roman" w:cs="Times New Roman"/>
          <w:i/>
          <w:sz w:val="24"/>
          <w:szCs w:val="24"/>
          <w:lang w:val="kk-KZ"/>
        </w:rPr>
        <w:t xml:space="preserve"> </w:t>
      </w:r>
      <w:r>
        <w:rPr>
          <w:rFonts w:ascii="Times New Roman" w:hAnsi="Times New Roman" w:cs="Times New Roman"/>
          <w:sz w:val="24"/>
          <w:szCs w:val="24"/>
          <w:lang w:val="kk-KZ"/>
        </w:rPr>
        <w:t xml:space="preserve">г – </w:t>
      </w:r>
      <w:r w:rsidRPr="00DB7458">
        <w:rPr>
          <w:rFonts w:ascii="Times New Roman" w:hAnsi="Times New Roman" w:cs="Times New Roman"/>
          <w:sz w:val="24"/>
          <w:szCs w:val="24"/>
          <w:lang w:val="kk-KZ"/>
        </w:rPr>
        <w:t>Айдарлыаша өзені аңғары</w:t>
      </w:r>
    </w:p>
    <w:p w:rsidR="00DB7458" w:rsidRPr="00EB56BC" w:rsidRDefault="00DB7458" w:rsidP="00DB7458">
      <w:pPr>
        <w:autoSpaceDE w:val="0"/>
        <w:autoSpaceDN w:val="0"/>
        <w:adjustRightInd w:val="0"/>
        <w:spacing w:after="0" w:line="240" w:lineRule="auto"/>
        <w:jc w:val="center"/>
        <w:rPr>
          <w:rFonts w:ascii="Times New Roman" w:hAnsi="Times New Roman"/>
          <w:color w:val="FF0000"/>
          <w:sz w:val="16"/>
          <w:szCs w:val="16"/>
          <w:highlight w:val="yellow"/>
          <w:lang w:val="kk-KZ"/>
        </w:rPr>
      </w:pPr>
    </w:p>
    <w:p w:rsidR="00DB7458" w:rsidRPr="00515426" w:rsidRDefault="00DB7458" w:rsidP="00DB7458">
      <w:pPr>
        <w:tabs>
          <w:tab w:val="left" w:pos="426"/>
        </w:tabs>
        <w:spacing w:after="0" w:line="240" w:lineRule="auto"/>
        <w:ind w:firstLine="567"/>
        <w:jc w:val="both"/>
        <w:rPr>
          <w:rFonts w:ascii="Times New Roman" w:hAnsi="Times New Roman"/>
          <w:color w:val="000000" w:themeColor="text1"/>
          <w:sz w:val="28"/>
          <w:szCs w:val="28"/>
          <w:lang w:val="kk-KZ"/>
        </w:rPr>
      </w:pPr>
      <w:r w:rsidRPr="00515426">
        <w:rPr>
          <w:rFonts w:ascii="Times New Roman" w:hAnsi="Times New Roman"/>
          <w:color w:val="000000" w:themeColor="text1"/>
          <w:sz w:val="28"/>
          <w:szCs w:val="28"/>
          <w:lang w:val="kk-KZ"/>
        </w:rPr>
        <w:t xml:space="preserve">Сурет 30 – </w:t>
      </w:r>
      <w:r w:rsidR="00A359C1" w:rsidRPr="00515426">
        <w:rPr>
          <w:rFonts w:ascii="Times New Roman" w:hAnsi="Times New Roman" w:cs="Times New Roman"/>
          <w:color w:val="000000" w:themeColor="text1"/>
          <w:sz w:val="28"/>
          <w:szCs w:val="28"/>
          <w:lang w:val="kk-KZ"/>
        </w:rPr>
        <w:t xml:space="preserve">Мұғалжар аласа таулы аймағы </w:t>
      </w:r>
      <w:r w:rsidRPr="00515426">
        <w:rPr>
          <w:rFonts w:ascii="Times New Roman" w:hAnsi="Times New Roman" w:cs="Times New Roman"/>
          <w:color w:val="000000" w:themeColor="text1"/>
          <w:sz w:val="28"/>
          <w:szCs w:val="28"/>
          <w:lang w:val="kk-KZ"/>
        </w:rPr>
        <w:t>геотуризм нысандарының ғарыштық суреттері</w:t>
      </w:r>
    </w:p>
    <w:p w:rsidR="00DB7458" w:rsidRPr="00515426" w:rsidRDefault="00DB7458" w:rsidP="00DB7458">
      <w:pPr>
        <w:tabs>
          <w:tab w:val="left" w:pos="426"/>
        </w:tabs>
        <w:spacing w:after="0" w:line="240" w:lineRule="auto"/>
        <w:ind w:firstLine="567"/>
        <w:jc w:val="center"/>
        <w:rPr>
          <w:rFonts w:ascii="Times New Roman" w:hAnsi="Times New Roman" w:cs="Times New Roman"/>
          <w:color w:val="000000" w:themeColor="text1"/>
          <w:sz w:val="16"/>
          <w:szCs w:val="16"/>
          <w:lang w:val="kk-KZ"/>
        </w:rPr>
      </w:pPr>
    </w:p>
    <w:p w:rsidR="00DB7458" w:rsidRPr="00515426" w:rsidRDefault="00DB7458" w:rsidP="00DB7458">
      <w:pPr>
        <w:tabs>
          <w:tab w:val="left" w:pos="426"/>
        </w:tabs>
        <w:spacing w:after="0" w:line="240" w:lineRule="auto"/>
        <w:ind w:firstLine="709"/>
        <w:jc w:val="both"/>
        <w:rPr>
          <w:rFonts w:ascii="Times New Roman" w:hAnsi="Times New Roman" w:cs="Times New Roman"/>
          <w:color w:val="000000" w:themeColor="text1"/>
          <w:lang w:val="kk-KZ"/>
        </w:rPr>
      </w:pPr>
      <w:r w:rsidRPr="00515426">
        <w:rPr>
          <w:rFonts w:ascii="Times New Roman" w:hAnsi="Times New Roman" w:cs="Times New Roman"/>
          <w:color w:val="000000" w:themeColor="text1"/>
          <w:lang w:val="kk-KZ"/>
        </w:rPr>
        <w:t xml:space="preserve">Ескерту – Ғарыштық суреттер </w:t>
      </w:r>
      <w:r w:rsidRPr="00515426">
        <w:rPr>
          <w:rFonts w:ascii="Times New Roman" w:eastAsia="Times New Roman" w:hAnsi="Times New Roman" w:cs="Times New Roman"/>
          <w:color w:val="000000" w:themeColor="text1"/>
          <w:lang w:val="kk-KZ"/>
        </w:rPr>
        <w:t>Sasplanet электрондық ресурсынан алынды</w:t>
      </w:r>
    </w:p>
    <w:p w:rsidR="00DB7458" w:rsidRPr="00515426" w:rsidRDefault="00DB7458" w:rsidP="00BB790E">
      <w:pPr>
        <w:spacing w:after="0" w:line="240" w:lineRule="auto"/>
        <w:ind w:firstLine="709"/>
        <w:jc w:val="both"/>
        <w:rPr>
          <w:rFonts w:ascii="Times New Roman" w:hAnsi="Times New Roman"/>
          <w:color w:val="000000" w:themeColor="text1"/>
          <w:sz w:val="24"/>
          <w:szCs w:val="24"/>
          <w:lang w:val="kk-KZ"/>
        </w:rPr>
      </w:pPr>
    </w:p>
    <w:p w:rsidR="001D363D" w:rsidRPr="00515426" w:rsidRDefault="00130995" w:rsidP="00515426">
      <w:pPr>
        <w:spacing w:after="0" w:line="240" w:lineRule="auto"/>
        <w:jc w:val="both"/>
        <w:rPr>
          <w:rFonts w:ascii="Times New Roman" w:hAnsi="Times New Roman"/>
          <w:color w:val="000000" w:themeColor="text1"/>
          <w:sz w:val="28"/>
          <w:szCs w:val="28"/>
          <w:lang w:val="kk-KZ"/>
        </w:rPr>
      </w:pPr>
      <w:r w:rsidRPr="00515426">
        <w:rPr>
          <w:rFonts w:ascii="Times New Roman" w:hAnsi="Times New Roman"/>
          <w:color w:val="000000" w:themeColor="text1"/>
          <w:sz w:val="28"/>
          <w:szCs w:val="28"/>
          <w:lang w:val="kk-KZ"/>
        </w:rPr>
        <w:t>Кесте 14</w:t>
      </w:r>
      <w:r w:rsidR="00944288" w:rsidRPr="00515426">
        <w:rPr>
          <w:rFonts w:ascii="Times New Roman" w:hAnsi="Times New Roman"/>
          <w:color w:val="000000" w:themeColor="text1"/>
          <w:sz w:val="28"/>
          <w:szCs w:val="28"/>
          <w:lang w:val="kk-KZ"/>
        </w:rPr>
        <w:t xml:space="preserve"> –</w:t>
      </w:r>
      <w:r w:rsidR="001D363D" w:rsidRPr="00515426">
        <w:rPr>
          <w:rFonts w:ascii="Times New Roman" w:hAnsi="Times New Roman"/>
          <w:color w:val="000000" w:themeColor="text1"/>
          <w:sz w:val="28"/>
          <w:szCs w:val="28"/>
          <w:lang w:val="kk-KZ"/>
        </w:rPr>
        <w:t xml:space="preserve"> Мұғалжар тауының негізгі геотуристік нысандары </w:t>
      </w:r>
    </w:p>
    <w:p w:rsidR="001D363D" w:rsidRPr="001A0DA7" w:rsidRDefault="001D363D" w:rsidP="00515426">
      <w:pPr>
        <w:spacing w:after="0" w:line="240" w:lineRule="auto"/>
        <w:ind w:firstLine="709"/>
        <w:jc w:val="right"/>
        <w:rPr>
          <w:rFonts w:ascii="Times New Roman" w:hAnsi="Times New Roman"/>
          <w:sz w:val="16"/>
          <w:szCs w:val="16"/>
          <w:lang w:val="kk-KZ"/>
        </w:rPr>
      </w:pPr>
    </w:p>
    <w:tbl>
      <w:tblPr>
        <w:tblStyle w:val="a7"/>
        <w:tblW w:w="9645" w:type="dxa"/>
        <w:tblInd w:w="108" w:type="dxa"/>
        <w:tblLook w:val="04A0" w:firstRow="1" w:lastRow="0" w:firstColumn="1" w:lastColumn="0" w:noHBand="0" w:noVBand="1"/>
      </w:tblPr>
      <w:tblGrid>
        <w:gridCol w:w="1643"/>
        <w:gridCol w:w="8002"/>
      </w:tblGrid>
      <w:tr w:rsidR="00515426" w:rsidRPr="00EF78D4" w:rsidTr="00515426">
        <w:trPr>
          <w:trHeight w:val="852"/>
        </w:trPr>
        <w:tc>
          <w:tcPr>
            <w:tcW w:w="1643" w:type="dxa"/>
            <w:vAlign w:val="center"/>
          </w:tcPr>
          <w:p w:rsidR="00515426" w:rsidRPr="00DB7458" w:rsidRDefault="00515426" w:rsidP="00515426">
            <w:pPr>
              <w:jc w:val="center"/>
              <w:rPr>
                <w:lang w:val="kk-KZ"/>
              </w:rPr>
            </w:pPr>
            <w:r w:rsidRPr="00EF78D4">
              <w:rPr>
                <w:lang w:val="kk-KZ"/>
              </w:rPr>
              <w:t>Геотуризм нысандары</w:t>
            </w:r>
          </w:p>
        </w:tc>
        <w:tc>
          <w:tcPr>
            <w:tcW w:w="8002" w:type="dxa"/>
            <w:vAlign w:val="center"/>
          </w:tcPr>
          <w:p w:rsidR="00515426" w:rsidRPr="00EF78D4" w:rsidRDefault="00515426" w:rsidP="00515426">
            <w:pPr>
              <w:jc w:val="center"/>
              <w:rPr>
                <w:sz w:val="28"/>
                <w:szCs w:val="28"/>
                <w:lang w:val="kk-KZ"/>
              </w:rPr>
            </w:pPr>
            <w:r w:rsidRPr="00EF78D4">
              <w:rPr>
                <w:lang w:val="kk-KZ"/>
              </w:rPr>
              <w:t>Сипаттамасы мен мағынасы</w:t>
            </w:r>
          </w:p>
        </w:tc>
      </w:tr>
      <w:tr w:rsidR="00515426" w:rsidRPr="00EF78D4" w:rsidTr="00515426">
        <w:tc>
          <w:tcPr>
            <w:tcW w:w="1643" w:type="dxa"/>
            <w:tcBorders>
              <w:bottom w:val="single" w:sz="4" w:space="0" w:color="auto"/>
            </w:tcBorders>
          </w:tcPr>
          <w:p w:rsidR="00515426" w:rsidRPr="00EF78D4" w:rsidRDefault="00515426" w:rsidP="00DB7458">
            <w:pPr>
              <w:jc w:val="center"/>
              <w:rPr>
                <w:lang w:val="kk-KZ"/>
              </w:rPr>
            </w:pPr>
            <w:r>
              <w:rPr>
                <w:lang w:val="kk-KZ"/>
              </w:rPr>
              <w:t>1</w:t>
            </w:r>
          </w:p>
        </w:tc>
        <w:tc>
          <w:tcPr>
            <w:tcW w:w="8002" w:type="dxa"/>
            <w:tcBorders>
              <w:bottom w:val="single" w:sz="4" w:space="0" w:color="auto"/>
            </w:tcBorders>
          </w:tcPr>
          <w:p w:rsidR="00515426" w:rsidRPr="00EF78D4" w:rsidRDefault="00515426" w:rsidP="00DB7458">
            <w:pPr>
              <w:jc w:val="center"/>
              <w:rPr>
                <w:lang w:val="kk-KZ"/>
              </w:rPr>
            </w:pPr>
            <w:r>
              <w:rPr>
                <w:lang w:val="kk-KZ"/>
              </w:rPr>
              <w:t>2</w:t>
            </w:r>
          </w:p>
        </w:tc>
      </w:tr>
      <w:tr w:rsidR="00515426" w:rsidRPr="00DB7458" w:rsidTr="00515426">
        <w:tc>
          <w:tcPr>
            <w:tcW w:w="1643" w:type="dxa"/>
            <w:tcBorders>
              <w:top w:val="single" w:sz="4" w:space="0" w:color="auto"/>
              <w:left w:val="single" w:sz="4" w:space="0" w:color="auto"/>
              <w:bottom w:val="nil"/>
              <w:right w:val="single" w:sz="4" w:space="0" w:color="auto"/>
            </w:tcBorders>
          </w:tcPr>
          <w:p w:rsidR="00515426" w:rsidRPr="00EF78D4" w:rsidRDefault="00515426" w:rsidP="00DB7458">
            <w:pPr>
              <w:rPr>
                <w:lang w:val="kk-KZ"/>
              </w:rPr>
            </w:pPr>
            <w:r w:rsidRPr="0036604A">
              <w:rPr>
                <w:i/>
                <w:lang w:val="kk-KZ"/>
              </w:rPr>
              <w:t>Шуылдақ</w:t>
            </w:r>
          </w:p>
        </w:tc>
        <w:tc>
          <w:tcPr>
            <w:tcW w:w="8002" w:type="dxa"/>
            <w:tcBorders>
              <w:top w:val="single" w:sz="4" w:space="0" w:color="auto"/>
              <w:left w:val="single" w:sz="4" w:space="0" w:color="auto"/>
              <w:bottom w:val="nil"/>
              <w:right w:val="single" w:sz="4" w:space="0" w:color="auto"/>
            </w:tcBorders>
          </w:tcPr>
          <w:p w:rsidR="00515426" w:rsidRPr="00EF78D4" w:rsidRDefault="00515426" w:rsidP="001A0DA7">
            <w:pPr>
              <w:jc w:val="both"/>
              <w:rPr>
                <w:lang w:val="kk-KZ"/>
              </w:rPr>
            </w:pPr>
            <w:r w:rsidRPr="00EF78D4">
              <w:rPr>
                <w:lang w:val="kk-KZ"/>
              </w:rPr>
              <w:t xml:space="preserve">Палеожанартаулық кесіндісі Мұғалжар тауының оңтүстігінде Шалқар ауданындағы </w:t>
            </w:r>
            <w:r w:rsidRPr="00EF78D4">
              <w:rPr>
                <w:i/>
                <w:lang w:val="kk-KZ"/>
              </w:rPr>
              <w:t>Шуылдақ</w:t>
            </w:r>
            <w:r w:rsidRPr="00EF78D4">
              <w:rPr>
                <w:lang w:val="kk-KZ"/>
              </w:rPr>
              <w:t xml:space="preserve"> өзенінің сол жағасын ұзына бойы 20 шақырым, ені 1 – 3 шақырым жерде созылып жатыр. Мұнда вулкандық құрылым ерте, орта девонда (350 млн.жыл бұрын) Орал палеомұхиты түбінде қалыптасқан. Қазіргі уақытта Шуылдақ өзені жағалаулық жарында бойлық бағытта созылған дайкалар (сығылмалар) кешені сақталған, бұлар – жер мантиясына тиесілі тереңдіктерден жоғары көтеріле отырып, литосферадағы жарықтарды иемденіп қатайған магманың сан алуан «тік тұрған» денелерін құрайды. Дайкалар (ағылшынның «dike»–«тас қабырға» сөзінен) мұхит алабы түбінің орталық бөлігін тілгілеген жарық бойына енген мантиялық базальт балқымасының қатаюы нәтижесінде қалыптасқан төмен қарай тік құлайтын қалыңдығы 0,1–3 м аралығындағы тақташа. Бұл аймақ бәсекеге қабілетті геосаябақ аумағына енгізіліп отыр. </w:t>
            </w:r>
            <w:r w:rsidRPr="00EF78D4">
              <w:rPr>
                <w:i/>
                <w:lang w:val="kk-KZ"/>
              </w:rPr>
              <w:t xml:space="preserve">Шуылдақ </w:t>
            </w:r>
            <w:r w:rsidRPr="00EF78D4">
              <w:rPr>
                <w:lang w:val="kk-KZ"/>
              </w:rPr>
              <w:t xml:space="preserve">атауы «шулы», «қатты дауыс» мағынасына сәйкес аталған. Өзеннің аңғарында офиолиттердің болуы су ағысының сарқырама </w:t>
            </w:r>
          </w:p>
        </w:tc>
      </w:tr>
    </w:tbl>
    <w:p w:rsidR="001A0DA7" w:rsidRPr="00B8463C" w:rsidRDefault="001A0DA7" w:rsidP="001A0DA7">
      <w:pPr>
        <w:autoSpaceDE w:val="0"/>
        <w:autoSpaceDN w:val="0"/>
        <w:adjustRightInd w:val="0"/>
        <w:spacing w:after="0" w:line="240" w:lineRule="auto"/>
        <w:rPr>
          <w:rFonts w:ascii="Times New Roman" w:hAnsi="Times New Roman"/>
          <w:bCs/>
          <w:sz w:val="28"/>
          <w:szCs w:val="28"/>
          <w:lang w:val="kk-KZ"/>
        </w:rPr>
      </w:pPr>
      <w:r w:rsidRPr="00B8463C">
        <w:rPr>
          <w:rFonts w:ascii="Times New Roman" w:hAnsi="Times New Roman"/>
          <w:bCs/>
          <w:sz w:val="28"/>
          <w:szCs w:val="28"/>
          <w:lang w:val="kk-KZ"/>
        </w:rPr>
        <w:lastRenderedPageBreak/>
        <w:t>1</w:t>
      </w:r>
      <w:r>
        <w:rPr>
          <w:rFonts w:ascii="Times New Roman" w:hAnsi="Times New Roman"/>
          <w:bCs/>
          <w:sz w:val="28"/>
          <w:szCs w:val="28"/>
          <w:lang w:val="kk-KZ"/>
        </w:rPr>
        <w:t>4</w:t>
      </w:r>
      <w:r w:rsidRPr="00B8463C">
        <w:rPr>
          <w:rFonts w:ascii="Times New Roman" w:hAnsi="Times New Roman"/>
          <w:bCs/>
          <w:sz w:val="28"/>
          <w:szCs w:val="28"/>
          <w:lang w:val="kk-KZ"/>
        </w:rPr>
        <w:t>-кестенің жалғасы</w:t>
      </w:r>
    </w:p>
    <w:p w:rsidR="001A0DA7" w:rsidRPr="001A0DA7" w:rsidRDefault="001A0DA7" w:rsidP="00BB790E">
      <w:pPr>
        <w:spacing w:after="0" w:line="240" w:lineRule="auto"/>
        <w:jc w:val="both"/>
        <w:rPr>
          <w:rFonts w:ascii="Times New Roman" w:hAnsi="Times New Roman"/>
          <w:i/>
          <w:sz w:val="16"/>
          <w:szCs w:val="16"/>
          <w:lang w:val="kk-KZ"/>
        </w:rPr>
      </w:pPr>
    </w:p>
    <w:tbl>
      <w:tblPr>
        <w:tblStyle w:val="a7"/>
        <w:tblW w:w="9645" w:type="dxa"/>
        <w:tblInd w:w="108" w:type="dxa"/>
        <w:tblLook w:val="04A0" w:firstRow="1" w:lastRow="0" w:firstColumn="1" w:lastColumn="0" w:noHBand="0" w:noVBand="1"/>
      </w:tblPr>
      <w:tblGrid>
        <w:gridCol w:w="1643"/>
        <w:gridCol w:w="8002"/>
      </w:tblGrid>
      <w:tr w:rsidR="00515426" w:rsidRPr="00DB7458" w:rsidTr="00515426">
        <w:tc>
          <w:tcPr>
            <w:tcW w:w="1643" w:type="dxa"/>
          </w:tcPr>
          <w:p w:rsidR="00515426" w:rsidRPr="001A0DA7" w:rsidRDefault="00515426" w:rsidP="001A0DA7">
            <w:pPr>
              <w:jc w:val="center"/>
              <w:rPr>
                <w:lang w:val="kk-KZ"/>
              </w:rPr>
            </w:pPr>
            <w:r>
              <w:rPr>
                <w:lang w:val="kk-KZ"/>
              </w:rPr>
              <w:t>1</w:t>
            </w:r>
          </w:p>
        </w:tc>
        <w:tc>
          <w:tcPr>
            <w:tcW w:w="8002" w:type="dxa"/>
          </w:tcPr>
          <w:p w:rsidR="00515426" w:rsidRPr="00DB7458" w:rsidRDefault="00515426" w:rsidP="001A0DA7">
            <w:pPr>
              <w:jc w:val="center"/>
              <w:rPr>
                <w:bCs/>
                <w:lang w:val="kk-KZ"/>
              </w:rPr>
            </w:pPr>
            <w:r>
              <w:rPr>
                <w:bCs/>
                <w:lang w:val="kk-KZ"/>
              </w:rPr>
              <w:t>2</w:t>
            </w:r>
          </w:p>
        </w:tc>
      </w:tr>
      <w:tr w:rsidR="00515426" w:rsidRPr="001D470A" w:rsidTr="00515426">
        <w:trPr>
          <w:trHeight w:val="1602"/>
        </w:trPr>
        <w:tc>
          <w:tcPr>
            <w:tcW w:w="1643" w:type="dxa"/>
          </w:tcPr>
          <w:p w:rsidR="00515426" w:rsidRPr="0036604A" w:rsidRDefault="00515426" w:rsidP="006455D2">
            <w:pPr>
              <w:rPr>
                <w:i/>
                <w:lang w:val="kk-KZ"/>
              </w:rPr>
            </w:pPr>
          </w:p>
        </w:tc>
        <w:tc>
          <w:tcPr>
            <w:tcW w:w="8002" w:type="dxa"/>
          </w:tcPr>
          <w:p w:rsidR="00515426" w:rsidRPr="00DB7458" w:rsidRDefault="00515426" w:rsidP="001A0DA7">
            <w:pPr>
              <w:jc w:val="both"/>
              <w:rPr>
                <w:bCs/>
                <w:lang w:val="kk-KZ"/>
              </w:rPr>
            </w:pPr>
            <w:r w:rsidRPr="00EF78D4">
              <w:rPr>
                <w:lang w:val="kk-KZ"/>
              </w:rPr>
              <w:t xml:space="preserve">тәрізді дауыспен ағуына байланысты жергілікті халық </w:t>
            </w:r>
            <w:r w:rsidRPr="00EF78D4">
              <w:rPr>
                <w:i/>
                <w:lang w:val="kk-KZ"/>
              </w:rPr>
              <w:t>Шуылдақ</w:t>
            </w:r>
            <w:r w:rsidRPr="00EF78D4">
              <w:rPr>
                <w:lang w:val="kk-KZ"/>
              </w:rPr>
              <w:t xml:space="preserve"> деп атаған болуы мүмкін. Себебі, Шет Ырғыз өзенінің Мұғалжар тауларынан басталар тұсы ғана Шуылдақ деп аталды. Қазір Қазақстан Республикасы географиялық атауларының мемлекеттік каталогында бұл өзен атауы толығымен </w:t>
            </w:r>
            <w:r w:rsidRPr="00EF78D4">
              <w:rPr>
                <w:i/>
                <w:lang w:val="kk-KZ"/>
              </w:rPr>
              <w:t>Шет Ырғыз</w:t>
            </w:r>
            <w:r>
              <w:rPr>
                <w:lang w:val="kk-KZ"/>
              </w:rPr>
              <w:t xml:space="preserve"> деп енгізілген</w:t>
            </w:r>
          </w:p>
        </w:tc>
      </w:tr>
      <w:tr w:rsidR="00515426" w:rsidRPr="001D470A" w:rsidTr="00515426">
        <w:trPr>
          <w:trHeight w:val="2404"/>
        </w:trPr>
        <w:tc>
          <w:tcPr>
            <w:tcW w:w="1643" w:type="dxa"/>
          </w:tcPr>
          <w:p w:rsidR="00515426" w:rsidRPr="0036604A" w:rsidRDefault="00515426" w:rsidP="006455D2">
            <w:pPr>
              <w:rPr>
                <w:i/>
                <w:lang w:val="kk-KZ"/>
              </w:rPr>
            </w:pPr>
            <w:r w:rsidRPr="0036604A">
              <w:rPr>
                <w:i/>
                <w:lang w:val="kk-KZ"/>
              </w:rPr>
              <w:t>Айрық</w:t>
            </w:r>
          </w:p>
        </w:tc>
        <w:tc>
          <w:tcPr>
            <w:tcW w:w="8002" w:type="dxa"/>
          </w:tcPr>
          <w:p w:rsidR="00515426" w:rsidRPr="00DB7458" w:rsidRDefault="00515426" w:rsidP="006455D2">
            <w:pPr>
              <w:jc w:val="both"/>
              <w:rPr>
                <w:bCs/>
                <w:lang w:val="kk-KZ"/>
              </w:rPr>
            </w:pPr>
            <w:r w:rsidRPr="00EF78D4">
              <w:rPr>
                <w:bCs/>
                <w:lang w:val="kk-KZ"/>
              </w:rPr>
              <w:t xml:space="preserve">Мұғалжар тауының биіктігі 634м. болатын биік нүктесі. </w:t>
            </w:r>
            <w:r w:rsidRPr="00EF78D4">
              <w:rPr>
                <w:bCs/>
                <w:i/>
                <w:lang w:val="kk-KZ"/>
              </w:rPr>
              <w:t xml:space="preserve">Айрық </w:t>
            </w:r>
            <w:r w:rsidRPr="00EF78D4">
              <w:rPr>
                <w:bCs/>
                <w:lang w:val="kk-KZ"/>
              </w:rPr>
              <w:t xml:space="preserve">атауы «айыр» сөзінен пайда болған. </w:t>
            </w:r>
            <w:r w:rsidRPr="00EF78D4">
              <w:rPr>
                <w:bCs/>
                <w:i/>
                <w:lang w:val="kk-KZ"/>
              </w:rPr>
              <w:t>Айыр</w:t>
            </w:r>
            <w:r w:rsidRPr="00EF78D4">
              <w:rPr>
                <w:bCs/>
                <w:lang w:val="kk-KZ"/>
              </w:rPr>
              <w:t xml:space="preserve"> (түрк.) – таудағы жыра, саңылау, суайырық дегенді білдіреді. Негізгі мағынасы </w:t>
            </w:r>
            <w:r w:rsidRPr="00EF78D4">
              <w:rPr>
                <w:bCs/>
                <w:i/>
                <w:lang w:val="kk-KZ"/>
              </w:rPr>
              <w:t>«айрылу, бөліну», «тарамдалу», «айырық»</w:t>
            </w:r>
            <w:r w:rsidRPr="00EF78D4">
              <w:rPr>
                <w:bCs/>
                <w:lang w:val="kk-KZ"/>
              </w:rPr>
              <w:t xml:space="preserve">. </w:t>
            </w:r>
            <w:r w:rsidRPr="00EF78D4">
              <w:rPr>
                <w:bCs/>
                <w:i/>
                <w:lang w:val="kk-KZ"/>
              </w:rPr>
              <w:t>Айрик, арак</w:t>
            </w:r>
            <w:r w:rsidRPr="00EF78D4">
              <w:rPr>
                <w:bCs/>
                <w:lang w:val="kk-KZ"/>
              </w:rPr>
              <w:t xml:space="preserve"> (монғ.) – ретсіз орналасқан және бір бағытта созылған жыралармен тілімделген ұсақ шоқылар, аласа тау немесе төбел</w:t>
            </w:r>
            <w:r>
              <w:rPr>
                <w:bCs/>
                <w:lang w:val="kk-KZ"/>
              </w:rPr>
              <w:t>ер</w:t>
            </w:r>
            <w:r w:rsidRPr="00EF78D4">
              <w:rPr>
                <w:lang w:val="kk-KZ"/>
              </w:rPr>
              <w:t>.</w:t>
            </w:r>
            <w:r w:rsidRPr="00EF78D4">
              <w:rPr>
                <w:bCs/>
                <w:lang w:val="kk-KZ"/>
              </w:rPr>
              <w:t xml:space="preserve"> Мұндай атаудағы таулар Оңтүстік Алтай мен Іле Алатауында да кездеседі. Мұғалжардың неғұрлым биік бөлігі осы Айрық нүктесінен басталады және ол батыс және шығыс тармаққа бөлінеді.</w:t>
            </w:r>
          </w:p>
        </w:tc>
      </w:tr>
      <w:tr w:rsidR="00515426" w:rsidRPr="001D470A" w:rsidTr="00515426">
        <w:trPr>
          <w:trHeight w:val="2950"/>
        </w:trPr>
        <w:tc>
          <w:tcPr>
            <w:tcW w:w="1643" w:type="dxa"/>
          </w:tcPr>
          <w:p w:rsidR="00515426" w:rsidRPr="0036604A" w:rsidRDefault="00515426" w:rsidP="006455D2">
            <w:pPr>
              <w:rPr>
                <w:i/>
                <w:lang w:val="kk-KZ"/>
              </w:rPr>
            </w:pPr>
            <w:r w:rsidRPr="0036604A">
              <w:rPr>
                <w:i/>
                <w:lang w:val="kk-KZ"/>
              </w:rPr>
              <w:t>Шилі</w:t>
            </w:r>
          </w:p>
        </w:tc>
        <w:tc>
          <w:tcPr>
            <w:tcW w:w="8002" w:type="dxa"/>
          </w:tcPr>
          <w:p w:rsidR="00515426" w:rsidRPr="00EF78D4" w:rsidRDefault="00515426" w:rsidP="006455D2">
            <w:pPr>
              <w:jc w:val="both"/>
              <w:rPr>
                <w:lang w:val="kk-KZ"/>
              </w:rPr>
            </w:pPr>
            <w:r w:rsidRPr="00EF78D4">
              <w:rPr>
                <w:rFonts w:eastAsia="TimesNewRomanPSMT"/>
                <w:lang w:val="kk-KZ"/>
              </w:rPr>
              <w:t xml:space="preserve">Батыс Мұғалжар маңындағы Шилі күмбезі - борпылдақ мезокайнозой шөгінділеріндегі эрозияға ұшыраған теңіз құрылымының орталық көтерілімі. </w:t>
            </w:r>
            <w:r w:rsidRPr="00515426">
              <w:rPr>
                <w:rStyle w:val="jlqj4b"/>
                <w:rFonts w:eastAsiaTheme="majorEastAsia"/>
                <w:color w:val="000000"/>
                <w:lang w:val="kk-KZ"/>
              </w:rPr>
              <w:t>Оның диаметрі 1,2 км және іргелес жыныстардың сақиналы шөгуімен қоршалған.</w:t>
            </w:r>
            <w:r w:rsidRPr="00EF78D4">
              <w:rPr>
                <w:rStyle w:val="jlqj4b"/>
                <w:rFonts w:eastAsiaTheme="majorEastAsia"/>
                <w:color w:val="000000"/>
                <w:shd w:val="clear" w:color="auto" w:fill="F5F5F5"/>
                <w:lang w:val="kk-KZ"/>
              </w:rPr>
              <w:t xml:space="preserve"> </w:t>
            </w:r>
            <w:r w:rsidRPr="00EF78D4">
              <w:rPr>
                <w:lang w:val="kk-KZ"/>
              </w:rPr>
              <w:t xml:space="preserve">Шилі күмбезі эрозияға ұшыраған және жер бедерінде анық байқалатын, дөңгелек төбешікті құрайды, ол көлбеу беткейлі - 10-12º, айналасын қоршаған жазықтан 10-15 м биік болып көрінеді. </w:t>
            </w:r>
            <w:r w:rsidRPr="00EF78D4">
              <w:rPr>
                <w:rStyle w:val="jlqj4b"/>
                <w:rFonts w:eastAsiaTheme="majorEastAsia"/>
                <w:color w:val="000000"/>
                <w:lang w:val="kk-KZ"/>
              </w:rPr>
              <w:t xml:space="preserve">Шилі күмбезі - эоцен дәуіріндегі теңіздік эрозияға ұшыраған астроблема. </w:t>
            </w:r>
            <w:r w:rsidRPr="00EF78D4">
              <w:rPr>
                <w:lang w:val="kk-KZ"/>
              </w:rPr>
              <w:t xml:space="preserve">Шилі атауы сол аймақта ағып өтетін өзен атауына байланысты аталған. </w:t>
            </w:r>
            <w:r w:rsidRPr="00EF78D4">
              <w:rPr>
                <w:i/>
                <w:lang w:val="kk-KZ"/>
              </w:rPr>
              <w:t xml:space="preserve">Шилі </w:t>
            </w:r>
            <w:r w:rsidRPr="00EF78D4">
              <w:rPr>
                <w:lang w:val="kk-KZ"/>
              </w:rPr>
              <w:t>топонимі фитоним негізінде, яғни өзен жағасында ши өсімдігінің кө</w:t>
            </w:r>
            <w:r>
              <w:rPr>
                <w:lang w:val="kk-KZ"/>
              </w:rPr>
              <w:t>п таралуына байланысты аталған</w:t>
            </w:r>
          </w:p>
        </w:tc>
      </w:tr>
      <w:tr w:rsidR="00515426" w:rsidRPr="001D470A" w:rsidTr="00515426">
        <w:trPr>
          <w:trHeight w:val="4725"/>
        </w:trPr>
        <w:tc>
          <w:tcPr>
            <w:tcW w:w="1643" w:type="dxa"/>
            <w:tcBorders>
              <w:bottom w:val="single" w:sz="4" w:space="0" w:color="auto"/>
            </w:tcBorders>
          </w:tcPr>
          <w:p w:rsidR="00515426" w:rsidRPr="0036604A" w:rsidRDefault="00515426" w:rsidP="006455D2">
            <w:pPr>
              <w:rPr>
                <w:i/>
                <w:lang w:val="kk-KZ"/>
              </w:rPr>
            </w:pPr>
            <w:r w:rsidRPr="0036604A">
              <w:rPr>
                <w:i/>
                <w:lang w:val="kk-KZ"/>
              </w:rPr>
              <w:t>Жаманөркеш</w:t>
            </w:r>
          </w:p>
        </w:tc>
        <w:tc>
          <w:tcPr>
            <w:tcW w:w="8002" w:type="dxa"/>
            <w:tcBorders>
              <w:bottom w:val="single" w:sz="4" w:space="0" w:color="auto"/>
            </w:tcBorders>
          </w:tcPr>
          <w:p w:rsidR="00515426" w:rsidRPr="00EF78D4" w:rsidRDefault="00515426" w:rsidP="001A0DA7">
            <w:pPr>
              <w:jc w:val="both"/>
              <w:rPr>
                <w:lang w:val="kk-KZ"/>
              </w:rPr>
            </w:pPr>
            <w:r w:rsidRPr="00EF78D4">
              <w:rPr>
                <w:lang w:val="kk-KZ"/>
              </w:rPr>
              <w:t xml:space="preserve">Эолды рельеф құмдардың су жинақтайтын қасиеттерімен үйлесе отырып рельефтің бір бөліктерін алып жататын қайыңды-талды сирек ормандардың қалыптасуына ықпал етеді. </w:t>
            </w:r>
            <w:r w:rsidRPr="00515426">
              <w:rPr>
                <w:rStyle w:val="jlqj4b"/>
                <w:rFonts w:eastAsiaTheme="majorEastAsia"/>
                <w:color w:val="000000"/>
                <w:lang w:val="kk-KZ"/>
              </w:rPr>
              <w:t xml:space="preserve">Ағаш-бұталы өсімдіктер және шөпті жамылғылар құмдарды одан әрі дефляциядан жартылай «сақтау» рөлін атқарады. </w:t>
            </w:r>
            <w:r w:rsidRPr="00515426">
              <w:rPr>
                <w:lang w:val="kk-KZ"/>
              </w:rPr>
              <w:t>Қоныстың қазіргі морфологиясы бұрын бұл аумақтың</w:t>
            </w:r>
            <w:r w:rsidRPr="00EF78D4">
              <w:rPr>
                <w:lang w:val="kk-KZ"/>
              </w:rPr>
              <w:t xml:space="preserve"> жайылымдық жүктеме түрінде айтарлықтай антропогендік ықпалға ие болғандығын көрсетеді. </w:t>
            </w:r>
            <w:r w:rsidRPr="00EF78D4">
              <w:rPr>
                <w:i/>
                <w:lang w:val="kk-KZ"/>
              </w:rPr>
              <w:t>Жаманөркеш</w:t>
            </w:r>
            <w:r w:rsidRPr="00EF78D4">
              <w:rPr>
                <w:lang w:val="kk-KZ"/>
              </w:rPr>
              <w:t xml:space="preserve"> топонимі қазақ тілінде «жаман, нашар», өркеш – «түйе өркешіне» ұқсатудан туындаған метафоралық сөзден пайда болған. Көне түркі тілінде жаман, жақсы сөздері көкжиек бағыттарын білдірген, яғни бір нысанға қатысты салыстырмалы солтүстікке немесе оңтүстікке қарай орналасқандығын меңзеген. Қоныс Ембі қаласының оңтүстік-шығысына қарай, Орталық Мұғалжар маңында, Үшқаттысай өзенінің асимметриялық аралығының ең биік (363 м) бөлігін алып </w:t>
            </w:r>
            <w:r>
              <w:rPr>
                <w:lang w:val="kk-KZ"/>
              </w:rPr>
              <w:t>жатыр</w:t>
            </w:r>
            <w:r w:rsidRPr="00EF78D4">
              <w:rPr>
                <w:lang w:val="kk-KZ"/>
              </w:rPr>
              <w:t>. Бұл физикалық-географиялық ерекшелік топонимнің халықтық географиялық терминмен жасалғанын дәлелдей түседі, сол маңайдағы көтеріңкі бөлікті «өрк</w:t>
            </w:r>
            <w:r>
              <w:rPr>
                <w:lang w:val="kk-KZ"/>
              </w:rPr>
              <w:t>ешке» теңестіру арқылы аталған</w:t>
            </w:r>
          </w:p>
        </w:tc>
      </w:tr>
      <w:tr w:rsidR="00515426" w:rsidRPr="00EF78D4" w:rsidTr="00515426">
        <w:tc>
          <w:tcPr>
            <w:tcW w:w="1643" w:type="dxa"/>
            <w:tcBorders>
              <w:bottom w:val="nil"/>
            </w:tcBorders>
          </w:tcPr>
          <w:p w:rsidR="00515426" w:rsidRDefault="00515426" w:rsidP="006455D2">
            <w:pPr>
              <w:rPr>
                <w:i/>
                <w:lang w:val="kk-KZ"/>
              </w:rPr>
            </w:pPr>
            <w:r w:rsidRPr="0036604A">
              <w:rPr>
                <w:i/>
                <w:lang w:val="kk-KZ"/>
              </w:rPr>
              <w:t>Ай</w:t>
            </w:r>
            <w:r w:rsidRPr="0036604A">
              <w:rPr>
                <w:i/>
              </w:rPr>
              <w:t>дарлыаша</w:t>
            </w:r>
            <w:r w:rsidRPr="0036604A">
              <w:rPr>
                <w:i/>
                <w:lang w:val="kk-KZ"/>
              </w:rPr>
              <w:t xml:space="preserve"> </w:t>
            </w:r>
          </w:p>
          <w:p w:rsidR="00515426" w:rsidRPr="0036604A" w:rsidRDefault="00515426" w:rsidP="006455D2">
            <w:pPr>
              <w:rPr>
                <w:i/>
                <w:lang w:val="kk-KZ"/>
              </w:rPr>
            </w:pPr>
            <w:r w:rsidRPr="0036604A">
              <w:rPr>
                <w:i/>
                <w:lang w:val="kk-KZ"/>
              </w:rPr>
              <w:t>өзені аңғары</w:t>
            </w:r>
          </w:p>
        </w:tc>
        <w:tc>
          <w:tcPr>
            <w:tcW w:w="8002" w:type="dxa"/>
            <w:tcBorders>
              <w:bottom w:val="nil"/>
            </w:tcBorders>
          </w:tcPr>
          <w:p w:rsidR="00515426" w:rsidRPr="00EF78D4" w:rsidRDefault="00515426" w:rsidP="001A0DA7">
            <w:pPr>
              <w:jc w:val="both"/>
              <w:rPr>
                <w:lang w:val="kk-KZ"/>
              </w:rPr>
            </w:pPr>
            <w:r w:rsidRPr="00EF78D4">
              <w:rPr>
                <w:lang w:val="kk-KZ"/>
              </w:rPr>
              <w:t xml:space="preserve">Таскөмір және пермь жүйелері шекараларының тірек қимасы, аммоноид, фузулинид, конодонттар фаунасының табылған жері. Қима Хромтау ауданы Ақжар ауылынан батысқа қарай 10 км жерде, Айдарлыаша өзенінің оң жағасында орналасқан. Таскөмір және пермь шөгінділерінің стратиграфиясы үшін маңызды. Айдарлыаша 1950 жылдардан бері зерттеле бастады. 1991 жылы ғалымдар пермь </w:t>
            </w:r>
          </w:p>
        </w:tc>
      </w:tr>
    </w:tbl>
    <w:p w:rsidR="001A0DA7" w:rsidRPr="00B8463C" w:rsidRDefault="001A0DA7" w:rsidP="001A0DA7">
      <w:pPr>
        <w:autoSpaceDE w:val="0"/>
        <w:autoSpaceDN w:val="0"/>
        <w:adjustRightInd w:val="0"/>
        <w:spacing w:after="0" w:line="240" w:lineRule="auto"/>
        <w:rPr>
          <w:rFonts w:ascii="Times New Roman" w:hAnsi="Times New Roman"/>
          <w:bCs/>
          <w:sz w:val="28"/>
          <w:szCs w:val="28"/>
          <w:lang w:val="kk-KZ"/>
        </w:rPr>
      </w:pPr>
      <w:r w:rsidRPr="00B8463C">
        <w:rPr>
          <w:rFonts w:ascii="Times New Roman" w:hAnsi="Times New Roman"/>
          <w:bCs/>
          <w:sz w:val="28"/>
          <w:szCs w:val="28"/>
          <w:lang w:val="kk-KZ"/>
        </w:rPr>
        <w:lastRenderedPageBreak/>
        <w:t>1</w:t>
      </w:r>
      <w:r>
        <w:rPr>
          <w:rFonts w:ascii="Times New Roman" w:hAnsi="Times New Roman"/>
          <w:bCs/>
          <w:sz w:val="28"/>
          <w:szCs w:val="28"/>
          <w:lang w:val="kk-KZ"/>
        </w:rPr>
        <w:t>4</w:t>
      </w:r>
      <w:r w:rsidRPr="00B8463C">
        <w:rPr>
          <w:rFonts w:ascii="Times New Roman" w:hAnsi="Times New Roman"/>
          <w:bCs/>
          <w:sz w:val="28"/>
          <w:szCs w:val="28"/>
          <w:lang w:val="kk-KZ"/>
        </w:rPr>
        <w:t>-кестенің жалғасы</w:t>
      </w:r>
    </w:p>
    <w:p w:rsidR="001A0DA7" w:rsidRPr="001A0DA7" w:rsidRDefault="001A0DA7" w:rsidP="00BB790E">
      <w:pPr>
        <w:spacing w:after="0" w:line="240" w:lineRule="auto"/>
        <w:jc w:val="both"/>
        <w:rPr>
          <w:rFonts w:ascii="Times New Roman" w:hAnsi="Times New Roman"/>
          <w:i/>
          <w:sz w:val="16"/>
          <w:szCs w:val="16"/>
          <w:lang w:val="kk-KZ"/>
        </w:rPr>
      </w:pPr>
    </w:p>
    <w:tbl>
      <w:tblPr>
        <w:tblStyle w:val="a7"/>
        <w:tblW w:w="9639" w:type="dxa"/>
        <w:tblInd w:w="108" w:type="dxa"/>
        <w:tblLook w:val="04A0" w:firstRow="1" w:lastRow="0" w:firstColumn="1" w:lastColumn="0" w:noHBand="0" w:noVBand="1"/>
      </w:tblPr>
      <w:tblGrid>
        <w:gridCol w:w="2127"/>
        <w:gridCol w:w="7512"/>
      </w:tblGrid>
      <w:tr w:rsidR="00515426" w:rsidRPr="00EF78D4" w:rsidTr="0068120F">
        <w:tc>
          <w:tcPr>
            <w:tcW w:w="2127" w:type="dxa"/>
          </w:tcPr>
          <w:p w:rsidR="00515426" w:rsidRPr="001A0DA7" w:rsidRDefault="00515426" w:rsidP="006455D2">
            <w:pPr>
              <w:jc w:val="center"/>
              <w:rPr>
                <w:lang w:val="kk-KZ"/>
              </w:rPr>
            </w:pPr>
            <w:r>
              <w:rPr>
                <w:lang w:val="kk-KZ"/>
              </w:rPr>
              <w:t>1</w:t>
            </w:r>
          </w:p>
        </w:tc>
        <w:tc>
          <w:tcPr>
            <w:tcW w:w="7512" w:type="dxa"/>
          </w:tcPr>
          <w:p w:rsidR="00515426" w:rsidRPr="00DB7458" w:rsidRDefault="00515426" w:rsidP="006455D2">
            <w:pPr>
              <w:jc w:val="center"/>
              <w:rPr>
                <w:bCs/>
                <w:lang w:val="kk-KZ"/>
              </w:rPr>
            </w:pPr>
            <w:r>
              <w:rPr>
                <w:bCs/>
                <w:lang w:val="kk-KZ"/>
              </w:rPr>
              <w:t>2</w:t>
            </w:r>
          </w:p>
        </w:tc>
      </w:tr>
      <w:tr w:rsidR="00515426" w:rsidRPr="00EF78D4" w:rsidTr="0068120F">
        <w:tc>
          <w:tcPr>
            <w:tcW w:w="2127" w:type="dxa"/>
          </w:tcPr>
          <w:p w:rsidR="00515426" w:rsidRPr="0036604A" w:rsidRDefault="00515426" w:rsidP="006455D2">
            <w:pPr>
              <w:rPr>
                <w:i/>
                <w:lang w:val="kk-KZ"/>
              </w:rPr>
            </w:pPr>
          </w:p>
        </w:tc>
        <w:tc>
          <w:tcPr>
            <w:tcW w:w="7512" w:type="dxa"/>
          </w:tcPr>
          <w:p w:rsidR="00515426" w:rsidRPr="00EF78D4" w:rsidRDefault="00515426" w:rsidP="006455D2">
            <w:pPr>
              <w:jc w:val="both"/>
              <w:rPr>
                <w:lang w:val="kk-KZ"/>
              </w:rPr>
            </w:pPr>
            <w:r w:rsidRPr="00EF78D4">
              <w:rPr>
                <w:lang w:val="kk-KZ"/>
              </w:rPr>
              <w:t>кезеңінің ашылуының 150 жылдығына орай осы кезеңге қатысты барлық геологиялық жарықтарға зерттеулер жүргізді.</w:t>
            </w:r>
            <w:r w:rsidRPr="0095232E">
              <w:rPr>
                <w:lang w:val="kk-KZ"/>
              </w:rPr>
              <w:t xml:space="preserve"> </w:t>
            </w:r>
            <w:r w:rsidRPr="00EF78D4">
              <w:rPr>
                <w:lang w:val="kk-KZ"/>
              </w:rPr>
              <w:t>Айдарлыаша кереметі – қиманың көлденең разрезін зерттеу жер қыртысының әр кезеңінің даму ерекшеліктерін түсінуге мүмкіндік береді.</w:t>
            </w:r>
            <w:r w:rsidRPr="0036604A">
              <w:rPr>
                <w:rStyle w:val="jlqj4b"/>
                <w:rFonts w:eastAsiaTheme="majorEastAsia"/>
                <w:color w:val="000000"/>
                <w:lang w:val="kk-KZ"/>
              </w:rPr>
              <w:t xml:space="preserve"> Айдарлыаша өзенінің аңғары - бұл органикалық қалдықтардың ерекше сақталған бірегей орны.Бірегей геологиялық қима жанында ағып жатқан өзеннің атымен</w:t>
            </w:r>
            <w:r w:rsidRPr="00EF78D4">
              <w:rPr>
                <w:rStyle w:val="jlqj4b"/>
                <w:rFonts w:eastAsiaTheme="majorEastAsia"/>
                <w:color w:val="000000"/>
                <w:shd w:val="clear" w:color="auto" w:fill="F5F5F5"/>
                <w:lang w:val="kk-KZ"/>
              </w:rPr>
              <w:t xml:space="preserve"> </w:t>
            </w:r>
            <w:r w:rsidRPr="0036604A">
              <w:rPr>
                <w:rStyle w:val="jlqj4b"/>
                <w:rFonts w:eastAsiaTheme="majorEastAsia"/>
                <w:color w:val="000000"/>
                <w:lang w:val="kk-KZ"/>
              </w:rPr>
              <w:t>Айдарлыаша аталған. Қабаттар өзеннің жағалауында</w:t>
            </w:r>
            <w:r w:rsidRPr="0036604A">
              <w:rPr>
                <w:rStyle w:val="jlqj4b"/>
                <w:rFonts w:eastAsiaTheme="majorEastAsia"/>
                <w:lang w:val="kk-KZ"/>
              </w:rPr>
              <w:t xml:space="preserve"> </w:t>
            </w:r>
            <w:r w:rsidRPr="0036604A">
              <w:rPr>
                <w:rStyle w:val="jlqj4b"/>
                <w:rFonts w:eastAsiaTheme="majorEastAsia"/>
                <w:color w:val="000000"/>
                <w:lang w:val="kk-KZ"/>
              </w:rPr>
              <w:t>1,5 км ұзындық бойымен орналасқан,</w:t>
            </w:r>
            <w:r w:rsidRPr="0036604A">
              <w:rPr>
                <w:rStyle w:val="jlqj4b"/>
                <w:rFonts w:eastAsiaTheme="majorEastAsia"/>
                <w:lang w:val="kk-KZ"/>
              </w:rPr>
              <w:t xml:space="preserve"> </w:t>
            </w:r>
            <w:r w:rsidRPr="0036604A">
              <w:rPr>
                <w:rStyle w:val="jlqj4b"/>
                <w:rFonts w:eastAsiaTheme="majorEastAsia"/>
                <w:color w:val="000000"/>
                <w:lang w:val="kk-KZ"/>
              </w:rPr>
              <w:t>биіктігі 50 метрге дейінгі жартас.</w:t>
            </w:r>
            <w:r w:rsidRPr="0036604A">
              <w:rPr>
                <w:rStyle w:val="jlqj4b"/>
                <w:rFonts w:eastAsiaTheme="majorEastAsia"/>
                <w:lang w:val="kk-KZ"/>
              </w:rPr>
              <w:t xml:space="preserve"> </w:t>
            </w:r>
            <w:r w:rsidRPr="0036604A">
              <w:rPr>
                <w:rStyle w:val="jlqj4b"/>
                <w:rFonts w:eastAsiaTheme="majorEastAsia"/>
                <w:color w:val="000000"/>
                <w:lang w:val="kk-KZ"/>
              </w:rPr>
              <w:t>Ғалымдардан басқа, 300 миллионнан асқан бұл тастарға ешкім назар аудармас еді.</w:t>
            </w:r>
            <w:r w:rsidRPr="0036604A">
              <w:rPr>
                <w:rStyle w:val="jlqj4b"/>
                <w:rFonts w:eastAsiaTheme="majorEastAsia"/>
                <w:lang w:val="kk-KZ"/>
              </w:rPr>
              <w:t xml:space="preserve"> </w:t>
            </w:r>
            <w:r w:rsidRPr="0036604A">
              <w:rPr>
                <w:rStyle w:val="jlqj4b"/>
                <w:rFonts w:eastAsiaTheme="majorEastAsia"/>
                <w:color w:val="000000"/>
                <w:lang w:val="kk-KZ"/>
              </w:rPr>
              <w:t xml:space="preserve">Бірақ дәл осы тастардың қабаттарында акула тістерін қоса алғанда, осы жерде өмір сүрген жүздеген жануарлардың қалдықтарын кездестіруге болады. Айдарлы топонимі </w:t>
            </w:r>
            <w:r>
              <w:rPr>
                <w:rStyle w:val="jlqj4b"/>
                <w:rFonts w:eastAsiaTheme="majorEastAsia"/>
                <w:color w:val="000000"/>
                <w:lang w:val="kk-KZ"/>
              </w:rPr>
              <w:t>«айдарлы»</w:t>
            </w:r>
            <w:r w:rsidRPr="0036604A">
              <w:rPr>
                <w:rStyle w:val="jlqj4b"/>
                <w:rFonts w:eastAsiaTheme="majorEastAsia"/>
                <w:color w:val="000000"/>
                <w:lang w:val="kk-KZ"/>
              </w:rPr>
              <w:t xml:space="preserve"> және </w:t>
            </w:r>
            <w:r>
              <w:rPr>
                <w:rStyle w:val="jlqj4b"/>
                <w:rFonts w:eastAsiaTheme="majorEastAsia"/>
                <w:color w:val="000000"/>
                <w:lang w:val="kk-KZ"/>
              </w:rPr>
              <w:t>«</w:t>
            </w:r>
            <w:r w:rsidRPr="0036604A">
              <w:rPr>
                <w:rStyle w:val="jlqj4b"/>
                <w:rFonts w:eastAsiaTheme="majorEastAsia"/>
                <w:color w:val="000000"/>
                <w:lang w:val="kk-KZ"/>
              </w:rPr>
              <w:t>аша</w:t>
            </w:r>
            <w:r>
              <w:rPr>
                <w:rStyle w:val="jlqj4b"/>
                <w:rFonts w:eastAsiaTheme="majorEastAsia"/>
                <w:color w:val="000000"/>
                <w:lang w:val="kk-KZ"/>
              </w:rPr>
              <w:t xml:space="preserve">» </w:t>
            </w:r>
            <w:r w:rsidRPr="0036604A">
              <w:rPr>
                <w:rStyle w:val="jlqj4b"/>
                <w:rFonts w:eastAsiaTheme="majorEastAsia"/>
                <w:color w:val="000000"/>
                <w:lang w:val="kk-KZ"/>
              </w:rPr>
              <w:t xml:space="preserve">сөздерінен тұрады. Айдарлы - төбесінде шоқылы тастары бар айрықшаланып көрінетін көтерілім (сөзбе-сөз айдарлы, тұлымды). Географияда: </w:t>
            </w:r>
            <w:r>
              <w:rPr>
                <w:rStyle w:val="jlqj4b"/>
                <w:rFonts w:eastAsiaTheme="majorEastAsia"/>
                <w:color w:val="000000"/>
                <w:lang w:val="kk-KZ"/>
              </w:rPr>
              <w:t>«</w:t>
            </w:r>
            <w:r w:rsidRPr="0036604A">
              <w:rPr>
                <w:rStyle w:val="jlqj4b"/>
                <w:rFonts w:eastAsiaTheme="majorEastAsia"/>
                <w:color w:val="000000"/>
                <w:lang w:val="kk-KZ"/>
              </w:rPr>
              <w:t>әдетте жоғарғы жағына үлкен үйінділер конус түрінде жиналған көтерілім</w:t>
            </w:r>
            <w:r>
              <w:rPr>
                <w:rStyle w:val="jlqj4b"/>
                <w:rFonts w:eastAsiaTheme="majorEastAsia"/>
                <w:color w:val="000000"/>
                <w:lang w:val="kk-KZ"/>
              </w:rPr>
              <w:t>»</w:t>
            </w:r>
            <w:r w:rsidRPr="0036604A">
              <w:rPr>
                <w:rStyle w:val="jlqj4b"/>
                <w:rFonts w:eastAsiaTheme="majorEastAsia"/>
                <w:color w:val="000000"/>
                <w:lang w:val="kk-KZ"/>
              </w:rPr>
              <w:t xml:space="preserve"> (түрік.), Аша – «айырық, екіге бөліну, екі өзеннің қосылу орны; ағынның тармақталу </w:t>
            </w:r>
            <w:r>
              <w:rPr>
                <w:rStyle w:val="jlqj4b"/>
                <w:rFonts w:eastAsiaTheme="majorEastAsia"/>
                <w:color w:val="000000"/>
                <w:lang w:val="kk-KZ"/>
              </w:rPr>
              <w:t>орны» деген мағынаны береді</w:t>
            </w:r>
            <w:r w:rsidRPr="0036604A">
              <w:rPr>
                <w:rStyle w:val="jlqj4b"/>
                <w:rFonts w:eastAsiaTheme="majorEastAsia"/>
                <w:color w:val="000000"/>
                <w:lang w:val="kk-KZ"/>
              </w:rPr>
              <w:t>. Атау өзеннің және жергілікті жердің бедерлік ерекшелігіне байланысты қойылған.</w:t>
            </w:r>
          </w:p>
        </w:tc>
      </w:tr>
      <w:tr w:rsidR="001A0DA7" w:rsidRPr="00EF78D4" w:rsidTr="006455D2">
        <w:tc>
          <w:tcPr>
            <w:tcW w:w="9639" w:type="dxa"/>
            <w:gridSpan w:val="2"/>
          </w:tcPr>
          <w:p w:rsidR="001A0DA7" w:rsidRPr="00EF78D4" w:rsidRDefault="001A0DA7" w:rsidP="006455D2">
            <w:pPr>
              <w:ind w:firstLine="601"/>
              <w:jc w:val="both"/>
              <w:rPr>
                <w:lang w:val="kk-KZ"/>
              </w:rPr>
            </w:pPr>
            <w:r w:rsidRPr="0022235D">
              <w:rPr>
                <w:rFonts w:eastAsia="Calibri"/>
                <w:lang w:val="kk-KZ"/>
              </w:rPr>
              <w:t>Ескерту –</w:t>
            </w:r>
            <w:r w:rsidRPr="00421BD3">
              <w:rPr>
                <w:rFonts w:eastAsia="Calibri"/>
                <w:bCs/>
                <w:lang w:val="kk-KZ"/>
              </w:rPr>
              <w:t xml:space="preserve"> Әдебиет негізінде құралған</w:t>
            </w:r>
            <w:r>
              <w:rPr>
                <w:lang w:val="kk-KZ"/>
              </w:rPr>
              <w:t xml:space="preserve"> [19, </w:t>
            </w:r>
            <w:r w:rsidRPr="00960274">
              <w:rPr>
                <w:lang w:val="kk-KZ"/>
              </w:rPr>
              <w:t>c</w:t>
            </w:r>
            <w:r>
              <w:rPr>
                <w:lang w:val="kk-KZ"/>
              </w:rPr>
              <w:t>. 5-8;</w:t>
            </w:r>
            <w:r w:rsidRPr="004F616B">
              <w:rPr>
                <w:lang w:val="kk-KZ"/>
              </w:rPr>
              <w:t xml:space="preserve"> 212,</w:t>
            </w:r>
            <w:r w:rsidRPr="00EF78D4">
              <w:rPr>
                <w:lang w:val="kk-KZ"/>
              </w:rPr>
              <w:t xml:space="preserve"> </w:t>
            </w:r>
            <w:r w:rsidRPr="00960274">
              <w:rPr>
                <w:lang w:val="kk-KZ"/>
              </w:rPr>
              <w:t>c</w:t>
            </w:r>
            <w:r>
              <w:rPr>
                <w:lang w:val="kk-KZ"/>
              </w:rPr>
              <w:t>. 57</w:t>
            </w:r>
            <w:r w:rsidRPr="00944288">
              <w:rPr>
                <w:lang w:val="kk-KZ"/>
              </w:rPr>
              <w:t>]</w:t>
            </w:r>
          </w:p>
        </w:tc>
      </w:tr>
    </w:tbl>
    <w:p w:rsidR="001A0DA7" w:rsidRPr="00B003E9" w:rsidRDefault="001A0DA7" w:rsidP="00BB790E">
      <w:pPr>
        <w:spacing w:after="0" w:line="240" w:lineRule="auto"/>
        <w:jc w:val="both"/>
        <w:rPr>
          <w:rFonts w:ascii="Times New Roman" w:hAnsi="Times New Roman"/>
          <w:i/>
          <w:sz w:val="24"/>
          <w:szCs w:val="24"/>
          <w:lang w:val="kk-KZ"/>
        </w:rPr>
      </w:pPr>
    </w:p>
    <w:p w:rsidR="001D363D" w:rsidRPr="00EF78D4" w:rsidRDefault="007836E3" w:rsidP="00BB790E">
      <w:pPr>
        <w:spacing w:after="0" w:line="240" w:lineRule="auto"/>
        <w:ind w:firstLine="709"/>
        <w:jc w:val="both"/>
        <w:rPr>
          <w:rFonts w:ascii="Times New Roman" w:hAnsi="Times New Roman"/>
          <w:sz w:val="28"/>
          <w:szCs w:val="28"/>
          <w:lang w:val="kk-KZ"/>
        </w:rPr>
      </w:pPr>
      <w:r w:rsidRPr="00515426">
        <w:rPr>
          <w:rFonts w:ascii="Times New Roman" w:hAnsi="Times New Roman"/>
          <w:color w:val="000000" w:themeColor="text1"/>
          <w:sz w:val="28"/>
          <w:szCs w:val="28"/>
          <w:lang w:val="kk-KZ"/>
        </w:rPr>
        <w:t xml:space="preserve">14-кестеде </w:t>
      </w:r>
      <w:r w:rsidR="001D363D" w:rsidRPr="00515426">
        <w:rPr>
          <w:rFonts w:ascii="Times New Roman" w:hAnsi="Times New Roman"/>
          <w:color w:val="000000" w:themeColor="text1"/>
          <w:sz w:val="28"/>
          <w:szCs w:val="28"/>
          <w:lang w:val="kk-KZ"/>
        </w:rPr>
        <w:t xml:space="preserve">берілген географиялық нысандар </w:t>
      </w:r>
      <w:r w:rsidR="0077634D" w:rsidRPr="00515426">
        <w:rPr>
          <w:rFonts w:ascii="Times New Roman" w:hAnsi="Times New Roman"/>
          <w:color w:val="000000" w:themeColor="text1"/>
          <w:sz w:val="28"/>
          <w:szCs w:val="28"/>
          <w:lang w:val="kk-KZ"/>
        </w:rPr>
        <w:t xml:space="preserve">тек </w:t>
      </w:r>
      <w:r w:rsidR="001D363D" w:rsidRPr="00515426">
        <w:rPr>
          <w:rFonts w:ascii="Times New Roman" w:hAnsi="Times New Roman"/>
          <w:color w:val="000000" w:themeColor="text1"/>
          <w:sz w:val="28"/>
          <w:szCs w:val="28"/>
          <w:lang w:val="kk-KZ"/>
        </w:rPr>
        <w:t>туристік</w:t>
      </w:r>
      <w:r w:rsidR="0077634D" w:rsidRPr="00515426">
        <w:rPr>
          <w:rFonts w:ascii="Times New Roman" w:hAnsi="Times New Roman"/>
          <w:color w:val="000000" w:themeColor="text1"/>
          <w:sz w:val="28"/>
          <w:szCs w:val="28"/>
          <w:lang w:val="kk-KZ"/>
        </w:rPr>
        <w:t xml:space="preserve"> және</w:t>
      </w:r>
      <w:r w:rsidR="001D363D" w:rsidRPr="00515426">
        <w:rPr>
          <w:rFonts w:ascii="Times New Roman" w:hAnsi="Times New Roman"/>
          <w:color w:val="000000" w:themeColor="text1"/>
          <w:sz w:val="28"/>
          <w:szCs w:val="28"/>
          <w:lang w:val="kk-KZ"/>
        </w:rPr>
        <w:t xml:space="preserve"> </w:t>
      </w:r>
      <w:r w:rsidR="001D363D" w:rsidRPr="00EF78D4">
        <w:rPr>
          <w:rFonts w:ascii="Times New Roman" w:hAnsi="Times New Roman"/>
          <w:sz w:val="28"/>
          <w:szCs w:val="28"/>
          <w:lang w:val="kk-KZ"/>
        </w:rPr>
        <w:t xml:space="preserve">геологиялық </w:t>
      </w:r>
      <w:r w:rsidR="0077634D" w:rsidRPr="00EF78D4">
        <w:rPr>
          <w:rFonts w:ascii="Times New Roman" w:hAnsi="Times New Roman"/>
          <w:sz w:val="28"/>
          <w:szCs w:val="28"/>
          <w:lang w:val="kk-KZ"/>
        </w:rPr>
        <w:t xml:space="preserve">мақсатта </w:t>
      </w:r>
      <w:r w:rsidR="0077634D">
        <w:rPr>
          <w:rFonts w:ascii="Times New Roman" w:hAnsi="Times New Roman"/>
          <w:sz w:val="28"/>
          <w:szCs w:val="28"/>
          <w:lang w:val="kk-KZ"/>
        </w:rPr>
        <w:t>ғ</w:t>
      </w:r>
      <w:r w:rsidR="001D363D" w:rsidRPr="00EF78D4">
        <w:rPr>
          <w:rFonts w:ascii="Times New Roman" w:hAnsi="Times New Roman"/>
          <w:sz w:val="28"/>
          <w:szCs w:val="28"/>
          <w:lang w:val="kk-KZ"/>
        </w:rPr>
        <w:t>ана емес, сонымен қатар топонимикалық жағынан да маңызды болып саналады. Нысандар атауларына этимологиялық талдау жасауда олардың барлығы жергілікті жердің ландшафттық ерекшеліктеріне байланысты аталғандығы анықталып отыр.</w:t>
      </w:r>
    </w:p>
    <w:p w:rsidR="001D363D" w:rsidRPr="00EF78D4" w:rsidRDefault="001D363D" w:rsidP="00BB790E">
      <w:pPr>
        <w:spacing w:after="0" w:line="240" w:lineRule="auto"/>
        <w:ind w:firstLine="709"/>
        <w:jc w:val="both"/>
        <w:rPr>
          <w:rFonts w:ascii="Times New Roman" w:hAnsi="Times New Roman"/>
          <w:sz w:val="28"/>
          <w:szCs w:val="28"/>
          <w:lang w:val="kk-KZ"/>
        </w:rPr>
      </w:pPr>
    </w:p>
    <w:p w:rsidR="001D363D" w:rsidRPr="005F4FFD" w:rsidRDefault="001D363D" w:rsidP="00BB790E">
      <w:pPr>
        <w:spacing w:after="0" w:line="240" w:lineRule="auto"/>
        <w:ind w:firstLine="709"/>
        <w:rPr>
          <w:rFonts w:ascii="Times New Roman" w:hAnsi="Times New Roman"/>
          <w:b/>
          <w:sz w:val="28"/>
          <w:szCs w:val="28"/>
          <w:lang w:val="kk-KZ"/>
        </w:rPr>
      </w:pPr>
      <w:r w:rsidRPr="005F4FFD">
        <w:rPr>
          <w:rFonts w:ascii="Times New Roman" w:hAnsi="Times New Roman"/>
          <w:b/>
          <w:sz w:val="28"/>
          <w:szCs w:val="28"/>
          <w:lang w:val="kk-KZ"/>
        </w:rPr>
        <w:t>3-</w:t>
      </w:r>
      <w:r w:rsidR="00DB7458">
        <w:rPr>
          <w:rFonts w:ascii="Times New Roman" w:hAnsi="Times New Roman"/>
          <w:b/>
          <w:sz w:val="28"/>
          <w:szCs w:val="28"/>
          <w:lang w:val="kk-KZ"/>
        </w:rPr>
        <w:t>бөлім</w:t>
      </w:r>
      <w:r w:rsidR="005F4FFD" w:rsidRPr="005F4FFD">
        <w:rPr>
          <w:rFonts w:ascii="Times New Roman" w:hAnsi="Times New Roman"/>
          <w:b/>
          <w:sz w:val="28"/>
          <w:szCs w:val="28"/>
          <w:lang w:val="kk-KZ"/>
        </w:rPr>
        <w:t xml:space="preserve"> бойынша қорытынды</w:t>
      </w:r>
    </w:p>
    <w:p w:rsidR="001D363D" w:rsidRPr="005538DC" w:rsidRDefault="001D363D" w:rsidP="00BB790E">
      <w:pPr>
        <w:pStyle w:val="Default"/>
        <w:ind w:firstLine="709"/>
        <w:jc w:val="both"/>
        <w:rPr>
          <w:bCs/>
          <w:lang w:val="kk-KZ"/>
        </w:rPr>
      </w:pPr>
      <w:r w:rsidRPr="00EF78D4">
        <w:rPr>
          <w:bCs/>
          <w:sz w:val="28"/>
          <w:szCs w:val="28"/>
          <w:lang w:val="kk-KZ"/>
        </w:rPr>
        <w:t xml:space="preserve">Ландшафттық-топонимикалық зерттеулерде әдістерді кешенді пайдалану нақты нәтижеге қол жеткізуге мүмкіндік береді. Далалық зерттеу жұмыстары негізінде тарихи ландшафт іздерін анықтап, оларды тарихи құжаттармен, географиялық материалдармен салыстырып зерттеу қажет. Осындай кешенді зерттеулер нәтижесінде </w:t>
      </w:r>
      <w:r w:rsidRPr="00EF78D4">
        <w:rPr>
          <w:sz w:val="28"/>
          <w:szCs w:val="28"/>
          <w:lang w:val="kk-KZ"/>
        </w:rPr>
        <w:t xml:space="preserve">аумақтағы фитотопонимдері мен зоотопонимдерінінің таралуы аймақтың табиғат зоналарының өсімдіктер және жануарлар қауымдастығына сәйкес келеді, фитотопонимдерде шоғырланған өсімдік атауларының басымы халықтың дәстүрлі шаруашылығындағы маңызды белгілері бойынша қамтылған, өсімдіктердің ши, көкпек, т.б. түрлерімен байланысты топонимдерді ландшафттық индикацияда пайдалану мүмкіндіктері бар; өңірдегі қарағай, қандыағаш, қызылқайың сияқты ағаш атаулары реликті ағаш түрлерінің ареалының кең болғандығын, ал құлан, ақбөкен, құндыз,т.б. зоонимдер негізінде олардың бұрынғы тарихи ареалдарын көрсетуге мүмкіндік берді; </w:t>
      </w:r>
      <w:r w:rsidRPr="00EF78D4">
        <w:rPr>
          <w:bCs/>
          <w:sz w:val="28"/>
          <w:szCs w:val="28"/>
          <w:lang w:val="kk-KZ"/>
        </w:rPr>
        <w:t>облыстағы гидрографиялық нысандар өзгерісін лимнонимдер арқылы анықтау</w:t>
      </w:r>
      <w:r w:rsidR="0077634D">
        <w:rPr>
          <w:bCs/>
          <w:sz w:val="28"/>
          <w:szCs w:val="28"/>
          <w:lang w:val="kk-KZ"/>
        </w:rPr>
        <w:t>ға</w:t>
      </w:r>
      <w:r w:rsidRPr="00EF78D4">
        <w:rPr>
          <w:bCs/>
          <w:sz w:val="28"/>
          <w:szCs w:val="28"/>
          <w:lang w:val="kk-KZ"/>
        </w:rPr>
        <w:t xml:space="preserve"> мүмкін болды; туризмдегі топонимердің маңызы облыстағы геологиялық нысандар негізінде </w:t>
      </w:r>
      <w:r w:rsidR="00CB009B">
        <w:rPr>
          <w:bCs/>
          <w:sz w:val="28"/>
          <w:szCs w:val="28"/>
          <w:lang w:val="kk-KZ"/>
        </w:rPr>
        <w:t>анықталды</w:t>
      </w:r>
      <w:r w:rsidRPr="00EF78D4">
        <w:rPr>
          <w:bCs/>
          <w:sz w:val="28"/>
          <w:szCs w:val="28"/>
          <w:lang w:val="kk-KZ"/>
        </w:rPr>
        <w:t>.</w:t>
      </w:r>
    </w:p>
    <w:p w:rsidR="0027648D" w:rsidRPr="005A1946" w:rsidRDefault="005A1946" w:rsidP="00BB790E">
      <w:pPr>
        <w:pStyle w:val="1"/>
        <w:spacing w:before="0" w:line="240" w:lineRule="auto"/>
        <w:jc w:val="center"/>
        <w:rPr>
          <w:rFonts w:ascii="Times New Roman" w:hAnsi="Times New Roman" w:cs="Times New Roman"/>
          <w:color w:val="auto"/>
          <w:shd w:val="clear" w:color="auto" w:fill="FFFFFF"/>
          <w:lang w:val="kk-KZ"/>
        </w:rPr>
      </w:pPr>
      <w:r w:rsidRPr="005A1946">
        <w:rPr>
          <w:rFonts w:ascii="Times New Roman" w:hAnsi="Times New Roman" w:cs="Times New Roman"/>
          <w:color w:val="auto"/>
          <w:shd w:val="clear" w:color="auto" w:fill="FFFFFF"/>
          <w:lang w:val="kk-KZ"/>
        </w:rPr>
        <w:lastRenderedPageBreak/>
        <w:t>ҚОРЫТЫНДЫ</w:t>
      </w:r>
    </w:p>
    <w:p w:rsidR="0027648D" w:rsidRPr="0003767C" w:rsidRDefault="0027648D" w:rsidP="00BB790E">
      <w:pPr>
        <w:spacing w:after="0" w:line="240" w:lineRule="auto"/>
        <w:ind w:firstLine="425"/>
        <w:jc w:val="center"/>
        <w:rPr>
          <w:rFonts w:ascii="Times New Roman" w:hAnsi="Times New Roman" w:cs="Times New Roman"/>
          <w:b/>
          <w:bCs/>
          <w:sz w:val="28"/>
          <w:szCs w:val="28"/>
          <w:shd w:val="clear" w:color="auto" w:fill="FFFFFF"/>
          <w:lang w:val="kk-KZ"/>
        </w:rPr>
      </w:pPr>
    </w:p>
    <w:p w:rsidR="0027648D" w:rsidRPr="009568D3" w:rsidRDefault="0027648D" w:rsidP="00BB790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Ақтөбе облысының географиялық атауларына кешенді топонимикалық з</w:t>
      </w:r>
      <w:r w:rsidRPr="00043956">
        <w:rPr>
          <w:rFonts w:ascii="Times New Roman" w:hAnsi="Times New Roman" w:cs="Times New Roman"/>
          <w:sz w:val="28"/>
          <w:szCs w:val="28"/>
          <w:shd w:val="clear" w:color="auto" w:fill="FFFFFF"/>
          <w:lang w:val="kk-KZ"/>
        </w:rPr>
        <w:t>ерттеу</w:t>
      </w:r>
      <w:r>
        <w:rPr>
          <w:rFonts w:ascii="Times New Roman" w:hAnsi="Times New Roman" w:cs="Times New Roman"/>
          <w:sz w:val="28"/>
          <w:szCs w:val="28"/>
          <w:shd w:val="clear" w:color="auto" w:fill="FFFFFF"/>
          <w:lang w:val="kk-KZ"/>
        </w:rPr>
        <w:t>лер жүргізудің негізінде</w:t>
      </w:r>
      <w:r w:rsidRPr="00043956">
        <w:rPr>
          <w:rFonts w:ascii="Times New Roman" w:hAnsi="Times New Roman" w:cs="Times New Roman"/>
          <w:sz w:val="28"/>
          <w:szCs w:val="28"/>
          <w:shd w:val="clear" w:color="auto" w:fill="FFFFFF"/>
          <w:lang w:val="kk-KZ"/>
        </w:rPr>
        <w:t xml:space="preserve"> төмендегідей </w:t>
      </w:r>
      <w:r w:rsidRPr="00043956">
        <w:rPr>
          <w:rFonts w:ascii="Times New Roman" w:hAnsi="Times New Roman" w:cs="Times New Roman"/>
          <w:b/>
          <w:bCs/>
          <w:sz w:val="28"/>
          <w:szCs w:val="28"/>
          <w:shd w:val="clear" w:color="auto" w:fill="FFFFFF"/>
          <w:lang w:val="kk-KZ"/>
        </w:rPr>
        <w:t>қорытындылар</w:t>
      </w:r>
      <w:r w:rsidRPr="00043956">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жасалды:</w:t>
      </w:r>
    </w:p>
    <w:p w:rsidR="0027648D" w:rsidRDefault="0027648D" w:rsidP="00BB790E">
      <w:pPr>
        <w:spacing w:after="0" w:line="240" w:lineRule="auto"/>
        <w:ind w:firstLine="709"/>
        <w:jc w:val="both"/>
        <w:rPr>
          <w:rFonts w:ascii="Times New Roman" w:hAnsi="Times New Roman" w:cs="Times New Roman"/>
          <w:sz w:val="28"/>
          <w:szCs w:val="28"/>
          <w:shd w:val="clear" w:color="auto" w:fill="FFFFFF"/>
          <w:lang w:val="kk-KZ"/>
        </w:rPr>
      </w:pPr>
      <w:r w:rsidRPr="00043956">
        <w:rPr>
          <w:rFonts w:ascii="Times New Roman" w:hAnsi="Times New Roman" w:cs="Times New Roman"/>
          <w:sz w:val="28"/>
          <w:szCs w:val="28"/>
          <w:shd w:val="clear" w:color="auto" w:fill="FFFFFF"/>
          <w:lang w:val="kk-KZ"/>
        </w:rPr>
        <w:t xml:space="preserve">1. </w:t>
      </w:r>
      <w:r>
        <w:rPr>
          <w:rFonts w:ascii="Times New Roman" w:hAnsi="Times New Roman" w:cs="Times New Roman"/>
          <w:sz w:val="28"/>
          <w:szCs w:val="28"/>
          <w:shd w:val="clear" w:color="auto" w:fill="FFFFFF"/>
          <w:lang w:val="kk-KZ"/>
        </w:rPr>
        <w:t>Топонимикалық зерттеулердің шетелдік, отандық даму тарихын талдау барысында Қазақстан бойынша әлі де болса географиялық бағыттағы жаңа зерттеулердің жеткіліксіз екендігі анықталды. Еліміздің жекелеген аймақтардың топонимиясы бойынша бірқатар диссертациялық жұмыстар орындалған. Біздің жұмысымызда бұрын арнайы топонимикалық талдау жасалынбаған Ақтөбе облысының аумақтық топонимикалық жүйесі алғашқы рет физикалық-географиялық тұрғысынан қарастырылды.</w:t>
      </w:r>
    </w:p>
    <w:p w:rsidR="0027648D" w:rsidRPr="00043956" w:rsidRDefault="0027648D" w:rsidP="00BB790E">
      <w:pPr>
        <w:spacing w:after="0" w:line="240" w:lineRule="auto"/>
        <w:ind w:firstLine="709"/>
        <w:jc w:val="both"/>
        <w:rPr>
          <w:rFonts w:ascii="Times New Roman" w:hAnsi="Times New Roman" w:cs="Times New Roman"/>
          <w:sz w:val="28"/>
          <w:szCs w:val="28"/>
          <w:shd w:val="clear" w:color="auto" w:fill="FFFFFF"/>
          <w:lang w:val="kk-KZ"/>
        </w:rPr>
      </w:pPr>
      <w:r w:rsidRPr="00043956">
        <w:rPr>
          <w:rFonts w:ascii="Times New Roman" w:hAnsi="Times New Roman" w:cs="Times New Roman"/>
          <w:sz w:val="28"/>
          <w:szCs w:val="28"/>
          <w:shd w:val="clear" w:color="auto" w:fill="FFFFFF"/>
          <w:lang w:val="kk-KZ"/>
        </w:rPr>
        <w:t>2. Ақтөбе облысының топонимдер жүктемесінің қалыптасуына тарихи-географиялық, картографиялық, лингвистикалық т.б. әдістермен қоса статистикалық талдау</w:t>
      </w:r>
      <w:r w:rsidRPr="00043956">
        <w:rPr>
          <w:rFonts w:ascii="Times New Roman" w:hAnsi="Times New Roman" w:cs="Times New Roman"/>
          <w:sz w:val="28"/>
          <w:szCs w:val="28"/>
          <w:shd w:val="clear" w:color="auto" w:fill="FFFFFF"/>
          <w:lang w:val="uk-UA"/>
        </w:rPr>
        <w:t xml:space="preserve"> нәтижесінде</w:t>
      </w:r>
      <w:r w:rsidRPr="00043956">
        <w:rPr>
          <w:rFonts w:ascii="Times New Roman" w:hAnsi="Times New Roman" w:cs="Times New Roman"/>
          <w:sz w:val="28"/>
          <w:szCs w:val="28"/>
          <w:shd w:val="clear" w:color="auto" w:fill="FFFFFF"/>
          <w:lang w:val="kk-KZ"/>
        </w:rPr>
        <w:t xml:space="preserve"> </w:t>
      </w:r>
      <w:r w:rsidRPr="000C475D">
        <w:rPr>
          <w:rFonts w:ascii="Times New Roman" w:hAnsi="Times New Roman" w:cs="Times New Roman"/>
          <w:sz w:val="28"/>
          <w:szCs w:val="28"/>
          <w:shd w:val="clear" w:color="auto" w:fill="FFFFFF"/>
          <w:lang w:val="kk-KZ"/>
        </w:rPr>
        <w:t xml:space="preserve">Ақтөбе облысы бойынша 10000-ға жуық </w:t>
      </w:r>
      <w:r w:rsidRPr="000C475D">
        <w:rPr>
          <w:rFonts w:ascii="Times New Roman" w:hAnsi="Times New Roman" w:cs="Times New Roman"/>
          <w:sz w:val="28"/>
          <w:szCs w:val="28"/>
          <w:shd w:val="clear" w:color="auto" w:fill="FFFFFF"/>
          <w:lang w:val="uk-UA"/>
        </w:rPr>
        <w:t xml:space="preserve">топонимдер анықталып, олар топоним түрлеріне </w:t>
      </w:r>
      <w:r w:rsidR="00515426">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uk-UA"/>
        </w:rPr>
        <w:t xml:space="preserve"> оронимдер (</w:t>
      </w:r>
      <w:r w:rsidRPr="000C475D">
        <w:rPr>
          <w:rFonts w:ascii="Times New Roman" w:hAnsi="Times New Roman" w:cs="Times New Roman"/>
          <w:sz w:val="28"/>
          <w:szCs w:val="28"/>
          <w:shd w:val="clear" w:color="auto" w:fill="FFFFFF"/>
          <w:lang w:val="kk-KZ"/>
        </w:rPr>
        <w:t>50</w:t>
      </w:r>
      <w:r w:rsidRPr="000C475D">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kk-KZ"/>
        </w:rPr>
        <w:t>1</w:t>
      </w:r>
      <w:r w:rsidRPr="000C475D">
        <w:rPr>
          <w:rFonts w:ascii="Times New Roman" w:hAnsi="Times New Roman" w:cs="Times New Roman"/>
          <w:sz w:val="28"/>
          <w:szCs w:val="28"/>
          <w:shd w:val="clear" w:color="auto" w:fill="FFFFFF"/>
          <w:lang w:val="uk-UA"/>
        </w:rPr>
        <w:t>%), гидронимдер (1</w:t>
      </w:r>
      <w:r w:rsidRPr="000C475D">
        <w:rPr>
          <w:rFonts w:ascii="Times New Roman" w:hAnsi="Times New Roman" w:cs="Times New Roman"/>
          <w:sz w:val="28"/>
          <w:szCs w:val="28"/>
          <w:shd w:val="clear" w:color="auto" w:fill="FFFFFF"/>
          <w:lang w:val="kk-KZ"/>
        </w:rPr>
        <w:t>6</w:t>
      </w:r>
      <w:r w:rsidRPr="000C475D">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kk-KZ"/>
        </w:rPr>
        <w:t>8</w:t>
      </w:r>
      <w:r w:rsidRPr="000C475D">
        <w:rPr>
          <w:rFonts w:ascii="Times New Roman" w:hAnsi="Times New Roman" w:cs="Times New Roman"/>
          <w:sz w:val="28"/>
          <w:szCs w:val="28"/>
          <w:shd w:val="clear" w:color="auto" w:fill="FFFFFF"/>
          <w:lang w:val="uk-UA"/>
        </w:rPr>
        <w:t>%), ойконимдер (</w:t>
      </w:r>
      <w:r w:rsidRPr="000C475D">
        <w:rPr>
          <w:rFonts w:ascii="Times New Roman" w:hAnsi="Times New Roman" w:cs="Times New Roman"/>
          <w:sz w:val="28"/>
          <w:szCs w:val="28"/>
          <w:shd w:val="clear" w:color="auto" w:fill="FFFFFF"/>
          <w:lang w:val="kk-KZ"/>
        </w:rPr>
        <w:t>3</w:t>
      </w:r>
      <w:r w:rsidRPr="000C475D">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kk-KZ"/>
        </w:rPr>
        <w:t>9</w:t>
      </w:r>
      <w:r w:rsidRPr="000C475D">
        <w:rPr>
          <w:rFonts w:ascii="Times New Roman" w:hAnsi="Times New Roman" w:cs="Times New Roman"/>
          <w:sz w:val="28"/>
          <w:szCs w:val="28"/>
          <w:shd w:val="clear" w:color="auto" w:fill="FFFFFF"/>
          <w:lang w:val="uk-UA"/>
        </w:rPr>
        <w:t>%), комонимдер (1</w:t>
      </w:r>
      <w:r w:rsidRPr="000C475D">
        <w:rPr>
          <w:rFonts w:ascii="Times New Roman" w:hAnsi="Times New Roman" w:cs="Times New Roman"/>
          <w:sz w:val="28"/>
          <w:szCs w:val="28"/>
          <w:shd w:val="clear" w:color="auto" w:fill="FFFFFF"/>
          <w:lang w:val="kk-KZ"/>
        </w:rPr>
        <w:t>7,8</w:t>
      </w:r>
      <w:r w:rsidRPr="000C475D">
        <w:rPr>
          <w:rFonts w:ascii="Times New Roman" w:hAnsi="Times New Roman" w:cs="Times New Roman"/>
          <w:sz w:val="28"/>
          <w:szCs w:val="28"/>
          <w:shd w:val="clear" w:color="auto" w:fill="FFFFFF"/>
          <w:lang w:val="uk-UA"/>
        </w:rPr>
        <w:t xml:space="preserve">%), </w:t>
      </w:r>
      <w:r w:rsidRPr="000C475D">
        <w:rPr>
          <w:rFonts w:ascii="Times New Roman" w:hAnsi="Times New Roman" w:cs="Times New Roman"/>
          <w:sz w:val="28"/>
          <w:szCs w:val="28"/>
          <w:shd w:val="clear" w:color="auto" w:fill="FFFFFF"/>
          <w:lang w:val="kk-KZ"/>
        </w:rPr>
        <w:t>некронимдер (9,8</w:t>
      </w:r>
      <w:r w:rsidRPr="000C475D">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kk-KZ"/>
        </w:rPr>
        <w:t>), қалған тобы 1,6</w:t>
      </w:r>
      <w:r w:rsidRPr="000C475D">
        <w:rPr>
          <w:rFonts w:ascii="Times New Roman" w:hAnsi="Times New Roman" w:cs="Times New Roman"/>
          <w:sz w:val="28"/>
          <w:szCs w:val="28"/>
          <w:shd w:val="clear" w:color="auto" w:fill="FFFFFF"/>
          <w:lang w:val="uk-UA"/>
        </w:rPr>
        <w:t>%</w:t>
      </w:r>
      <w:r w:rsidRPr="000C475D">
        <w:rPr>
          <w:rFonts w:ascii="Times New Roman" w:hAnsi="Times New Roman" w:cs="Times New Roman"/>
          <w:sz w:val="28"/>
          <w:szCs w:val="28"/>
          <w:shd w:val="clear" w:color="auto" w:fill="FFFFFF"/>
          <w:lang w:val="kk-KZ"/>
        </w:rPr>
        <w:t xml:space="preserve">-ын </w:t>
      </w:r>
      <w:r w:rsidRPr="000C475D">
        <w:rPr>
          <w:rFonts w:ascii="Times New Roman" w:hAnsi="Times New Roman" w:cs="Times New Roman"/>
          <w:sz w:val="28"/>
          <w:szCs w:val="28"/>
          <w:shd w:val="clear" w:color="auto" w:fill="FFFFFF"/>
          <w:lang w:val="uk-UA"/>
        </w:rPr>
        <w:t>құрайтыны</w:t>
      </w:r>
      <w:r>
        <w:rPr>
          <w:rFonts w:ascii="Times New Roman" w:hAnsi="Times New Roman" w:cs="Times New Roman"/>
          <w:sz w:val="28"/>
          <w:szCs w:val="28"/>
          <w:shd w:val="clear" w:color="auto" w:fill="FFFFFF"/>
          <w:lang w:val="uk-UA"/>
        </w:rPr>
        <w:t xml:space="preserve"> анықталды, яғни физикалық-географиялық нысандар атауларының жалпы топонимдердегі үлесі </w:t>
      </w:r>
      <w:r>
        <w:rPr>
          <w:rFonts w:ascii="Times New Roman" w:hAnsi="Times New Roman" w:cs="Times New Roman"/>
          <w:sz w:val="28"/>
          <w:szCs w:val="28"/>
          <w:shd w:val="clear" w:color="auto" w:fill="FFFFFF"/>
          <w:lang w:val="kk-KZ"/>
        </w:rPr>
        <w:t>6</w:t>
      </w:r>
      <w:r w:rsidRPr="00B43F21">
        <w:rPr>
          <w:rFonts w:ascii="Times New Roman" w:hAnsi="Times New Roman" w:cs="Times New Roman"/>
          <w:sz w:val="28"/>
          <w:szCs w:val="28"/>
          <w:shd w:val="clear" w:color="auto" w:fill="FFFFFF"/>
          <w:lang w:val="kk-KZ"/>
        </w:rPr>
        <w:t>7</w:t>
      </w:r>
      <w:r w:rsidRPr="00043956">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 xml:space="preserve"> екендігі ғылыми түрде негізделді.</w:t>
      </w:r>
    </w:p>
    <w:p w:rsidR="0027648D" w:rsidRPr="00043956" w:rsidRDefault="0027648D" w:rsidP="00BB790E">
      <w:pPr>
        <w:spacing w:after="0" w:line="240" w:lineRule="auto"/>
        <w:ind w:firstLine="709"/>
        <w:jc w:val="both"/>
        <w:rPr>
          <w:rFonts w:ascii="Times New Roman" w:hAnsi="Times New Roman" w:cs="Times New Roman"/>
          <w:sz w:val="28"/>
          <w:szCs w:val="28"/>
          <w:shd w:val="clear" w:color="auto" w:fill="FFFFFF"/>
          <w:lang w:val="kk-KZ"/>
        </w:rPr>
      </w:pPr>
      <w:r w:rsidRPr="00043956">
        <w:rPr>
          <w:rFonts w:ascii="Times New Roman" w:hAnsi="Times New Roman" w:cs="Times New Roman"/>
          <w:sz w:val="28"/>
          <w:szCs w:val="28"/>
          <w:shd w:val="clear" w:color="auto" w:fill="FFFFFF"/>
          <w:lang w:val="kk-KZ"/>
        </w:rPr>
        <w:t xml:space="preserve">3. </w:t>
      </w:r>
      <w:r>
        <w:rPr>
          <w:rFonts w:ascii="Times New Roman" w:hAnsi="Times New Roman" w:cs="Times New Roman"/>
          <w:sz w:val="28"/>
          <w:szCs w:val="28"/>
          <w:shd w:val="clear" w:color="auto" w:fill="FFFFFF"/>
          <w:lang w:val="kk-KZ"/>
        </w:rPr>
        <w:t xml:space="preserve">Халықтық географиялық терминдер аумақтың топонимиялық жүйесінде табиғат пен адамның өзара кеңістіктік-уақыттық әрекетінің көрінісі болып табылады. Физикалық-географиялық сипаттағы </w:t>
      </w:r>
      <w:r w:rsidRPr="002A025F">
        <w:rPr>
          <w:rFonts w:ascii="Times New Roman" w:hAnsi="Times New Roman" w:cs="Times New Roman"/>
          <w:i/>
          <w:sz w:val="28"/>
          <w:szCs w:val="28"/>
          <w:shd w:val="clear" w:color="auto" w:fill="FFFFFF"/>
          <w:lang w:val="kk-KZ"/>
        </w:rPr>
        <w:t>орографиялық, гидрографиялық терминдер</w:t>
      </w:r>
      <w:r>
        <w:rPr>
          <w:rFonts w:ascii="Times New Roman" w:hAnsi="Times New Roman" w:cs="Times New Roman"/>
          <w:sz w:val="28"/>
          <w:szCs w:val="28"/>
          <w:shd w:val="clear" w:color="auto" w:fill="FFFFFF"/>
          <w:lang w:val="kk-KZ"/>
        </w:rPr>
        <w:t xml:space="preserve"> аймақтың табиғи ерекшеліктерін бейнелесе, әлеуметтік-экономикалық сипаттағы </w:t>
      </w:r>
      <w:r w:rsidRPr="002A025F">
        <w:rPr>
          <w:rFonts w:ascii="Times New Roman" w:hAnsi="Times New Roman" w:cs="Times New Roman"/>
          <w:i/>
          <w:sz w:val="28"/>
          <w:szCs w:val="28"/>
          <w:shd w:val="clear" w:color="auto" w:fill="FFFFFF"/>
          <w:lang w:val="kk-KZ"/>
        </w:rPr>
        <w:t>жайылымдақ терминдер</w:t>
      </w:r>
      <w:r>
        <w:rPr>
          <w:rFonts w:ascii="Times New Roman" w:hAnsi="Times New Roman" w:cs="Times New Roman"/>
          <w:sz w:val="28"/>
          <w:szCs w:val="28"/>
          <w:shd w:val="clear" w:color="auto" w:fill="FFFFFF"/>
          <w:lang w:val="kk-KZ"/>
        </w:rPr>
        <w:t xml:space="preserve"> табиғатты шаруашылық тұрғыда пайдалану бағыттарын көрсетті. </w:t>
      </w:r>
      <w:r w:rsidRPr="00EA620B">
        <w:rPr>
          <w:rFonts w:ascii="Times New Roman" w:hAnsi="Times New Roman" w:cs="Times New Roman"/>
          <w:sz w:val="28"/>
          <w:szCs w:val="28"/>
          <w:shd w:val="clear" w:color="auto" w:fill="FFFFFF"/>
          <w:lang w:val="kk-KZ"/>
        </w:rPr>
        <w:t>Халықтық географиялық тер</w:t>
      </w:r>
      <w:r>
        <w:rPr>
          <w:rFonts w:ascii="Times New Roman" w:hAnsi="Times New Roman" w:cs="Times New Roman"/>
          <w:sz w:val="28"/>
          <w:szCs w:val="28"/>
          <w:shd w:val="clear" w:color="auto" w:fill="FFFFFF"/>
          <w:lang w:val="kk-KZ"/>
        </w:rPr>
        <w:t>миндердің топонимикалық әлеуетін</w:t>
      </w:r>
      <w:r w:rsidRPr="00EA620B">
        <w:rPr>
          <w:rFonts w:ascii="Times New Roman" w:hAnsi="Times New Roman" w:cs="Times New Roman"/>
          <w:sz w:val="28"/>
          <w:szCs w:val="28"/>
          <w:shd w:val="clear" w:color="auto" w:fill="FFFFFF"/>
          <w:lang w:val="kk-KZ"/>
        </w:rPr>
        <w:t xml:space="preserve"> пайдалану </w:t>
      </w:r>
      <w:r>
        <w:rPr>
          <w:rFonts w:ascii="Times New Roman" w:hAnsi="Times New Roman" w:cs="Times New Roman"/>
          <w:sz w:val="28"/>
          <w:szCs w:val="28"/>
          <w:shd w:val="clear" w:color="auto" w:fill="FFFFFF"/>
          <w:lang w:val="kk-KZ"/>
        </w:rPr>
        <w:t>негізгі орта м</w:t>
      </w:r>
      <w:r w:rsidRPr="00EA620B">
        <w:rPr>
          <w:rFonts w:ascii="Times New Roman" w:hAnsi="Times New Roman" w:cs="Times New Roman"/>
          <w:sz w:val="28"/>
          <w:szCs w:val="28"/>
          <w:shd w:val="clear" w:color="auto" w:fill="FFFFFF"/>
          <w:lang w:val="kk-KZ"/>
        </w:rPr>
        <w:t>ектепте</w:t>
      </w:r>
      <w:r>
        <w:rPr>
          <w:rFonts w:ascii="Times New Roman" w:hAnsi="Times New Roman" w:cs="Times New Roman"/>
          <w:sz w:val="28"/>
          <w:szCs w:val="28"/>
          <w:shd w:val="clear" w:color="auto" w:fill="FFFFFF"/>
          <w:lang w:val="kk-KZ"/>
        </w:rPr>
        <w:t>рде</w:t>
      </w:r>
      <w:r w:rsidRPr="00EA620B">
        <w:rPr>
          <w:rFonts w:ascii="Times New Roman" w:hAnsi="Times New Roman" w:cs="Times New Roman"/>
          <w:sz w:val="28"/>
          <w:szCs w:val="28"/>
          <w:shd w:val="clear" w:color="auto" w:fill="FFFFFF"/>
          <w:lang w:val="kk-KZ"/>
        </w:rPr>
        <w:t xml:space="preserve"> және </w:t>
      </w:r>
      <w:r>
        <w:rPr>
          <w:rFonts w:ascii="Times New Roman" w:hAnsi="Times New Roman" w:cs="Times New Roman"/>
          <w:sz w:val="28"/>
          <w:szCs w:val="28"/>
          <w:shd w:val="clear" w:color="auto" w:fill="FFFFFF"/>
          <w:lang w:val="kk-KZ"/>
        </w:rPr>
        <w:t>жоғарғы оқу орындарында</w:t>
      </w:r>
      <w:r w:rsidRPr="00EA620B">
        <w:rPr>
          <w:rFonts w:ascii="Times New Roman" w:hAnsi="Times New Roman" w:cs="Times New Roman"/>
          <w:sz w:val="28"/>
          <w:szCs w:val="28"/>
          <w:shd w:val="clear" w:color="auto" w:fill="FFFFFF"/>
          <w:lang w:val="kk-KZ"/>
        </w:rPr>
        <w:t xml:space="preserve"> географиялық жоспардың жекелеген пәндерін </w:t>
      </w:r>
      <w:r>
        <w:rPr>
          <w:rFonts w:ascii="Times New Roman" w:hAnsi="Times New Roman" w:cs="Times New Roman"/>
          <w:sz w:val="28"/>
          <w:szCs w:val="28"/>
          <w:shd w:val="clear" w:color="auto" w:fill="FFFFFF"/>
          <w:lang w:val="kk-KZ"/>
        </w:rPr>
        <w:t>оқытуды</w:t>
      </w:r>
      <w:r w:rsidRPr="00EA620B">
        <w:rPr>
          <w:rFonts w:ascii="Times New Roman" w:hAnsi="Times New Roman" w:cs="Times New Roman"/>
          <w:sz w:val="28"/>
          <w:szCs w:val="28"/>
          <w:shd w:val="clear" w:color="auto" w:fill="FFFFFF"/>
          <w:lang w:val="kk-KZ"/>
        </w:rPr>
        <w:t xml:space="preserve"> айтарлықтай жеңілдетеді. Ұлттық сана-сезім мен идеологиялық тәрбиенің қалыптасуы контексінде топонимикалық деректер жас ұрпақтың бойында патриотизм сезімін және өз халқының </w:t>
      </w:r>
      <w:r>
        <w:rPr>
          <w:rFonts w:ascii="Times New Roman" w:hAnsi="Times New Roman" w:cs="Times New Roman"/>
          <w:sz w:val="28"/>
          <w:szCs w:val="28"/>
          <w:shd w:val="clear" w:color="auto" w:fill="FFFFFF"/>
          <w:lang w:val="kk-KZ"/>
        </w:rPr>
        <w:t>рухани</w:t>
      </w:r>
      <w:r w:rsidRPr="00EA620B">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мұрасына </w:t>
      </w:r>
      <w:r w:rsidRPr="00EA620B">
        <w:rPr>
          <w:rFonts w:ascii="Times New Roman" w:hAnsi="Times New Roman" w:cs="Times New Roman"/>
          <w:sz w:val="28"/>
          <w:szCs w:val="28"/>
          <w:shd w:val="clear" w:color="auto" w:fill="FFFFFF"/>
          <w:lang w:val="kk-KZ"/>
        </w:rPr>
        <w:t xml:space="preserve">құрмет сезімін қалыптастыруға тікелей </w:t>
      </w:r>
      <w:r>
        <w:rPr>
          <w:rFonts w:ascii="Times New Roman" w:hAnsi="Times New Roman" w:cs="Times New Roman"/>
          <w:sz w:val="28"/>
          <w:szCs w:val="28"/>
          <w:shd w:val="clear" w:color="auto" w:fill="FFFFFF"/>
          <w:lang w:val="kk-KZ"/>
        </w:rPr>
        <w:t>ықпал етеді.</w:t>
      </w:r>
      <w:r w:rsidR="00B251FB">
        <w:rPr>
          <w:rFonts w:ascii="Times New Roman" w:hAnsi="Times New Roman" w:cs="Times New Roman"/>
          <w:sz w:val="28"/>
          <w:szCs w:val="28"/>
          <w:shd w:val="clear" w:color="auto" w:fill="FFFFFF"/>
          <w:lang w:val="kk-KZ"/>
        </w:rPr>
        <w:t xml:space="preserve"> </w:t>
      </w:r>
      <w:r w:rsidRPr="00AF634E">
        <w:rPr>
          <w:rStyle w:val="jlqj4b"/>
          <w:rFonts w:ascii="Times New Roman" w:hAnsi="Times New Roman" w:cs="Times New Roman"/>
          <w:color w:val="000000"/>
          <w:sz w:val="28"/>
          <w:szCs w:val="28"/>
          <w:lang w:val="kk-KZ"/>
        </w:rPr>
        <w:t>Бірқатар географиялық атаулар аймақтың геологиялық құрылымымен және геоморфологиясымен тығыз байланысты болып келетін жер бедерінің құрылымдық ерекшеліктері</w:t>
      </w:r>
      <w:r w:rsidR="00482346">
        <w:rPr>
          <w:rStyle w:val="jlqj4b"/>
          <w:rFonts w:ascii="Times New Roman" w:hAnsi="Times New Roman" w:cs="Times New Roman"/>
          <w:color w:val="000000"/>
          <w:sz w:val="28"/>
          <w:szCs w:val="28"/>
          <w:lang w:val="kk-KZ"/>
        </w:rPr>
        <w:t>, кездесетін табиғи ресурстары</w:t>
      </w:r>
      <w:r w:rsidRPr="00AF634E">
        <w:rPr>
          <w:rStyle w:val="jlqj4b"/>
          <w:rFonts w:ascii="Times New Roman" w:hAnsi="Times New Roman" w:cs="Times New Roman"/>
          <w:color w:val="000000"/>
          <w:sz w:val="28"/>
          <w:szCs w:val="28"/>
          <w:lang w:val="kk-KZ"/>
        </w:rPr>
        <w:t xml:space="preserve">, пайдалы қазбалар туралы мағыналық жүктемеге ие. </w:t>
      </w:r>
      <w:r w:rsidRPr="00AF634E">
        <w:rPr>
          <w:rFonts w:ascii="Times New Roman" w:hAnsi="Times New Roman" w:cs="Times New Roman"/>
          <w:sz w:val="28"/>
          <w:szCs w:val="28"/>
          <w:lang w:val="kk-KZ"/>
        </w:rPr>
        <w:t>Облыс аумағының үш ірі тектоникалық-геологиялық құрылымның</w:t>
      </w:r>
      <w:r w:rsidRPr="002D635B">
        <w:rPr>
          <w:rFonts w:ascii="Times New Roman" w:hAnsi="Times New Roman" w:cs="Times New Roman"/>
          <w:sz w:val="28"/>
          <w:szCs w:val="28"/>
          <w:shd w:val="clear" w:color="auto" w:fill="FFFFFF"/>
          <w:lang w:val="kk-KZ"/>
        </w:rPr>
        <w:t xml:space="preserve"> тоғысында орналасуы топонимдердің құрамында халықтық географиялық терминдердің алуан түрлі болуына мүмкіндік жасады. Мысалы, </w:t>
      </w:r>
      <w:r w:rsidRPr="002D635B">
        <w:rPr>
          <w:rFonts w:ascii="Times New Roman" w:hAnsi="Times New Roman" w:cs="Times New Roman"/>
          <w:i/>
          <w:sz w:val="28"/>
          <w:szCs w:val="28"/>
          <w:shd w:val="clear" w:color="auto" w:fill="FFFFFF"/>
          <w:lang w:val="kk-KZ"/>
        </w:rPr>
        <w:t>Ақтолайғай, Ақшатау, Борлы</w:t>
      </w:r>
      <w:r w:rsidRPr="002D635B">
        <w:rPr>
          <w:rFonts w:ascii="Times New Roman" w:hAnsi="Times New Roman" w:cs="Times New Roman"/>
          <w:sz w:val="28"/>
          <w:szCs w:val="28"/>
          <w:shd w:val="clear" w:color="auto" w:fill="FFFFFF"/>
          <w:lang w:val="kk-KZ"/>
        </w:rPr>
        <w:t xml:space="preserve"> атаулары бор шөгінділерінің түсіне байланысты аталса</w:t>
      </w:r>
      <w:r>
        <w:rPr>
          <w:rFonts w:ascii="Times New Roman" w:hAnsi="Times New Roman" w:cs="Times New Roman"/>
          <w:sz w:val="28"/>
          <w:szCs w:val="28"/>
          <w:shd w:val="clear" w:color="auto" w:fill="FFFFFF"/>
          <w:lang w:val="kk-KZ"/>
        </w:rPr>
        <w:t xml:space="preserve"> </w:t>
      </w:r>
      <w:r w:rsidR="005F4FF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(6-сурет)</w:t>
      </w:r>
      <w:r w:rsidRPr="002D635B">
        <w:rPr>
          <w:rFonts w:ascii="Times New Roman" w:hAnsi="Times New Roman" w:cs="Times New Roman"/>
          <w:sz w:val="28"/>
          <w:szCs w:val="28"/>
          <w:shd w:val="clear" w:color="auto" w:fill="FFFFFF"/>
          <w:lang w:val="kk-KZ"/>
        </w:rPr>
        <w:t xml:space="preserve">, </w:t>
      </w:r>
      <w:r w:rsidRPr="002D635B">
        <w:rPr>
          <w:rFonts w:ascii="Times New Roman" w:hAnsi="Times New Roman" w:cs="Times New Roman"/>
          <w:i/>
          <w:sz w:val="28"/>
          <w:szCs w:val="28"/>
          <w:shd w:val="clear" w:color="auto" w:fill="FFFFFF"/>
          <w:lang w:val="kk-KZ"/>
        </w:rPr>
        <w:t>Жақсымай</w:t>
      </w:r>
      <w:r w:rsidRPr="002D635B">
        <w:rPr>
          <w:rFonts w:ascii="Times New Roman" w:hAnsi="Times New Roman" w:cs="Times New Roman"/>
          <w:sz w:val="28"/>
          <w:szCs w:val="28"/>
          <w:shd w:val="clear" w:color="auto" w:fill="FFFFFF"/>
          <w:lang w:val="kk-KZ"/>
        </w:rPr>
        <w:t xml:space="preserve"> атауы мұнай пайдалы қазбасының, </w:t>
      </w:r>
      <w:r w:rsidRPr="002D635B">
        <w:rPr>
          <w:rFonts w:ascii="Times New Roman" w:hAnsi="Times New Roman" w:cs="Times New Roman"/>
          <w:i/>
          <w:sz w:val="28"/>
          <w:szCs w:val="28"/>
          <w:shd w:val="clear" w:color="auto" w:fill="FFFFFF"/>
          <w:lang w:val="kk-KZ"/>
        </w:rPr>
        <w:t>Бақыртау, Көктау</w:t>
      </w:r>
      <w:r w:rsidRPr="002D635B">
        <w:rPr>
          <w:rFonts w:ascii="Times New Roman" w:hAnsi="Times New Roman" w:cs="Times New Roman"/>
          <w:sz w:val="28"/>
          <w:szCs w:val="28"/>
          <w:shd w:val="clear" w:color="auto" w:fill="FFFFFF"/>
          <w:lang w:val="kk-KZ"/>
        </w:rPr>
        <w:t xml:space="preserve"> топонимдері мыс кендерінің бар екендігін көрсететін атаулар тобын құрайды.</w:t>
      </w:r>
      <w:r>
        <w:rPr>
          <w:rFonts w:ascii="Times New Roman" w:hAnsi="Times New Roman" w:cs="Times New Roman"/>
          <w:sz w:val="28"/>
          <w:szCs w:val="28"/>
          <w:shd w:val="clear" w:color="auto" w:fill="FFFFFF"/>
          <w:lang w:val="kk-KZ"/>
        </w:rPr>
        <w:t xml:space="preserve"> </w:t>
      </w:r>
      <w:r w:rsidRPr="00043956">
        <w:rPr>
          <w:rFonts w:ascii="Times New Roman" w:hAnsi="Times New Roman" w:cs="Times New Roman"/>
          <w:sz w:val="28"/>
          <w:szCs w:val="28"/>
          <w:shd w:val="clear" w:color="auto" w:fill="FFFFFF"/>
          <w:lang w:val="kk-KZ"/>
        </w:rPr>
        <w:t xml:space="preserve">Гидрографиялық нысан атауларын зерттеу барысында аумақтың шөлейт және шөл табиғи ландшафттық зоналарына сәйкес жер беті суларының тапшылығынан гидрографиялық терминдердің түрінің Қазақстанның басқа аймақтарымен салыстырғанда аз екендігі анықталды. Дәстүрлі шаруашылықта </w:t>
      </w:r>
      <w:r w:rsidRPr="00043956">
        <w:rPr>
          <w:rFonts w:ascii="Times New Roman" w:hAnsi="Times New Roman" w:cs="Times New Roman"/>
          <w:sz w:val="28"/>
          <w:szCs w:val="28"/>
          <w:shd w:val="clear" w:color="auto" w:fill="FFFFFF"/>
          <w:lang w:val="kk-KZ"/>
        </w:rPr>
        <w:lastRenderedPageBreak/>
        <w:t xml:space="preserve">жер беті суларының тапшылығына байланысты жер асты суларының маңызды болғандығын аумақтағы </w:t>
      </w:r>
      <w:r w:rsidRPr="00043956">
        <w:rPr>
          <w:rFonts w:ascii="Times New Roman" w:hAnsi="Times New Roman" w:cs="Times New Roman"/>
          <w:i/>
          <w:iCs/>
          <w:sz w:val="28"/>
          <w:szCs w:val="28"/>
          <w:shd w:val="clear" w:color="auto" w:fill="FFFFFF"/>
          <w:lang w:val="kk-KZ"/>
        </w:rPr>
        <w:t>құдық, бұлақ</w:t>
      </w:r>
      <w:r w:rsidRPr="00043956">
        <w:rPr>
          <w:rFonts w:ascii="Times New Roman" w:hAnsi="Times New Roman" w:cs="Times New Roman"/>
          <w:sz w:val="28"/>
          <w:szCs w:val="28"/>
          <w:shd w:val="clear" w:color="auto" w:fill="FFFFFF"/>
          <w:lang w:val="kk-KZ"/>
        </w:rPr>
        <w:t xml:space="preserve"> атауларының көп кездесуімен байланыстыруға болады. Бұл ақпарат «Микрогидронимдер картасы» мен гидрографиялық терминдер бойынша кестеде жинақталып көрсетілді. </w:t>
      </w:r>
      <w:r>
        <w:rPr>
          <w:rFonts w:ascii="Times New Roman" w:hAnsi="Times New Roman" w:cs="Times New Roman"/>
          <w:sz w:val="28"/>
          <w:szCs w:val="28"/>
          <w:shd w:val="clear" w:color="auto" w:fill="FFFFFF"/>
          <w:lang w:val="kk-KZ"/>
        </w:rPr>
        <w:t xml:space="preserve">Су нысандарымен байланысты атауларды талдау барысында анықталған аридті климаттық жағдайларға байланысты олардың өзгеруі туралы хабар беретін </w:t>
      </w:r>
      <w:r w:rsidRPr="002D6416">
        <w:rPr>
          <w:rFonts w:ascii="Times New Roman" w:hAnsi="Times New Roman" w:cs="Times New Roman"/>
          <w:i/>
          <w:sz w:val="28"/>
          <w:szCs w:val="28"/>
          <w:shd w:val="clear" w:color="auto" w:fill="FFFFFF"/>
          <w:lang w:val="kk-KZ"/>
        </w:rPr>
        <w:t>құрғақ, қопа, сор, батпақ</w:t>
      </w:r>
      <w:r>
        <w:rPr>
          <w:rFonts w:ascii="Times New Roman" w:hAnsi="Times New Roman" w:cs="Times New Roman"/>
          <w:i/>
          <w:sz w:val="28"/>
          <w:szCs w:val="28"/>
          <w:shd w:val="clear" w:color="auto" w:fill="FFFFFF"/>
          <w:lang w:val="kk-KZ"/>
        </w:rPr>
        <w:t>, құрдым</w:t>
      </w:r>
      <w:r w:rsidRPr="002D6416">
        <w:rPr>
          <w:rFonts w:ascii="Times New Roman" w:hAnsi="Times New Roman" w:cs="Times New Roman"/>
          <w:i/>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т.б. терминдермен жасалған құрғақ арна, өзен, көл атаулары олардың өткен кезеңдердегі жағдайынан хабар береді </w:t>
      </w:r>
      <w:r w:rsidR="005F4FF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(13-кесте, 22-сурет). </w:t>
      </w:r>
    </w:p>
    <w:p w:rsidR="00322A5A" w:rsidRPr="00B251FB" w:rsidRDefault="0032488B" w:rsidP="00BB790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4</w:t>
      </w:r>
      <w:r w:rsidR="0027648D" w:rsidRPr="00043956">
        <w:rPr>
          <w:rFonts w:ascii="Times New Roman" w:hAnsi="Times New Roman" w:cs="Times New Roman"/>
          <w:sz w:val="28"/>
          <w:szCs w:val="28"/>
          <w:shd w:val="clear" w:color="auto" w:fill="FFFFFF"/>
          <w:lang w:val="kk-KZ"/>
        </w:rPr>
        <w:t xml:space="preserve"> </w:t>
      </w:r>
      <w:r w:rsidR="00322A5A" w:rsidRPr="00B251FB">
        <w:rPr>
          <w:rFonts w:ascii="Times New Roman" w:hAnsi="Times New Roman" w:cs="Times New Roman"/>
          <w:sz w:val="28"/>
          <w:szCs w:val="28"/>
          <w:shd w:val="clear" w:color="auto" w:fill="FFFFFF"/>
          <w:lang w:val="kk-KZ"/>
        </w:rPr>
        <w:t xml:space="preserve">Топонимиялық мәліметтер негізінде ландшафттың жекелеген компоненттерінің өзгеруіне гидронимдер, экотопонимдер негізінде талдау жасалды. Облыс аумағында этимологиясы бойынша мағынасы қазіргі сипатына сәйкес келмейтін </w:t>
      </w:r>
      <w:r w:rsidR="00322A5A" w:rsidRPr="00B251FB">
        <w:rPr>
          <w:rFonts w:ascii="Times New Roman" w:hAnsi="Times New Roman" w:cs="Times New Roman"/>
          <w:i/>
          <w:iCs/>
          <w:sz w:val="28"/>
          <w:szCs w:val="28"/>
          <w:shd w:val="clear" w:color="auto" w:fill="FFFFFF"/>
          <w:lang w:val="kk-KZ"/>
        </w:rPr>
        <w:t>Шалқартеңіз, Шалқар, Ескі Шалқар, Айыркөл, Үлкен айыркөл, Кіші Айыркөл, Көлжарма</w:t>
      </w:r>
      <w:r w:rsidR="00322A5A" w:rsidRPr="00B251FB">
        <w:rPr>
          <w:rFonts w:ascii="Times New Roman" w:hAnsi="Times New Roman" w:cs="Times New Roman"/>
          <w:sz w:val="28"/>
          <w:szCs w:val="28"/>
          <w:shd w:val="clear" w:color="auto" w:fill="FFFFFF"/>
          <w:lang w:val="kk-KZ"/>
        </w:rPr>
        <w:t xml:space="preserve"> аталатын су нысандарының тарихи кезеңдердегі өзгерісі кешенді салыстырулар арқылы анықталды (27, 28-сурет</w:t>
      </w:r>
      <w:r w:rsidR="00515426">
        <w:rPr>
          <w:rFonts w:ascii="Times New Roman" w:hAnsi="Times New Roman" w:cs="Times New Roman"/>
          <w:sz w:val="28"/>
          <w:szCs w:val="28"/>
          <w:shd w:val="clear" w:color="auto" w:fill="FFFFFF"/>
          <w:lang w:val="kk-KZ"/>
        </w:rPr>
        <w:t>тер</w:t>
      </w:r>
      <w:r w:rsidR="00322A5A" w:rsidRPr="00B251FB">
        <w:rPr>
          <w:rFonts w:ascii="Times New Roman" w:hAnsi="Times New Roman" w:cs="Times New Roman"/>
          <w:sz w:val="28"/>
          <w:szCs w:val="28"/>
          <w:shd w:val="clear" w:color="auto" w:fill="FFFFFF"/>
          <w:lang w:val="kk-KZ"/>
        </w:rPr>
        <w:t xml:space="preserve">). </w:t>
      </w:r>
      <w:r w:rsidR="00143A35">
        <w:rPr>
          <w:rFonts w:ascii="Times New Roman" w:hAnsi="Times New Roman" w:cs="Times New Roman"/>
          <w:sz w:val="28"/>
          <w:szCs w:val="28"/>
          <w:shd w:val="clear" w:color="auto" w:fill="FFFFFF"/>
          <w:lang w:val="kk-KZ"/>
        </w:rPr>
        <w:t xml:space="preserve">Аумақта кездесетін </w:t>
      </w:r>
      <w:r w:rsidR="00143A35" w:rsidRPr="00143A35">
        <w:rPr>
          <w:rFonts w:ascii="Times New Roman" w:hAnsi="Times New Roman" w:cs="Times New Roman"/>
          <w:sz w:val="28"/>
          <w:szCs w:val="28"/>
          <w:shd w:val="clear" w:color="auto" w:fill="FFFFFF"/>
          <w:lang w:val="kk-KZ"/>
        </w:rPr>
        <w:t xml:space="preserve">фитонимдер мен зоонимдерге талдау жасау барысында реликті маңызы бар </w:t>
      </w:r>
      <w:r w:rsidR="00143A35" w:rsidRPr="00B32F1F">
        <w:rPr>
          <w:rFonts w:ascii="Times New Roman" w:hAnsi="Times New Roman" w:cs="Times New Roman"/>
          <w:i/>
          <w:sz w:val="28"/>
          <w:szCs w:val="28"/>
          <w:shd w:val="clear" w:color="auto" w:fill="FFFFFF"/>
          <w:lang w:val="kk-KZ"/>
        </w:rPr>
        <w:t>қарағай, тораңғы, арша, қызылқайың, қандыағаш</w:t>
      </w:r>
      <w:r w:rsidR="00143A35" w:rsidRPr="00143A35">
        <w:rPr>
          <w:rFonts w:ascii="Times New Roman" w:hAnsi="Times New Roman" w:cs="Times New Roman"/>
          <w:sz w:val="28"/>
          <w:szCs w:val="28"/>
          <w:shd w:val="clear" w:color="auto" w:fill="FFFFFF"/>
          <w:lang w:val="kk-KZ"/>
        </w:rPr>
        <w:t xml:space="preserve">, т.б. атаулары осы ағаштардың бұрынғы ареалдарын анықтауға мүмкіндік берсе, </w:t>
      </w:r>
      <w:r w:rsidR="00143A35" w:rsidRPr="00B32F1F">
        <w:rPr>
          <w:rFonts w:ascii="Times New Roman" w:hAnsi="Times New Roman" w:cs="Times New Roman"/>
          <w:i/>
          <w:sz w:val="28"/>
          <w:szCs w:val="28"/>
          <w:shd w:val="clear" w:color="auto" w:fill="FFFFFF"/>
          <w:lang w:val="kk-KZ"/>
        </w:rPr>
        <w:t>құлан, қабан, сайғақ, құндыз</w:t>
      </w:r>
      <w:r w:rsidR="00143A35" w:rsidRPr="00143A35">
        <w:rPr>
          <w:rFonts w:ascii="Times New Roman" w:hAnsi="Times New Roman" w:cs="Times New Roman"/>
          <w:sz w:val="28"/>
          <w:szCs w:val="28"/>
          <w:shd w:val="clear" w:color="auto" w:fill="FFFFFF"/>
          <w:lang w:val="kk-KZ"/>
        </w:rPr>
        <w:t>, т.б. сияқты</w:t>
      </w:r>
      <w:r w:rsidR="00143A35">
        <w:rPr>
          <w:rFonts w:ascii="Times New Roman" w:hAnsi="Times New Roman" w:cs="Times New Roman"/>
          <w:sz w:val="28"/>
          <w:szCs w:val="28"/>
          <w:shd w:val="clear" w:color="auto" w:fill="FFFFFF"/>
          <w:lang w:val="kk-KZ"/>
        </w:rPr>
        <w:t xml:space="preserve"> зоонимдер жиынтығы осы жануарлардың облыс аумағында тіршілік еткендігінен мол ақпарат береді, қалпына келтіруге алғышарт жасалды</w:t>
      </w:r>
      <w:r w:rsidR="00322A5A" w:rsidRPr="00143A35">
        <w:rPr>
          <w:rFonts w:ascii="Times New Roman" w:hAnsi="Times New Roman" w:cs="Times New Roman"/>
          <w:color w:val="1F497D" w:themeColor="text2"/>
          <w:sz w:val="28"/>
          <w:szCs w:val="28"/>
          <w:shd w:val="clear" w:color="auto" w:fill="FFFFFF"/>
          <w:lang w:val="kk-KZ"/>
        </w:rPr>
        <w:t xml:space="preserve"> </w:t>
      </w:r>
      <w:r w:rsidR="00322A5A" w:rsidRPr="00B251FB">
        <w:rPr>
          <w:rFonts w:ascii="Times New Roman" w:hAnsi="Times New Roman" w:cs="Times New Roman"/>
          <w:sz w:val="28"/>
          <w:szCs w:val="28"/>
          <w:shd w:val="clear" w:color="auto" w:fill="FFFFFF"/>
          <w:lang w:val="kk-KZ"/>
        </w:rPr>
        <w:t xml:space="preserve">(22-сурет). </w:t>
      </w:r>
    </w:p>
    <w:p w:rsidR="0027648D" w:rsidRPr="00043956" w:rsidRDefault="0032488B" w:rsidP="00BB790E">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5</w:t>
      </w:r>
      <w:r w:rsidR="0027648D" w:rsidRPr="00043956">
        <w:rPr>
          <w:rFonts w:ascii="Times New Roman" w:hAnsi="Times New Roman" w:cs="Times New Roman"/>
          <w:sz w:val="28"/>
          <w:szCs w:val="28"/>
          <w:shd w:val="clear" w:color="auto" w:fill="FFFFFF"/>
          <w:lang w:val="kk-KZ"/>
        </w:rPr>
        <w:t>. Ақтөбе облысының «Киелі орындар» санатына жататын табиғи, геологиялық ескерткіштерінің ерекше атауларының мағыналық жүктемелері талданды. Топон</w:t>
      </w:r>
      <w:r w:rsidR="00214F9F">
        <w:rPr>
          <w:rFonts w:ascii="Times New Roman" w:hAnsi="Times New Roman" w:cs="Times New Roman"/>
          <w:sz w:val="28"/>
          <w:szCs w:val="28"/>
          <w:shd w:val="clear" w:color="auto" w:fill="FFFFFF"/>
          <w:lang w:val="kk-KZ"/>
        </w:rPr>
        <w:t>и</w:t>
      </w:r>
      <w:r w:rsidR="0027648D" w:rsidRPr="00043956">
        <w:rPr>
          <w:rFonts w:ascii="Times New Roman" w:hAnsi="Times New Roman" w:cs="Times New Roman"/>
          <w:sz w:val="28"/>
          <w:szCs w:val="28"/>
          <w:shd w:val="clear" w:color="auto" w:fill="FFFFFF"/>
          <w:lang w:val="kk-KZ"/>
        </w:rPr>
        <w:t>микалық мәліметтер олардың табиғи-географиялық ерекшеліктері туралы ақпарат беретіндігін көрсетті. Мұндай топонимикалық мәліметтерді облыста туризмді дамытуда қосымша материал ретінде пайдаланылу мүмкіндігі бар.</w:t>
      </w:r>
    </w:p>
    <w:p w:rsidR="0027648D" w:rsidRDefault="0032488B" w:rsidP="00BB790E">
      <w:pPr>
        <w:spacing w:after="0" w:line="240" w:lineRule="auto"/>
        <w:ind w:firstLine="709"/>
        <w:jc w:val="both"/>
        <w:rPr>
          <w:rFonts w:ascii="Times New Roman" w:hAnsi="Times New Roman" w:cs="Times New Roman"/>
          <w:sz w:val="28"/>
          <w:szCs w:val="28"/>
          <w:highlight w:val="yellow"/>
          <w:shd w:val="clear" w:color="auto" w:fill="FFFFFF"/>
          <w:lang w:val="kk-KZ"/>
        </w:rPr>
      </w:pPr>
      <w:r>
        <w:rPr>
          <w:rFonts w:ascii="Times New Roman" w:hAnsi="Times New Roman" w:cs="Times New Roman"/>
          <w:sz w:val="28"/>
          <w:szCs w:val="28"/>
          <w:shd w:val="clear" w:color="auto" w:fill="FFFFFF"/>
          <w:lang w:val="kk-KZ"/>
        </w:rPr>
        <w:t>6</w:t>
      </w:r>
      <w:r w:rsidR="0027648D" w:rsidRPr="000571DA">
        <w:rPr>
          <w:rFonts w:ascii="Times New Roman" w:hAnsi="Times New Roman" w:cs="Times New Roman"/>
          <w:sz w:val="28"/>
          <w:szCs w:val="28"/>
          <w:shd w:val="clear" w:color="auto" w:fill="FFFFFF"/>
          <w:lang w:val="kk-KZ"/>
        </w:rPr>
        <w:t>.</w:t>
      </w:r>
      <w:r w:rsidR="005F4FFD">
        <w:rPr>
          <w:rFonts w:ascii="Times New Roman" w:hAnsi="Times New Roman" w:cs="Times New Roman"/>
          <w:sz w:val="28"/>
          <w:szCs w:val="28"/>
          <w:shd w:val="clear" w:color="auto" w:fill="FFFFFF"/>
          <w:lang w:val="kk-KZ"/>
        </w:rPr>
        <w:t xml:space="preserve"> </w:t>
      </w:r>
      <w:r w:rsidR="0027648D">
        <w:rPr>
          <w:rFonts w:ascii="Times New Roman" w:hAnsi="Times New Roman" w:cs="Times New Roman"/>
          <w:sz w:val="28"/>
          <w:szCs w:val="28"/>
          <w:shd w:val="clear" w:color="auto" w:fill="FFFFFF"/>
          <w:lang w:val="kk-KZ"/>
        </w:rPr>
        <w:t xml:space="preserve">Топонимдерге ақпараттық талдау жасауда картографиялық әдіс және ГАЖ құралдарын пайдалану жетекші орын алады. </w:t>
      </w:r>
      <w:r w:rsidR="0027648D" w:rsidRPr="007C1055">
        <w:rPr>
          <w:rFonts w:ascii="Times New Roman" w:hAnsi="Times New Roman"/>
          <w:sz w:val="28"/>
          <w:szCs w:val="28"/>
          <w:lang w:val="kk-KZ"/>
        </w:rPr>
        <w:t xml:space="preserve">ArcGIS 10.1 </w:t>
      </w:r>
      <w:r w:rsidR="0027648D">
        <w:rPr>
          <w:rFonts w:ascii="Times New Roman" w:hAnsi="Times New Roman"/>
          <w:sz w:val="28"/>
          <w:szCs w:val="28"/>
          <w:lang w:val="kk-KZ"/>
        </w:rPr>
        <w:t xml:space="preserve">бағдарламасы </w:t>
      </w:r>
      <w:r w:rsidR="0027648D">
        <w:rPr>
          <w:rFonts w:ascii="Times New Roman" w:hAnsi="Times New Roman" w:cs="Times New Roman"/>
          <w:sz w:val="28"/>
          <w:szCs w:val="28"/>
          <w:shd w:val="clear" w:color="auto" w:fill="FFFFFF"/>
          <w:lang w:val="kk-KZ"/>
        </w:rPr>
        <w:t xml:space="preserve">негізінде Ақтөбе облысының оронимдер, микрогидроним, фитотопонимдер, зоотопонимдер, </w:t>
      </w:r>
      <w:r w:rsidR="00AF634E">
        <w:rPr>
          <w:rFonts w:ascii="Times New Roman" w:hAnsi="Times New Roman" w:cs="Times New Roman"/>
          <w:sz w:val="28"/>
          <w:szCs w:val="28"/>
          <w:shd w:val="clear" w:color="auto" w:fill="FFFFFF"/>
          <w:lang w:val="kk-KZ"/>
        </w:rPr>
        <w:t xml:space="preserve">ландшафт өзгерістерінің топонимдердегі көрінісі, </w:t>
      </w:r>
      <w:r w:rsidR="0027648D">
        <w:rPr>
          <w:rFonts w:ascii="Times New Roman" w:hAnsi="Times New Roman" w:cs="Times New Roman"/>
          <w:sz w:val="28"/>
          <w:szCs w:val="28"/>
          <w:shd w:val="clear" w:color="auto" w:fill="FFFFFF"/>
          <w:lang w:val="kk-KZ"/>
        </w:rPr>
        <w:t xml:space="preserve">т.б. карталарын </w:t>
      </w:r>
      <w:r w:rsidR="00AF634E">
        <w:rPr>
          <w:rFonts w:ascii="Times New Roman" w:hAnsi="Times New Roman" w:cs="Times New Roman"/>
          <w:sz w:val="28"/>
          <w:szCs w:val="28"/>
          <w:shd w:val="clear" w:color="auto" w:fill="FFFFFF"/>
          <w:lang w:val="kk-KZ"/>
        </w:rPr>
        <w:t>құрастырып, негіздеу</w:t>
      </w:r>
      <w:r w:rsidR="0027648D">
        <w:rPr>
          <w:rFonts w:ascii="Times New Roman" w:hAnsi="Times New Roman" w:cs="Times New Roman"/>
          <w:sz w:val="28"/>
          <w:szCs w:val="28"/>
          <w:shd w:val="clear" w:color="auto" w:fill="FFFFFF"/>
          <w:lang w:val="kk-KZ"/>
        </w:rPr>
        <w:t xml:space="preserve"> жүзеге асырылды. </w:t>
      </w: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Default="0027648D" w:rsidP="00BB790E">
      <w:pPr>
        <w:spacing w:after="0" w:line="240" w:lineRule="auto"/>
        <w:jc w:val="both"/>
        <w:rPr>
          <w:rFonts w:ascii="Times New Roman" w:hAnsi="Times New Roman" w:cs="Times New Roman"/>
          <w:sz w:val="28"/>
          <w:szCs w:val="28"/>
          <w:lang w:val="kk-KZ"/>
        </w:rPr>
      </w:pPr>
    </w:p>
    <w:p w:rsidR="0027648D" w:rsidRPr="00515426" w:rsidRDefault="0027648D" w:rsidP="00BB790E">
      <w:pPr>
        <w:pStyle w:val="1"/>
        <w:spacing w:before="0" w:line="240" w:lineRule="auto"/>
        <w:jc w:val="center"/>
        <w:rPr>
          <w:rFonts w:ascii="Times New Roman" w:hAnsi="Times New Roman" w:cs="Times New Roman"/>
          <w:color w:val="000000" w:themeColor="text1"/>
          <w:lang w:val="kk-KZ"/>
        </w:rPr>
      </w:pPr>
      <w:r w:rsidRPr="00515426">
        <w:rPr>
          <w:rFonts w:ascii="Times New Roman" w:hAnsi="Times New Roman" w:cs="Times New Roman"/>
          <w:color w:val="000000" w:themeColor="text1"/>
          <w:lang w:val="kk-KZ"/>
        </w:rPr>
        <w:lastRenderedPageBreak/>
        <w:t>ПАЙДАЛАНЫЛҒАН ӘДЕБИЕТТЕР</w:t>
      </w:r>
      <w:r w:rsidR="00812BEE" w:rsidRPr="00515426">
        <w:rPr>
          <w:rFonts w:ascii="Times New Roman" w:hAnsi="Times New Roman" w:cs="Times New Roman"/>
          <w:color w:val="000000" w:themeColor="text1"/>
          <w:lang w:val="en-US"/>
        </w:rPr>
        <w:t xml:space="preserve"> </w:t>
      </w:r>
      <w:r w:rsidR="00812BEE" w:rsidRPr="00515426">
        <w:rPr>
          <w:rFonts w:ascii="Times New Roman" w:hAnsi="Times New Roman" w:cs="Times New Roman"/>
          <w:color w:val="000000" w:themeColor="text1"/>
          <w:lang w:val="kk-KZ"/>
        </w:rPr>
        <w:t>ТІЗІМІ</w:t>
      </w:r>
    </w:p>
    <w:p w:rsidR="0027648D" w:rsidRPr="0092791C" w:rsidRDefault="0027648D" w:rsidP="00BB790E">
      <w:pPr>
        <w:spacing w:after="0" w:line="240" w:lineRule="auto"/>
        <w:jc w:val="center"/>
        <w:rPr>
          <w:rFonts w:ascii="Times New Roman" w:hAnsi="Times New Roman" w:cs="Times New Roman"/>
          <w:b/>
          <w:sz w:val="28"/>
          <w:szCs w:val="28"/>
          <w:highlight w:val="red"/>
          <w:lang w:val="kk-KZ"/>
        </w:rPr>
      </w:pPr>
    </w:p>
    <w:p w:rsidR="00F84419" w:rsidRPr="00515426" w:rsidRDefault="007836E3" w:rsidP="007836E3">
      <w:pPr>
        <w:pStyle w:val="aa"/>
        <w:numPr>
          <w:ilvl w:val="0"/>
          <w:numId w:val="5"/>
        </w:numPr>
        <w:tabs>
          <w:tab w:val="left" w:pos="993"/>
          <w:tab w:val="left" w:pos="1276"/>
        </w:tabs>
        <w:spacing w:after="0" w:line="240" w:lineRule="auto"/>
        <w:ind w:left="0" w:firstLine="709"/>
        <w:jc w:val="both"/>
        <w:rPr>
          <w:color w:val="000000" w:themeColor="text1"/>
          <w:sz w:val="28"/>
          <w:szCs w:val="28"/>
          <w:lang w:val="kk-KZ"/>
        </w:rPr>
      </w:pPr>
      <w:r w:rsidRPr="00515426">
        <w:rPr>
          <w:rFonts w:eastAsia="Times New Roman"/>
          <w:color w:val="000000" w:themeColor="text1"/>
          <w:sz w:val="28"/>
          <w:szCs w:val="28"/>
          <w:lang w:val="kk-KZ"/>
        </w:rPr>
        <w:t>Шарухо И.</w:t>
      </w:r>
      <w:r w:rsidR="00F84419" w:rsidRPr="00515426">
        <w:rPr>
          <w:rFonts w:eastAsia="Times New Roman"/>
          <w:color w:val="000000" w:themeColor="text1"/>
          <w:sz w:val="28"/>
          <w:szCs w:val="28"/>
          <w:lang w:val="kk-KZ"/>
        </w:rPr>
        <w:t xml:space="preserve">Н. Разработка топонимической терминклатуры с целью введения в </w:t>
      </w:r>
      <w:r w:rsidR="00CB610C" w:rsidRPr="00515426">
        <w:rPr>
          <w:rFonts w:eastAsia="Times New Roman"/>
          <w:color w:val="000000" w:themeColor="text1"/>
          <w:sz w:val="28"/>
          <w:szCs w:val="28"/>
          <w:lang w:val="kk-KZ"/>
        </w:rPr>
        <w:t>г</w:t>
      </w:r>
      <w:r w:rsidR="00F84419" w:rsidRPr="00515426">
        <w:rPr>
          <w:rFonts w:eastAsia="Times New Roman"/>
          <w:color w:val="000000" w:themeColor="text1"/>
          <w:sz w:val="28"/>
          <w:szCs w:val="28"/>
          <w:lang w:val="kk-KZ"/>
        </w:rPr>
        <w:t>еографическую науку // Модернізація і реформування середньої, вищої і післядипломної географічної та картографічної освіти в країнах СНД: досвід, проблеми, перспективи</w:t>
      </w:r>
      <w:r w:rsidRPr="00515426">
        <w:rPr>
          <w:rFonts w:eastAsia="Times New Roman"/>
          <w:color w:val="000000" w:themeColor="text1"/>
          <w:sz w:val="28"/>
          <w:szCs w:val="28"/>
          <w:lang w:val="kk-KZ"/>
        </w:rPr>
        <w:t xml:space="preserve">: </w:t>
      </w:r>
      <w:r w:rsidR="00515426" w:rsidRPr="00515426">
        <w:rPr>
          <w:rFonts w:eastAsia="Times New Roman"/>
          <w:color w:val="000000" w:themeColor="text1"/>
          <w:sz w:val="28"/>
          <w:szCs w:val="28"/>
          <w:lang w:val="kk-KZ"/>
        </w:rPr>
        <w:t>матер</w:t>
      </w:r>
      <w:r w:rsidR="00515426">
        <w:rPr>
          <w:rFonts w:eastAsia="Times New Roman"/>
          <w:color w:val="000000" w:themeColor="text1"/>
          <w:sz w:val="28"/>
          <w:szCs w:val="28"/>
          <w:lang w:val="kk-KZ"/>
        </w:rPr>
        <w:t>.</w:t>
      </w:r>
      <w:r w:rsidR="00515426" w:rsidRPr="00515426">
        <w:rPr>
          <w:rFonts w:eastAsia="Times New Roman"/>
          <w:color w:val="000000" w:themeColor="text1"/>
          <w:sz w:val="28"/>
          <w:szCs w:val="28"/>
          <w:lang w:val="kk-KZ"/>
        </w:rPr>
        <w:t xml:space="preserve"> </w:t>
      </w:r>
      <w:r w:rsidR="00515426">
        <w:rPr>
          <w:rFonts w:eastAsia="Times New Roman"/>
          <w:color w:val="000000" w:themeColor="text1"/>
          <w:sz w:val="28"/>
          <w:szCs w:val="28"/>
          <w:lang w:val="kk-KZ"/>
        </w:rPr>
        <w:t>12-і</w:t>
      </w:r>
      <w:r w:rsidR="00515426" w:rsidRPr="00515426">
        <w:rPr>
          <w:rFonts w:eastAsia="Times New Roman"/>
          <w:color w:val="000000" w:themeColor="text1"/>
          <w:sz w:val="28"/>
          <w:szCs w:val="28"/>
          <w:lang w:val="kk-KZ"/>
        </w:rPr>
        <w:t xml:space="preserve"> мiжнар. наук.-метод</w:t>
      </w:r>
      <w:r w:rsidR="006455D2" w:rsidRPr="00515426">
        <w:rPr>
          <w:rFonts w:eastAsia="Times New Roman"/>
          <w:color w:val="000000" w:themeColor="text1"/>
          <w:sz w:val="28"/>
          <w:szCs w:val="28"/>
          <w:lang w:val="kk-KZ"/>
        </w:rPr>
        <w:t xml:space="preserve">. </w:t>
      </w:r>
      <w:r w:rsidR="00515426" w:rsidRPr="00515426">
        <w:rPr>
          <w:rFonts w:eastAsia="Times New Roman"/>
          <w:color w:val="000000" w:themeColor="text1"/>
          <w:sz w:val="28"/>
          <w:szCs w:val="28"/>
          <w:lang w:val="kk-KZ"/>
        </w:rPr>
        <w:t>с</w:t>
      </w:r>
      <w:r w:rsidR="006455D2" w:rsidRPr="00515426">
        <w:rPr>
          <w:rFonts w:eastAsia="Times New Roman"/>
          <w:color w:val="000000" w:themeColor="text1"/>
          <w:sz w:val="28"/>
          <w:szCs w:val="28"/>
          <w:lang w:val="kk-KZ"/>
        </w:rPr>
        <w:t>емiнару</w:t>
      </w:r>
      <w:r w:rsidR="00F84419" w:rsidRPr="00515426">
        <w:rPr>
          <w:rFonts w:eastAsia="Times New Roman"/>
          <w:color w:val="000000" w:themeColor="text1"/>
          <w:sz w:val="28"/>
          <w:szCs w:val="28"/>
          <w:lang w:val="kk-KZ"/>
        </w:rPr>
        <w:t xml:space="preserve">. </w:t>
      </w:r>
      <w:r w:rsidRPr="00515426">
        <w:rPr>
          <w:rFonts w:eastAsia="Times New Roman"/>
          <w:color w:val="000000" w:themeColor="text1"/>
          <w:sz w:val="28"/>
          <w:szCs w:val="28"/>
          <w:lang w:val="kk-KZ"/>
        </w:rPr>
        <w:t>–</w:t>
      </w:r>
      <w:r w:rsidR="00F84419" w:rsidRPr="00515426">
        <w:rPr>
          <w:rFonts w:eastAsia="Times New Roman"/>
          <w:color w:val="000000" w:themeColor="text1"/>
          <w:sz w:val="28"/>
          <w:szCs w:val="28"/>
          <w:lang w:val="kk-KZ"/>
        </w:rPr>
        <w:t xml:space="preserve"> Вінниця: Антекс-У ЛТД, 2003. </w:t>
      </w:r>
      <w:r w:rsidRPr="00515426">
        <w:rPr>
          <w:rFonts w:eastAsia="Times New Roman"/>
          <w:color w:val="000000" w:themeColor="text1"/>
          <w:sz w:val="28"/>
          <w:szCs w:val="28"/>
          <w:lang w:val="kk-KZ"/>
        </w:rPr>
        <w:t>–</w:t>
      </w:r>
      <w:r w:rsidR="00CB610C" w:rsidRPr="00515426">
        <w:rPr>
          <w:rFonts w:eastAsia="Times New Roman"/>
          <w:color w:val="000000" w:themeColor="text1"/>
          <w:sz w:val="28"/>
          <w:szCs w:val="28"/>
          <w:lang w:val="kk-KZ"/>
        </w:rPr>
        <w:t xml:space="preserve"> С.</w:t>
      </w:r>
      <w:r w:rsidRPr="00515426">
        <w:rPr>
          <w:rFonts w:eastAsia="Times New Roman"/>
          <w:color w:val="000000" w:themeColor="text1"/>
          <w:sz w:val="28"/>
          <w:szCs w:val="28"/>
          <w:lang w:val="kk-KZ"/>
        </w:rPr>
        <w:t xml:space="preserve"> </w:t>
      </w:r>
      <w:r w:rsidR="00F84419" w:rsidRPr="00515426">
        <w:rPr>
          <w:rFonts w:eastAsia="Times New Roman"/>
          <w:color w:val="000000" w:themeColor="text1"/>
          <w:sz w:val="28"/>
          <w:szCs w:val="28"/>
          <w:lang w:val="kk-KZ"/>
        </w:rPr>
        <w:t>138-141.</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sz w:val="28"/>
          <w:szCs w:val="28"/>
          <w:lang w:val="kk-KZ"/>
        </w:rPr>
      </w:pPr>
      <w:r w:rsidRPr="00515426">
        <w:rPr>
          <w:color w:val="000000" w:themeColor="text1"/>
          <w:sz w:val="28"/>
          <w:szCs w:val="28"/>
          <w:lang w:val="kk-KZ"/>
        </w:rPr>
        <w:t>Маракуев А.В. Краткий очерк топонимик</w:t>
      </w:r>
      <w:r w:rsidR="00CB610C" w:rsidRPr="00515426">
        <w:rPr>
          <w:color w:val="000000" w:themeColor="text1"/>
          <w:sz w:val="28"/>
          <w:szCs w:val="28"/>
          <w:lang w:val="kk-KZ"/>
        </w:rPr>
        <w:t xml:space="preserve">и как географической </w:t>
      </w:r>
      <w:r w:rsidR="00CB610C">
        <w:rPr>
          <w:sz w:val="28"/>
          <w:szCs w:val="28"/>
          <w:lang w:val="kk-KZ"/>
        </w:rPr>
        <w:t>дисциплины</w:t>
      </w:r>
      <w:r w:rsidRPr="004C6330">
        <w:rPr>
          <w:sz w:val="28"/>
          <w:szCs w:val="28"/>
          <w:lang w:val="kk-KZ"/>
        </w:rPr>
        <w:t xml:space="preserve"> //</w:t>
      </w:r>
      <w:r w:rsidR="009B2AE2" w:rsidRPr="004C6330">
        <w:rPr>
          <w:sz w:val="28"/>
          <w:szCs w:val="28"/>
        </w:rPr>
        <w:t xml:space="preserve"> </w:t>
      </w:r>
      <w:r w:rsidRPr="004C6330">
        <w:rPr>
          <w:sz w:val="28"/>
          <w:szCs w:val="28"/>
          <w:lang w:val="kk-KZ"/>
        </w:rPr>
        <w:t>У</w:t>
      </w:r>
      <w:r w:rsidRPr="004C6330">
        <w:rPr>
          <w:sz w:val="28"/>
          <w:szCs w:val="28"/>
        </w:rPr>
        <w:t xml:space="preserve">ченые записки </w:t>
      </w:r>
      <w:r w:rsidR="00CB610C">
        <w:rPr>
          <w:sz w:val="28"/>
          <w:szCs w:val="28"/>
          <w:lang w:val="kk-KZ"/>
        </w:rPr>
        <w:t xml:space="preserve">КазГУ. </w:t>
      </w:r>
      <w:r w:rsidR="007836E3">
        <w:rPr>
          <w:sz w:val="28"/>
          <w:szCs w:val="28"/>
          <w:lang w:val="kk-KZ"/>
        </w:rPr>
        <w:t>–</w:t>
      </w:r>
      <w:r w:rsidR="00CB610C">
        <w:rPr>
          <w:sz w:val="28"/>
          <w:szCs w:val="28"/>
          <w:lang w:val="kk-KZ"/>
        </w:rPr>
        <w:t xml:space="preserve"> </w:t>
      </w:r>
      <w:r w:rsidR="00CB610C" w:rsidRPr="004C6330">
        <w:rPr>
          <w:sz w:val="28"/>
          <w:szCs w:val="28"/>
          <w:lang w:val="kk-KZ"/>
        </w:rPr>
        <w:t xml:space="preserve">1954. </w:t>
      </w:r>
      <w:r w:rsidR="007836E3">
        <w:rPr>
          <w:sz w:val="28"/>
          <w:szCs w:val="28"/>
          <w:lang w:val="kk-KZ"/>
        </w:rPr>
        <w:t>–</w:t>
      </w:r>
      <w:r w:rsidR="00DE4E03">
        <w:rPr>
          <w:sz w:val="28"/>
          <w:szCs w:val="28"/>
          <w:lang w:val="kk-KZ"/>
        </w:rPr>
        <w:t xml:space="preserve"> </w:t>
      </w:r>
      <w:r w:rsidR="007836E3">
        <w:rPr>
          <w:sz w:val="28"/>
          <w:szCs w:val="28"/>
          <w:lang w:val="kk-KZ"/>
        </w:rPr>
        <w:t>Т</w:t>
      </w:r>
      <w:r w:rsidR="00DE4E03">
        <w:rPr>
          <w:sz w:val="28"/>
          <w:szCs w:val="28"/>
          <w:lang w:val="kk-KZ"/>
        </w:rPr>
        <w:t xml:space="preserve">. 18. </w:t>
      </w:r>
      <w:r w:rsidR="007836E3">
        <w:rPr>
          <w:sz w:val="28"/>
          <w:szCs w:val="28"/>
          <w:lang w:val="kk-KZ"/>
        </w:rPr>
        <w:t>–</w:t>
      </w:r>
      <w:r w:rsidR="009B2AE2" w:rsidRPr="004C6330">
        <w:rPr>
          <w:sz w:val="28"/>
          <w:szCs w:val="28"/>
        </w:rPr>
        <w:t xml:space="preserve"> </w:t>
      </w:r>
      <w:r w:rsidR="009B2AE2" w:rsidRPr="004C6330">
        <w:rPr>
          <w:sz w:val="28"/>
          <w:szCs w:val="28"/>
          <w:lang w:val="en-US"/>
        </w:rPr>
        <w:t>C</w:t>
      </w:r>
      <w:r w:rsidR="009B2AE2" w:rsidRPr="004C6330">
        <w:rPr>
          <w:sz w:val="28"/>
          <w:szCs w:val="28"/>
          <w:lang w:val="kk-KZ"/>
        </w:rPr>
        <w:t xml:space="preserve">. </w:t>
      </w:r>
      <w:r w:rsidRPr="004C6330">
        <w:rPr>
          <w:sz w:val="28"/>
          <w:szCs w:val="28"/>
          <w:lang w:val="kk-KZ"/>
        </w:rPr>
        <w:t>29-72.</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sz w:val="28"/>
          <w:szCs w:val="28"/>
          <w:lang w:val="kk-KZ"/>
        </w:rPr>
      </w:pPr>
      <w:r w:rsidRPr="004C6330">
        <w:rPr>
          <w:sz w:val="28"/>
          <w:szCs w:val="28"/>
          <w:lang w:val="kk-KZ"/>
        </w:rPr>
        <w:t xml:space="preserve">Никонов В.А. Краткий топонимический словарь. </w:t>
      </w:r>
      <w:r w:rsidR="007836E3">
        <w:rPr>
          <w:sz w:val="28"/>
          <w:szCs w:val="28"/>
          <w:lang w:val="kk-KZ"/>
        </w:rPr>
        <w:t>–</w:t>
      </w:r>
      <w:r w:rsidR="009B2AE2" w:rsidRPr="004C6330">
        <w:rPr>
          <w:sz w:val="28"/>
          <w:szCs w:val="28"/>
          <w:lang w:val="kk-KZ"/>
        </w:rPr>
        <w:t xml:space="preserve"> М.: Мысль,</w:t>
      </w:r>
      <w:r w:rsidRPr="004C6330">
        <w:rPr>
          <w:sz w:val="28"/>
          <w:szCs w:val="28"/>
          <w:lang w:val="kk-KZ"/>
        </w:rPr>
        <w:t xml:space="preserve"> 1966. – 514</w:t>
      </w:r>
      <w:r w:rsidR="009B2AE2" w:rsidRPr="004C6330">
        <w:rPr>
          <w:sz w:val="28"/>
          <w:szCs w:val="28"/>
          <w:lang w:val="kk-KZ"/>
        </w:rPr>
        <w:t xml:space="preserve"> с</w:t>
      </w:r>
      <w:r w:rsidRPr="004C6330">
        <w:rPr>
          <w:sz w:val="28"/>
          <w:szCs w:val="28"/>
          <w:lang w:val="kk-KZ"/>
        </w:rPr>
        <w:t>.</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sz w:val="28"/>
          <w:szCs w:val="28"/>
          <w:lang w:val="kk-KZ"/>
        </w:rPr>
      </w:pPr>
      <w:r w:rsidRPr="004C6330">
        <w:rPr>
          <w:sz w:val="28"/>
          <w:szCs w:val="28"/>
          <w:lang w:val="kk-KZ"/>
        </w:rPr>
        <w:t xml:space="preserve">Мурзаев Э.М. Очерки топонимики. </w:t>
      </w:r>
      <w:r w:rsidR="007836E3">
        <w:rPr>
          <w:sz w:val="28"/>
          <w:szCs w:val="28"/>
          <w:lang w:val="kk-KZ"/>
        </w:rPr>
        <w:t>–</w:t>
      </w:r>
      <w:r w:rsidR="009B2AE2" w:rsidRPr="004C6330">
        <w:rPr>
          <w:sz w:val="28"/>
          <w:szCs w:val="28"/>
          <w:lang w:val="kk-KZ"/>
        </w:rPr>
        <w:t xml:space="preserve"> </w:t>
      </w:r>
      <w:r w:rsidRPr="004C6330">
        <w:rPr>
          <w:sz w:val="28"/>
          <w:szCs w:val="28"/>
          <w:lang w:val="kk-KZ"/>
        </w:rPr>
        <w:t xml:space="preserve">М.: Мысль, 1974. </w:t>
      </w:r>
      <w:r w:rsidR="007836E3">
        <w:rPr>
          <w:sz w:val="28"/>
          <w:szCs w:val="28"/>
          <w:lang w:val="kk-KZ"/>
        </w:rPr>
        <w:t>–</w:t>
      </w:r>
      <w:r w:rsidRPr="004C6330">
        <w:rPr>
          <w:sz w:val="28"/>
          <w:szCs w:val="28"/>
          <w:lang w:val="kk-KZ"/>
        </w:rPr>
        <w:t xml:space="preserve"> 380</w:t>
      </w:r>
      <w:r w:rsidR="00DE4E03">
        <w:rPr>
          <w:sz w:val="28"/>
          <w:szCs w:val="28"/>
          <w:lang w:val="kk-KZ"/>
        </w:rPr>
        <w:t xml:space="preserve"> </w:t>
      </w:r>
      <w:r w:rsidRPr="004C6330">
        <w:rPr>
          <w:sz w:val="28"/>
          <w:szCs w:val="28"/>
          <w:lang w:val="kk-KZ"/>
        </w:rPr>
        <w:t>с.</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sz w:val="28"/>
          <w:szCs w:val="28"/>
          <w:lang w:val="kk-KZ"/>
        </w:rPr>
      </w:pPr>
      <w:r w:rsidRPr="004C6330">
        <w:rPr>
          <w:rFonts w:eastAsia="HiddenHorzOCR"/>
          <w:sz w:val="28"/>
          <w:szCs w:val="28"/>
          <w:lang w:val="kk-KZ"/>
        </w:rPr>
        <w:t xml:space="preserve">Подольская Н.В. Словарь русской ономастической терминологии. </w:t>
      </w:r>
      <w:r w:rsidR="007836E3">
        <w:rPr>
          <w:rFonts w:eastAsia="HiddenHorzOCR"/>
          <w:sz w:val="28"/>
          <w:szCs w:val="28"/>
          <w:lang w:val="kk-KZ"/>
        </w:rPr>
        <w:t xml:space="preserve">– </w:t>
      </w:r>
      <w:r w:rsidRPr="004C6330">
        <w:rPr>
          <w:rFonts w:eastAsia="HiddenHorzOCR"/>
          <w:sz w:val="28"/>
          <w:szCs w:val="28"/>
          <w:lang w:val="kk-KZ"/>
        </w:rPr>
        <w:t>М.: Наука, 1978.</w:t>
      </w:r>
      <w:r w:rsidR="009B2AE2" w:rsidRPr="004C6330">
        <w:rPr>
          <w:rFonts w:eastAsia="HiddenHorzOCR"/>
          <w:sz w:val="28"/>
          <w:szCs w:val="28"/>
          <w:lang w:val="kk-KZ"/>
        </w:rPr>
        <w:t xml:space="preserve"> </w:t>
      </w:r>
      <w:r w:rsidR="007836E3">
        <w:rPr>
          <w:rFonts w:eastAsia="HiddenHorzOCR"/>
          <w:sz w:val="28"/>
          <w:szCs w:val="28"/>
          <w:lang w:val="kk-KZ"/>
        </w:rPr>
        <w:t>–</w:t>
      </w:r>
      <w:r w:rsidRPr="004C6330">
        <w:rPr>
          <w:rFonts w:eastAsia="HiddenHorzOCR"/>
          <w:sz w:val="28"/>
          <w:szCs w:val="28"/>
          <w:lang w:val="kk-KZ"/>
        </w:rPr>
        <w:t xml:space="preserve"> 200</w:t>
      </w:r>
      <w:r w:rsidR="00DE4E03">
        <w:rPr>
          <w:rFonts w:eastAsia="HiddenHorzOCR"/>
          <w:sz w:val="28"/>
          <w:szCs w:val="28"/>
          <w:lang w:val="kk-KZ"/>
        </w:rPr>
        <w:t xml:space="preserve"> </w:t>
      </w:r>
      <w:r w:rsidRPr="004C6330">
        <w:rPr>
          <w:rFonts w:eastAsia="HiddenHorzOCR"/>
          <w:sz w:val="28"/>
          <w:szCs w:val="28"/>
          <w:lang w:val="kk-KZ"/>
        </w:rPr>
        <w:t>с.</w:t>
      </w:r>
    </w:p>
    <w:p w:rsidR="00F84419" w:rsidRPr="004C6330" w:rsidRDefault="007836E3" w:rsidP="007836E3">
      <w:pPr>
        <w:pStyle w:val="aa"/>
        <w:numPr>
          <w:ilvl w:val="0"/>
          <w:numId w:val="5"/>
        </w:numPr>
        <w:tabs>
          <w:tab w:val="left" w:pos="993"/>
          <w:tab w:val="left" w:pos="1276"/>
        </w:tabs>
        <w:spacing w:after="0" w:line="240" w:lineRule="auto"/>
        <w:ind w:left="0" w:firstLine="709"/>
        <w:jc w:val="both"/>
        <w:rPr>
          <w:sz w:val="28"/>
          <w:szCs w:val="28"/>
          <w:shd w:val="clear" w:color="auto" w:fill="FFFFFF"/>
        </w:rPr>
      </w:pPr>
      <w:r>
        <w:rPr>
          <w:sz w:val="28"/>
          <w:szCs w:val="28"/>
          <w:shd w:val="clear" w:color="auto" w:fill="FFFFFF"/>
        </w:rPr>
        <w:t>Поспелов Е.</w:t>
      </w:r>
      <w:r w:rsidR="00F84419" w:rsidRPr="004C6330">
        <w:rPr>
          <w:sz w:val="28"/>
          <w:szCs w:val="28"/>
          <w:shd w:val="clear" w:color="auto" w:fill="FFFFFF"/>
        </w:rPr>
        <w:t xml:space="preserve">М. Туристу о географических названиях. </w:t>
      </w:r>
      <w:r>
        <w:rPr>
          <w:sz w:val="28"/>
          <w:szCs w:val="28"/>
          <w:shd w:val="clear" w:color="auto" w:fill="FFFFFF"/>
        </w:rPr>
        <w:t>–</w:t>
      </w:r>
      <w:r w:rsidR="00F84419" w:rsidRPr="004C6330">
        <w:rPr>
          <w:sz w:val="28"/>
          <w:szCs w:val="28"/>
          <w:shd w:val="clear" w:color="auto" w:fill="FFFFFF"/>
        </w:rPr>
        <w:t xml:space="preserve"> М.: Профиздат, 1988. </w:t>
      </w:r>
      <w:r>
        <w:rPr>
          <w:sz w:val="28"/>
          <w:szCs w:val="28"/>
          <w:shd w:val="clear" w:color="auto" w:fill="FFFFFF"/>
          <w:lang w:val="kk-KZ"/>
        </w:rPr>
        <w:t>–</w:t>
      </w:r>
      <w:r w:rsidR="00F84419" w:rsidRPr="004C6330">
        <w:rPr>
          <w:sz w:val="28"/>
          <w:szCs w:val="28"/>
          <w:shd w:val="clear" w:color="auto" w:fill="FFFFFF"/>
        </w:rPr>
        <w:t xml:space="preserve"> 190</w:t>
      </w:r>
      <w:r w:rsidR="00DE4E03">
        <w:rPr>
          <w:sz w:val="28"/>
          <w:szCs w:val="28"/>
          <w:shd w:val="clear" w:color="auto" w:fill="FFFFFF"/>
          <w:lang w:val="kk-KZ"/>
        </w:rPr>
        <w:t xml:space="preserve"> </w:t>
      </w:r>
      <w:r w:rsidR="00F84419" w:rsidRPr="004C6330">
        <w:rPr>
          <w:sz w:val="28"/>
          <w:szCs w:val="28"/>
          <w:shd w:val="clear" w:color="auto" w:fill="FFFFFF"/>
          <w:lang w:val="en-US"/>
        </w:rPr>
        <w:t>c</w:t>
      </w:r>
      <w:r w:rsidR="00F84419" w:rsidRPr="004C6330">
        <w:rPr>
          <w:sz w:val="28"/>
          <w:szCs w:val="28"/>
          <w:shd w:val="clear" w:color="auto" w:fill="FFFFFF"/>
        </w:rPr>
        <w:t>.</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sz w:val="28"/>
          <w:szCs w:val="28"/>
          <w:shd w:val="clear" w:color="auto" w:fill="FFFFFF"/>
          <w:lang w:val="kk-KZ"/>
        </w:rPr>
      </w:pPr>
      <w:r w:rsidRPr="004C6330">
        <w:rPr>
          <w:bCs/>
          <w:iCs/>
          <w:sz w:val="28"/>
          <w:szCs w:val="28"/>
          <w:lang w:val="kk-KZ"/>
        </w:rPr>
        <w:t xml:space="preserve">Басик С.Н. Общая топонимика. </w:t>
      </w:r>
      <w:r w:rsidR="007836E3">
        <w:rPr>
          <w:bCs/>
          <w:iCs/>
          <w:sz w:val="28"/>
          <w:szCs w:val="28"/>
          <w:lang w:val="kk-KZ"/>
        </w:rPr>
        <w:t>–</w:t>
      </w:r>
      <w:r w:rsidRPr="004C6330">
        <w:rPr>
          <w:bCs/>
          <w:iCs/>
          <w:sz w:val="28"/>
          <w:szCs w:val="28"/>
          <w:lang w:val="kk-KZ"/>
        </w:rPr>
        <w:t xml:space="preserve"> М</w:t>
      </w:r>
      <w:r w:rsidR="009B2AE2" w:rsidRPr="004C6330">
        <w:rPr>
          <w:bCs/>
          <w:iCs/>
          <w:sz w:val="28"/>
          <w:szCs w:val="28"/>
          <w:lang w:val="kk-KZ"/>
        </w:rPr>
        <w:t>инск</w:t>
      </w:r>
      <w:r w:rsidRPr="004C6330">
        <w:rPr>
          <w:bCs/>
          <w:iCs/>
          <w:sz w:val="28"/>
          <w:szCs w:val="28"/>
          <w:lang w:val="kk-KZ"/>
        </w:rPr>
        <w:t>: БГУ, 2006.</w:t>
      </w:r>
      <w:r w:rsidR="009B2AE2" w:rsidRPr="004C6330">
        <w:rPr>
          <w:bCs/>
          <w:iCs/>
          <w:sz w:val="28"/>
          <w:szCs w:val="28"/>
          <w:lang w:val="kk-KZ"/>
        </w:rPr>
        <w:t xml:space="preserve"> </w:t>
      </w:r>
      <w:r w:rsidR="007836E3">
        <w:rPr>
          <w:bCs/>
          <w:iCs/>
          <w:sz w:val="28"/>
          <w:szCs w:val="28"/>
          <w:lang w:val="kk-KZ"/>
        </w:rPr>
        <w:t>–</w:t>
      </w:r>
      <w:r w:rsidRPr="004C6330">
        <w:rPr>
          <w:bCs/>
          <w:iCs/>
          <w:sz w:val="28"/>
          <w:szCs w:val="28"/>
          <w:lang w:val="kk-KZ"/>
        </w:rPr>
        <w:t xml:space="preserve"> 200 с.</w:t>
      </w:r>
    </w:p>
    <w:p w:rsidR="00F84419" w:rsidRPr="004C6330" w:rsidRDefault="00F84419" w:rsidP="007836E3">
      <w:pPr>
        <w:pStyle w:val="aa"/>
        <w:numPr>
          <w:ilvl w:val="0"/>
          <w:numId w:val="5"/>
        </w:numPr>
        <w:tabs>
          <w:tab w:val="left" w:pos="993"/>
          <w:tab w:val="left" w:pos="1276"/>
        </w:tabs>
        <w:spacing w:after="0" w:line="240" w:lineRule="auto"/>
        <w:ind w:left="0" w:firstLine="709"/>
        <w:jc w:val="both"/>
        <w:rPr>
          <w:bCs/>
          <w:iCs/>
          <w:sz w:val="28"/>
          <w:szCs w:val="28"/>
          <w:lang w:val="kk-KZ"/>
        </w:rPr>
      </w:pPr>
      <w:r w:rsidRPr="004C6330">
        <w:rPr>
          <w:sz w:val="28"/>
          <w:szCs w:val="28"/>
          <w:lang w:val="kk-KZ"/>
        </w:rPr>
        <w:t>Каймулдинова К.Д. Топонимика</w:t>
      </w:r>
      <w:r w:rsidRPr="004C6330">
        <w:rPr>
          <w:sz w:val="28"/>
          <w:szCs w:val="28"/>
        </w:rPr>
        <w:t xml:space="preserve">. </w:t>
      </w:r>
      <w:r w:rsidR="007836E3">
        <w:rPr>
          <w:sz w:val="28"/>
          <w:szCs w:val="28"/>
          <w:lang w:val="kk-KZ"/>
        </w:rPr>
        <w:t>–</w:t>
      </w:r>
      <w:r w:rsidR="009B2AE2" w:rsidRPr="004C6330">
        <w:rPr>
          <w:sz w:val="28"/>
          <w:szCs w:val="28"/>
          <w:lang w:val="kk-KZ"/>
        </w:rPr>
        <w:t xml:space="preserve"> </w:t>
      </w:r>
      <w:r w:rsidRPr="004C6330">
        <w:rPr>
          <w:sz w:val="28"/>
          <w:szCs w:val="28"/>
        </w:rPr>
        <w:t>Алматы: ЖШС РПБК «Дәуір», 2011.</w:t>
      </w:r>
      <w:r w:rsidR="009B2AE2" w:rsidRPr="004C6330">
        <w:rPr>
          <w:sz w:val="28"/>
          <w:szCs w:val="28"/>
          <w:lang w:val="kk-KZ"/>
        </w:rPr>
        <w:t xml:space="preserve"> </w:t>
      </w:r>
      <w:r w:rsidR="007836E3">
        <w:rPr>
          <w:sz w:val="28"/>
          <w:szCs w:val="28"/>
        </w:rPr>
        <w:t>–</w:t>
      </w:r>
      <w:r w:rsidRPr="004C6330">
        <w:rPr>
          <w:sz w:val="28"/>
          <w:szCs w:val="28"/>
        </w:rPr>
        <w:t xml:space="preserve"> 266 б</w:t>
      </w:r>
      <w:r w:rsidR="009B2AE2" w:rsidRPr="004C6330">
        <w:rPr>
          <w:sz w:val="28"/>
          <w:szCs w:val="28"/>
          <w:lang w:val="kk-KZ"/>
        </w:rPr>
        <w:t>.</w:t>
      </w:r>
    </w:p>
    <w:p w:rsidR="00F84419" w:rsidRPr="004C6330" w:rsidRDefault="00F84419" w:rsidP="007836E3">
      <w:pPr>
        <w:pStyle w:val="aa"/>
        <w:numPr>
          <w:ilvl w:val="0"/>
          <w:numId w:val="5"/>
        </w:numPr>
        <w:tabs>
          <w:tab w:val="left" w:pos="993"/>
          <w:tab w:val="left" w:pos="1276"/>
        </w:tabs>
        <w:autoSpaceDE w:val="0"/>
        <w:autoSpaceDN w:val="0"/>
        <w:adjustRightInd w:val="0"/>
        <w:spacing w:after="0" w:line="240" w:lineRule="auto"/>
        <w:ind w:left="0" w:firstLine="709"/>
        <w:jc w:val="both"/>
        <w:rPr>
          <w:sz w:val="28"/>
          <w:szCs w:val="28"/>
          <w:lang w:val="kk-KZ"/>
        </w:rPr>
      </w:pPr>
      <w:r w:rsidRPr="004C6330">
        <w:rPr>
          <w:sz w:val="28"/>
          <w:szCs w:val="28"/>
          <w:lang w:val="kk-KZ"/>
        </w:rPr>
        <w:t xml:space="preserve">Сапаров Қ.Т. Павлодар облысының топонимикалық кеңістігі (қазақтардың кеңістікті игеру тәжірибесінің жер-су атауларындағы көрінісі). </w:t>
      </w:r>
      <w:r w:rsidR="007836E3">
        <w:rPr>
          <w:sz w:val="28"/>
          <w:szCs w:val="28"/>
          <w:lang w:val="kk-KZ"/>
        </w:rPr>
        <w:t>–</w:t>
      </w:r>
      <w:r w:rsidRPr="004C6330">
        <w:rPr>
          <w:sz w:val="28"/>
          <w:szCs w:val="28"/>
          <w:lang w:val="kk-KZ"/>
        </w:rPr>
        <w:t xml:space="preserve">Павлодар: «ЭКО» ҒӨФ, 2007. </w:t>
      </w:r>
      <w:r w:rsidR="007836E3">
        <w:rPr>
          <w:sz w:val="28"/>
          <w:szCs w:val="28"/>
          <w:lang w:val="kk-KZ"/>
        </w:rPr>
        <w:t>–</w:t>
      </w:r>
      <w:r w:rsidRPr="004C6330">
        <w:rPr>
          <w:sz w:val="28"/>
          <w:szCs w:val="28"/>
          <w:lang w:val="kk-KZ"/>
        </w:rPr>
        <w:t xml:space="preserve"> 308 б.</w:t>
      </w:r>
    </w:p>
    <w:p w:rsidR="00F84419" w:rsidRPr="004C6330" w:rsidRDefault="007836E3" w:rsidP="00E3695D">
      <w:pPr>
        <w:pStyle w:val="aa"/>
        <w:numPr>
          <w:ilvl w:val="0"/>
          <w:numId w:val="5"/>
        </w:numPr>
        <w:tabs>
          <w:tab w:val="left" w:pos="1134"/>
          <w:tab w:val="left" w:pos="1276"/>
        </w:tabs>
        <w:spacing w:after="0" w:line="240" w:lineRule="auto"/>
        <w:ind w:left="0" w:firstLine="709"/>
        <w:jc w:val="both"/>
        <w:rPr>
          <w:sz w:val="28"/>
          <w:szCs w:val="28"/>
          <w:lang w:val="kk-KZ"/>
        </w:rPr>
      </w:pPr>
      <w:r>
        <w:rPr>
          <w:sz w:val="28"/>
          <w:szCs w:val="28"/>
          <w:lang w:val="kk-KZ"/>
        </w:rPr>
        <w:t>Подольская Н.</w:t>
      </w:r>
      <w:r w:rsidR="00F84419" w:rsidRPr="004C6330">
        <w:rPr>
          <w:sz w:val="28"/>
          <w:szCs w:val="28"/>
          <w:lang w:val="kk-KZ"/>
        </w:rPr>
        <w:t>В. О развитии отечественной топонимической терминологии // Развитие методов топонимических исследований</w:t>
      </w:r>
      <w:r>
        <w:rPr>
          <w:sz w:val="28"/>
          <w:szCs w:val="28"/>
          <w:lang w:val="kk-KZ"/>
        </w:rPr>
        <w:t>: сб. ст.</w:t>
      </w:r>
      <w:r w:rsidR="00F84419" w:rsidRPr="004C6330">
        <w:rPr>
          <w:sz w:val="28"/>
          <w:szCs w:val="28"/>
          <w:lang w:val="kk-KZ"/>
        </w:rPr>
        <w:t xml:space="preserve"> </w:t>
      </w:r>
      <w:r>
        <w:rPr>
          <w:sz w:val="28"/>
          <w:szCs w:val="28"/>
          <w:lang w:val="kk-KZ"/>
        </w:rPr>
        <w:t>–</w:t>
      </w:r>
      <w:r w:rsidR="00F84419" w:rsidRPr="004C6330">
        <w:rPr>
          <w:sz w:val="28"/>
          <w:szCs w:val="28"/>
          <w:lang w:val="kk-KZ"/>
        </w:rPr>
        <w:t xml:space="preserve"> М.: Наука, 1970. </w:t>
      </w:r>
      <w:r>
        <w:rPr>
          <w:sz w:val="28"/>
          <w:szCs w:val="28"/>
          <w:lang w:val="kk-KZ"/>
        </w:rPr>
        <w:t>–</w:t>
      </w:r>
      <w:r w:rsidR="00F84419" w:rsidRPr="004C6330">
        <w:rPr>
          <w:sz w:val="28"/>
          <w:szCs w:val="28"/>
          <w:lang w:val="kk-KZ"/>
        </w:rPr>
        <w:t xml:space="preserve"> С. 46-55.</w:t>
      </w:r>
    </w:p>
    <w:p w:rsidR="00F84419" w:rsidRPr="004C6330" w:rsidRDefault="007836E3" w:rsidP="00E3695D">
      <w:pPr>
        <w:pStyle w:val="aa"/>
        <w:numPr>
          <w:ilvl w:val="0"/>
          <w:numId w:val="5"/>
        </w:numPr>
        <w:tabs>
          <w:tab w:val="left" w:pos="1134"/>
          <w:tab w:val="left" w:pos="1276"/>
        </w:tabs>
        <w:autoSpaceDE w:val="0"/>
        <w:autoSpaceDN w:val="0"/>
        <w:adjustRightInd w:val="0"/>
        <w:spacing w:after="0" w:line="240" w:lineRule="auto"/>
        <w:ind w:left="0" w:firstLine="709"/>
        <w:jc w:val="both"/>
        <w:rPr>
          <w:sz w:val="28"/>
          <w:szCs w:val="28"/>
          <w:lang w:val="kk-KZ"/>
        </w:rPr>
      </w:pPr>
      <w:r>
        <w:rPr>
          <w:rFonts w:eastAsia="TimesNewRoman,Bold"/>
          <w:bCs/>
          <w:sz w:val="28"/>
          <w:szCs w:val="28"/>
        </w:rPr>
        <w:t>Афанасьев О.</w:t>
      </w:r>
      <w:r w:rsidR="00F84419" w:rsidRPr="004C6330">
        <w:rPr>
          <w:rFonts w:eastAsia="TimesNewRoman,Bold"/>
          <w:bCs/>
          <w:sz w:val="28"/>
          <w:szCs w:val="28"/>
        </w:rPr>
        <w:t>Е.</w:t>
      </w:r>
      <w:r w:rsidR="00F84419" w:rsidRPr="004C6330">
        <w:rPr>
          <w:rFonts w:eastAsia="TimesNewRoman,Bold"/>
          <w:bCs/>
          <w:sz w:val="28"/>
          <w:szCs w:val="28"/>
          <w:lang w:val="kk-KZ"/>
        </w:rPr>
        <w:t xml:space="preserve"> </w:t>
      </w:r>
      <w:r w:rsidR="00F84419" w:rsidRPr="004C6330">
        <w:rPr>
          <w:rFonts w:eastAsia="TimesNewRoman,Bold"/>
          <w:bCs/>
          <w:sz w:val="28"/>
          <w:szCs w:val="28"/>
        </w:rPr>
        <w:t>Картография и топонимика:</w:t>
      </w:r>
      <w:r w:rsidR="00F84419" w:rsidRPr="004C6330">
        <w:rPr>
          <w:rFonts w:eastAsia="TimesNewRoman,Bold"/>
          <w:bCs/>
          <w:sz w:val="28"/>
          <w:szCs w:val="28"/>
          <w:lang w:val="kk-KZ"/>
        </w:rPr>
        <w:t xml:space="preserve"> </w:t>
      </w:r>
      <w:r w:rsidR="00F84419" w:rsidRPr="004C6330">
        <w:rPr>
          <w:rFonts w:eastAsia="TimesNewRoman,Bold"/>
          <w:bCs/>
          <w:sz w:val="28"/>
          <w:szCs w:val="28"/>
        </w:rPr>
        <w:t>методология регионального похода к изучению</w:t>
      </w:r>
      <w:r w:rsidR="00F84419" w:rsidRPr="004C6330">
        <w:rPr>
          <w:rFonts w:eastAsia="TimesNewRoman,Bold"/>
          <w:bCs/>
          <w:sz w:val="28"/>
          <w:szCs w:val="28"/>
          <w:lang w:val="kk-KZ"/>
        </w:rPr>
        <w:t xml:space="preserve"> </w:t>
      </w:r>
      <w:r w:rsidR="003C76E5" w:rsidRPr="004C6330">
        <w:rPr>
          <w:rFonts w:eastAsia="TimesNewRoman,Bold"/>
          <w:bCs/>
          <w:sz w:val="28"/>
          <w:szCs w:val="28"/>
          <w:lang w:val="kk-KZ"/>
        </w:rPr>
        <w:t>//</w:t>
      </w:r>
      <w:r w:rsidR="00DE4E03">
        <w:rPr>
          <w:rFonts w:eastAsia="TimesNewRoman,Bold"/>
          <w:bCs/>
          <w:sz w:val="28"/>
          <w:szCs w:val="28"/>
          <w:lang w:val="kk-KZ"/>
        </w:rPr>
        <w:t xml:space="preserve"> </w:t>
      </w:r>
      <w:r w:rsidR="00F84419" w:rsidRPr="004C6330">
        <w:rPr>
          <w:iCs/>
          <w:sz w:val="28"/>
          <w:szCs w:val="28"/>
          <w:shd w:val="clear" w:color="auto" w:fill="FFFFFF"/>
        </w:rPr>
        <w:t>Псковский регионологический журнал</w:t>
      </w:r>
      <w:r w:rsidR="00F84419" w:rsidRPr="004C6330">
        <w:rPr>
          <w:sz w:val="28"/>
          <w:szCs w:val="28"/>
          <w:shd w:val="clear" w:color="auto" w:fill="FFFFFF"/>
        </w:rPr>
        <w:t xml:space="preserve">. </w:t>
      </w:r>
      <w:r>
        <w:rPr>
          <w:sz w:val="28"/>
          <w:szCs w:val="28"/>
          <w:shd w:val="clear" w:color="auto" w:fill="FFFFFF"/>
          <w:lang w:val="kk-KZ"/>
        </w:rPr>
        <w:t>–</w:t>
      </w:r>
      <w:r w:rsidR="00F84419" w:rsidRPr="004C6330">
        <w:rPr>
          <w:sz w:val="28"/>
          <w:szCs w:val="28"/>
          <w:shd w:val="clear" w:color="auto" w:fill="FFFFFF"/>
        </w:rPr>
        <w:t>2007</w:t>
      </w:r>
      <w:r w:rsidR="00DE4E03">
        <w:rPr>
          <w:sz w:val="28"/>
          <w:szCs w:val="28"/>
          <w:shd w:val="clear" w:color="auto" w:fill="FFFFFF"/>
          <w:lang w:val="kk-KZ"/>
        </w:rPr>
        <w:t xml:space="preserve">. </w:t>
      </w:r>
      <w:r>
        <w:rPr>
          <w:sz w:val="28"/>
          <w:szCs w:val="28"/>
          <w:shd w:val="clear" w:color="auto" w:fill="FFFFFF"/>
          <w:lang w:val="kk-KZ"/>
        </w:rPr>
        <w:t>–</w:t>
      </w:r>
      <w:r w:rsidR="00F84419" w:rsidRPr="004C6330">
        <w:rPr>
          <w:sz w:val="28"/>
          <w:szCs w:val="28"/>
          <w:shd w:val="clear" w:color="auto" w:fill="FFFFFF"/>
        </w:rPr>
        <w:t xml:space="preserve"> </w:t>
      </w:r>
      <w:r w:rsidR="003C76E5" w:rsidRPr="004C6330">
        <w:rPr>
          <w:sz w:val="28"/>
          <w:szCs w:val="28"/>
          <w:shd w:val="clear" w:color="auto" w:fill="FFFFFF"/>
          <w:lang w:val="kk-KZ"/>
        </w:rPr>
        <w:t xml:space="preserve">№4. </w:t>
      </w:r>
      <w:r>
        <w:rPr>
          <w:sz w:val="28"/>
          <w:szCs w:val="28"/>
          <w:shd w:val="clear" w:color="auto" w:fill="FFFFFF"/>
          <w:lang w:val="kk-KZ"/>
        </w:rPr>
        <w:t>–</w:t>
      </w:r>
      <w:r w:rsidR="00F84419" w:rsidRPr="004C6330">
        <w:rPr>
          <w:sz w:val="28"/>
          <w:szCs w:val="28"/>
          <w:shd w:val="clear" w:color="auto" w:fill="FFFFFF"/>
          <w:lang w:val="kk-KZ"/>
        </w:rPr>
        <w:t xml:space="preserve"> </w:t>
      </w:r>
      <w:r w:rsidR="00F84419" w:rsidRPr="004C6330">
        <w:rPr>
          <w:sz w:val="28"/>
          <w:szCs w:val="28"/>
          <w:shd w:val="clear" w:color="auto" w:fill="FFFFFF"/>
          <w:lang w:val="en-US"/>
        </w:rPr>
        <w:t>C</w:t>
      </w:r>
      <w:r w:rsidR="00F84419" w:rsidRPr="004C6330">
        <w:rPr>
          <w:sz w:val="28"/>
          <w:szCs w:val="28"/>
          <w:shd w:val="clear" w:color="auto" w:fill="FFFFFF"/>
        </w:rPr>
        <w:t>.</w:t>
      </w:r>
      <w:r w:rsidR="00DE4E03">
        <w:rPr>
          <w:sz w:val="28"/>
          <w:szCs w:val="28"/>
          <w:shd w:val="clear" w:color="auto" w:fill="FFFFFF"/>
          <w:lang w:val="kk-KZ"/>
        </w:rPr>
        <w:t xml:space="preserve"> </w:t>
      </w:r>
      <w:r w:rsidR="00F84419" w:rsidRPr="004C6330">
        <w:rPr>
          <w:sz w:val="28"/>
          <w:szCs w:val="28"/>
          <w:shd w:val="clear" w:color="auto" w:fill="FFFFFF"/>
        </w:rPr>
        <w:t>99-110</w:t>
      </w:r>
      <w:r w:rsidR="003C76E5" w:rsidRPr="004C6330">
        <w:rPr>
          <w:sz w:val="28"/>
          <w:szCs w:val="28"/>
          <w:shd w:val="clear" w:color="auto" w:fill="FFFFFF"/>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Суперанская А.В. Что такое топонимика? </w:t>
      </w:r>
      <w:r w:rsidR="007836E3">
        <w:rPr>
          <w:sz w:val="28"/>
          <w:szCs w:val="28"/>
          <w:lang w:val="kk-KZ"/>
        </w:rPr>
        <w:t>–</w:t>
      </w:r>
      <w:r w:rsidR="003C76E5" w:rsidRPr="004C6330">
        <w:rPr>
          <w:sz w:val="28"/>
          <w:szCs w:val="28"/>
          <w:lang w:val="kk-KZ"/>
        </w:rPr>
        <w:t xml:space="preserve"> М.: Наука, </w:t>
      </w:r>
      <w:r w:rsidRPr="004C6330">
        <w:rPr>
          <w:sz w:val="28"/>
          <w:szCs w:val="28"/>
          <w:lang w:val="kk-KZ"/>
        </w:rPr>
        <w:t>198</w:t>
      </w:r>
      <w:r w:rsidRPr="004C6330">
        <w:rPr>
          <w:sz w:val="28"/>
          <w:szCs w:val="28"/>
        </w:rPr>
        <w:t>5</w:t>
      </w:r>
      <w:r w:rsidRPr="004C6330">
        <w:rPr>
          <w:sz w:val="28"/>
          <w:szCs w:val="28"/>
          <w:lang w:val="kk-KZ"/>
        </w:rPr>
        <w:t xml:space="preserve">. </w:t>
      </w:r>
      <w:r w:rsidR="007836E3">
        <w:rPr>
          <w:sz w:val="28"/>
          <w:szCs w:val="28"/>
          <w:lang w:val="kk-KZ"/>
        </w:rPr>
        <w:t>–</w:t>
      </w:r>
      <w:r w:rsidRPr="004C6330">
        <w:rPr>
          <w:sz w:val="28"/>
          <w:szCs w:val="28"/>
          <w:lang w:val="kk-KZ"/>
        </w:rPr>
        <w:t xml:space="preserve"> 177</w:t>
      </w:r>
      <w:r w:rsidR="007836E3">
        <w:rPr>
          <w:sz w:val="28"/>
          <w:szCs w:val="28"/>
          <w:lang w:val="kk-KZ"/>
        </w:rPr>
        <w:t xml:space="preserve"> </w:t>
      </w:r>
      <w:r w:rsidRPr="004C6330">
        <w:rPr>
          <w:sz w:val="28"/>
          <w:szCs w:val="28"/>
          <w:lang w:val="kk-KZ"/>
        </w:rPr>
        <w:t>с.</w:t>
      </w:r>
    </w:p>
    <w:p w:rsidR="00F84419" w:rsidRPr="007836E3" w:rsidRDefault="007836E3" w:rsidP="00E3695D">
      <w:pPr>
        <w:pStyle w:val="aa"/>
        <w:numPr>
          <w:ilvl w:val="0"/>
          <w:numId w:val="5"/>
        </w:numPr>
        <w:tabs>
          <w:tab w:val="left" w:pos="1134"/>
          <w:tab w:val="left" w:pos="1276"/>
        </w:tabs>
        <w:autoSpaceDE w:val="0"/>
        <w:autoSpaceDN w:val="0"/>
        <w:adjustRightInd w:val="0"/>
        <w:spacing w:after="0" w:line="240" w:lineRule="auto"/>
        <w:ind w:left="0" w:firstLine="709"/>
        <w:jc w:val="both"/>
        <w:rPr>
          <w:rFonts w:eastAsia="TimesNewRoman,Bold"/>
          <w:bCs/>
          <w:sz w:val="28"/>
          <w:szCs w:val="28"/>
          <w:lang w:val="kk-KZ"/>
        </w:rPr>
      </w:pPr>
      <w:r>
        <w:rPr>
          <w:rFonts w:eastAsia="Times New Roman"/>
          <w:sz w:val="28"/>
          <w:szCs w:val="28"/>
          <w:lang w:val="kk-KZ"/>
        </w:rPr>
        <w:t>Ханмагомедов Х.</w:t>
      </w:r>
      <w:r w:rsidR="00F84419" w:rsidRPr="004C6330">
        <w:rPr>
          <w:rFonts w:eastAsia="Times New Roman"/>
          <w:sz w:val="28"/>
          <w:szCs w:val="28"/>
          <w:lang w:val="kk-KZ"/>
        </w:rPr>
        <w:t xml:space="preserve">Л. Топонимическое картографирование </w:t>
      </w:r>
      <w:r>
        <w:rPr>
          <w:rFonts w:eastAsia="Times New Roman"/>
          <w:sz w:val="28"/>
          <w:szCs w:val="28"/>
          <w:lang w:val="kk-KZ"/>
        </w:rPr>
        <w:t>–</w:t>
      </w:r>
      <w:r w:rsidR="00F84419" w:rsidRPr="004C6330">
        <w:rPr>
          <w:rFonts w:eastAsia="Times New Roman"/>
          <w:sz w:val="28"/>
          <w:szCs w:val="28"/>
          <w:lang w:val="kk-KZ"/>
        </w:rPr>
        <w:t xml:space="preserve"> новое направление в советской картографии // </w:t>
      </w:r>
      <w:r w:rsidR="005E0C5D" w:rsidRPr="004C6330">
        <w:rPr>
          <w:rFonts w:eastAsia="Times New Roman"/>
          <w:sz w:val="28"/>
          <w:szCs w:val="28"/>
          <w:lang w:val="kk-KZ"/>
        </w:rPr>
        <w:t xml:space="preserve">В кн.: </w:t>
      </w:r>
      <w:r w:rsidR="00F84419" w:rsidRPr="004C6330">
        <w:rPr>
          <w:rFonts w:eastAsia="Times New Roman"/>
          <w:sz w:val="28"/>
          <w:szCs w:val="28"/>
          <w:lang w:val="kk-KZ"/>
        </w:rPr>
        <w:t>Экологическое картогра</w:t>
      </w:r>
      <w:r>
        <w:rPr>
          <w:rFonts w:eastAsia="Times New Roman"/>
          <w:sz w:val="28"/>
          <w:szCs w:val="28"/>
          <w:lang w:val="kk-KZ"/>
        </w:rPr>
        <w:t>фирование на современном этапе.</w:t>
      </w:r>
      <w:r w:rsidR="00F84419" w:rsidRPr="004C6330">
        <w:rPr>
          <w:rFonts w:eastAsia="Times New Roman"/>
          <w:sz w:val="28"/>
          <w:szCs w:val="28"/>
          <w:lang w:val="kk-KZ"/>
        </w:rPr>
        <w:t xml:space="preserve"> </w:t>
      </w:r>
      <w:r>
        <w:rPr>
          <w:rFonts w:eastAsia="Times New Roman"/>
          <w:sz w:val="28"/>
          <w:szCs w:val="28"/>
          <w:lang w:val="kk-KZ"/>
        </w:rPr>
        <w:t>–</w:t>
      </w:r>
      <w:r w:rsidR="00F84419" w:rsidRPr="004C6330">
        <w:rPr>
          <w:rFonts w:eastAsia="Times New Roman"/>
          <w:sz w:val="28"/>
          <w:szCs w:val="28"/>
          <w:lang w:val="kk-KZ"/>
        </w:rPr>
        <w:t xml:space="preserve"> Л., 1991. </w:t>
      </w:r>
      <w:r>
        <w:rPr>
          <w:rFonts w:eastAsia="Times New Roman"/>
          <w:sz w:val="28"/>
          <w:szCs w:val="28"/>
          <w:lang w:val="kk-KZ"/>
        </w:rPr>
        <w:t>– Кн. 2. –</w:t>
      </w:r>
      <w:r w:rsidR="00F84419" w:rsidRPr="004C6330">
        <w:rPr>
          <w:rFonts w:eastAsia="Times New Roman"/>
          <w:sz w:val="28"/>
          <w:szCs w:val="28"/>
          <w:lang w:val="kk-KZ"/>
        </w:rPr>
        <w:t xml:space="preserve"> С. 57-59</w:t>
      </w:r>
      <w:r>
        <w:rPr>
          <w:rFonts w:eastAsia="Times New Roman"/>
          <w:sz w:val="28"/>
          <w:szCs w:val="28"/>
          <w:lang w:val="kk-KZ"/>
        </w:rPr>
        <w:t>.</w:t>
      </w:r>
    </w:p>
    <w:p w:rsidR="00F84419" w:rsidRPr="00515426" w:rsidRDefault="003C76E5" w:rsidP="005C4B7A">
      <w:pPr>
        <w:pStyle w:val="aa"/>
        <w:numPr>
          <w:ilvl w:val="0"/>
          <w:numId w:val="5"/>
        </w:numPr>
        <w:tabs>
          <w:tab w:val="left" w:pos="1134"/>
          <w:tab w:val="left" w:pos="1276"/>
        </w:tabs>
        <w:autoSpaceDE w:val="0"/>
        <w:autoSpaceDN w:val="0"/>
        <w:adjustRightInd w:val="0"/>
        <w:spacing w:after="0" w:line="240" w:lineRule="auto"/>
        <w:ind w:left="0" w:firstLine="709"/>
        <w:jc w:val="both"/>
        <w:rPr>
          <w:rFonts w:eastAsia="TimesNewRoman,Bold"/>
          <w:bCs/>
          <w:color w:val="000000" w:themeColor="text1"/>
          <w:sz w:val="28"/>
          <w:szCs w:val="28"/>
          <w:lang w:val="kk-KZ"/>
        </w:rPr>
      </w:pPr>
      <w:r w:rsidRPr="004C6330">
        <w:rPr>
          <w:sz w:val="28"/>
          <w:szCs w:val="28"/>
          <w:lang w:val="kk-KZ"/>
        </w:rPr>
        <w:t xml:space="preserve">Tort </w:t>
      </w:r>
      <w:r w:rsidR="00F84419" w:rsidRPr="004C6330">
        <w:rPr>
          <w:sz w:val="28"/>
          <w:szCs w:val="28"/>
          <w:lang w:val="kk-KZ"/>
        </w:rPr>
        <w:t xml:space="preserve">J. </w:t>
      </w:r>
      <w:r w:rsidR="00F84419" w:rsidRPr="007836E3">
        <w:rPr>
          <w:sz w:val="28"/>
          <w:szCs w:val="28"/>
          <w:lang w:val="kk-KZ"/>
        </w:rPr>
        <w:t>A propòsit de la relació entre toponímia i geografia: el principi de</w:t>
      </w:r>
      <w:r w:rsidR="00F84419" w:rsidRPr="004C6330">
        <w:rPr>
          <w:sz w:val="28"/>
          <w:szCs w:val="28"/>
          <w:lang w:val="kk-KZ"/>
        </w:rPr>
        <w:t xml:space="preserve"> </w:t>
      </w:r>
      <w:r w:rsidRPr="00515426">
        <w:rPr>
          <w:color w:val="000000" w:themeColor="text1"/>
          <w:sz w:val="28"/>
          <w:szCs w:val="28"/>
          <w:lang w:val="kk-KZ"/>
        </w:rPr>
        <w:t>‘significativitat territorial’</w:t>
      </w:r>
      <w:r w:rsidR="00F84419" w:rsidRPr="00515426">
        <w:rPr>
          <w:color w:val="000000" w:themeColor="text1"/>
          <w:sz w:val="28"/>
          <w:szCs w:val="28"/>
          <w:lang w:val="kk-KZ"/>
        </w:rPr>
        <w:t xml:space="preserve"> </w:t>
      </w:r>
      <w:r w:rsidRPr="00515426">
        <w:rPr>
          <w:color w:val="000000" w:themeColor="text1"/>
          <w:sz w:val="28"/>
          <w:szCs w:val="28"/>
          <w:lang w:val="kk-KZ"/>
        </w:rPr>
        <w:t xml:space="preserve">// </w:t>
      </w:r>
      <w:r w:rsidR="00F84419" w:rsidRPr="00515426">
        <w:rPr>
          <w:iCs/>
          <w:color w:val="000000" w:themeColor="text1"/>
          <w:sz w:val="28"/>
          <w:szCs w:val="28"/>
          <w:lang w:val="kk-KZ"/>
        </w:rPr>
        <w:t>Societat d’Onomàstica</w:t>
      </w:r>
      <w:r w:rsidR="005836CA" w:rsidRPr="00515426">
        <w:rPr>
          <w:rFonts w:eastAsia="Times New Roman"/>
          <w:color w:val="000000" w:themeColor="text1"/>
          <w:sz w:val="28"/>
          <w:szCs w:val="28"/>
          <w:lang w:val="kk-KZ"/>
        </w:rPr>
        <w:t xml:space="preserve"> </w:t>
      </w:r>
      <w:r w:rsidR="005C4B7A" w:rsidRPr="00515426">
        <w:rPr>
          <w:color w:val="000000" w:themeColor="text1"/>
          <w:sz w:val="28"/>
          <w:szCs w:val="28"/>
          <w:lang w:val="kk-KZ"/>
        </w:rPr>
        <w:t>butlletí interior</w:t>
      </w:r>
      <w:r w:rsidRPr="00515426">
        <w:rPr>
          <w:color w:val="000000" w:themeColor="text1"/>
          <w:sz w:val="28"/>
          <w:szCs w:val="28"/>
          <w:lang w:val="kk-KZ"/>
        </w:rPr>
        <w:t xml:space="preserve">. </w:t>
      </w:r>
      <w:r w:rsidR="00515426">
        <w:rPr>
          <w:color w:val="000000" w:themeColor="text1"/>
          <w:sz w:val="28"/>
          <w:szCs w:val="28"/>
          <w:lang w:val="kk-KZ"/>
        </w:rPr>
        <w:t>–</w:t>
      </w:r>
      <w:r w:rsidRPr="00515426">
        <w:rPr>
          <w:color w:val="000000" w:themeColor="text1"/>
          <w:sz w:val="28"/>
          <w:szCs w:val="28"/>
          <w:lang w:val="kk-KZ"/>
        </w:rPr>
        <w:t xml:space="preserve"> 2003</w:t>
      </w:r>
      <w:r w:rsidR="00DE4E03" w:rsidRPr="00515426">
        <w:rPr>
          <w:color w:val="000000" w:themeColor="text1"/>
          <w:sz w:val="28"/>
          <w:szCs w:val="28"/>
          <w:lang w:val="kk-KZ"/>
        </w:rPr>
        <w:t>.</w:t>
      </w:r>
      <w:r w:rsidRPr="00515426">
        <w:rPr>
          <w:color w:val="000000" w:themeColor="text1"/>
          <w:sz w:val="28"/>
          <w:szCs w:val="28"/>
          <w:lang w:val="kk-KZ"/>
        </w:rPr>
        <w:t xml:space="preserve"> </w:t>
      </w:r>
      <w:r w:rsidR="005C4B7A" w:rsidRPr="00515426">
        <w:rPr>
          <w:color w:val="000000" w:themeColor="text1"/>
          <w:sz w:val="28"/>
          <w:szCs w:val="28"/>
          <w:lang w:val="kk-KZ"/>
        </w:rPr>
        <w:t>–</w:t>
      </w:r>
      <w:r w:rsidRPr="00515426">
        <w:rPr>
          <w:color w:val="000000" w:themeColor="text1"/>
          <w:sz w:val="28"/>
          <w:szCs w:val="28"/>
          <w:lang w:val="kk-KZ"/>
        </w:rPr>
        <w:t xml:space="preserve"> </w:t>
      </w:r>
      <w:r w:rsidR="005C4B7A" w:rsidRPr="00515426">
        <w:rPr>
          <w:color w:val="000000" w:themeColor="text1"/>
          <w:sz w:val="28"/>
          <w:szCs w:val="28"/>
          <w:lang w:val="kk-KZ"/>
        </w:rPr>
        <w:t xml:space="preserve">№95. – </w:t>
      </w:r>
      <w:r w:rsidRPr="00515426">
        <w:rPr>
          <w:color w:val="000000" w:themeColor="text1"/>
          <w:sz w:val="28"/>
          <w:szCs w:val="28"/>
          <w:lang w:val="kk-KZ"/>
        </w:rPr>
        <w:t>P.</w:t>
      </w:r>
      <w:r w:rsidR="00DE4E03" w:rsidRPr="00515426">
        <w:rPr>
          <w:color w:val="000000" w:themeColor="text1"/>
          <w:sz w:val="28"/>
          <w:szCs w:val="28"/>
          <w:lang w:val="kk-KZ"/>
        </w:rPr>
        <w:t xml:space="preserve"> </w:t>
      </w:r>
      <w:r w:rsidR="00F84419" w:rsidRPr="00515426">
        <w:rPr>
          <w:color w:val="000000" w:themeColor="text1"/>
          <w:sz w:val="28"/>
          <w:szCs w:val="28"/>
          <w:lang w:val="kk-KZ"/>
        </w:rPr>
        <w:t xml:space="preserve">675-688. </w:t>
      </w:r>
    </w:p>
    <w:p w:rsidR="00F84419" w:rsidRPr="00515426" w:rsidRDefault="005E0C5D" w:rsidP="00E3695D">
      <w:pPr>
        <w:pStyle w:val="aa"/>
        <w:numPr>
          <w:ilvl w:val="0"/>
          <w:numId w:val="5"/>
        </w:numPr>
        <w:tabs>
          <w:tab w:val="left" w:pos="1134"/>
          <w:tab w:val="left" w:pos="1276"/>
        </w:tabs>
        <w:autoSpaceDE w:val="0"/>
        <w:autoSpaceDN w:val="0"/>
        <w:adjustRightInd w:val="0"/>
        <w:spacing w:after="0" w:line="240" w:lineRule="auto"/>
        <w:ind w:left="0" w:firstLine="709"/>
        <w:jc w:val="both"/>
        <w:rPr>
          <w:rFonts w:eastAsia="TimesNewRoman,Bold"/>
          <w:bCs/>
          <w:color w:val="000000" w:themeColor="text1"/>
          <w:sz w:val="28"/>
          <w:szCs w:val="28"/>
          <w:lang w:val="kk-KZ"/>
        </w:rPr>
      </w:pPr>
      <w:r w:rsidRPr="00515426">
        <w:rPr>
          <w:color w:val="000000" w:themeColor="text1"/>
          <w:sz w:val="28"/>
          <w:szCs w:val="28"/>
          <w:lang w:val="kk-KZ"/>
        </w:rPr>
        <w:t>Terrado</w:t>
      </w:r>
      <w:r w:rsidR="00F84419" w:rsidRPr="00515426">
        <w:rPr>
          <w:color w:val="000000" w:themeColor="text1"/>
          <w:sz w:val="28"/>
          <w:szCs w:val="28"/>
          <w:lang w:val="kk-KZ"/>
        </w:rPr>
        <w:t xml:space="preserve"> X. Fonaments per a l’estudi etim</w:t>
      </w:r>
      <w:r w:rsidRPr="00515426">
        <w:rPr>
          <w:color w:val="000000" w:themeColor="text1"/>
          <w:sz w:val="28"/>
          <w:szCs w:val="28"/>
          <w:lang w:val="kk-KZ"/>
        </w:rPr>
        <w:t>ològic de la toponímia catalana</w:t>
      </w:r>
      <w:r w:rsidR="00F84419" w:rsidRPr="00515426">
        <w:rPr>
          <w:color w:val="000000" w:themeColor="text1"/>
          <w:sz w:val="28"/>
          <w:szCs w:val="28"/>
          <w:lang w:val="kk-KZ"/>
        </w:rPr>
        <w:t xml:space="preserve"> </w:t>
      </w:r>
      <w:r w:rsidRPr="00515426">
        <w:rPr>
          <w:color w:val="000000" w:themeColor="text1"/>
          <w:sz w:val="28"/>
          <w:szCs w:val="28"/>
          <w:lang w:val="kk-KZ"/>
        </w:rPr>
        <w:t>//</w:t>
      </w:r>
      <w:r w:rsidR="005836CA" w:rsidRPr="00515426">
        <w:rPr>
          <w:color w:val="000000" w:themeColor="text1"/>
          <w:sz w:val="28"/>
          <w:szCs w:val="28"/>
          <w:lang w:val="kk-KZ"/>
        </w:rPr>
        <w:t xml:space="preserve"> </w:t>
      </w:r>
      <w:r w:rsidR="00AA7169" w:rsidRPr="00515426">
        <w:rPr>
          <w:color w:val="000000" w:themeColor="text1"/>
          <w:sz w:val="28"/>
          <w:szCs w:val="28"/>
          <w:lang w:val="kk-KZ"/>
        </w:rPr>
        <w:t xml:space="preserve">In book: </w:t>
      </w:r>
      <w:r w:rsidR="00AA7169" w:rsidRPr="00515426">
        <w:rPr>
          <w:iCs/>
          <w:color w:val="000000" w:themeColor="text1"/>
          <w:sz w:val="28"/>
          <w:szCs w:val="28"/>
          <w:lang w:val="kk-KZ"/>
        </w:rPr>
        <w:t>Introducció a l’onomàstica</w:t>
      </w:r>
      <w:r w:rsidR="00F84419" w:rsidRPr="00515426">
        <w:rPr>
          <w:color w:val="000000" w:themeColor="text1"/>
          <w:sz w:val="28"/>
          <w:szCs w:val="28"/>
          <w:lang w:val="kk-KZ"/>
        </w:rPr>
        <w:t xml:space="preserve">. </w:t>
      </w:r>
      <w:r w:rsidR="00515426" w:rsidRPr="00515426">
        <w:rPr>
          <w:color w:val="000000" w:themeColor="text1"/>
          <w:sz w:val="28"/>
          <w:szCs w:val="28"/>
          <w:lang w:val="kk-KZ"/>
        </w:rPr>
        <w:t xml:space="preserve">– </w:t>
      </w:r>
      <w:r w:rsidR="00F84419" w:rsidRPr="00515426">
        <w:rPr>
          <w:color w:val="000000" w:themeColor="text1"/>
          <w:sz w:val="28"/>
          <w:szCs w:val="28"/>
          <w:lang w:val="kk-KZ"/>
        </w:rPr>
        <w:t>Lleida: Institut d’</w:t>
      </w:r>
      <w:r w:rsidRPr="00515426">
        <w:rPr>
          <w:color w:val="000000" w:themeColor="text1"/>
          <w:sz w:val="28"/>
          <w:szCs w:val="28"/>
          <w:lang w:val="kk-KZ"/>
        </w:rPr>
        <w:t xml:space="preserve">Estudis Ilerdencs, 1994. </w:t>
      </w:r>
      <w:r w:rsidR="005836CA" w:rsidRPr="00515426">
        <w:rPr>
          <w:color w:val="000000" w:themeColor="text1"/>
          <w:sz w:val="28"/>
          <w:szCs w:val="28"/>
          <w:lang w:val="kk-KZ"/>
        </w:rPr>
        <w:t>–</w:t>
      </w:r>
      <w:r w:rsidR="00F84419" w:rsidRPr="00515426">
        <w:rPr>
          <w:color w:val="000000" w:themeColor="text1"/>
          <w:sz w:val="28"/>
          <w:szCs w:val="28"/>
          <w:lang w:val="kk-KZ"/>
        </w:rPr>
        <w:t xml:space="preserve"> 54</w:t>
      </w:r>
      <w:r w:rsidR="00515426" w:rsidRPr="00515426">
        <w:rPr>
          <w:color w:val="000000" w:themeColor="text1"/>
          <w:sz w:val="28"/>
          <w:szCs w:val="28"/>
          <w:lang w:val="kk-KZ"/>
        </w:rPr>
        <w:t> </w:t>
      </w:r>
      <w:r w:rsidRPr="00515426">
        <w:rPr>
          <w:color w:val="000000" w:themeColor="text1"/>
          <w:sz w:val="28"/>
          <w:szCs w:val="28"/>
          <w:lang w:val="kk-KZ"/>
        </w:rPr>
        <w:t>р.</w:t>
      </w:r>
    </w:p>
    <w:p w:rsidR="00BF4530" w:rsidRPr="00480DFD" w:rsidRDefault="00B444F9" w:rsidP="00E3695D">
      <w:pPr>
        <w:pStyle w:val="aa"/>
        <w:numPr>
          <w:ilvl w:val="0"/>
          <w:numId w:val="5"/>
        </w:numPr>
        <w:tabs>
          <w:tab w:val="left" w:pos="1134"/>
          <w:tab w:val="left" w:pos="1276"/>
        </w:tabs>
        <w:autoSpaceDE w:val="0"/>
        <w:autoSpaceDN w:val="0"/>
        <w:adjustRightInd w:val="0"/>
        <w:spacing w:after="0" w:line="240" w:lineRule="auto"/>
        <w:ind w:left="0" w:firstLine="709"/>
        <w:jc w:val="both"/>
        <w:rPr>
          <w:rFonts w:eastAsia="TimesNewRoman,Bold"/>
          <w:bCs/>
          <w:sz w:val="28"/>
          <w:szCs w:val="28"/>
          <w:lang w:val="en-US"/>
        </w:rPr>
      </w:pPr>
      <w:r w:rsidRPr="00515426">
        <w:rPr>
          <w:color w:val="000000" w:themeColor="text1"/>
          <w:sz w:val="28"/>
          <w:szCs w:val="28"/>
          <w:lang w:val="en-US"/>
        </w:rPr>
        <w:t>Dorion</w:t>
      </w:r>
      <w:r w:rsidR="00AC1653" w:rsidRPr="00515426">
        <w:rPr>
          <w:color w:val="000000" w:themeColor="text1"/>
          <w:sz w:val="28"/>
          <w:szCs w:val="28"/>
          <w:lang w:val="en-US"/>
        </w:rPr>
        <w:t xml:space="preserve"> H. La</w:t>
      </w:r>
      <w:r w:rsidR="00BF4530" w:rsidRPr="00515426">
        <w:rPr>
          <w:color w:val="000000" w:themeColor="text1"/>
          <w:sz w:val="28"/>
          <w:szCs w:val="28"/>
          <w:lang w:val="en-US"/>
        </w:rPr>
        <w:t xml:space="preserve"> topo</w:t>
      </w:r>
      <w:r w:rsidR="00AC1653" w:rsidRPr="00515426">
        <w:rPr>
          <w:color w:val="000000" w:themeColor="text1"/>
          <w:sz w:val="28"/>
          <w:szCs w:val="28"/>
          <w:lang w:val="en-US"/>
        </w:rPr>
        <w:t xml:space="preserve">nymie, complice involontaire </w:t>
      </w:r>
      <w:r w:rsidR="00BF4530" w:rsidRPr="00515426">
        <w:rPr>
          <w:color w:val="000000" w:themeColor="text1"/>
          <w:sz w:val="28"/>
          <w:szCs w:val="28"/>
          <w:lang w:val="en-US"/>
        </w:rPr>
        <w:t>de</w:t>
      </w:r>
      <w:r w:rsidR="00AC1653" w:rsidRPr="00515426">
        <w:rPr>
          <w:color w:val="000000" w:themeColor="text1"/>
          <w:sz w:val="28"/>
          <w:szCs w:val="28"/>
          <w:lang w:val="en-US"/>
        </w:rPr>
        <w:t xml:space="preserve"> la politique? // Scope, </w:t>
      </w:r>
      <w:r w:rsidR="00AC1653" w:rsidRPr="00480DFD">
        <w:rPr>
          <w:sz w:val="28"/>
          <w:szCs w:val="28"/>
          <w:lang w:val="en-US"/>
        </w:rPr>
        <w:t>Perspectives and Methods</w:t>
      </w:r>
      <w:r w:rsidR="00BF4530" w:rsidRPr="00480DFD">
        <w:rPr>
          <w:sz w:val="28"/>
          <w:szCs w:val="28"/>
          <w:lang w:val="en-US"/>
        </w:rPr>
        <w:t xml:space="preserve"> o</w:t>
      </w:r>
      <w:r w:rsidR="00AC1653" w:rsidRPr="00480DFD">
        <w:rPr>
          <w:sz w:val="28"/>
          <w:szCs w:val="28"/>
          <w:lang w:val="en-US"/>
        </w:rPr>
        <w:t>f Onomastics</w:t>
      </w:r>
      <w:r w:rsidR="005836CA">
        <w:rPr>
          <w:sz w:val="28"/>
          <w:szCs w:val="28"/>
          <w:lang w:val="kk-KZ"/>
        </w:rPr>
        <w:t>:</w:t>
      </w:r>
      <w:r w:rsidR="00AC1653" w:rsidRPr="00480DFD">
        <w:rPr>
          <w:sz w:val="28"/>
          <w:szCs w:val="28"/>
          <w:lang w:val="en-US"/>
        </w:rPr>
        <w:t xml:space="preserve"> </w:t>
      </w:r>
      <w:r w:rsidR="005836CA" w:rsidRPr="00480DFD">
        <w:rPr>
          <w:sz w:val="28"/>
          <w:szCs w:val="28"/>
          <w:lang w:val="en-US"/>
        </w:rPr>
        <w:t>p</w:t>
      </w:r>
      <w:r w:rsidR="00AC1653" w:rsidRPr="00480DFD">
        <w:rPr>
          <w:sz w:val="28"/>
          <w:szCs w:val="28"/>
          <w:lang w:val="en-US"/>
        </w:rPr>
        <w:t>roceed</w:t>
      </w:r>
      <w:r w:rsidR="005836CA">
        <w:rPr>
          <w:sz w:val="28"/>
          <w:szCs w:val="28"/>
          <w:lang w:val="kk-KZ"/>
        </w:rPr>
        <w:t>.</w:t>
      </w:r>
      <w:r w:rsidR="00AC1653" w:rsidRPr="00480DFD">
        <w:rPr>
          <w:sz w:val="28"/>
          <w:szCs w:val="28"/>
          <w:lang w:val="en-US"/>
        </w:rPr>
        <w:t xml:space="preserve"> of the </w:t>
      </w:r>
      <w:r w:rsidR="005836CA">
        <w:rPr>
          <w:sz w:val="28"/>
          <w:szCs w:val="28"/>
          <w:lang w:val="kk-KZ"/>
        </w:rPr>
        <w:t>19</w:t>
      </w:r>
      <w:r w:rsidR="00AC1653" w:rsidRPr="00480DFD">
        <w:rPr>
          <w:sz w:val="28"/>
          <w:szCs w:val="28"/>
          <w:lang w:val="en-US"/>
        </w:rPr>
        <w:t xml:space="preserve">th </w:t>
      </w:r>
      <w:r w:rsidR="005836CA" w:rsidRPr="00480DFD">
        <w:rPr>
          <w:sz w:val="28"/>
          <w:szCs w:val="28"/>
          <w:lang w:val="en-US"/>
        </w:rPr>
        <w:t>internat</w:t>
      </w:r>
      <w:r w:rsidR="005836CA">
        <w:rPr>
          <w:sz w:val="28"/>
          <w:szCs w:val="28"/>
          <w:lang w:val="kk-KZ"/>
        </w:rPr>
        <w:t>.</w:t>
      </w:r>
      <w:r w:rsidR="005836CA" w:rsidRPr="00480DFD">
        <w:rPr>
          <w:sz w:val="28"/>
          <w:szCs w:val="28"/>
          <w:lang w:val="en-US"/>
        </w:rPr>
        <w:t xml:space="preserve"> cong</w:t>
      </w:r>
      <w:r w:rsidR="005836CA">
        <w:rPr>
          <w:sz w:val="28"/>
          <w:szCs w:val="28"/>
          <w:lang w:val="kk-KZ"/>
        </w:rPr>
        <w:t>.</w:t>
      </w:r>
      <w:r w:rsidR="005836CA" w:rsidRPr="00480DFD">
        <w:rPr>
          <w:sz w:val="28"/>
          <w:szCs w:val="28"/>
          <w:lang w:val="en-US"/>
        </w:rPr>
        <w:t xml:space="preserve"> </w:t>
      </w:r>
      <w:r w:rsidR="00AC1653" w:rsidRPr="00480DFD">
        <w:rPr>
          <w:sz w:val="28"/>
          <w:szCs w:val="28"/>
          <w:lang w:val="en-US"/>
        </w:rPr>
        <w:t>of Onomastic Sciences</w:t>
      </w:r>
      <w:r w:rsidR="00480DFD" w:rsidRPr="00480DFD">
        <w:rPr>
          <w:sz w:val="28"/>
          <w:szCs w:val="28"/>
          <w:lang w:val="kk-KZ"/>
        </w:rPr>
        <w:t>.</w:t>
      </w:r>
      <w:r w:rsidR="00AC1653" w:rsidRPr="00480DFD">
        <w:rPr>
          <w:sz w:val="28"/>
          <w:szCs w:val="28"/>
          <w:lang w:val="en-US"/>
        </w:rPr>
        <w:t xml:space="preserve"> </w:t>
      </w:r>
      <w:r w:rsidR="005836CA">
        <w:rPr>
          <w:sz w:val="28"/>
          <w:szCs w:val="28"/>
          <w:lang w:val="en-US"/>
        </w:rPr>
        <w:t>–</w:t>
      </w:r>
      <w:r w:rsidR="00AC1653" w:rsidRPr="00480DFD">
        <w:rPr>
          <w:sz w:val="28"/>
          <w:szCs w:val="28"/>
          <w:lang w:val="kk-KZ"/>
        </w:rPr>
        <w:t xml:space="preserve"> </w:t>
      </w:r>
      <w:r w:rsidR="00AC1653" w:rsidRPr="00480DFD">
        <w:rPr>
          <w:sz w:val="28"/>
          <w:szCs w:val="28"/>
          <w:lang w:val="en-US"/>
        </w:rPr>
        <w:t>Aberdeen</w:t>
      </w:r>
      <w:r w:rsidR="00AC1653" w:rsidRPr="00480DFD">
        <w:rPr>
          <w:sz w:val="28"/>
          <w:szCs w:val="28"/>
          <w:lang w:val="kk-KZ"/>
        </w:rPr>
        <w:t xml:space="preserve">, 1998. </w:t>
      </w:r>
      <w:r w:rsidR="005836CA">
        <w:rPr>
          <w:sz w:val="28"/>
          <w:szCs w:val="28"/>
          <w:lang w:val="kk-KZ"/>
        </w:rPr>
        <w:t>–</w:t>
      </w:r>
      <w:r w:rsidR="00AC1653" w:rsidRPr="00480DFD">
        <w:rPr>
          <w:sz w:val="28"/>
          <w:szCs w:val="28"/>
          <w:lang w:val="en-US"/>
        </w:rPr>
        <w:t xml:space="preserve"> </w:t>
      </w:r>
      <w:r w:rsidR="00AC1653" w:rsidRPr="00480DFD">
        <w:rPr>
          <w:sz w:val="28"/>
          <w:szCs w:val="28"/>
          <w:lang w:val="kk-KZ"/>
        </w:rPr>
        <w:t>Р.</w:t>
      </w:r>
      <w:r w:rsidR="005836CA">
        <w:rPr>
          <w:sz w:val="28"/>
          <w:szCs w:val="28"/>
          <w:lang w:val="kk-KZ"/>
        </w:rPr>
        <w:t xml:space="preserve"> </w:t>
      </w:r>
      <w:r w:rsidR="00BF4530" w:rsidRPr="00480DFD">
        <w:rPr>
          <w:sz w:val="28"/>
          <w:szCs w:val="28"/>
          <w:lang w:val="en-US"/>
        </w:rPr>
        <w:t xml:space="preserve">5-19. </w:t>
      </w:r>
    </w:p>
    <w:p w:rsidR="00F84419" w:rsidRPr="004C6330" w:rsidRDefault="00BD0417"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Жучкевич В.А.</w:t>
      </w:r>
      <w:r w:rsidR="00F84419" w:rsidRPr="004C6330">
        <w:rPr>
          <w:sz w:val="28"/>
          <w:szCs w:val="28"/>
          <w:lang w:val="kk-KZ"/>
        </w:rPr>
        <w:t xml:space="preserve"> Общая топонимика. </w:t>
      </w:r>
      <w:r w:rsidR="005836CA">
        <w:rPr>
          <w:sz w:val="28"/>
          <w:szCs w:val="28"/>
          <w:lang w:val="kk-KZ"/>
        </w:rPr>
        <w:t xml:space="preserve">– Изд. </w:t>
      </w:r>
      <w:r w:rsidR="00F84419" w:rsidRPr="004C6330">
        <w:rPr>
          <w:sz w:val="28"/>
          <w:szCs w:val="28"/>
          <w:lang w:val="kk-KZ"/>
        </w:rPr>
        <w:t xml:space="preserve">2-е. </w:t>
      </w:r>
      <w:r w:rsidR="005836CA">
        <w:rPr>
          <w:sz w:val="28"/>
          <w:szCs w:val="28"/>
        </w:rPr>
        <w:t>–</w:t>
      </w:r>
      <w:r w:rsidRPr="005836CA">
        <w:rPr>
          <w:sz w:val="28"/>
          <w:szCs w:val="28"/>
        </w:rPr>
        <w:t xml:space="preserve"> </w:t>
      </w:r>
      <w:r w:rsidR="00F84419" w:rsidRPr="004C6330">
        <w:rPr>
          <w:sz w:val="28"/>
          <w:szCs w:val="28"/>
          <w:lang w:val="kk-KZ"/>
        </w:rPr>
        <w:t xml:space="preserve">Минск, 1968. </w:t>
      </w:r>
      <w:r w:rsidR="005836CA">
        <w:rPr>
          <w:sz w:val="28"/>
          <w:szCs w:val="28"/>
        </w:rPr>
        <w:t>–</w:t>
      </w:r>
      <w:r w:rsidRPr="005836CA">
        <w:rPr>
          <w:sz w:val="28"/>
          <w:szCs w:val="28"/>
        </w:rPr>
        <w:t xml:space="preserve"> </w:t>
      </w:r>
      <w:r w:rsidR="00F84419" w:rsidRPr="004C6330">
        <w:rPr>
          <w:sz w:val="28"/>
          <w:szCs w:val="28"/>
          <w:lang w:val="kk-KZ"/>
        </w:rPr>
        <w:t>432</w:t>
      </w:r>
      <w:r w:rsidR="005836CA">
        <w:rPr>
          <w:sz w:val="28"/>
          <w:szCs w:val="28"/>
          <w:lang w:val="kk-KZ"/>
        </w:rPr>
        <w:t> </w:t>
      </w:r>
      <w:r w:rsidR="00F84419" w:rsidRPr="004C6330">
        <w:rPr>
          <w:sz w:val="28"/>
          <w:szCs w:val="28"/>
          <w:lang w:val="kk-KZ"/>
        </w:rPr>
        <w:t xml:space="preserve">с. </w:t>
      </w:r>
    </w:p>
    <w:p w:rsidR="00F84419" w:rsidRPr="00515426" w:rsidRDefault="005836CA" w:rsidP="00E3695D">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515426">
        <w:rPr>
          <w:rFonts w:eastAsia="Times New Roman"/>
          <w:color w:val="000000" w:themeColor="text1"/>
          <w:sz w:val="28"/>
          <w:szCs w:val="28"/>
          <w:lang w:val="kk-KZ"/>
        </w:rPr>
        <w:lastRenderedPageBreak/>
        <w:t>Donada J.T., Alexis S.</w:t>
      </w:r>
      <w:r w:rsidR="00F84419" w:rsidRPr="00515426">
        <w:rPr>
          <w:rFonts w:eastAsia="Times New Roman"/>
          <w:color w:val="000000" w:themeColor="text1"/>
          <w:sz w:val="28"/>
          <w:szCs w:val="28"/>
          <w:lang w:val="kk-KZ"/>
        </w:rPr>
        <w:t xml:space="preserve">R. </w:t>
      </w:r>
      <w:r w:rsidR="00F84419" w:rsidRPr="00515426">
        <w:rPr>
          <w:rFonts w:eastAsia="Times New Roman"/>
          <w:color w:val="000000" w:themeColor="text1"/>
          <w:kern w:val="36"/>
          <w:sz w:val="28"/>
          <w:szCs w:val="28"/>
          <w:lang w:val="kk-KZ"/>
        </w:rPr>
        <w:t>Toponyms as 'landscape indicators'</w:t>
      </w:r>
      <w:r w:rsidR="00BD0417" w:rsidRPr="00515426">
        <w:rPr>
          <w:rFonts w:eastAsia="Times New Roman"/>
          <w:color w:val="000000" w:themeColor="text1"/>
          <w:kern w:val="36"/>
          <w:sz w:val="28"/>
          <w:szCs w:val="28"/>
          <w:lang w:val="kk-KZ"/>
        </w:rPr>
        <w:t xml:space="preserve"> // </w:t>
      </w:r>
      <w:r w:rsidR="00F84419" w:rsidRPr="00515426">
        <w:rPr>
          <w:rFonts w:eastAsia="Times New Roman"/>
          <w:color w:val="000000" w:themeColor="text1"/>
          <w:sz w:val="28"/>
          <w:szCs w:val="28"/>
          <w:lang w:val="kk-KZ"/>
        </w:rPr>
        <w:t>ICOS</w:t>
      </w:r>
      <w:r w:rsidRPr="00515426">
        <w:rPr>
          <w:rFonts w:eastAsia="Times New Roman"/>
          <w:color w:val="000000" w:themeColor="text1"/>
          <w:sz w:val="28"/>
          <w:szCs w:val="28"/>
          <w:lang w:val="kk-KZ"/>
        </w:rPr>
        <w:t xml:space="preserve">: </w:t>
      </w:r>
      <w:r w:rsidRPr="00515426">
        <w:rPr>
          <w:color w:val="000000" w:themeColor="text1"/>
          <w:sz w:val="28"/>
          <w:szCs w:val="28"/>
          <w:lang w:val="kk-KZ"/>
        </w:rPr>
        <w:t>proceed. of the 24th internat. cong. of Onomastic Sciences.</w:t>
      </w:r>
      <w:r w:rsidR="00BD0417" w:rsidRPr="00515426">
        <w:rPr>
          <w:rFonts w:eastAsia="Times New Roman"/>
          <w:color w:val="000000" w:themeColor="text1"/>
          <w:sz w:val="28"/>
          <w:szCs w:val="28"/>
          <w:lang w:val="kk-KZ"/>
        </w:rPr>
        <w:t xml:space="preserve"> </w:t>
      </w:r>
      <w:r w:rsidRPr="00515426">
        <w:rPr>
          <w:rFonts w:eastAsia="Times New Roman"/>
          <w:color w:val="000000" w:themeColor="text1"/>
          <w:sz w:val="28"/>
          <w:szCs w:val="28"/>
          <w:lang w:val="kk-KZ"/>
        </w:rPr>
        <w:t>–</w:t>
      </w:r>
      <w:r w:rsidR="00F84419" w:rsidRPr="00515426">
        <w:rPr>
          <w:rFonts w:eastAsia="Times New Roman"/>
          <w:color w:val="000000" w:themeColor="text1"/>
          <w:sz w:val="28"/>
          <w:szCs w:val="28"/>
          <w:lang w:val="kk-KZ"/>
        </w:rPr>
        <w:t xml:space="preserve"> Barcelona, </w:t>
      </w:r>
      <w:r w:rsidR="00BD0417" w:rsidRPr="00515426">
        <w:rPr>
          <w:rFonts w:eastAsia="Times New Roman"/>
          <w:color w:val="000000" w:themeColor="text1"/>
          <w:sz w:val="28"/>
          <w:szCs w:val="28"/>
          <w:lang w:val="kk-KZ"/>
        </w:rPr>
        <w:t xml:space="preserve">2014. </w:t>
      </w:r>
      <w:r w:rsidRPr="00515426">
        <w:rPr>
          <w:rFonts w:eastAsia="Times New Roman"/>
          <w:color w:val="000000" w:themeColor="text1"/>
          <w:sz w:val="28"/>
          <w:szCs w:val="28"/>
          <w:lang w:val="kk-KZ"/>
        </w:rPr>
        <w:t>–</w:t>
      </w:r>
      <w:r w:rsidR="00BD0417" w:rsidRPr="00515426">
        <w:rPr>
          <w:rFonts w:eastAsia="Times New Roman"/>
          <w:color w:val="000000" w:themeColor="text1"/>
          <w:sz w:val="28"/>
          <w:szCs w:val="28"/>
          <w:lang w:val="kk-KZ"/>
        </w:rPr>
        <w:t>P</w:t>
      </w:r>
      <w:r w:rsidR="00F84419" w:rsidRPr="00515426">
        <w:rPr>
          <w:rFonts w:eastAsia="Times New Roman"/>
          <w:color w:val="000000" w:themeColor="text1"/>
          <w:sz w:val="28"/>
          <w:szCs w:val="28"/>
          <w:lang w:val="kk-KZ"/>
        </w:rPr>
        <w:t>.</w:t>
      </w:r>
      <w:r w:rsidR="00515426" w:rsidRPr="00515426">
        <w:rPr>
          <w:rFonts w:eastAsia="Times New Roman"/>
          <w:color w:val="000000" w:themeColor="text1"/>
          <w:sz w:val="28"/>
          <w:szCs w:val="28"/>
          <w:lang w:val="kk-KZ"/>
        </w:rPr>
        <w:t> </w:t>
      </w:r>
      <w:r w:rsidR="00F84419" w:rsidRPr="00515426">
        <w:rPr>
          <w:rFonts w:eastAsia="Times New Roman"/>
          <w:color w:val="000000" w:themeColor="text1"/>
          <w:sz w:val="28"/>
          <w:szCs w:val="28"/>
          <w:lang w:val="kk-KZ"/>
        </w:rPr>
        <w:t>1987-2016.</w:t>
      </w:r>
      <w:r w:rsidRPr="00515426">
        <w:rPr>
          <w:rFonts w:eastAsia="Times New Roman"/>
          <w:color w:val="000000" w:themeColor="text1"/>
          <w:sz w:val="28"/>
          <w:szCs w:val="28"/>
          <w:lang w:val="kk-KZ"/>
        </w:rPr>
        <w:t xml:space="preserve"> </w:t>
      </w:r>
    </w:p>
    <w:p w:rsidR="00F84419" w:rsidRPr="004C6330" w:rsidRDefault="00F84419" w:rsidP="00E3695D">
      <w:pPr>
        <w:pStyle w:val="aa"/>
        <w:numPr>
          <w:ilvl w:val="0"/>
          <w:numId w:val="5"/>
        </w:numPr>
        <w:tabs>
          <w:tab w:val="left" w:pos="1134"/>
          <w:tab w:val="left" w:pos="1276"/>
        </w:tabs>
        <w:autoSpaceDE w:val="0"/>
        <w:autoSpaceDN w:val="0"/>
        <w:adjustRightInd w:val="0"/>
        <w:spacing w:after="0" w:line="240" w:lineRule="auto"/>
        <w:ind w:left="0" w:firstLine="709"/>
        <w:jc w:val="both"/>
        <w:rPr>
          <w:rFonts w:eastAsia="Times New Roman"/>
          <w:sz w:val="28"/>
          <w:szCs w:val="28"/>
          <w:lang w:val="kk-KZ"/>
        </w:rPr>
      </w:pPr>
      <w:r w:rsidRPr="004C6330">
        <w:rPr>
          <w:rFonts w:eastAsia="Times New Roman"/>
          <w:sz w:val="28"/>
          <w:szCs w:val="28"/>
          <w:lang w:val="kk-KZ"/>
        </w:rPr>
        <w:t>Конкашпаев Г.К. Казахские народные географические термины // Изве</w:t>
      </w:r>
      <w:r w:rsidR="004C1324">
        <w:rPr>
          <w:rFonts w:eastAsia="Times New Roman"/>
          <w:sz w:val="28"/>
          <w:szCs w:val="28"/>
          <w:lang w:val="kk-KZ"/>
        </w:rPr>
        <w:t xml:space="preserve">стия Академии наук КазССР. </w:t>
      </w:r>
      <w:r w:rsidR="005836CA">
        <w:rPr>
          <w:rFonts w:eastAsia="Times New Roman"/>
          <w:sz w:val="28"/>
          <w:szCs w:val="28"/>
          <w:lang w:val="kk-KZ"/>
        </w:rPr>
        <w:t>–</w:t>
      </w:r>
      <w:r w:rsidRPr="004C6330">
        <w:rPr>
          <w:rFonts w:eastAsia="Times New Roman"/>
          <w:sz w:val="28"/>
          <w:szCs w:val="28"/>
          <w:lang w:val="kk-KZ"/>
        </w:rPr>
        <w:t xml:space="preserve"> 1951. </w:t>
      </w:r>
      <w:r w:rsidR="005836CA">
        <w:rPr>
          <w:rFonts w:eastAsia="Times New Roman"/>
          <w:sz w:val="28"/>
          <w:szCs w:val="28"/>
          <w:lang w:val="kk-KZ"/>
        </w:rPr>
        <w:t>–</w:t>
      </w:r>
      <w:r w:rsidR="005C5D5C" w:rsidRPr="004C6330">
        <w:rPr>
          <w:rFonts w:eastAsia="Times New Roman"/>
          <w:sz w:val="28"/>
          <w:szCs w:val="28"/>
          <w:lang w:val="kk-KZ"/>
        </w:rPr>
        <w:t xml:space="preserve"> </w:t>
      </w:r>
      <w:r w:rsidR="005836CA">
        <w:rPr>
          <w:rFonts w:eastAsia="Times New Roman"/>
          <w:sz w:val="28"/>
          <w:szCs w:val="28"/>
          <w:lang w:val="kk-KZ"/>
        </w:rPr>
        <w:t>Т.</w:t>
      </w:r>
      <w:r w:rsidR="001B5FA5" w:rsidRPr="004C6330">
        <w:rPr>
          <w:rFonts w:eastAsia="Times New Roman"/>
          <w:sz w:val="28"/>
          <w:szCs w:val="28"/>
          <w:lang w:val="kk-KZ"/>
        </w:rPr>
        <w:t xml:space="preserve"> 3</w:t>
      </w:r>
      <w:r w:rsidR="005836CA">
        <w:rPr>
          <w:rFonts w:eastAsia="Times New Roman"/>
          <w:sz w:val="28"/>
          <w:szCs w:val="28"/>
          <w:lang w:val="kk-KZ"/>
        </w:rPr>
        <w:t>,</w:t>
      </w:r>
      <w:r w:rsidR="001B5FA5" w:rsidRPr="004C6330">
        <w:rPr>
          <w:rFonts w:eastAsia="Times New Roman"/>
          <w:sz w:val="28"/>
          <w:szCs w:val="28"/>
          <w:lang w:val="kk-KZ"/>
        </w:rPr>
        <w:t xml:space="preserve"> №99. </w:t>
      </w:r>
      <w:r w:rsidR="005836CA">
        <w:rPr>
          <w:rFonts w:eastAsia="Times New Roman"/>
          <w:sz w:val="28"/>
          <w:szCs w:val="28"/>
          <w:lang w:val="kk-KZ"/>
        </w:rPr>
        <w:t>–</w:t>
      </w:r>
      <w:r w:rsidRPr="004C6330">
        <w:rPr>
          <w:rFonts w:eastAsia="Times New Roman"/>
          <w:sz w:val="28"/>
          <w:szCs w:val="28"/>
          <w:lang w:val="kk-KZ"/>
        </w:rPr>
        <w:t xml:space="preserve"> С.</w:t>
      </w:r>
      <w:r w:rsidR="005836CA">
        <w:rPr>
          <w:rFonts w:eastAsia="Times New Roman"/>
          <w:sz w:val="28"/>
          <w:szCs w:val="28"/>
          <w:lang w:val="kk-KZ"/>
        </w:rPr>
        <w:t xml:space="preserve"> </w:t>
      </w:r>
      <w:r w:rsidR="00AA7169">
        <w:rPr>
          <w:rFonts w:eastAsia="Times New Roman"/>
          <w:sz w:val="28"/>
          <w:szCs w:val="28"/>
          <w:lang w:val="kk-KZ"/>
        </w:rPr>
        <w:t>3-4</w:t>
      </w:r>
      <w:r w:rsidR="001B5FA5" w:rsidRPr="004C6330">
        <w:rPr>
          <w:rFonts w:eastAsia="Times New Roman"/>
          <w:sz w:val="28"/>
          <w:szCs w:val="28"/>
          <w:lang w:val="kk-KZ"/>
        </w:rPr>
        <w:t>7</w:t>
      </w:r>
      <w:r w:rsidR="004C1324">
        <w:rPr>
          <w:rFonts w:eastAsia="Times New Roman"/>
          <w:sz w:val="28"/>
          <w:szCs w:val="28"/>
          <w:lang w:val="kk-KZ"/>
        </w:rPr>
        <w:t>.</w:t>
      </w:r>
    </w:p>
    <w:p w:rsidR="00F84419" w:rsidRPr="004C6330" w:rsidRDefault="005836CA" w:rsidP="00E3695D">
      <w:pPr>
        <w:pStyle w:val="aa"/>
        <w:numPr>
          <w:ilvl w:val="0"/>
          <w:numId w:val="5"/>
        </w:numPr>
        <w:tabs>
          <w:tab w:val="left" w:pos="1134"/>
          <w:tab w:val="left" w:pos="1276"/>
        </w:tabs>
        <w:spacing w:after="0" w:line="240" w:lineRule="auto"/>
        <w:ind w:left="0" w:firstLine="709"/>
        <w:jc w:val="both"/>
        <w:rPr>
          <w:sz w:val="28"/>
          <w:szCs w:val="28"/>
          <w:lang w:val="kk-KZ"/>
        </w:rPr>
      </w:pPr>
      <w:r>
        <w:rPr>
          <w:sz w:val="28"/>
          <w:szCs w:val="28"/>
          <w:lang w:val="kk-KZ"/>
        </w:rPr>
        <w:t>Изучение географических названий: сб. ст. / под ред.</w:t>
      </w:r>
      <w:r w:rsidRPr="004C6330">
        <w:rPr>
          <w:sz w:val="28"/>
          <w:szCs w:val="28"/>
          <w:lang w:val="kk-KZ"/>
        </w:rPr>
        <w:t xml:space="preserve"> </w:t>
      </w:r>
      <w:r>
        <w:rPr>
          <w:sz w:val="28"/>
          <w:szCs w:val="28"/>
          <w:lang w:val="kk-KZ"/>
        </w:rPr>
        <w:t>Э.М.</w:t>
      </w:r>
      <w:r w:rsidR="004D24D7">
        <w:rPr>
          <w:sz w:val="28"/>
          <w:szCs w:val="28"/>
          <w:lang w:val="kk-KZ"/>
        </w:rPr>
        <w:t xml:space="preserve"> Мурзаев</w:t>
      </w:r>
      <w:r>
        <w:rPr>
          <w:sz w:val="28"/>
          <w:szCs w:val="28"/>
          <w:lang w:val="kk-KZ"/>
        </w:rPr>
        <w:t>а,</w:t>
      </w:r>
      <w:r w:rsidR="004D24D7">
        <w:rPr>
          <w:sz w:val="28"/>
          <w:szCs w:val="28"/>
          <w:lang w:val="kk-KZ"/>
        </w:rPr>
        <w:t xml:space="preserve"> </w:t>
      </w:r>
      <w:r>
        <w:rPr>
          <w:sz w:val="28"/>
          <w:szCs w:val="28"/>
          <w:lang w:val="kk-KZ"/>
        </w:rPr>
        <w:t>В.А.</w:t>
      </w:r>
      <w:r w:rsidR="004D24D7">
        <w:rPr>
          <w:sz w:val="28"/>
          <w:szCs w:val="28"/>
          <w:lang w:val="kk-KZ"/>
        </w:rPr>
        <w:t xml:space="preserve"> Никонов</w:t>
      </w:r>
      <w:r>
        <w:rPr>
          <w:sz w:val="28"/>
          <w:szCs w:val="28"/>
          <w:lang w:val="kk-KZ"/>
        </w:rPr>
        <w:t>а.</w:t>
      </w:r>
      <w:r w:rsidR="00F84419" w:rsidRPr="004C6330">
        <w:rPr>
          <w:sz w:val="28"/>
          <w:szCs w:val="28"/>
          <w:lang w:val="kk-KZ"/>
        </w:rPr>
        <w:t xml:space="preserve"> </w:t>
      </w:r>
      <w:r>
        <w:rPr>
          <w:sz w:val="28"/>
          <w:szCs w:val="28"/>
          <w:lang w:val="kk-KZ"/>
        </w:rPr>
        <w:t xml:space="preserve">– </w:t>
      </w:r>
      <w:r w:rsidR="00F84419" w:rsidRPr="004C6330">
        <w:rPr>
          <w:sz w:val="28"/>
          <w:szCs w:val="28"/>
          <w:lang w:val="kk-KZ"/>
        </w:rPr>
        <w:t>М.: Мысль, 1962.</w:t>
      </w:r>
      <w:r>
        <w:rPr>
          <w:sz w:val="28"/>
          <w:szCs w:val="28"/>
          <w:lang w:val="kk-KZ"/>
        </w:rPr>
        <w:t xml:space="preserve"> </w:t>
      </w:r>
      <w:r>
        <w:rPr>
          <w:sz w:val="28"/>
          <w:szCs w:val="28"/>
        </w:rPr>
        <w:t>–</w:t>
      </w:r>
      <w:r>
        <w:rPr>
          <w:sz w:val="28"/>
          <w:szCs w:val="28"/>
          <w:lang w:val="kk-KZ"/>
        </w:rPr>
        <w:t xml:space="preserve"> №58. –</w:t>
      </w:r>
      <w:r w:rsidR="00F84419" w:rsidRPr="004C6330">
        <w:rPr>
          <w:sz w:val="28"/>
          <w:szCs w:val="28"/>
          <w:lang w:val="kk-KZ"/>
        </w:rPr>
        <w:t xml:space="preserve"> 183</w:t>
      </w:r>
      <w:r>
        <w:rPr>
          <w:sz w:val="28"/>
          <w:szCs w:val="28"/>
          <w:lang w:val="kk-KZ"/>
        </w:rPr>
        <w:t xml:space="preserve"> </w:t>
      </w:r>
      <w:r w:rsidR="001B5FA5" w:rsidRPr="004C6330">
        <w:rPr>
          <w:sz w:val="28"/>
          <w:szCs w:val="28"/>
          <w:lang w:val="en-US"/>
        </w:rPr>
        <w:t>c</w:t>
      </w:r>
      <w:r w:rsidR="00F84419" w:rsidRPr="004C6330">
        <w:rPr>
          <w:sz w:val="28"/>
          <w:szCs w:val="28"/>
          <w:lang w:val="kk-KZ"/>
        </w:rPr>
        <w:t>.</w:t>
      </w:r>
    </w:p>
    <w:p w:rsidR="00F84419" w:rsidRPr="004C6330" w:rsidRDefault="005836CA" w:rsidP="00E3695D">
      <w:pPr>
        <w:pStyle w:val="aa"/>
        <w:numPr>
          <w:ilvl w:val="0"/>
          <w:numId w:val="5"/>
        </w:numPr>
        <w:tabs>
          <w:tab w:val="left" w:pos="1134"/>
          <w:tab w:val="left" w:pos="1276"/>
        </w:tabs>
        <w:spacing w:after="0" w:line="240" w:lineRule="auto"/>
        <w:ind w:left="0" w:firstLine="709"/>
        <w:jc w:val="both"/>
        <w:rPr>
          <w:sz w:val="28"/>
          <w:szCs w:val="28"/>
          <w:lang w:val="kk-KZ"/>
        </w:rPr>
      </w:pPr>
      <w:r>
        <w:rPr>
          <w:sz w:val="28"/>
          <w:szCs w:val="28"/>
          <w:lang w:val="kk-KZ"/>
        </w:rPr>
        <w:t>Изучение географических названий: сб. ст. / под ред.</w:t>
      </w:r>
      <w:r w:rsidRPr="004C6330">
        <w:rPr>
          <w:sz w:val="28"/>
          <w:szCs w:val="28"/>
          <w:lang w:val="kk-KZ"/>
        </w:rPr>
        <w:t xml:space="preserve"> </w:t>
      </w:r>
      <w:r>
        <w:rPr>
          <w:sz w:val="28"/>
          <w:szCs w:val="28"/>
          <w:lang w:val="kk-KZ"/>
        </w:rPr>
        <w:t>Э.М. Мурзаева, В.А. Никонова.</w:t>
      </w:r>
      <w:r w:rsidRPr="004C6330">
        <w:rPr>
          <w:sz w:val="28"/>
          <w:szCs w:val="28"/>
          <w:lang w:val="kk-KZ"/>
        </w:rPr>
        <w:t xml:space="preserve"> </w:t>
      </w:r>
      <w:r>
        <w:rPr>
          <w:sz w:val="28"/>
          <w:szCs w:val="28"/>
          <w:lang w:val="kk-KZ"/>
        </w:rPr>
        <w:t xml:space="preserve">– </w:t>
      </w:r>
      <w:r w:rsidRPr="004C6330">
        <w:rPr>
          <w:sz w:val="28"/>
          <w:szCs w:val="28"/>
          <w:lang w:val="kk-KZ"/>
        </w:rPr>
        <w:t xml:space="preserve">М.: Мысль, </w:t>
      </w:r>
      <w:r w:rsidR="00F84419" w:rsidRPr="004C6330">
        <w:rPr>
          <w:sz w:val="28"/>
          <w:szCs w:val="28"/>
          <w:lang w:val="kk-KZ"/>
        </w:rPr>
        <w:t xml:space="preserve">1966. </w:t>
      </w:r>
      <w:r>
        <w:rPr>
          <w:sz w:val="28"/>
          <w:szCs w:val="28"/>
          <w:lang w:val="kk-KZ"/>
        </w:rPr>
        <w:t xml:space="preserve">– №70. </w:t>
      </w:r>
      <w:r>
        <w:rPr>
          <w:sz w:val="28"/>
          <w:szCs w:val="28"/>
        </w:rPr>
        <w:t>–</w:t>
      </w:r>
      <w:r w:rsidR="00F84419" w:rsidRPr="004C6330">
        <w:rPr>
          <w:sz w:val="28"/>
          <w:szCs w:val="28"/>
          <w:lang w:val="kk-KZ"/>
        </w:rPr>
        <w:t xml:space="preserve"> 207</w:t>
      </w:r>
      <w:r>
        <w:rPr>
          <w:sz w:val="28"/>
          <w:szCs w:val="28"/>
          <w:lang w:val="kk-KZ"/>
        </w:rPr>
        <w:t xml:space="preserve"> </w:t>
      </w:r>
      <w:r w:rsidR="00F84419"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Вопросы географии</w:t>
      </w:r>
      <w:r w:rsidR="005836CA">
        <w:rPr>
          <w:sz w:val="28"/>
          <w:szCs w:val="28"/>
          <w:lang w:val="kk-KZ"/>
        </w:rPr>
        <w:t xml:space="preserve">: сб. ст. / под ред. </w:t>
      </w:r>
      <w:r w:rsidR="00E3695D">
        <w:rPr>
          <w:sz w:val="28"/>
          <w:szCs w:val="28"/>
          <w:lang w:val="kk-KZ"/>
        </w:rPr>
        <w:t>Е.М. Поспелова, Н.И. Толстого</w:t>
      </w:r>
      <w:r w:rsidRPr="004C6330">
        <w:rPr>
          <w:sz w:val="28"/>
          <w:szCs w:val="28"/>
          <w:lang w:val="kk-KZ"/>
        </w:rPr>
        <w:t xml:space="preserve">. </w:t>
      </w:r>
      <w:r w:rsidR="00E3695D">
        <w:rPr>
          <w:sz w:val="28"/>
          <w:szCs w:val="28"/>
          <w:lang w:val="kk-KZ"/>
        </w:rPr>
        <w:t>–</w:t>
      </w:r>
      <w:r w:rsidRPr="004C6330">
        <w:rPr>
          <w:sz w:val="28"/>
          <w:szCs w:val="28"/>
          <w:lang w:val="kk-KZ"/>
        </w:rPr>
        <w:t xml:space="preserve"> М.: </w:t>
      </w:r>
      <w:r w:rsidR="004D24D7">
        <w:rPr>
          <w:sz w:val="28"/>
          <w:szCs w:val="28"/>
          <w:lang w:val="kk-KZ"/>
        </w:rPr>
        <w:t>М</w:t>
      </w:r>
      <w:r w:rsidRPr="004C6330">
        <w:rPr>
          <w:sz w:val="28"/>
          <w:szCs w:val="28"/>
          <w:lang w:val="kk-KZ"/>
        </w:rPr>
        <w:t>ысль, 1970</w:t>
      </w:r>
      <w:r w:rsidR="00E3695D">
        <w:rPr>
          <w:sz w:val="28"/>
          <w:szCs w:val="28"/>
          <w:lang w:val="kk-KZ"/>
        </w:rPr>
        <w:t>.</w:t>
      </w:r>
      <w:r w:rsidRPr="004C6330">
        <w:rPr>
          <w:sz w:val="28"/>
          <w:szCs w:val="28"/>
          <w:lang w:val="kk-KZ"/>
        </w:rPr>
        <w:t xml:space="preserve"> </w:t>
      </w:r>
      <w:r w:rsidR="00E3695D">
        <w:rPr>
          <w:sz w:val="28"/>
          <w:szCs w:val="28"/>
          <w:lang w:val="kk-KZ"/>
        </w:rPr>
        <w:t>–</w:t>
      </w:r>
      <w:r w:rsidRPr="004C6330">
        <w:rPr>
          <w:sz w:val="28"/>
          <w:szCs w:val="28"/>
          <w:lang w:val="kk-KZ"/>
        </w:rPr>
        <w:t xml:space="preserve"> </w:t>
      </w:r>
      <w:r w:rsidR="00E3695D">
        <w:rPr>
          <w:sz w:val="28"/>
          <w:szCs w:val="28"/>
          <w:lang w:val="kk-KZ"/>
        </w:rPr>
        <w:t xml:space="preserve">№81. – </w:t>
      </w:r>
      <w:r w:rsidRPr="004C6330">
        <w:rPr>
          <w:sz w:val="28"/>
          <w:szCs w:val="28"/>
          <w:lang w:val="kk-KZ"/>
        </w:rPr>
        <w:t>218</w:t>
      </w:r>
      <w:r w:rsidR="004D24D7">
        <w:rPr>
          <w:sz w:val="28"/>
          <w:szCs w:val="28"/>
          <w:lang w:val="kk-KZ"/>
        </w:rPr>
        <w:t xml:space="preserve"> </w:t>
      </w:r>
      <w:r w:rsidRPr="004C6330">
        <w:rPr>
          <w:sz w:val="28"/>
          <w:szCs w:val="28"/>
          <w:lang w:val="kk-KZ"/>
        </w:rPr>
        <w:t>с.</w:t>
      </w:r>
    </w:p>
    <w:p w:rsidR="00F84419" w:rsidRPr="004C6330" w:rsidRDefault="00E3695D"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Вопросы географии</w:t>
      </w:r>
      <w:r>
        <w:rPr>
          <w:sz w:val="28"/>
          <w:szCs w:val="28"/>
          <w:lang w:val="kk-KZ"/>
        </w:rPr>
        <w:t>: сб. ст. / под ред. Е.М. Поспелова</w:t>
      </w:r>
      <w:r w:rsidRPr="004C6330">
        <w:rPr>
          <w:sz w:val="28"/>
          <w:szCs w:val="28"/>
          <w:lang w:val="kk-KZ"/>
        </w:rPr>
        <w:t xml:space="preserve">. </w:t>
      </w:r>
      <w:r>
        <w:rPr>
          <w:sz w:val="28"/>
          <w:szCs w:val="28"/>
          <w:lang w:val="kk-KZ"/>
        </w:rPr>
        <w:t>–</w:t>
      </w:r>
      <w:r w:rsidRPr="004C6330">
        <w:rPr>
          <w:sz w:val="28"/>
          <w:szCs w:val="28"/>
          <w:lang w:val="kk-KZ"/>
        </w:rPr>
        <w:t xml:space="preserve"> М.: </w:t>
      </w:r>
      <w:r>
        <w:rPr>
          <w:sz w:val="28"/>
          <w:szCs w:val="28"/>
          <w:lang w:val="kk-KZ"/>
        </w:rPr>
        <w:t>Мысль,</w:t>
      </w:r>
      <w:r w:rsidR="00F84419" w:rsidRPr="004C6330">
        <w:rPr>
          <w:sz w:val="28"/>
          <w:szCs w:val="28"/>
          <w:lang w:val="kk-KZ"/>
        </w:rPr>
        <w:t xml:space="preserve"> 1979. </w:t>
      </w:r>
      <w:r>
        <w:rPr>
          <w:sz w:val="28"/>
          <w:szCs w:val="28"/>
          <w:lang w:val="kk-KZ"/>
        </w:rPr>
        <w:t xml:space="preserve">– №110. </w:t>
      </w:r>
      <w:r>
        <w:rPr>
          <w:sz w:val="28"/>
          <w:szCs w:val="28"/>
        </w:rPr>
        <w:t>–</w:t>
      </w:r>
      <w:r w:rsidR="00F84419" w:rsidRPr="004C6330">
        <w:rPr>
          <w:sz w:val="28"/>
          <w:szCs w:val="28"/>
          <w:lang w:val="kk-KZ"/>
        </w:rPr>
        <w:t xml:space="preserve"> 208</w:t>
      </w:r>
      <w:r>
        <w:rPr>
          <w:sz w:val="28"/>
          <w:szCs w:val="28"/>
          <w:lang w:val="kk-KZ"/>
        </w:rPr>
        <w:t xml:space="preserve"> </w:t>
      </w:r>
      <w:r w:rsidR="00F84419"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sz w:val="28"/>
          <w:szCs w:val="28"/>
          <w:lang w:val="kk-KZ"/>
        </w:rPr>
        <w:t>Вопросы географии</w:t>
      </w:r>
      <w:r w:rsidR="00E3695D">
        <w:rPr>
          <w:bCs/>
          <w:sz w:val="28"/>
          <w:szCs w:val="28"/>
          <w:lang w:val="kk-KZ"/>
        </w:rPr>
        <w:t>: сб. ст. / под ред.</w:t>
      </w:r>
      <w:r w:rsidR="001B5FA5" w:rsidRPr="004C6330">
        <w:rPr>
          <w:sz w:val="28"/>
          <w:szCs w:val="28"/>
        </w:rPr>
        <w:t xml:space="preserve"> А.В. Барандеев</w:t>
      </w:r>
      <w:r w:rsidR="00E3695D">
        <w:rPr>
          <w:sz w:val="28"/>
          <w:szCs w:val="28"/>
          <w:lang w:val="kk-KZ"/>
        </w:rPr>
        <w:t>а</w:t>
      </w:r>
      <w:r w:rsidR="001B5FA5" w:rsidRPr="004C6330">
        <w:rPr>
          <w:sz w:val="28"/>
          <w:szCs w:val="28"/>
          <w:lang w:val="kk-KZ"/>
        </w:rPr>
        <w:t>.</w:t>
      </w:r>
      <w:r w:rsidR="001B5FA5" w:rsidRPr="004C6330">
        <w:rPr>
          <w:sz w:val="28"/>
          <w:szCs w:val="28"/>
        </w:rPr>
        <w:t xml:space="preserve"> </w:t>
      </w:r>
      <w:r w:rsidR="00E3695D">
        <w:rPr>
          <w:sz w:val="28"/>
          <w:szCs w:val="28"/>
          <w:lang w:val="kk-KZ"/>
        </w:rPr>
        <w:t xml:space="preserve">– </w:t>
      </w:r>
      <w:r w:rsidR="001B5FA5" w:rsidRPr="004C6330">
        <w:rPr>
          <w:sz w:val="28"/>
          <w:szCs w:val="28"/>
        </w:rPr>
        <w:t>М.: Наука</w:t>
      </w:r>
      <w:r w:rsidR="001B5FA5" w:rsidRPr="004C6330">
        <w:rPr>
          <w:sz w:val="28"/>
          <w:szCs w:val="28"/>
          <w:lang w:val="kk-KZ"/>
        </w:rPr>
        <w:t xml:space="preserve">, </w:t>
      </w:r>
      <w:r w:rsidR="001B5FA5" w:rsidRPr="004C6330">
        <w:rPr>
          <w:sz w:val="28"/>
          <w:szCs w:val="28"/>
        </w:rPr>
        <w:t xml:space="preserve">2009. </w:t>
      </w:r>
      <w:r w:rsidR="00E3695D">
        <w:rPr>
          <w:sz w:val="28"/>
          <w:szCs w:val="28"/>
          <w:lang w:val="kk-KZ"/>
        </w:rPr>
        <w:t>– №132. –</w:t>
      </w:r>
      <w:r w:rsidRPr="004C6330">
        <w:rPr>
          <w:sz w:val="28"/>
          <w:szCs w:val="28"/>
        </w:rPr>
        <w:t xml:space="preserve"> 406 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
          <w:bCs/>
          <w:sz w:val="28"/>
          <w:szCs w:val="28"/>
          <w:lang w:val="kk-KZ"/>
        </w:rPr>
      </w:pPr>
      <w:r w:rsidRPr="004C6330">
        <w:rPr>
          <w:sz w:val="28"/>
          <w:szCs w:val="28"/>
        </w:rPr>
        <w:t xml:space="preserve">Подольская Н.В. Ономастическое словообразование (сопоставительный анализ на материале восточно-славянской онимии): автореф. </w:t>
      </w:r>
      <w:r w:rsidR="00432D92" w:rsidRPr="004C6330">
        <w:rPr>
          <w:sz w:val="28"/>
          <w:szCs w:val="28"/>
          <w:lang w:val="kk-KZ"/>
        </w:rPr>
        <w:t>...</w:t>
      </w:r>
      <w:r w:rsidR="00432D92" w:rsidRPr="004C6330">
        <w:rPr>
          <w:sz w:val="28"/>
          <w:szCs w:val="28"/>
        </w:rPr>
        <w:t xml:space="preserve"> док. фил</w:t>
      </w:r>
      <w:r w:rsidR="00E3695D">
        <w:rPr>
          <w:sz w:val="28"/>
          <w:szCs w:val="28"/>
          <w:lang w:val="kk-KZ"/>
        </w:rPr>
        <w:t>ол</w:t>
      </w:r>
      <w:r w:rsidR="00432D92" w:rsidRPr="004C6330">
        <w:rPr>
          <w:sz w:val="28"/>
          <w:szCs w:val="28"/>
        </w:rPr>
        <w:t xml:space="preserve">. </w:t>
      </w:r>
      <w:r w:rsidR="00432D92" w:rsidRPr="004C6330">
        <w:rPr>
          <w:sz w:val="28"/>
          <w:szCs w:val="28"/>
          <w:lang w:val="kk-KZ"/>
        </w:rPr>
        <w:t>н</w:t>
      </w:r>
      <w:r w:rsidR="00432D92" w:rsidRPr="004C6330">
        <w:rPr>
          <w:sz w:val="28"/>
          <w:szCs w:val="28"/>
        </w:rPr>
        <w:t>аук</w:t>
      </w:r>
      <w:r w:rsidR="00432D92" w:rsidRPr="004C6330">
        <w:rPr>
          <w:sz w:val="28"/>
          <w:szCs w:val="28"/>
          <w:lang w:val="kk-KZ"/>
        </w:rPr>
        <w:t>:</w:t>
      </w:r>
      <w:r w:rsidR="00881678" w:rsidRPr="004C6330">
        <w:rPr>
          <w:sz w:val="28"/>
          <w:szCs w:val="28"/>
        </w:rPr>
        <w:t xml:space="preserve"> 10.02.</w:t>
      </w:r>
      <w:r w:rsidR="00881678" w:rsidRPr="004C6330">
        <w:rPr>
          <w:sz w:val="28"/>
          <w:szCs w:val="28"/>
          <w:lang w:val="kk-KZ"/>
        </w:rPr>
        <w:t>19</w:t>
      </w:r>
      <w:r w:rsidRPr="004C6330">
        <w:rPr>
          <w:sz w:val="28"/>
          <w:szCs w:val="28"/>
        </w:rPr>
        <w:t>. – М.:</w:t>
      </w:r>
      <w:r w:rsidR="00881678" w:rsidRPr="004C6330">
        <w:rPr>
          <w:rFonts w:ascii="Helvetica" w:hAnsi="Helvetica" w:cs="Helvetica"/>
          <w:sz w:val="21"/>
          <w:szCs w:val="21"/>
          <w:shd w:val="clear" w:color="auto" w:fill="FFFFFF"/>
        </w:rPr>
        <w:t xml:space="preserve"> </w:t>
      </w:r>
      <w:r w:rsidR="00881678" w:rsidRPr="004C6330">
        <w:rPr>
          <w:sz w:val="28"/>
          <w:szCs w:val="28"/>
        </w:rPr>
        <w:t>АН СССР. Ин-т языкознания</w:t>
      </w:r>
      <w:r w:rsidR="00881678" w:rsidRPr="004C6330">
        <w:rPr>
          <w:sz w:val="28"/>
          <w:szCs w:val="28"/>
          <w:lang w:val="kk-KZ"/>
        </w:rPr>
        <w:t>,</w:t>
      </w:r>
      <w:r w:rsidRPr="004C6330">
        <w:rPr>
          <w:sz w:val="28"/>
          <w:szCs w:val="28"/>
        </w:rPr>
        <w:t xml:space="preserve"> 1990. – 49 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
          <w:bCs/>
          <w:sz w:val="28"/>
          <w:szCs w:val="28"/>
          <w:lang w:val="kk-KZ"/>
        </w:rPr>
      </w:pPr>
      <w:r w:rsidRPr="004C6330">
        <w:rPr>
          <w:sz w:val="28"/>
          <w:szCs w:val="28"/>
          <w:lang w:val="kk-KZ"/>
        </w:rPr>
        <w:t xml:space="preserve">Поспелов Е.М. Топонимика и картография. </w:t>
      </w:r>
      <w:r w:rsidR="00E3695D">
        <w:rPr>
          <w:sz w:val="28"/>
          <w:szCs w:val="28"/>
        </w:rPr>
        <w:t>–</w:t>
      </w:r>
      <w:r w:rsidR="00881678" w:rsidRPr="004C6330">
        <w:rPr>
          <w:sz w:val="28"/>
          <w:szCs w:val="28"/>
        </w:rPr>
        <w:t xml:space="preserve"> </w:t>
      </w:r>
      <w:r w:rsidR="00881678" w:rsidRPr="004C6330">
        <w:rPr>
          <w:sz w:val="28"/>
          <w:szCs w:val="28"/>
          <w:lang w:val="kk-KZ"/>
        </w:rPr>
        <w:t>М.</w:t>
      </w:r>
      <w:r w:rsidR="00E3695D">
        <w:rPr>
          <w:sz w:val="28"/>
          <w:szCs w:val="28"/>
          <w:lang w:val="kk-KZ"/>
        </w:rPr>
        <w:t>:</w:t>
      </w:r>
      <w:r w:rsidR="00881678" w:rsidRPr="004C6330">
        <w:rPr>
          <w:sz w:val="28"/>
          <w:szCs w:val="28"/>
          <w:lang w:val="kk-KZ"/>
        </w:rPr>
        <w:t xml:space="preserve"> Мысль, 1971. </w:t>
      </w:r>
      <w:r w:rsidR="00E3695D">
        <w:rPr>
          <w:sz w:val="28"/>
          <w:szCs w:val="28"/>
          <w:lang w:val="kk-KZ"/>
        </w:rPr>
        <w:t>–</w:t>
      </w:r>
      <w:r w:rsidRPr="004C6330">
        <w:rPr>
          <w:sz w:val="28"/>
          <w:szCs w:val="28"/>
          <w:lang w:val="kk-KZ"/>
        </w:rPr>
        <w:t xml:space="preserve"> 243</w:t>
      </w:r>
      <w:r w:rsidR="00E3695D">
        <w:rPr>
          <w:sz w:val="28"/>
          <w:szCs w:val="28"/>
          <w:lang w:val="kk-KZ"/>
        </w:rPr>
        <w:t> </w:t>
      </w:r>
      <w:r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
          <w:bCs/>
          <w:sz w:val="28"/>
          <w:szCs w:val="28"/>
          <w:lang w:val="kk-KZ"/>
        </w:rPr>
      </w:pPr>
      <w:r w:rsidRPr="004C6330">
        <w:rPr>
          <w:sz w:val="28"/>
          <w:szCs w:val="28"/>
          <w:lang w:val="kk-KZ"/>
        </w:rPr>
        <w:t xml:space="preserve">Конкашпаев Г.К. </w:t>
      </w:r>
      <w:r w:rsidRPr="004C6330">
        <w:rPr>
          <w:sz w:val="28"/>
          <w:szCs w:val="28"/>
          <w:shd w:val="clear" w:color="auto" w:fill="FFFFFF"/>
          <w:lang w:val="kk-KZ"/>
        </w:rPr>
        <w:t xml:space="preserve">Словарь казахских географических названий. </w:t>
      </w:r>
      <w:r w:rsidR="00E3695D">
        <w:rPr>
          <w:sz w:val="28"/>
          <w:szCs w:val="28"/>
          <w:shd w:val="clear" w:color="auto" w:fill="FFFFFF"/>
          <w:lang w:val="kk-KZ"/>
        </w:rPr>
        <w:t xml:space="preserve">– </w:t>
      </w:r>
      <w:r w:rsidRPr="004C6330">
        <w:rPr>
          <w:sz w:val="28"/>
          <w:szCs w:val="28"/>
          <w:shd w:val="clear" w:color="auto" w:fill="FFFFFF"/>
          <w:lang w:val="kk-KZ"/>
        </w:rPr>
        <w:t>Алма-Ат</w:t>
      </w:r>
      <w:r w:rsidR="00881678" w:rsidRPr="004C6330">
        <w:rPr>
          <w:sz w:val="28"/>
          <w:szCs w:val="28"/>
          <w:shd w:val="clear" w:color="auto" w:fill="FFFFFF"/>
          <w:lang w:val="kk-KZ"/>
        </w:rPr>
        <w:t xml:space="preserve">а: Академия наук Казахской ССР, </w:t>
      </w:r>
      <w:r w:rsidR="00881678" w:rsidRPr="004C6330">
        <w:rPr>
          <w:sz w:val="28"/>
          <w:szCs w:val="28"/>
          <w:lang w:val="kk-KZ"/>
        </w:rPr>
        <w:t xml:space="preserve">1963. </w:t>
      </w:r>
      <w:r w:rsidR="00E3695D">
        <w:rPr>
          <w:sz w:val="28"/>
          <w:szCs w:val="28"/>
          <w:lang w:val="kk-KZ"/>
        </w:rPr>
        <w:t>–</w:t>
      </w:r>
      <w:r w:rsidRPr="004C6330">
        <w:rPr>
          <w:sz w:val="28"/>
          <w:szCs w:val="28"/>
          <w:lang w:val="kk-KZ"/>
        </w:rPr>
        <w:t xml:space="preserve"> 185</w:t>
      </w:r>
      <w:r w:rsidR="00E3695D">
        <w:rPr>
          <w:sz w:val="28"/>
          <w:szCs w:val="28"/>
          <w:lang w:val="kk-KZ"/>
        </w:rPr>
        <w:t xml:space="preserve"> </w:t>
      </w:r>
      <w:r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
          <w:bCs/>
          <w:sz w:val="28"/>
          <w:szCs w:val="28"/>
          <w:lang w:val="kk-KZ"/>
        </w:rPr>
      </w:pPr>
      <w:r w:rsidRPr="004C6330">
        <w:rPr>
          <w:sz w:val="28"/>
          <w:szCs w:val="28"/>
          <w:lang w:val="kk-KZ"/>
        </w:rPr>
        <w:t>Мурзаев Э.М. Тюр</w:t>
      </w:r>
      <w:r w:rsidR="00881678" w:rsidRPr="004C6330">
        <w:rPr>
          <w:sz w:val="28"/>
          <w:szCs w:val="28"/>
          <w:lang w:val="kk-KZ"/>
        </w:rPr>
        <w:t xml:space="preserve">кские географические названия. </w:t>
      </w:r>
      <w:r w:rsidR="00E3695D">
        <w:rPr>
          <w:sz w:val="28"/>
          <w:szCs w:val="28"/>
          <w:lang w:val="kk-KZ"/>
        </w:rPr>
        <w:t>–</w:t>
      </w:r>
      <w:r w:rsidRPr="004C6330">
        <w:rPr>
          <w:sz w:val="28"/>
          <w:szCs w:val="28"/>
          <w:lang w:val="kk-KZ"/>
        </w:rPr>
        <w:t xml:space="preserve"> М</w:t>
      </w:r>
      <w:r w:rsidR="00E3695D">
        <w:rPr>
          <w:sz w:val="28"/>
          <w:szCs w:val="28"/>
          <w:lang w:val="kk-KZ"/>
        </w:rPr>
        <w:t>.</w:t>
      </w:r>
      <w:r w:rsidRPr="004C6330">
        <w:rPr>
          <w:sz w:val="28"/>
          <w:szCs w:val="28"/>
          <w:lang w:val="kk-KZ"/>
        </w:rPr>
        <w:t>: «Во</w:t>
      </w:r>
      <w:r w:rsidR="00881678" w:rsidRPr="004C6330">
        <w:rPr>
          <w:sz w:val="28"/>
          <w:szCs w:val="28"/>
          <w:lang w:val="kk-KZ"/>
        </w:rPr>
        <w:t xml:space="preserve">сточная литература» РАН, 1996. </w:t>
      </w:r>
      <w:r w:rsidR="00E3695D">
        <w:rPr>
          <w:sz w:val="28"/>
          <w:szCs w:val="28"/>
          <w:lang w:val="kk-KZ"/>
        </w:rPr>
        <w:t>–</w:t>
      </w:r>
      <w:r w:rsidRPr="004C6330">
        <w:rPr>
          <w:sz w:val="28"/>
          <w:szCs w:val="28"/>
          <w:lang w:val="kk-KZ"/>
        </w:rPr>
        <w:t xml:space="preserve"> 254</w:t>
      </w:r>
      <w:r w:rsidR="005C5D5C" w:rsidRPr="004C6330">
        <w:rPr>
          <w:sz w:val="28"/>
          <w:szCs w:val="28"/>
          <w:lang w:val="kk-KZ"/>
        </w:rPr>
        <w:t xml:space="preserve"> </w:t>
      </w:r>
      <w:r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Бейсенова Ә.С. Қазақстан табиғатын</w:t>
      </w:r>
      <w:r w:rsidR="005C5D5C" w:rsidRPr="004C6330">
        <w:rPr>
          <w:sz w:val="28"/>
          <w:szCs w:val="28"/>
          <w:lang w:val="kk-KZ"/>
        </w:rPr>
        <w:t xml:space="preserve">ың қалыптасуы мен даму тарихы. </w:t>
      </w:r>
      <w:r w:rsidR="00E3695D">
        <w:rPr>
          <w:sz w:val="28"/>
          <w:szCs w:val="28"/>
          <w:lang w:val="kk-KZ"/>
        </w:rPr>
        <w:t>–</w:t>
      </w:r>
      <w:r w:rsidRPr="004C6330">
        <w:rPr>
          <w:sz w:val="28"/>
          <w:szCs w:val="28"/>
          <w:lang w:val="kk-KZ"/>
        </w:rPr>
        <w:t xml:space="preserve"> Алматы: Мектеп, 201</w:t>
      </w:r>
      <w:r w:rsidR="005C5D5C" w:rsidRPr="004C6330">
        <w:rPr>
          <w:sz w:val="28"/>
          <w:szCs w:val="28"/>
          <w:lang w:val="kk-KZ"/>
        </w:rPr>
        <w:t xml:space="preserve">4. </w:t>
      </w:r>
      <w:r w:rsidR="00E3695D">
        <w:rPr>
          <w:sz w:val="28"/>
          <w:szCs w:val="28"/>
          <w:lang w:val="kk-KZ"/>
        </w:rPr>
        <w:t>–</w:t>
      </w:r>
      <w:r w:rsidRPr="004C6330">
        <w:rPr>
          <w:sz w:val="28"/>
          <w:szCs w:val="28"/>
          <w:lang w:val="kk-KZ"/>
        </w:rPr>
        <w:t xml:space="preserve"> 472</w:t>
      </w:r>
      <w:r w:rsidR="005C5D5C" w:rsidRPr="004C6330">
        <w:rPr>
          <w:sz w:val="28"/>
          <w:szCs w:val="28"/>
          <w:lang w:val="kk-KZ"/>
        </w:rPr>
        <w:t xml:space="preserve"> </w:t>
      </w:r>
      <w:r w:rsidRPr="004C6330">
        <w:rPr>
          <w:sz w:val="28"/>
          <w:szCs w:val="28"/>
          <w:lang w:val="kk-KZ"/>
        </w:rPr>
        <w:t>б.</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Бейсенова А.С. Роль русских ученых в познании природы Казахстана (с древнейши</w:t>
      </w:r>
      <w:r w:rsidR="005C5D5C" w:rsidRPr="004C6330">
        <w:rPr>
          <w:sz w:val="28"/>
          <w:szCs w:val="28"/>
          <w:lang w:val="kk-KZ"/>
        </w:rPr>
        <w:t xml:space="preserve">х времен до середины ХХ века). </w:t>
      </w:r>
      <w:r w:rsidR="00E3695D">
        <w:rPr>
          <w:sz w:val="28"/>
          <w:szCs w:val="28"/>
          <w:lang w:val="kk-KZ"/>
        </w:rPr>
        <w:t>–</w:t>
      </w:r>
      <w:r w:rsidRPr="004C6330">
        <w:rPr>
          <w:sz w:val="28"/>
          <w:szCs w:val="28"/>
          <w:lang w:val="kk-KZ"/>
        </w:rPr>
        <w:t xml:space="preserve"> Алматы: Мектеп, 2012. </w:t>
      </w:r>
      <w:r w:rsidR="00E3695D">
        <w:rPr>
          <w:sz w:val="28"/>
          <w:szCs w:val="28"/>
          <w:lang w:val="kk-KZ"/>
        </w:rPr>
        <w:t>–</w:t>
      </w:r>
      <w:r w:rsidRPr="004C6330">
        <w:rPr>
          <w:sz w:val="28"/>
          <w:szCs w:val="28"/>
          <w:lang w:val="kk-KZ"/>
        </w:rPr>
        <w:t xml:space="preserve"> 384</w:t>
      </w:r>
      <w:r w:rsidR="005C5D5C" w:rsidRPr="004C6330">
        <w:rPr>
          <w:sz w:val="28"/>
          <w:szCs w:val="28"/>
          <w:lang w:val="kk-KZ"/>
        </w:rPr>
        <w:t xml:space="preserve"> </w:t>
      </w:r>
      <w:r w:rsidRPr="004C6330">
        <w:rPr>
          <w:sz w:val="28"/>
          <w:szCs w:val="28"/>
          <w:lang w:val="kk-KZ"/>
        </w:rPr>
        <w:t>с.</w:t>
      </w:r>
    </w:p>
    <w:p w:rsidR="00F91F71" w:rsidRDefault="00E3695D" w:rsidP="00F91F71">
      <w:pPr>
        <w:pStyle w:val="aa"/>
        <w:numPr>
          <w:ilvl w:val="0"/>
          <w:numId w:val="5"/>
        </w:numPr>
        <w:tabs>
          <w:tab w:val="left" w:pos="1134"/>
          <w:tab w:val="left" w:pos="1276"/>
        </w:tabs>
        <w:spacing w:after="0" w:line="240" w:lineRule="auto"/>
        <w:ind w:left="0" w:firstLine="709"/>
        <w:jc w:val="both"/>
        <w:rPr>
          <w:sz w:val="28"/>
          <w:szCs w:val="28"/>
          <w:lang w:val="kk-KZ"/>
        </w:rPr>
      </w:pPr>
      <w:r w:rsidRPr="00F91F71">
        <w:rPr>
          <w:sz w:val="28"/>
          <w:szCs w:val="28"/>
          <w:lang w:val="kk-KZ"/>
        </w:rPr>
        <w:t>Горбунов А.</w:t>
      </w:r>
      <w:r w:rsidR="00F84419" w:rsidRPr="00F91F71">
        <w:rPr>
          <w:sz w:val="28"/>
          <w:szCs w:val="28"/>
          <w:lang w:val="kk-KZ"/>
        </w:rPr>
        <w:t xml:space="preserve">П. Топонимы Центральной Азии // Природа. </w:t>
      </w:r>
      <w:r w:rsidRPr="00F91F71">
        <w:rPr>
          <w:sz w:val="28"/>
          <w:szCs w:val="28"/>
          <w:lang w:val="kk-KZ"/>
        </w:rPr>
        <w:t>–</w:t>
      </w:r>
      <w:r w:rsidR="00F84419" w:rsidRPr="00F91F71">
        <w:rPr>
          <w:sz w:val="28"/>
          <w:szCs w:val="28"/>
          <w:lang w:val="kk-KZ"/>
        </w:rPr>
        <w:t xml:space="preserve"> 2014. </w:t>
      </w:r>
      <w:r w:rsidRPr="00F91F71">
        <w:rPr>
          <w:sz w:val="28"/>
          <w:szCs w:val="28"/>
          <w:lang w:val="kk-KZ"/>
        </w:rPr>
        <w:t>–</w:t>
      </w:r>
      <w:r w:rsidR="005C5D5C" w:rsidRPr="00F91F71">
        <w:rPr>
          <w:sz w:val="28"/>
          <w:szCs w:val="28"/>
          <w:lang w:val="kk-KZ"/>
        </w:rPr>
        <w:t xml:space="preserve"> №7. </w:t>
      </w:r>
      <w:r w:rsidRPr="00F91F71">
        <w:rPr>
          <w:sz w:val="28"/>
          <w:szCs w:val="28"/>
          <w:lang w:val="kk-KZ"/>
        </w:rPr>
        <w:t>–</w:t>
      </w:r>
      <w:r w:rsidR="00220075" w:rsidRPr="00F91F71">
        <w:rPr>
          <w:sz w:val="28"/>
          <w:szCs w:val="28"/>
          <w:lang w:val="kk-KZ"/>
        </w:rPr>
        <w:t xml:space="preserve"> С.</w:t>
      </w:r>
      <w:r w:rsidRPr="00F91F71">
        <w:rPr>
          <w:sz w:val="28"/>
          <w:szCs w:val="28"/>
          <w:lang w:val="kk-KZ"/>
        </w:rPr>
        <w:t xml:space="preserve"> </w:t>
      </w:r>
      <w:r w:rsidR="00F84419" w:rsidRPr="00F91F71">
        <w:rPr>
          <w:sz w:val="28"/>
          <w:szCs w:val="28"/>
          <w:lang w:val="kk-KZ"/>
        </w:rPr>
        <w:t>30</w:t>
      </w:r>
      <w:r w:rsidR="005C5D5C" w:rsidRPr="00F91F71">
        <w:rPr>
          <w:sz w:val="28"/>
          <w:szCs w:val="28"/>
          <w:lang w:val="kk-KZ"/>
        </w:rPr>
        <w:t>-</w:t>
      </w:r>
      <w:r w:rsidR="00F84419" w:rsidRPr="00F91F71">
        <w:rPr>
          <w:sz w:val="28"/>
          <w:szCs w:val="28"/>
          <w:lang w:val="kk-KZ"/>
        </w:rPr>
        <w:t>42.</w:t>
      </w:r>
    </w:p>
    <w:p w:rsidR="00F84419" w:rsidRPr="00515426" w:rsidRDefault="00F84419" w:rsidP="00F91F71">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F91F71">
        <w:rPr>
          <w:sz w:val="28"/>
          <w:szCs w:val="28"/>
          <w:lang w:val="kk-KZ"/>
        </w:rPr>
        <w:t>Абдрахманов С.А. Современные проблемы топонимики и терминологии</w:t>
      </w:r>
      <w:r w:rsidRPr="00F91F71">
        <w:rPr>
          <w:iCs/>
          <w:lang w:val="kk-KZ"/>
        </w:rPr>
        <w:t xml:space="preserve"> //</w:t>
      </w:r>
      <w:r w:rsidRPr="00F91F71">
        <w:rPr>
          <w:rStyle w:val="FontStyle15"/>
          <w:i w:val="0"/>
          <w:sz w:val="28"/>
          <w:szCs w:val="28"/>
          <w:lang w:val="kk-KZ"/>
        </w:rPr>
        <w:t xml:space="preserve"> Географически</w:t>
      </w:r>
      <w:r w:rsidR="005C5D5C" w:rsidRPr="00F91F71">
        <w:rPr>
          <w:rStyle w:val="FontStyle15"/>
          <w:i w:val="0"/>
          <w:sz w:val="28"/>
          <w:szCs w:val="28"/>
          <w:lang w:val="kk-KZ"/>
        </w:rPr>
        <w:t>е проблемы устойчивого развития</w:t>
      </w:r>
      <w:r w:rsidRPr="00F91F71">
        <w:rPr>
          <w:rStyle w:val="FontStyle15"/>
          <w:i w:val="0"/>
          <w:sz w:val="28"/>
          <w:szCs w:val="28"/>
          <w:lang w:val="kk-KZ"/>
        </w:rPr>
        <w:t xml:space="preserve">: теория и </w:t>
      </w:r>
      <w:r w:rsidRPr="00515426">
        <w:rPr>
          <w:rStyle w:val="FontStyle15"/>
          <w:i w:val="0"/>
          <w:color w:val="000000" w:themeColor="text1"/>
          <w:sz w:val="28"/>
          <w:szCs w:val="28"/>
          <w:lang w:val="kk-KZ"/>
        </w:rPr>
        <w:t>практика</w:t>
      </w:r>
      <w:r w:rsidR="00E3695D" w:rsidRPr="00515426">
        <w:rPr>
          <w:rStyle w:val="FontStyle15"/>
          <w:i w:val="0"/>
          <w:color w:val="000000" w:themeColor="text1"/>
          <w:sz w:val="28"/>
          <w:szCs w:val="28"/>
          <w:lang w:val="kk-KZ"/>
        </w:rPr>
        <w:t>: сб. науч. тр.</w:t>
      </w:r>
      <w:r w:rsidRPr="00515426">
        <w:rPr>
          <w:rStyle w:val="FontStyle15"/>
          <w:i w:val="0"/>
          <w:color w:val="000000" w:themeColor="text1"/>
          <w:sz w:val="28"/>
          <w:szCs w:val="28"/>
          <w:lang w:val="kk-KZ"/>
        </w:rPr>
        <w:t xml:space="preserve"> </w:t>
      </w:r>
      <w:r w:rsidR="00E3695D" w:rsidRPr="00515426">
        <w:rPr>
          <w:rStyle w:val="FontStyle15"/>
          <w:i w:val="0"/>
          <w:color w:val="000000" w:themeColor="text1"/>
          <w:sz w:val="28"/>
          <w:szCs w:val="28"/>
          <w:lang w:val="kk-KZ"/>
        </w:rPr>
        <w:t>–</w:t>
      </w:r>
      <w:r w:rsidR="00220075" w:rsidRPr="00515426">
        <w:rPr>
          <w:rStyle w:val="FontStyle15"/>
          <w:i w:val="0"/>
          <w:color w:val="000000" w:themeColor="text1"/>
          <w:sz w:val="28"/>
          <w:szCs w:val="28"/>
          <w:lang w:val="kk-KZ"/>
        </w:rPr>
        <w:t xml:space="preserve"> </w:t>
      </w:r>
      <w:r w:rsidR="00AA7169" w:rsidRPr="00515426">
        <w:rPr>
          <w:rStyle w:val="FontStyle15"/>
          <w:i w:val="0"/>
          <w:color w:val="000000" w:themeColor="text1"/>
          <w:sz w:val="28"/>
          <w:szCs w:val="28"/>
          <w:lang w:val="kk-KZ"/>
        </w:rPr>
        <w:t>Алматы</w:t>
      </w:r>
      <w:r w:rsidR="00220075" w:rsidRPr="00515426">
        <w:rPr>
          <w:rStyle w:val="FontStyle15"/>
          <w:i w:val="0"/>
          <w:color w:val="000000" w:themeColor="text1"/>
          <w:sz w:val="28"/>
          <w:szCs w:val="28"/>
          <w:lang w:val="kk-KZ"/>
        </w:rPr>
        <w:t xml:space="preserve">, 2008. </w:t>
      </w:r>
      <w:r w:rsidR="000576E9">
        <w:rPr>
          <w:rStyle w:val="FontStyle15"/>
          <w:i w:val="0"/>
          <w:color w:val="000000" w:themeColor="text1"/>
          <w:sz w:val="28"/>
          <w:szCs w:val="28"/>
          <w:lang w:val="kk-KZ"/>
        </w:rPr>
        <w:t>–</w:t>
      </w:r>
      <w:r w:rsidR="00220075" w:rsidRPr="00515426">
        <w:rPr>
          <w:rStyle w:val="FontStyle15"/>
          <w:i w:val="0"/>
          <w:color w:val="000000" w:themeColor="text1"/>
          <w:sz w:val="28"/>
          <w:szCs w:val="28"/>
          <w:lang w:val="kk-KZ"/>
        </w:rPr>
        <w:t xml:space="preserve"> С.</w:t>
      </w:r>
      <w:r w:rsidR="000576E9">
        <w:rPr>
          <w:rStyle w:val="FontStyle15"/>
          <w:i w:val="0"/>
          <w:color w:val="000000" w:themeColor="text1"/>
          <w:sz w:val="28"/>
          <w:szCs w:val="28"/>
          <w:lang w:val="kk-KZ"/>
        </w:rPr>
        <w:t xml:space="preserve"> </w:t>
      </w:r>
      <w:r w:rsidR="005C5D5C" w:rsidRPr="00515426">
        <w:rPr>
          <w:rStyle w:val="FontStyle15"/>
          <w:i w:val="0"/>
          <w:color w:val="000000" w:themeColor="text1"/>
          <w:sz w:val="28"/>
          <w:szCs w:val="28"/>
          <w:lang w:val="kk-KZ"/>
        </w:rPr>
        <w:t>821-831.</w:t>
      </w:r>
      <w:r w:rsidR="00E3695D" w:rsidRPr="00515426">
        <w:rPr>
          <w:rStyle w:val="FontStyle15"/>
          <w:i w:val="0"/>
          <w:color w:val="000000" w:themeColor="text1"/>
          <w:sz w:val="28"/>
          <w:szCs w:val="28"/>
          <w:lang w:val="kk-KZ"/>
        </w:rPr>
        <w:t xml:space="preserve"> </w:t>
      </w:r>
    </w:p>
    <w:p w:rsidR="00F84419" w:rsidRPr="000576E9" w:rsidRDefault="00F84419" w:rsidP="00E3695D">
      <w:pPr>
        <w:pStyle w:val="aa"/>
        <w:numPr>
          <w:ilvl w:val="0"/>
          <w:numId w:val="5"/>
        </w:numPr>
        <w:tabs>
          <w:tab w:val="left" w:pos="1134"/>
          <w:tab w:val="left" w:pos="1276"/>
        </w:tabs>
        <w:spacing w:after="0" w:line="240" w:lineRule="auto"/>
        <w:ind w:left="0" w:firstLine="709"/>
        <w:jc w:val="both"/>
        <w:rPr>
          <w:b/>
          <w:bCs/>
          <w:color w:val="000000" w:themeColor="text1"/>
          <w:sz w:val="28"/>
          <w:szCs w:val="28"/>
          <w:lang w:val="kk-KZ"/>
        </w:rPr>
      </w:pPr>
      <w:r w:rsidRPr="004C6330">
        <w:rPr>
          <w:sz w:val="28"/>
          <w:szCs w:val="28"/>
          <w:lang w:val="kk-KZ"/>
        </w:rPr>
        <w:t xml:space="preserve">Қазақстан Республикасының географиялық атауларының мемлекеттік </w:t>
      </w:r>
      <w:r w:rsidRPr="000576E9">
        <w:rPr>
          <w:color w:val="000000" w:themeColor="text1"/>
          <w:sz w:val="28"/>
          <w:szCs w:val="28"/>
          <w:lang w:val="kk-KZ"/>
        </w:rPr>
        <w:t>каталогы</w:t>
      </w:r>
      <w:r w:rsidR="00E3695D" w:rsidRPr="000576E9">
        <w:rPr>
          <w:color w:val="000000" w:themeColor="text1"/>
          <w:sz w:val="28"/>
          <w:szCs w:val="28"/>
          <w:lang w:val="kk-KZ"/>
        </w:rPr>
        <w:t xml:space="preserve"> / </w:t>
      </w:r>
      <w:r w:rsidR="00AA7169" w:rsidRPr="000576E9">
        <w:rPr>
          <w:color w:val="000000" w:themeColor="text1"/>
          <w:sz w:val="28"/>
          <w:szCs w:val="28"/>
          <w:lang w:val="kk-KZ"/>
        </w:rPr>
        <w:t xml:space="preserve">кұраст. </w:t>
      </w:r>
      <w:r w:rsidR="000576E9" w:rsidRPr="000576E9">
        <w:rPr>
          <w:color w:val="000000" w:themeColor="text1"/>
          <w:sz w:val="28"/>
          <w:szCs w:val="28"/>
          <w:lang w:val="kk-KZ"/>
        </w:rPr>
        <w:t xml:space="preserve">С.А. </w:t>
      </w:r>
      <w:r w:rsidR="00AA7169" w:rsidRPr="000576E9">
        <w:rPr>
          <w:color w:val="000000" w:themeColor="text1"/>
          <w:sz w:val="28"/>
          <w:szCs w:val="28"/>
          <w:lang w:val="kk-KZ"/>
        </w:rPr>
        <w:t xml:space="preserve">Абдрахманов, </w:t>
      </w:r>
      <w:r w:rsidR="000576E9" w:rsidRPr="000576E9">
        <w:rPr>
          <w:color w:val="000000" w:themeColor="text1"/>
          <w:sz w:val="28"/>
          <w:szCs w:val="28"/>
          <w:lang w:val="kk-KZ"/>
        </w:rPr>
        <w:t xml:space="preserve">Е.А. </w:t>
      </w:r>
      <w:r w:rsidR="00AA7169" w:rsidRPr="000576E9">
        <w:rPr>
          <w:color w:val="000000" w:themeColor="text1"/>
          <w:sz w:val="28"/>
          <w:szCs w:val="28"/>
          <w:lang w:val="kk-KZ"/>
        </w:rPr>
        <w:t xml:space="preserve">Гесско, </w:t>
      </w:r>
      <w:r w:rsidR="000576E9" w:rsidRPr="000576E9">
        <w:rPr>
          <w:color w:val="000000" w:themeColor="text1"/>
          <w:sz w:val="28"/>
          <w:szCs w:val="28"/>
          <w:lang w:val="kk-KZ"/>
        </w:rPr>
        <w:t xml:space="preserve">И.А. </w:t>
      </w:r>
      <w:r w:rsidR="00AA7169" w:rsidRPr="000576E9">
        <w:rPr>
          <w:color w:val="000000" w:themeColor="text1"/>
          <w:sz w:val="28"/>
          <w:szCs w:val="28"/>
          <w:lang w:val="kk-KZ"/>
        </w:rPr>
        <w:t>Копанева</w:t>
      </w:r>
      <w:r w:rsidR="000576E9" w:rsidRPr="000576E9">
        <w:rPr>
          <w:color w:val="000000" w:themeColor="text1"/>
          <w:sz w:val="28"/>
          <w:szCs w:val="28"/>
          <w:lang w:val="kk-KZ"/>
        </w:rPr>
        <w:t xml:space="preserve">. </w:t>
      </w:r>
      <w:r w:rsidR="00E3695D" w:rsidRPr="000576E9">
        <w:rPr>
          <w:color w:val="000000" w:themeColor="text1"/>
          <w:sz w:val="28"/>
          <w:szCs w:val="28"/>
          <w:lang w:val="kk-KZ"/>
        </w:rPr>
        <w:t>–</w:t>
      </w:r>
      <w:r w:rsidR="005C5D5C" w:rsidRPr="000576E9">
        <w:rPr>
          <w:color w:val="000000" w:themeColor="text1"/>
          <w:sz w:val="28"/>
          <w:szCs w:val="28"/>
          <w:lang w:val="kk-KZ"/>
        </w:rPr>
        <w:t xml:space="preserve"> </w:t>
      </w:r>
      <w:r w:rsidRPr="000576E9">
        <w:rPr>
          <w:color w:val="000000" w:themeColor="text1"/>
          <w:sz w:val="28"/>
          <w:szCs w:val="28"/>
          <w:lang w:val="kk-KZ"/>
        </w:rPr>
        <w:t>Алматы, 2016.</w:t>
      </w:r>
      <w:r w:rsidR="00E3695D" w:rsidRPr="000576E9">
        <w:rPr>
          <w:color w:val="000000" w:themeColor="text1"/>
          <w:sz w:val="28"/>
          <w:szCs w:val="28"/>
          <w:lang w:val="kk-KZ"/>
        </w:rPr>
        <w:t xml:space="preserve"> – Т. 13. – </w:t>
      </w:r>
      <w:r w:rsidR="00AA7169" w:rsidRPr="000576E9">
        <w:rPr>
          <w:color w:val="000000" w:themeColor="text1"/>
          <w:sz w:val="28"/>
          <w:szCs w:val="28"/>
          <w:lang w:val="kk-KZ"/>
        </w:rPr>
        <w:t>530 б</w:t>
      </w:r>
      <w:r w:rsidR="00E3695D" w:rsidRPr="000576E9">
        <w:rPr>
          <w:color w:val="000000" w:themeColor="text1"/>
          <w:sz w:val="28"/>
          <w:szCs w:val="28"/>
          <w:lang w:val="kk-KZ"/>
        </w:rPr>
        <w:t>.</w:t>
      </w:r>
    </w:p>
    <w:p w:rsidR="00F84419" w:rsidRPr="004C6330" w:rsidRDefault="005C5D5C" w:rsidP="00E3695D">
      <w:pPr>
        <w:pStyle w:val="aa"/>
        <w:numPr>
          <w:ilvl w:val="0"/>
          <w:numId w:val="5"/>
        </w:numPr>
        <w:tabs>
          <w:tab w:val="left" w:pos="1134"/>
          <w:tab w:val="left" w:pos="1276"/>
        </w:tabs>
        <w:spacing w:after="0" w:line="240" w:lineRule="auto"/>
        <w:ind w:left="0" w:firstLine="709"/>
        <w:jc w:val="both"/>
        <w:rPr>
          <w:b/>
          <w:bCs/>
          <w:sz w:val="28"/>
          <w:szCs w:val="28"/>
          <w:lang w:val="kk-KZ"/>
        </w:rPr>
      </w:pPr>
      <w:r w:rsidRPr="004C6330">
        <w:rPr>
          <w:sz w:val="28"/>
          <w:szCs w:val="28"/>
          <w:lang w:val="kk-KZ"/>
        </w:rPr>
        <w:t>Каймулдинова</w:t>
      </w:r>
      <w:r w:rsidR="00E3695D">
        <w:rPr>
          <w:sz w:val="28"/>
          <w:szCs w:val="28"/>
          <w:lang w:val="kk-KZ"/>
        </w:rPr>
        <w:t xml:space="preserve"> К.</w:t>
      </w:r>
      <w:r w:rsidR="00F84419" w:rsidRPr="004C6330">
        <w:rPr>
          <w:sz w:val="28"/>
          <w:szCs w:val="28"/>
          <w:lang w:val="kk-KZ"/>
        </w:rPr>
        <w:t xml:space="preserve">Д. </w:t>
      </w:r>
      <w:r w:rsidR="00F84419" w:rsidRPr="004C6330">
        <w:rPr>
          <w:sz w:val="28"/>
          <w:szCs w:val="28"/>
          <w:shd w:val="clear" w:color="auto" w:fill="FFFFFF"/>
          <w:lang w:val="kk-KZ"/>
        </w:rPr>
        <w:t xml:space="preserve">Қазақстанның аридті аумақтарының топонимиясы. </w:t>
      </w:r>
      <w:r w:rsidR="00E3695D">
        <w:rPr>
          <w:sz w:val="28"/>
          <w:szCs w:val="28"/>
          <w:shd w:val="clear" w:color="auto" w:fill="FFFFFF"/>
          <w:lang w:val="kk-KZ"/>
        </w:rPr>
        <w:t>–</w:t>
      </w:r>
      <w:r w:rsidRPr="004C6330">
        <w:rPr>
          <w:sz w:val="28"/>
          <w:szCs w:val="28"/>
          <w:shd w:val="clear" w:color="auto" w:fill="FFFFFF"/>
          <w:lang w:val="kk-KZ"/>
        </w:rPr>
        <w:t xml:space="preserve"> </w:t>
      </w:r>
      <w:r w:rsidR="00F84419" w:rsidRPr="004C6330">
        <w:rPr>
          <w:sz w:val="28"/>
          <w:szCs w:val="28"/>
          <w:lang w:val="kk-KZ"/>
        </w:rPr>
        <w:t>Алматы: ЖШС РПБК «Te Color», 2010.</w:t>
      </w:r>
      <w:r w:rsidRPr="004C6330">
        <w:rPr>
          <w:sz w:val="28"/>
          <w:szCs w:val="28"/>
          <w:lang w:val="kk-KZ"/>
        </w:rPr>
        <w:t xml:space="preserve"> </w:t>
      </w:r>
      <w:r w:rsidR="00E3695D">
        <w:rPr>
          <w:sz w:val="28"/>
          <w:szCs w:val="28"/>
          <w:lang w:val="kk-KZ"/>
        </w:rPr>
        <w:t>–</w:t>
      </w:r>
      <w:r w:rsidRPr="004C6330">
        <w:rPr>
          <w:sz w:val="28"/>
          <w:szCs w:val="28"/>
          <w:lang w:val="kk-KZ"/>
        </w:rPr>
        <w:t xml:space="preserve"> 280 б</w:t>
      </w:r>
      <w:r w:rsidR="00F84419"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Аяпбекова Ә.Е. Геожүйені құраушы топонимдер. </w:t>
      </w:r>
      <w:r w:rsidR="00E3695D">
        <w:rPr>
          <w:sz w:val="28"/>
          <w:szCs w:val="28"/>
          <w:lang w:val="kk-KZ"/>
        </w:rPr>
        <w:t>–</w:t>
      </w:r>
      <w:r w:rsidR="005C5D5C" w:rsidRPr="004C6330">
        <w:rPr>
          <w:sz w:val="28"/>
          <w:szCs w:val="28"/>
          <w:lang w:val="kk-KZ"/>
        </w:rPr>
        <w:t xml:space="preserve"> </w:t>
      </w:r>
      <w:r w:rsidRPr="004C6330">
        <w:rPr>
          <w:sz w:val="28"/>
          <w:szCs w:val="28"/>
          <w:lang w:val="kk-KZ"/>
        </w:rPr>
        <w:t>Астана</w:t>
      </w:r>
      <w:r w:rsidR="00E3695D">
        <w:rPr>
          <w:sz w:val="28"/>
          <w:szCs w:val="28"/>
          <w:lang w:val="kk-KZ"/>
        </w:rPr>
        <w:t>,</w:t>
      </w:r>
      <w:r w:rsidRPr="004C6330">
        <w:rPr>
          <w:sz w:val="28"/>
          <w:szCs w:val="28"/>
          <w:lang w:val="kk-KZ"/>
        </w:rPr>
        <w:t xml:space="preserve"> 2011. </w:t>
      </w:r>
      <w:r w:rsidR="00E3695D">
        <w:rPr>
          <w:sz w:val="28"/>
          <w:szCs w:val="28"/>
          <w:lang w:val="kk-KZ"/>
        </w:rPr>
        <w:t>–</w:t>
      </w:r>
      <w:r w:rsidRPr="004C6330">
        <w:rPr>
          <w:sz w:val="28"/>
          <w:szCs w:val="28"/>
          <w:lang w:val="kk-KZ"/>
        </w:rPr>
        <w:t xml:space="preserve"> 121</w:t>
      </w:r>
      <w:r w:rsidR="005C5D5C" w:rsidRPr="004C6330">
        <w:rPr>
          <w:sz w:val="28"/>
          <w:szCs w:val="28"/>
          <w:lang w:val="kk-KZ"/>
        </w:rPr>
        <w:t xml:space="preserve"> </w:t>
      </w:r>
      <w:r w:rsidRPr="004C6330">
        <w:rPr>
          <w:sz w:val="28"/>
          <w:szCs w:val="28"/>
          <w:lang w:val="kk-KZ"/>
        </w:rPr>
        <w:t>б.</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sz w:val="28"/>
          <w:szCs w:val="28"/>
          <w:lang w:val="kk-KZ"/>
        </w:rPr>
        <w:t>Достай Ж., Сапаров Қ.</w:t>
      </w:r>
      <w:r w:rsidR="005C5D5C" w:rsidRPr="004C6330">
        <w:rPr>
          <w:bCs/>
          <w:sz w:val="28"/>
          <w:szCs w:val="28"/>
          <w:lang w:val="kk-KZ"/>
        </w:rPr>
        <w:t xml:space="preserve">Т. </w:t>
      </w:r>
      <w:r w:rsidRPr="004C6330">
        <w:rPr>
          <w:bCs/>
          <w:sz w:val="28"/>
          <w:szCs w:val="28"/>
          <w:lang w:val="kk-KZ"/>
        </w:rPr>
        <w:t>Ландшафт тұрпаттарын (типтерін)</w:t>
      </w:r>
      <w:r w:rsidR="005C5D5C" w:rsidRPr="004C6330">
        <w:rPr>
          <w:bCs/>
          <w:sz w:val="28"/>
          <w:szCs w:val="28"/>
          <w:lang w:val="kk-KZ"/>
        </w:rPr>
        <w:t xml:space="preserve"> анықтаудағы топонимдердің рөлі</w:t>
      </w:r>
      <w:r w:rsidRPr="004C6330">
        <w:rPr>
          <w:bCs/>
          <w:sz w:val="28"/>
          <w:szCs w:val="28"/>
          <w:lang w:val="kk-KZ"/>
        </w:rPr>
        <w:t xml:space="preserve"> // География және табиғат. </w:t>
      </w:r>
      <w:r w:rsidR="00E3695D">
        <w:rPr>
          <w:bCs/>
          <w:sz w:val="28"/>
          <w:szCs w:val="28"/>
          <w:lang w:val="kk-KZ"/>
        </w:rPr>
        <w:t>–</w:t>
      </w:r>
      <w:r w:rsidR="005C5D5C" w:rsidRPr="004C6330">
        <w:rPr>
          <w:bCs/>
          <w:sz w:val="28"/>
          <w:szCs w:val="28"/>
          <w:lang w:val="kk-KZ"/>
        </w:rPr>
        <w:t xml:space="preserve"> 2006. </w:t>
      </w:r>
      <w:r w:rsidR="00E3695D">
        <w:rPr>
          <w:bCs/>
          <w:sz w:val="28"/>
          <w:szCs w:val="28"/>
          <w:lang w:val="kk-KZ"/>
        </w:rPr>
        <w:t>–</w:t>
      </w:r>
      <w:r w:rsidR="005C5D5C" w:rsidRPr="004C6330">
        <w:rPr>
          <w:bCs/>
          <w:sz w:val="28"/>
          <w:szCs w:val="28"/>
          <w:lang w:val="kk-KZ"/>
        </w:rPr>
        <w:t xml:space="preserve"> </w:t>
      </w:r>
      <w:r w:rsidR="00E3695D">
        <w:rPr>
          <w:bCs/>
          <w:sz w:val="28"/>
          <w:szCs w:val="28"/>
          <w:lang w:val="kk-KZ"/>
        </w:rPr>
        <w:t>№5</w:t>
      </w:r>
      <w:r w:rsidRPr="004C6330">
        <w:rPr>
          <w:bCs/>
          <w:sz w:val="28"/>
          <w:szCs w:val="28"/>
          <w:lang w:val="kk-KZ"/>
        </w:rPr>
        <w:t>(23)</w:t>
      </w:r>
      <w:r w:rsidR="00220075">
        <w:rPr>
          <w:bCs/>
          <w:sz w:val="28"/>
          <w:szCs w:val="28"/>
          <w:lang w:val="kk-KZ"/>
        </w:rPr>
        <w:t xml:space="preserve">. </w:t>
      </w:r>
      <w:r w:rsidR="00E3695D">
        <w:rPr>
          <w:bCs/>
          <w:sz w:val="28"/>
          <w:szCs w:val="28"/>
          <w:lang w:val="kk-KZ"/>
        </w:rPr>
        <w:t>–</w:t>
      </w:r>
      <w:r w:rsidR="00220075">
        <w:rPr>
          <w:bCs/>
          <w:sz w:val="28"/>
          <w:szCs w:val="28"/>
          <w:lang w:val="kk-KZ"/>
        </w:rPr>
        <w:t xml:space="preserve"> Б.</w:t>
      </w:r>
      <w:r w:rsidR="00E3695D">
        <w:rPr>
          <w:bCs/>
          <w:sz w:val="28"/>
          <w:szCs w:val="28"/>
          <w:lang w:val="kk-KZ"/>
        </w:rPr>
        <w:t xml:space="preserve"> </w:t>
      </w:r>
      <w:r w:rsidR="005C5D5C" w:rsidRPr="004C6330">
        <w:rPr>
          <w:bCs/>
          <w:sz w:val="28"/>
          <w:szCs w:val="28"/>
          <w:lang w:val="kk-KZ"/>
        </w:rPr>
        <w:t>5</w:t>
      </w:r>
      <w:r w:rsidRPr="004C6330">
        <w:rPr>
          <w:bCs/>
          <w:sz w:val="28"/>
          <w:szCs w:val="28"/>
          <w:lang w:val="kk-KZ"/>
        </w:rPr>
        <w:t>-</w:t>
      </w:r>
      <w:r w:rsidR="005C5D5C" w:rsidRPr="004C6330">
        <w:rPr>
          <w:bCs/>
          <w:sz w:val="28"/>
          <w:szCs w:val="28"/>
          <w:lang w:val="kk-KZ"/>
        </w:rPr>
        <w:t>9</w:t>
      </w:r>
      <w:r w:rsidRPr="004C6330">
        <w:rPr>
          <w:bCs/>
          <w:sz w:val="28"/>
          <w:szCs w:val="28"/>
          <w:lang w:val="kk-KZ"/>
        </w:rPr>
        <w:t>.</w:t>
      </w:r>
    </w:p>
    <w:p w:rsidR="00F84419" w:rsidRPr="004C6330" w:rsidRDefault="00E3695D" w:rsidP="00E3695D">
      <w:pPr>
        <w:pStyle w:val="aa"/>
        <w:numPr>
          <w:ilvl w:val="0"/>
          <w:numId w:val="5"/>
        </w:numPr>
        <w:tabs>
          <w:tab w:val="left" w:pos="1134"/>
          <w:tab w:val="left" w:pos="1276"/>
        </w:tabs>
        <w:spacing w:after="0" w:line="240" w:lineRule="auto"/>
        <w:ind w:left="0" w:firstLine="709"/>
        <w:jc w:val="both"/>
        <w:rPr>
          <w:sz w:val="28"/>
          <w:szCs w:val="28"/>
          <w:lang w:val="kk-KZ"/>
        </w:rPr>
      </w:pPr>
      <w:r>
        <w:rPr>
          <w:sz w:val="28"/>
          <w:szCs w:val="28"/>
          <w:shd w:val="clear" w:color="auto" w:fill="FFFFFF"/>
          <w:lang w:val="kk-KZ"/>
        </w:rPr>
        <w:lastRenderedPageBreak/>
        <w:t>Горбунов А.</w:t>
      </w:r>
      <w:r w:rsidR="005C5D5C" w:rsidRPr="004C6330">
        <w:rPr>
          <w:sz w:val="28"/>
          <w:szCs w:val="28"/>
          <w:shd w:val="clear" w:color="auto" w:fill="FFFFFF"/>
          <w:lang w:val="kk-KZ"/>
        </w:rPr>
        <w:t>П</w:t>
      </w:r>
      <w:r w:rsidR="00F84419" w:rsidRPr="004C6330">
        <w:rPr>
          <w:sz w:val="28"/>
          <w:szCs w:val="28"/>
          <w:shd w:val="clear" w:color="auto" w:fill="FFFFFF"/>
          <w:lang w:val="kk-KZ"/>
        </w:rPr>
        <w:t xml:space="preserve">. Топонимия Казахстана: проблемы и суждения </w:t>
      </w:r>
      <w:r w:rsidR="005C5D5C" w:rsidRPr="004C6330">
        <w:rPr>
          <w:sz w:val="28"/>
          <w:szCs w:val="28"/>
          <w:shd w:val="clear" w:color="auto" w:fill="FFFFFF"/>
          <w:lang w:val="kk-KZ"/>
        </w:rPr>
        <w:t xml:space="preserve">// Мысль. </w:t>
      </w:r>
      <w:r>
        <w:rPr>
          <w:sz w:val="28"/>
          <w:szCs w:val="28"/>
          <w:shd w:val="clear" w:color="auto" w:fill="FFFFFF"/>
          <w:lang w:val="kk-KZ"/>
        </w:rPr>
        <w:t>–</w:t>
      </w:r>
      <w:r w:rsidR="005C5D5C" w:rsidRPr="004C6330">
        <w:rPr>
          <w:sz w:val="28"/>
          <w:szCs w:val="28"/>
          <w:shd w:val="clear" w:color="auto" w:fill="FFFFFF"/>
          <w:lang w:val="kk-KZ"/>
        </w:rPr>
        <w:t xml:space="preserve"> 2012. </w:t>
      </w:r>
      <w:r>
        <w:rPr>
          <w:sz w:val="28"/>
          <w:szCs w:val="28"/>
          <w:shd w:val="clear" w:color="auto" w:fill="FFFFFF"/>
          <w:lang w:val="kk-KZ"/>
        </w:rPr>
        <w:t>–</w:t>
      </w:r>
      <w:r w:rsidR="00F84419" w:rsidRPr="004C6330">
        <w:rPr>
          <w:sz w:val="28"/>
          <w:szCs w:val="28"/>
          <w:shd w:val="clear" w:color="auto" w:fill="FFFFFF"/>
          <w:lang w:val="kk-KZ"/>
        </w:rPr>
        <w:t xml:space="preserve"> №12.</w:t>
      </w:r>
      <w:r w:rsidR="00FE6902">
        <w:rPr>
          <w:sz w:val="28"/>
          <w:szCs w:val="28"/>
          <w:shd w:val="clear" w:color="auto" w:fill="FFFFFF"/>
          <w:lang w:val="kk-KZ"/>
        </w:rPr>
        <w:t xml:space="preserve"> </w:t>
      </w:r>
      <w:r>
        <w:rPr>
          <w:sz w:val="28"/>
          <w:szCs w:val="28"/>
          <w:shd w:val="clear" w:color="auto" w:fill="FFFFFF"/>
        </w:rPr>
        <w:t>–</w:t>
      </w:r>
      <w:r w:rsidR="00FE6902">
        <w:rPr>
          <w:sz w:val="28"/>
          <w:szCs w:val="28"/>
          <w:shd w:val="clear" w:color="auto" w:fill="FFFFFF"/>
          <w:lang w:val="kk-KZ"/>
        </w:rPr>
        <w:t xml:space="preserve"> С.</w:t>
      </w:r>
      <w:r>
        <w:rPr>
          <w:sz w:val="28"/>
          <w:szCs w:val="28"/>
          <w:shd w:val="clear" w:color="auto" w:fill="FFFFFF"/>
          <w:lang w:val="kk-KZ"/>
        </w:rPr>
        <w:t xml:space="preserve"> </w:t>
      </w:r>
      <w:r w:rsidR="005C5D5C" w:rsidRPr="004C6330">
        <w:rPr>
          <w:sz w:val="28"/>
          <w:szCs w:val="28"/>
          <w:shd w:val="clear" w:color="auto" w:fill="FFFFFF"/>
          <w:lang w:val="kk-KZ"/>
        </w:rPr>
        <w:t>77-81.</w:t>
      </w:r>
    </w:p>
    <w:p w:rsidR="00F84419" w:rsidRPr="004C6330" w:rsidRDefault="005C5D5C" w:rsidP="00E3695D">
      <w:pPr>
        <w:pStyle w:val="aa"/>
        <w:numPr>
          <w:ilvl w:val="0"/>
          <w:numId w:val="5"/>
        </w:numPr>
        <w:tabs>
          <w:tab w:val="left" w:pos="1134"/>
          <w:tab w:val="left" w:pos="1276"/>
        </w:tabs>
        <w:spacing w:after="0" w:line="240" w:lineRule="auto"/>
        <w:ind w:left="0" w:firstLine="709"/>
        <w:jc w:val="both"/>
        <w:rPr>
          <w:sz w:val="28"/>
          <w:szCs w:val="28"/>
          <w:shd w:val="clear" w:color="auto" w:fill="FFFFFF"/>
          <w:lang w:val="kk-KZ"/>
        </w:rPr>
      </w:pPr>
      <w:r w:rsidRPr="004C6330">
        <w:rPr>
          <w:sz w:val="28"/>
          <w:szCs w:val="28"/>
          <w:shd w:val="clear" w:color="auto" w:fill="FFFFFF"/>
          <w:lang w:val="kk-KZ"/>
        </w:rPr>
        <w:t>Darby</w:t>
      </w:r>
      <w:r w:rsidR="00F84419" w:rsidRPr="004C6330">
        <w:rPr>
          <w:sz w:val="28"/>
          <w:szCs w:val="28"/>
          <w:shd w:val="clear" w:color="auto" w:fill="FFFFFF"/>
          <w:lang w:val="kk-KZ"/>
        </w:rPr>
        <w:t xml:space="preserve"> H.C. </w:t>
      </w:r>
      <w:r w:rsidRPr="004C6330">
        <w:rPr>
          <w:sz w:val="28"/>
          <w:szCs w:val="28"/>
          <w:shd w:val="clear" w:color="auto" w:fill="FFFFFF"/>
          <w:lang w:val="kk-KZ"/>
        </w:rPr>
        <w:t xml:space="preserve">Place names and geography // The Geographical Journal. </w:t>
      </w:r>
      <w:r w:rsidR="00E3695D">
        <w:rPr>
          <w:sz w:val="28"/>
          <w:szCs w:val="28"/>
          <w:shd w:val="clear" w:color="auto" w:fill="FFFFFF"/>
          <w:lang w:val="kk-KZ"/>
        </w:rPr>
        <w:t>–</w:t>
      </w:r>
      <w:r w:rsidRPr="004C6330">
        <w:rPr>
          <w:sz w:val="28"/>
          <w:szCs w:val="28"/>
          <w:shd w:val="clear" w:color="auto" w:fill="FFFFFF"/>
          <w:lang w:val="kk-KZ"/>
        </w:rPr>
        <w:t xml:space="preserve">1957. </w:t>
      </w:r>
      <w:r w:rsidR="00E3695D">
        <w:rPr>
          <w:sz w:val="28"/>
          <w:szCs w:val="28"/>
          <w:shd w:val="clear" w:color="auto" w:fill="FFFFFF"/>
          <w:lang w:val="en-US"/>
        </w:rPr>
        <w:t>–</w:t>
      </w:r>
      <w:r w:rsidRPr="004C6330">
        <w:rPr>
          <w:sz w:val="28"/>
          <w:szCs w:val="28"/>
          <w:shd w:val="clear" w:color="auto" w:fill="FFFFFF"/>
          <w:lang w:val="kk-KZ"/>
        </w:rPr>
        <w:t xml:space="preserve"> </w:t>
      </w:r>
      <w:r w:rsidR="00E3695D">
        <w:rPr>
          <w:sz w:val="28"/>
          <w:szCs w:val="28"/>
          <w:shd w:val="clear" w:color="auto" w:fill="FFFFFF"/>
          <w:lang w:val="kk-KZ"/>
        </w:rPr>
        <w:t>№</w:t>
      </w:r>
      <w:r w:rsidR="00F84419" w:rsidRPr="004C6330">
        <w:rPr>
          <w:sz w:val="28"/>
          <w:szCs w:val="28"/>
          <w:shd w:val="clear" w:color="auto" w:fill="FFFFFF"/>
          <w:lang w:val="kk-KZ"/>
        </w:rPr>
        <w:t>123</w:t>
      </w:r>
      <w:r w:rsidRPr="004C6330">
        <w:rPr>
          <w:sz w:val="28"/>
          <w:szCs w:val="28"/>
          <w:shd w:val="clear" w:color="auto" w:fill="FFFFFF"/>
          <w:lang w:val="kk-KZ"/>
        </w:rPr>
        <w:t>.</w:t>
      </w:r>
      <w:r w:rsidR="00220075">
        <w:rPr>
          <w:sz w:val="28"/>
          <w:szCs w:val="28"/>
          <w:shd w:val="clear" w:color="auto" w:fill="FFFFFF"/>
          <w:lang w:val="kk-KZ"/>
        </w:rPr>
        <w:t xml:space="preserve"> </w:t>
      </w:r>
      <w:r w:rsidR="00E3695D">
        <w:rPr>
          <w:sz w:val="28"/>
          <w:szCs w:val="28"/>
          <w:shd w:val="clear" w:color="auto" w:fill="FFFFFF"/>
          <w:lang w:val="kk-KZ"/>
        </w:rPr>
        <w:t>–</w:t>
      </w:r>
      <w:r w:rsidRPr="004C6330">
        <w:rPr>
          <w:sz w:val="28"/>
          <w:szCs w:val="28"/>
          <w:shd w:val="clear" w:color="auto" w:fill="FFFFFF"/>
          <w:lang w:val="kk-KZ"/>
        </w:rPr>
        <w:t xml:space="preserve"> </w:t>
      </w:r>
      <w:r w:rsidRPr="004C6330">
        <w:rPr>
          <w:sz w:val="28"/>
          <w:szCs w:val="28"/>
          <w:shd w:val="clear" w:color="auto" w:fill="FFFFFF"/>
          <w:lang w:val="en-US"/>
        </w:rPr>
        <w:t>P.</w:t>
      </w:r>
      <w:r w:rsidRPr="004C6330">
        <w:rPr>
          <w:sz w:val="28"/>
          <w:szCs w:val="28"/>
          <w:shd w:val="clear" w:color="auto" w:fill="FFFFFF"/>
          <w:lang w:val="kk-KZ"/>
        </w:rPr>
        <w:t xml:space="preserve"> 387-392.</w:t>
      </w:r>
    </w:p>
    <w:p w:rsidR="00F84419" w:rsidRPr="004C6330" w:rsidRDefault="00E3695D" w:rsidP="00E3695D">
      <w:pPr>
        <w:pStyle w:val="aa"/>
        <w:numPr>
          <w:ilvl w:val="0"/>
          <w:numId w:val="5"/>
        </w:numPr>
        <w:tabs>
          <w:tab w:val="left" w:pos="1134"/>
          <w:tab w:val="left" w:pos="1276"/>
        </w:tabs>
        <w:spacing w:after="0" w:line="240" w:lineRule="auto"/>
        <w:ind w:left="0" w:firstLine="709"/>
        <w:jc w:val="both"/>
        <w:rPr>
          <w:sz w:val="28"/>
          <w:szCs w:val="28"/>
          <w:shd w:val="clear" w:color="auto" w:fill="FFFFFF"/>
          <w:lang w:val="kk-KZ"/>
        </w:rPr>
      </w:pPr>
      <w:r>
        <w:rPr>
          <w:sz w:val="28"/>
          <w:szCs w:val="28"/>
          <w:shd w:val="clear" w:color="auto" w:fill="FFFFFF"/>
          <w:lang w:val="kk-KZ"/>
        </w:rPr>
        <w:t>Sauer C.</w:t>
      </w:r>
      <w:r w:rsidR="00146900" w:rsidRPr="004C6330">
        <w:rPr>
          <w:sz w:val="28"/>
          <w:szCs w:val="28"/>
          <w:shd w:val="clear" w:color="auto" w:fill="FFFFFF"/>
          <w:lang w:val="kk-KZ"/>
        </w:rPr>
        <w:t xml:space="preserve">O. The education of a geographer </w:t>
      </w:r>
      <w:r w:rsidR="00146900" w:rsidRPr="004C6330">
        <w:rPr>
          <w:sz w:val="28"/>
          <w:szCs w:val="28"/>
          <w:shd w:val="clear" w:color="auto" w:fill="FFFFFF"/>
          <w:lang w:val="en-US"/>
        </w:rPr>
        <w:t>//</w:t>
      </w:r>
      <w:r w:rsidR="00F84419" w:rsidRPr="004C6330">
        <w:rPr>
          <w:sz w:val="28"/>
          <w:szCs w:val="28"/>
          <w:shd w:val="clear" w:color="auto" w:fill="FFFFFF"/>
          <w:lang w:val="kk-KZ"/>
        </w:rPr>
        <w:t xml:space="preserve"> Annals of the Asso</w:t>
      </w:r>
      <w:r w:rsidR="00146900" w:rsidRPr="004C6330">
        <w:rPr>
          <w:sz w:val="28"/>
          <w:szCs w:val="28"/>
          <w:shd w:val="clear" w:color="auto" w:fill="FFFFFF"/>
          <w:lang w:val="kk-KZ"/>
        </w:rPr>
        <w:t>ciation of American Geographers.</w:t>
      </w:r>
      <w:r w:rsidR="00F84419" w:rsidRPr="004C6330">
        <w:rPr>
          <w:sz w:val="28"/>
          <w:szCs w:val="28"/>
          <w:shd w:val="clear" w:color="auto" w:fill="FFFFFF"/>
          <w:lang w:val="kk-KZ"/>
        </w:rPr>
        <w:t xml:space="preserve"> </w:t>
      </w:r>
      <w:r>
        <w:rPr>
          <w:sz w:val="28"/>
          <w:szCs w:val="28"/>
          <w:shd w:val="clear" w:color="auto" w:fill="FFFFFF"/>
          <w:lang w:val="kk-KZ"/>
        </w:rPr>
        <w:t xml:space="preserve">– </w:t>
      </w:r>
      <w:r w:rsidR="00146900" w:rsidRPr="004C6330">
        <w:rPr>
          <w:sz w:val="28"/>
          <w:szCs w:val="28"/>
          <w:shd w:val="clear" w:color="auto" w:fill="FFFFFF"/>
          <w:lang w:val="kk-KZ"/>
        </w:rPr>
        <w:t xml:space="preserve">1956. </w:t>
      </w:r>
      <w:r>
        <w:rPr>
          <w:sz w:val="28"/>
          <w:szCs w:val="28"/>
          <w:shd w:val="clear" w:color="auto" w:fill="FFFFFF"/>
          <w:lang w:val="kk-KZ"/>
        </w:rPr>
        <w:t>–</w:t>
      </w:r>
      <w:r w:rsidR="00146900" w:rsidRPr="004C6330">
        <w:rPr>
          <w:sz w:val="28"/>
          <w:szCs w:val="28"/>
          <w:shd w:val="clear" w:color="auto" w:fill="FFFFFF"/>
          <w:lang w:val="kk-KZ"/>
        </w:rPr>
        <w:t xml:space="preserve"> </w:t>
      </w:r>
      <w:r>
        <w:rPr>
          <w:sz w:val="28"/>
          <w:szCs w:val="28"/>
          <w:shd w:val="clear" w:color="auto" w:fill="FFFFFF"/>
          <w:lang w:val="kk-KZ"/>
        </w:rPr>
        <w:t>№</w:t>
      </w:r>
      <w:r w:rsidR="00146900" w:rsidRPr="004C6330">
        <w:rPr>
          <w:sz w:val="28"/>
          <w:szCs w:val="28"/>
          <w:shd w:val="clear" w:color="auto" w:fill="FFFFFF"/>
          <w:lang w:val="kk-KZ"/>
        </w:rPr>
        <w:t>46.</w:t>
      </w:r>
      <w:r w:rsidR="00220075">
        <w:rPr>
          <w:sz w:val="28"/>
          <w:szCs w:val="28"/>
          <w:shd w:val="clear" w:color="auto" w:fill="FFFFFF"/>
          <w:lang w:val="kk-KZ"/>
        </w:rPr>
        <w:t xml:space="preserve"> </w:t>
      </w:r>
      <w:r>
        <w:rPr>
          <w:sz w:val="28"/>
          <w:szCs w:val="28"/>
          <w:shd w:val="clear" w:color="auto" w:fill="FFFFFF"/>
          <w:lang w:val="kk-KZ"/>
        </w:rPr>
        <w:t>–</w:t>
      </w:r>
      <w:r w:rsidR="00146900" w:rsidRPr="004C6330">
        <w:rPr>
          <w:sz w:val="28"/>
          <w:szCs w:val="28"/>
          <w:shd w:val="clear" w:color="auto" w:fill="FFFFFF"/>
          <w:lang w:val="kk-KZ"/>
        </w:rPr>
        <w:t xml:space="preserve"> Р.</w:t>
      </w:r>
      <w:r w:rsidR="00F84419" w:rsidRPr="004C6330">
        <w:rPr>
          <w:sz w:val="28"/>
          <w:szCs w:val="28"/>
          <w:shd w:val="clear" w:color="auto" w:fill="FFFFFF"/>
          <w:lang w:val="kk-KZ"/>
        </w:rPr>
        <w:t xml:space="preserve"> 287-299.</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en-US"/>
        </w:rPr>
        <w:t>Mengjun K</w:t>
      </w:r>
      <w:r w:rsidRPr="004C6330">
        <w:rPr>
          <w:sz w:val="28"/>
          <w:szCs w:val="28"/>
          <w:lang w:val="kk-KZ"/>
        </w:rPr>
        <w:t>.,</w:t>
      </w:r>
      <w:r w:rsidRPr="004C6330">
        <w:rPr>
          <w:sz w:val="28"/>
          <w:szCs w:val="28"/>
          <w:lang w:val="en-US"/>
        </w:rPr>
        <w:t xml:space="preserve"> Min W</w:t>
      </w:r>
      <w:r w:rsidRPr="004C6330">
        <w:rPr>
          <w:sz w:val="28"/>
          <w:szCs w:val="28"/>
          <w:lang w:val="kk-KZ"/>
        </w:rPr>
        <w:t xml:space="preserve">. Toponym mapping: a case for distribution of ethnic groups and landscape features in Guangdong, China // </w:t>
      </w:r>
      <w:r w:rsidRPr="004C6330">
        <w:rPr>
          <w:sz w:val="28"/>
          <w:szCs w:val="28"/>
          <w:lang w:val="en-US"/>
        </w:rPr>
        <w:t>Journal of maps</w:t>
      </w:r>
      <w:r w:rsidR="00146900" w:rsidRPr="004C6330">
        <w:rPr>
          <w:sz w:val="28"/>
          <w:szCs w:val="28"/>
          <w:lang w:val="kk-KZ"/>
        </w:rPr>
        <w:t xml:space="preserve">. </w:t>
      </w:r>
      <w:r w:rsidR="00E3695D">
        <w:rPr>
          <w:sz w:val="28"/>
          <w:szCs w:val="28"/>
          <w:lang w:val="kk-KZ"/>
        </w:rPr>
        <w:t>–</w:t>
      </w:r>
      <w:r w:rsidRPr="004C6330">
        <w:rPr>
          <w:sz w:val="28"/>
          <w:szCs w:val="28"/>
          <w:lang w:val="en-US"/>
        </w:rPr>
        <w:t xml:space="preserve"> 2016</w:t>
      </w:r>
      <w:r w:rsidRPr="004C6330">
        <w:rPr>
          <w:sz w:val="28"/>
          <w:szCs w:val="28"/>
          <w:lang w:val="kk-KZ"/>
        </w:rPr>
        <w:t xml:space="preserve">. </w:t>
      </w:r>
      <w:r w:rsidR="00E3695D">
        <w:rPr>
          <w:sz w:val="28"/>
          <w:szCs w:val="28"/>
          <w:lang w:val="kk-KZ"/>
        </w:rPr>
        <w:t>–</w:t>
      </w:r>
      <w:r w:rsidRPr="004C6330">
        <w:rPr>
          <w:sz w:val="28"/>
          <w:szCs w:val="28"/>
          <w:lang w:val="en-US"/>
        </w:rPr>
        <w:t xml:space="preserve"> Vol. 12</w:t>
      </w:r>
      <w:r w:rsidRPr="004C6330">
        <w:rPr>
          <w:sz w:val="28"/>
          <w:szCs w:val="28"/>
          <w:lang w:val="kk-KZ"/>
        </w:rPr>
        <w:t>(</w:t>
      </w:r>
      <w:r w:rsidRPr="004C6330">
        <w:rPr>
          <w:sz w:val="28"/>
          <w:szCs w:val="28"/>
          <w:lang w:val="en-US"/>
        </w:rPr>
        <w:t>S1</w:t>
      </w:r>
      <w:r w:rsidRPr="004C6330">
        <w:rPr>
          <w:sz w:val="28"/>
          <w:szCs w:val="28"/>
          <w:lang w:val="kk-KZ"/>
        </w:rPr>
        <w:t>).</w:t>
      </w:r>
      <w:r w:rsidRPr="004C6330">
        <w:rPr>
          <w:sz w:val="28"/>
          <w:szCs w:val="28"/>
          <w:lang w:val="en-US"/>
        </w:rPr>
        <w:t xml:space="preserve"> </w:t>
      </w:r>
      <w:r w:rsidR="00E3695D">
        <w:rPr>
          <w:sz w:val="28"/>
          <w:szCs w:val="28"/>
          <w:lang w:val="en-US"/>
        </w:rPr>
        <w:t>–</w:t>
      </w:r>
      <w:r w:rsidR="00146900" w:rsidRPr="004C6330">
        <w:rPr>
          <w:sz w:val="28"/>
          <w:szCs w:val="28"/>
          <w:lang w:val="kk-KZ"/>
        </w:rPr>
        <w:t xml:space="preserve"> </w:t>
      </w:r>
      <w:r w:rsidR="00146900" w:rsidRPr="004C6330">
        <w:rPr>
          <w:sz w:val="28"/>
          <w:szCs w:val="28"/>
          <w:lang w:val="en-US"/>
        </w:rPr>
        <w:t>P</w:t>
      </w:r>
      <w:r w:rsidRPr="004C6330">
        <w:rPr>
          <w:sz w:val="28"/>
          <w:szCs w:val="28"/>
          <w:lang w:val="kk-KZ"/>
        </w:rPr>
        <w:t>.</w:t>
      </w:r>
      <w:r w:rsidR="00146900" w:rsidRPr="004C6330">
        <w:rPr>
          <w:sz w:val="28"/>
          <w:szCs w:val="28"/>
          <w:lang w:val="en-US"/>
        </w:rPr>
        <w:t xml:space="preserve"> </w:t>
      </w:r>
      <w:r w:rsidRPr="004C6330">
        <w:rPr>
          <w:sz w:val="28"/>
          <w:szCs w:val="28"/>
          <w:lang w:val="en-US"/>
        </w:rPr>
        <w:t>546</w:t>
      </w:r>
      <w:r w:rsidR="006274C6">
        <w:rPr>
          <w:sz w:val="28"/>
          <w:szCs w:val="28"/>
          <w:lang w:val="en-US"/>
        </w:rPr>
        <w:t>-</w:t>
      </w:r>
      <w:r w:rsidRPr="004C6330">
        <w:rPr>
          <w:sz w:val="28"/>
          <w:szCs w:val="28"/>
          <w:lang w:val="en-US"/>
        </w:rPr>
        <w:t>550</w:t>
      </w:r>
      <w:r w:rsidRPr="004C6330">
        <w:rPr>
          <w:sz w:val="28"/>
          <w:szCs w:val="28"/>
          <w:lang w:val="kk-KZ"/>
        </w:rPr>
        <w:t>.</w:t>
      </w:r>
    </w:p>
    <w:p w:rsidR="00F84419" w:rsidRPr="00E3695D" w:rsidRDefault="00F84419" w:rsidP="00E3695D">
      <w:pPr>
        <w:pStyle w:val="aa"/>
        <w:numPr>
          <w:ilvl w:val="0"/>
          <w:numId w:val="5"/>
        </w:numPr>
        <w:tabs>
          <w:tab w:val="left" w:pos="1134"/>
          <w:tab w:val="left" w:pos="1276"/>
        </w:tabs>
        <w:autoSpaceDE w:val="0"/>
        <w:autoSpaceDN w:val="0"/>
        <w:adjustRightInd w:val="0"/>
        <w:spacing w:after="0" w:line="240" w:lineRule="auto"/>
        <w:ind w:left="0" w:firstLine="709"/>
        <w:jc w:val="both"/>
        <w:rPr>
          <w:sz w:val="28"/>
          <w:szCs w:val="28"/>
          <w:lang w:val="kk-KZ"/>
        </w:rPr>
      </w:pPr>
      <w:r w:rsidRPr="004C6330">
        <w:rPr>
          <w:bCs/>
          <w:sz w:val="28"/>
          <w:szCs w:val="28"/>
          <w:lang w:val="en-US"/>
        </w:rPr>
        <w:t>Zhong A</w:t>
      </w:r>
      <w:r w:rsidRPr="004C6330">
        <w:rPr>
          <w:bCs/>
          <w:sz w:val="28"/>
          <w:szCs w:val="28"/>
          <w:lang w:val="kk-KZ"/>
        </w:rPr>
        <w:t>.</w:t>
      </w:r>
      <w:r w:rsidRPr="004C6330">
        <w:rPr>
          <w:bCs/>
          <w:sz w:val="28"/>
          <w:szCs w:val="28"/>
          <w:lang w:val="en-US"/>
        </w:rPr>
        <w:t>, Wu Y</w:t>
      </w:r>
      <w:r w:rsidRPr="004C6330">
        <w:rPr>
          <w:bCs/>
          <w:sz w:val="28"/>
          <w:szCs w:val="28"/>
          <w:lang w:val="kk-KZ"/>
        </w:rPr>
        <w:t>.</w:t>
      </w:r>
      <w:r w:rsidR="00E3695D">
        <w:rPr>
          <w:bCs/>
          <w:sz w:val="28"/>
          <w:szCs w:val="28"/>
          <w:lang w:val="en-US"/>
        </w:rPr>
        <w:t xml:space="preserve"> et al.</w:t>
      </w:r>
      <w:r w:rsidRPr="004C6330">
        <w:rPr>
          <w:bCs/>
          <w:sz w:val="28"/>
          <w:szCs w:val="28"/>
          <w:lang w:val="en-US"/>
        </w:rPr>
        <w:t xml:space="preserve"> Local Toponyms to Reconstruct the Historical</w:t>
      </w:r>
      <w:r w:rsidRPr="004C6330">
        <w:rPr>
          <w:bCs/>
          <w:sz w:val="28"/>
          <w:szCs w:val="28"/>
          <w:lang w:val="kk-KZ"/>
        </w:rPr>
        <w:t xml:space="preserve"> </w:t>
      </w:r>
      <w:r w:rsidRPr="004C6330">
        <w:rPr>
          <w:bCs/>
          <w:sz w:val="28"/>
          <w:szCs w:val="28"/>
          <w:lang w:val="en-US"/>
        </w:rPr>
        <w:t>River Networks in Hubei Province, China</w:t>
      </w:r>
      <w:r w:rsidR="00677365" w:rsidRPr="004C6330">
        <w:rPr>
          <w:bCs/>
          <w:sz w:val="28"/>
          <w:szCs w:val="28"/>
          <w:lang w:val="en-US"/>
        </w:rPr>
        <w:t xml:space="preserve"> //</w:t>
      </w:r>
      <w:r w:rsidRPr="004C6330">
        <w:rPr>
          <w:bCs/>
          <w:sz w:val="28"/>
          <w:szCs w:val="28"/>
          <w:lang w:val="kk-KZ"/>
        </w:rPr>
        <w:t xml:space="preserve"> </w:t>
      </w:r>
      <w:r w:rsidRPr="004C6330">
        <w:rPr>
          <w:bCs/>
          <w:sz w:val="28"/>
          <w:szCs w:val="28"/>
          <w:lang w:val="en-US"/>
        </w:rPr>
        <w:t>International Journal of Geo-Information</w:t>
      </w:r>
      <w:r w:rsidRPr="004C6330">
        <w:rPr>
          <w:bCs/>
          <w:noProof/>
          <w:sz w:val="28"/>
          <w:szCs w:val="28"/>
          <w:lang w:val="en-US"/>
        </w:rPr>
        <w:t>.</w:t>
      </w:r>
      <w:r w:rsidRPr="004C6330">
        <w:rPr>
          <w:bCs/>
          <w:sz w:val="28"/>
          <w:szCs w:val="28"/>
          <w:lang w:val="kk-KZ"/>
        </w:rPr>
        <w:t xml:space="preserve"> </w:t>
      </w:r>
      <w:r w:rsidR="00E3695D">
        <w:rPr>
          <w:bCs/>
          <w:sz w:val="28"/>
          <w:szCs w:val="28"/>
          <w:lang w:val="kk-KZ"/>
        </w:rPr>
        <w:t>–</w:t>
      </w:r>
      <w:r w:rsidR="00677365" w:rsidRPr="004C6330">
        <w:rPr>
          <w:bCs/>
          <w:sz w:val="28"/>
          <w:szCs w:val="28"/>
          <w:lang w:val="kk-KZ"/>
        </w:rPr>
        <w:t xml:space="preserve"> </w:t>
      </w:r>
      <w:r w:rsidRPr="004C6330">
        <w:rPr>
          <w:bCs/>
          <w:sz w:val="28"/>
          <w:szCs w:val="28"/>
          <w:lang w:val="en-US"/>
        </w:rPr>
        <w:t>2020</w:t>
      </w:r>
      <w:r w:rsidR="00E3695D">
        <w:rPr>
          <w:bCs/>
          <w:sz w:val="28"/>
          <w:szCs w:val="28"/>
          <w:lang w:val="en-US"/>
        </w:rPr>
        <w:t>.</w:t>
      </w:r>
      <w:r w:rsidRPr="00E3695D">
        <w:rPr>
          <w:rFonts w:eastAsia="PalatinoLinotype"/>
          <w:sz w:val="28"/>
          <w:szCs w:val="28"/>
          <w:lang w:val="en-US"/>
        </w:rPr>
        <w:t xml:space="preserve"> </w:t>
      </w:r>
      <w:r w:rsidR="00E3695D">
        <w:rPr>
          <w:rFonts w:eastAsia="PalatinoLinotype"/>
          <w:sz w:val="28"/>
          <w:szCs w:val="28"/>
          <w:lang w:val="en-US"/>
        </w:rPr>
        <w:t>–</w:t>
      </w:r>
      <w:r w:rsidR="00677365" w:rsidRPr="00E3695D">
        <w:rPr>
          <w:rFonts w:eastAsia="PalatinoLinotype"/>
          <w:sz w:val="28"/>
          <w:szCs w:val="28"/>
          <w:lang w:val="en-US"/>
        </w:rPr>
        <w:t xml:space="preserve"> </w:t>
      </w:r>
      <w:r w:rsidR="00E3695D">
        <w:rPr>
          <w:rFonts w:eastAsia="PalatinoLinotype"/>
          <w:sz w:val="28"/>
          <w:szCs w:val="28"/>
          <w:lang w:val="en-US"/>
        </w:rPr>
        <w:t xml:space="preserve">Vol. </w:t>
      </w:r>
      <w:r w:rsidRPr="00E3695D">
        <w:rPr>
          <w:iCs/>
          <w:sz w:val="28"/>
          <w:szCs w:val="28"/>
          <w:lang w:val="en-US"/>
        </w:rPr>
        <w:t>9</w:t>
      </w:r>
      <w:r w:rsidRPr="00E3695D">
        <w:rPr>
          <w:rFonts w:eastAsia="PalatinoLinotype"/>
          <w:sz w:val="28"/>
          <w:szCs w:val="28"/>
          <w:lang w:val="en-US"/>
        </w:rPr>
        <w:t xml:space="preserve">, </w:t>
      </w:r>
      <w:r w:rsidR="00E3695D">
        <w:rPr>
          <w:rFonts w:eastAsia="PalatinoLinotype"/>
          <w:sz w:val="28"/>
          <w:szCs w:val="28"/>
          <w:lang w:val="en-US"/>
        </w:rPr>
        <w:t xml:space="preserve">Issue </w:t>
      </w:r>
      <w:r w:rsidRPr="00E3695D">
        <w:rPr>
          <w:rFonts w:eastAsia="PalatinoLinotype"/>
          <w:sz w:val="28"/>
          <w:szCs w:val="28"/>
          <w:lang w:val="en-US"/>
        </w:rPr>
        <w:t>318</w:t>
      </w:r>
      <w:r w:rsidRPr="00E3695D">
        <w:rPr>
          <w:rFonts w:eastAsia="PalatinoLinotype"/>
          <w:sz w:val="28"/>
          <w:szCs w:val="28"/>
          <w:lang w:val="kk-KZ"/>
        </w:rPr>
        <w:t>.</w:t>
      </w:r>
      <w:r w:rsidR="00677365" w:rsidRPr="00E3695D">
        <w:rPr>
          <w:rFonts w:eastAsia="PalatinoLinotype"/>
          <w:sz w:val="28"/>
          <w:szCs w:val="28"/>
          <w:lang w:val="kk-KZ"/>
        </w:rPr>
        <w:t xml:space="preserve"> </w:t>
      </w:r>
      <w:r w:rsidR="00E3695D">
        <w:rPr>
          <w:rFonts w:eastAsia="PalatinoLinotype"/>
          <w:sz w:val="28"/>
          <w:szCs w:val="28"/>
          <w:lang w:val="en-US"/>
        </w:rPr>
        <w:t>–</w:t>
      </w:r>
      <w:r w:rsidR="00677365" w:rsidRPr="00E3695D">
        <w:rPr>
          <w:rFonts w:eastAsia="PalatinoLinotype"/>
          <w:sz w:val="28"/>
          <w:szCs w:val="28"/>
          <w:lang w:val="kk-KZ"/>
        </w:rPr>
        <w:t xml:space="preserve"> </w:t>
      </w:r>
      <w:r w:rsidR="00677365" w:rsidRPr="00E3695D">
        <w:rPr>
          <w:rFonts w:eastAsia="PalatinoLinotype"/>
          <w:sz w:val="28"/>
          <w:szCs w:val="28"/>
          <w:lang w:val="en-US"/>
        </w:rPr>
        <w:t>P.</w:t>
      </w:r>
      <w:r w:rsidR="00E3695D">
        <w:rPr>
          <w:rFonts w:eastAsia="PalatinoLinotype"/>
          <w:sz w:val="28"/>
          <w:szCs w:val="28"/>
          <w:lang w:val="en-US"/>
        </w:rPr>
        <w:t xml:space="preserve"> </w:t>
      </w:r>
      <w:r w:rsidR="00677365" w:rsidRPr="00E3695D">
        <w:rPr>
          <w:rFonts w:eastAsia="PalatinoLinotype"/>
          <w:sz w:val="28"/>
          <w:szCs w:val="28"/>
          <w:lang w:val="en-US"/>
        </w:rPr>
        <w:t>2-19.</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iCs/>
          <w:sz w:val="28"/>
          <w:szCs w:val="28"/>
          <w:lang w:val="kk-KZ"/>
        </w:rPr>
        <w:t>Penko N.S</w:t>
      </w:r>
      <w:r w:rsidR="00FF3BB9">
        <w:rPr>
          <w:iCs/>
          <w:sz w:val="28"/>
          <w:szCs w:val="28"/>
          <w:lang w:val="en-US"/>
        </w:rPr>
        <w:t>.</w:t>
      </w:r>
      <w:r w:rsidRPr="004C6330">
        <w:rPr>
          <w:iCs/>
          <w:sz w:val="28"/>
          <w:szCs w:val="28"/>
          <w:lang w:val="kk-KZ"/>
        </w:rPr>
        <w:t>, Kastelec D., Kucan A.</w:t>
      </w:r>
      <w:r w:rsidRPr="004C6330">
        <w:rPr>
          <w:i/>
          <w:iCs/>
          <w:sz w:val="28"/>
          <w:szCs w:val="28"/>
          <w:lang w:val="kk-KZ"/>
        </w:rPr>
        <w:t xml:space="preserve"> </w:t>
      </w:r>
      <w:r w:rsidRPr="004C6330">
        <w:rPr>
          <w:sz w:val="28"/>
          <w:szCs w:val="28"/>
          <w:lang w:val="kk-KZ"/>
        </w:rPr>
        <w:t>Between the physical and perceptual: toponyms in landscape Typology, management and planning</w:t>
      </w:r>
      <w:r w:rsidRPr="004C6330">
        <w:rPr>
          <w:iCs/>
          <w:sz w:val="28"/>
          <w:szCs w:val="28"/>
          <w:lang w:val="kk-KZ"/>
        </w:rPr>
        <w:t xml:space="preserve"> //</w:t>
      </w:r>
      <w:r w:rsidR="00E3695D">
        <w:rPr>
          <w:iCs/>
          <w:sz w:val="28"/>
          <w:szCs w:val="28"/>
          <w:lang w:val="en-US"/>
        </w:rPr>
        <w:t xml:space="preserve"> </w:t>
      </w:r>
      <w:r w:rsidRPr="004C6330">
        <w:rPr>
          <w:bCs/>
          <w:sz w:val="28"/>
          <w:szCs w:val="28"/>
          <w:lang w:val="kk-KZ"/>
        </w:rPr>
        <w:t>Annales. Ser. hist. sociol.</w:t>
      </w:r>
      <w:r w:rsidR="00677365" w:rsidRPr="004C6330">
        <w:rPr>
          <w:bCs/>
          <w:sz w:val="28"/>
          <w:szCs w:val="28"/>
          <w:lang w:val="kk-KZ"/>
        </w:rPr>
        <w:t xml:space="preserve"> </w:t>
      </w:r>
      <w:r w:rsidR="00E3695D">
        <w:rPr>
          <w:bCs/>
          <w:sz w:val="28"/>
          <w:szCs w:val="28"/>
          <w:lang w:val="kk-KZ"/>
        </w:rPr>
        <w:t>–</w:t>
      </w:r>
      <w:r w:rsidR="00677365" w:rsidRPr="004C6330">
        <w:rPr>
          <w:bCs/>
          <w:sz w:val="28"/>
          <w:szCs w:val="28"/>
          <w:lang w:val="kk-KZ"/>
        </w:rPr>
        <w:t xml:space="preserve"> 2015. </w:t>
      </w:r>
      <w:r w:rsidR="00E3695D">
        <w:rPr>
          <w:bCs/>
          <w:sz w:val="28"/>
          <w:szCs w:val="28"/>
          <w:lang w:val="kk-KZ"/>
        </w:rPr>
        <w:t>–</w:t>
      </w:r>
      <w:r w:rsidRPr="004C6330">
        <w:rPr>
          <w:bCs/>
          <w:sz w:val="28"/>
          <w:szCs w:val="28"/>
          <w:lang w:val="kk-KZ"/>
        </w:rPr>
        <w:t xml:space="preserve"> </w:t>
      </w:r>
      <w:r w:rsidR="00E3695D">
        <w:rPr>
          <w:bCs/>
          <w:sz w:val="28"/>
          <w:szCs w:val="28"/>
          <w:lang w:val="en-US"/>
        </w:rPr>
        <w:t xml:space="preserve">Vol. </w:t>
      </w:r>
      <w:r w:rsidRPr="004C6330">
        <w:rPr>
          <w:bCs/>
          <w:sz w:val="28"/>
          <w:szCs w:val="28"/>
          <w:lang w:val="kk-KZ"/>
        </w:rPr>
        <w:t>3</w:t>
      </w:r>
      <w:r w:rsidR="00677365" w:rsidRPr="004C6330">
        <w:rPr>
          <w:bCs/>
          <w:sz w:val="28"/>
          <w:szCs w:val="28"/>
          <w:lang w:val="kk-KZ"/>
        </w:rPr>
        <w:t>(25)</w:t>
      </w:r>
      <w:r w:rsidRPr="004C6330">
        <w:rPr>
          <w:bCs/>
          <w:sz w:val="28"/>
          <w:szCs w:val="28"/>
          <w:lang w:val="kk-KZ"/>
        </w:rPr>
        <w:t>.</w:t>
      </w:r>
      <w:r w:rsidR="00677365" w:rsidRPr="004C6330">
        <w:rPr>
          <w:bCs/>
          <w:sz w:val="28"/>
          <w:szCs w:val="28"/>
          <w:lang w:val="kk-KZ"/>
        </w:rPr>
        <w:t xml:space="preserve"> –</w:t>
      </w:r>
      <w:r w:rsidRPr="004C6330">
        <w:rPr>
          <w:bCs/>
          <w:sz w:val="28"/>
          <w:szCs w:val="28"/>
          <w:lang w:val="kk-KZ"/>
        </w:rPr>
        <w:t xml:space="preserve"> </w:t>
      </w:r>
      <w:r w:rsidR="006274C6">
        <w:rPr>
          <w:bCs/>
          <w:sz w:val="28"/>
          <w:szCs w:val="28"/>
          <w:lang w:val="kk-KZ"/>
        </w:rPr>
        <w:t>Р.</w:t>
      </w:r>
      <w:r w:rsidR="00E3695D">
        <w:rPr>
          <w:bCs/>
          <w:sz w:val="28"/>
          <w:szCs w:val="28"/>
          <w:lang w:val="en-US"/>
        </w:rPr>
        <w:t xml:space="preserve"> </w:t>
      </w:r>
      <w:r w:rsidRPr="004C6330">
        <w:rPr>
          <w:bCs/>
          <w:sz w:val="28"/>
          <w:szCs w:val="28"/>
          <w:lang w:val="kk-KZ"/>
        </w:rPr>
        <w:t>595-608</w:t>
      </w:r>
      <w:r w:rsidR="00E3695D">
        <w:rPr>
          <w:bCs/>
          <w:sz w:val="28"/>
          <w:szCs w:val="28"/>
          <w:lang w:val="en-US"/>
        </w:rPr>
        <w:t>.</w:t>
      </w:r>
    </w:p>
    <w:p w:rsidR="00F84419" w:rsidRPr="000576E9" w:rsidRDefault="00E3695D" w:rsidP="00E3695D">
      <w:pPr>
        <w:pStyle w:val="aa"/>
        <w:numPr>
          <w:ilvl w:val="0"/>
          <w:numId w:val="5"/>
        </w:numPr>
        <w:tabs>
          <w:tab w:val="left" w:pos="1134"/>
          <w:tab w:val="left" w:pos="1276"/>
        </w:tabs>
        <w:autoSpaceDE w:val="0"/>
        <w:autoSpaceDN w:val="0"/>
        <w:adjustRightInd w:val="0"/>
        <w:spacing w:after="0" w:line="240" w:lineRule="auto"/>
        <w:ind w:left="0" w:firstLine="709"/>
        <w:jc w:val="both"/>
        <w:rPr>
          <w:color w:val="000000" w:themeColor="text1"/>
          <w:sz w:val="28"/>
          <w:szCs w:val="28"/>
          <w:lang w:val="kk-KZ"/>
        </w:rPr>
      </w:pPr>
      <w:r>
        <w:rPr>
          <w:rFonts w:eastAsia="Times New Roman"/>
          <w:sz w:val="28"/>
          <w:szCs w:val="28"/>
          <w:lang w:val="kk-KZ"/>
        </w:rPr>
        <w:t>Penko N.</w:t>
      </w:r>
      <w:r w:rsidR="00F84419" w:rsidRPr="004C6330">
        <w:rPr>
          <w:rFonts w:eastAsia="Times New Roman"/>
          <w:sz w:val="28"/>
          <w:szCs w:val="28"/>
          <w:lang w:val="kk-KZ"/>
        </w:rPr>
        <w:t xml:space="preserve">S. Engraved in the Landscape: The Study of Spatial and Temporal Characteristics of Field </w:t>
      </w:r>
      <w:r w:rsidR="00F84419" w:rsidRPr="00F91F71">
        <w:rPr>
          <w:rFonts w:eastAsia="Times New Roman"/>
          <w:sz w:val="28"/>
          <w:szCs w:val="28"/>
          <w:lang w:val="kk-KZ"/>
        </w:rPr>
        <w:t xml:space="preserve">Names in the Changing Landscape // A Journal of </w:t>
      </w:r>
      <w:r w:rsidR="00F84419" w:rsidRPr="000576E9">
        <w:rPr>
          <w:rFonts w:eastAsia="Times New Roman"/>
          <w:color w:val="000000" w:themeColor="text1"/>
          <w:sz w:val="28"/>
          <w:szCs w:val="28"/>
          <w:lang w:val="kk-KZ"/>
        </w:rPr>
        <w:t xml:space="preserve">Onomastics Names. </w:t>
      </w:r>
      <w:r w:rsidRPr="000576E9">
        <w:rPr>
          <w:rFonts w:eastAsia="Times New Roman"/>
          <w:color w:val="000000" w:themeColor="text1"/>
          <w:sz w:val="28"/>
          <w:szCs w:val="28"/>
          <w:lang w:val="kk-KZ"/>
        </w:rPr>
        <w:t>–</w:t>
      </w:r>
      <w:r w:rsidR="00F84419" w:rsidRPr="000576E9">
        <w:rPr>
          <w:rFonts w:eastAsia="Times New Roman"/>
          <w:color w:val="000000" w:themeColor="text1"/>
          <w:sz w:val="28"/>
          <w:szCs w:val="28"/>
          <w:lang w:val="kk-KZ"/>
        </w:rPr>
        <w:t xml:space="preserve"> 2018. </w:t>
      </w:r>
      <w:r w:rsidRPr="000576E9">
        <w:rPr>
          <w:rFonts w:eastAsia="Times New Roman"/>
          <w:color w:val="000000" w:themeColor="text1"/>
          <w:sz w:val="28"/>
          <w:szCs w:val="28"/>
          <w:lang w:val="en-US"/>
        </w:rPr>
        <w:t>–</w:t>
      </w:r>
      <w:r w:rsidR="00677365" w:rsidRPr="000576E9">
        <w:rPr>
          <w:rFonts w:eastAsia="Times New Roman"/>
          <w:color w:val="000000" w:themeColor="text1"/>
          <w:sz w:val="28"/>
          <w:szCs w:val="28"/>
          <w:lang w:val="kk-KZ"/>
        </w:rPr>
        <w:t xml:space="preserve"> </w:t>
      </w:r>
      <w:r w:rsidR="00F91F71" w:rsidRPr="000576E9">
        <w:rPr>
          <w:rFonts w:eastAsia="Times New Roman"/>
          <w:color w:val="000000" w:themeColor="text1"/>
          <w:sz w:val="28"/>
          <w:szCs w:val="28"/>
          <w:lang w:val="en-US"/>
        </w:rPr>
        <w:t>Vol. 67</w:t>
      </w:r>
      <w:r w:rsidRPr="000576E9">
        <w:rPr>
          <w:rFonts w:eastAsia="Times New Roman"/>
          <w:color w:val="000000" w:themeColor="text1"/>
          <w:sz w:val="28"/>
          <w:szCs w:val="28"/>
          <w:lang w:val="en-US"/>
        </w:rPr>
        <w:t>.</w:t>
      </w:r>
      <w:r w:rsidR="00677365" w:rsidRPr="000576E9">
        <w:rPr>
          <w:rFonts w:eastAsia="Times New Roman"/>
          <w:color w:val="000000" w:themeColor="text1"/>
          <w:sz w:val="28"/>
          <w:szCs w:val="28"/>
          <w:lang w:val="kk-KZ"/>
        </w:rPr>
        <w:t xml:space="preserve"> </w:t>
      </w:r>
      <w:r w:rsidRPr="000576E9">
        <w:rPr>
          <w:rFonts w:eastAsia="Times New Roman"/>
          <w:color w:val="000000" w:themeColor="text1"/>
          <w:sz w:val="28"/>
          <w:szCs w:val="28"/>
          <w:lang w:val="kk-KZ"/>
        </w:rPr>
        <w:t>–</w:t>
      </w:r>
      <w:r w:rsidR="00F84419" w:rsidRPr="000576E9">
        <w:rPr>
          <w:rFonts w:eastAsia="Times New Roman"/>
          <w:color w:val="000000" w:themeColor="text1"/>
          <w:sz w:val="28"/>
          <w:szCs w:val="28"/>
          <w:lang w:val="kk-KZ"/>
        </w:rPr>
        <w:t xml:space="preserve"> </w:t>
      </w:r>
      <w:r w:rsidR="00677365" w:rsidRPr="000576E9">
        <w:rPr>
          <w:rFonts w:eastAsia="Times New Roman"/>
          <w:color w:val="000000" w:themeColor="text1"/>
          <w:sz w:val="28"/>
          <w:szCs w:val="28"/>
          <w:lang w:val="en-US"/>
        </w:rPr>
        <w:t>P</w:t>
      </w:r>
      <w:r w:rsidR="00F84419" w:rsidRPr="000576E9">
        <w:rPr>
          <w:rFonts w:eastAsia="Times New Roman"/>
          <w:color w:val="000000" w:themeColor="text1"/>
          <w:sz w:val="28"/>
          <w:szCs w:val="28"/>
          <w:lang w:val="en-US"/>
        </w:rPr>
        <w:t>.</w:t>
      </w:r>
      <w:r w:rsidRPr="000576E9">
        <w:rPr>
          <w:rFonts w:eastAsia="Times New Roman"/>
          <w:color w:val="000000" w:themeColor="text1"/>
          <w:sz w:val="28"/>
          <w:szCs w:val="28"/>
          <w:lang w:val="en-US"/>
        </w:rPr>
        <w:t xml:space="preserve"> </w:t>
      </w:r>
      <w:r w:rsidR="00F84419" w:rsidRPr="000576E9">
        <w:rPr>
          <w:rFonts w:eastAsia="Times New Roman"/>
          <w:color w:val="000000" w:themeColor="text1"/>
          <w:sz w:val="28"/>
          <w:szCs w:val="28"/>
          <w:lang w:val="kk-KZ"/>
        </w:rPr>
        <w:t>1</w:t>
      </w:r>
      <w:r w:rsidR="006274C6" w:rsidRPr="000576E9">
        <w:rPr>
          <w:rFonts w:eastAsia="Times New Roman"/>
          <w:color w:val="000000" w:themeColor="text1"/>
          <w:sz w:val="28"/>
          <w:szCs w:val="28"/>
          <w:lang w:val="en-US"/>
        </w:rPr>
        <w:t>-</w:t>
      </w:r>
      <w:r w:rsidR="00F84419" w:rsidRPr="000576E9">
        <w:rPr>
          <w:rFonts w:eastAsia="Times New Roman"/>
          <w:color w:val="000000" w:themeColor="text1"/>
          <w:sz w:val="28"/>
          <w:szCs w:val="28"/>
          <w:lang w:val="kk-KZ"/>
        </w:rPr>
        <w:t>14.</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Jindřich F</w:t>
      </w:r>
      <w:r w:rsidR="00677365" w:rsidRPr="004C6330">
        <w:rPr>
          <w:sz w:val="28"/>
          <w:szCs w:val="28"/>
          <w:lang w:val="kk-KZ"/>
        </w:rPr>
        <w:t>.</w:t>
      </w:r>
      <w:r w:rsidRPr="004C6330">
        <w:rPr>
          <w:sz w:val="28"/>
          <w:szCs w:val="28"/>
          <w:lang w:val="kk-KZ"/>
        </w:rPr>
        <w:t xml:space="preserve">, David F. </w:t>
      </w:r>
      <w:r w:rsidRPr="004C6330">
        <w:rPr>
          <w:sz w:val="28"/>
          <w:szCs w:val="28"/>
          <w:lang w:val="en-US"/>
        </w:rPr>
        <w:t>Discovering extinct water bodies in the landscape of Central Europe using</w:t>
      </w:r>
      <w:r w:rsidRPr="004C6330">
        <w:rPr>
          <w:sz w:val="28"/>
          <w:szCs w:val="28"/>
          <w:lang w:val="kk-KZ"/>
        </w:rPr>
        <w:t xml:space="preserve"> </w:t>
      </w:r>
      <w:r w:rsidRPr="004C6330">
        <w:rPr>
          <w:sz w:val="28"/>
          <w:szCs w:val="28"/>
          <w:lang w:val="en-US"/>
        </w:rPr>
        <w:t>toponymic GIS</w:t>
      </w:r>
      <w:r w:rsidR="00677365" w:rsidRPr="004C6330">
        <w:rPr>
          <w:sz w:val="28"/>
          <w:szCs w:val="28"/>
          <w:lang w:val="kk-KZ"/>
        </w:rPr>
        <w:t xml:space="preserve"> // </w:t>
      </w:r>
      <w:r w:rsidRPr="004C6330">
        <w:rPr>
          <w:sz w:val="28"/>
          <w:szCs w:val="28"/>
          <w:lang w:val="kk-KZ"/>
        </w:rPr>
        <w:t xml:space="preserve">Article in Moravian Geographical Reports. </w:t>
      </w:r>
      <w:r w:rsidR="00E3695D">
        <w:rPr>
          <w:sz w:val="28"/>
          <w:szCs w:val="28"/>
          <w:lang w:val="kk-KZ"/>
        </w:rPr>
        <w:t>–</w:t>
      </w:r>
      <w:r w:rsidRPr="004C6330">
        <w:rPr>
          <w:sz w:val="28"/>
          <w:szCs w:val="28"/>
          <w:lang w:val="kk-KZ"/>
        </w:rPr>
        <w:t>2018</w:t>
      </w:r>
      <w:r w:rsidR="00677365" w:rsidRPr="004C6330">
        <w:rPr>
          <w:sz w:val="28"/>
          <w:szCs w:val="28"/>
          <w:lang w:val="kk-KZ"/>
        </w:rPr>
        <w:t xml:space="preserve">. </w:t>
      </w:r>
      <w:r w:rsidR="00E3695D">
        <w:rPr>
          <w:sz w:val="28"/>
          <w:szCs w:val="28"/>
          <w:lang w:val="en-US"/>
        </w:rPr>
        <w:t xml:space="preserve">– Vol. </w:t>
      </w:r>
      <w:r w:rsidR="00677365" w:rsidRPr="004C6330">
        <w:rPr>
          <w:sz w:val="28"/>
          <w:szCs w:val="28"/>
          <w:lang w:val="kk-KZ"/>
        </w:rPr>
        <w:t xml:space="preserve">26(2). </w:t>
      </w:r>
      <w:r w:rsidR="00E3695D">
        <w:rPr>
          <w:sz w:val="28"/>
          <w:szCs w:val="28"/>
          <w:lang w:val="kk-KZ"/>
        </w:rPr>
        <w:t>–</w:t>
      </w:r>
      <w:r w:rsidR="00677365" w:rsidRPr="004C6330">
        <w:rPr>
          <w:sz w:val="28"/>
          <w:szCs w:val="28"/>
          <w:lang w:val="kk-KZ"/>
        </w:rPr>
        <w:t xml:space="preserve"> Р. 121-134. </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rStyle w:val="A30"/>
          <w:b w:val="0"/>
          <w:color w:val="auto"/>
          <w:sz w:val="28"/>
          <w:szCs w:val="28"/>
          <w:lang w:val="en-US"/>
        </w:rPr>
        <w:t>Fidalgo H</w:t>
      </w:r>
      <w:r w:rsidR="00677365" w:rsidRPr="004C6330">
        <w:rPr>
          <w:rStyle w:val="A30"/>
          <w:b w:val="0"/>
          <w:color w:val="auto"/>
          <w:sz w:val="28"/>
          <w:szCs w:val="28"/>
          <w:lang w:val="kk-KZ"/>
        </w:rPr>
        <w:t>.</w:t>
      </w:r>
      <w:r w:rsidRPr="004C6330">
        <w:rPr>
          <w:rStyle w:val="A30"/>
          <w:b w:val="0"/>
          <w:color w:val="auto"/>
          <w:sz w:val="28"/>
          <w:szCs w:val="28"/>
          <w:lang w:val="en-US"/>
        </w:rPr>
        <w:t>C.</w:t>
      </w:r>
      <w:r w:rsidR="00677365" w:rsidRPr="004C6330">
        <w:rPr>
          <w:rStyle w:val="A30"/>
          <w:b w:val="0"/>
          <w:color w:val="auto"/>
          <w:sz w:val="28"/>
          <w:szCs w:val="28"/>
          <w:lang w:val="kk-KZ"/>
        </w:rPr>
        <w:t>,</w:t>
      </w:r>
      <w:r w:rsidRPr="004C6330">
        <w:rPr>
          <w:rStyle w:val="A30"/>
          <w:b w:val="0"/>
          <w:color w:val="auto"/>
          <w:sz w:val="28"/>
          <w:szCs w:val="28"/>
          <w:lang w:val="en-US"/>
        </w:rPr>
        <w:t xml:space="preserve"> González M</w:t>
      </w:r>
      <w:r w:rsidR="00677365" w:rsidRPr="004C6330">
        <w:rPr>
          <w:rStyle w:val="A30"/>
          <w:b w:val="0"/>
          <w:color w:val="auto"/>
          <w:sz w:val="28"/>
          <w:szCs w:val="28"/>
          <w:lang w:val="kk-KZ"/>
        </w:rPr>
        <w:t>.</w:t>
      </w:r>
      <w:r w:rsidRPr="004C6330">
        <w:rPr>
          <w:rStyle w:val="A30"/>
          <w:b w:val="0"/>
          <w:color w:val="auto"/>
          <w:sz w:val="28"/>
          <w:szCs w:val="28"/>
          <w:lang w:val="en-US"/>
        </w:rPr>
        <w:t xml:space="preserve">J. </w:t>
      </w:r>
      <w:r w:rsidRPr="004C6330">
        <w:rPr>
          <w:bCs/>
          <w:sz w:val="28"/>
          <w:szCs w:val="28"/>
          <w:lang w:val="en-US"/>
        </w:rPr>
        <w:t>La evolución del paisaje natural a traves de la topon</w:t>
      </w:r>
      <w:r w:rsidR="00677365" w:rsidRPr="004C6330">
        <w:rPr>
          <w:bCs/>
          <w:sz w:val="28"/>
          <w:szCs w:val="28"/>
          <w:lang w:val="en-US"/>
        </w:rPr>
        <w:t>imia: Lillo (La Mancha, Toledo)</w:t>
      </w:r>
      <w:r w:rsidR="00677365" w:rsidRPr="004C6330">
        <w:rPr>
          <w:bCs/>
          <w:sz w:val="28"/>
          <w:szCs w:val="28"/>
          <w:lang w:val="kk-KZ"/>
        </w:rPr>
        <w:t xml:space="preserve"> // </w:t>
      </w:r>
      <w:r w:rsidRPr="004C6330">
        <w:rPr>
          <w:iCs/>
          <w:sz w:val="28"/>
          <w:szCs w:val="28"/>
          <w:lang w:val="en-US"/>
        </w:rPr>
        <w:t>Cuadernos Geográficos</w:t>
      </w:r>
      <w:r w:rsidR="00677365" w:rsidRPr="004C6330">
        <w:rPr>
          <w:iCs/>
          <w:sz w:val="28"/>
          <w:szCs w:val="28"/>
          <w:lang w:val="kk-KZ"/>
        </w:rPr>
        <w:t xml:space="preserve">. </w:t>
      </w:r>
      <w:r w:rsidR="00E3695D">
        <w:rPr>
          <w:iCs/>
          <w:sz w:val="28"/>
          <w:szCs w:val="28"/>
          <w:lang w:val="en-US"/>
        </w:rPr>
        <w:t>–</w:t>
      </w:r>
      <w:r w:rsidRPr="004C6330">
        <w:rPr>
          <w:iCs/>
          <w:sz w:val="28"/>
          <w:szCs w:val="28"/>
          <w:lang w:val="en-US"/>
        </w:rPr>
        <w:t xml:space="preserve"> </w:t>
      </w:r>
      <w:r w:rsidR="00677365" w:rsidRPr="004C6330">
        <w:rPr>
          <w:sz w:val="28"/>
          <w:szCs w:val="28"/>
          <w:lang w:val="en-US"/>
        </w:rPr>
        <w:t>2015</w:t>
      </w:r>
      <w:r w:rsidR="00677365" w:rsidRPr="004C6330">
        <w:rPr>
          <w:sz w:val="28"/>
          <w:szCs w:val="28"/>
          <w:lang w:val="kk-KZ"/>
        </w:rPr>
        <w:t xml:space="preserve">. </w:t>
      </w:r>
      <w:r w:rsidR="00E3695D">
        <w:rPr>
          <w:sz w:val="28"/>
          <w:szCs w:val="28"/>
          <w:lang w:val="kk-KZ"/>
        </w:rPr>
        <w:t>–</w:t>
      </w:r>
      <w:r w:rsidR="00677365" w:rsidRPr="004C6330">
        <w:rPr>
          <w:sz w:val="28"/>
          <w:szCs w:val="28"/>
          <w:lang w:val="kk-KZ"/>
        </w:rPr>
        <w:t xml:space="preserve"> </w:t>
      </w:r>
      <w:r w:rsidR="00E3695D">
        <w:rPr>
          <w:sz w:val="28"/>
          <w:szCs w:val="28"/>
          <w:lang w:val="en-US"/>
        </w:rPr>
        <w:t>Vol. </w:t>
      </w:r>
      <w:r w:rsidRPr="004C6330">
        <w:rPr>
          <w:iCs/>
          <w:sz w:val="28"/>
          <w:szCs w:val="28"/>
          <w:lang w:val="en-US"/>
        </w:rPr>
        <w:t>54</w:t>
      </w:r>
      <w:r w:rsidR="00677365" w:rsidRPr="004C6330">
        <w:rPr>
          <w:sz w:val="28"/>
          <w:szCs w:val="28"/>
          <w:lang w:val="en-US"/>
        </w:rPr>
        <w:t>(2)</w:t>
      </w:r>
      <w:r w:rsidR="00677365" w:rsidRPr="004C6330">
        <w:rPr>
          <w:sz w:val="28"/>
          <w:szCs w:val="28"/>
          <w:lang w:val="kk-KZ"/>
        </w:rPr>
        <w:t xml:space="preserve">. </w:t>
      </w:r>
      <w:r w:rsidR="00E3695D">
        <w:rPr>
          <w:sz w:val="28"/>
          <w:szCs w:val="28"/>
          <w:lang w:val="en-US"/>
        </w:rPr>
        <w:t>–</w:t>
      </w:r>
      <w:r w:rsidR="00677365" w:rsidRPr="004C6330">
        <w:rPr>
          <w:sz w:val="28"/>
          <w:szCs w:val="28"/>
          <w:lang w:val="en-US"/>
        </w:rPr>
        <w:t xml:space="preserve"> </w:t>
      </w:r>
      <w:r w:rsidR="00677365" w:rsidRPr="004C6330">
        <w:rPr>
          <w:sz w:val="28"/>
          <w:szCs w:val="28"/>
          <w:lang w:val="kk-KZ"/>
        </w:rPr>
        <w:t xml:space="preserve">Р. </w:t>
      </w:r>
      <w:r w:rsidRPr="004C6330">
        <w:rPr>
          <w:sz w:val="28"/>
          <w:szCs w:val="28"/>
          <w:lang w:val="en-US"/>
        </w:rPr>
        <w:t>220-244</w:t>
      </w:r>
      <w:r w:rsidR="00677365"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rFonts w:eastAsia="Times New Roman"/>
          <w:sz w:val="28"/>
          <w:szCs w:val="28"/>
          <w:lang w:val="kk-KZ"/>
        </w:rPr>
        <w:t>Sousa A., Garc´ıa-Murillo P. Can place names be used as indicators of landscape changes? Application to the Doñana Natural Pa</w:t>
      </w:r>
      <w:r w:rsidRPr="004C6330">
        <w:rPr>
          <w:rFonts w:eastAsia="Times New Roman"/>
          <w:sz w:val="28"/>
          <w:szCs w:val="28"/>
          <w:lang w:val="en-US"/>
        </w:rPr>
        <w:t xml:space="preserve">rk (Spain) </w:t>
      </w:r>
      <w:r w:rsidRPr="004C6330">
        <w:rPr>
          <w:rFonts w:eastAsia="Times New Roman"/>
          <w:sz w:val="28"/>
          <w:szCs w:val="28"/>
          <w:lang w:val="kk-KZ"/>
        </w:rPr>
        <w:t xml:space="preserve">// </w:t>
      </w:r>
      <w:r w:rsidRPr="004C6330">
        <w:rPr>
          <w:rFonts w:eastAsia="Times New Roman"/>
          <w:sz w:val="28"/>
          <w:szCs w:val="28"/>
          <w:lang w:val="en-US"/>
        </w:rPr>
        <w:t>Landscape Ecology</w:t>
      </w:r>
      <w:r w:rsidRPr="004C6330">
        <w:rPr>
          <w:rFonts w:eastAsia="Times New Roman"/>
          <w:sz w:val="28"/>
          <w:szCs w:val="28"/>
          <w:lang w:val="kk-KZ"/>
        </w:rPr>
        <w:t xml:space="preserve">. </w:t>
      </w:r>
      <w:r w:rsidR="00E3695D">
        <w:rPr>
          <w:rFonts w:eastAsia="Times New Roman"/>
          <w:sz w:val="28"/>
          <w:szCs w:val="28"/>
          <w:lang w:val="kk-KZ"/>
        </w:rPr>
        <w:t>–</w:t>
      </w:r>
      <w:r w:rsidRPr="004C6330">
        <w:rPr>
          <w:rFonts w:eastAsia="Times New Roman"/>
          <w:sz w:val="28"/>
          <w:szCs w:val="28"/>
          <w:lang w:val="kk-KZ"/>
        </w:rPr>
        <w:t xml:space="preserve"> </w:t>
      </w:r>
      <w:r w:rsidRPr="004C6330">
        <w:rPr>
          <w:rFonts w:eastAsia="Times New Roman"/>
          <w:sz w:val="28"/>
          <w:szCs w:val="28"/>
          <w:lang w:val="en-US"/>
        </w:rPr>
        <w:t>2001</w:t>
      </w:r>
      <w:r w:rsidRPr="004C6330">
        <w:rPr>
          <w:rFonts w:eastAsia="Times New Roman"/>
          <w:sz w:val="28"/>
          <w:szCs w:val="28"/>
          <w:lang w:val="kk-KZ"/>
        </w:rPr>
        <w:t xml:space="preserve">. </w:t>
      </w:r>
      <w:r w:rsidR="00E3695D">
        <w:rPr>
          <w:rFonts w:eastAsia="Times New Roman"/>
          <w:sz w:val="28"/>
          <w:szCs w:val="28"/>
          <w:lang w:val="kk-KZ"/>
        </w:rPr>
        <w:t>–</w:t>
      </w:r>
      <w:r w:rsidRPr="004C6330">
        <w:rPr>
          <w:rFonts w:eastAsia="Times New Roman"/>
          <w:sz w:val="28"/>
          <w:szCs w:val="28"/>
          <w:lang w:val="kk-KZ"/>
        </w:rPr>
        <w:t xml:space="preserve"> </w:t>
      </w:r>
      <w:r w:rsidRPr="004C6330">
        <w:rPr>
          <w:rFonts w:eastAsia="Times New Roman"/>
          <w:sz w:val="28"/>
          <w:szCs w:val="28"/>
          <w:lang w:val="en-US"/>
        </w:rPr>
        <w:t>Vol.</w:t>
      </w:r>
      <w:r w:rsidRPr="004C6330">
        <w:rPr>
          <w:rFonts w:eastAsia="Times New Roman"/>
          <w:sz w:val="28"/>
          <w:szCs w:val="28"/>
          <w:lang w:val="kk-KZ"/>
        </w:rPr>
        <w:t xml:space="preserve"> </w:t>
      </w:r>
      <w:r w:rsidRPr="004C6330">
        <w:rPr>
          <w:rFonts w:eastAsia="Times New Roman"/>
          <w:sz w:val="28"/>
          <w:szCs w:val="28"/>
          <w:lang w:val="en-US"/>
        </w:rPr>
        <w:t>16</w:t>
      </w:r>
      <w:r w:rsidRPr="004C6330">
        <w:rPr>
          <w:rFonts w:eastAsia="Times New Roman"/>
          <w:sz w:val="28"/>
          <w:szCs w:val="28"/>
          <w:lang w:val="kk-KZ"/>
        </w:rPr>
        <w:t xml:space="preserve">. </w:t>
      </w:r>
      <w:r w:rsidR="00E3695D">
        <w:rPr>
          <w:rFonts w:eastAsia="Times New Roman"/>
          <w:sz w:val="28"/>
          <w:szCs w:val="28"/>
          <w:lang w:val="kk-KZ"/>
        </w:rPr>
        <w:t>–</w:t>
      </w:r>
      <w:r w:rsidRPr="004C6330">
        <w:rPr>
          <w:rFonts w:eastAsia="Times New Roman"/>
          <w:sz w:val="28"/>
          <w:szCs w:val="28"/>
          <w:lang w:val="kk-KZ"/>
        </w:rPr>
        <w:t xml:space="preserve"> </w:t>
      </w:r>
      <w:r w:rsidR="00677365" w:rsidRPr="004C6330">
        <w:rPr>
          <w:rFonts w:eastAsia="Times New Roman"/>
          <w:sz w:val="28"/>
          <w:szCs w:val="28"/>
          <w:lang w:val="en-US"/>
        </w:rPr>
        <w:t>P</w:t>
      </w:r>
      <w:r w:rsidRPr="004C6330">
        <w:rPr>
          <w:rFonts w:eastAsia="Times New Roman"/>
          <w:sz w:val="28"/>
          <w:szCs w:val="28"/>
          <w:lang w:val="en-US"/>
        </w:rPr>
        <w:t>.</w:t>
      </w:r>
      <w:r w:rsidR="00E3695D">
        <w:rPr>
          <w:rFonts w:eastAsia="Times New Roman"/>
          <w:sz w:val="28"/>
          <w:szCs w:val="28"/>
          <w:lang w:val="en-US"/>
        </w:rPr>
        <w:t xml:space="preserve"> </w:t>
      </w:r>
      <w:r w:rsidRPr="004C6330">
        <w:rPr>
          <w:rFonts w:eastAsia="Times New Roman"/>
          <w:sz w:val="28"/>
          <w:szCs w:val="28"/>
          <w:lang w:val="en-US"/>
        </w:rPr>
        <w:t>391</w:t>
      </w:r>
      <w:r w:rsidRPr="004C6330">
        <w:rPr>
          <w:rFonts w:eastAsia="Times New Roman"/>
          <w:sz w:val="28"/>
          <w:szCs w:val="28"/>
          <w:lang w:val="kk-KZ"/>
        </w:rPr>
        <w:t>-</w:t>
      </w:r>
      <w:r w:rsidRPr="004C6330">
        <w:rPr>
          <w:rFonts w:eastAsia="Times New Roman"/>
          <w:sz w:val="28"/>
          <w:szCs w:val="28"/>
          <w:lang w:val="en-US"/>
        </w:rPr>
        <w:t>406.</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rFonts w:eastAsia="Times New Roman"/>
          <w:sz w:val="28"/>
          <w:szCs w:val="28"/>
          <w:lang w:val="kk-KZ"/>
        </w:rPr>
      </w:pPr>
      <w:r w:rsidRPr="004C6330">
        <w:rPr>
          <w:bCs/>
          <w:sz w:val="28"/>
          <w:szCs w:val="28"/>
          <w:lang w:val="en-US"/>
        </w:rPr>
        <w:t>Boillat S., Serrano E., Rist S.</w:t>
      </w:r>
      <w:r w:rsidR="00DB5747">
        <w:rPr>
          <w:bCs/>
          <w:sz w:val="28"/>
          <w:szCs w:val="28"/>
          <w:lang w:val="en-US"/>
        </w:rPr>
        <w:t xml:space="preserve"> et al.</w:t>
      </w:r>
      <w:r w:rsidRPr="004C6330">
        <w:rPr>
          <w:bCs/>
          <w:sz w:val="28"/>
          <w:szCs w:val="28"/>
          <w:lang w:val="kk-KZ"/>
        </w:rPr>
        <w:t xml:space="preserve"> </w:t>
      </w:r>
      <w:r w:rsidRPr="004C6330">
        <w:rPr>
          <w:sz w:val="28"/>
          <w:szCs w:val="28"/>
          <w:lang w:val="en-US"/>
        </w:rPr>
        <w:t>The Importance of Place Names in the Search for Ecosystem</w:t>
      </w:r>
      <w:r w:rsidR="006951FF" w:rsidRPr="004C6330">
        <w:rPr>
          <w:sz w:val="28"/>
          <w:szCs w:val="28"/>
          <w:lang w:val="kk-KZ"/>
        </w:rPr>
        <w:t xml:space="preserve"> </w:t>
      </w:r>
      <w:r w:rsidRPr="004C6330">
        <w:rPr>
          <w:sz w:val="28"/>
          <w:szCs w:val="28"/>
          <w:lang w:val="en-US"/>
        </w:rPr>
        <w:t>- Like Concepts in Indigenous Societies: An Example from the Bolivian Andes</w:t>
      </w:r>
      <w:r w:rsidRPr="004C6330">
        <w:rPr>
          <w:sz w:val="28"/>
          <w:szCs w:val="28"/>
          <w:lang w:val="kk-KZ"/>
        </w:rPr>
        <w:t xml:space="preserve"> //</w:t>
      </w:r>
      <w:r w:rsidRPr="004C6330">
        <w:rPr>
          <w:sz w:val="28"/>
          <w:szCs w:val="28"/>
          <w:lang w:val="en-US"/>
        </w:rPr>
        <w:t xml:space="preserve"> Environmental Management</w:t>
      </w:r>
      <w:r w:rsidRPr="004C6330">
        <w:rPr>
          <w:sz w:val="28"/>
          <w:szCs w:val="28"/>
          <w:lang w:val="kk-KZ"/>
        </w:rPr>
        <w:t xml:space="preserve">. </w:t>
      </w:r>
      <w:r w:rsidR="00DB5747">
        <w:rPr>
          <w:sz w:val="28"/>
          <w:szCs w:val="28"/>
          <w:lang w:val="kk-KZ"/>
        </w:rPr>
        <w:t>–</w:t>
      </w:r>
      <w:r w:rsidRPr="004C6330">
        <w:rPr>
          <w:sz w:val="28"/>
          <w:szCs w:val="28"/>
          <w:lang w:val="kk-KZ"/>
        </w:rPr>
        <w:t xml:space="preserve"> </w:t>
      </w:r>
      <w:r w:rsidRPr="004C6330">
        <w:rPr>
          <w:bCs/>
          <w:sz w:val="28"/>
          <w:szCs w:val="28"/>
          <w:lang w:val="en-US"/>
        </w:rPr>
        <w:t>2013</w:t>
      </w:r>
      <w:r w:rsidRPr="004C6330">
        <w:rPr>
          <w:bCs/>
          <w:sz w:val="28"/>
          <w:szCs w:val="28"/>
          <w:lang w:val="kk-KZ"/>
        </w:rPr>
        <w:t xml:space="preserve">. </w:t>
      </w:r>
      <w:r w:rsidR="00DB5747">
        <w:rPr>
          <w:bCs/>
          <w:sz w:val="28"/>
          <w:szCs w:val="28"/>
          <w:lang w:val="kk-KZ"/>
        </w:rPr>
        <w:t>–</w:t>
      </w:r>
      <w:r w:rsidRPr="004C6330">
        <w:rPr>
          <w:bCs/>
          <w:sz w:val="28"/>
          <w:szCs w:val="28"/>
          <w:lang w:val="kk-KZ"/>
        </w:rPr>
        <w:t xml:space="preserve"> </w:t>
      </w:r>
      <w:r w:rsidRPr="004C6330">
        <w:rPr>
          <w:sz w:val="28"/>
          <w:szCs w:val="28"/>
          <w:lang w:val="en-US"/>
        </w:rPr>
        <w:t>Vol.</w:t>
      </w:r>
      <w:r w:rsidR="00DB5747">
        <w:rPr>
          <w:sz w:val="28"/>
          <w:szCs w:val="28"/>
          <w:lang w:val="en-US"/>
        </w:rPr>
        <w:t xml:space="preserve"> </w:t>
      </w:r>
      <w:r w:rsidRPr="004C6330">
        <w:rPr>
          <w:sz w:val="28"/>
          <w:szCs w:val="28"/>
          <w:lang w:val="en-US"/>
        </w:rPr>
        <w:t>51</w:t>
      </w:r>
      <w:r w:rsidRPr="004C6330">
        <w:rPr>
          <w:sz w:val="28"/>
          <w:szCs w:val="28"/>
          <w:lang w:val="kk-KZ"/>
        </w:rPr>
        <w:t>(</w:t>
      </w:r>
      <w:r w:rsidRPr="004C6330">
        <w:rPr>
          <w:sz w:val="28"/>
          <w:szCs w:val="28"/>
          <w:lang w:val="en-US"/>
        </w:rPr>
        <w:t>3</w:t>
      </w:r>
      <w:r w:rsidRPr="004C6330">
        <w:rPr>
          <w:sz w:val="28"/>
          <w:szCs w:val="28"/>
          <w:lang w:val="kk-KZ"/>
        </w:rPr>
        <w:t xml:space="preserve">). </w:t>
      </w:r>
      <w:r w:rsidR="00DB5747">
        <w:rPr>
          <w:sz w:val="28"/>
          <w:szCs w:val="28"/>
          <w:lang w:val="en-US"/>
        </w:rPr>
        <w:t>–</w:t>
      </w:r>
      <w:r w:rsidRPr="004C6330">
        <w:rPr>
          <w:sz w:val="28"/>
          <w:szCs w:val="28"/>
          <w:lang w:val="kk-KZ"/>
        </w:rPr>
        <w:t xml:space="preserve"> </w:t>
      </w:r>
      <w:r w:rsidR="006951FF" w:rsidRPr="004C6330">
        <w:rPr>
          <w:sz w:val="28"/>
          <w:szCs w:val="28"/>
          <w:lang w:val="kk-KZ"/>
        </w:rPr>
        <w:t>Р</w:t>
      </w:r>
      <w:r w:rsidRPr="004C6330">
        <w:rPr>
          <w:sz w:val="28"/>
          <w:szCs w:val="28"/>
          <w:lang w:val="kk-KZ"/>
        </w:rPr>
        <w:t>.</w:t>
      </w:r>
      <w:r w:rsidR="00DB5747">
        <w:rPr>
          <w:sz w:val="28"/>
          <w:szCs w:val="28"/>
          <w:lang w:val="en-US"/>
        </w:rPr>
        <w:t xml:space="preserve"> </w:t>
      </w:r>
      <w:r w:rsidRPr="004C6330">
        <w:rPr>
          <w:sz w:val="28"/>
          <w:szCs w:val="28"/>
          <w:lang w:val="en-US"/>
        </w:rPr>
        <w:t>663-678.</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rFonts w:eastAsia="Times New Roman"/>
          <w:sz w:val="28"/>
          <w:szCs w:val="28"/>
          <w:lang w:val="kk-KZ"/>
        </w:rPr>
      </w:pPr>
      <w:r w:rsidRPr="004C6330">
        <w:rPr>
          <w:rFonts w:eastAsia="Times New Roman"/>
          <w:sz w:val="28"/>
          <w:szCs w:val="28"/>
          <w:lang w:val="en-US"/>
        </w:rPr>
        <w:t>Conedera</w:t>
      </w:r>
      <w:r w:rsidRPr="004C6330">
        <w:rPr>
          <w:rFonts w:eastAsia="Times New Roman"/>
          <w:sz w:val="28"/>
          <w:szCs w:val="28"/>
          <w:lang w:val="kk-KZ"/>
        </w:rPr>
        <w:t xml:space="preserve"> </w:t>
      </w:r>
      <w:r w:rsidRPr="004C6330">
        <w:rPr>
          <w:rFonts w:eastAsia="Times New Roman"/>
          <w:sz w:val="28"/>
          <w:szCs w:val="28"/>
          <w:lang w:val="en-US"/>
        </w:rPr>
        <w:t>M., Vassere S., Neff C.</w:t>
      </w:r>
      <w:r w:rsidR="00DB5747">
        <w:rPr>
          <w:rFonts w:eastAsia="Times New Roman"/>
          <w:sz w:val="28"/>
          <w:szCs w:val="28"/>
          <w:lang w:val="en-US"/>
        </w:rPr>
        <w:t xml:space="preserve"> et al.</w:t>
      </w:r>
      <w:r w:rsidRPr="004C6330">
        <w:rPr>
          <w:rFonts w:eastAsia="Times New Roman"/>
          <w:sz w:val="28"/>
          <w:szCs w:val="28"/>
          <w:lang w:val="kk-KZ"/>
        </w:rPr>
        <w:t xml:space="preserve"> </w:t>
      </w:r>
      <w:r w:rsidRPr="004C6330">
        <w:rPr>
          <w:rFonts w:eastAsia="Times New Roman"/>
          <w:sz w:val="28"/>
          <w:szCs w:val="28"/>
          <w:lang w:val="en-US"/>
        </w:rPr>
        <w:t>Using Toponymy to Reconstruct past Land Use: A Case Study of ‘Brüsáda’ (Burn) in Southern Switzerland</w:t>
      </w:r>
      <w:r w:rsidRPr="004C6330">
        <w:rPr>
          <w:rFonts w:eastAsia="Times New Roman"/>
          <w:sz w:val="28"/>
          <w:szCs w:val="28"/>
          <w:lang w:val="kk-KZ"/>
        </w:rPr>
        <w:t xml:space="preserve"> // </w:t>
      </w:r>
      <w:r w:rsidRPr="004C6330">
        <w:rPr>
          <w:rFonts w:eastAsia="Times New Roman"/>
          <w:sz w:val="28"/>
          <w:szCs w:val="28"/>
          <w:lang w:val="en-US"/>
        </w:rPr>
        <w:t>Journal of Historical Geography</w:t>
      </w:r>
      <w:r w:rsidRPr="004C6330">
        <w:rPr>
          <w:rFonts w:eastAsia="Times New Roman"/>
          <w:sz w:val="28"/>
          <w:szCs w:val="28"/>
          <w:lang w:val="kk-KZ"/>
        </w:rPr>
        <w:t xml:space="preserve">. </w:t>
      </w:r>
      <w:r w:rsidR="00DB5747">
        <w:rPr>
          <w:rFonts w:eastAsia="Times New Roman"/>
          <w:sz w:val="28"/>
          <w:szCs w:val="28"/>
          <w:lang w:val="kk-KZ"/>
        </w:rPr>
        <w:t>–</w:t>
      </w:r>
      <w:r w:rsidR="00DB5747">
        <w:rPr>
          <w:rFonts w:eastAsia="Times New Roman"/>
          <w:sz w:val="28"/>
          <w:szCs w:val="28"/>
          <w:lang w:val="en-US"/>
        </w:rPr>
        <w:t xml:space="preserve"> </w:t>
      </w:r>
      <w:r w:rsidRPr="004C6330">
        <w:rPr>
          <w:rFonts w:eastAsia="Times New Roman"/>
          <w:sz w:val="28"/>
          <w:szCs w:val="28"/>
          <w:lang w:val="en-US"/>
        </w:rPr>
        <w:t>2007</w:t>
      </w:r>
      <w:r w:rsidRPr="004C6330">
        <w:rPr>
          <w:rFonts w:eastAsia="Times New Roman"/>
          <w:sz w:val="28"/>
          <w:szCs w:val="28"/>
          <w:lang w:val="kk-KZ"/>
        </w:rPr>
        <w:t xml:space="preserve">. </w:t>
      </w:r>
      <w:r w:rsidR="00DB5747">
        <w:rPr>
          <w:rFonts w:eastAsia="Times New Roman"/>
          <w:sz w:val="28"/>
          <w:szCs w:val="28"/>
          <w:lang w:val="kk-KZ"/>
        </w:rPr>
        <w:t>–</w:t>
      </w:r>
      <w:r w:rsidRPr="004C6330">
        <w:rPr>
          <w:rFonts w:eastAsia="Times New Roman"/>
          <w:sz w:val="28"/>
          <w:szCs w:val="28"/>
          <w:lang w:val="kk-KZ"/>
        </w:rPr>
        <w:t xml:space="preserve"> </w:t>
      </w:r>
      <w:r w:rsidRPr="004C6330">
        <w:rPr>
          <w:rFonts w:eastAsia="Times New Roman"/>
          <w:sz w:val="28"/>
          <w:szCs w:val="28"/>
          <w:lang w:val="en-US"/>
        </w:rPr>
        <w:t>Vol.</w:t>
      </w:r>
      <w:r w:rsidRPr="004C6330">
        <w:rPr>
          <w:rFonts w:eastAsia="Times New Roman"/>
          <w:sz w:val="28"/>
          <w:szCs w:val="28"/>
          <w:lang w:val="kk-KZ"/>
        </w:rPr>
        <w:t xml:space="preserve"> </w:t>
      </w:r>
      <w:r w:rsidRPr="004C6330">
        <w:rPr>
          <w:rFonts w:eastAsia="Times New Roman"/>
          <w:sz w:val="28"/>
          <w:szCs w:val="28"/>
          <w:lang w:val="en-US"/>
        </w:rPr>
        <w:t>33(4)</w:t>
      </w:r>
      <w:r w:rsidRPr="004C6330">
        <w:rPr>
          <w:rFonts w:eastAsia="Times New Roman"/>
          <w:sz w:val="28"/>
          <w:szCs w:val="28"/>
          <w:lang w:val="kk-KZ"/>
        </w:rPr>
        <w:t xml:space="preserve">. </w:t>
      </w:r>
      <w:r w:rsidR="00DB5747">
        <w:rPr>
          <w:rFonts w:eastAsia="Times New Roman"/>
          <w:sz w:val="28"/>
          <w:szCs w:val="28"/>
          <w:lang w:val="kk-KZ"/>
        </w:rPr>
        <w:t>–</w:t>
      </w:r>
      <w:r w:rsidRPr="004C6330">
        <w:rPr>
          <w:rFonts w:eastAsia="Times New Roman"/>
          <w:sz w:val="28"/>
          <w:szCs w:val="28"/>
          <w:lang w:val="en-US"/>
        </w:rPr>
        <w:t xml:space="preserve"> </w:t>
      </w:r>
      <w:r w:rsidR="00F02F7B" w:rsidRPr="004C6330">
        <w:rPr>
          <w:rFonts w:eastAsia="Times New Roman"/>
          <w:sz w:val="28"/>
          <w:szCs w:val="28"/>
          <w:lang w:val="kk-KZ"/>
        </w:rPr>
        <w:t>Р</w:t>
      </w:r>
      <w:r w:rsidRPr="004C6330">
        <w:rPr>
          <w:rFonts w:eastAsia="Times New Roman"/>
          <w:sz w:val="28"/>
          <w:szCs w:val="28"/>
          <w:lang w:val="kk-KZ"/>
        </w:rPr>
        <w:t>.</w:t>
      </w:r>
      <w:r w:rsidR="00DB5747">
        <w:rPr>
          <w:rFonts w:eastAsia="Times New Roman"/>
          <w:sz w:val="28"/>
          <w:szCs w:val="28"/>
          <w:lang w:val="en-US"/>
        </w:rPr>
        <w:t xml:space="preserve"> </w:t>
      </w:r>
      <w:r w:rsidRPr="004C6330">
        <w:rPr>
          <w:rFonts w:eastAsia="Times New Roman"/>
          <w:sz w:val="28"/>
          <w:szCs w:val="28"/>
          <w:lang w:val="en-US"/>
        </w:rPr>
        <w:t>729</w:t>
      </w:r>
      <w:r w:rsidR="006274C6">
        <w:rPr>
          <w:rFonts w:eastAsia="Times New Roman"/>
          <w:sz w:val="28"/>
          <w:szCs w:val="28"/>
          <w:lang w:val="en-US"/>
        </w:rPr>
        <w:t>-</w:t>
      </w:r>
      <w:r w:rsidRPr="004C6330">
        <w:rPr>
          <w:rFonts w:eastAsia="Times New Roman"/>
          <w:sz w:val="28"/>
          <w:szCs w:val="28"/>
          <w:lang w:val="en-US"/>
        </w:rPr>
        <w:t>748.</w:t>
      </w:r>
    </w:p>
    <w:p w:rsidR="00F84419" w:rsidRPr="004C6330" w:rsidRDefault="00DB5747" w:rsidP="00E3695D">
      <w:pPr>
        <w:pStyle w:val="aa"/>
        <w:numPr>
          <w:ilvl w:val="0"/>
          <w:numId w:val="5"/>
        </w:numPr>
        <w:tabs>
          <w:tab w:val="left" w:pos="1134"/>
          <w:tab w:val="left" w:pos="1276"/>
        </w:tabs>
        <w:spacing w:after="0" w:line="240" w:lineRule="auto"/>
        <w:ind w:left="0" w:firstLine="709"/>
        <w:jc w:val="both"/>
        <w:rPr>
          <w:bCs/>
          <w:sz w:val="28"/>
          <w:szCs w:val="28"/>
          <w:lang w:val="en-US"/>
        </w:rPr>
      </w:pPr>
      <w:r>
        <w:rPr>
          <w:rFonts w:eastAsia="Times New Roman"/>
          <w:bCs/>
          <w:sz w:val="28"/>
          <w:szCs w:val="28"/>
          <w:lang w:val="en-US"/>
        </w:rPr>
        <w:t>Calvo-Iglesias M.S., Díaz-Varela R.A. et al.</w:t>
      </w:r>
      <w:r w:rsidR="00F84419" w:rsidRPr="004C6330">
        <w:rPr>
          <w:rFonts w:eastAsia="Times New Roman"/>
          <w:bCs/>
          <w:sz w:val="28"/>
          <w:szCs w:val="28"/>
          <w:lang w:val="en-US"/>
        </w:rPr>
        <w:t xml:space="preserve"> </w:t>
      </w:r>
      <w:r w:rsidR="00F84419" w:rsidRPr="004C6330">
        <w:rPr>
          <w:rFonts w:eastAsia="Times New Roman"/>
          <w:sz w:val="28"/>
          <w:szCs w:val="28"/>
          <w:lang w:val="en-US"/>
        </w:rPr>
        <w:t xml:space="preserve">Using Place Names for Mapping the Distribution of Vanishing Historical Landscape Features: The Agras Field System in Northwest Spain </w:t>
      </w:r>
      <w:r w:rsidR="00F84419" w:rsidRPr="004C6330">
        <w:rPr>
          <w:rFonts w:eastAsia="Times New Roman"/>
          <w:sz w:val="28"/>
          <w:szCs w:val="28"/>
          <w:lang w:val="kk-KZ"/>
        </w:rPr>
        <w:t xml:space="preserve">// </w:t>
      </w:r>
      <w:r w:rsidR="00F84419" w:rsidRPr="004C6330">
        <w:rPr>
          <w:rFonts w:eastAsia="Times New Roman"/>
          <w:sz w:val="28"/>
          <w:szCs w:val="28"/>
          <w:lang w:val="en-US"/>
        </w:rPr>
        <w:t>Landscape Research</w:t>
      </w:r>
      <w:r w:rsidR="00F84419" w:rsidRPr="004C6330">
        <w:rPr>
          <w:rFonts w:eastAsia="Times New Roman"/>
          <w:sz w:val="28"/>
          <w:szCs w:val="28"/>
          <w:lang w:val="kk-KZ"/>
        </w:rPr>
        <w:t xml:space="preserve">. </w:t>
      </w:r>
      <w:r>
        <w:rPr>
          <w:rFonts w:eastAsia="Times New Roman"/>
          <w:sz w:val="28"/>
          <w:szCs w:val="28"/>
          <w:lang w:val="kk-KZ"/>
        </w:rPr>
        <w:t>–</w:t>
      </w:r>
      <w:r w:rsidR="00F84419" w:rsidRPr="004C6330">
        <w:rPr>
          <w:rFonts w:eastAsia="Times New Roman"/>
          <w:sz w:val="28"/>
          <w:szCs w:val="28"/>
          <w:lang w:val="kk-KZ"/>
        </w:rPr>
        <w:t xml:space="preserve"> </w:t>
      </w:r>
      <w:r w:rsidR="00F84419" w:rsidRPr="004C6330">
        <w:rPr>
          <w:rFonts w:eastAsia="Times New Roman"/>
          <w:bCs/>
          <w:sz w:val="28"/>
          <w:szCs w:val="28"/>
          <w:lang w:val="en-US"/>
        </w:rPr>
        <w:t>2012</w:t>
      </w:r>
      <w:r w:rsidR="00F84419" w:rsidRPr="004C6330">
        <w:rPr>
          <w:rFonts w:eastAsia="Times New Roman"/>
          <w:bCs/>
          <w:sz w:val="28"/>
          <w:szCs w:val="28"/>
          <w:lang w:val="kk-KZ"/>
        </w:rPr>
        <w:t xml:space="preserve">. </w:t>
      </w:r>
      <w:r>
        <w:rPr>
          <w:rFonts w:eastAsia="Times New Roman"/>
          <w:bCs/>
          <w:sz w:val="28"/>
          <w:szCs w:val="28"/>
          <w:lang w:val="kk-KZ"/>
        </w:rPr>
        <w:t>–</w:t>
      </w:r>
      <w:r w:rsidR="00F84419" w:rsidRPr="004C6330">
        <w:rPr>
          <w:rFonts w:eastAsia="Times New Roman"/>
          <w:bCs/>
          <w:sz w:val="28"/>
          <w:szCs w:val="28"/>
          <w:lang w:val="kk-KZ"/>
        </w:rPr>
        <w:t xml:space="preserve"> </w:t>
      </w:r>
      <w:r w:rsidR="00F84419" w:rsidRPr="004C6330">
        <w:rPr>
          <w:rFonts w:eastAsia="Times New Roman"/>
          <w:sz w:val="28"/>
          <w:szCs w:val="28"/>
          <w:lang w:val="en-US"/>
        </w:rPr>
        <w:t>Vol.</w:t>
      </w:r>
      <w:r w:rsidR="00F84419" w:rsidRPr="004C6330">
        <w:rPr>
          <w:rFonts w:eastAsia="Times New Roman"/>
          <w:sz w:val="28"/>
          <w:szCs w:val="28"/>
          <w:lang w:val="kk-KZ"/>
        </w:rPr>
        <w:t xml:space="preserve"> </w:t>
      </w:r>
      <w:r w:rsidR="00F84419" w:rsidRPr="004C6330">
        <w:rPr>
          <w:rFonts w:eastAsia="Times New Roman"/>
          <w:sz w:val="28"/>
          <w:szCs w:val="28"/>
          <w:lang w:val="en-US"/>
        </w:rPr>
        <w:t>37</w:t>
      </w:r>
      <w:r w:rsidR="00F84419" w:rsidRPr="004C6330">
        <w:rPr>
          <w:rFonts w:eastAsia="Times New Roman"/>
          <w:sz w:val="28"/>
          <w:szCs w:val="28"/>
          <w:lang w:val="kk-KZ"/>
        </w:rPr>
        <w:t>(</w:t>
      </w:r>
      <w:r w:rsidR="00F84419" w:rsidRPr="004C6330">
        <w:rPr>
          <w:rFonts w:eastAsia="Times New Roman"/>
          <w:sz w:val="28"/>
          <w:szCs w:val="28"/>
          <w:lang w:val="en-US"/>
        </w:rPr>
        <w:t>4</w:t>
      </w:r>
      <w:r w:rsidR="00F84419" w:rsidRPr="004C6330">
        <w:rPr>
          <w:rFonts w:eastAsia="Times New Roman"/>
          <w:sz w:val="28"/>
          <w:szCs w:val="28"/>
          <w:lang w:val="kk-KZ"/>
        </w:rPr>
        <w:t xml:space="preserve">). </w:t>
      </w:r>
      <w:r>
        <w:rPr>
          <w:rFonts w:eastAsia="Times New Roman"/>
          <w:sz w:val="28"/>
          <w:szCs w:val="28"/>
          <w:lang w:val="kk-KZ"/>
        </w:rPr>
        <w:t>–</w:t>
      </w:r>
      <w:r w:rsidR="00F84419" w:rsidRPr="004C6330">
        <w:rPr>
          <w:rFonts w:eastAsia="Times New Roman"/>
          <w:sz w:val="28"/>
          <w:szCs w:val="28"/>
          <w:lang w:val="kk-KZ"/>
        </w:rPr>
        <w:t xml:space="preserve"> </w:t>
      </w:r>
      <w:r w:rsidR="00F02F7B" w:rsidRPr="004C6330">
        <w:rPr>
          <w:rFonts w:eastAsia="Times New Roman"/>
          <w:sz w:val="28"/>
          <w:szCs w:val="28"/>
          <w:lang w:val="kk-KZ"/>
        </w:rPr>
        <w:t>Р</w:t>
      </w:r>
      <w:r w:rsidR="00F84419" w:rsidRPr="004C6330">
        <w:rPr>
          <w:rFonts w:eastAsia="Times New Roman"/>
          <w:sz w:val="28"/>
          <w:szCs w:val="28"/>
          <w:lang w:val="kk-KZ"/>
        </w:rPr>
        <w:t>.</w:t>
      </w:r>
      <w:r>
        <w:rPr>
          <w:rFonts w:eastAsia="Times New Roman"/>
          <w:sz w:val="28"/>
          <w:szCs w:val="28"/>
          <w:lang w:val="en-US"/>
        </w:rPr>
        <w:t> </w:t>
      </w:r>
      <w:r w:rsidR="00F84419" w:rsidRPr="004C6330">
        <w:rPr>
          <w:rFonts w:eastAsia="Times New Roman"/>
          <w:sz w:val="28"/>
          <w:szCs w:val="28"/>
          <w:lang w:val="en-US"/>
        </w:rPr>
        <w:t>501-517.</w:t>
      </w:r>
    </w:p>
    <w:p w:rsidR="00F84419" w:rsidRPr="000576E9" w:rsidRDefault="00F84419" w:rsidP="00E3695D">
      <w:pPr>
        <w:pStyle w:val="aa"/>
        <w:numPr>
          <w:ilvl w:val="0"/>
          <w:numId w:val="5"/>
        </w:numPr>
        <w:tabs>
          <w:tab w:val="left" w:pos="1134"/>
          <w:tab w:val="left" w:pos="1276"/>
        </w:tabs>
        <w:spacing w:after="0" w:line="240" w:lineRule="auto"/>
        <w:ind w:left="0" w:firstLine="709"/>
        <w:jc w:val="both"/>
        <w:rPr>
          <w:bCs/>
          <w:color w:val="000000" w:themeColor="text1"/>
          <w:sz w:val="28"/>
          <w:szCs w:val="28"/>
          <w:lang w:val="en-US"/>
        </w:rPr>
      </w:pPr>
      <w:r w:rsidRPr="004C6330">
        <w:rPr>
          <w:rFonts w:eastAsia="Times New Roman"/>
          <w:sz w:val="28"/>
          <w:szCs w:val="28"/>
          <w:lang w:val="en-US"/>
        </w:rPr>
        <w:t>Fagundez J.</w:t>
      </w:r>
      <w:r w:rsidRPr="004C6330">
        <w:rPr>
          <w:rFonts w:eastAsia="Times New Roman"/>
          <w:sz w:val="28"/>
          <w:szCs w:val="28"/>
          <w:lang w:val="kk-KZ"/>
        </w:rPr>
        <w:t>,</w:t>
      </w:r>
      <w:r w:rsidRPr="004C6330">
        <w:rPr>
          <w:rFonts w:eastAsia="Times New Roman"/>
          <w:sz w:val="28"/>
          <w:szCs w:val="28"/>
          <w:lang w:val="en-US"/>
        </w:rPr>
        <w:t xml:space="preserve"> Izco J</w:t>
      </w:r>
      <w:r w:rsidRPr="004C6330">
        <w:rPr>
          <w:rFonts w:eastAsia="Times New Roman"/>
          <w:sz w:val="28"/>
          <w:szCs w:val="28"/>
          <w:lang w:val="kk-KZ"/>
        </w:rPr>
        <w:t>.</w:t>
      </w:r>
      <w:r w:rsidRPr="004C6330">
        <w:rPr>
          <w:rFonts w:eastAsia="Times New Roman"/>
          <w:sz w:val="28"/>
          <w:szCs w:val="28"/>
          <w:lang w:val="en-US"/>
        </w:rPr>
        <w:t xml:space="preserve"> Spatial analysis of heath toponymy in relation to present-day heathland distribution </w:t>
      </w:r>
      <w:r w:rsidRPr="004C6330">
        <w:rPr>
          <w:rFonts w:eastAsia="Times New Roman"/>
          <w:sz w:val="28"/>
          <w:szCs w:val="28"/>
          <w:lang w:val="kk-KZ"/>
        </w:rPr>
        <w:t>//</w:t>
      </w:r>
      <w:r w:rsidRPr="004C6330">
        <w:rPr>
          <w:rFonts w:eastAsia="Times New Roman"/>
          <w:sz w:val="28"/>
          <w:szCs w:val="28"/>
          <w:lang w:val="en-US"/>
        </w:rPr>
        <w:t xml:space="preserve"> International Journal of Geographical </w:t>
      </w:r>
      <w:r w:rsidRPr="000576E9">
        <w:rPr>
          <w:rFonts w:eastAsia="Times New Roman"/>
          <w:color w:val="000000" w:themeColor="text1"/>
          <w:sz w:val="28"/>
          <w:szCs w:val="28"/>
          <w:lang w:val="en-US"/>
        </w:rPr>
        <w:t>Information Science</w:t>
      </w:r>
      <w:r w:rsidRPr="000576E9">
        <w:rPr>
          <w:rFonts w:eastAsia="Times New Roman"/>
          <w:color w:val="000000" w:themeColor="text1"/>
          <w:sz w:val="28"/>
          <w:szCs w:val="28"/>
          <w:lang w:val="kk-KZ"/>
        </w:rPr>
        <w:t xml:space="preserve">. </w:t>
      </w:r>
      <w:r w:rsidR="00DB5747" w:rsidRPr="000576E9">
        <w:rPr>
          <w:rFonts w:eastAsia="Times New Roman"/>
          <w:color w:val="000000" w:themeColor="text1"/>
          <w:sz w:val="28"/>
          <w:szCs w:val="28"/>
          <w:lang w:val="kk-KZ"/>
        </w:rPr>
        <w:t>–</w:t>
      </w:r>
      <w:r w:rsidRPr="000576E9">
        <w:rPr>
          <w:rFonts w:eastAsia="Times New Roman"/>
          <w:color w:val="000000" w:themeColor="text1"/>
          <w:sz w:val="28"/>
          <w:szCs w:val="28"/>
          <w:lang w:val="en-US"/>
        </w:rPr>
        <w:t xml:space="preserve"> 2015</w:t>
      </w:r>
      <w:r w:rsidRPr="000576E9">
        <w:rPr>
          <w:rFonts w:eastAsia="Times New Roman"/>
          <w:color w:val="000000" w:themeColor="text1"/>
          <w:sz w:val="28"/>
          <w:szCs w:val="28"/>
          <w:lang w:val="kk-KZ"/>
        </w:rPr>
        <w:t xml:space="preserve">. </w:t>
      </w:r>
      <w:r w:rsidR="00DB5747" w:rsidRPr="000576E9">
        <w:rPr>
          <w:rFonts w:eastAsia="Times New Roman"/>
          <w:color w:val="000000" w:themeColor="text1"/>
          <w:sz w:val="28"/>
          <w:szCs w:val="28"/>
          <w:lang w:val="kk-KZ"/>
        </w:rPr>
        <w:t>–</w:t>
      </w:r>
      <w:r w:rsidR="00F02F7B" w:rsidRPr="000576E9">
        <w:rPr>
          <w:rFonts w:eastAsia="Times New Roman"/>
          <w:color w:val="000000" w:themeColor="text1"/>
          <w:sz w:val="28"/>
          <w:szCs w:val="28"/>
          <w:lang w:val="kk-KZ"/>
        </w:rPr>
        <w:t xml:space="preserve"> </w:t>
      </w:r>
      <w:r w:rsidR="00DB5747" w:rsidRPr="000576E9">
        <w:rPr>
          <w:rFonts w:eastAsia="Times New Roman"/>
          <w:color w:val="000000" w:themeColor="text1"/>
          <w:sz w:val="28"/>
          <w:szCs w:val="28"/>
          <w:lang w:val="en-US"/>
        </w:rPr>
        <w:t>Vol.</w:t>
      </w:r>
      <w:r w:rsidR="00F91F71" w:rsidRPr="000576E9">
        <w:rPr>
          <w:rFonts w:eastAsia="Times New Roman"/>
          <w:color w:val="000000" w:themeColor="text1"/>
          <w:sz w:val="28"/>
          <w:szCs w:val="28"/>
          <w:lang w:val="en-US"/>
        </w:rPr>
        <w:t xml:space="preserve"> 30</w:t>
      </w:r>
      <w:r w:rsidR="00F91F71" w:rsidRPr="000576E9">
        <w:rPr>
          <w:rFonts w:eastAsia="Times New Roman"/>
          <w:color w:val="000000" w:themeColor="text1"/>
          <w:sz w:val="28"/>
          <w:szCs w:val="28"/>
          <w:lang w:val="kk-KZ"/>
        </w:rPr>
        <w:t>(1)</w:t>
      </w:r>
      <w:r w:rsidR="00DB5747" w:rsidRPr="000576E9">
        <w:rPr>
          <w:rFonts w:eastAsia="Times New Roman"/>
          <w:color w:val="000000" w:themeColor="text1"/>
          <w:sz w:val="28"/>
          <w:szCs w:val="28"/>
          <w:lang w:val="en-US"/>
        </w:rPr>
        <w:t xml:space="preserve"> </w:t>
      </w:r>
      <w:r w:rsidR="00DB5747" w:rsidRPr="000576E9">
        <w:rPr>
          <w:rFonts w:eastAsia="Times New Roman"/>
          <w:color w:val="000000" w:themeColor="text1"/>
          <w:sz w:val="28"/>
          <w:szCs w:val="28"/>
          <w:lang w:val="kk-KZ"/>
        </w:rPr>
        <w:t>–</w:t>
      </w:r>
      <w:r w:rsidRPr="000576E9">
        <w:rPr>
          <w:rFonts w:eastAsia="Times New Roman"/>
          <w:color w:val="000000" w:themeColor="text1"/>
          <w:sz w:val="28"/>
          <w:szCs w:val="28"/>
          <w:lang w:val="kk-KZ"/>
        </w:rPr>
        <w:t xml:space="preserve"> </w:t>
      </w:r>
      <w:r w:rsidR="00F02F7B" w:rsidRPr="000576E9">
        <w:rPr>
          <w:rFonts w:eastAsia="Times New Roman"/>
          <w:color w:val="000000" w:themeColor="text1"/>
          <w:sz w:val="28"/>
          <w:szCs w:val="28"/>
          <w:lang w:val="en-US"/>
        </w:rPr>
        <w:t>P</w:t>
      </w:r>
      <w:r w:rsidRPr="000576E9">
        <w:rPr>
          <w:rFonts w:eastAsia="Times New Roman"/>
          <w:color w:val="000000" w:themeColor="text1"/>
          <w:sz w:val="28"/>
          <w:szCs w:val="28"/>
          <w:lang w:val="en-US"/>
        </w:rPr>
        <w:t>.</w:t>
      </w:r>
      <w:r w:rsidR="00DB5747" w:rsidRPr="000576E9">
        <w:rPr>
          <w:rFonts w:eastAsia="Times New Roman"/>
          <w:color w:val="000000" w:themeColor="text1"/>
          <w:sz w:val="28"/>
          <w:szCs w:val="28"/>
          <w:lang w:val="en-US"/>
        </w:rPr>
        <w:t xml:space="preserve"> </w:t>
      </w:r>
      <w:r w:rsidR="00F91F71" w:rsidRPr="000576E9">
        <w:rPr>
          <w:rFonts w:eastAsia="Times New Roman"/>
          <w:color w:val="000000" w:themeColor="text1"/>
          <w:sz w:val="28"/>
          <w:szCs w:val="28"/>
          <w:lang w:val="kk-KZ"/>
        </w:rPr>
        <w:t>51-60</w:t>
      </w:r>
    </w:p>
    <w:p w:rsidR="00F84419" w:rsidRPr="004C6330" w:rsidRDefault="00AF3F04" w:rsidP="00E3695D">
      <w:pPr>
        <w:pStyle w:val="aa"/>
        <w:numPr>
          <w:ilvl w:val="0"/>
          <w:numId w:val="5"/>
        </w:numPr>
        <w:tabs>
          <w:tab w:val="left" w:pos="1134"/>
          <w:tab w:val="left" w:pos="1276"/>
        </w:tabs>
        <w:spacing w:after="0" w:line="240" w:lineRule="auto"/>
        <w:ind w:left="0" w:firstLine="709"/>
        <w:jc w:val="both"/>
        <w:rPr>
          <w:rFonts w:eastAsia="Times New Roman"/>
          <w:bCs/>
          <w:sz w:val="28"/>
          <w:szCs w:val="28"/>
          <w:lang w:val="en-US"/>
        </w:rPr>
      </w:pPr>
      <w:r w:rsidRPr="004C6330">
        <w:rPr>
          <w:sz w:val="28"/>
          <w:szCs w:val="28"/>
          <w:lang w:val="kk-KZ"/>
        </w:rPr>
        <w:t>Light D.</w:t>
      </w:r>
      <w:r w:rsidR="00F84419" w:rsidRPr="004C6330">
        <w:rPr>
          <w:sz w:val="28"/>
          <w:szCs w:val="28"/>
          <w:lang w:val="kk-KZ"/>
        </w:rPr>
        <w:t xml:space="preserve"> Tourism and toponymy: Commodi</w:t>
      </w:r>
      <w:r w:rsidRPr="004C6330">
        <w:rPr>
          <w:sz w:val="28"/>
          <w:szCs w:val="28"/>
          <w:lang w:val="kk-KZ"/>
        </w:rPr>
        <w:t>fying and Consuming Place Names //</w:t>
      </w:r>
      <w:r w:rsidR="00F84419" w:rsidRPr="004C6330">
        <w:rPr>
          <w:sz w:val="28"/>
          <w:szCs w:val="28"/>
          <w:lang w:val="kk-KZ"/>
        </w:rPr>
        <w:t xml:space="preserve"> Tourism Geographies</w:t>
      </w:r>
      <w:r w:rsidRPr="004C6330">
        <w:rPr>
          <w:sz w:val="28"/>
          <w:szCs w:val="28"/>
          <w:lang w:val="kk-KZ"/>
        </w:rPr>
        <w:t xml:space="preserve">. </w:t>
      </w:r>
      <w:r w:rsidR="00DB5747">
        <w:rPr>
          <w:sz w:val="28"/>
          <w:szCs w:val="28"/>
          <w:lang w:val="kk-KZ"/>
        </w:rPr>
        <w:t>–</w:t>
      </w:r>
      <w:r w:rsidRPr="004C6330">
        <w:rPr>
          <w:sz w:val="28"/>
          <w:szCs w:val="28"/>
          <w:lang w:val="kk-KZ"/>
        </w:rPr>
        <w:t xml:space="preserve"> 2014. </w:t>
      </w:r>
      <w:r w:rsidR="00DB5747">
        <w:rPr>
          <w:sz w:val="28"/>
          <w:szCs w:val="28"/>
          <w:lang w:val="kk-KZ"/>
        </w:rPr>
        <w:t>–</w:t>
      </w:r>
      <w:r w:rsidRPr="004C6330">
        <w:rPr>
          <w:sz w:val="28"/>
          <w:szCs w:val="28"/>
          <w:lang w:val="kk-KZ"/>
        </w:rPr>
        <w:t xml:space="preserve"> </w:t>
      </w:r>
      <w:r w:rsidR="00DB5747">
        <w:rPr>
          <w:sz w:val="28"/>
          <w:szCs w:val="28"/>
          <w:lang w:val="en-US"/>
        </w:rPr>
        <w:t xml:space="preserve">Vol. </w:t>
      </w:r>
      <w:r w:rsidRPr="004C6330">
        <w:rPr>
          <w:sz w:val="28"/>
          <w:szCs w:val="28"/>
          <w:lang w:val="kk-KZ"/>
        </w:rPr>
        <w:t>16(1).</w:t>
      </w:r>
      <w:r w:rsidR="00F84419" w:rsidRPr="004C6330">
        <w:rPr>
          <w:sz w:val="28"/>
          <w:szCs w:val="28"/>
          <w:lang w:val="kk-KZ"/>
        </w:rPr>
        <w:t xml:space="preserve"> </w:t>
      </w:r>
      <w:r w:rsidR="00DB5747">
        <w:rPr>
          <w:sz w:val="28"/>
          <w:szCs w:val="28"/>
          <w:lang w:val="en-US"/>
        </w:rPr>
        <w:t>–</w:t>
      </w:r>
      <w:r w:rsidR="006274C6">
        <w:rPr>
          <w:sz w:val="28"/>
          <w:szCs w:val="28"/>
          <w:lang w:val="en-US"/>
        </w:rPr>
        <w:t xml:space="preserve"> </w:t>
      </w:r>
      <w:r w:rsidRPr="004C6330">
        <w:rPr>
          <w:sz w:val="28"/>
          <w:szCs w:val="28"/>
          <w:lang w:val="kk-KZ"/>
        </w:rPr>
        <w:t>Р.</w:t>
      </w:r>
      <w:r w:rsidR="00DB5747">
        <w:rPr>
          <w:sz w:val="28"/>
          <w:szCs w:val="28"/>
          <w:lang w:val="en-US"/>
        </w:rPr>
        <w:t xml:space="preserve"> </w:t>
      </w:r>
      <w:r w:rsidR="00F84419" w:rsidRPr="004C6330">
        <w:rPr>
          <w:sz w:val="28"/>
          <w:szCs w:val="28"/>
          <w:lang w:val="kk-KZ"/>
        </w:rPr>
        <w:t>141-156</w:t>
      </w:r>
      <w:r w:rsidR="006274C6">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iCs/>
          <w:sz w:val="28"/>
          <w:szCs w:val="28"/>
          <w:lang w:val="kk-KZ"/>
        </w:rPr>
        <w:t xml:space="preserve">Ханмагомедов Х.Л. </w:t>
      </w:r>
      <w:r w:rsidRPr="004C6330">
        <w:rPr>
          <w:bCs/>
          <w:sz w:val="28"/>
          <w:szCs w:val="28"/>
          <w:lang w:val="kk-KZ"/>
        </w:rPr>
        <w:t>Географические нап</w:t>
      </w:r>
      <w:r w:rsidR="00AF3F04" w:rsidRPr="004C6330">
        <w:rPr>
          <w:bCs/>
          <w:sz w:val="28"/>
          <w:szCs w:val="28"/>
          <w:lang w:val="kk-KZ"/>
        </w:rPr>
        <w:t xml:space="preserve">равления прикладной топонимики // </w:t>
      </w:r>
      <w:r w:rsidRPr="004C6330">
        <w:rPr>
          <w:rFonts w:eastAsia="TimesNewRomanPSMT"/>
          <w:sz w:val="28"/>
          <w:szCs w:val="28"/>
          <w:lang w:val="kk-KZ"/>
        </w:rPr>
        <w:t xml:space="preserve">Вестник удмуртского университета. </w:t>
      </w:r>
      <w:r w:rsidR="00DB5747">
        <w:rPr>
          <w:rFonts w:eastAsia="TimesNewRomanPSMT"/>
          <w:sz w:val="28"/>
          <w:szCs w:val="28"/>
          <w:lang w:val="kk-KZ"/>
        </w:rPr>
        <w:t xml:space="preserve">– </w:t>
      </w:r>
      <w:r w:rsidRPr="004C6330">
        <w:rPr>
          <w:rFonts w:eastAsia="TimesNewRomanPSMT"/>
          <w:sz w:val="28"/>
          <w:szCs w:val="28"/>
          <w:lang w:val="kk-KZ"/>
        </w:rPr>
        <w:t>2011.</w:t>
      </w:r>
      <w:r w:rsidR="00AF3F04" w:rsidRPr="004C6330">
        <w:rPr>
          <w:rFonts w:eastAsia="TimesNewRomanPSMT"/>
          <w:sz w:val="28"/>
          <w:szCs w:val="28"/>
          <w:lang w:val="kk-KZ"/>
        </w:rPr>
        <w:t xml:space="preserve"> </w:t>
      </w:r>
      <w:r w:rsidR="00DB5747">
        <w:rPr>
          <w:rFonts w:eastAsia="TimesNewRomanPSMT"/>
          <w:sz w:val="28"/>
          <w:szCs w:val="28"/>
          <w:lang w:val="kk-KZ"/>
        </w:rPr>
        <w:t>–</w:t>
      </w:r>
      <w:r w:rsidRPr="004C6330">
        <w:rPr>
          <w:rFonts w:eastAsia="TimesNewRomanPSMT"/>
          <w:sz w:val="28"/>
          <w:szCs w:val="28"/>
          <w:lang w:val="kk-KZ"/>
        </w:rPr>
        <w:t xml:space="preserve"> </w:t>
      </w:r>
      <w:r w:rsidR="00DB5747">
        <w:rPr>
          <w:rFonts w:eastAsia="TimesNewRomanPSMT"/>
          <w:sz w:val="28"/>
          <w:szCs w:val="28"/>
          <w:lang w:val="kk-KZ"/>
        </w:rPr>
        <w:t>№</w:t>
      </w:r>
      <w:r w:rsidRPr="004C6330">
        <w:rPr>
          <w:rFonts w:eastAsia="TimesNewRomanPSMT"/>
          <w:sz w:val="28"/>
          <w:szCs w:val="28"/>
          <w:lang w:val="kk-KZ"/>
        </w:rPr>
        <w:t>4</w:t>
      </w:r>
      <w:r w:rsidR="00AF3F04" w:rsidRPr="004C6330">
        <w:rPr>
          <w:rFonts w:eastAsia="TimesNewRomanPSMT"/>
          <w:sz w:val="28"/>
          <w:szCs w:val="28"/>
          <w:lang w:val="kk-KZ"/>
        </w:rPr>
        <w:t xml:space="preserve">. </w:t>
      </w:r>
      <w:r w:rsidR="00DB5747">
        <w:rPr>
          <w:rFonts w:eastAsia="TimesNewRomanPSMT"/>
          <w:sz w:val="28"/>
          <w:szCs w:val="28"/>
          <w:lang w:val="kk-KZ"/>
        </w:rPr>
        <w:t>–</w:t>
      </w:r>
      <w:r w:rsidRPr="004C6330">
        <w:rPr>
          <w:rFonts w:eastAsia="TimesNewRomanPSMT"/>
          <w:sz w:val="28"/>
          <w:szCs w:val="28"/>
          <w:lang w:val="kk-KZ"/>
        </w:rPr>
        <w:t xml:space="preserve"> </w:t>
      </w:r>
      <w:r w:rsidR="00AF3F04" w:rsidRPr="004C6330">
        <w:rPr>
          <w:rFonts w:eastAsia="TimesNewRomanPSMT"/>
          <w:sz w:val="28"/>
          <w:szCs w:val="28"/>
          <w:lang w:val="kk-KZ"/>
        </w:rPr>
        <w:t xml:space="preserve">С. </w:t>
      </w:r>
      <w:r w:rsidRPr="004C6330">
        <w:rPr>
          <w:rFonts w:eastAsia="TimesNewRomanPSMT"/>
          <w:sz w:val="28"/>
          <w:szCs w:val="28"/>
          <w:lang w:val="kk-KZ"/>
        </w:rPr>
        <w:t>123-131.</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i/>
          <w:iCs/>
          <w:sz w:val="28"/>
          <w:szCs w:val="28"/>
          <w:lang w:val="kk-KZ"/>
        </w:rPr>
      </w:pPr>
      <w:r w:rsidRPr="004C6330">
        <w:rPr>
          <w:sz w:val="28"/>
          <w:szCs w:val="28"/>
          <w:lang w:val="kk-KZ"/>
        </w:rPr>
        <w:lastRenderedPageBreak/>
        <w:t>Салихов Ф.С. О некоторых вопросах геологической топонимики</w:t>
      </w:r>
      <w:r w:rsidR="00AF3F04" w:rsidRPr="004C6330">
        <w:rPr>
          <w:sz w:val="28"/>
          <w:szCs w:val="28"/>
          <w:lang w:val="kk-KZ"/>
        </w:rPr>
        <w:t xml:space="preserve"> </w:t>
      </w:r>
      <w:r w:rsidRPr="004C6330">
        <w:rPr>
          <w:sz w:val="28"/>
          <w:szCs w:val="28"/>
          <w:lang w:val="kk-KZ"/>
        </w:rPr>
        <w:t>//</w:t>
      </w:r>
      <w:r w:rsidR="00AF3F04" w:rsidRPr="004C6330">
        <w:rPr>
          <w:sz w:val="28"/>
          <w:szCs w:val="28"/>
          <w:lang w:val="kk-KZ"/>
        </w:rPr>
        <w:t xml:space="preserve"> </w:t>
      </w:r>
      <w:r w:rsidRPr="004C6330">
        <w:rPr>
          <w:sz w:val="28"/>
          <w:szCs w:val="28"/>
          <w:lang w:val="kk-KZ"/>
        </w:rPr>
        <w:t>Древнейшие этапы горно-геологических знаний в Средней Азии</w:t>
      </w:r>
      <w:r w:rsidR="00DB5747">
        <w:rPr>
          <w:sz w:val="28"/>
          <w:szCs w:val="28"/>
          <w:lang w:val="kk-KZ"/>
        </w:rPr>
        <w:t>: тез. докл. семин</w:t>
      </w:r>
      <w:r w:rsidR="00AF3F04" w:rsidRPr="004C6330">
        <w:rPr>
          <w:sz w:val="28"/>
          <w:szCs w:val="28"/>
          <w:lang w:val="kk-KZ"/>
        </w:rPr>
        <w:t xml:space="preserve">. </w:t>
      </w:r>
      <w:r w:rsidR="00DB5747">
        <w:rPr>
          <w:sz w:val="28"/>
          <w:szCs w:val="28"/>
        </w:rPr>
        <w:t>–</w:t>
      </w:r>
      <w:r w:rsidR="00AF3F04" w:rsidRPr="004C6330">
        <w:rPr>
          <w:sz w:val="28"/>
          <w:szCs w:val="28"/>
          <w:lang w:val="kk-KZ"/>
        </w:rPr>
        <w:t xml:space="preserve"> Душанбе, 1991. </w:t>
      </w:r>
      <w:r w:rsidR="00DB5747">
        <w:rPr>
          <w:sz w:val="28"/>
          <w:szCs w:val="28"/>
        </w:rPr>
        <w:t>–</w:t>
      </w:r>
      <w:r w:rsidR="00AF3F04" w:rsidRPr="004C6330">
        <w:rPr>
          <w:sz w:val="28"/>
          <w:szCs w:val="28"/>
          <w:lang w:val="kk-KZ"/>
        </w:rPr>
        <w:t xml:space="preserve"> С</w:t>
      </w:r>
      <w:r w:rsidR="00DB5747">
        <w:rPr>
          <w:sz w:val="28"/>
          <w:szCs w:val="28"/>
          <w:lang w:val="kk-KZ"/>
        </w:rPr>
        <w:t>.</w:t>
      </w:r>
      <w:r w:rsidR="00AF3F04" w:rsidRPr="004C6330">
        <w:rPr>
          <w:sz w:val="28"/>
          <w:szCs w:val="28"/>
          <w:lang w:val="kk-KZ"/>
        </w:rPr>
        <w:t xml:space="preserve"> </w:t>
      </w:r>
      <w:r w:rsidRPr="004C6330">
        <w:rPr>
          <w:sz w:val="28"/>
          <w:szCs w:val="28"/>
          <w:lang w:val="kk-KZ"/>
        </w:rPr>
        <w:t>7</w:t>
      </w:r>
      <w:r w:rsidR="00AF3F04" w:rsidRPr="004C6330">
        <w:rPr>
          <w:sz w:val="28"/>
          <w:szCs w:val="28"/>
          <w:lang w:val="kk-KZ"/>
        </w:rPr>
        <w:t>-12</w:t>
      </w:r>
      <w:r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i/>
          <w:iCs/>
          <w:sz w:val="28"/>
          <w:szCs w:val="28"/>
          <w:lang w:val="kk-KZ"/>
        </w:rPr>
      </w:pPr>
      <w:r w:rsidRPr="004C6330">
        <w:rPr>
          <w:sz w:val="28"/>
          <w:szCs w:val="28"/>
          <w:lang w:val="kk-KZ"/>
        </w:rPr>
        <w:t>Айтматова Д. Топонимические данные как источник по истории добычи полезных ископаемых на территории Центрально-Азиатско</w:t>
      </w:r>
      <w:r w:rsidR="00AF3F04" w:rsidRPr="004C6330">
        <w:rPr>
          <w:sz w:val="28"/>
          <w:szCs w:val="28"/>
          <w:lang w:val="kk-KZ"/>
        </w:rPr>
        <w:t xml:space="preserve">го региона </w:t>
      </w:r>
      <w:r w:rsidRPr="004C6330">
        <w:rPr>
          <w:sz w:val="28"/>
          <w:szCs w:val="28"/>
          <w:lang w:val="kk-KZ"/>
        </w:rPr>
        <w:t>//</w:t>
      </w:r>
      <w:r w:rsidR="00AF3F04" w:rsidRPr="004C6330">
        <w:rPr>
          <w:sz w:val="28"/>
          <w:szCs w:val="28"/>
          <w:lang w:val="kk-KZ"/>
        </w:rPr>
        <w:t xml:space="preserve"> Полисфера. </w:t>
      </w:r>
      <w:r w:rsidR="00DB5747">
        <w:rPr>
          <w:sz w:val="28"/>
          <w:szCs w:val="28"/>
          <w:lang w:val="kk-KZ"/>
        </w:rPr>
        <w:t>–</w:t>
      </w:r>
      <w:r w:rsidRPr="004C6330">
        <w:rPr>
          <w:sz w:val="28"/>
          <w:szCs w:val="28"/>
          <w:lang w:val="kk-KZ"/>
        </w:rPr>
        <w:t xml:space="preserve"> 2006. </w:t>
      </w:r>
      <w:r w:rsidR="00DB5747">
        <w:rPr>
          <w:sz w:val="28"/>
          <w:szCs w:val="28"/>
          <w:lang w:val="kk-KZ"/>
        </w:rPr>
        <w:t>–</w:t>
      </w:r>
      <w:r w:rsidR="00AF3F04" w:rsidRPr="004C6330">
        <w:rPr>
          <w:sz w:val="28"/>
          <w:szCs w:val="28"/>
          <w:lang w:val="kk-KZ"/>
        </w:rPr>
        <w:t xml:space="preserve"> №5. </w:t>
      </w:r>
      <w:r w:rsidR="00DB5747">
        <w:rPr>
          <w:sz w:val="28"/>
          <w:szCs w:val="28"/>
          <w:lang w:val="kk-KZ"/>
        </w:rPr>
        <w:t>–</w:t>
      </w:r>
      <w:r w:rsidRPr="004C6330">
        <w:rPr>
          <w:sz w:val="28"/>
          <w:szCs w:val="28"/>
          <w:lang w:val="kk-KZ"/>
        </w:rPr>
        <w:t xml:space="preserve"> </w:t>
      </w:r>
      <w:r w:rsidR="006274C6">
        <w:rPr>
          <w:sz w:val="28"/>
          <w:szCs w:val="28"/>
          <w:lang w:val="kk-KZ"/>
        </w:rPr>
        <w:t>С</w:t>
      </w:r>
      <w:r w:rsidR="00DB5747">
        <w:rPr>
          <w:sz w:val="28"/>
          <w:szCs w:val="28"/>
          <w:lang w:val="kk-KZ"/>
        </w:rPr>
        <w:t xml:space="preserve">. </w:t>
      </w:r>
      <w:r w:rsidR="006274C6" w:rsidRPr="006274C6">
        <w:rPr>
          <w:sz w:val="28"/>
          <w:szCs w:val="28"/>
        </w:rPr>
        <w:t>13</w:t>
      </w:r>
      <w:r w:rsidR="006274C6" w:rsidRPr="004C6330">
        <w:rPr>
          <w:sz w:val="28"/>
          <w:szCs w:val="28"/>
          <w:lang w:val="kk-KZ"/>
        </w:rPr>
        <w:t>-</w:t>
      </w:r>
      <w:r w:rsidR="006274C6" w:rsidRPr="006274C6">
        <w:rPr>
          <w:sz w:val="28"/>
          <w:szCs w:val="28"/>
        </w:rPr>
        <w:t>20</w:t>
      </w:r>
      <w:r w:rsidR="006274C6"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i/>
          <w:iCs/>
          <w:sz w:val="28"/>
          <w:szCs w:val="28"/>
          <w:lang w:val="kk-KZ"/>
        </w:rPr>
      </w:pPr>
      <w:r w:rsidRPr="004C6330">
        <w:rPr>
          <w:sz w:val="28"/>
          <w:szCs w:val="28"/>
          <w:lang w:val="kk-KZ"/>
        </w:rPr>
        <w:t xml:space="preserve">Гаркуша В.И. О топонимическом направлении в геологических исследованиях // Нетрадиционные методы поисков месторождений полезных ископаемых: сб. науч. тр. </w:t>
      </w:r>
      <w:r w:rsidR="00DB5747">
        <w:rPr>
          <w:sz w:val="28"/>
          <w:szCs w:val="28"/>
        </w:rPr>
        <w:t>–</w:t>
      </w:r>
      <w:r w:rsidRPr="004C6330">
        <w:rPr>
          <w:sz w:val="28"/>
          <w:szCs w:val="28"/>
          <w:lang w:val="kk-KZ"/>
        </w:rPr>
        <w:t xml:space="preserve"> СПб., 2000. </w:t>
      </w:r>
      <w:r w:rsidR="00DB5747">
        <w:rPr>
          <w:sz w:val="28"/>
          <w:szCs w:val="28"/>
        </w:rPr>
        <w:t>–</w:t>
      </w:r>
      <w:r w:rsidR="006274C6">
        <w:rPr>
          <w:sz w:val="28"/>
          <w:szCs w:val="28"/>
          <w:lang w:val="kk-KZ"/>
        </w:rPr>
        <w:t xml:space="preserve"> С.</w:t>
      </w:r>
      <w:r w:rsidR="00DB5747">
        <w:rPr>
          <w:sz w:val="28"/>
          <w:szCs w:val="28"/>
          <w:lang w:val="kk-KZ"/>
        </w:rPr>
        <w:t xml:space="preserve"> </w:t>
      </w:r>
      <w:r w:rsidRPr="004C6330">
        <w:rPr>
          <w:sz w:val="28"/>
          <w:szCs w:val="28"/>
          <w:lang w:val="kk-KZ"/>
        </w:rPr>
        <w:t>184-190.</w:t>
      </w:r>
    </w:p>
    <w:p w:rsidR="00F84419" w:rsidRPr="004C6330" w:rsidRDefault="00DB5747" w:rsidP="00E3695D">
      <w:pPr>
        <w:pStyle w:val="aa"/>
        <w:numPr>
          <w:ilvl w:val="0"/>
          <w:numId w:val="5"/>
        </w:numPr>
        <w:tabs>
          <w:tab w:val="left" w:pos="1134"/>
          <w:tab w:val="left" w:pos="1276"/>
        </w:tabs>
        <w:spacing w:after="0" w:line="240" w:lineRule="auto"/>
        <w:ind w:left="0" w:firstLine="709"/>
        <w:jc w:val="both"/>
        <w:rPr>
          <w:sz w:val="28"/>
          <w:szCs w:val="28"/>
          <w:lang w:val="kk-KZ"/>
        </w:rPr>
      </w:pPr>
      <w:r>
        <w:rPr>
          <w:sz w:val="28"/>
          <w:szCs w:val="28"/>
          <w:lang w:val="kk-KZ"/>
        </w:rPr>
        <w:t>Монгуш А.</w:t>
      </w:r>
      <w:r w:rsidR="00F84419" w:rsidRPr="004C6330">
        <w:rPr>
          <w:sz w:val="28"/>
          <w:szCs w:val="28"/>
          <w:lang w:val="kk-KZ"/>
        </w:rPr>
        <w:t xml:space="preserve">А. О геологическом значении некоторых топонимов Тувы // Новые исследования Тувы. </w:t>
      </w:r>
      <w:r>
        <w:rPr>
          <w:sz w:val="28"/>
          <w:szCs w:val="28"/>
          <w:lang w:val="kk-KZ"/>
        </w:rPr>
        <w:t>–</w:t>
      </w:r>
      <w:r w:rsidR="00270256" w:rsidRPr="004C6330">
        <w:rPr>
          <w:sz w:val="28"/>
          <w:szCs w:val="28"/>
          <w:lang w:val="kk-KZ"/>
        </w:rPr>
        <w:t xml:space="preserve"> 2016.</w:t>
      </w:r>
      <w:r w:rsidR="00F84419" w:rsidRPr="004C6330">
        <w:rPr>
          <w:sz w:val="28"/>
          <w:szCs w:val="28"/>
          <w:lang w:val="kk-KZ"/>
        </w:rPr>
        <w:t xml:space="preserve"> </w:t>
      </w:r>
      <w:r>
        <w:rPr>
          <w:sz w:val="28"/>
          <w:szCs w:val="28"/>
          <w:lang w:val="kk-KZ"/>
        </w:rPr>
        <w:t>–</w:t>
      </w:r>
      <w:r w:rsidR="00270256" w:rsidRPr="004C6330">
        <w:rPr>
          <w:sz w:val="28"/>
          <w:szCs w:val="28"/>
          <w:lang w:val="kk-KZ"/>
        </w:rPr>
        <w:t xml:space="preserve"> №1.</w:t>
      </w:r>
      <w:r w:rsidR="006274C6">
        <w:rPr>
          <w:sz w:val="28"/>
          <w:szCs w:val="28"/>
          <w:lang w:val="kk-KZ"/>
        </w:rPr>
        <w:t xml:space="preserve"> </w:t>
      </w:r>
      <w:r>
        <w:rPr>
          <w:sz w:val="28"/>
          <w:szCs w:val="28"/>
          <w:lang w:val="kk-KZ"/>
        </w:rPr>
        <w:t>–</w:t>
      </w:r>
      <w:r w:rsidR="006274C6">
        <w:rPr>
          <w:sz w:val="28"/>
          <w:szCs w:val="28"/>
          <w:lang w:val="kk-KZ"/>
        </w:rPr>
        <w:t xml:space="preserve"> С.</w:t>
      </w:r>
      <w:r>
        <w:rPr>
          <w:sz w:val="28"/>
          <w:szCs w:val="28"/>
          <w:lang w:val="kk-KZ"/>
        </w:rPr>
        <w:t xml:space="preserve"> </w:t>
      </w:r>
      <w:r w:rsidR="006274C6">
        <w:rPr>
          <w:sz w:val="28"/>
          <w:szCs w:val="28"/>
          <w:lang w:val="kk-KZ"/>
        </w:rPr>
        <w:t>64-72.</w:t>
      </w:r>
    </w:p>
    <w:p w:rsidR="00F84419" w:rsidRPr="004C6330" w:rsidRDefault="00F84419" w:rsidP="00E3695D">
      <w:pPr>
        <w:pStyle w:val="aa"/>
        <w:numPr>
          <w:ilvl w:val="0"/>
          <w:numId w:val="5"/>
        </w:numPr>
        <w:shd w:val="clear" w:color="auto" w:fill="FFFFFF"/>
        <w:tabs>
          <w:tab w:val="left" w:pos="1134"/>
          <w:tab w:val="left" w:pos="1276"/>
        </w:tabs>
        <w:spacing w:after="0" w:line="240" w:lineRule="auto"/>
        <w:ind w:left="0" w:firstLine="709"/>
        <w:jc w:val="both"/>
        <w:rPr>
          <w:rFonts w:eastAsia="Times New Roman"/>
          <w:sz w:val="28"/>
          <w:szCs w:val="28"/>
          <w:lang w:val="kk-KZ"/>
        </w:rPr>
      </w:pPr>
      <w:r w:rsidRPr="004C6330">
        <w:rPr>
          <w:rFonts w:eastAsia="Times New Roman"/>
          <w:sz w:val="28"/>
          <w:szCs w:val="28"/>
        </w:rPr>
        <w:t>Жучкевич В.А. Происхождение географических названий Белоруссии.</w:t>
      </w:r>
      <w:r w:rsidRPr="004C6330">
        <w:rPr>
          <w:rFonts w:eastAsia="Times New Roman"/>
          <w:sz w:val="28"/>
          <w:szCs w:val="28"/>
          <w:lang w:val="kk-KZ"/>
        </w:rPr>
        <w:t xml:space="preserve"> </w:t>
      </w:r>
      <w:r w:rsidR="00DB5747">
        <w:rPr>
          <w:rFonts w:eastAsia="Times New Roman"/>
          <w:sz w:val="28"/>
          <w:szCs w:val="28"/>
          <w:lang w:val="kk-KZ"/>
        </w:rPr>
        <w:t>–</w:t>
      </w:r>
      <w:r w:rsidR="00270256" w:rsidRPr="004C6330">
        <w:rPr>
          <w:rFonts w:eastAsia="Times New Roman"/>
          <w:sz w:val="28"/>
          <w:szCs w:val="28"/>
          <w:lang w:val="kk-KZ"/>
        </w:rPr>
        <w:t xml:space="preserve"> </w:t>
      </w:r>
      <w:r w:rsidRPr="004C6330">
        <w:rPr>
          <w:rFonts w:eastAsia="Times New Roman"/>
          <w:sz w:val="28"/>
          <w:szCs w:val="28"/>
        </w:rPr>
        <w:t>Минск: БГУ, 1961</w:t>
      </w:r>
      <w:r w:rsidRPr="004C6330">
        <w:rPr>
          <w:rFonts w:eastAsia="Times New Roman"/>
          <w:sz w:val="28"/>
          <w:szCs w:val="28"/>
          <w:lang w:val="kk-KZ"/>
        </w:rPr>
        <w:t xml:space="preserve">. </w:t>
      </w:r>
      <w:r w:rsidR="00DB5747">
        <w:rPr>
          <w:rFonts w:eastAsia="Times New Roman"/>
          <w:sz w:val="28"/>
          <w:szCs w:val="28"/>
          <w:lang w:val="kk-KZ"/>
        </w:rPr>
        <w:t>–</w:t>
      </w:r>
      <w:r w:rsidRPr="004C6330">
        <w:rPr>
          <w:rFonts w:eastAsia="Times New Roman"/>
          <w:sz w:val="28"/>
          <w:szCs w:val="28"/>
          <w:lang w:val="kk-KZ"/>
        </w:rPr>
        <w:t xml:space="preserve"> 79</w:t>
      </w:r>
      <w:r w:rsidR="00DB5747">
        <w:rPr>
          <w:rFonts w:eastAsia="Times New Roman"/>
          <w:sz w:val="28"/>
          <w:szCs w:val="28"/>
          <w:lang w:val="kk-KZ"/>
        </w:rPr>
        <w:t xml:space="preserve"> </w:t>
      </w:r>
      <w:r w:rsidRPr="004C6330">
        <w:rPr>
          <w:rFonts w:eastAsia="Times New Roman"/>
          <w:sz w:val="28"/>
          <w:szCs w:val="28"/>
          <w:lang w:val="kk-KZ"/>
        </w:rPr>
        <w:t>с.</w:t>
      </w:r>
    </w:p>
    <w:p w:rsidR="00F84419" w:rsidRPr="004C6330" w:rsidRDefault="00270256"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shd w:val="clear" w:color="auto" w:fill="FFFFFF"/>
          <w:lang w:val="kk-KZ"/>
        </w:rPr>
        <w:t xml:space="preserve">Рылюк Г.Я. </w:t>
      </w:r>
      <w:r w:rsidR="00F84419" w:rsidRPr="004C6330">
        <w:rPr>
          <w:sz w:val="28"/>
          <w:szCs w:val="28"/>
          <w:shd w:val="clear" w:color="auto" w:fill="FFFFFF"/>
        </w:rPr>
        <w:t xml:space="preserve">Истоки географических названий Беларуси (с основами общей топонимики). </w:t>
      </w:r>
      <w:r w:rsidR="00DB5747">
        <w:rPr>
          <w:sz w:val="28"/>
          <w:szCs w:val="28"/>
          <w:shd w:val="clear" w:color="auto" w:fill="FFFFFF"/>
          <w:lang w:val="kk-KZ"/>
        </w:rPr>
        <w:t>–</w:t>
      </w:r>
      <w:r w:rsidRPr="004C6330">
        <w:rPr>
          <w:sz w:val="28"/>
          <w:szCs w:val="28"/>
          <w:shd w:val="clear" w:color="auto" w:fill="FFFFFF"/>
          <w:lang w:val="kk-KZ"/>
        </w:rPr>
        <w:t xml:space="preserve"> </w:t>
      </w:r>
      <w:r w:rsidR="00F84419" w:rsidRPr="004C6330">
        <w:rPr>
          <w:sz w:val="28"/>
          <w:szCs w:val="28"/>
          <w:shd w:val="clear" w:color="auto" w:fill="FFFFFF"/>
        </w:rPr>
        <w:t>Минск: Веды</w:t>
      </w:r>
      <w:r w:rsidRPr="004C6330">
        <w:rPr>
          <w:sz w:val="28"/>
          <w:szCs w:val="28"/>
          <w:shd w:val="clear" w:color="auto" w:fill="FFFFFF"/>
          <w:lang w:val="kk-KZ"/>
        </w:rPr>
        <w:t xml:space="preserve">, 1997. </w:t>
      </w:r>
      <w:r w:rsidR="00DB5747">
        <w:rPr>
          <w:sz w:val="28"/>
          <w:szCs w:val="28"/>
          <w:shd w:val="clear" w:color="auto" w:fill="FFFFFF"/>
          <w:lang w:val="kk-KZ"/>
        </w:rPr>
        <w:t>–</w:t>
      </w:r>
      <w:r w:rsidRPr="004C6330">
        <w:rPr>
          <w:sz w:val="28"/>
          <w:szCs w:val="28"/>
          <w:shd w:val="clear" w:color="auto" w:fill="FFFFFF"/>
          <w:lang w:val="kk-KZ"/>
        </w:rPr>
        <w:t xml:space="preserve"> 176</w:t>
      </w:r>
      <w:r w:rsidR="00DB5747">
        <w:rPr>
          <w:sz w:val="28"/>
          <w:szCs w:val="28"/>
          <w:shd w:val="clear" w:color="auto" w:fill="FFFFFF"/>
          <w:lang w:val="kk-KZ"/>
        </w:rPr>
        <w:t xml:space="preserve"> </w:t>
      </w:r>
      <w:r w:rsidRPr="004C6330">
        <w:rPr>
          <w:sz w:val="28"/>
          <w:szCs w:val="28"/>
          <w:shd w:val="clear" w:color="auto" w:fill="FFFFFF"/>
          <w:lang w:val="kk-KZ"/>
        </w:rPr>
        <w:t>с.</w:t>
      </w:r>
    </w:p>
    <w:p w:rsidR="00F84419" w:rsidRPr="004C6330" w:rsidRDefault="00F84419" w:rsidP="00E3695D">
      <w:pPr>
        <w:pStyle w:val="aa"/>
        <w:numPr>
          <w:ilvl w:val="0"/>
          <w:numId w:val="5"/>
        </w:numPr>
        <w:tabs>
          <w:tab w:val="left" w:pos="1134"/>
          <w:tab w:val="left" w:pos="1276"/>
        </w:tabs>
        <w:autoSpaceDE w:val="0"/>
        <w:autoSpaceDN w:val="0"/>
        <w:adjustRightInd w:val="0"/>
        <w:spacing w:after="0" w:line="240" w:lineRule="auto"/>
        <w:ind w:left="0" w:firstLine="709"/>
        <w:jc w:val="both"/>
        <w:rPr>
          <w:sz w:val="28"/>
          <w:szCs w:val="28"/>
          <w:lang w:val="kk-KZ"/>
        </w:rPr>
      </w:pPr>
      <w:r w:rsidRPr="004C6330">
        <w:rPr>
          <w:bCs/>
          <w:sz w:val="28"/>
          <w:szCs w:val="28"/>
          <w:lang w:val="kk-KZ"/>
        </w:rPr>
        <w:t>Басик С.Н.</w:t>
      </w:r>
      <w:r w:rsidRPr="004C6330">
        <w:rPr>
          <w:sz w:val="28"/>
          <w:szCs w:val="28"/>
          <w:lang w:val="kk-KZ"/>
        </w:rPr>
        <w:t xml:space="preserve"> </w:t>
      </w:r>
      <w:r w:rsidRPr="004C6330">
        <w:rPr>
          <w:sz w:val="28"/>
          <w:szCs w:val="28"/>
        </w:rPr>
        <w:t>Антропогенная динамика геосистем по геотопонимическим данным</w:t>
      </w:r>
      <w:r w:rsidRPr="004C6330">
        <w:rPr>
          <w:sz w:val="28"/>
          <w:szCs w:val="28"/>
          <w:lang w:val="kk-KZ"/>
        </w:rPr>
        <w:t xml:space="preserve"> </w:t>
      </w:r>
      <w:r w:rsidRPr="004C6330">
        <w:rPr>
          <w:sz w:val="28"/>
          <w:szCs w:val="28"/>
        </w:rPr>
        <w:t>(</w:t>
      </w:r>
      <w:r w:rsidRPr="004C6330">
        <w:rPr>
          <w:sz w:val="28"/>
          <w:szCs w:val="28"/>
          <w:lang w:val="kk-KZ"/>
        </w:rPr>
        <w:t>н</w:t>
      </w:r>
      <w:r w:rsidRPr="004C6330">
        <w:rPr>
          <w:sz w:val="28"/>
          <w:szCs w:val="28"/>
        </w:rPr>
        <w:t>а примере западной части Белорусского Полесья)</w:t>
      </w:r>
      <w:r w:rsidR="00270256" w:rsidRPr="004C6330">
        <w:rPr>
          <w:sz w:val="28"/>
          <w:szCs w:val="28"/>
          <w:lang w:val="kk-KZ"/>
        </w:rPr>
        <w:t>:</w:t>
      </w:r>
      <w:r w:rsidRPr="004C6330">
        <w:rPr>
          <w:sz w:val="28"/>
          <w:szCs w:val="28"/>
          <w:lang w:val="kk-KZ"/>
        </w:rPr>
        <w:t xml:space="preserve"> </w:t>
      </w:r>
      <w:r w:rsidR="00270256" w:rsidRPr="004C6330">
        <w:rPr>
          <w:sz w:val="28"/>
          <w:szCs w:val="28"/>
          <w:lang w:val="kk-KZ"/>
        </w:rPr>
        <w:t>а</w:t>
      </w:r>
      <w:r w:rsidRPr="004C6330">
        <w:rPr>
          <w:sz w:val="28"/>
          <w:szCs w:val="28"/>
        </w:rPr>
        <w:t>втореф</w:t>
      </w:r>
      <w:r w:rsidRPr="004C6330">
        <w:rPr>
          <w:sz w:val="28"/>
          <w:szCs w:val="28"/>
          <w:lang w:val="kk-KZ"/>
        </w:rPr>
        <w:t>.</w:t>
      </w:r>
      <w:r w:rsidRPr="004C6330">
        <w:rPr>
          <w:sz w:val="28"/>
          <w:szCs w:val="28"/>
        </w:rPr>
        <w:t xml:space="preserve"> </w:t>
      </w:r>
      <w:r w:rsidR="00270256" w:rsidRPr="004C6330">
        <w:rPr>
          <w:sz w:val="28"/>
          <w:szCs w:val="28"/>
          <w:lang w:val="kk-KZ"/>
        </w:rPr>
        <w:t xml:space="preserve">... </w:t>
      </w:r>
      <w:r w:rsidRPr="004C6330">
        <w:rPr>
          <w:sz w:val="28"/>
          <w:szCs w:val="28"/>
        </w:rPr>
        <w:t>канд</w:t>
      </w:r>
      <w:r w:rsidR="00270256" w:rsidRPr="004C6330">
        <w:rPr>
          <w:sz w:val="28"/>
          <w:szCs w:val="28"/>
          <w:lang w:val="kk-KZ"/>
        </w:rPr>
        <w:t>.</w:t>
      </w:r>
      <w:r w:rsidRPr="004C6330">
        <w:rPr>
          <w:sz w:val="28"/>
          <w:szCs w:val="28"/>
        </w:rPr>
        <w:t xml:space="preserve"> </w:t>
      </w:r>
      <w:r w:rsidR="00270256" w:rsidRPr="004C6330">
        <w:rPr>
          <w:sz w:val="28"/>
          <w:szCs w:val="28"/>
          <w:lang w:val="kk-KZ"/>
        </w:rPr>
        <w:t>г</w:t>
      </w:r>
      <w:r w:rsidRPr="004C6330">
        <w:rPr>
          <w:sz w:val="28"/>
          <w:szCs w:val="28"/>
        </w:rPr>
        <w:t>еогр</w:t>
      </w:r>
      <w:r w:rsidR="00270256" w:rsidRPr="004C6330">
        <w:rPr>
          <w:sz w:val="28"/>
          <w:szCs w:val="28"/>
          <w:lang w:val="kk-KZ"/>
        </w:rPr>
        <w:t>. н</w:t>
      </w:r>
      <w:r w:rsidRPr="004C6330">
        <w:rPr>
          <w:sz w:val="28"/>
          <w:szCs w:val="28"/>
        </w:rPr>
        <w:t>аук</w:t>
      </w:r>
      <w:r w:rsidR="00270256" w:rsidRPr="004C6330">
        <w:rPr>
          <w:sz w:val="28"/>
          <w:szCs w:val="28"/>
          <w:lang w:val="kk-KZ"/>
        </w:rPr>
        <w:t>:</w:t>
      </w:r>
      <w:r w:rsidRPr="004C6330">
        <w:rPr>
          <w:sz w:val="28"/>
          <w:szCs w:val="28"/>
          <w:lang w:val="kk-KZ"/>
        </w:rPr>
        <w:t xml:space="preserve"> </w:t>
      </w:r>
      <w:r w:rsidR="00270256" w:rsidRPr="004C6330">
        <w:rPr>
          <w:sz w:val="28"/>
          <w:szCs w:val="28"/>
          <w:lang w:val="kk-KZ"/>
        </w:rPr>
        <w:t xml:space="preserve">23.00.25. </w:t>
      </w:r>
      <w:r w:rsidR="00DB5747">
        <w:rPr>
          <w:sz w:val="28"/>
          <w:szCs w:val="28"/>
          <w:lang w:val="kk-KZ"/>
        </w:rPr>
        <w:t>–</w:t>
      </w:r>
      <w:r w:rsidR="00270256" w:rsidRPr="004C6330">
        <w:rPr>
          <w:sz w:val="28"/>
          <w:szCs w:val="28"/>
          <w:lang w:val="kk-KZ"/>
        </w:rPr>
        <w:t xml:space="preserve"> </w:t>
      </w:r>
      <w:r w:rsidRPr="004C6330">
        <w:rPr>
          <w:sz w:val="28"/>
          <w:szCs w:val="28"/>
          <w:lang w:val="kk-KZ"/>
        </w:rPr>
        <w:t>Минск</w:t>
      </w:r>
      <w:r w:rsidR="00270256" w:rsidRPr="004C6330">
        <w:rPr>
          <w:sz w:val="28"/>
          <w:szCs w:val="28"/>
          <w:lang w:val="kk-KZ"/>
        </w:rPr>
        <w:t>: БГУ,</w:t>
      </w:r>
      <w:r w:rsidRPr="004C6330">
        <w:rPr>
          <w:sz w:val="28"/>
          <w:szCs w:val="28"/>
          <w:lang w:val="kk-KZ"/>
        </w:rPr>
        <w:t xml:space="preserve"> 2004.</w:t>
      </w:r>
      <w:r w:rsidR="00270256" w:rsidRPr="004C6330">
        <w:rPr>
          <w:sz w:val="28"/>
          <w:szCs w:val="28"/>
          <w:lang w:val="kk-KZ"/>
        </w:rPr>
        <w:t xml:space="preserve"> </w:t>
      </w:r>
      <w:r w:rsidR="00DB5747">
        <w:rPr>
          <w:sz w:val="28"/>
          <w:szCs w:val="28"/>
          <w:lang w:val="kk-KZ"/>
        </w:rPr>
        <w:t>–</w:t>
      </w:r>
      <w:r w:rsidR="00270256" w:rsidRPr="004C6330">
        <w:rPr>
          <w:sz w:val="28"/>
          <w:szCs w:val="28"/>
          <w:lang w:val="kk-KZ"/>
        </w:rPr>
        <w:t xml:space="preserve"> 24</w:t>
      </w:r>
      <w:r w:rsidR="00DB5747">
        <w:rPr>
          <w:sz w:val="28"/>
          <w:szCs w:val="28"/>
          <w:lang w:val="kk-KZ"/>
        </w:rPr>
        <w:t xml:space="preserve"> </w:t>
      </w:r>
      <w:r w:rsidR="00270256" w:rsidRPr="004C6330">
        <w:rPr>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Басик С.Н.</w:t>
      </w:r>
      <w:r w:rsidRPr="004C6330">
        <w:rPr>
          <w:sz w:val="28"/>
          <w:szCs w:val="28"/>
          <w:lang w:val="kk-KZ"/>
        </w:rPr>
        <w:t xml:space="preserve"> </w:t>
      </w:r>
      <w:r w:rsidRPr="004C6330">
        <w:rPr>
          <w:bCs/>
          <w:sz w:val="28"/>
          <w:szCs w:val="28"/>
          <w:lang w:val="kk-KZ"/>
        </w:rPr>
        <w:t xml:space="preserve">Критическая топонимика как направление географических </w:t>
      </w:r>
      <w:r w:rsidRPr="004C6330">
        <w:rPr>
          <w:bCs/>
          <w:sz w:val="28"/>
          <w:szCs w:val="28"/>
        </w:rPr>
        <w:t>исследований: проблемы и перспектив</w:t>
      </w:r>
      <w:r w:rsidR="00270256" w:rsidRPr="004C6330">
        <w:rPr>
          <w:bCs/>
          <w:sz w:val="28"/>
          <w:szCs w:val="28"/>
          <w:lang w:val="kk-KZ"/>
        </w:rPr>
        <w:t xml:space="preserve"> //</w:t>
      </w:r>
      <w:r w:rsidRPr="004C6330">
        <w:rPr>
          <w:bCs/>
          <w:sz w:val="28"/>
          <w:szCs w:val="28"/>
          <w:lang w:val="kk-KZ"/>
        </w:rPr>
        <w:t xml:space="preserve"> </w:t>
      </w:r>
      <w:r w:rsidRPr="004C6330">
        <w:rPr>
          <w:rFonts w:eastAsia="Times New Roman,Italic"/>
          <w:iCs/>
          <w:sz w:val="28"/>
          <w:szCs w:val="28"/>
          <w:lang w:val="kk-KZ"/>
        </w:rPr>
        <w:t>Географический вестник</w:t>
      </w:r>
      <w:r w:rsidR="00270256" w:rsidRPr="004C6330">
        <w:rPr>
          <w:rFonts w:eastAsia="Times New Roman,Italic"/>
          <w:iCs/>
          <w:sz w:val="28"/>
          <w:szCs w:val="28"/>
          <w:lang w:val="kk-KZ"/>
        </w:rPr>
        <w:t xml:space="preserve">. </w:t>
      </w:r>
      <w:r w:rsidR="00DB5747">
        <w:rPr>
          <w:rFonts w:eastAsia="Times New Roman,Italic"/>
          <w:iCs/>
          <w:sz w:val="28"/>
          <w:szCs w:val="28"/>
          <w:lang w:val="kk-KZ"/>
        </w:rPr>
        <w:t>–</w:t>
      </w:r>
      <w:r w:rsidR="00270256" w:rsidRPr="004C6330">
        <w:rPr>
          <w:rFonts w:eastAsia="Times New Roman,Italic"/>
          <w:iCs/>
          <w:sz w:val="28"/>
          <w:szCs w:val="28"/>
          <w:lang w:val="kk-KZ"/>
        </w:rPr>
        <w:t xml:space="preserve"> </w:t>
      </w:r>
      <w:r w:rsidRPr="004C6330">
        <w:rPr>
          <w:rFonts w:eastAsia="Times New Roman,Italic"/>
          <w:iCs/>
          <w:sz w:val="28"/>
          <w:szCs w:val="28"/>
          <w:lang w:val="kk-KZ"/>
        </w:rPr>
        <w:t>2018</w:t>
      </w:r>
      <w:r w:rsidR="00270256" w:rsidRPr="004C6330">
        <w:rPr>
          <w:rFonts w:eastAsia="Times New Roman,Italic"/>
          <w:iCs/>
          <w:sz w:val="28"/>
          <w:szCs w:val="28"/>
          <w:lang w:val="kk-KZ"/>
        </w:rPr>
        <w:t xml:space="preserve">. </w:t>
      </w:r>
      <w:r w:rsidR="00DB5747">
        <w:rPr>
          <w:rFonts w:eastAsia="Times New Roman,Italic"/>
          <w:iCs/>
          <w:sz w:val="28"/>
          <w:szCs w:val="28"/>
          <w:lang w:val="kk-KZ"/>
        </w:rPr>
        <w:t>–</w:t>
      </w:r>
      <w:r w:rsidRPr="004C6330">
        <w:rPr>
          <w:rFonts w:eastAsia="Times New Roman,Italic"/>
          <w:iCs/>
          <w:sz w:val="28"/>
          <w:szCs w:val="28"/>
          <w:lang w:val="kk-KZ"/>
        </w:rPr>
        <w:t xml:space="preserve"> </w:t>
      </w:r>
      <w:r w:rsidR="00DB5747">
        <w:rPr>
          <w:rFonts w:eastAsia="Times New Roman,Italic"/>
          <w:iCs/>
          <w:sz w:val="28"/>
          <w:szCs w:val="28"/>
          <w:lang w:val="kk-KZ"/>
        </w:rPr>
        <w:t>№</w:t>
      </w:r>
      <w:r w:rsidRPr="004C6330">
        <w:rPr>
          <w:rFonts w:eastAsia="Times New Roman,Italic"/>
          <w:iCs/>
          <w:sz w:val="28"/>
          <w:szCs w:val="28"/>
          <w:lang w:val="kk-KZ"/>
        </w:rPr>
        <w:t>1(44)</w:t>
      </w:r>
      <w:r w:rsidR="00270256" w:rsidRPr="004C6330">
        <w:rPr>
          <w:rFonts w:eastAsia="Times New Roman,Italic"/>
          <w:iCs/>
          <w:sz w:val="28"/>
          <w:szCs w:val="28"/>
          <w:lang w:val="kk-KZ"/>
        </w:rPr>
        <w:t xml:space="preserve">. </w:t>
      </w:r>
      <w:r w:rsidR="00DB5747">
        <w:rPr>
          <w:rFonts w:eastAsia="Times New Roman,Italic"/>
          <w:iCs/>
          <w:sz w:val="28"/>
          <w:szCs w:val="28"/>
          <w:lang w:val="kk-KZ"/>
        </w:rPr>
        <w:t>–</w:t>
      </w:r>
      <w:r w:rsidR="006274C6">
        <w:rPr>
          <w:rFonts w:eastAsia="Times New Roman,Italic"/>
          <w:iCs/>
          <w:sz w:val="28"/>
          <w:szCs w:val="28"/>
          <w:lang w:val="kk-KZ"/>
        </w:rPr>
        <w:t xml:space="preserve"> С.</w:t>
      </w:r>
      <w:r w:rsidR="00DB5747">
        <w:rPr>
          <w:rFonts w:eastAsia="Times New Roman,Italic"/>
          <w:iCs/>
          <w:sz w:val="28"/>
          <w:szCs w:val="28"/>
          <w:lang w:val="kk-KZ"/>
        </w:rPr>
        <w:t xml:space="preserve"> </w:t>
      </w:r>
      <w:r w:rsidR="00270256" w:rsidRPr="004C6330">
        <w:rPr>
          <w:rFonts w:eastAsia="Times New Roman,Italic"/>
          <w:iCs/>
          <w:sz w:val="28"/>
          <w:szCs w:val="28"/>
          <w:lang w:val="kk-KZ"/>
        </w:rPr>
        <w:t>56-63.</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sz w:val="28"/>
          <w:szCs w:val="28"/>
          <w:lang w:val="kk-KZ"/>
        </w:rPr>
        <w:t>Афанасьєв О.Е. Географічне дослідженн</w:t>
      </w:r>
      <w:r w:rsidR="001D2097" w:rsidRPr="004C6330">
        <w:rPr>
          <w:bCs/>
          <w:sz w:val="28"/>
          <w:szCs w:val="28"/>
          <w:lang w:val="kk-KZ"/>
        </w:rPr>
        <w:t>я топонімічної системи України: а</w:t>
      </w:r>
      <w:r w:rsidRPr="004C6330">
        <w:rPr>
          <w:bCs/>
          <w:sz w:val="28"/>
          <w:szCs w:val="28"/>
          <w:lang w:val="kk-KZ"/>
        </w:rPr>
        <w:t>втореф</w:t>
      </w:r>
      <w:r w:rsidR="001D2097" w:rsidRPr="004C6330">
        <w:rPr>
          <w:bCs/>
          <w:sz w:val="28"/>
          <w:szCs w:val="28"/>
          <w:lang w:val="kk-KZ"/>
        </w:rPr>
        <w:t>. ...</w:t>
      </w:r>
      <w:r w:rsidRPr="004C6330">
        <w:rPr>
          <w:bCs/>
          <w:sz w:val="28"/>
          <w:szCs w:val="28"/>
          <w:lang w:val="kk-KZ"/>
        </w:rPr>
        <w:t xml:space="preserve"> канд</w:t>
      </w:r>
      <w:r w:rsidR="001D2097" w:rsidRPr="004C6330">
        <w:rPr>
          <w:bCs/>
          <w:sz w:val="28"/>
          <w:szCs w:val="28"/>
          <w:lang w:val="kk-KZ"/>
        </w:rPr>
        <w:t>.</w:t>
      </w:r>
      <w:r w:rsidRPr="004C6330">
        <w:rPr>
          <w:bCs/>
          <w:sz w:val="28"/>
          <w:szCs w:val="28"/>
          <w:lang w:val="kk-KZ"/>
        </w:rPr>
        <w:t xml:space="preserve"> геогр</w:t>
      </w:r>
      <w:r w:rsidR="001D2097" w:rsidRPr="004C6330">
        <w:rPr>
          <w:bCs/>
          <w:sz w:val="28"/>
          <w:szCs w:val="28"/>
          <w:lang w:val="kk-KZ"/>
        </w:rPr>
        <w:t xml:space="preserve">. наук: 11.00.11. </w:t>
      </w:r>
      <w:r w:rsidR="00DB5747">
        <w:rPr>
          <w:bCs/>
          <w:sz w:val="28"/>
          <w:szCs w:val="28"/>
          <w:lang w:val="kk-KZ"/>
        </w:rPr>
        <w:t>–</w:t>
      </w:r>
      <w:r w:rsidR="001D2097" w:rsidRPr="004C6330">
        <w:rPr>
          <w:bCs/>
          <w:sz w:val="28"/>
          <w:szCs w:val="28"/>
          <w:lang w:val="kk-KZ"/>
        </w:rPr>
        <w:t xml:space="preserve"> Київ: ДНУ, 2006. </w:t>
      </w:r>
      <w:r w:rsidR="00DB5747">
        <w:rPr>
          <w:bCs/>
          <w:sz w:val="28"/>
          <w:szCs w:val="28"/>
          <w:lang w:val="kk-KZ"/>
        </w:rPr>
        <w:t>–</w:t>
      </w:r>
      <w:r w:rsidRPr="004C6330">
        <w:rPr>
          <w:bCs/>
          <w:sz w:val="28"/>
          <w:szCs w:val="28"/>
          <w:lang w:val="kk-KZ"/>
        </w:rPr>
        <w:t xml:space="preserve"> 19</w:t>
      </w:r>
      <w:r w:rsidR="00DB5747">
        <w:rPr>
          <w:bCs/>
          <w:sz w:val="28"/>
          <w:szCs w:val="28"/>
          <w:lang w:val="kk-KZ"/>
        </w:rPr>
        <w:t xml:space="preserve"> </w:t>
      </w:r>
      <w:r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Таранова Н.Б. Фізико-географічна зумовленість топонімії Гологоро-креме</w:t>
      </w:r>
      <w:r w:rsidR="003A1990" w:rsidRPr="004C6330">
        <w:rPr>
          <w:bCs/>
          <w:sz w:val="28"/>
          <w:szCs w:val="28"/>
          <w:lang w:val="kk-KZ"/>
        </w:rPr>
        <w:t>нецької гряди та малого полісся:</w:t>
      </w:r>
      <w:r w:rsidRPr="004C6330">
        <w:rPr>
          <w:bCs/>
          <w:sz w:val="28"/>
          <w:szCs w:val="28"/>
          <w:lang w:val="kk-KZ"/>
        </w:rPr>
        <w:t xml:space="preserve"> </w:t>
      </w:r>
      <w:r w:rsidR="003A1990" w:rsidRPr="004C6330">
        <w:rPr>
          <w:bCs/>
          <w:sz w:val="28"/>
          <w:szCs w:val="28"/>
          <w:lang w:val="kk-KZ"/>
        </w:rPr>
        <w:t>автореф. ... канд. геогр. наук: 11.00.01</w:t>
      </w:r>
      <w:r w:rsidRPr="004C6330">
        <w:rPr>
          <w:bCs/>
          <w:sz w:val="28"/>
          <w:szCs w:val="28"/>
          <w:lang w:val="kk-KZ"/>
        </w:rPr>
        <w:t xml:space="preserve">. </w:t>
      </w:r>
      <w:r w:rsidR="003A1990" w:rsidRPr="004C6330">
        <w:rPr>
          <w:bCs/>
          <w:sz w:val="28"/>
          <w:szCs w:val="28"/>
          <w:lang w:val="kk-KZ"/>
        </w:rPr>
        <w:t xml:space="preserve">– </w:t>
      </w:r>
      <w:r w:rsidRPr="004C6330">
        <w:rPr>
          <w:bCs/>
          <w:sz w:val="28"/>
          <w:szCs w:val="28"/>
          <w:lang w:val="kk-KZ"/>
        </w:rPr>
        <w:t>Львів</w:t>
      </w:r>
      <w:r w:rsidR="003A1990" w:rsidRPr="004C6330">
        <w:rPr>
          <w:bCs/>
          <w:sz w:val="28"/>
          <w:szCs w:val="28"/>
          <w:lang w:val="kk-KZ"/>
        </w:rPr>
        <w:t xml:space="preserve">: ЛНУ, </w:t>
      </w:r>
      <w:r w:rsidRPr="004C6330">
        <w:rPr>
          <w:bCs/>
          <w:sz w:val="28"/>
          <w:szCs w:val="28"/>
          <w:lang w:val="kk-KZ"/>
        </w:rPr>
        <w:t xml:space="preserve">2004. </w:t>
      </w:r>
      <w:r w:rsidR="00DB5747">
        <w:rPr>
          <w:bCs/>
          <w:sz w:val="28"/>
          <w:szCs w:val="28"/>
          <w:lang w:val="kk-KZ"/>
        </w:rPr>
        <w:t>–</w:t>
      </w:r>
      <w:r w:rsidR="003A1990" w:rsidRPr="004C6330">
        <w:rPr>
          <w:bCs/>
          <w:sz w:val="28"/>
          <w:szCs w:val="28"/>
          <w:lang w:val="kk-KZ"/>
        </w:rPr>
        <w:t xml:space="preserve"> </w:t>
      </w:r>
      <w:r w:rsidRPr="004C6330">
        <w:rPr>
          <w:bCs/>
          <w:sz w:val="28"/>
          <w:szCs w:val="28"/>
          <w:lang w:val="kk-KZ"/>
        </w:rPr>
        <w:t>18</w:t>
      </w:r>
      <w:r w:rsidR="00DB5747">
        <w:rPr>
          <w:bCs/>
          <w:sz w:val="28"/>
          <w:szCs w:val="28"/>
          <w:lang w:val="kk-KZ"/>
        </w:rPr>
        <w:t xml:space="preserve"> </w:t>
      </w:r>
      <w:r w:rsidRPr="004C6330">
        <w:rPr>
          <w:bCs/>
          <w:sz w:val="28"/>
          <w:szCs w:val="28"/>
          <w:lang w:val="kk-KZ"/>
        </w:rPr>
        <w:t>с.</w:t>
      </w:r>
    </w:p>
    <w:p w:rsidR="00F84419" w:rsidRPr="005A1946"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sz w:val="28"/>
          <w:szCs w:val="28"/>
          <w:lang w:val="kk-KZ"/>
        </w:rPr>
        <w:t xml:space="preserve">Федчина В.Н. Как создавалась карта Средней Азии. </w:t>
      </w:r>
      <w:r w:rsidR="00DB5747">
        <w:rPr>
          <w:bCs/>
          <w:sz w:val="28"/>
          <w:szCs w:val="28"/>
          <w:lang w:val="kk-KZ"/>
        </w:rPr>
        <w:t>–</w:t>
      </w:r>
      <w:r w:rsidR="004C3402" w:rsidRPr="004C6330">
        <w:rPr>
          <w:bCs/>
          <w:sz w:val="28"/>
          <w:szCs w:val="28"/>
          <w:lang w:val="kk-KZ"/>
        </w:rPr>
        <w:t xml:space="preserve"> </w:t>
      </w:r>
      <w:r w:rsidRPr="004C6330">
        <w:rPr>
          <w:bCs/>
          <w:sz w:val="28"/>
          <w:szCs w:val="28"/>
          <w:lang w:val="kk-KZ"/>
        </w:rPr>
        <w:t xml:space="preserve">М., 1967. </w:t>
      </w:r>
      <w:r w:rsidR="00DB5747">
        <w:rPr>
          <w:bCs/>
          <w:sz w:val="28"/>
          <w:szCs w:val="28"/>
          <w:lang w:val="kk-KZ"/>
        </w:rPr>
        <w:t>–</w:t>
      </w:r>
      <w:r w:rsidRPr="004C6330">
        <w:rPr>
          <w:bCs/>
          <w:sz w:val="28"/>
          <w:szCs w:val="28"/>
          <w:lang w:val="kk-KZ"/>
        </w:rPr>
        <w:t xml:space="preserve"> 132</w:t>
      </w:r>
      <w:r w:rsidR="00DB5747">
        <w:rPr>
          <w:bCs/>
          <w:sz w:val="28"/>
          <w:szCs w:val="28"/>
          <w:lang w:val="kk-KZ"/>
        </w:rPr>
        <w:t> </w:t>
      </w:r>
      <w:r w:rsidRPr="004C6330">
        <w:rPr>
          <w:bCs/>
          <w:sz w:val="28"/>
          <w:szCs w:val="28"/>
          <w:lang w:val="kk-KZ"/>
        </w:rPr>
        <w:t>с.</w:t>
      </w:r>
    </w:p>
    <w:p w:rsidR="003C5BCD" w:rsidRPr="005A1946" w:rsidRDefault="003C5BCD" w:rsidP="00E3695D">
      <w:pPr>
        <w:pStyle w:val="aa"/>
        <w:numPr>
          <w:ilvl w:val="0"/>
          <w:numId w:val="5"/>
        </w:numPr>
        <w:tabs>
          <w:tab w:val="left" w:pos="1134"/>
          <w:tab w:val="left" w:pos="1276"/>
        </w:tabs>
        <w:spacing w:after="0" w:line="240" w:lineRule="auto"/>
        <w:ind w:left="0" w:firstLine="709"/>
        <w:jc w:val="both"/>
        <w:rPr>
          <w:sz w:val="28"/>
          <w:szCs w:val="28"/>
          <w:lang w:val="kk-KZ"/>
        </w:rPr>
      </w:pPr>
      <w:r w:rsidRPr="000576E9">
        <w:rPr>
          <w:bCs/>
          <w:color w:val="000000" w:themeColor="text1"/>
          <w:sz w:val="28"/>
          <w:szCs w:val="28"/>
          <w:lang w:val="kk-KZ"/>
        </w:rPr>
        <w:t>Геродот. История в девяти книгах</w:t>
      </w:r>
      <w:r w:rsidR="00DB5747" w:rsidRPr="000576E9">
        <w:rPr>
          <w:bCs/>
          <w:color w:val="000000" w:themeColor="text1"/>
          <w:sz w:val="28"/>
          <w:szCs w:val="28"/>
          <w:lang w:val="kk-KZ"/>
        </w:rPr>
        <w:t xml:space="preserve"> /</w:t>
      </w:r>
      <w:r w:rsidRPr="000576E9">
        <w:rPr>
          <w:bCs/>
          <w:color w:val="000000" w:themeColor="text1"/>
          <w:sz w:val="28"/>
          <w:szCs w:val="28"/>
          <w:lang w:val="kk-KZ"/>
        </w:rPr>
        <w:t xml:space="preserve"> </w:t>
      </w:r>
      <w:r w:rsidR="00DB5747" w:rsidRPr="000576E9">
        <w:rPr>
          <w:bCs/>
          <w:color w:val="000000" w:themeColor="text1"/>
          <w:sz w:val="28"/>
          <w:szCs w:val="28"/>
          <w:lang w:val="kk-KZ"/>
        </w:rPr>
        <w:t>п</w:t>
      </w:r>
      <w:r w:rsidRPr="000576E9">
        <w:rPr>
          <w:bCs/>
          <w:color w:val="000000" w:themeColor="text1"/>
          <w:sz w:val="28"/>
          <w:szCs w:val="28"/>
          <w:lang w:val="kk-KZ"/>
        </w:rPr>
        <w:t xml:space="preserve">ер. </w:t>
      </w:r>
      <w:r w:rsidR="00DB5747" w:rsidRPr="000576E9">
        <w:rPr>
          <w:bCs/>
          <w:color w:val="000000" w:themeColor="text1"/>
          <w:sz w:val="28"/>
          <w:szCs w:val="28"/>
          <w:lang w:val="kk-KZ"/>
        </w:rPr>
        <w:t xml:space="preserve">с </w:t>
      </w:r>
      <w:r w:rsidR="00F91F71" w:rsidRPr="000576E9">
        <w:rPr>
          <w:bCs/>
          <w:color w:val="000000" w:themeColor="text1"/>
          <w:sz w:val="28"/>
          <w:szCs w:val="28"/>
          <w:lang w:val="kk-KZ"/>
        </w:rPr>
        <w:t>греч.</w:t>
      </w:r>
      <w:r w:rsidR="00DB5747" w:rsidRPr="000576E9">
        <w:rPr>
          <w:bCs/>
          <w:color w:val="000000" w:themeColor="text1"/>
          <w:sz w:val="28"/>
          <w:szCs w:val="28"/>
          <w:lang w:val="kk-KZ"/>
        </w:rPr>
        <w:t xml:space="preserve"> яз.</w:t>
      </w:r>
      <w:r w:rsidRPr="005A1946">
        <w:rPr>
          <w:bCs/>
          <w:sz w:val="28"/>
          <w:szCs w:val="28"/>
          <w:lang w:val="kk-KZ"/>
        </w:rPr>
        <w:t xml:space="preserve"> </w:t>
      </w:r>
      <w:r w:rsidR="00DB5747">
        <w:rPr>
          <w:bCs/>
          <w:sz w:val="28"/>
          <w:szCs w:val="28"/>
          <w:lang w:val="kk-KZ"/>
        </w:rPr>
        <w:t>–</w:t>
      </w:r>
      <w:r w:rsidRPr="005A1946">
        <w:rPr>
          <w:bCs/>
          <w:sz w:val="28"/>
          <w:szCs w:val="28"/>
          <w:lang w:val="kk-KZ"/>
        </w:rPr>
        <w:t xml:space="preserve"> Л., 1972. </w:t>
      </w:r>
      <w:r w:rsidR="00DB5747">
        <w:rPr>
          <w:bCs/>
          <w:sz w:val="28"/>
          <w:szCs w:val="28"/>
          <w:lang w:val="kk-KZ"/>
        </w:rPr>
        <w:t>–</w:t>
      </w:r>
      <w:r w:rsidRPr="005A1946">
        <w:rPr>
          <w:bCs/>
          <w:sz w:val="28"/>
          <w:szCs w:val="28"/>
          <w:lang w:val="kk-KZ"/>
        </w:rPr>
        <w:t xml:space="preserve"> 600 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shd w:val="clear" w:color="auto" w:fill="FFFFFF"/>
          <w:lang w:val="kk-KZ"/>
        </w:rPr>
      </w:pPr>
      <w:r w:rsidRPr="004C6330">
        <w:rPr>
          <w:bCs/>
          <w:sz w:val="28"/>
          <w:szCs w:val="28"/>
          <w:lang w:val="kk-KZ"/>
        </w:rPr>
        <w:t>Исмагилов Р</w:t>
      </w:r>
      <w:r w:rsidRPr="004C6330">
        <w:rPr>
          <w:sz w:val="28"/>
          <w:szCs w:val="28"/>
          <w:lang w:val="kk-KZ"/>
        </w:rPr>
        <w:t xml:space="preserve">. </w:t>
      </w:r>
      <w:r w:rsidR="003C5BCD" w:rsidRPr="004C6330">
        <w:rPr>
          <w:sz w:val="28"/>
          <w:szCs w:val="28"/>
          <w:lang w:val="kk-KZ"/>
        </w:rPr>
        <w:t xml:space="preserve">Танаис Геродота: Дон или Волга // Ватандаш. </w:t>
      </w:r>
      <w:r w:rsidR="00DB5747">
        <w:rPr>
          <w:sz w:val="28"/>
          <w:szCs w:val="28"/>
          <w:lang w:val="kk-KZ"/>
        </w:rPr>
        <w:t>–</w:t>
      </w:r>
      <w:r w:rsidR="003C5BCD" w:rsidRPr="004C6330">
        <w:rPr>
          <w:sz w:val="28"/>
          <w:szCs w:val="28"/>
          <w:lang w:val="kk-KZ"/>
        </w:rPr>
        <w:t xml:space="preserve"> 2008</w:t>
      </w:r>
      <w:r w:rsidR="00DB5747">
        <w:rPr>
          <w:sz w:val="28"/>
          <w:szCs w:val="28"/>
          <w:lang w:val="kk-KZ"/>
        </w:rPr>
        <w:t>.</w:t>
      </w:r>
      <w:r w:rsidR="003C5BCD" w:rsidRPr="004C6330">
        <w:rPr>
          <w:sz w:val="28"/>
          <w:szCs w:val="28"/>
          <w:lang w:val="kk-KZ"/>
        </w:rPr>
        <w:t xml:space="preserve"> </w:t>
      </w:r>
      <w:r w:rsidR="00DB5747">
        <w:rPr>
          <w:sz w:val="28"/>
          <w:szCs w:val="28"/>
          <w:lang w:val="kk-KZ"/>
        </w:rPr>
        <w:t>–</w:t>
      </w:r>
      <w:r w:rsidR="003C5BCD" w:rsidRPr="004C6330">
        <w:rPr>
          <w:sz w:val="28"/>
          <w:szCs w:val="28"/>
          <w:lang w:val="kk-KZ"/>
        </w:rPr>
        <w:t xml:space="preserve"> №9</w:t>
      </w:r>
      <w:r w:rsidR="00DB5747">
        <w:rPr>
          <w:sz w:val="28"/>
          <w:szCs w:val="28"/>
          <w:lang w:val="kk-KZ"/>
        </w:rPr>
        <w:t>.</w:t>
      </w:r>
      <w:r w:rsidR="003C5BCD" w:rsidRPr="004C6330">
        <w:rPr>
          <w:sz w:val="28"/>
          <w:szCs w:val="28"/>
          <w:lang w:val="kk-KZ"/>
        </w:rPr>
        <w:t xml:space="preserve"> </w:t>
      </w:r>
      <w:r w:rsidR="00DB5747">
        <w:rPr>
          <w:sz w:val="28"/>
          <w:szCs w:val="28"/>
          <w:lang w:val="kk-KZ"/>
        </w:rPr>
        <w:t xml:space="preserve">– </w:t>
      </w:r>
      <w:r w:rsidR="003C5BCD" w:rsidRPr="004C6330">
        <w:rPr>
          <w:sz w:val="28"/>
          <w:szCs w:val="28"/>
          <w:lang w:val="kk-KZ"/>
        </w:rPr>
        <w:t>С</w:t>
      </w:r>
      <w:r w:rsidRPr="004C6330">
        <w:rPr>
          <w:sz w:val="28"/>
          <w:szCs w:val="28"/>
          <w:lang w:val="kk-KZ"/>
        </w:rPr>
        <w:t>.</w:t>
      </w:r>
      <w:r w:rsidR="00DB5747">
        <w:rPr>
          <w:sz w:val="28"/>
          <w:szCs w:val="28"/>
          <w:lang w:val="kk-KZ"/>
        </w:rPr>
        <w:t xml:space="preserve"> </w:t>
      </w:r>
      <w:r w:rsidRPr="004C6330">
        <w:rPr>
          <w:sz w:val="28"/>
          <w:szCs w:val="28"/>
          <w:lang w:val="kk-KZ"/>
        </w:rPr>
        <w:t xml:space="preserve">67-71. </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Жданович О.П. Посольство Земарха в ставку Тюркского кагана (перевод и комментарийй франме</w:t>
      </w:r>
      <w:r w:rsidR="00A3686E" w:rsidRPr="004C6330">
        <w:rPr>
          <w:bCs/>
          <w:sz w:val="28"/>
          <w:szCs w:val="28"/>
          <w:lang w:val="kk-KZ"/>
        </w:rPr>
        <w:t>нтов труда Менандра Протектора)</w:t>
      </w:r>
      <w:r w:rsidRPr="004C6330">
        <w:rPr>
          <w:bCs/>
          <w:sz w:val="28"/>
          <w:szCs w:val="28"/>
          <w:lang w:val="kk-KZ"/>
        </w:rPr>
        <w:t xml:space="preserve"> // Золотоордынское обозрение.</w:t>
      </w:r>
      <w:r w:rsidR="00A3686E" w:rsidRPr="004C6330">
        <w:rPr>
          <w:bCs/>
          <w:sz w:val="28"/>
          <w:szCs w:val="28"/>
          <w:lang w:val="kk-KZ"/>
        </w:rPr>
        <w:t xml:space="preserve"> </w:t>
      </w:r>
      <w:r w:rsidR="00DB5747">
        <w:rPr>
          <w:bCs/>
          <w:sz w:val="28"/>
          <w:szCs w:val="28"/>
          <w:lang w:val="kk-KZ"/>
        </w:rPr>
        <w:t>–</w:t>
      </w:r>
      <w:r w:rsidR="00A3686E" w:rsidRPr="004C6330">
        <w:rPr>
          <w:bCs/>
          <w:sz w:val="28"/>
          <w:szCs w:val="28"/>
          <w:lang w:val="kk-KZ"/>
        </w:rPr>
        <w:t xml:space="preserve"> 2014. </w:t>
      </w:r>
      <w:r w:rsidR="00DB5747">
        <w:rPr>
          <w:bCs/>
          <w:sz w:val="28"/>
          <w:szCs w:val="28"/>
          <w:lang w:val="kk-KZ"/>
        </w:rPr>
        <w:t>–</w:t>
      </w:r>
      <w:r w:rsidR="00A3686E" w:rsidRPr="004C6330">
        <w:rPr>
          <w:bCs/>
          <w:sz w:val="28"/>
          <w:szCs w:val="28"/>
          <w:lang w:val="kk-KZ"/>
        </w:rPr>
        <w:t xml:space="preserve"> </w:t>
      </w:r>
      <w:r w:rsidRPr="004C6330">
        <w:rPr>
          <w:bCs/>
          <w:sz w:val="28"/>
          <w:szCs w:val="28"/>
          <w:lang w:val="kk-KZ"/>
        </w:rPr>
        <w:t xml:space="preserve">№2(4). </w:t>
      </w:r>
      <w:r w:rsidR="00DB5747">
        <w:rPr>
          <w:bCs/>
          <w:sz w:val="28"/>
          <w:szCs w:val="28"/>
          <w:lang w:val="kk-KZ"/>
        </w:rPr>
        <w:t>–</w:t>
      </w:r>
      <w:r w:rsidR="00A3686E" w:rsidRPr="004C6330">
        <w:rPr>
          <w:bCs/>
          <w:sz w:val="28"/>
          <w:szCs w:val="28"/>
          <w:lang w:val="kk-KZ"/>
        </w:rPr>
        <w:t xml:space="preserve"> </w:t>
      </w:r>
      <w:r w:rsidR="006853F7">
        <w:rPr>
          <w:bCs/>
          <w:sz w:val="28"/>
          <w:szCs w:val="28"/>
          <w:lang w:val="kk-KZ"/>
        </w:rPr>
        <w:t>С.</w:t>
      </w:r>
      <w:r w:rsidR="00DB5747">
        <w:rPr>
          <w:bCs/>
          <w:sz w:val="28"/>
          <w:szCs w:val="28"/>
          <w:lang w:val="kk-KZ"/>
        </w:rPr>
        <w:t xml:space="preserve"> </w:t>
      </w:r>
      <w:r w:rsidRPr="004C6330">
        <w:rPr>
          <w:bCs/>
          <w:sz w:val="28"/>
          <w:szCs w:val="28"/>
          <w:lang w:val="kk-KZ"/>
        </w:rPr>
        <w:t>6-20</w:t>
      </w:r>
      <w:r w:rsidR="00A3686E" w:rsidRPr="004C6330">
        <w:rPr>
          <w:bCs/>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Путешествие Ибн Фадлана на Волгу. Перевод и</w:t>
      </w:r>
      <w:r w:rsidR="006860D2" w:rsidRPr="004C6330">
        <w:rPr>
          <w:bCs/>
          <w:sz w:val="28"/>
          <w:szCs w:val="28"/>
          <w:lang w:val="kk-KZ"/>
        </w:rPr>
        <w:t xml:space="preserve"> комментарий / п</w:t>
      </w:r>
      <w:r w:rsidRPr="004C6330">
        <w:rPr>
          <w:bCs/>
          <w:sz w:val="28"/>
          <w:szCs w:val="28"/>
          <w:lang w:val="kk-KZ"/>
        </w:rPr>
        <w:t>од ред. И.Ю. Крачковского.</w:t>
      </w:r>
      <w:r w:rsidR="006860D2" w:rsidRPr="004C6330">
        <w:rPr>
          <w:bCs/>
          <w:sz w:val="28"/>
          <w:szCs w:val="28"/>
          <w:lang w:val="kk-KZ"/>
        </w:rPr>
        <w:t xml:space="preserve"> </w:t>
      </w:r>
      <w:r w:rsidR="00DB5747">
        <w:rPr>
          <w:bCs/>
          <w:sz w:val="28"/>
          <w:szCs w:val="28"/>
          <w:lang w:val="kk-KZ"/>
        </w:rPr>
        <w:t>–</w:t>
      </w:r>
      <w:r w:rsidRPr="004C6330">
        <w:rPr>
          <w:bCs/>
          <w:sz w:val="28"/>
          <w:szCs w:val="28"/>
          <w:lang w:val="kk-KZ"/>
        </w:rPr>
        <w:t xml:space="preserve"> М</w:t>
      </w:r>
      <w:r w:rsidR="00DB5747">
        <w:rPr>
          <w:bCs/>
          <w:sz w:val="28"/>
          <w:szCs w:val="28"/>
          <w:lang w:val="kk-KZ"/>
        </w:rPr>
        <w:t>.;</w:t>
      </w:r>
      <w:r w:rsidRPr="004C6330">
        <w:rPr>
          <w:bCs/>
          <w:sz w:val="28"/>
          <w:szCs w:val="28"/>
          <w:lang w:val="kk-KZ"/>
        </w:rPr>
        <w:t xml:space="preserve"> Л</w:t>
      </w:r>
      <w:r w:rsidR="00DB5747">
        <w:rPr>
          <w:bCs/>
          <w:sz w:val="28"/>
          <w:szCs w:val="28"/>
          <w:lang w:val="kk-KZ"/>
        </w:rPr>
        <w:t>.:</w:t>
      </w:r>
      <w:r w:rsidRPr="004C6330">
        <w:rPr>
          <w:bCs/>
          <w:sz w:val="28"/>
          <w:szCs w:val="28"/>
          <w:lang w:val="kk-KZ"/>
        </w:rPr>
        <w:t xml:space="preserve"> И</w:t>
      </w:r>
      <w:r w:rsidR="006860D2" w:rsidRPr="004C6330">
        <w:rPr>
          <w:bCs/>
          <w:sz w:val="28"/>
          <w:szCs w:val="28"/>
          <w:lang w:val="kk-KZ"/>
        </w:rPr>
        <w:t>зд</w:t>
      </w:r>
      <w:r w:rsidR="00DB5747">
        <w:rPr>
          <w:bCs/>
          <w:sz w:val="28"/>
          <w:szCs w:val="28"/>
          <w:lang w:val="kk-KZ"/>
        </w:rPr>
        <w:t>.-</w:t>
      </w:r>
      <w:r w:rsidR="006860D2" w:rsidRPr="004C6330">
        <w:rPr>
          <w:bCs/>
          <w:sz w:val="28"/>
          <w:szCs w:val="28"/>
          <w:lang w:val="kk-KZ"/>
        </w:rPr>
        <w:t>во Академии Наук СССР,</w:t>
      </w:r>
      <w:r w:rsidRPr="004C6330">
        <w:rPr>
          <w:bCs/>
          <w:sz w:val="28"/>
          <w:szCs w:val="28"/>
          <w:lang w:val="kk-KZ"/>
        </w:rPr>
        <w:t xml:space="preserve"> 1939</w:t>
      </w:r>
      <w:r w:rsidR="006860D2" w:rsidRPr="004C6330">
        <w:rPr>
          <w:bCs/>
          <w:sz w:val="28"/>
          <w:szCs w:val="28"/>
          <w:lang w:val="kk-KZ"/>
        </w:rPr>
        <w:t xml:space="preserve">. </w:t>
      </w:r>
      <w:r w:rsidR="00DB5747">
        <w:rPr>
          <w:bCs/>
          <w:sz w:val="28"/>
          <w:szCs w:val="28"/>
          <w:lang w:val="kk-KZ"/>
        </w:rPr>
        <w:t>–</w:t>
      </w:r>
      <w:r w:rsidR="006860D2" w:rsidRPr="004C6330">
        <w:rPr>
          <w:bCs/>
          <w:sz w:val="28"/>
          <w:szCs w:val="28"/>
          <w:lang w:val="kk-KZ"/>
        </w:rPr>
        <w:t xml:space="preserve"> 228</w:t>
      </w:r>
      <w:r w:rsidR="00DB5747">
        <w:rPr>
          <w:bCs/>
          <w:sz w:val="28"/>
          <w:szCs w:val="28"/>
          <w:lang w:val="kk-KZ"/>
        </w:rPr>
        <w:t xml:space="preserve"> </w:t>
      </w:r>
      <w:r w:rsidR="006860D2"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Путенихин В.П. Маршрут и график движения Ибн Фадлана по степям от устюрта до Волги (Х век)</w:t>
      </w:r>
      <w:r w:rsidR="00DB5747">
        <w:rPr>
          <w:bCs/>
          <w:sz w:val="28"/>
          <w:szCs w:val="28"/>
          <w:lang w:val="kk-KZ"/>
        </w:rPr>
        <w:t xml:space="preserve"> // </w:t>
      </w:r>
      <w:r w:rsidR="007A02DD" w:rsidRPr="004C6330">
        <w:rPr>
          <w:sz w:val="28"/>
          <w:szCs w:val="28"/>
        </w:rPr>
        <w:t>Степи Северной Евразии</w:t>
      </w:r>
      <w:r w:rsidR="00DB5747">
        <w:rPr>
          <w:sz w:val="28"/>
          <w:szCs w:val="28"/>
        </w:rPr>
        <w:t>:</w:t>
      </w:r>
      <w:r w:rsidR="00DB5747" w:rsidRPr="00DB5747">
        <w:rPr>
          <w:sz w:val="28"/>
          <w:szCs w:val="28"/>
          <w:lang w:val="kk-KZ"/>
        </w:rPr>
        <w:t xml:space="preserve"> </w:t>
      </w:r>
      <w:r w:rsidR="00DB5747" w:rsidRPr="004C6330">
        <w:rPr>
          <w:sz w:val="28"/>
          <w:szCs w:val="28"/>
          <w:lang w:val="kk-KZ"/>
        </w:rPr>
        <w:t>м</w:t>
      </w:r>
      <w:r w:rsidR="00DB5747" w:rsidRPr="004C6330">
        <w:rPr>
          <w:sz w:val="28"/>
          <w:szCs w:val="28"/>
        </w:rPr>
        <w:t>атер</w:t>
      </w:r>
      <w:r w:rsidR="00DB5747" w:rsidRPr="004C6330">
        <w:rPr>
          <w:sz w:val="28"/>
          <w:szCs w:val="28"/>
          <w:lang w:val="kk-KZ"/>
        </w:rPr>
        <w:t>.</w:t>
      </w:r>
      <w:r w:rsidR="00DB5747">
        <w:rPr>
          <w:sz w:val="28"/>
          <w:szCs w:val="28"/>
        </w:rPr>
        <w:t xml:space="preserve"> 7-го</w:t>
      </w:r>
      <w:r w:rsidR="00DB5747" w:rsidRPr="004C6330">
        <w:rPr>
          <w:sz w:val="28"/>
          <w:szCs w:val="28"/>
        </w:rPr>
        <w:t xml:space="preserve"> междунар</w:t>
      </w:r>
      <w:r w:rsidR="00DB5747" w:rsidRPr="004C6330">
        <w:rPr>
          <w:sz w:val="28"/>
          <w:szCs w:val="28"/>
          <w:lang w:val="kk-KZ"/>
        </w:rPr>
        <w:t>.</w:t>
      </w:r>
      <w:r w:rsidR="00DB5747" w:rsidRPr="004C6330">
        <w:rPr>
          <w:sz w:val="28"/>
          <w:szCs w:val="28"/>
        </w:rPr>
        <w:t xml:space="preserve"> симпоз</w:t>
      </w:r>
      <w:r w:rsidRPr="004C6330">
        <w:rPr>
          <w:sz w:val="28"/>
          <w:szCs w:val="28"/>
        </w:rPr>
        <w:t xml:space="preserve">. </w:t>
      </w:r>
      <w:r w:rsidR="00DB5747">
        <w:rPr>
          <w:sz w:val="28"/>
          <w:szCs w:val="28"/>
          <w:lang w:val="kk-KZ"/>
        </w:rPr>
        <w:t>–</w:t>
      </w:r>
      <w:r w:rsidRPr="004C6330">
        <w:rPr>
          <w:sz w:val="28"/>
          <w:szCs w:val="28"/>
        </w:rPr>
        <w:t xml:space="preserve"> Оренбург: ИС УрО РАН, 2015. </w:t>
      </w:r>
      <w:r w:rsidR="00DB5747">
        <w:rPr>
          <w:sz w:val="28"/>
          <w:szCs w:val="28"/>
          <w:lang w:val="kk-KZ"/>
        </w:rPr>
        <w:t>–</w:t>
      </w:r>
      <w:r w:rsidRPr="004C6330">
        <w:rPr>
          <w:sz w:val="28"/>
          <w:szCs w:val="28"/>
        </w:rPr>
        <w:t xml:space="preserve"> </w:t>
      </w:r>
      <w:r w:rsidR="006853F7">
        <w:rPr>
          <w:sz w:val="28"/>
          <w:szCs w:val="28"/>
          <w:lang w:val="kk-KZ"/>
        </w:rPr>
        <w:t>С.</w:t>
      </w:r>
      <w:r w:rsidR="00DB5747">
        <w:rPr>
          <w:sz w:val="28"/>
          <w:szCs w:val="28"/>
          <w:lang w:val="kk-KZ"/>
        </w:rPr>
        <w:t xml:space="preserve"> </w:t>
      </w:r>
      <w:r w:rsidR="007A02DD" w:rsidRPr="004C6330">
        <w:rPr>
          <w:sz w:val="28"/>
          <w:szCs w:val="28"/>
          <w:lang w:val="kk-KZ"/>
        </w:rPr>
        <w:t>695-699</w:t>
      </w:r>
      <w:r w:rsidRPr="004C6330">
        <w:rPr>
          <w:sz w:val="28"/>
          <w:szCs w:val="28"/>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 xml:space="preserve">Сыздықова Р., Қойгелдиев М. Қадырғали би Қосымұлы және оның жылнамалар жинағы. </w:t>
      </w:r>
      <w:r w:rsidR="00DB5747">
        <w:rPr>
          <w:bCs/>
          <w:sz w:val="28"/>
          <w:szCs w:val="28"/>
          <w:lang w:val="kk-KZ"/>
        </w:rPr>
        <w:t>–</w:t>
      </w:r>
      <w:r w:rsidR="007A02DD" w:rsidRPr="004C6330">
        <w:rPr>
          <w:bCs/>
          <w:sz w:val="28"/>
          <w:szCs w:val="28"/>
          <w:lang w:val="kk-KZ"/>
        </w:rPr>
        <w:t xml:space="preserve"> Алматы: </w:t>
      </w:r>
      <w:r w:rsidRPr="004C6330">
        <w:rPr>
          <w:bCs/>
          <w:sz w:val="28"/>
          <w:szCs w:val="28"/>
          <w:lang w:val="kk-KZ"/>
        </w:rPr>
        <w:t>Қазақ</w:t>
      </w:r>
      <w:r w:rsidR="007A02DD" w:rsidRPr="004C6330">
        <w:rPr>
          <w:bCs/>
          <w:sz w:val="28"/>
          <w:szCs w:val="28"/>
          <w:lang w:val="kk-KZ"/>
        </w:rPr>
        <w:t xml:space="preserve"> университеті</w:t>
      </w:r>
      <w:r w:rsidRPr="004C6330">
        <w:rPr>
          <w:bCs/>
          <w:sz w:val="28"/>
          <w:szCs w:val="28"/>
          <w:lang w:val="kk-KZ"/>
        </w:rPr>
        <w:t xml:space="preserve">, 1991. </w:t>
      </w:r>
      <w:r w:rsidR="00DB5747">
        <w:rPr>
          <w:bCs/>
          <w:sz w:val="28"/>
          <w:szCs w:val="28"/>
          <w:lang w:val="kk-KZ"/>
        </w:rPr>
        <w:t>–</w:t>
      </w:r>
      <w:r w:rsidRPr="004C6330">
        <w:rPr>
          <w:bCs/>
          <w:sz w:val="28"/>
          <w:szCs w:val="28"/>
          <w:lang w:val="kk-KZ"/>
        </w:rPr>
        <w:t xml:space="preserve"> 272</w:t>
      </w:r>
      <w:r w:rsidR="007A02DD" w:rsidRPr="004C6330">
        <w:rPr>
          <w:bCs/>
          <w:sz w:val="28"/>
          <w:szCs w:val="28"/>
          <w:lang w:val="kk-KZ"/>
        </w:rPr>
        <w:t xml:space="preserve"> </w:t>
      </w:r>
      <w:r w:rsidRPr="004C6330">
        <w:rPr>
          <w:bCs/>
          <w:sz w:val="28"/>
          <w:szCs w:val="28"/>
          <w:lang w:val="kk-KZ"/>
        </w:rPr>
        <w:t>б.</w:t>
      </w:r>
    </w:p>
    <w:p w:rsidR="004C44FC" w:rsidRPr="004C6330" w:rsidRDefault="00F84419" w:rsidP="00E3695D">
      <w:pPr>
        <w:pStyle w:val="aa"/>
        <w:numPr>
          <w:ilvl w:val="0"/>
          <w:numId w:val="5"/>
        </w:numPr>
        <w:tabs>
          <w:tab w:val="left" w:pos="1134"/>
          <w:tab w:val="left" w:pos="1276"/>
        </w:tabs>
        <w:spacing w:after="0" w:line="240" w:lineRule="auto"/>
        <w:ind w:left="0" w:firstLine="709"/>
        <w:jc w:val="both"/>
        <w:rPr>
          <w:rStyle w:val="A10"/>
          <w:bCs/>
          <w:color w:val="auto"/>
          <w:sz w:val="28"/>
          <w:szCs w:val="28"/>
          <w:lang w:val="kk-KZ"/>
        </w:rPr>
      </w:pPr>
      <w:r w:rsidRPr="004C6330">
        <w:rPr>
          <w:sz w:val="28"/>
          <w:szCs w:val="28"/>
          <w:lang w:val="kk-KZ"/>
        </w:rPr>
        <w:t>Бейсенова Ә.С. Қадырғали Жалаиридың «Жылнамалар жи</w:t>
      </w:r>
      <w:r w:rsidR="004C44FC" w:rsidRPr="004C6330">
        <w:rPr>
          <w:sz w:val="28"/>
          <w:szCs w:val="28"/>
          <w:lang w:val="kk-KZ"/>
        </w:rPr>
        <w:t>нағындағы» географиялық атаулар</w:t>
      </w:r>
      <w:r w:rsidRPr="004C6330">
        <w:rPr>
          <w:sz w:val="28"/>
          <w:szCs w:val="28"/>
          <w:lang w:val="kk-KZ"/>
        </w:rPr>
        <w:t xml:space="preserve"> // </w:t>
      </w:r>
      <w:r w:rsidR="004C44FC" w:rsidRPr="004C6330">
        <w:rPr>
          <w:sz w:val="28"/>
          <w:szCs w:val="28"/>
          <w:lang w:val="kk-KZ"/>
        </w:rPr>
        <w:t>Қазақ хандығының құрылуының 550-жыл</w:t>
      </w:r>
      <w:r w:rsidR="00047D59">
        <w:rPr>
          <w:sz w:val="28"/>
          <w:szCs w:val="28"/>
          <w:lang w:val="kk-KZ"/>
        </w:rPr>
        <w:t>.</w:t>
      </w:r>
      <w:r w:rsidR="004C44FC" w:rsidRPr="004C6330">
        <w:rPr>
          <w:sz w:val="28"/>
          <w:szCs w:val="28"/>
          <w:lang w:val="kk-KZ"/>
        </w:rPr>
        <w:t xml:space="preserve"> арнал</w:t>
      </w:r>
      <w:r w:rsidR="00047D59">
        <w:rPr>
          <w:sz w:val="28"/>
          <w:szCs w:val="28"/>
          <w:lang w:val="kk-KZ"/>
        </w:rPr>
        <w:t>.</w:t>
      </w:r>
      <w:r w:rsidR="004C44FC" w:rsidRPr="004C6330">
        <w:rPr>
          <w:sz w:val="28"/>
          <w:szCs w:val="28"/>
          <w:lang w:val="kk-KZ"/>
        </w:rPr>
        <w:t xml:space="preserve"> </w:t>
      </w:r>
      <w:r w:rsidRPr="004C6330">
        <w:rPr>
          <w:sz w:val="28"/>
          <w:szCs w:val="28"/>
          <w:lang w:val="kk-KZ"/>
        </w:rPr>
        <w:lastRenderedPageBreak/>
        <w:t xml:space="preserve">«Мәңгілік ел» </w:t>
      </w:r>
      <w:r w:rsidR="004C44FC" w:rsidRPr="004C6330">
        <w:rPr>
          <w:sz w:val="28"/>
          <w:szCs w:val="28"/>
          <w:lang w:val="kk-KZ"/>
        </w:rPr>
        <w:t xml:space="preserve">халық. ғыл.-практ. конф. матер. </w:t>
      </w:r>
      <w:r w:rsidR="00047D59">
        <w:rPr>
          <w:sz w:val="28"/>
          <w:szCs w:val="28"/>
          <w:lang w:val="kk-KZ"/>
        </w:rPr>
        <w:t>–</w:t>
      </w:r>
      <w:r w:rsidR="004C44FC" w:rsidRPr="004C6330">
        <w:rPr>
          <w:sz w:val="28"/>
          <w:szCs w:val="28"/>
          <w:lang w:val="kk-KZ"/>
        </w:rPr>
        <w:t xml:space="preserve"> Астана: </w:t>
      </w:r>
      <w:r w:rsidR="004C44FC" w:rsidRPr="004C6330">
        <w:rPr>
          <w:rStyle w:val="A10"/>
          <w:color w:val="auto"/>
          <w:sz w:val="28"/>
          <w:szCs w:val="28"/>
          <w:lang w:val="kk-KZ"/>
        </w:rPr>
        <w:t>Мемлекет тарихы институты</w:t>
      </w:r>
      <w:r w:rsidR="00047D59">
        <w:rPr>
          <w:rStyle w:val="A10"/>
          <w:color w:val="auto"/>
          <w:sz w:val="28"/>
          <w:szCs w:val="28"/>
          <w:lang w:val="kk-KZ"/>
        </w:rPr>
        <w:t>,</w:t>
      </w:r>
      <w:r w:rsidR="004C44FC" w:rsidRPr="004C6330">
        <w:rPr>
          <w:rStyle w:val="A10"/>
          <w:color w:val="auto"/>
          <w:sz w:val="28"/>
          <w:szCs w:val="28"/>
          <w:lang w:val="kk-KZ"/>
        </w:rPr>
        <w:t xml:space="preserve"> 2016. </w:t>
      </w:r>
      <w:r w:rsidR="00047D59">
        <w:rPr>
          <w:rStyle w:val="A10"/>
          <w:color w:val="auto"/>
          <w:sz w:val="28"/>
          <w:szCs w:val="28"/>
          <w:lang w:val="kk-KZ"/>
        </w:rPr>
        <w:t>–</w:t>
      </w:r>
      <w:r w:rsidR="006853F7">
        <w:rPr>
          <w:rStyle w:val="A10"/>
          <w:color w:val="auto"/>
          <w:sz w:val="28"/>
          <w:szCs w:val="28"/>
          <w:lang w:val="kk-KZ"/>
        </w:rPr>
        <w:t xml:space="preserve"> Б.</w:t>
      </w:r>
      <w:r w:rsidR="00047D59">
        <w:rPr>
          <w:rStyle w:val="A10"/>
          <w:color w:val="auto"/>
          <w:sz w:val="28"/>
          <w:szCs w:val="28"/>
          <w:lang w:val="kk-KZ"/>
        </w:rPr>
        <w:t xml:space="preserve"> </w:t>
      </w:r>
      <w:r w:rsidR="004C44FC" w:rsidRPr="004C6330">
        <w:rPr>
          <w:rStyle w:val="A10"/>
          <w:color w:val="auto"/>
          <w:sz w:val="28"/>
          <w:szCs w:val="28"/>
          <w:lang w:val="kk-KZ"/>
        </w:rPr>
        <w:t>369-372.</w:t>
      </w:r>
    </w:p>
    <w:p w:rsidR="00F84419" w:rsidRPr="000576E9" w:rsidRDefault="00F84419" w:rsidP="00E3695D">
      <w:pPr>
        <w:pStyle w:val="aa"/>
        <w:numPr>
          <w:ilvl w:val="0"/>
          <w:numId w:val="5"/>
        </w:numPr>
        <w:tabs>
          <w:tab w:val="left" w:pos="1134"/>
          <w:tab w:val="left" w:pos="1276"/>
        </w:tabs>
        <w:spacing w:after="0" w:line="240" w:lineRule="auto"/>
        <w:ind w:left="0" w:firstLine="709"/>
        <w:jc w:val="both"/>
        <w:rPr>
          <w:bCs/>
          <w:color w:val="000000" w:themeColor="text1"/>
          <w:sz w:val="28"/>
          <w:szCs w:val="28"/>
          <w:lang w:val="kk-KZ"/>
        </w:rPr>
      </w:pPr>
      <w:r w:rsidRPr="004C6330">
        <w:rPr>
          <w:bCs/>
          <w:sz w:val="28"/>
          <w:szCs w:val="28"/>
          <w:lang w:val="kk-KZ"/>
        </w:rPr>
        <w:t>Книга Большему Чертежу или Древняя карта Российского государства</w:t>
      </w:r>
      <w:r w:rsidR="00047D59">
        <w:rPr>
          <w:bCs/>
          <w:sz w:val="28"/>
          <w:szCs w:val="28"/>
          <w:lang w:val="kk-KZ"/>
        </w:rPr>
        <w:t xml:space="preserve"> </w:t>
      </w:r>
      <w:r w:rsidR="00047D59" w:rsidRPr="000576E9">
        <w:rPr>
          <w:bCs/>
          <w:color w:val="000000" w:themeColor="text1"/>
          <w:sz w:val="28"/>
          <w:szCs w:val="28"/>
          <w:lang w:val="kk-KZ"/>
        </w:rPr>
        <w:t>/ сост.</w:t>
      </w:r>
      <w:r w:rsidR="00082F03" w:rsidRPr="000576E9">
        <w:rPr>
          <w:bCs/>
          <w:color w:val="000000" w:themeColor="text1"/>
          <w:sz w:val="28"/>
          <w:szCs w:val="28"/>
          <w:lang w:val="kk-KZ"/>
        </w:rPr>
        <w:t xml:space="preserve"> </w:t>
      </w:r>
      <w:r w:rsidR="000576E9" w:rsidRPr="000576E9">
        <w:rPr>
          <w:bCs/>
          <w:color w:val="000000" w:themeColor="text1"/>
          <w:sz w:val="28"/>
          <w:szCs w:val="28"/>
          <w:lang w:val="kk-KZ"/>
        </w:rPr>
        <w:t xml:space="preserve">А. </w:t>
      </w:r>
      <w:r w:rsidR="00082F03" w:rsidRPr="000576E9">
        <w:rPr>
          <w:bCs/>
          <w:color w:val="000000" w:themeColor="text1"/>
          <w:sz w:val="28"/>
          <w:szCs w:val="28"/>
          <w:lang w:val="kk-KZ"/>
        </w:rPr>
        <w:t>Крылов</w:t>
      </w:r>
      <w:r w:rsidR="000576E9" w:rsidRPr="000576E9">
        <w:rPr>
          <w:bCs/>
          <w:color w:val="000000" w:themeColor="text1"/>
          <w:sz w:val="28"/>
          <w:szCs w:val="28"/>
          <w:lang w:val="kk-KZ"/>
        </w:rPr>
        <w:t>.</w:t>
      </w:r>
      <w:r w:rsidR="00082F03" w:rsidRPr="000576E9">
        <w:rPr>
          <w:bCs/>
          <w:color w:val="000000" w:themeColor="text1"/>
          <w:sz w:val="28"/>
          <w:szCs w:val="28"/>
          <w:lang w:val="kk-KZ"/>
        </w:rPr>
        <w:t xml:space="preserve"> </w:t>
      </w:r>
      <w:r w:rsidR="00047D59" w:rsidRPr="000576E9">
        <w:rPr>
          <w:bCs/>
          <w:color w:val="000000" w:themeColor="text1"/>
          <w:sz w:val="28"/>
          <w:szCs w:val="28"/>
          <w:lang w:val="kk-KZ"/>
        </w:rPr>
        <w:t>–</w:t>
      </w:r>
      <w:r w:rsidR="004C44FC" w:rsidRPr="000576E9">
        <w:rPr>
          <w:bCs/>
          <w:color w:val="000000" w:themeColor="text1"/>
          <w:sz w:val="28"/>
          <w:szCs w:val="28"/>
          <w:lang w:val="kk-KZ"/>
        </w:rPr>
        <w:t xml:space="preserve"> Изд. 2-е. </w:t>
      </w:r>
      <w:r w:rsidR="00047D59" w:rsidRPr="000576E9">
        <w:rPr>
          <w:bCs/>
          <w:color w:val="000000" w:themeColor="text1"/>
          <w:sz w:val="28"/>
          <w:szCs w:val="28"/>
          <w:lang w:val="kk-KZ"/>
        </w:rPr>
        <w:t>–</w:t>
      </w:r>
      <w:r w:rsidR="004C44FC" w:rsidRPr="000576E9">
        <w:rPr>
          <w:bCs/>
          <w:color w:val="000000" w:themeColor="text1"/>
          <w:sz w:val="28"/>
          <w:szCs w:val="28"/>
          <w:lang w:val="kk-KZ"/>
        </w:rPr>
        <w:t xml:space="preserve"> СПб</w:t>
      </w:r>
      <w:r w:rsidR="00047D59" w:rsidRPr="000576E9">
        <w:rPr>
          <w:bCs/>
          <w:color w:val="000000" w:themeColor="text1"/>
          <w:sz w:val="28"/>
          <w:szCs w:val="28"/>
          <w:lang w:val="kk-KZ"/>
        </w:rPr>
        <w:t>.</w:t>
      </w:r>
      <w:r w:rsidR="004C44FC" w:rsidRPr="000576E9">
        <w:rPr>
          <w:bCs/>
          <w:color w:val="000000" w:themeColor="text1"/>
          <w:sz w:val="28"/>
          <w:szCs w:val="28"/>
          <w:lang w:val="kk-KZ"/>
        </w:rPr>
        <w:t>,</w:t>
      </w:r>
      <w:r w:rsidRPr="000576E9">
        <w:rPr>
          <w:bCs/>
          <w:color w:val="000000" w:themeColor="text1"/>
          <w:sz w:val="28"/>
          <w:szCs w:val="28"/>
          <w:lang w:val="kk-KZ"/>
        </w:rPr>
        <w:t xml:space="preserve"> 1838.</w:t>
      </w:r>
      <w:r w:rsidR="004C44FC" w:rsidRPr="000576E9">
        <w:rPr>
          <w:bCs/>
          <w:color w:val="000000" w:themeColor="text1"/>
          <w:sz w:val="28"/>
          <w:szCs w:val="28"/>
          <w:lang w:val="kk-KZ"/>
        </w:rPr>
        <w:t xml:space="preserve"> </w:t>
      </w:r>
      <w:r w:rsidR="00047D59" w:rsidRPr="000576E9">
        <w:rPr>
          <w:bCs/>
          <w:color w:val="000000" w:themeColor="text1"/>
          <w:sz w:val="28"/>
          <w:szCs w:val="28"/>
          <w:lang w:val="kk-KZ"/>
        </w:rPr>
        <w:t>–</w:t>
      </w:r>
      <w:r w:rsidR="004C44FC" w:rsidRPr="000576E9">
        <w:rPr>
          <w:bCs/>
          <w:color w:val="000000" w:themeColor="text1"/>
          <w:sz w:val="28"/>
          <w:szCs w:val="28"/>
          <w:lang w:val="kk-KZ"/>
        </w:rPr>
        <w:t xml:space="preserve"> 261</w:t>
      </w:r>
      <w:r w:rsidR="00047D59" w:rsidRPr="000576E9">
        <w:rPr>
          <w:bCs/>
          <w:color w:val="000000" w:themeColor="text1"/>
          <w:sz w:val="28"/>
          <w:szCs w:val="28"/>
          <w:lang w:val="kk-KZ"/>
        </w:rPr>
        <w:t xml:space="preserve"> </w:t>
      </w:r>
      <w:r w:rsidR="004C44FC" w:rsidRPr="000576E9">
        <w:rPr>
          <w:bCs/>
          <w:color w:val="000000" w:themeColor="text1"/>
          <w:sz w:val="28"/>
          <w:szCs w:val="28"/>
          <w:lang w:val="kk-KZ"/>
        </w:rPr>
        <w:t>с.</w:t>
      </w:r>
    </w:p>
    <w:p w:rsidR="00F84419" w:rsidRPr="000576E9" w:rsidRDefault="004C44FC" w:rsidP="00E3695D">
      <w:pPr>
        <w:pStyle w:val="aa"/>
        <w:numPr>
          <w:ilvl w:val="0"/>
          <w:numId w:val="5"/>
        </w:numPr>
        <w:tabs>
          <w:tab w:val="left" w:pos="1134"/>
          <w:tab w:val="left" w:pos="1276"/>
        </w:tabs>
        <w:spacing w:after="0" w:line="240" w:lineRule="auto"/>
        <w:ind w:left="0" w:firstLine="709"/>
        <w:jc w:val="both"/>
        <w:rPr>
          <w:bCs/>
          <w:color w:val="000000" w:themeColor="text1"/>
          <w:sz w:val="28"/>
          <w:szCs w:val="28"/>
          <w:lang w:val="kk-KZ"/>
        </w:rPr>
      </w:pPr>
      <w:r w:rsidRPr="000576E9">
        <w:rPr>
          <w:bCs/>
          <w:color w:val="000000" w:themeColor="text1"/>
          <w:sz w:val="28"/>
          <w:szCs w:val="28"/>
          <w:lang w:val="kk-KZ"/>
        </w:rPr>
        <w:t xml:space="preserve">Макшеев А.И. </w:t>
      </w:r>
      <w:r w:rsidR="00F84419" w:rsidRPr="000576E9">
        <w:rPr>
          <w:bCs/>
          <w:color w:val="000000" w:themeColor="text1"/>
          <w:sz w:val="28"/>
          <w:szCs w:val="28"/>
          <w:lang w:val="kk-KZ"/>
        </w:rPr>
        <w:t>Географические сведения книга Большого чертежа о киргизс</w:t>
      </w:r>
      <w:r w:rsidRPr="000576E9">
        <w:rPr>
          <w:bCs/>
          <w:color w:val="000000" w:themeColor="text1"/>
          <w:sz w:val="28"/>
          <w:szCs w:val="28"/>
          <w:lang w:val="kk-KZ"/>
        </w:rPr>
        <w:t xml:space="preserve">ких степях и Туркестанском крае. </w:t>
      </w:r>
      <w:r w:rsidR="00047D59" w:rsidRPr="000576E9">
        <w:rPr>
          <w:bCs/>
          <w:color w:val="000000" w:themeColor="text1"/>
          <w:sz w:val="28"/>
          <w:szCs w:val="28"/>
          <w:lang w:val="kk-KZ"/>
        </w:rPr>
        <w:t>–</w:t>
      </w:r>
      <w:r w:rsidRPr="000576E9">
        <w:rPr>
          <w:bCs/>
          <w:color w:val="000000" w:themeColor="text1"/>
          <w:sz w:val="28"/>
          <w:szCs w:val="28"/>
          <w:lang w:val="kk-KZ"/>
        </w:rPr>
        <w:t xml:space="preserve"> </w:t>
      </w:r>
      <w:r w:rsidR="00082F03" w:rsidRPr="000576E9">
        <w:rPr>
          <w:bCs/>
          <w:color w:val="000000" w:themeColor="text1"/>
          <w:sz w:val="28"/>
          <w:szCs w:val="28"/>
          <w:lang w:val="kk-KZ"/>
        </w:rPr>
        <w:t>СПб</w:t>
      </w:r>
      <w:r w:rsidR="000576E9" w:rsidRPr="000576E9">
        <w:rPr>
          <w:bCs/>
          <w:color w:val="000000" w:themeColor="text1"/>
          <w:sz w:val="28"/>
          <w:szCs w:val="28"/>
          <w:lang w:val="kk-KZ"/>
        </w:rPr>
        <w:t>.</w:t>
      </w:r>
      <w:r w:rsidR="00047D59" w:rsidRPr="000576E9">
        <w:rPr>
          <w:bCs/>
          <w:color w:val="000000" w:themeColor="text1"/>
          <w:sz w:val="28"/>
          <w:szCs w:val="28"/>
          <w:lang w:val="kk-KZ"/>
        </w:rPr>
        <w:t>:</w:t>
      </w:r>
      <w:r w:rsidR="00F84419" w:rsidRPr="000576E9">
        <w:rPr>
          <w:bCs/>
          <w:color w:val="000000" w:themeColor="text1"/>
          <w:sz w:val="28"/>
          <w:szCs w:val="28"/>
          <w:lang w:val="kk-KZ"/>
        </w:rPr>
        <w:t xml:space="preserve"> Зап.</w:t>
      </w:r>
      <w:r w:rsidR="000576E9" w:rsidRPr="000576E9">
        <w:rPr>
          <w:bCs/>
          <w:color w:val="000000" w:themeColor="text1"/>
          <w:sz w:val="28"/>
          <w:szCs w:val="28"/>
          <w:lang w:val="kk-KZ"/>
        </w:rPr>
        <w:t xml:space="preserve"> </w:t>
      </w:r>
      <w:r w:rsidR="00F84419" w:rsidRPr="000576E9">
        <w:rPr>
          <w:bCs/>
          <w:color w:val="000000" w:themeColor="text1"/>
          <w:sz w:val="28"/>
          <w:szCs w:val="28"/>
          <w:lang w:val="kk-KZ"/>
        </w:rPr>
        <w:t>РГО. отд.</w:t>
      </w:r>
      <w:r w:rsidR="00047D59" w:rsidRPr="000576E9">
        <w:rPr>
          <w:bCs/>
          <w:color w:val="000000" w:themeColor="text1"/>
          <w:sz w:val="28"/>
          <w:szCs w:val="28"/>
          <w:lang w:val="kk-KZ"/>
        </w:rPr>
        <w:t xml:space="preserve"> </w:t>
      </w:r>
      <w:r w:rsidR="00F84419" w:rsidRPr="000576E9">
        <w:rPr>
          <w:bCs/>
          <w:color w:val="000000" w:themeColor="text1"/>
          <w:sz w:val="28"/>
          <w:szCs w:val="28"/>
          <w:lang w:val="kk-KZ"/>
        </w:rPr>
        <w:t>этн.</w:t>
      </w:r>
      <w:r w:rsidRPr="000576E9">
        <w:rPr>
          <w:bCs/>
          <w:color w:val="000000" w:themeColor="text1"/>
          <w:sz w:val="28"/>
          <w:szCs w:val="28"/>
          <w:lang w:val="kk-KZ"/>
        </w:rPr>
        <w:t xml:space="preserve">, </w:t>
      </w:r>
      <w:r w:rsidR="00F84419" w:rsidRPr="000576E9">
        <w:rPr>
          <w:bCs/>
          <w:color w:val="000000" w:themeColor="text1"/>
          <w:sz w:val="28"/>
          <w:szCs w:val="28"/>
          <w:lang w:val="kk-KZ"/>
        </w:rPr>
        <w:t>1880.</w:t>
      </w:r>
      <w:r w:rsidRPr="000576E9">
        <w:rPr>
          <w:bCs/>
          <w:color w:val="000000" w:themeColor="text1"/>
          <w:sz w:val="28"/>
          <w:szCs w:val="28"/>
          <w:lang w:val="kk-KZ"/>
        </w:rPr>
        <w:t xml:space="preserve"> </w:t>
      </w:r>
      <w:r w:rsidR="00047D59" w:rsidRPr="000576E9">
        <w:rPr>
          <w:bCs/>
          <w:color w:val="000000" w:themeColor="text1"/>
          <w:sz w:val="28"/>
          <w:szCs w:val="28"/>
          <w:lang w:val="kk-KZ"/>
        </w:rPr>
        <w:t>–</w:t>
      </w:r>
      <w:r w:rsidRPr="000576E9">
        <w:rPr>
          <w:bCs/>
          <w:color w:val="000000" w:themeColor="text1"/>
          <w:sz w:val="28"/>
          <w:szCs w:val="28"/>
          <w:lang w:val="kk-KZ"/>
        </w:rPr>
        <w:t xml:space="preserve"> </w:t>
      </w:r>
      <w:r w:rsidR="00047D59" w:rsidRPr="000576E9">
        <w:rPr>
          <w:bCs/>
          <w:color w:val="000000" w:themeColor="text1"/>
          <w:sz w:val="28"/>
          <w:szCs w:val="28"/>
          <w:lang w:val="kk-KZ"/>
        </w:rPr>
        <w:t xml:space="preserve">Т. 6. – </w:t>
      </w:r>
      <w:r w:rsidRPr="000576E9">
        <w:rPr>
          <w:bCs/>
          <w:color w:val="000000" w:themeColor="text1"/>
          <w:sz w:val="28"/>
          <w:szCs w:val="28"/>
          <w:lang w:val="kk-KZ"/>
        </w:rPr>
        <w:t>42 с</w:t>
      </w:r>
      <w:r w:rsidR="00F84419" w:rsidRPr="000576E9">
        <w:rPr>
          <w:bCs/>
          <w:color w:val="000000" w:themeColor="text1"/>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Оренбургская губерниія съ прилежащими къ ней местами по «Ландкартамъ» Красильникова и «Топографіи» П.И. Рычкова 1775 года</w:t>
      </w:r>
      <w:r w:rsidR="00047D59">
        <w:rPr>
          <w:bCs/>
          <w:sz w:val="28"/>
          <w:szCs w:val="28"/>
          <w:lang w:val="kk-KZ"/>
        </w:rPr>
        <w:t xml:space="preserve"> / </w:t>
      </w:r>
      <w:r w:rsidR="00082F03" w:rsidRPr="000576E9">
        <w:rPr>
          <w:rFonts w:eastAsia="Times New Roman"/>
          <w:color w:val="000000" w:themeColor="text1"/>
          <w:sz w:val="28"/>
          <w:szCs w:val="28"/>
        </w:rPr>
        <w:t>Оренбургский отдел Императорского Русского географического общества</w:t>
      </w:r>
      <w:r w:rsidR="000576E9" w:rsidRPr="000576E9">
        <w:rPr>
          <w:rFonts w:eastAsia="Times New Roman"/>
          <w:color w:val="000000" w:themeColor="text1"/>
          <w:sz w:val="28"/>
          <w:szCs w:val="28"/>
          <w:lang w:val="kk-KZ"/>
        </w:rPr>
        <w:t>.</w:t>
      </w:r>
      <w:r w:rsidRPr="000576E9">
        <w:rPr>
          <w:bCs/>
          <w:color w:val="000000" w:themeColor="text1"/>
          <w:sz w:val="28"/>
          <w:szCs w:val="28"/>
          <w:lang w:val="kk-KZ"/>
        </w:rPr>
        <w:t xml:space="preserve"> </w:t>
      </w:r>
      <w:r w:rsidR="004C44FC" w:rsidRPr="000576E9">
        <w:rPr>
          <w:bCs/>
          <w:color w:val="000000" w:themeColor="text1"/>
          <w:sz w:val="28"/>
          <w:szCs w:val="28"/>
          <w:lang w:val="kk-KZ"/>
        </w:rPr>
        <w:t xml:space="preserve">– </w:t>
      </w:r>
      <w:r w:rsidR="004C44FC" w:rsidRPr="004C6330">
        <w:rPr>
          <w:bCs/>
          <w:sz w:val="28"/>
          <w:szCs w:val="28"/>
          <w:lang w:val="kk-KZ"/>
        </w:rPr>
        <w:t xml:space="preserve">Оренбургъ: </w:t>
      </w:r>
      <w:r w:rsidR="00C3358D" w:rsidRPr="004C6330">
        <w:rPr>
          <w:bCs/>
          <w:sz w:val="28"/>
          <w:szCs w:val="28"/>
          <w:lang w:val="kk-KZ"/>
        </w:rPr>
        <w:t xml:space="preserve">Типография Б. Бреслина, 1880. </w:t>
      </w:r>
      <w:r w:rsidR="00047D59">
        <w:rPr>
          <w:bCs/>
          <w:sz w:val="28"/>
          <w:szCs w:val="28"/>
          <w:lang w:val="kk-KZ"/>
        </w:rPr>
        <w:t>–</w:t>
      </w:r>
      <w:r w:rsidR="00C3358D" w:rsidRPr="004C6330">
        <w:rPr>
          <w:bCs/>
          <w:sz w:val="28"/>
          <w:szCs w:val="28"/>
          <w:lang w:val="kk-KZ"/>
        </w:rPr>
        <w:t xml:space="preserve"> 60 с.</w:t>
      </w:r>
      <w:r w:rsidR="004C44FC" w:rsidRPr="004C6330">
        <w:rPr>
          <w:bCs/>
          <w:sz w:val="28"/>
          <w:szCs w:val="28"/>
          <w:lang w:val="kk-KZ"/>
        </w:rPr>
        <w:t xml:space="preserve"> </w:t>
      </w:r>
    </w:p>
    <w:p w:rsidR="00F84419" w:rsidRPr="000576E9" w:rsidRDefault="00F84419" w:rsidP="00E3695D">
      <w:pPr>
        <w:pStyle w:val="aa"/>
        <w:numPr>
          <w:ilvl w:val="0"/>
          <w:numId w:val="5"/>
        </w:numPr>
        <w:tabs>
          <w:tab w:val="left" w:pos="1134"/>
          <w:tab w:val="left" w:pos="1276"/>
        </w:tabs>
        <w:spacing w:after="0" w:line="240" w:lineRule="auto"/>
        <w:ind w:left="0" w:firstLine="709"/>
        <w:jc w:val="both"/>
        <w:rPr>
          <w:bCs/>
          <w:color w:val="000000" w:themeColor="text1"/>
          <w:sz w:val="28"/>
          <w:szCs w:val="28"/>
          <w:lang w:val="kk-KZ"/>
        </w:rPr>
      </w:pPr>
      <w:r w:rsidRPr="004C6330">
        <w:rPr>
          <w:sz w:val="28"/>
          <w:szCs w:val="28"/>
          <w:lang w:val="kk-KZ"/>
        </w:rPr>
        <w:t xml:space="preserve">Топография Оренбургской губернии. Сочинение П.И. Рычкова 1792 </w:t>
      </w:r>
      <w:r w:rsidRPr="000576E9">
        <w:rPr>
          <w:color w:val="000000" w:themeColor="text1"/>
          <w:sz w:val="28"/>
          <w:szCs w:val="28"/>
          <w:lang w:val="kk-KZ"/>
        </w:rPr>
        <w:t>года</w:t>
      </w:r>
      <w:r w:rsidR="000576E9" w:rsidRPr="000576E9">
        <w:rPr>
          <w:color w:val="000000" w:themeColor="text1"/>
          <w:sz w:val="28"/>
          <w:szCs w:val="28"/>
          <w:lang w:val="kk-KZ"/>
        </w:rPr>
        <w:t xml:space="preserve"> </w:t>
      </w:r>
      <w:r w:rsidR="00047D59" w:rsidRPr="000576E9">
        <w:rPr>
          <w:bCs/>
          <w:color w:val="000000" w:themeColor="text1"/>
          <w:sz w:val="28"/>
          <w:szCs w:val="28"/>
          <w:lang w:val="kk-KZ"/>
        </w:rPr>
        <w:t xml:space="preserve">/ </w:t>
      </w:r>
      <w:r w:rsidR="00082F03" w:rsidRPr="000576E9">
        <w:rPr>
          <w:rFonts w:eastAsia="Times New Roman"/>
          <w:color w:val="000000" w:themeColor="text1"/>
          <w:sz w:val="28"/>
          <w:szCs w:val="28"/>
        </w:rPr>
        <w:t>Оренбургский отдел Императорского Русского географического общества</w:t>
      </w:r>
      <w:r w:rsidRPr="000576E9">
        <w:rPr>
          <w:color w:val="000000" w:themeColor="text1"/>
          <w:sz w:val="28"/>
          <w:szCs w:val="28"/>
          <w:lang w:val="kk-KZ"/>
        </w:rPr>
        <w:t xml:space="preserve">. </w:t>
      </w:r>
      <w:r w:rsidR="00047D59" w:rsidRPr="000576E9">
        <w:rPr>
          <w:color w:val="000000" w:themeColor="text1"/>
          <w:sz w:val="28"/>
          <w:szCs w:val="28"/>
          <w:lang w:val="kk-KZ"/>
        </w:rPr>
        <w:t>–</w:t>
      </w:r>
      <w:r w:rsidRPr="000576E9">
        <w:rPr>
          <w:color w:val="000000" w:themeColor="text1"/>
          <w:sz w:val="28"/>
          <w:szCs w:val="28"/>
          <w:lang w:val="kk-KZ"/>
        </w:rPr>
        <w:t xml:space="preserve"> Оренбург: Типография Б.</w:t>
      </w:r>
      <w:r w:rsidR="00C3358D" w:rsidRPr="000576E9">
        <w:rPr>
          <w:color w:val="000000" w:themeColor="text1"/>
          <w:sz w:val="28"/>
          <w:szCs w:val="28"/>
          <w:lang w:val="kk-KZ"/>
        </w:rPr>
        <w:t xml:space="preserve"> </w:t>
      </w:r>
      <w:r w:rsidRPr="000576E9">
        <w:rPr>
          <w:color w:val="000000" w:themeColor="text1"/>
          <w:sz w:val="28"/>
          <w:szCs w:val="28"/>
          <w:lang w:val="kk-KZ"/>
        </w:rPr>
        <w:t xml:space="preserve">Бреслина, 1887. </w:t>
      </w:r>
      <w:r w:rsidR="00047D59" w:rsidRPr="000576E9">
        <w:rPr>
          <w:color w:val="000000" w:themeColor="text1"/>
          <w:sz w:val="28"/>
          <w:szCs w:val="28"/>
          <w:lang w:val="kk-KZ"/>
        </w:rPr>
        <w:t>–</w:t>
      </w:r>
      <w:r w:rsidRPr="000576E9">
        <w:rPr>
          <w:color w:val="000000" w:themeColor="text1"/>
          <w:sz w:val="28"/>
          <w:szCs w:val="28"/>
          <w:lang w:val="kk-KZ"/>
        </w:rPr>
        <w:t xml:space="preserve"> 405</w:t>
      </w:r>
      <w:r w:rsidR="00047D59" w:rsidRPr="000576E9">
        <w:rPr>
          <w:color w:val="000000" w:themeColor="text1"/>
          <w:sz w:val="28"/>
          <w:szCs w:val="28"/>
          <w:lang w:val="kk-KZ"/>
        </w:rPr>
        <w:t xml:space="preserve"> </w:t>
      </w:r>
      <w:r w:rsidRPr="000576E9">
        <w:rPr>
          <w:color w:val="000000" w:themeColor="text1"/>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0576E9">
        <w:rPr>
          <w:bCs/>
          <w:color w:val="000000" w:themeColor="text1"/>
          <w:sz w:val="28"/>
          <w:szCs w:val="28"/>
          <w:lang w:val="kk-KZ"/>
        </w:rPr>
        <w:t xml:space="preserve">Рычков П.И., </w:t>
      </w:r>
      <w:r w:rsidR="00C3358D" w:rsidRPr="000576E9">
        <w:rPr>
          <w:bCs/>
          <w:color w:val="000000" w:themeColor="text1"/>
          <w:sz w:val="28"/>
          <w:szCs w:val="28"/>
          <w:lang w:val="kk-KZ"/>
        </w:rPr>
        <w:t>Рычков Н.П. Капитан жазбалары / орыс тіл. а</w:t>
      </w:r>
      <w:r w:rsidR="00047D59" w:rsidRPr="000576E9">
        <w:rPr>
          <w:bCs/>
          <w:color w:val="000000" w:themeColor="text1"/>
          <w:sz w:val="28"/>
          <w:szCs w:val="28"/>
          <w:lang w:val="kk-KZ"/>
        </w:rPr>
        <w:t>уд.</w:t>
      </w:r>
      <w:r w:rsidR="00C3358D" w:rsidRPr="000576E9">
        <w:rPr>
          <w:bCs/>
          <w:color w:val="000000" w:themeColor="text1"/>
          <w:sz w:val="28"/>
          <w:szCs w:val="28"/>
          <w:lang w:val="kk-KZ"/>
        </w:rPr>
        <w:t xml:space="preserve"> </w:t>
      </w:r>
      <w:r w:rsidR="00047D59" w:rsidRPr="000576E9">
        <w:rPr>
          <w:bCs/>
          <w:color w:val="000000" w:themeColor="text1"/>
          <w:sz w:val="28"/>
          <w:szCs w:val="28"/>
          <w:lang w:val="kk-KZ"/>
        </w:rPr>
        <w:t>–</w:t>
      </w:r>
      <w:r w:rsidR="00C3358D" w:rsidRPr="000576E9">
        <w:rPr>
          <w:bCs/>
          <w:color w:val="000000" w:themeColor="text1"/>
          <w:sz w:val="28"/>
          <w:szCs w:val="28"/>
          <w:lang w:val="kk-KZ"/>
        </w:rPr>
        <w:t xml:space="preserve"> </w:t>
      </w:r>
      <w:r w:rsidR="00C3358D" w:rsidRPr="004C6330">
        <w:rPr>
          <w:bCs/>
          <w:sz w:val="28"/>
          <w:szCs w:val="28"/>
          <w:lang w:val="kk-KZ"/>
        </w:rPr>
        <w:t>Алматы: Ана тілі,</w:t>
      </w:r>
      <w:r w:rsidRPr="004C6330">
        <w:rPr>
          <w:bCs/>
          <w:sz w:val="28"/>
          <w:szCs w:val="28"/>
          <w:lang w:val="kk-KZ"/>
        </w:rPr>
        <w:t xml:space="preserve"> 1995. </w:t>
      </w:r>
      <w:r w:rsidR="00047D59">
        <w:rPr>
          <w:bCs/>
          <w:sz w:val="28"/>
          <w:szCs w:val="28"/>
          <w:lang w:val="kk-KZ"/>
        </w:rPr>
        <w:t>–</w:t>
      </w:r>
      <w:r w:rsidR="00C3358D" w:rsidRPr="004C6330">
        <w:rPr>
          <w:bCs/>
          <w:sz w:val="28"/>
          <w:szCs w:val="28"/>
          <w:lang w:val="kk-KZ"/>
        </w:rPr>
        <w:t xml:space="preserve"> </w:t>
      </w:r>
      <w:r w:rsidRPr="004C6330">
        <w:rPr>
          <w:bCs/>
          <w:sz w:val="28"/>
          <w:szCs w:val="28"/>
          <w:lang w:val="kk-KZ"/>
        </w:rPr>
        <w:t>104</w:t>
      </w:r>
      <w:r w:rsidR="00C3358D" w:rsidRPr="004C6330">
        <w:rPr>
          <w:bCs/>
          <w:sz w:val="28"/>
          <w:szCs w:val="28"/>
          <w:lang w:val="kk-KZ"/>
        </w:rPr>
        <w:t xml:space="preserve"> </w:t>
      </w:r>
      <w:r w:rsidRPr="004C6330">
        <w:rPr>
          <w:bCs/>
          <w:sz w:val="28"/>
          <w:szCs w:val="28"/>
          <w:lang w:val="kk-KZ"/>
        </w:rPr>
        <w:t>б.</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Каймулдинова К.Д. Қазақстан аумағы туралы ХІХ ғасырдағы топонимикалық деректер //</w:t>
      </w:r>
      <w:r w:rsidR="00C3358D" w:rsidRPr="004C6330">
        <w:rPr>
          <w:bCs/>
          <w:sz w:val="28"/>
          <w:szCs w:val="28"/>
          <w:lang w:val="kk-KZ"/>
        </w:rPr>
        <w:t xml:space="preserve"> Абай атындағы ҚазҰПУ Хабаршысы.</w:t>
      </w:r>
      <w:r w:rsidRPr="004C6330">
        <w:rPr>
          <w:bCs/>
          <w:sz w:val="28"/>
          <w:szCs w:val="28"/>
          <w:lang w:val="kk-KZ"/>
        </w:rPr>
        <w:t xml:space="preserve"> </w:t>
      </w:r>
      <w:r w:rsidR="00047D59">
        <w:rPr>
          <w:bCs/>
          <w:sz w:val="28"/>
          <w:szCs w:val="28"/>
          <w:lang w:val="kk-KZ"/>
        </w:rPr>
        <w:t>–</w:t>
      </w:r>
      <w:r w:rsidR="00C3358D" w:rsidRPr="004C6330">
        <w:rPr>
          <w:bCs/>
          <w:sz w:val="28"/>
          <w:szCs w:val="28"/>
          <w:lang w:val="kk-KZ"/>
        </w:rPr>
        <w:t xml:space="preserve"> 2014. </w:t>
      </w:r>
      <w:r w:rsidR="00047D59">
        <w:rPr>
          <w:bCs/>
          <w:sz w:val="28"/>
          <w:szCs w:val="28"/>
          <w:lang w:val="kk-KZ"/>
        </w:rPr>
        <w:t>–</w:t>
      </w:r>
      <w:r w:rsidR="00C3358D" w:rsidRPr="004C6330">
        <w:rPr>
          <w:bCs/>
          <w:sz w:val="28"/>
          <w:szCs w:val="28"/>
          <w:lang w:val="kk-KZ"/>
        </w:rPr>
        <w:t xml:space="preserve"> №4(42). </w:t>
      </w:r>
      <w:r w:rsidR="00047D59">
        <w:rPr>
          <w:bCs/>
          <w:sz w:val="28"/>
          <w:szCs w:val="28"/>
          <w:lang w:val="kk-KZ"/>
        </w:rPr>
        <w:t>–</w:t>
      </w:r>
      <w:r w:rsidR="00C3358D" w:rsidRPr="004C6330">
        <w:rPr>
          <w:bCs/>
          <w:sz w:val="28"/>
          <w:szCs w:val="28"/>
          <w:lang w:val="kk-KZ"/>
        </w:rPr>
        <w:t xml:space="preserve"> Б.</w:t>
      </w:r>
      <w:r w:rsidR="00047D59">
        <w:rPr>
          <w:bCs/>
          <w:sz w:val="28"/>
          <w:szCs w:val="28"/>
          <w:lang w:val="kk-KZ"/>
        </w:rPr>
        <w:t xml:space="preserve"> </w:t>
      </w:r>
      <w:r w:rsidRPr="004C6330">
        <w:rPr>
          <w:bCs/>
          <w:sz w:val="28"/>
          <w:szCs w:val="28"/>
          <w:lang w:val="kk-KZ"/>
        </w:rPr>
        <w:t>5-8.</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 xml:space="preserve">Мейендорф Е.К. Путешествие от Оренбурга в Бухару. </w:t>
      </w:r>
      <w:r w:rsidR="00047D59">
        <w:rPr>
          <w:bCs/>
          <w:sz w:val="28"/>
          <w:szCs w:val="28"/>
          <w:lang w:val="kk-KZ"/>
        </w:rPr>
        <w:t>–</w:t>
      </w:r>
      <w:r w:rsidR="00C3358D" w:rsidRPr="004C6330">
        <w:rPr>
          <w:bCs/>
          <w:sz w:val="28"/>
          <w:szCs w:val="28"/>
          <w:lang w:val="kk-KZ"/>
        </w:rPr>
        <w:t xml:space="preserve"> </w:t>
      </w:r>
      <w:r w:rsidRPr="004C6330">
        <w:rPr>
          <w:bCs/>
          <w:sz w:val="28"/>
          <w:szCs w:val="28"/>
          <w:lang w:val="kk-KZ"/>
        </w:rPr>
        <w:t>М</w:t>
      </w:r>
      <w:r w:rsidR="00047D59">
        <w:rPr>
          <w:bCs/>
          <w:sz w:val="28"/>
          <w:szCs w:val="28"/>
          <w:lang w:val="kk-KZ"/>
        </w:rPr>
        <w:t>.</w:t>
      </w:r>
      <w:r w:rsidRPr="004C6330">
        <w:rPr>
          <w:bCs/>
          <w:sz w:val="28"/>
          <w:szCs w:val="28"/>
          <w:lang w:val="kk-KZ"/>
        </w:rPr>
        <w:t xml:space="preserve">: Наука, 1975. </w:t>
      </w:r>
      <w:r w:rsidR="007925E5">
        <w:rPr>
          <w:bCs/>
          <w:sz w:val="28"/>
          <w:szCs w:val="28"/>
          <w:lang w:val="kk-KZ"/>
        </w:rPr>
        <w:t>–</w:t>
      </w:r>
      <w:r w:rsidR="00C3358D" w:rsidRPr="004C6330">
        <w:rPr>
          <w:bCs/>
          <w:sz w:val="28"/>
          <w:szCs w:val="28"/>
          <w:lang w:val="kk-KZ"/>
        </w:rPr>
        <w:t xml:space="preserve"> </w:t>
      </w:r>
      <w:r w:rsidRPr="004C6330">
        <w:rPr>
          <w:bCs/>
          <w:sz w:val="28"/>
          <w:szCs w:val="28"/>
          <w:lang w:val="kk-KZ"/>
        </w:rPr>
        <w:t>180</w:t>
      </w:r>
      <w:r w:rsidR="007925E5">
        <w:rPr>
          <w:bCs/>
          <w:sz w:val="28"/>
          <w:szCs w:val="28"/>
          <w:lang w:val="kk-KZ"/>
        </w:rPr>
        <w:t xml:space="preserve"> </w:t>
      </w:r>
      <w:r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Айпеисова С.А. Конспект флоры Актюбинского флористического округа. </w:t>
      </w:r>
      <w:r w:rsidR="00047D59">
        <w:rPr>
          <w:sz w:val="28"/>
          <w:szCs w:val="28"/>
          <w:lang w:val="kk-KZ"/>
        </w:rPr>
        <w:t>–</w:t>
      </w:r>
      <w:r w:rsidRPr="004C6330">
        <w:rPr>
          <w:sz w:val="28"/>
          <w:szCs w:val="28"/>
          <w:lang w:val="kk-KZ"/>
        </w:rPr>
        <w:t xml:space="preserve"> Актобе, 2012. </w:t>
      </w:r>
      <w:r w:rsidR="00047D59">
        <w:rPr>
          <w:sz w:val="28"/>
          <w:szCs w:val="28"/>
          <w:lang w:val="kk-KZ"/>
        </w:rPr>
        <w:t>–</w:t>
      </w:r>
      <w:r w:rsidRPr="004C6330">
        <w:rPr>
          <w:sz w:val="28"/>
          <w:szCs w:val="28"/>
          <w:lang w:val="kk-KZ"/>
        </w:rPr>
        <w:t xml:space="preserve"> 175</w:t>
      </w:r>
      <w:r w:rsidR="001B60AB" w:rsidRPr="004C6330">
        <w:rPr>
          <w:sz w:val="28"/>
          <w:szCs w:val="28"/>
          <w:lang w:val="kk-KZ"/>
        </w:rPr>
        <w:t xml:space="preserve"> </w:t>
      </w:r>
      <w:r w:rsidRPr="004C6330">
        <w:rPr>
          <w:sz w:val="28"/>
          <w:szCs w:val="28"/>
          <w:lang w:val="kk-KZ"/>
        </w:rPr>
        <w:t>с.</w:t>
      </w:r>
    </w:p>
    <w:p w:rsidR="00F84419" w:rsidRPr="004C6330" w:rsidRDefault="00047D59" w:rsidP="00E3695D">
      <w:pPr>
        <w:pStyle w:val="aa"/>
        <w:numPr>
          <w:ilvl w:val="0"/>
          <w:numId w:val="5"/>
        </w:numPr>
        <w:tabs>
          <w:tab w:val="left" w:pos="1134"/>
          <w:tab w:val="left" w:pos="1276"/>
        </w:tabs>
        <w:spacing w:after="0" w:line="240" w:lineRule="auto"/>
        <w:ind w:left="0" w:firstLine="709"/>
        <w:jc w:val="both"/>
        <w:rPr>
          <w:bCs/>
          <w:sz w:val="28"/>
          <w:szCs w:val="28"/>
          <w:lang w:val="kk-KZ"/>
        </w:rPr>
      </w:pPr>
      <w:r>
        <w:rPr>
          <w:sz w:val="28"/>
          <w:szCs w:val="28"/>
          <w:lang w:val="kk-KZ"/>
        </w:rPr>
        <w:t>Левшин A.</w:t>
      </w:r>
      <w:r w:rsidR="00F84419" w:rsidRPr="004C6330">
        <w:rPr>
          <w:sz w:val="28"/>
          <w:szCs w:val="28"/>
          <w:lang w:val="kk-KZ"/>
        </w:rPr>
        <w:t>И. Описание киргиз-казачьих, ил</w:t>
      </w:r>
      <w:r w:rsidR="001B60AB" w:rsidRPr="004C6330">
        <w:rPr>
          <w:sz w:val="28"/>
          <w:szCs w:val="28"/>
          <w:lang w:val="kk-KZ"/>
        </w:rPr>
        <w:t>и кирги-кайсацких орд и степей</w:t>
      </w:r>
      <w:r w:rsidR="00F84419" w:rsidRPr="004C6330">
        <w:rPr>
          <w:sz w:val="28"/>
          <w:szCs w:val="28"/>
          <w:lang w:val="kk-KZ"/>
        </w:rPr>
        <w:t xml:space="preserve">. </w:t>
      </w:r>
      <w:r>
        <w:rPr>
          <w:sz w:val="28"/>
          <w:szCs w:val="28"/>
          <w:lang w:val="kk-KZ"/>
        </w:rPr>
        <w:t>–</w:t>
      </w:r>
      <w:r w:rsidR="00F84419" w:rsidRPr="004C6330">
        <w:rPr>
          <w:sz w:val="28"/>
          <w:szCs w:val="28"/>
          <w:lang w:val="kk-KZ"/>
        </w:rPr>
        <w:t xml:space="preserve"> Алматы: Санат, 1996. </w:t>
      </w:r>
      <w:r>
        <w:rPr>
          <w:sz w:val="28"/>
          <w:szCs w:val="28"/>
          <w:lang w:val="kk-KZ"/>
        </w:rPr>
        <w:t>–</w:t>
      </w:r>
      <w:r w:rsidR="00F84419" w:rsidRPr="004C6330">
        <w:rPr>
          <w:sz w:val="28"/>
          <w:szCs w:val="28"/>
          <w:lang w:val="kk-KZ"/>
        </w:rPr>
        <w:t xml:space="preserve"> 656</w:t>
      </w:r>
      <w:r w:rsidR="001B60AB" w:rsidRPr="004C6330">
        <w:rPr>
          <w:sz w:val="28"/>
          <w:szCs w:val="28"/>
          <w:lang w:val="kk-KZ"/>
        </w:rPr>
        <w:t xml:space="preserve"> </w:t>
      </w:r>
      <w:r w:rsidR="00F84419" w:rsidRPr="004C6330">
        <w:rPr>
          <w:sz w:val="28"/>
          <w:szCs w:val="28"/>
          <w:lang w:val="kk-KZ"/>
        </w:rPr>
        <w:t>с.</w:t>
      </w:r>
    </w:p>
    <w:p w:rsidR="00082F03" w:rsidRPr="00082F03" w:rsidRDefault="00F84419" w:rsidP="00082F03">
      <w:pPr>
        <w:pStyle w:val="aa"/>
        <w:numPr>
          <w:ilvl w:val="0"/>
          <w:numId w:val="5"/>
        </w:numPr>
        <w:tabs>
          <w:tab w:val="left" w:pos="1134"/>
          <w:tab w:val="left" w:pos="1276"/>
        </w:tabs>
        <w:spacing w:after="0" w:line="240" w:lineRule="auto"/>
        <w:ind w:left="0" w:firstLine="709"/>
        <w:jc w:val="both"/>
        <w:rPr>
          <w:sz w:val="28"/>
          <w:szCs w:val="28"/>
          <w:lang w:val="kk-KZ"/>
        </w:rPr>
      </w:pPr>
      <w:r w:rsidRPr="004C6330">
        <w:rPr>
          <w:bCs/>
          <w:sz w:val="28"/>
          <w:szCs w:val="28"/>
          <w:lang w:val="kk-KZ"/>
        </w:rPr>
        <w:t>Омарбекова А.С. Социальное и природное в формировании топон</w:t>
      </w:r>
      <w:r w:rsidR="00141EAA" w:rsidRPr="004C6330">
        <w:rPr>
          <w:bCs/>
          <w:sz w:val="28"/>
          <w:szCs w:val="28"/>
          <w:lang w:val="kk-KZ"/>
        </w:rPr>
        <w:t>имии Улытау-Торгайского региона:</w:t>
      </w:r>
      <w:r w:rsidRPr="004C6330">
        <w:rPr>
          <w:bCs/>
          <w:sz w:val="28"/>
          <w:szCs w:val="28"/>
          <w:lang w:val="kk-KZ"/>
        </w:rPr>
        <w:t xml:space="preserve"> </w:t>
      </w:r>
      <w:r w:rsidR="00141EAA" w:rsidRPr="004C6330">
        <w:rPr>
          <w:sz w:val="28"/>
          <w:szCs w:val="28"/>
          <w:shd w:val="clear" w:color="auto" w:fill="FFFFFF"/>
          <w:lang w:val="kk-KZ"/>
        </w:rPr>
        <w:t xml:space="preserve">автореф. ... канд. геогр. наук: 11.00.02. </w:t>
      </w:r>
      <w:r w:rsidR="00047D59">
        <w:rPr>
          <w:sz w:val="28"/>
          <w:szCs w:val="28"/>
          <w:shd w:val="clear" w:color="auto" w:fill="FFFFFF"/>
          <w:lang w:val="kk-KZ"/>
        </w:rPr>
        <w:t>–</w:t>
      </w:r>
      <w:r w:rsidR="00141EAA" w:rsidRPr="004C6330">
        <w:rPr>
          <w:sz w:val="28"/>
          <w:szCs w:val="28"/>
          <w:shd w:val="clear" w:color="auto" w:fill="FFFFFF"/>
          <w:lang w:val="kk-KZ"/>
        </w:rPr>
        <w:t xml:space="preserve"> </w:t>
      </w:r>
      <w:r w:rsidR="00141EAA" w:rsidRPr="004C6330">
        <w:rPr>
          <w:bCs/>
          <w:sz w:val="28"/>
          <w:szCs w:val="28"/>
          <w:lang w:val="kk-KZ"/>
        </w:rPr>
        <w:t xml:space="preserve">Алматы, 1999. </w:t>
      </w:r>
      <w:r w:rsidR="00047D59">
        <w:rPr>
          <w:bCs/>
          <w:sz w:val="28"/>
          <w:szCs w:val="28"/>
          <w:lang w:val="kk-KZ"/>
        </w:rPr>
        <w:t>–</w:t>
      </w:r>
      <w:r w:rsidR="00141EAA" w:rsidRPr="004C6330">
        <w:rPr>
          <w:bCs/>
          <w:sz w:val="28"/>
          <w:szCs w:val="28"/>
          <w:lang w:val="kk-KZ"/>
        </w:rPr>
        <w:t xml:space="preserve"> 28 </w:t>
      </w:r>
      <w:r w:rsidRPr="004C6330">
        <w:rPr>
          <w:bCs/>
          <w:sz w:val="28"/>
          <w:szCs w:val="28"/>
          <w:lang w:val="kk-KZ"/>
        </w:rPr>
        <w:t>с.</w:t>
      </w:r>
      <w:r w:rsidR="00141EAA" w:rsidRPr="004C6330">
        <w:rPr>
          <w:sz w:val="28"/>
          <w:szCs w:val="28"/>
          <w:shd w:val="clear" w:color="auto" w:fill="FFFFFF"/>
          <w:lang w:val="kk-KZ"/>
        </w:rPr>
        <w:t xml:space="preserve"> </w:t>
      </w:r>
    </w:p>
    <w:p w:rsidR="00F84419" w:rsidRPr="000576E9" w:rsidRDefault="00F84419" w:rsidP="00082F03">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082F03">
        <w:rPr>
          <w:bCs/>
          <w:sz w:val="28"/>
          <w:szCs w:val="28"/>
          <w:lang w:val="kk-KZ"/>
        </w:rPr>
        <w:t>Ақтөбе облысының 1:500 000 масштабтағы топографиялық картасы</w:t>
      </w:r>
      <w:r w:rsidR="00047D59" w:rsidRPr="00082F03">
        <w:rPr>
          <w:bCs/>
          <w:sz w:val="28"/>
          <w:szCs w:val="28"/>
          <w:lang w:val="kk-KZ"/>
        </w:rPr>
        <w:t xml:space="preserve"> /</w:t>
      </w:r>
      <w:r w:rsidRPr="00082F03">
        <w:rPr>
          <w:bCs/>
          <w:sz w:val="28"/>
          <w:szCs w:val="28"/>
          <w:lang w:val="kk-KZ"/>
        </w:rPr>
        <w:t xml:space="preserve"> </w:t>
      </w:r>
      <w:r w:rsidRPr="000576E9">
        <w:rPr>
          <w:bCs/>
          <w:color w:val="000000" w:themeColor="text1"/>
          <w:sz w:val="28"/>
          <w:szCs w:val="28"/>
          <w:lang w:val="kk-KZ"/>
        </w:rPr>
        <w:t>ҚР Ауыл шаруашылығы министрлігі ЖРБК «Қазгеодезия» РМҚК «Батысгеодезия» филиалы</w:t>
      </w:r>
      <w:r w:rsidR="00047D59" w:rsidRPr="000576E9">
        <w:rPr>
          <w:bCs/>
          <w:color w:val="000000" w:themeColor="text1"/>
          <w:sz w:val="28"/>
          <w:szCs w:val="28"/>
          <w:lang w:val="kk-KZ"/>
        </w:rPr>
        <w:t xml:space="preserve">. – </w:t>
      </w:r>
      <w:r w:rsidR="00082F03" w:rsidRPr="000576E9">
        <w:rPr>
          <w:bCs/>
          <w:color w:val="000000" w:themeColor="text1"/>
          <w:sz w:val="28"/>
          <w:szCs w:val="28"/>
          <w:lang w:val="kk-KZ"/>
        </w:rPr>
        <w:t>Ақтөбе</w:t>
      </w:r>
      <w:r w:rsidR="00047D59" w:rsidRPr="000576E9">
        <w:rPr>
          <w:bCs/>
          <w:color w:val="000000" w:themeColor="text1"/>
          <w:sz w:val="28"/>
          <w:szCs w:val="28"/>
          <w:lang w:val="kk-KZ"/>
        </w:rPr>
        <w:t xml:space="preserve">, </w:t>
      </w:r>
      <w:r w:rsidR="00917255" w:rsidRPr="000576E9">
        <w:rPr>
          <w:bCs/>
          <w:color w:val="000000" w:themeColor="text1"/>
          <w:sz w:val="28"/>
          <w:szCs w:val="28"/>
          <w:lang w:val="kk-KZ"/>
        </w:rPr>
        <w:t>2003.</w:t>
      </w:r>
      <w:r w:rsidR="00047D59" w:rsidRPr="000576E9">
        <w:rPr>
          <w:bCs/>
          <w:color w:val="000000" w:themeColor="text1"/>
          <w:sz w:val="28"/>
          <w:szCs w:val="28"/>
          <w:lang w:val="kk-KZ"/>
        </w:rPr>
        <w:t xml:space="preserve"> – </w:t>
      </w:r>
      <w:r w:rsidR="00082F03" w:rsidRPr="000576E9">
        <w:rPr>
          <w:bCs/>
          <w:color w:val="000000" w:themeColor="text1"/>
          <w:sz w:val="28"/>
          <w:szCs w:val="28"/>
          <w:lang w:val="kk-KZ"/>
        </w:rPr>
        <w:t>1</w:t>
      </w:r>
      <w:r w:rsidR="00047D59" w:rsidRPr="000576E9">
        <w:rPr>
          <w:bCs/>
          <w:color w:val="000000" w:themeColor="text1"/>
          <w:sz w:val="28"/>
          <w:szCs w:val="28"/>
          <w:lang w:val="kk-KZ"/>
        </w:rPr>
        <w:t xml:space="preserve"> с.</w:t>
      </w:r>
    </w:p>
    <w:p w:rsidR="00F84419" w:rsidRPr="004C6330" w:rsidRDefault="00CA064B"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bCs/>
          <w:sz w:val="28"/>
          <w:szCs w:val="28"/>
          <w:lang w:val="kk-KZ"/>
        </w:rPr>
        <w:t xml:space="preserve">Вальская Б.А. </w:t>
      </w:r>
      <w:r w:rsidR="00F84419" w:rsidRPr="004C6330">
        <w:rPr>
          <w:bCs/>
          <w:sz w:val="28"/>
          <w:szCs w:val="28"/>
          <w:lang w:val="kk-KZ"/>
        </w:rPr>
        <w:t xml:space="preserve">Путешествие Е.П. Ковалевского. </w:t>
      </w:r>
      <w:r w:rsidR="00047D59">
        <w:rPr>
          <w:bCs/>
          <w:sz w:val="28"/>
          <w:szCs w:val="28"/>
          <w:lang w:val="kk-KZ"/>
        </w:rPr>
        <w:t>–</w:t>
      </w:r>
      <w:r w:rsidR="00F84419" w:rsidRPr="004C6330">
        <w:rPr>
          <w:bCs/>
          <w:sz w:val="28"/>
          <w:szCs w:val="28"/>
          <w:lang w:val="kk-KZ"/>
        </w:rPr>
        <w:t xml:space="preserve"> М., 1956. </w:t>
      </w:r>
      <w:r w:rsidR="00047D59">
        <w:rPr>
          <w:bCs/>
          <w:sz w:val="28"/>
          <w:szCs w:val="28"/>
          <w:lang w:val="kk-KZ"/>
        </w:rPr>
        <w:t>–</w:t>
      </w:r>
      <w:r w:rsidR="00F84419" w:rsidRPr="004C6330">
        <w:rPr>
          <w:bCs/>
          <w:sz w:val="28"/>
          <w:szCs w:val="28"/>
          <w:lang w:val="kk-KZ"/>
        </w:rPr>
        <w:t xml:space="preserve"> 200</w:t>
      </w:r>
      <w:r w:rsidRPr="004C6330">
        <w:rPr>
          <w:bCs/>
          <w:sz w:val="28"/>
          <w:szCs w:val="28"/>
          <w:lang w:val="kk-KZ"/>
        </w:rPr>
        <w:t xml:space="preserve"> </w:t>
      </w:r>
      <w:r w:rsidR="00F84419"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rPr>
      </w:pPr>
      <w:r w:rsidRPr="004C6330">
        <w:rPr>
          <w:bCs/>
          <w:sz w:val="28"/>
          <w:szCs w:val="28"/>
          <w:lang w:val="kk-KZ"/>
        </w:rPr>
        <w:t xml:space="preserve">Уразаева К.Б., Уталиева Ж.Т., Бекназаров Р.А. Топонимия Актюбинской области: историко-этимологические описание, классификация и стратегия переименований. </w:t>
      </w:r>
      <w:r w:rsidR="00047D59">
        <w:rPr>
          <w:bCs/>
          <w:sz w:val="28"/>
          <w:szCs w:val="28"/>
          <w:lang w:val="kk-KZ"/>
        </w:rPr>
        <w:t>–</w:t>
      </w:r>
      <w:r w:rsidR="00CA064B" w:rsidRPr="004C6330">
        <w:rPr>
          <w:bCs/>
          <w:sz w:val="28"/>
          <w:szCs w:val="28"/>
          <w:lang w:val="kk-KZ"/>
        </w:rPr>
        <w:t xml:space="preserve"> Актобе, 2008. </w:t>
      </w:r>
      <w:r w:rsidR="00047D59">
        <w:rPr>
          <w:bCs/>
          <w:sz w:val="28"/>
          <w:szCs w:val="28"/>
          <w:lang w:val="kk-KZ"/>
        </w:rPr>
        <w:t>– Т. 1. –</w:t>
      </w:r>
      <w:r w:rsidRPr="004C6330">
        <w:rPr>
          <w:bCs/>
          <w:sz w:val="28"/>
          <w:szCs w:val="28"/>
          <w:lang w:val="kk-KZ"/>
        </w:rPr>
        <w:t xml:space="preserve"> 168</w:t>
      </w:r>
      <w:r w:rsidR="00CA064B" w:rsidRPr="004C6330">
        <w:rPr>
          <w:bCs/>
          <w:sz w:val="28"/>
          <w:szCs w:val="28"/>
          <w:lang w:val="kk-KZ"/>
        </w:rPr>
        <w:t xml:space="preserve"> </w:t>
      </w:r>
      <w:r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Cs/>
          <w:sz w:val="28"/>
          <w:szCs w:val="28"/>
          <w:lang w:val="kk-KZ"/>
        </w:rPr>
      </w:pPr>
      <w:r w:rsidRPr="004C6330">
        <w:rPr>
          <w:sz w:val="28"/>
          <w:szCs w:val="28"/>
          <w:lang w:val="kk-KZ"/>
        </w:rPr>
        <w:t xml:space="preserve">Уразаева К.Б., Султангалиева Г.С. Уталиева Ж.Т. </w:t>
      </w:r>
      <w:r w:rsidRPr="004C6330">
        <w:rPr>
          <w:bCs/>
          <w:sz w:val="28"/>
          <w:szCs w:val="28"/>
          <w:lang w:val="kk-KZ"/>
        </w:rPr>
        <w:t xml:space="preserve">Топонимия Актюбинской области: историко-этимологические описание, классификация и стратегия переименований. </w:t>
      </w:r>
      <w:r w:rsidR="00047D59">
        <w:rPr>
          <w:bCs/>
          <w:sz w:val="28"/>
          <w:szCs w:val="28"/>
          <w:lang w:val="kk-KZ"/>
        </w:rPr>
        <w:t xml:space="preserve">– </w:t>
      </w:r>
      <w:r w:rsidRPr="004C6330">
        <w:rPr>
          <w:bCs/>
          <w:sz w:val="28"/>
          <w:szCs w:val="28"/>
          <w:lang w:val="kk-KZ"/>
        </w:rPr>
        <w:t xml:space="preserve">Актобе, 2009. </w:t>
      </w:r>
      <w:r w:rsidR="00047D59">
        <w:rPr>
          <w:bCs/>
          <w:sz w:val="28"/>
          <w:szCs w:val="28"/>
          <w:lang w:val="kk-KZ"/>
        </w:rPr>
        <w:t>– Т. 2. –</w:t>
      </w:r>
      <w:r w:rsidRPr="004C6330">
        <w:rPr>
          <w:bCs/>
          <w:sz w:val="28"/>
          <w:szCs w:val="28"/>
          <w:lang w:val="kk-KZ"/>
        </w:rPr>
        <w:t xml:space="preserve"> 200</w:t>
      </w:r>
      <w:r w:rsidR="001B4C06" w:rsidRPr="004C6330">
        <w:rPr>
          <w:bCs/>
          <w:sz w:val="28"/>
          <w:szCs w:val="28"/>
          <w:lang w:val="kk-KZ"/>
        </w:rPr>
        <w:t xml:space="preserve"> </w:t>
      </w:r>
      <w:r w:rsidRPr="004C6330">
        <w:rPr>
          <w:bCs/>
          <w:sz w:val="28"/>
          <w:szCs w:val="28"/>
          <w:lang w:val="kk-KZ"/>
        </w:rPr>
        <w:t>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Аяпбекова </w:t>
      </w:r>
      <w:r w:rsidR="00026DE5" w:rsidRPr="004C6330">
        <w:rPr>
          <w:sz w:val="28"/>
          <w:szCs w:val="28"/>
          <w:lang w:val="kk-KZ"/>
        </w:rPr>
        <w:t xml:space="preserve">Ә.Е. Батыс Қазақстан аймағының </w:t>
      </w:r>
      <w:r w:rsidR="00073CF9" w:rsidRPr="004C6330">
        <w:rPr>
          <w:sz w:val="28"/>
          <w:szCs w:val="28"/>
          <w:lang w:val="kk-KZ"/>
        </w:rPr>
        <w:t>ланд</w:t>
      </w:r>
      <w:r w:rsidR="00026DE5" w:rsidRPr="004C6330">
        <w:rPr>
          <w:sz w:val="28"/>
          <w:szCs w:val="28"/>
          <w:lang w:val="kk-KZ"/>
        </w:rPr>
        <w:t>шафт ерекшеліктерін анықтайтын топонимдер бірлестігі</w:t>
      </w:r>
      <w:r w:rsidR="00345FA1" w:rsidRPr="004C6330">
        <w:rPr>
          <w:sz w:val="28"/>
          <w:szCs w:val="28"/>
          <w:lang w:val="kk-KZ"/>
        </w:rPr>
        <w:t>: автореф. ... геогр. ғыл. канд.: 25.00.23. – Алматы: Әл-Фараби ат.</w:t>
      </w:r>
      <w:r w:rsidR="00047D59">
        <w:rPr>
          <w:sz w:val="28"/>
          <w:szCs w:val="28"/>
          <w:lang w:val="kk-KZ"/>
        </w:rPr>
        <w:t xml:space="preserve"> </w:t>
      </w:r>
      <w:r w:rsidR="00345FA1" w:rsidRPr="004C6330">
        <w:rPr>
          <w:sz w:val="28"/>
          <w:szCs w:val="28"/>
          <w:lang w:val="kk-KZ"/>
        </w:rPr>
        <w:t xml:space="preserve">ҚҰУ, 2002. </w:t>
      </w:r>
      <w:r w:rsidR="00047D59">
        <w:rPr>
          <w:sz w:val="28"/>
          <w:szCs w:val="28"/>
          <w:lang w:val="kk-KZ"/>
        </w:rPr>
        <w:t xml:space="preserve">– </w:t>
      </w:r>
      <w:r w:rsidR="00345FA1" w:rsidRPr="004C6330">
        <w:rPr>
          <w:sz w:val="28"/>
          <w:szCs w:val="28"/>
          <w:lang w:val="kk-KZ"/>
        </w:rPr>
        <w:t>25 б.</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0576E9">
        <w:rPr>
          <w:color w:val="000000" w:themeColor="text1"/>
          <w:sz w:val="28"/>
          <w:szCs w:val="28"/>
          <w:lang w:val="kk-KZ"/>
        </w:rPr>
        <w:t>Достай Ж.Д. Вопросы этимологии и исторические предпосылки восстановле</w:t>
      </w:r>
      <w:r w:rsidR="00345FA1" w:rsidRPr="000576E9">
        <w:rPr>
          <w:color w:val="000000" w:themeColor="text1"/>
          <w:sz w:val="28"/>
          <w:szCs w:val="28"/>
          <w:lang w:val="kk-KZ"/>
        </w:rPr>
        <w:t>ния тюркско-казахских топонимов /</w:t>
      </w:r>
      <w:r w:rsidR="007925E5" w:rsidRPr="000576E9">
        <w:rPr>
          <w:color w:val="000000" w:themeColor="text1"/>
          <w:sz w:val="28"/>
          <w:szCs w:val="28"/>
          <w:lang w:val="kk-KZ"/>
        </w:rPr>
        <w:t>/</w:t>
      </w:r>
      <w:r w:rsidRPr="000576E9">
        <w:rPr>
          <w:color w:val="000000" w:themeColor="text1"/>
          <w:sz w:val="28"/>
          <w:szCs w:val="28"/>
          <w:lang w:val="kk-KZ"/>
        </w:rPr>
        <w:t xml:space="preserve"> </w:t>
      </w:r>
      <w:r w:rsidR="00FF0437" w:rsidRPr="000576E9">
        <w:rPr>
          <w:color w:val="000000" w:themeColor="text1"/>
          <w:sz w:val="28"/>
          <w:szCs w:val="28"/>
          <w:lang w:val="kk-KZ"/>
        </w:rPr>
        <w:t xml:space="preserve">Географические проблемы </w:t>
      </w:r>
      <w:r w:rsidR="00FF0437" w:rsidRPr="000576E9">
        <w:rPr>
          <w:color w:val="000000" w:themeColor="text1"/>
          <w:sz w:val="28"/>
          <w:szCs w:val="28"/>
          <w:lang w:val="kk-KZ"/>
        </w:rPr>
        <w:lastRenderedPageBreak/>
        <w:t>устойчивого развития: теория и практика</w:t>
      </w:r>
      <w:r w:rsidR="00047D59" w:rsidRPr="000576E9">
        <w:rPr>
          <w:color w:val="000000" w:themeColor="text1"/>
          <w:sz w:val="28"/>
          <w:szCs w:val="28"/>
          <w:lang w:val="kk-KZ"/>
        </w:rPr>
        <w:t>: матер</w:t>
      </w:r>
      <w:r w:rsidR="00345FA1" w:rsidRPr="000576E9">
        <w:rPr>
          <w:color w:val="000000" w:themeColor="text1"/>
          <w:sz w:val="28"/>
          <w:szCs w:val="28"/>
          <w:lang w:val="kk-KZ"/>
        </w:rPr>
        <w:t>. междунар. науч. конф.</w:t>
      </w:r>
      <w:r w:rsidRPr="000576E9">
        <w:rPr>
          <w:color w:val="000000" w:themeColor="text1"/>
          <w:sz w:val="28"/>
          <w:szCs w:val="28"/>
          <w:lang w:val="kk-KZ"/>
        </w:rPr>
        <w:t xml:space="preserve"> посв</w:t>
      </w:r>
      <w:r w:rsidR="00047D59" w:rsidRPr="000576E9">
        <w:rPr>
          <w:color w:val="000000" w:themeColor="text1"/>
          <w:sz w:val="28"/>
          <w:szCs w:val="28"/>
          <w:lang w:val="kk-KZ"/>
        </w:rPr>
        <w:t>.</w:t>
      </w:r>
      <w:r w:rsidRPr="000576E9">
        <w:rPr>
          <w:color w:val="000000" w:themeColor="text1"/>
          <w:sz w:val="28"/>
          <w:szCs w:val="28"/>
          <w:lang w:val="kk-KZ"/>
        </w:rPr>
        <w:t xml:space="preserve"> </w:t>
      </w:r>
      <w:r w:rsidRPr="004C6330">
        <w:rPr>
          <w:sz w:val="28"/>
          <w:szCs w:val="28"/>
          <w:lang w:val="kk-KZ"/>
        </w:rPr>
        <w:t xml:space="preserve">70-летию Института географии. </w:t>
      </w:r>
      <w:r w:rsidR="00047D59">
        <w:rPr>
          <w:sz w:val="28"/>
          <w:szCs w:val="28"/>
          <w:lang w:val="kk-KZ"/>
        </w:rPr>
        <w:t>–</w:t>
      </w:r>
      <w:r w:rsidRPr="004C6330">
        <w:rPr>
          <w:sz w:val="28"/>
          <w:szCs w:val="28"/>
          <w:lang w:val="kk-KZ"/>
        </w:rPr>
        <w:t xml:space="preserve"> Алматы, 2008. </w:t>
      </w:r>
      <w:r w:rsidR="00047D59">
        <w:rPr>
          <w:sz w:val="28"/>
          <w:szCs w:val="28"/>
          <w:lang w:val="kk-KZ"/>
        </w:rPr>
        <w:t>–</w:t>
      </w:r>
      <w:r w:rsidRPr="004C6330">
        <w:rPr>
          <w:sz w:val="28"/>
          <w:szCs w:val="28"/>
          <w:lang w:val="kk-KZ"/>
        </w:rPr>
        <w:t xml:space="preserve"> С.</w:t>
      </w:r>
      <w:r w:rsidR="00047D59">
        <w:rPr>
          <w:sz w:val="28"/>
          <w:szCs w:val="28"/>
          <w:lang w:val="kk-KZ"/>
        </w:rPr>
        <w:t xml:space="preserve"> </w:t>
      </w:r>
      <w:r w:rsidRPr="004C6330">
        <w:rPr>
          <w:sz w:val="28"/>
          <w:szCs w:val="28"/>
          <w:lang w:val="kk-KZ"/>
        </w:rPr>
        <w:t>857-861.</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Назарчук М.К., Сергеева А.М., Абдуллина А.Ғ. Ақтөбе облысының географиясы. </w:t>
      </w:r>
      <w:r w:rsidR="00047D59">
        <w:rPr>
          <w:sz w:val="28"/>
          <w:szCs w:val="28"/>
          <w:lang w:val="kk-KZ"/>
        </w:rPr>
        <w:t>–</w:t>
      </w:r>
      <w:r w:rsidR="00794DA4" w:rsidRPr="004C6330">
        <w:rPr>
          <w:sz w:val="28"/>
          <w:szCs w:val="28"/>
          <w:lang w:val="kk-KZ"/>
        </w:rPr>
        <w:t xml:space="preserve"> </w:t>
      </w:r>
      <w:r w:rsidRPr="004C6330">
        <w:rPr>
          <w:sz w:val="28"/>
          <w:szCs w:val="28"/>
          <w:lang w:val="kk-KZ"/>
        </w:rPr>
        <w:t>Ақтөбе, 2012.</w:t>
      </w:r>
      <w:r w:rsidR="00794DA4" w:rsidRPr="004C6330">
        <w:rPr>
          <w:sz w:val="28"/>
          <w:szCs w:val="28"/>
          <w:lang w:val="kk-KZ"/>
        </w:rPr>
        <w:t xml:space="preserve"> </w:t>
      </w:r>
      <w:r w:rsidR="00047D59">
        <w:rPr>
          <w:sz w:val="28"/>
          <w:szCs w:val="28"/>
          <w:lang w:val="kk-KZ"/>
        </w:rPr>
        <w:t>–</w:t>
      </w:r>
      <w:r w:rsidR="00794DA4" w:rsidRPr="004C6330">
        <w:rPr>
          <w:sz w:val="28"/>
          <w:szCs w:val="28"/>
          <w:lang w:val="kk-KZ"/>
        </w:rPr>
        <w:t xml:space="preserve"> </w:t>
      </w:r>
      <w:r w:rsidRPr="004C6330">
        <w:rPr>
          <w:sz w:val="28"/>
          <w:szCs w:val="28"/>
          <w:lang w:val="kk-KZ"/>
        </w:rPr>
        <w:t>318</w:t>
      </w:r>
      <w:r w:rsidR="00794DA4" w:rsidRPr="004C6330">
        <w:rPr>
          <w:sz w:val="28"/>
          <w:szCs w:val="28"/>
          <w:lang w:val="kk-KZ"/>
        </w:rPr>
        <w:t xml:space="preserve"> </w:t>
      </w:r>
      <w:r w:rsidRPr="004C6330">
        <w:rPr>
          <w:sz w:val="28"/>
          <w:szCs w:val="28"/>
          <w:lang w:val="kk-KZ"/>
        </w:rPr>
        <w:t xml:space="preserve">б. </w:t>
      </w:r>
    </w:p>
    <w:p w:rsidR="00F84419" w:rsidRPr="004C6330" w:rsidRDefault="00794DA4"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Бейсенова Ә.С.</w:t>
      </w:r>
      <w:r w:rsidR="00F84419" w:rsidRPr="004C6330">
        <w:rPr>
          <w:sz w:val="28"/>
          <w:szCs w:val="28"/>
          <w:lang w:val="kk-KZ"/>
        </w:rPr>
        <w:t xml:space="preserve"> Қазақстанның физикалық географиясы</w:t>
      </w:r>
      <w:r w:rsidRPr="004C6330">
        <w:rPr>
          <w:sz w:val="28"/>
          <w:szCs w:val="28"/>
          <w:lang w:val="kk-KZ"/>
        </w:rPr>
        <w:t xml:space="preserve">. </w:t>
      </w:r>
      <w:r w:rsidR="00047D59">
        <w:rPr>
          <w:sz w:val="28"/>
          <w:szCs w:val="28"/>
          <w:lang w:val="kk-KZ"/>
        </w:rPr>
        <w:t>–</w:t>
      </w:r>
      <w:r w:rsidRPr="004C6330">
        <w:rPr>
          <w:sz w:val="28"/>
          <w:szCs w:val="28"/>
          <w:lang w:val="kk-KZ"/>
        </w:rPr>
        <w:t xml:space="preserve"> </w:t>
      </w:r>
      <w:r w:rsidR="00F84419" w:rsidRPr="004C6330">
        <w:rPr>
          <w:sz w:val="28"/>
          <w:szCs w:val="28"/>
          <w:lang w:val="kk-KZ"/>
        </w:rPr>
        <w:t>Алматы: Абай ат.</w:t>
      </w:r>
      <w:r w:rsidRPr="004C6330">
        <w:rPr>
          <w:sz w:val="28"/>
          <w:szCs w:val="28"/>
          <w:lang w:val="kk-KZ"/>
        </w:rPr>
        <w:t xml:space="preserve"> </w:t>
      </w:r>
      <w:r w:rsidR="00F84419" w:rsidRPr="004C6330">
        <w:rPr>
          <w:sz w:val="28"/>
          <w:szCs w:val="28"/>
          <w:lang w:val="kk-KZ"/>
        </w:rPr>
        <w:t>ҚазҰПУ, «Ұлағат» баспасы, 2013</w:t>
      </w:r>
      <w:r w:rsidRPr="004C6330">
        <w:rPr>
          <w:sz w:val="28"/>
          <w:szCs w:val="28"/>
          <w:lang w:val="kk-KZ"/>
        </w:rPr>
        <w:t>.</w:t>
      </w:r>
      <w:r w:rsidR="00F84419" w:rsidRPr="004C6330">
        <w:rPr>
          <w:sz w:val="28"/>
          <w:szCs w:val="28"/>
          <w:lang w:val="kk-KZ"/>
        </w:rPr>
        <w:t xml:space="preserve"> </w:t>
      </w:r>
      <w:r w:rsidR="00047D59">
        <w:rPr>
          <w:sz w:val="28"/>
          <w:szCs w:val="28"/>
          <w:lang w:val="kk-KZ"/>
        </w:rPr>
        <w:t>–</w:t>
      </w:r>
      <w:r w:rsidR="00F84419" w:rsidRPr="004C6330">
        <w:rPr>
          <w:sz w:val="28"/>
          <w:szCs w:val="28"/>
          <w:lang w:val="kk-KZ"/>
        </w:rPr>
        <w:t xml:space="preserve"> 328</w:t>
      </w:r>
      <w:r w:rsidRPr="004C6330">
        <w:rPr>
          <w:sz w:val="28"/>
          <w:szCs w:val="28"/>
          <w:lang w:val="kk-KZ"/>
        </w:rPr>
        <w:t xml:space="preserve"> </w:t>
      </w:r>
      <w:r w:rsidR="00F84419" w:rsidRPr="004C6330">
        <w:rPr>
          <w:sz w:val="28"/>
          <w:szCs w:val="28"/>
          <w:lang w:val="kk-KZ"/>
        </w:rPr>
        <w:t>б.</w:t>
      </w:r>
    </w:p>
    <w:p w:rsidR="00FF0437" w:rsidRPr="000576E9" w:rsidRDefault="00F84419" w:rsidP="00FF0437">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4C6330">
        <w:rPr>
          <w:sz w:val="28"/>
          <w:szCs w:val="28"/>
          <w:lang w:val="kk-KZ"/>
        </w:rPr>
        <w:t>Бейсенова Ә.С. Қазақстанның физикал</w:t>
      </w:r>
      <w:r w:rsidR="00333E9D" w:rsidRPr="004C6330">
        <w:rPr>
          <w:sz w:val="28"/>
          <w:szCs w:val="28"/>
          <w:lang w:val="kk-KZ"/>
        </w:rPr>
        <w:t xml:space="preserve">ық географиясы. </w:t>
      </w:r>
      <w:r w:rsidR="00047D59">
        <w:rPr>
          <w:sz w:val="28"/>
          <w:szCs w:val="28"/>
          <w:lang w:val="kk-KZ"/>
        </w:rPr>
        <w:t>–</w:t>
      </w:r>
      <w:r w:rsidR="00333E9D" w:rsidRPr="004C6330">
        <w:rPr>
          <w:sz w:val="28"/>
          <w:szCs w:val="28"/>
          <w:lang w:val="kk-KZ"/>
        </w:rPr>
        <w:t xml:space="preserve"> Алматы, </w:t>
      </w:r>
      <w:r w:rsidR="00333E9D" w:rsidRPr="000576E9">
        <w:rPr>
          <w:color w:val="000000" w:themeColor="text1"/>
          <w:sz w:val="28"/>
          <w:szCs w:val="28"/>
          <w:lang w:val="kk-KZ"/>
        </w:rPr>
        <w:t xml:space="preserve">2014. </w:t>
      </w:r>
      <w:r w:rsidR="00047D59" w:rsidRPr="000576E9">
        <w:rPr>
          <w:color w:val="000000" w:themeColor="text1"/>
          <w:sz w:val="28"/>
          <w:szCs w:val="28"/>
          <w:lang w:val="kk-KZ"/>
        </w:rPr>
        <w:t>–</w:t>
      </w:r>
      <w:r w:rsidR="00333E9D" w:rsidRPr="000576E9">
        <w:rPr>
          <w:color w:val="000000" w:themeColor="text1"/>
          <w:sz w:val="28"/>
          <w:szCs w:val="28"/>
          <w:lang w:val="kk-KZ"/>
        </w:rPr>
        <w:t xml:space="preserve"> </w:t>
      </w:r>
      <w:r w:rsidRPr="000576E9">
        <w:rPr>
          <w:color w:val="000000" w:themeColor="text1"/>
          <w:sz w:val="28"/>
          <w:szCs w:val="28"/>
          <w:lang w:val="kk-KZ"/>
        </w:rPr>
        <w:t>149 б.</w:t>
      </w:r>
    </w:p>
    <w:p w:rsidR="00F84419" w:rsidRPr="000576E9" w:rsidRDefault="00047D59" w:rsidP="00E3695D">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 xml:space="preserve">Актюбинская область: рекомен. </w:t>
      </w:r>
      <w:r w:rsidR="00F84419" w:rsidRPr="000576E9">
        <w:rPr>
          <w:color w:val="000000" w:themeColor="text1"/>
          <w:sz w:val="28"/>
          <w:szCs w:val="28"/>
          <w:lang w:val="kk-KZ"/>
        </w:rPr>
        <w:t>по системе</w:t>
      </w:r>
      <w:r w:rsidR="00333E9D" w:rsidRPr="000576E9">
        <w:rPr>
          <w:color w:val="000000" w:themeColor="text1"/>
          <w:sz w:val="28"/>
          <w:szCs w:val="28"/>
          <w:lang w:val="kk-KZ"/>
        </w:rPr>
        <w:t xml:space="preserve"> ведения сельского хозяйства</w:t>
      </w:r>
      <w:r w:rsidRPr="000576E9">
        <w:rPr>
          <w:color w:val="000000" w:themeColor="text1"/>
          <w:sz w:val="28"/>
          <w:szCs w:val="28"/>
          <w:lang w:val="kk-KZ"/>
        </w:rPr>
        <w:t xml:space="preserve"> / </w:t>
      </w:r>
      <w:r w:rsidR="00FF0437" w:rsidRPr="000576E9">
        <w:rPr>
          <w:color w:val="000000" w:themeColor="text1"/>
          <w:sz w:val="28"/>
          <w:szCs w:val="28"/>
          <w:lang w:val="kk-KZ"/>
        </w:rPr>
        <w:t>М-во сел. хоз-ва Каз. ССР</w:t>
      </w:r>
      <w:r w:rsidRPr="000576E9">
        <w:rPr>
          <w:color w:val="000000" w:themeColor="text1"/>
          <w:sz w:val="28"/>
          <w:szCs w:val="28"/>
        </w:rPr>
        <w:t>.</w:t>
      </w:r>
      <w:r w:rsidR="00333E9D" w:rsidRPr="000576E9">
        <w:rPr>
          <w:color w:val="000000" w:themeColor="text1"/>
          <w:sz w:val="28"/>
          <w:szCs w:val="28"/>
        </w:rPr>
        <w:t xml:space="preserve"> </w:t>
      </w:r>
      <w:r w:rsidRPr="000576E9">
        <w:rPr>
          <w:color w:val="000000" w:themeColor="text1"/>
          <w:sz w:val="28"/>
          <w:szCs w:val="28"/>
          <w:lang w:val="kk-KZ"/>
        </w:rPr>
        <w:t>–</w:t>
      </w:r>
      <w:r w:rsidR="00333E9D" w:rsidRPr="000576E9">
        <w:rPr>
          <w:color w:val="000000" w:themeColor="text1"/>
          <w:sz w:val="28"/>
          <w:szCs w:val="28"/>
          <w:lang w:val="kk-KZ"/>
        </w:rPr>
        <w:t xml:space="preserve"> А</w:t>
      </w:r>
      <w:r w:rsidR="00333E9D" w:rsidRPr="000576E9">
        <w:rPr>
          <w:color w:val="000000" w:themeColor="text1"/>
          <w:sz w:val="28"/>
          <w:szCs w:val="28"/>
        </w:rPr>
        <w:t>лма-Ата</w:t>
      </w:r>
      <w:r w:rsidR="00333E9D" w:rsidRPr="000576E9">
        <w:rPr>
          <w:color w:val="000000" w:themeColor="text1"/>
          <w:sz w:val="28"/>
          <w:szCs w:val="28"/>
          <w:lang w:val="kk-KZ"/>
        </w:rPr>
        <w:t xml:space="preserve">: </w:t>
      </w:r>
      <w:r w:rsidR="00333E9D" w:rsidRPr="000576E9">
        <w:rPr>
          <w:color w:val="000000" w:themeColor="text1"/>
          <w:sz w:val="28"/>
          <w:szCs w:val="28"/>
        </w:rPr>
        <w:t>Кайнар</w:t>
      </w:r>
      <w:r w:rsidR="00F84419" w:rsidRPr="000576E9">
        <w:rPr>
          <w:color w:val="000000" w:themeColor="text1"/>
          <w:sz w:val="28"/>
          <w:szCs w:val="28"/>
        </w:rPr>
        <w:t xml:space="preserve">, 1978. </w:t>
      </w:r>
      <w:r w:rsidRPr="000576E9">
        <w:rPr>
          <w:color w:val="000000" w:themeColor="text1"/>
          <w:sz w:val="28"/>
          <w:szCs w:val="28"/>
          <w:lang w:val="kk-KZ"/>
        </w:rPr>
        <w:t>–</w:t>
      </w:r>
      <w:r w:rsidR="00333E9D" w:rsidRPr="000576E9">
        <w:rPr>
          <w:color w:val="000000" w:themeColor="text1"/>
          <w:sz w:val="28"/>
          <w:szCs w:val="28"/>
          <w:lang w:val="kk-KZ"/>
        </w:rPr>
        <w:t xml:space="preserve"> 378 б.</w:t>
      </w:r>
      <w:r w:rsidR="00F84419" w:rsidRPr="000576E9">
        <w:rPr>
          <w:color w:val="000000" w:themeColor="text1"/>
          <w:sz w:val="28"/>
          <w:szCs w:val="28"/>
          <w:lang w:val="kk-KZ"/>
        </w:rPr>
        <w:t xml:space="preserve"> </w:t>
      </w:r>
    </w:p>
    <w:p w:rsidR="00F37393" w:rsidRPr="000576E9" w:rsidRDefault="00F84419" w:rsidP="00F37393">
      <w:pPr>
        <w:pStyle w:val="aa"/>
        <w:numPr>
          <w:ilvl w:val="0"/>
          <w:numId w:val="5"/>
        </w:numPr>
        <w:tabs>
          <w:tab w:val="left" w:pos="1134"/>
          <w:tab w:val="left" w:pos="1276"/>
        </w:tabs>
        <w:spacing w:after="0" w:line="240" w:lineRule="auto"/>
        <w:ind w:left="0" w:firstLine="709"/>
        <w:jc w:val="both"/>
        <w:rPr>
          <w:color w:val="000000" w:themeColor="text1"/>
          <w:sz w:val="28"/>
          <w:szCs w:val="28"/>
        </w:rPr>
      </w:pPr>
      <w:r w:rsidRPr="000576E9">
        <w:rPr>
          <w:color w:val="000000" w:themeColor="text1"/>
          <w:sz w:val="28"/>
          <w:szCs w:val="28"/>
          <w:lang w:val="kk-KZ"/>
        </w:rPr>
        <w:t>Топонимика Казахстана</w:t>
      </w:r>
      <w:r w:rsidR="00047D59" w:rsidRPr="000576E9">
        <w:rPr>
          <w:color w:val="000000" w:themeColor="text1"/>
          <w:sz w:val="28"/>
          <w:szCs w:val="28"/>
          <w:lang w:val="kk-KZ"/>
        </w:rPr>
        <w:t>:</w:t>
      </w:r>
      <w:r w:rsidRPr="000576E9">
        <w:rPr>
          <w:color w:val="000000" w:themeColor="text1"/>
          <w:sz w:val="28"/>
          <w:szCs w:val="28"/>
          <w:lang w:val="kk-KZ"/>
        </w:rPr>
        <w:t xml:space="preserve"> </w:t>
      </w:r>
      <w:r w:rsidR="00047D59" w:rsidRPr="000576E9">
        <w:rPr>
          <w:color w:val="000000" w:themeColor="text1"/>
          <w:sz w:val="28"/>
          <w:szCs w:val="28"/>
          <w:lang w:val="kk-KZ"/>
        </w:rPr>
        <w:t>э</w:t>
      </w:r>
      <w:r w:rsidRPr="000576E9">
        <w:rPr>
          <w:color w:val="000000" w:themeColor="text1"/>
          <w:sz w:val="28"/>
          <w:szCs w:val="28"/>
          <w:lang w:val="kk-KZ"/>
        </w:rPr>
        <w:t>нциклопед</w:t>
      </w:r>
      <w:r w:rsidR="00047D59" w:rsidRPr="000576E9">
        <w:rPr>
          <w:color w:val="000000" w:themeColor="text1"/>
          <w:sz w:val="28"/>
          <w:szCs w:val="28"/>
          <w:lang w:val="kk-KZ"/>
        </w:rPr>
        <w:t>.</w:t>
      </w:r>
      <w:r w:rsidRPr="000576E9">
        <w:rPr>
          <w:color w:val="000000" w:themeColor="text1"/>
          <w:sz w:val="28"/>
          <w:szCs w:val="28"/>
          <w:lang w:val="kk-KZ"/>
        </w:rPr>
        <w:t xml:space="preserve"> справоч. </w:t>
      </w:r>
      <w:r w:rsidR="00434BA6" w:rsidRPr="000576E9">
        <w:rPr>
          <w:color w:val="000000" w:themeColor="text1"/>
          <w:sz w:val="28"/>
          <w:szCs w:val="28"/>
        </w:rPr>
        <w:t xml:space="preserve">/ </w:t>
      </w:r>
      <w:r w:rsidR="00F37393" w:rsidRPr="000576E9">
        <w:rPr>
          <w:color w:val="000000" w:themeColor="text1"/>
          <w:sz w:val="28"/>
          <w:szCs w:val="28"/>
          <w:lang w:val="kk-KZ"/>
        </w:rPr>
        <w:t>Министерство связи и информации РК Комитет информации и архивов</w:t>
      </w:r>
      <w:r w:rsidR="00434BA6" w:rsidRPr="000576E9">
        <w:rPr>
          <w:color w:val="000000" w:themeColor="text1"/>
          <w:sz w:val="28"/>
          <w:szCs w:val="28"/>
        </w:rPr>
        <w:t xml:space="preserve">. </w:t>
      </w:r>
      <w:r w:rsidR="00073CF9" w:rsidRPr="000576E9">
        <w:rPr>
          <w:color w:val="000000" w:themeColor="text1"/>
          <w:sz w:val="28"/>
          <w:szCs w:val="28"/>
          <w:lang w:val="kk-KZ"/>
        </w:rPr>
        <w:t xml:space="preserve">– Алматы: </w:t>
      </w:r>
      <w:r w:rsidRPr="000576E9">
        <w:rPr>
          <w:color w:val="000000" w:themeColor="text1"/>
          <w:sz w:val="28"/>
          <w:szCs w:val="28"/>
          <w:lang w:val="kk-KZ"/>
        </w:rPr>
        <w:t xml:space="preserve">ТОО «Аруна Ltd», 2010. </w:t>
      </w:r>
      <w:r w:rsidR="00434BA6" w:rsidRPr="000576E9">
        <w:rPr>
          <w:color w:val="000000" w:themeColor="text1"/>
          <w:sz w:val="28"/>
          <w:szCs w:val="28"/>
          <w:lang w:val="kk-KZ"/>
        </w:rPr>
        <w:t>–</w:t>
      </w:r>
      <w:r w:rsidRPr="000576E9">
        <w:rPr>
          <w:color w:val="000000" w:themeColor="text1"/>
          <w:sz w:val="28"/>
          <w:szCs w:val="28"/>
          <w:lang w:val="kk-KZ"/>
        </w:rPr>
        <w:t xml:space="preserve"> 816</w:t>
      </w:r>
      <w:r w:rsidR="00073CF9" w:rsidRPr="000576E9">
        <w:rPr>
          <w:color w:val="000000" w:themeColor="text1"/>
          <w:sz w:val="28"/>
          <w:szCs w:val="28"/>
          <w:lang w:val="kk-KZ"/>
        </w:rPr>
        <w:t xml:space="preserve"> </w:t>
      </w:r>
      <w:r w:rsidRPr="000576E9">
        <w:rPr>
          <w:color w:val="000000" w:themeColor="text1"/>
          <w:sz w:val="28"/>
          <w:szCs w:val="28"/>
          <w:lang w:val="kk-KZ"/>
        </w:rPr>
        <w:t>с</w:t>
      </w:r>
      <w:r w:rsidR="00073CF9" w:rsidRPr="000576E9">
        <w:rPr>
          <w:color w:val="000000" w:themeColor="text1"/>
          <w:sz w:val="28"/>
          <w:szCs w:val="28"/>
          <w:lang w:val="kk-KZ"/>
        </w:rPr>
        <w:t>.</w:t>
      </w:r>
    </w:p>
    <w:p w:rsidR="00F84419" w:rsidRPr="000576E9" w:rsidRDefault="00F84419" w:rsidP="00F37393">
      <w:pPr>
        <w:pStyle w:val="aa"/>
        <w:numPr>
          <w:ilvl w:val="0"/>
          <w:numId w:val="5"/>
        </w:numPr>
        <w:tabs>
          <w:tab w:val="left" w:pos="1134"/>
          <w:tab w:val="left" w:pos="1276"/>
        </w:tabs>
        <w:spacing w:after="0" w:line="240" w:lineRule="auto"/>
        <w:ind w:left="0" w:firstLine="709"/>
        <w:jc w:val="both"/>
        <w:rPr>
          <w:color w:val="000000" w:themeColor="text1"/>
          <w:sz w:val="28"/>
          <w:szCs w:val="28"/>
        </w:rPr>
      </w:pPr>
      <w:r w:rsidRPr="000576E9">
        <w:rPr>
          <w:color w:val="000000" w:themeColor="text1"/>
          <w:sz w:val="28"/>
          <w:szCs w:val="28"/>
          <w:lang w:val="kk-KZ"/>
        </w:rPr>
        <w:t>Национальный атлас Республики Казахстан</w:t>
      </w:r>
      <w:r w:rsidR="00F37393" w:rsidRPr="000576E9">
        <w:rPr>
          <w:color w:val="000000" w:themeColor="text1"/>
          <w:sz w:val="28"/>
          <w:szCs w:val="28"/>
          <w:lang w:val="kk-KZ"/>
        </w:rPr>
        <w:t>. Природные условия и ресурсы</w:t>
      </w:r>
      <w:r w:rsidR="00434BA6" w:rsidRPr="000576E9">
        <w:rPr>
          <w:color w:val="000000" w:themeColor="text1"/>
          <w:sz w:val="28"/>
          <w:szCs w:val="28"/>
          <w:lang w:val="kk-KZ"/>
        </w:rPr>
        <w:t xml:space="preserve"> / </w:t>
      </w:r>
      <w:r w:rsidR="009C3344" w:rsidRPr="000576E9">
        <w:rPr>
          <w:color w:val="000000" w:themeColor="text1"/>
          <w:sz w:val="28"/>
          <w:szCs w:val="28"/>
          <w:lang w:val="kk-KZ"/>
        </w:rPr>
        <w:t>под.</w:t>
      </w:r>
      <w:r w:rsidR="000576E9" w:rsidRPr="000576E9">
        <w:rPr>
          <w:color w:val="000000" w:themeColor="text1"/>
          <w:sz w:val="28"/>
          <w:szCs w:val="28"/>
          <w:lang w:val="kk-KZ"/>
        </w:rPr>
        <w:t xml:space="preserve"> </w:t>
      </w:r>
      <w:r w:rsidR="009C3344" w:rsidRPr="000576E9">
        <w:rPr>
          <w:color w:val="000000" w:themeColor="text1"/>
          <w:sz w:val="28"/>
          <w:szCs w:val="28"/>
          <w:lang w:val="kk-KZ"/>
        </w:rPr>
        <w:t xml:space="preserve">ред. </w:t>
      </w:r>
      <w:r w:rsidR="00C95F4F" w:rsidRPr="000576E9">
        <w:rPr>
          <w:color w:val="000000" w:themeColor="text1"/>
          <w:sz w:val="28"/>
          <w:szCs w:val="28"/>
          <w:lang w:val="kk-KZ"/>
        </w:rPr>
        <w:t xml:space="preserve">Н.А. Искакова, </w:t>
      </w:r>
      <w:r w:rsidR="009C3344" w:rsidRPr="000576E9">
        <w:rPr>
          <w:color w:val="000000" w:themeColor="text1"/>
          <w:sz w:val="28"/>
          <w:szCs w:val="28"/>
          <w:lang w:val="kk-KZ"/>
        </w:rPr>
        <w:t>А.Р. Медеу</w:t>
      </w:r>
      <w:r w:rsidR="00434BA6" w:rsidRPr="000576E9">
        <w:rPr>
          <w:color w:val="000000" w:themeColor="text1"/>
          <w:sz w:val="28"/>
          <w:szCs w:val="28"/>
          <w:lang w:val="kk-KZ"/>
        </w:rPr>
        <w:t>.</w:t>
      </w:r>
      <w:r w:rsidRPr="000576E9">
        <w:rPr>
          <w:color w:val="000000" w:themeColor="text1"/>
          <w:sz w:val="28"/>
          <w:szCs w:val="28"/>
          <w:lang w:val="kk-KZ"/>
        </w:rPr>
        <w:t xml:space="preserve"> </w:t>
      </w:r>
      <w:r w:rsidR="00434BA6" w:rsidRPr="000576E9">
        <w:rPr>
          <w:color w:val="000000" w:themeColor="text1"/>
          <w:sz w:val="28"/>
          <w:szCs w:val="28"/>
          <w:lang w:val="kk-KZ"/>
        </w:rPr>
        <w:t xml:space="preserve">– </w:t>
      </w:r>
      <w:r w:rsidR="00073CF9" w:rsidRPr="000576E9">
        <w:rPr>
          <w:color w:val="000000" w:themeColor="text1"/>
          <w:sz w:val="28"/>
          <w:szCs w:val="28"/>
          <w:lang w:val="kk-KZ"/>
        </w:rPr>
        <w:t>Алматы, 2006.</w:t>
      </w:r>
      <w:r w:rsidRPr="000576E9">
        <w:rPr>
          <w:color w:val="000000" w:themeColor="text1"/>
          <w:sz w:val="28"/>
          <w:szCs w:val="28"/>
          <w:lang w:val="kk-KZ"/>
        </w:rPr>
        <w:t xml:space="preserve"> </w:t>
      </w:r>
      <w:r w:rsidR="00434BA6" w:rsidRPr="000576E9">
        <w:rPr>
          <w:color w:val="000000" w:themeColor="text1"/>
          <w:sz w:val="28"/>
          <w:szCs w:val="28"/>
          <w:lang w:val="kk-KZ"/>
        </w:rPr>
        <w:t>–</w:t>
      </w:r>
      <w:r w:rsidR="007925E5" w:rsidRPr="000576E9">
        <w:rPr>
          <w:color w:val="000000" w:themeColor="text1"/>
          <w:sz w:val="28"/>
          <w:szCs w:val="28"/>
          <w:lang w:val="kk-KZ"/>
        </w:rPr>
        <w:t xml:space="preserve"> </w:t>
      </w:r>
      <w:r w:rsidR="00434BA6" w:rsidRPr="000576E9">
        <w:rPr>
          <w:color w:val="000000" w:themeColor="text1"/>
          <w:sz w:val="28"/>
          <w:szCs w:val="28"/>
          <w:lang w:val="kk-KZ"/>
        </w:rPr>
        <w:t xml:space="preserve">Т. 1. – </w:t>
      </w:r>
      <w:r w:rsidR="009C3344" w:rsidRPr="000576E9">
        <w:rPr>
          <w:color w:val="000000" w:themeColor="text1"/>
          <w:sz w:val="28"/>
          <w:szCs w:val="28"/>
          <w:lang w:val="kk-KZ"/>
        </w:rPr>
        <w:t>125 с</w:t>
      </w:r>
      <w:r w:rsidR="00073CF9" w:rsidRPr="000576E9">
        <w:rPr>
          <w:color w:val="000000" w:themeColor="text1"/>
          <w:sz w:val="28"/>
          <w:szCs w:val="28"/>
          <w:lang w:val="kk-KZ"/>
        </w:rPr>
        <w:t>.</w:t>
      </w:r>
      <w:r w:rsidR="00434BA6" w:rsidRPr="000576E9">
        <w:rPr>
          <w:color w:val="000000" w:themeColor="text1"/>
          <w:sz w:val="28"/>
          <w:szCs w:val="28"/>
          <w:lang w:val="kk-KZ"/>
        </w:rPr>
        <w:t xml:space="preserve"> </w:t>
      </w:r>
    </w:p>
    <w:p w:rsidR="00F84419" w:rsidRPr="000576E9" w:rsidRDefault="00434BA6" w:rsidP="00E3695D">
      <w:pPr>
        <w:pStyle w:val="aa"/>
        <w:numPr>
          <w:ilvl w:val="0"/>
          <w:numId w:val="5"/>
        </w:numPr>
        <w:tabs>
          <w:tab w:val="left" w:pos="1134"/>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Каймулдинова К.</w:t>
      </w:r>
      <w:r w:rsidR="00F84419" w:rsidRPr="000576E9">
        <w:rPr>
          <w:color w:val="000000" w:themeColor="text1"/>
          <w:sz w:val="28"/>
          <w:szCs w:val="28"/>
          <w:lang w:val="kk-KZ"/>
        </w:rPr>
        <w:t>Д. Қазақстандағы физикалық-географиялық нысандардың ном</w:t>
      </w:r>
      <w:r w:rsidR="00073CF9" w:rsidRPr="000576E9">
        <w:rPr>
          <w:color w:val="000000" w:themeColor="text1"/>
          <w:sz w:val="28"/>
          <w:szCs w:val="28"/>
          <w:lang w:val="kk-KZ"/>
        </w:rPr>
        <w:t xml:space="preserve">инациялануының ғылыми негіздері: </w:t>
      </w:r>
      <w:r w:rsidRPr="000576E9">
        <w:rPr>
          <w:color w:val="000000" w:themeColor="text1"/>
          <w:sz w:val="28"/>
          <w:szCs w:val="28"/>
          <w:lang w:val="kk-KZ"/>
        </w:rPr>
        <w:t xml:space="preserve">25.00.23: </w:t>
      </w:r>
      <w:r w:rsidR="00073CF9" w:rsidRPr="000576E9">
        <w:rPr>
          <w:color w:val="000000" w:themeColor="text1"/>
          <w:sz w:val="28"/>
          <w:szCs w:val="28"/>
          <w:lang w:val="kk-KZ"/>
        </w:rPr>
        <w:t>г</w:t>
      </w:r>
      <w:r w:rsidR="00F84419" w:rsidRPr="000576E9">
        <w:rPr>
          <w:color w:val="000000" w:themeColor="text1"/>
          <w:sz w:val="28"/>
          <w:szCs w:val="28"/>
          <w:lang w:val="kk-KZ"/>
        </w:rPr>
        <w:t>еогр.</w:t>
      </w:r>
      <w:r w:rsidR="00073CF9" w:rsidRPr="000576E9">
        <w:rPr>
          <w:color w:val="000000" w:themeColor="text1"/>
          <w:sz w:val="28"/>
          <w:szCs w:val="28"/>
          <w:lang w:val="kk-KZ"/>
        </w:rPr>
        <w:t xml:space="preserve"> </w:t>
      </w:r>
      <w:r w:rsidR="00F84419" w:rsidRPr="000576E9">
        <w:rPr>
          <w:color w:val="000000" w:themeColor="text1"/>
          <w:sz w:val="28"/>
          <w:szCs w:val="28"/>
          <w:lang w:val="kk-KZ"/>
        </w:rPr>
        <w:t>ғыл.</w:t>
      </w:r>
      <w:r w:rsidR="00073CF9" w:rsidRPr="000576E9">
        <w:rPr>
          <w:color w:val="000000" w:themeColor="text1"/>
          <w:sz w:val="28"/>
          <w:szCs w:val="28"/>
          <w:lang w:val="kk-KZ"/>
        </w:rPr>
        <w:t xml:space="preserve"> </w:t>
      </w:r>
      <w:r w:rsidR="00F84419" w:rsidRPr="000576E9">
        <w:rPr>
          <w:color w:val="000000" w:themeColor="text1"/>
          <w:sz w:val="28"/>
          <w:szCs w:val="28"/>
          <w:lang w:val="kk-KZ"/>
        </w:rPr>
        <w:t>док.</w:t>
      </w:r>
      <w:r w:rsidR="00073CF9" w:rsidRPr="000576E9">
        <w:rPr>
          <w:color w:val="000000" w:themeColor="text1"/>
          <w:sz w:val="28"/>
          <w:szCs w:val="28"/>
          <w:lang w:val="kk-KZ"/>
        </w:rPr>
        <w:t xml:space="preserve"> </w:t>
      </w:r>
      <w:r w:rsidRPr="000576E9">
        <w:rPr>
          <w:color w:val="000000" w:themeColor="text1"/>
          <w:sz w:val="28"/>
          <w:szCs w:val="28"/>
          <w:lang w:val="kk-KZ"/>
        </w:rPr>
        <w:t>... дис.</w:t>
      </w:r>
      <w:r w:rsidR="00F84419" w:rsidRPr="000576E9">
        <w:rPr>
          <w:color w:val="000000" w:themeColor="text1"/>
          <w:sz w:val="28"/>
          <w:szCs w:val="28"/>
          <w:lang w:val="kk-KZ"/>
        </w:rPr>
        <w:t xml:space="preserve"> </w:t>
      </w:r>
      <w:r w:rsidR="00073CF9" w:rsidRPr="000576E9">
        <w:rPr>
          <w:color w:val="000000" w:themeColor="text1"/>
          <w:sz w:val="28"/>
          <w:szCs w:val="28"/>
          <w:lang w:val="kk-KZ"/>
        </w:rPr>
        <w:t>–</w:t>
      </w:r>
      <w:r w:rsidR="00F84419" w:rsidRPr="000576E9">
        <w:rPr>
          <w:color w:val="000000" w:themeColor="text1"/>
          <w:sz w:val="28"/>
          <w:szCs w:val="28"/>
          <w:lang w:val="kk-KZ"/>
        </w:rPr>
        <w:t xml:space="preserve"> Алматы</w:t>
      </w:r>
      <w:r w:rsidR="00073CF9" w:rsidRPr="000576E9">
        <w:rPr>
          <w:color w:val="000000" w:themeColor="text1"/>
          <w:sz w:val="28"/>
          <w:szCs w:val="28"/>
          <w:lang w:val="kk-KZ"/>
        </w:rPr>
        <w:t xml:space="preserve">: География институты, 2010. </w:t>
      </w:r>
      <w:r w:rsidRPr="000576E9">
        <w:rPr>
          <w:color w:val="000000" w:themeColor="text1"/>
          <w:sz w:val="28"/>
          <w:szCs w:val="28"/>
          <w:lang w:val="kk-KZ"/>
        </w:rPr>
        <w:t>–</w:t>
      </w:r>
      <w:r w:rsidR="00073CF9" w:rsidRPr="000576E9">
        <w:rPr>
          <w:color w:val="000000" w:themeColor="text1"/>
          <w:sz w:val="28"/>
          <w:szCs w:val="28"/>
          <w:lang w:val="kk-KZ"/>
        </w:rPr>
        <w:t xml:space="preserve"> 263</w:t>
      </w:r>
      <w:r w:rsidR="00F84419" w:rsidRPr="000576E9">
        <w:rPr>
          <w:color w:val="000000" w:themeColor="text1"/>
          <w:sz w:val="28"/>
          <w:szCs w:val="28"/>
          <w:lang w:val="kk-KZ"/>
        </w:rPr>
        <w:t xml:space="preserve"> б.</w:t>
      </w:r>
      <w:r w:rsidR="00073CF9" w:rsidRPr="000576E9">
        <w:rPr>
          <w:color w:val="000000" w:themeColor="text1"/>
          <w:sz w:val="28"/>
          <w:szCs w:val="28"/>
          <w:lang w:val="kk-KZ"/>
        </w:rPr>
        <w:t xml:space="preserve"> </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Успанов У.У. Краткая характеристика почв и земельных ресурсов Актюбинской области. </w:t>
      </w:r>
      <w:r w:rsidR="00434BA6">
        <w:rPr>
          <w:sz w:val="28"/>
          <w:szCs w:val="28"/>
          <w:lang w:val="kk-KZ"/>
        </w:rPr>
        <w:t>–</w:t>
      </w:r>
      <w:r w:rsidRPr="004C6330">
        <w:rPr>
          <w:sz w:val="28"/>
          <w:szCs w:val="28"/>
          <w:lang w:val="kk-KZ"/>
        </w:rPr>
        <w:t xml:space="preserve"> Алматы, 1964.</w:t>
      </w:r>
      <w:r w:rsidR="00073CF9" w:rsidRPr="004C6330">
        <w:rPr>
          <w:rFonts w:eastAsia="Lucida Sans Unicode"/>
          <w:sz w:val="28"/>
          <w:szCs w:val="28"/>
          <w:lang w:val="kk-KZ"/>
        </w:rPr>
        <w:t xml:space="preserve"> </w:t>
      </w:r>
      <w:r w:rsidR="00434BA6">
        <w:rPr>
          <w:rFonts w:eastAsia="Lucida Sans Unicode"/>
          <w:sz w:val="28"/>
          <w:szCs w:val="28"/>
          <w:lang w:val="kk-KZ"/>
        </w:rPr>
        <w:t>–</w:t>
      </w:r>
      <w:r w:rsidR="00073CF9" w:rsidRPr="004C6330">
        <w:rPr>
          <w:rFonts w:eastAsia="Lucida Sans Unicode"/>
          <w:sz w:val="28"/>
          <w:szCs w:val="28"/>
          <w:lang w:val="kk-KZ"/>
        </w:rPr>
        <w:t xml:space="preserve"> </w:t>
      </w:r>
      <w:r w:rsidRPr="004C6330">
        <w:rPr>
          <w:sz w:val="28"/>
          <w:szCs w:val="28"/>
          <w:lang w:val="kk-KZ"/>
        </w:rPr>
        <w:t>68</w:t>
      </w:r>
      <w:r w:rsidR="00073CF9" w:rsidRPr="004C6330">
        <w:rPr>
          <w:sz w:val="28"/>
          <w:szCs w:val="28"/>
          <w:lang w:val="kk-KZ"/>
        </w:rPr>
        <w:t xml:space="preserve"> с</w:t>
      </w:r>
      <w:r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Айпеисова С.А. Флора Актюбинского флористического округа, ее анализ и проблемы охраны</w:t>
      </w:r>
      <w:r w:rsidR="00073CF9" w:rsidRPr="004C6330">
        <w:rPr>
          <w:sz w:val="28"/>
          <w:szCs w:val="28"/>
          <w:lang w:val="kk-KZ"/>
        </w:rPr>
        <w:t>: а</w:t>
      </w:r>
      <w:r w:rsidRPr="004C6330">
        <w:rPr>
          <w:sz w:val="28"/>
          <w:szCs w:val="28"/>
          <w:lang w:val="kk-KZ"/>
        </w:rPr>
        <w:t>втореф.</w:t>
      </w:r>
      <w:r w:rsidR="00073CF9" w:rsidRPr="004C6330">
        <w:rPr>
          <w:sz w:val="28"/>
          <w:szCs w:val="28"/>
          <w:lang w:val="kk-KZ"/>
        </w:rPr>
        <w:t xml:space="preserve"> ...</w:t>
      </w:r>
      <w:r w:rsidRPr="004C6330">
        <w:rPr>
          <w:sz w:val="28"/>
          <w:szCs w:val="28"/>
          <w:lang w:val="kk-KZ"/>
        </w:rPr>
        <w:t xml:space="preserve"> </w:t>
      </w:r>
      <w:r w:rsidR="00073CF9" w:rsidRPr="004C6330">
        <w:rPr>
          <w:sz w:val="28"/>
          <w:szCs w:val="28"/>
          <w:lang w:val="kk-KZ"/>
        </w:rPr>
        <w:t>док. биол. наук: 03.0</w:t>
      </w:r>
      <w:r w:rsidR="00370E86" w:rsidRPr="004C6330">
        <w:rPr>
          <w:sz w:val="28"/>
          <w:szCs w:val="28"/>
          <w:lang w:val="kk-KZ"/>
        </w:rPr>
        <w:t>0</w:t>
      </w:r>
      <w:r w:rsidR="00073CF9" w:rsidRPr="004C6330">
        <w:rPr>
          <w:sz w:val="28"/>
          <w:szCs w:val="28"/>
          <w:lang w:val="kk-KZ"/>
        </w:rPr>
        <w:t>.05</w:t>
      </w:r>
      <w:r w:rsidR="00434BA6">
        <w:rPr>
          <w:sz w:val="28"/>
          <w:szCs w:val="28"/>
          <w:lang w:val="kk-KZ"/>
        </w:rPr>
        <w:t>.</w:t>
      </w:r>
      <w:r w:rsidR="00073CF9" w:rsidRPr="004C6330">
        <w:rPr>
          <w:sz w:val="28"/>
          <w:szCs w:val="28"/>
          <w:lang w:val="kk-KZ"/>
        </w:rPr>
        <w:t xml:space="preserve"> </w:t>
      </w:r>
      <w:r w:rsidR="00434BA6">
        <w:rPr>
          <w:sz w:val="28"/>
          <w:szCs w:val="28"/>
          <w:lang w:val="kk-KZ"/>
        </w:rPr>
        <w:t>–</w:t>
      </w:r>
      <w:r w:rsidRPr="004C6330">
        <w:rPr>
          <w:sz w:val="28"/>
          <w:szCs w:val="28"/>
        </w:rPr>
        <w:t xml:space="preserve"> </w:t>
      </w:r>
      <w:r w:rsidRPr="004C6330">
        <w:rPr>
          <w:sz w:val="28"/>
          <w:szCs w:val="28"/>
          <w:lang w:val="kk-KZ"/>
        </w:rPr>
        <w:t>Алматы, 2009.</w:t>
      </w:r>
      <w:r w:rsidR="00370E86" w:rsidRPr="004C6330">
        <w:rPr>
          <w:sz w:val="28"/>
          <w:szCs w:val="28"/>
          <w:lang w:val="kk-KZ"/>
        </w:rPr>
        <w:t xml:space="preserve"> </w:t>
      </w:r>
      <w:r w:rsidR="00434BA6">
        <w:rPr>
          <w:sz w:val="28"/>
          <w:szCs w:val="28"/>
          <w:lang w:val="kk-KZ"/>
        </w:rPr>
        <w:t xml:space="preserve">– </w:t>
      </w:r>
      <w:r w:rsidR="00370E86" w:rsidRPr="004C6330">
        <w:rPr>
          <w:sz w:val="28"/>
          <w:szCs w:val="28"/>
          <w:lang w:val="kk-KZ"/>
        </w:rPr>
        <w:t>49 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rStyle w:val="af"/>
          <w:i w:val="0"/>
          <w:sz w:val="28"/>
          <w:szCs w:val="28"/>
          <w:shd w:val="clear" w:color="auto" w:fill="FFFFFF"/>
          <w:lang w:val="kk-KZ"/>
        </w:rPr>
        <w:t>Энциклопедия</w:t>
      </w:r>
      <w:r w:rsidRPr="004C6330">
        <w:rPr>
          <w:i/>
          <w:sz w:val="28"/>
          <w:szCs w:val="28"/>
          <w:shd w:val="clear" w:color="auto" w:fill="FFFFFF"/>
          <w:lang w:val="kk-KZ"/>
        </w:rPr>
        <w:t xml:space="preserve"> </w:t>
      </w:r>
      <w:r w:rsidR="007331AB" w:rsidRPr="004C6330">
        <w:rPr>
          <w:sz w:val="28"/>
          <w:szCs w:val="28"/>
          <w:shd w:val="clear" w:color="auto" w:fill="FFFFFF"/>
          <w:lang w:val="kk-KZ"/>
        </w:rPr>
        <w:t>А</w:t>
      </w:r>
      <w:r w:rsidRPr="004C6330">
        <w:rPr>
          <w:rStyle w:val="af"/>
          <w:i w:val="0"/>
          <w:sz w:val="28"/>
          <w:szCs w:val="28"/>
          <w:shd w:val="clear" w:color="auto" w:fill="FFFFFF"/>
          <w:lang w:val="kk-KZ"/>
        </w:rPr>
        <w:t>ктобе</w:t>
      </w:r>
      <w:r w:rsidRPr="004C6330">
        <w:rPr>
          <w:sz w:val="28"/>
          <w:szCs w:val="28"/>
          <w:shd w:val="clear" w:color="auto" w:fill="FFFFFF"/>
          <w:lang w:val="kk-KZ"/>
        </w:rPr>
        <w:t xml:space="preserve"> / </w:t>
      </w:r>
      <w:r w:rsidR="007331AB" w:rsidRPr="004C6330">
        <w:rPr>
          <w:sz w:val="28"/>
          <w:szCs w:val="28"/>
          <w:shd w:val="clear" w:color="auto" w:fill="FFFFFF"/>
          <w:lang w:val="kk-KZ"/>
        </w:rPr>
        <w:t>п</w:t>
      </w:r>
      <w:r w:rsidR="00434BA6">
        <w:rPr>
          <w:sz w:val="28"/>
          <w:szCs w:val="28"/>
          <w:shd w:val="clear" w:color="auto" w:fill="FFFFFF"/>
          <w:lang w:val="kk-KZ"/>
        </w:rPr>
        <w:t>од ред. М.</w:t>
      </w:r>
      <w:r w:rsidRPr="004C6330">
        <w:rPr>
          <w:sz w:val="28"/>
          <w:szCs w:val="28"/>
          <w:shd w:val="clear" w:color="auto" w:fill="FFFFFF"/>
          <w:lang w:val="kk-KZ"/>
        </w:rPr>
        <w:t xml:space="preserve">К. Тажибаева. </w:t>
      </w:r>
      <w:r w:rsidR="00434BA6">
        <w:rPr>
          <w:sz w:val="28"/>
          <w:szCs w:val="28"/>
          <w:lang w:val="kk-KZ"/>
        </w:rPr>
        <w:t>–</w:t>
      </w:r>
      <w:r w:rsidRPr="004C6330">
        <w:rPr>
          <w:sz w:val="28"/>
          <w:szCs w:val="28"/>
          <w:lang w:val="kk-KZ"/>
        </w:rPr>
        <w:t xml:space="preserve"> </w:t>
      </w:r>
      <w:r w:rsidRPr="004C6330">
        <w:rPr>
          <w:rStyle w:val="af"/>
          <w:i w:val="0"/>
          <w:sz w:val="28"/>
          <w:szCs w:val="28"/>
          <w:shd w:val="clear" w:color="auto" w:fill="FFFFFF"/>
          <w:lang w:val="kk-KZ"/>
        </w:rPr>
        <w:t>Актобе</w:t>
      </w:r>
      <w:r w:rsidR="007331AB" w:rsidRPr="004C6330">
        <w:rPr>
          <w:sz w:val="28"/>
          <w:szCs w:val="28"/>
          <w:shd w:val="clear" w:color="auto" w:fill="FFFFFF"/>
          <w:lang w:val="kk-KZ"/>
        </w:rPr>
        <w:t>:</w:t>
      </w:r>
      <w:r w:rsidRPr="004C6330">
        <w:rPr>
          <w:sz w:val="28"/>
          <w:szCs w:val="28"/>
          <w:shd w:val="clear" w:color="auto" w:fill="FFFFFF"/>
          <w:lang w:val="kk-KZ"/>
        </w:rPr>
        <w:t xml:space="preserve"> Отандастар-Полиграфия, 2002. </w:t>
      </w:r>
      <w:r w:rsidR="00434BA6">
        <w:rPr>
          <w:sz w:val="28"/>
          <w:szCs w:val="28"/>
          <w:shd w:val="clear" w:color="auto" w:fill="FFFFFF"/>
          <w:lang w:val="kk-KZ"/>
        </w:rPr>
        <w:t>–</w:t>
      </w:r>
      <w:r w:rsidR="007331AB" w:rsidRPr="004C6330">
        <w:rPr>
          <w:sz w:val="28"/>
          <w:szCs w:val="28"/>
          <w:shd w:val="clear" w:color="auto" w:fill="FFFFFF"/>
          <w:lang w:val="kk-KZ"/>
        </w:rPr>
        <w:t xml:space="preserve"> </w:t>
      </w:r>
      <w:r w:rsidR="007331AB" w:rsidRPr="004C6330">
        <w:rPr>
          <w:sz w:val="28"/>
          <w:szCs w:val="28"/>
          <w:lang w:val="kk-KZ"/>
        </w:rPr>
        <w:t>786 с</w:t>
      </w:r>
      <w:r w:rsidRPr="004C6330">
        <w:rPr>
          <w:sz w:val="28"/>
          <w:szCs w:val="28"/>
          <w:lang w:val="kk-KZ"/>
        </w:rPr>
        <w:t>.</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b/>
          <w:sz w:val="28"/>
          <w:szCs w:val="28"/>
          <w:lang w:val="kk-KZ"/>
        </w:rPr>
      </w:pPr>
      <w:r w:rsidRPr="004C6330">
        <w:rPr>
          <w:rStyle w:val="jlqj4b"/>
          <w:sz w:val="28"/>
          <w:szCs w:val="28"/>
          <w:lang w:val="kk-KZ"/>
        </w:rPr>
        <w:t xml:space="preserve">Чупахин В.М. Основы ландшафтоведения. </w:t>
      </w:r>
      <w:r w:rsidR="00434BA6">
        <w:rPr>
          <w:rStyle w:val="jlqj4b"/>
          <w:sz w:val="28"/>
          <w:szCs w:val="28"/>
          <w:lang w:val="kk-KZ"/>
        </w:rPr>
        <w:t>–</w:t>
      </w:r>
      <w:r w:rsidRPr="004C6330">
        <w:rPr>
          <w:rStyle w:val="jlqj4b"/>
          <w:sz w:val="28"/>
          <w:szCs w:val="28"/>
          <w:lang w:val="kk-KZ"/>
        </w:rPr>
        <w:t xml:space="preserve"> М.: Агропромиздат, 1987. </w:t>
      </w:r>
      <w:r w:rsidR="00434BA6">
        <w:rPr>
          <w:rStyle w:val="jlqj4b"/>
          <w:sz w:val="28"/>
          <w:szCs w:val="28"/>
          <w:lang w:val="kk-KZ"/>
        </w:rPr>
        <w:t>–</w:t>
      </w:r>
      <w:r w:rsidRPr="004C6330">
        <w:rPr>
          <w:rStyle w:val="jlqj4b"/>
          <w:sz w:val="28"/>
          <w:szCs w:val="28"/>
          <w:lang w:val="kk-KZ"/>
        </w:rPr>
        <w:t xml:space="preserve"> 168</w:t>
      </w:r>
      <w:r w:rsidR="00ED6EF5" w:rsidRPr="004C6330">
        <w:rPr>
          <w:rStyle w:val="jlqj4b"/>
          <w:sz w:val="28"/>
          <w:szCs w:val="28"/>
          <w:lang w:val="kk-KZ"/>
        </w:rPr>
        <w:t xml:space="preserve"> </w:t>
      </w:r>
      <w:r w:rsidRPr="004C6330">
        <w:rPr>
          <w:rStyle w:val="jlqj4b"/>
          <w:sz w:val="28"/>
          <w:szCs w:val="28"/>
          <w:lang w:val="kk-KZ"/>
        </w:rPr>
        <w:t xml:space="preserve">с. </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 xml:space="preserve">Алиева М.М., Друщица В.В., Крылова Н.А. и др. Нижний мел юга СССР. АН СССР. </w:t>
      </w:r>
      <w:r w:rsidR="00434BA6">
        <w:rPr>
          <w:sz w:val="28"/>
          <w:szCs w:val="28"/>
          <w:lang w:val="kk-KZ"/>
        </w:rPr>
        <w:t>–</w:t>
      </w:r>
      <w:r w:rsidR="00ED6EF5" w:rsidRPr="004C6330">
        <w:rPr>
          <w:sz w:val="28"/>
          <w:szCs w:val="28"/>
          <w:lang w:val="kk-KZ"/>
        </w:rPr>
        <w:t xml:space="preserve"> </w:t>
      </w:r>
      <w:r w:rsidRPr="004C6330">
        <w:rPr>
          <w:sz w:val="28"/>
          <w:szCs w:val="28"/>
          <w:lang w:val="kk-KZ"/>
        </w:rPr>
        <w:t xml:space="preserve">М.: Наука, 1985. </w:t>
      </w:r>
      <w:r w:rsidR="00434BA6">
        <w:rPr>
          <w:sz w:val="28"/>
          <w:szCs w:val="28"/>
          <w:lang w:val="kk-KZ"/>
        </w:rPr>
        <w:t>–</w:t>
      </w:r>
      <w:r w:rsidR="00ED6EF5" w:rsidRPr="004C6330">
        <w:rPr>
          <w:sz w:val="28"/>
          <w:szCs w:val="28"/>
          <w:lang w:val="kk-KZ"/>
        </w:rPr>
        <w:t xml:space="preserve"> </w:t>
      </w:r>
      <w:r w:rsidRPr="004C6330">
        <w:rPr>
          <w:sz w:val="28"/>
          <w:szCs w:val="28"/>
          <w:lang w:val="kk-KZ"/>
        </w:rPr>
        <w:t>224 с.</w:t>
      </w:r>
    </w:p>
    <w:p w:rsidR="00F84419" w:rsidRPr="004C6330" w:rsidRDefault="00F84419" w:rsidP="00E3695D">
      <w:pPr>
        <w:pStyle w:val="aa"/>
        <w:numPr>
          <w:ilvl w:val="0"/>
          <w:numId w:val="5"/>
        </w:numPr>
        <w:tabs>
          <w:tab w:val="left" w:pos="1134"/>
          <w:tab w:val="left" w:pos="1276"/>
        </w:tabs>
        <w:spacing w:after="0" w:line="240" w:lineRule="auto"/>
        <w:ind w:left="0" w:firstLine="709"/>
        <w:jc w:val="both"/>
        <w:rPr>
          <w:sz w:val="28"/>
          <w:szCs w:val="28"/>
          <w:lang w:val="kk-KZ"/>
        </w:rPr>
      </w:pPr>
      <w:r w:rsidRPr="004C6330">
        <w:rPr>
          <w:sz w:val="28"/>
          <w:szCs w:val="28"/>
          <w:lang w:val="kk-KZ"/>
        </w:rPr>
        <w:t>Никитина Ю.П. К изучению</w:t>
      </w:r>
      <w:r w:rsidR="00ED6EF5" w:rsidRPr="004C6330">
        <w:rPr>
          <w:sz w:val="28"/>
          <w:szCs w:val="28"/>
          <w:lang w:val="kk-KZ"/>
        </w:rPr>
        <w:t xml:space="preserve"> фауны нижнего мела Южной Эмбы /</w:t>
      </w:r>
      <w:r w:rsidR="007925E5">
        <w:rPr>
          <w:sz w:val="28"/>
          <w:szCs w:val="28"/>
          <w:lang w:val="kk-KZ"/>
        </w:rPr>
        <w:t>/</w:t>
      </w:r>
      <w:r w:rsidR="00ED6EF5" w:rsidRPr="004C6330">
        <w:rPr>
          <w:sz w:val="28"/>
          <w:szCs w:val="28"/>
          <w:lang w:val="kk-KZ"/>
        </w:rPr>
        <w:t xml:space="preserve"> </w:t>
      </w:r>
      <w:r w:rsidRPr="004C6330">
        <w:rPr>
          <w:sz w:val="28"/>
          <w:szCs w:val="28"/>
          <w:lang w:val="kk-KZ"/>
        </w:rPr>
        <w:t>Из</w:t>
      </w:r>
      <w:r w:rsidR="00ED6EF5" w:rsidRPr="004C6330">
        <w:rPr>
          <w:sz w:val="28"/>
          <w:szCs w:val="28"/>
          <w:lang w:val="kk-KZ"/>
        </w:rPr>
        <w:t>в</w:t>
      </w:r>
      <w:r w:rsidR="00434BA6">
        <w:rPr>
          <w:sz w:val="28"/>
          <w:szCs w:val="28"/>
          <w:lang w:val="kk-KZ"/>
        </w:rPr>
        <w:t>естия</w:t>
      </w:r>
      <w:r w:rsidR="00ED6EF5" w:rsidRPr="004C6330">
        <w:rPr>
          <w:sz w:val="28"/>
          <w:szCs w:val="28"/>
          <w:lang w:val="kk-KZ"/>
        </w:rPr>
        <w:t xml:space="preserve"> АН Казахской ССР</w:t>
      </w:r>
      <w:r w:rsidR="00434BA6">
        <w:rPr>
          <w:sz w:val="28"/>
          <w:szCs w:val="28"/>
          <w:lang w:val="kk-KZ"/>
        </w:rPr>
        <w:t>. – 1948. – №</w:t>
      </w:r>
      <w:r w:rsidR="00ED6EF5" w:rsidRPr="004C6330">
        <w:rPr>
          <w:sz w:val="28"/>
          <w:szCs w:val="28"/>
          <w:lang w:val="kk-KZ"/>
        </w:rPr>
        <w:t xml:space="preserve">9. </w:t>
      </w:r>
      <w:r w:rsidR="00434BA6">
        <w:rPr>
          <w:sz w:val="28"/>
          <w:szCs w:val="28"/>
          <w:lang w:val="kk-KZ"/>
        </w:rPr>
        <w:t>–</w:t>
      </w:r>
      <w:r w:rsidRPr="004C6330">
        <w:rPr>
          <w:sz w:val="28"/>
          <w:szCs w:val="28"/>
          <w:lang w:val="kk-KZ"/>
        </w:rPr>
        <w:t xml:space="preserve"> С.</w:t>
      </w:r>
      <w:r w:rsidR="00434BA6">
        <w:rPr>
          <w:sz w:val="28"/>
          <w:szCs w:val="28"/>
          <w:lang w:val="kk-KZ"/>
        </w:rPr>
        <w:t xml:space="preserve"> </w:t>
      </w:r>
      <w:r w:rsidRPr="004C6330">
        <w:rPr>
          <w:sz w:val="28"/>
          <w:szCs w:val="28"/>
          <w:lang w:val="kk-KZ"/>
        </w:rPr>
        <w:t>97-124.</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Ваxрамеев В.Л. Региональная стратиграфия СССР</w:t>
      </w:r>
      <w:r w:rsidR="00434BA6">
        <w:rPr>
          <w:sz w:val="28"/>
          <w:szCs w:val="28"/>
          <w:lang w:val="kk-KZ"/>
        </w:rPr>
        <w:t>:</w:t>
      </w:r>
      <w:r w:rsidRPr="004C6330">
        <w:rPr>
          <w:sz w:val="28"/>
          <w:szCs w:val="28"/>
          <w:lang w:val="kk-KZ"/>
        </w:rPr>
        <w:t xml:space="preserve"> </w:t>
      </w:r>
      <w:r w:rsidR="00434BA6" w:rsidRPr="004C6330">
        <w:rPr>
          <w:sz w:val="28"/>
          <w:szCs w:val="28"/>
          <w:lang w:val="kk-KZ"/>
        </w:rPr>
        <w:t>с</w:t>
      </w:r>
      <w:r w:rsidRPr="004C6330">
        <w:rPr>
          <w:sz w:val="28"/>
          <w:szCs w:val="28"/>
          <w:lang w:val="kk-KZ"/>
        </w:rPr>
        <w:t xml:space="preserve">тратиграфия и ископаемая флора меловых отложений Западного Казахстана. </w:t>
      </w:r>
      <w:r w:rsidR="00434BA6">
        <w:rPr>
          <w:sz w:val="28"/>
          <w:szCs w:val="28"/>
          <w:lang w:val="kk-KZ"/>
        </w:rPr>
        <w:t>–</w:t>
      </w:r>
      <w:r w:rsidRPr="004C6330">
        <w:rPr>
          <w:sz w:val="28"/>
          <w:szCs w:val="28"/>
          <w:lang w:val="kk-KZ"/>
        </w:rPr>
        <w:t xml:space="preserve"> М.: Изд</w:t>
      </w:r>
      <w:r w:rsidR="00434BA6">
        <w:rPr>
          <w:sz w:val="28"/>
          <w:szCs w:val="28"/>
          <w:lang w:val="kk-KZ"/>
        </w:rPr>
        <w:t>-</w:t>
      </w:r>
      <w:r w:rsidRPr="004C6330">
        <w:rPr>
          <w:sz w:val="28"/>
          <w:szCs w:val="28"/>
          <w:lang w:val="kk-KZ"/>
        </w:rPr>
        <w:t xml:space="preserve">во Академии наук СССР, 1952. </w:t>
      </w:r>
      <w:r w:rsidR="00434BA6">
        <w:rPr>
          <w:sz w:val="28"/>
          <w:szCs w:val="28"/>
          <w:lang w:val="kk-KZ"/>
        </w:rPr>
        <w:t xml:space="preserve">– Т. 1. – </w:t>
      </w:r>
      <w:r w:rsidRPr="004C6330">
        <w:rPr>
          <w:sz w:val="28"/>
          <w:szCs w:val="28"/>
          <w:lang w:val="kk-KZ"/>
        </w:rPr>
        <w:t>385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Сегедин Р.А. Рассказ о геологии Актюбинской области и богатствах ее недр. </w:t>
      </w:r>
      <w:r w:rsidR="00434BA6">
        <w:rPr>
          <w:sz w:val="28"/>
          <w:szCs w:val="28"/>
          <w:lang w:val="kk-KZ"/>
        </w:rPr>
        <w:t>–</w:t>
      </w:r>
      <w:r w:rsidRPr="004C6330">
        <w:rPr>
          <w:sz w:val="28"/>
          <w:szCs w:val="28"/>
          <w:lang w:val="kk-KZ"/>
        </w:rPr>
        <w:t xml:space="preserve"> Акт</w:t>
      </w:r>
      <w:r w:rsidR="00ED6EF5" w:rsidRPr="004C6330">
        <w:rPr>
          <w:sz w:val="28"/>
          <w:szCs w:val="28"/>
          <w:lang w:val="kk-KZ"/>
        </w:rPr>
        <w:t>обе,</w:t>
      </w:r>
      <w:r w:rsidRPr="004C6330">
        <w:rPr>
          <w:sz w:val="28"/>
          <w:szCs w:val="28"/>
          <w:lang w:val="kk-KZ"/>
        </w:rPr>
        <w:t xml:space="preserve"> 2002. </w:t>
      </w:r>
      <w:r w:rsidR="00434BA6">
        <w:rPr>
          <w:sz w:val="28"/>
          <w:szCs w:val="28"/>
          <w:lang w:val="kk-KZ"/>
        </w:rPr>
        <w:t>–</w:t>
      </w:r>
      <w:r w:rsidRPr="004C6330">
        <w:rPr>
          <w:sz w:val="28"/>
          <w:szCs w:val="28"/>
          <w:lang w:val="kk-KZ"/>
        </w:rPr>
        <w:t xml:space="preserve"> 168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iCs/>
          <w:sz w:val="28"/>
          <w:szCs w:val="28"/>
          <w:lang w:val="kk-KZ"/>
        </w:rPr>
        <w:t xml:space="preserve">Чибилёв А.А. </w:t>
      </w:r>
      <w:r w:rsidRPr="004C6330">
        <w:rPr>
          <w:bCs/>
          <w:sz w:val="28"/>
          <w:szCs w:val="28"/>
          <w:lang w:val="kk-KZ"/>
        </w:rPr>
        <w:t>Бассейн Урала: история, география, экология</w:t>
      </w:r>
      <w:r w:rsidRPr="004C6330">
        <w:rPr>
          <w:rFonts w:eastAsia="MinionPro-Regular"/>
          <w:sz w:val="28"/>
          <w:szCs w:val="28"/>
          <w:lang w:val="kk-KZ"/>
        </w:rPr>
        <w:t xml:space="preserve">. </w:t>
      </w:r>
      <w:r w:rsidR="00434BA6">
        <w:rPr>
          <w:rFonts w:eastAsia="MinionPro-Regular"/>
          <w:sz w:val="28"/>
          <w:szCs w:val="28"/>
          <w:lang w:val="kk-KZ"/>
        </w:rPr>
        <w:t>–</w:t>
      </w:r>
      <w:r w:rsidR="00ED6EF5" w:rsidRPr="004C6330">
        <w:rPr>
          <w:rFonts w:eastAsia="MinionPro-Regular"/>
          <w:sz w:val="28"/>
          <w:szCs w:val="28"/>
          <w:lang w:val="kk-KZ"/>
        </w:rPr>
        <w:t xml:space="preserve"> </w:t>
      </w:r>
      <w:r w:rsidRPr="004C6330">
        <w:rPr>
          <w:rFonts w:eastAsia="MinionPro-Regular"/>
          <w:sz w:val="28"/>
          <w:szCs w:val="28"/>
          <w:lang w:val="kk-KZ"/>
        </w:rPr>
        <w:t xml:space="preserve">Екатеринбург:УрО РАН, 2008. </w:t>
      </w:r>
      <w:r w:rsidR="00434BA6">
        <w:rPr>
          <w:rFonts w:eastAsia="MinionPro-Regular"/>
          <w:sz w:val="28"/>
          <w:szCs w:val="28"/>
          <w:lang w:val="kk-KZ"/>
        </w:rPr>
        <w:t>–</w:t>
      </w:r>
      <w:r w:rsidR="00ED6EF5" w:rsidRPr="004C6330">
        <w:rPr>
          <w:rFonts w:eastAsia="MinionPro-Regular"/>
          <w:sz w:val="28"/>
          <w:szCs w:val="28"/>
          <w:lang w:val="kk-KZ"/>
        </w:rPr>
        <w:t xml:space="preserve"> </w:t>
      </w:r>
      <w:r w:rsidRPr="004C6330">
        <w:rPr>
          <w:rFonts w:eastAsia="MinionPro-Regular"/>
          <w:sz w:val="28"/>
          <w:szCs w:val="28"/>
          <w:lang w:val="kk-KZ"/>
        </w:rPr>
        <w:t>408 с.</w:t>
      </w:r>
    </w:p>
    <w:p w:rsidR="00F84419" w:rsidRPr="007925E5" w:rsidRDefault="00F84419" w:rsidP="00BB790E">
      <w:pPr>
        <w:pStyle w:val="aa"/>
        <w:numPr>
          <w:ilvl w:val="0"/>
          <w:numId w:val="5"/>
        </w:numPr>
        <w:tabs>
          <w:tab w:val="left" w:pos="1276"/>
        </w:tabs>
        <w:spacing w:after="0" w:line="240" w:lineRule="auto"/>
        <w:ind w:left="0" w:firstLine="709"/>
        <w:jc w:val="both"/>
        <w:rPr>
          <w:sz w:val="28"/>
          <w:szCs w:val="28"/>
          <w:lang w:val="kk-KZ"/>
        </w:rPr>
      </w:pPr>
      <w:r w:rsidRPr="000576E9">
        <w:rPr>
          <w:color w:val="000000" w:themeColor="text1"/>
          <w:sz w:val="28"/>
          <w:szCs w:val="28"/>
          <w:lang w:val="kk-KZ"/>
        </w:rPr>
        <w:t xml:space="preserve">Справочник месторождении Казахстана </w:t>
      </w:r>
      <w:r w:rsidR="00434BA6" w:rsidRPr="000576E9">
        <w:rPr>
          <w:color w:val="000000" w:themeColor="text1"/>
          <w:sz w:val="28"/>
          <w:szCs w:val="28"/>
          <w:lang w:val="kk-KZ"/>
        </w:rPr>
        <w:t>//</w:t>
      </w:r>
      <w:r w:rsidR="007925E5" w:rsidRPr="000576E9">
        <w:rPr>
          <w:rFonts w:ascii="TimesNewRoman???????" w:hAnsi="TimesNewRoman???????" w:cs="TimesNewRoman???????"/>
          <w:color w:val="000000" w:themeColor="text1"/>
          <w:sz w:val="22"/>
          <w:szCs w:val="22"/>
        </w:rPr>
        <w:t xml:space="preserve"> </w:t>
      </w:r>
      <w:hyperlink w:history="1">
        <w:r w:rsidR="000576E9" w:rsidRPr="000576E9">
          <w:rPr>
            <w:rStyle w:val="ae"/>
            <w:rFonts w:eastAsiaTheme="majorEastAsia"/>
            <w:color w:val="000000" w:themeColor="text1"/>
            <w:sz w:val="28"/>
            <w:szCs w:val="28"/>
            <w:u w:val="none"/>
            <w:lang w:val="kk-KZ"/>
          </w:rPr>
          <w:t>http://info.geology. gov.kz/ru</w:t>
        </w:r>
      </w:hyperlink>
      <w:r w:rsidR="00434BA6">
        <w:rPr>
          <w:rStyle w:val="ae"/>
          <w:rFonts w:eastAsiaTheme="majorEastAsia"/>
          <w:color w:val="auto"/>
          <w:sz w:val="28"/>
          <w:szCs w:val="28"/>
          <w:u w:val="none"/>
          <w:lang w:val="kk-KZ"/>
        </w:rPr>
        <w:t>.</w:t>
      </w:r>
      <w:r w:rsidR="00ED6EF5" w:rsidRPr="007925E5">
        <w:rPr>
          <w:sz w:val="28"/>
          <w:szCs w:val="28"/>
          <w:lang w:val="kk-KZ"/>
        </w:rPr>
        <w:t xml:space="preserve"> 03.03.2018.</w:t>
      </w:r>
    </w:p>
    <w:p w:rsidR="00E20505"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kern w:val="36"/>
          <w:sz w:val="28"/>
          <w:szCs w:val="28"/>
          <w:lang w:val="kk-KZ"/>
        </w:rPr>
      </w:pPr>
      <w:r w:rsidRPr="004C6330">
        <w:rPr>
          <w:kern w:val="36"/>
          <w:sz w:val="28"/>
          <w:szCs w:val="28"/>
          <w:lang w:val="kk-KZ"/>
        </w:rPr>
        <w:t>Abdullina A.G., Sergeyeva A.M., Saparov K.T.</w:t>
      </w:r>
      <w:r w:rsidR="00434BA6">
        <w:rPr>
          <w:kern w:val="36"/>
          <w:sz w:val="28"/>
          <w:szCs w:val="28"/>
          <w:lang w:val="kk-KZ"/>
        </w:rPr>
        <w:t xml:space="preserve"> </w:t>
      </w:r>
      <w:r w:rsidR="00434BA6">
        <w:rPr>
          <w:kern w:val="36"/>
          <w:sz w:val="28"/>
          <w:szCs w:val="28"/>
          <w:lang w:val="en-US"/>
        </w:rPr>
        <w:t>et al.</w:t>
      </w:r>
      <w:r w:rsidRPr="004C6330">
        <w:rPr>
          <w:kern w:val="36"/>
          <w:sz w:val="28"/>
          <w:szCs w:val="28"/>
          <w:lang w:val="kk-KZ"/>
        </w:rPr>
        <w:t xml:space="preserve"> Toponyms of cret</w:t>
      </w:r>
      <w:r w:rsidRPr="007925E5">
        <w:rPr>
          <w:kern w:val="36"/>
          <w:sz w:val="28"/>
          <w:szCs w:val="28"/>
          <w:lang w:val="kk-KZ"/>
        </w:rPr>
        <w:t xml:space="preserve">aceous </w:t>
      </w:r>
      <w:r w:rsidRPr="004C6330">
        <w:rPr>
          <w:kern w:val="36"/>
          <w:sz w:val="28"/>
          <w:szCs w:val="28"/>
          <w:lang w:val="en-US"/>
        </w:rPr>
        <w:t>deposits</w:t>
      </w:r>
      <w:r w:rsidRPr="004C6330">
        <w:rPr>
          <w:kern w:val="36"/>
          <w:sz w:val="28"/>
          <w:szCs w:val="28"/>
          <w:lang w:val="kk-KZ"/>
        </w:rPr>
        <w:t xml:space="preserve"> </w:t>
      </w:r>
      <w:r w:rsidRPr="004C6330">
        <w:rPr>
          <w:kern w:val="36"/>
          <w:sz w:val="28"/>
          <w:szCs w:val="28"/>
          <w:lang w:val="en-US"/>
        </w:rPr>
        <w:t>in western Kazakhstan territory (in the context of Aktobe region)</w:t>
      </w:r>
      <w:r w:rsidRPr="004C6330">
        <w:rPr>
          <w:kern w:val="36"/>
          <w:sz w:val="28"/>
          <w:szCs w:val="28"/>
          <w:lang w:val="kk-KZ"/>
        </w:rPr>
        <w:t xml:space="preserve"> // </w:t>
      </w:r>
      <w:r w:rsidR="00ED6EF5" w:rsidRPr="004C6330">
        <w:rPr>
          <w:kern w:val="36"/>
          <w:sz w:val="28"/>
          <w:szCs w:val="28"/>
          <w:lang w:val="en-US"/>
        </w:rPr>
        <w:t>NEW</w:t>
      </w:r>
      <w:r w:rsidRPr="004C6330">
        <w:rPr>
          <w:kern w:val="36"/>
          <w:sz w:val="28"/>
          <w:szCs w:val="28"/>
          <w:lang w:val="en-US"/>
        </w:rPr>
        <w:t>S of the Academy of Sciences of the Republic of Kazakhstan</w:t>
      </w:r>
      <w:r w:rsidRPr="004C6330">
        <w:rPr>
          <w:kern w:val="36"/>
          <w:sz w:val="28"/>
          <w:szCs w:val="28"/>
          <w:lang w:val="kk-KZ"/>
        </w:rPr>
        <w:t xml:space="preserve">. </w:t>
      </w:r>
      <w:r w:rsidR="00ED6EF5" w:rsidRPr="004C6330">
        <w:rPr>
          <w:kern w:val="36"/>
          <w:sz w:val="28"/>
          <w:szCs w:val="28"/>
          <w:lang w:val="kk-KZ"/>
        </w:rPr>
        <w:t>– 2021.</w:t>
      </w:r>
      <w:r w:rsidRPr="004C6330">
        <w:rPr>
          <w:kern w:val="36"/>
          <w:sz w:val="28"/>
          <w:szCs w:val="28"/>
          <w:lang w:val="kk-KZ"/>
        </w:rPr>
        <w:t xml:space="preserve"> </w:t>
      </w:r>
      <w:r w:rsidR="00434BA6">
        <w:rPr>
          <w:kern w:val="36"/>
          <w:sz w:val="28"/>
          <w:szCs w:val="28"/>
          <w:lang w:val="kk-KZ"/>
        </w:rPr>
        <w:t>–</w:t>
      </w:r>
      <w:r w:rsidR="00ED6EF5" w:rsidRPr="004C6330">
        <w:rPr>
          <w:kern w:val="36"/>
          <w:sz w:val="28"/>
          <w:szCs w:val="28"/>
          <w:lang w:val="kk-KZ"/>
        </w:rPr>
        <w:t xml:space="preserve"> Vol.</w:t>
      </w:r>
      <w:r w:rsidR="00434BA6">
        <w:rPr>
          <w:kern w:val="36"/>
          <w:sz w:val="28"/>
          <w:szCs w:val="28"/>
          <w:lang w:val="en-US"/>
        </w:rPr>
        <w:t> </w:t>
      </w:r>
      <w:r w:rsidRPr="004C6330">
        <w:rPr>
          <w:kern w:val="36"/>
          <w:sz w:val="28"/>
          <w:szCs w:val="28"/>
          <w:lang w:val="kk-KZ"/>
        </w:rPr>
        <w:t xml:space="preserve">2, </w:t>
      </w:r>
      <w:r w:rsidR="00ED6EF5" w:rsidRPr="004C6330">
        <w:rPr>
          <w:kern w:val="36"/>
          <w:sz w:val="28"/>
          <w:szCs w:val="28"/>
          <w:lang w:val="kk-KZ"/>
        </w:rPr>
        <w:t>№</w:t>
      </w:r>
      <w:r w:rsidRPr="004C6330">
        <w:rPr>
          <w:kern w:val="36"/>
          <w:sz w:val="28"/>
          <w:szCs w:val="28"/>
          <w:lang w:val="kk-KZ"/>
        </w:rPr>
        <w:t>446</w:t>
      </w:r>
      <w:r w:rsidR="00ED6EF5" w:rsidRPr="004C6330">
        <w:rPr>
          <w:kern w:val="36"/>
          <w:sz w:val="28"/>
          <w:szCs w:val="28"/>
          <w:lang w:val="kk-KZ"/>
        </w:rPr>
        <w:t xml:space="preserve">. </w:t>
      </w:r>
      <w:r w:rsidR="00434BA6">
        <w:rPr>
          <w:kern w:val="36"/>
          <w:sz w:val="28"/>
          <w:szCs w:val="28"/>
          <w:lang w:val="kk-KZ"/>
        </w:rPr>
        <w:t>–</w:t>
      </w:r>
      <w:r w:rsidRPr="004C6330">
        <w:rPr>
          <w:kern w:val="36"/>
          <w:sz w:val="28"/>
          <w:szCs w:val="28"/>
          <w:lang w:val="kk-KZ"/>
        </w:rPr>
        <w:t xml:space="preserve"> </w:t>
      </w:r>
      <w:r w:rsidR="007925E5">
        <w:rPr>
          <w:kern w:val="36"/>
          <w:sz w:val="28"/>
          <w:szCs w:val="28"/>
          <w:lang w:val="kk-KZ"/>
        </w:rPr>
        <w:t>Р.</w:t>
      </w:r>
      <w:r w:rsidR="00434BA6">
        <w:rPr>
          <w:kern w:val="36"/>
          <w:sz w:val="28"/>
          <w:szCs w:val="28"/>
          <w:lang w:val="en-US"/>
        </w:rPr>
        <w:t xml:space="preserve"> </w:t>
      </w:r>
      <w:r w:rsidRPr="004C6330">
        <w:rPr>
          <w:kern w:val="36"/>
          <w:sz w:val="28"/>
          <w:szCs w:val="28"/>
          <w:lang w:val="kk-KZ"/>
        </w:rPr>
        <w:t>22</w:t>
      </w:r>
      <w:r w:rsidR="007925E5">
        <w:rPr>
          <w:kern w:val="36"/>
          <w:sz w:val="28"/>
          <w:szCs w:val="28"/>
          <w:lang w:val="kk-KZ"/>
        </w:rPr>
        <w:t>-</w:t>
      </w:r>
      <w:r w:rsidRPr="004C6330">
        <w:rPr>
          <w:kern w:val="36"/>
          <w:sz w:val="28"/>
          <w:szCs w:val="28"/>
          <w:lang w:val="kk-KZ"/>
        </w:rPr>
        <w:t>30</w:t>
      </w:r>
      <w:r w:rsidR="00ED6EF5" w:rsidRPr="004C6330">
        <w:rPr>
          <w:kern w:val="36"/>
          <w:sz w:val="28"/>
          <w:szCs w:val="28"/>
          <w:lang w:val="kk-KZ"/>
        </w:rPr>
        <w:t>.</w:t>
      </w:r>
      <w:r w:rsidRPr="004C6330">
        <w:rPr>
          <w:kern w:val="36"/>
          <w:sz w:val="28"/>
          <w:szCs w:val="28"/>
          <w:lang w:val="kk-KZ"/>
        </w:rPr>
        <w:t xml:space="preserve"> </w:t>
      </w:r>
    </w:p>
    <w:p w:rsidR="00E20505" w:rsidRPr="004C6330" w:rsidRDefault="00434BA6" w:rsidP="00BB790E">
      <w:pPr>
        <w:pStyle w:val="aa"/>
        <w:numPr>
          <w:ilvl w:val="0"/>
          <w:numId w:val="5"/>
        </w:numPr>
        <w:tabs>
          <w:tab w:val="left" w:pos="1276"/>
        </w:tabs>
        <w:spacing w:after="0" w:line="240" w:lineRule="auto"/>
        <w:ind w:left="0" w:firstLine="709"/>
        <w:jc w:val="both"/>
        <w:rPr>
          <w:sz w:val="28"/>
          <w:szCs w:val="28"/>
          <w:lang w:val="kk-KZ"/>
        </w:rPr>
      </w:pPr>
      <w:r>
        <w:rPr>
          <w:sz w:val="28"/>
          <w:szCs w:val="28"/>
          <w:lang w:val="kk-KZ"/>
        </w:rPr>
        <w:lastRenderedPageBreak/>
        <w:t>Коробков В.A., Баймагамбетов Б.К., Сапожников П.</w:t>
      </w:r>
      <w:r w:rsidR="00E20505" w:rsidRPr="004C6330">
        <w:rPr>
          <w:sz w:val="28"/>
          <w:szCs w:val="28"/>
          <w:lang w:val="kk-KZ"/>
        </w:rPr>
        <w:t>К.</w:t>
      </w:r>
      <w:r>
        <w:rPr>
          <w:sz w:val="28"/>
          <w:szCs w:val="28"/>
          <w:lang w:val="kk-KZ"/>
        </w:rPr>
        <w:t xml:space="preserve"> и др.</w:t>
      </w:r>
      <w:r w:rsidR="00E20505" w:rsidRPr="004C6330">
        <w:rPr>
          <w:sz w:val="28"/>
          <w:szCs w:val="28"/>
          <w:lang w:val="kk-KZ"/>
        </w:rPr>
        <w:t xml:space="preserve"> Путеводитель геологических экскурсий по Мугалжарам, Восточному Прикаспию и Актюбинскому Приуралью. </w:t>
      </w:r>
      <w:r>
        <w:rPr>
          <w:sz w:val="28"/>
          <w:szCs w:val="28"/>
          <w:lang w:val="kk-KZ"/>
        </w:rPr>
        <w:t>–</w:t>
      </w:r>
      <w:r w:rsidR="007925E5">
        <w:rPr>
          <w:sz w:val="28"/>
          <w:szCs w:val="28"/>
          <w:lang w:val="kk-KZ"/>
        </w:rPr>
        <w:t xml:space="preserve"> </w:t>
      </w:r>
      <w:r w:rsidR="00E20505" w:rsidRPr="004C6330">
        <w:rPr>
          <w:sz w:val="28"/>
          <w:szCs w:val="28"/>
          <w:lang w:val="kk-KZ"/>
        </w:rPr>
        <w:t xml:space="preserve">Актобе: ТОО Актюбинский </w:t>
      </w:r>
      <w:r>
        <w:rPr>
          <w:sz w:val="28"/>
          <w:szCs w:val="28"/>
          <w:lang w:val="kk-KZ"/>
        </w:rPr>
        <w:t>НИГНИ</w:t>
      </w:r>
      <w:r w:rsidR="00E20505" w:rsidRPr="004C6330">
        <w:rPr>
          <w:sz w:val="28"/>
          <w:szCs w:val="28"/>
          <w:lang w:val="kk-KZ"/>
        </w:rPr>
        <w:t xml:space="preserve">, </w:t>
      </w:r>
      <w:r w:rsidR="00A91B1F" w:rsidRPr="004C6330">
        <w:rPr>
          <w:sz w:val="28"/>
          <w:szCs w:val="28"/>
          <w:lang w:val="kk-KZ"/>
        </w:rPr>
        <w:t xml:space="preserve">2012. </w:t>
      </w:r>
      <w:r>
        <w:rPr>
          <w:sz w:val="28"/>
          <w:szCs w:val="28"/>
          <w:lang w:val="kk-KZ"/>
        </w:rPr>
        <w:t>–</w:t>
      </w:r>
      <w:r w:rsidR="00A91B1F" w:rsidRPr="004C6330">
        <w:rPr>
          <w:sz w:val="28"/>
          <w:szCs w:val="28"/>
          <w:lang w:val="kk-KZ"/>
        </w:rPr>
        <w:t xml:space="preserve"> 358</w:t>
      </w:r>
      <w:r w:rsidR="007925E5">
        <w:rPr>
          <w:sz w:val="28"/>
          <w:szCs w:val="28"/>
          <w:lang w:val="kk-KZ"/>
        </w:rPr>
        <w:t xml:space="preserve"> </w:t>
      </w:r>
      <w:r w:rsidR="00E20505" w:rsidRPr="004C6330">
        <w:rPr>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Сапашев О., Бияров Б., Әлімхан А.</w:t>
      </w:r>
      <w:r w:rsidR="00434BA6">
        <w:rPr>
          <w:sz w:val="28"/>
          <w:szCs w:val="28"/>
          <w:lang w:val="kk-KZ"/>
        </w:rPr>
        <w:t xml:space="preserve"> және т.б.</w:t>
      </w:r>
      <w:r w:rsidR="00A91B1F" w:rsidRPr="004C6330">
        <w:rPr>
          <w:sz w:val="28"/>
          <w:szCs w:val="28"/>
          <w:lang w:val="kk-KZ"/>
        </w:rPr>
        <w:t xml:space="preserve"> Шығыс Қазақстан топонимиясы. </w:t>
      </w:r>
      <w:r w:rsidR="00434BA6">
        <w:rPr>
          <w:sz w:val="28"/>
          <w:szCs w:val="28"/>
          <w:lang w:val="kk-KZ"/>
        </w:rPr>
        <w:t>–</w:t>
      </w:r>
      <w:r w:rsidRPr="004C6330">
        <w:rPr>
          <w:sz w:val="28"/>
          <w:szCs w:val="28"/>
          <w:lang w:val="kk-KZ"/>
        </w:rPr>
        <w:t xml:space="preserve"> Өске</w:t>
      </w:r>
      <w:r w:rsidR="007925E5">
        <w:rPr>
          <w:sz w:val="28"/>
          <w:szCs w:val="28"/>
          <w:lang w:val="kk-KZ"/>
        </w:rPr>
        <w:t>мен</w:t>
      </w:r>
      <w:r w:rsidR="00A91B1F" w:rsidRPr="004C6330">
        <w:rPr>
          <w:sz w:val="28"/>
          <w:szCs w:val="28"/>
          <w:lang w:val="kk-KZ"/>
        </w:rPr>
        <w:t xml:space="preserve">, 2007. </w:t>
      </w:r>
      <w:r w:rsidR="00434BA6">
        <w:rPr>
          <w:sz w:val="28"/>
          <w:szCs w:val="28"/>
          <w:lang w:val="kk-KZ"/>
        </w:rPr>
        <w:t>–</w:t>
      </w:r>
      <w:r w:rsidRPr="004C6330">
        <w:rPr>
          <w:sz w:val="28"/>
          <w:szCs w:val="28"/>
          <w:lang w:val="kk-KZ"/>
        </w:rPr>
        <w:t xml:space="preserve"> 376</w:t>
      </w:r>
      <w:r w:rsidR="007925E5">
        <w:rPr>
          <w:sz w:val="28"/>
          <w:szCs w:val="28"/>
          <w:lang w:val="kk-KZ"/>
        </w:rPr>
        <w:t xml:space="preserve"> </w:t>
      </w:r>
      <w:r w:rsidRPr="004C6330">
        <w:rPr>
          <w:sz w:val="28"/>
          <w:szCs w:val="28"/>
          <w:lang w:val="kk-KZ"/>
        </w:rPr>
        <w:t>б.</w:t>
      </w:r>
    </w:p>
    <w:p w:rsidR="00F861AD"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iCs/>
          <w:sz w:val="28"/>
          <w:szCs w:val="28"/>
          <w:lang w:val="kk-KZ"/>
        </w:rPr>
        <w:t>Чибилёв А.А.</w:t>
      </w:r>
      <w:r w:rsidRPr="004C6330">
        <w:rPr>
          <w:sz w:val="28"/>
          <w:szCs w:val="28"/>
          <w:lang w:val="kk-KZ"/>
        </w:rPr>
        <w:t xml:space="preserve"> Природное наследие Урала</w:t>
      </w:r>
      <w:r w:rsidR="00A91B1F" w:rsidRPr="004C6330">
        <w:rPr>
          <w:sz w:val="28"/>
          <w:szCs w:val="28"/>
          <w:lang w:val="kk-KZ"/>
        </w:rPr>
        <w:t xml:space="preserve">. </w:t>
      </w:r>
      <w:r w:rsidR="00434BA6">
        <w:rPr>
          <w:sz w:val="28"/>
          <w:szCs w:val="28"/>
          <w:lang w:val="kk-KZ"/>
        </w:rPr>
        <w:t>–</w:t>
      </w:r>
      <w:r w:rsidR="00A91B1F" w:rsidRPr="004C6330">
        <w:rPr>
          <w:sz w:val="28"/>
          <w:szCs w:val="28"/>
          <w:lang w:val="kk-KZ"/>
        </w:rPr>
        <w:t xml:space="preserve"> </w:t>
      </w:r>
      <w:r w:rsidRPr="004C6330">
        <w:rPr>
          <w:sz w:val="28"/>
          <w:szCs w:val="28"/>
          <w:lang w:val="kk-KZ"/>
        </w:rPr>
        <w:t xml:space="preserve">Екатеринбург: РИО УрО РАН, 2012. </w:t>
      </w:r>
      <w:r w:rsidR="00434BA6">
        <w:rPr>
          <w:sz w:val="28"/>
          <w:szCs w:val="28"/>
          <w:lang w:val="kk-KZ"/>
        </w:rPr>
        <w:t>–</w:t>
      </w:r>
      <w:r w:rsidRPr="004C6330">
        <w:rPr>
          <w:sz w:val="28"/>
          <w:szCs w:val="28"/>
          <w:lang w:val="kk-KZ"/>
        </w:rPr>
        <w:t xml:space="preserve"> 480 с.</w:t>
      </w:r>
    </w:p>
    <w:p w:rsidR="00F84419" w:rsidRPr="00434BA6" w:rsidRDefault="00F84419" w:rsidP="00BB790E">
      <w:pPr>
        <w:pStyle w:val="aa"/>
        <w:numPr>
          <w:ilvl w:val="0"/>
          <w:numId w:val="5"/>
        </w:numPr>
        <w:tabs>
          <w:tab w:val="left" w:pos="1276"/>
        </w:tabs>
        <w:spacing w:after="0" w:line="240" w:lineRule="auto"/>
        <w:ind w:left="0" w:firstLine="709"/>
        <w:jc w:val="both"/>
        <w:rPr>
          <w:sz w:val="28"/>
          <w:szCs w:val="28"/>
          <w:lang w:val="kk-KZ"/>
        </w:rPr>
      </w:pPr>
      <w:r w:rsidRPr="00F861AD">
        <w:rPr>
          <w:sz w:val="28"/>
          <w:szCs w:val="28"/>
          <w:shd w:val="clear" w:color="auto" w:fill="FFFFFF"/>
          <w:lang w:val="kk-KZ"/>
        </w:rPr>
        <w:t xml:space="preserve">Ткачев В.В., Байтлеу Д.А., Юминов А.М.. </w:t>
      </w:r>
      <w:r w:rsidRPr="00F861AD">
        <w:rPr>
          <w:sz w:val="28"/>
          <w:szCs w:val="28"/>
          <w:shd w:val="clear" w:color="auto" w:fill="FFFFFF"/>
        </w:rPr>
        <w:t>Н</w:t>
      </w:r>
      <w:r w:rsidR="00ED6EF5" w:rsidRPr="00F861AD">
        <w:rPr>
          <w:sz w:val="28"/>
          <w:szCs w:val="28"/>
          <w:shd w:val="clear" w:color="auto" w:fill="FFFFFF"/>
          <w:lang w:val="kk-KZ"/>
        </w:rPr>
        <w:t>екоторые итоги исследования Му</w:t>
      </w:r>
      <w:r w:rsidRPr="00F861AD">
        <w:rPr>
          <w:sz w:val="28"/>
          <w:szCs w:val="28"/>
          <w:shd w:val="clear" w:color="auto" w:fill="FFFFFF"/>
          <w:lang w:val="kk-KZ"/>
        </w:rPr>
        <w:t xml:space="preserve">галжарского горно-металлургического центра эпохи поздней </w:t>
      </w:r>
      <w:r w:rsidRPr="00434BA6">
        <w:rPr>
          <w:sz w:val="28"/>
          <w:szCs w:val="28"/>
          <w:shd w:val="clear" w:color="auto" w:fill="FFFFFF"/>
          <w:lang w:val="kk-KZ"/>
        </w:rPr>
        <w:t>брон</w:t>
      </w:r>
      <w:r w:rsidR="00A91B1F" w:rsidRPr="00434BA6">
        <w:rPr>
          <w:sz w:val="28"/>
          <w:szCs w:val="28"/>
          <w:shd w:val="clear" w:color="auto" w:fill="FFFFFF"/>
          <w:lang w:val="kk-KZ"/>
        </w:rPr>
        <w:t xml:space="preserve">зы </w:t>
      </w:r>
      <w:r w:rsidR="00434BA6" w:rsidRPr="00434BA6">
        <w:rPr>
          <w:sz w:val="28"/>
          <w:szCs w:val="28"/>
          <w:shd w:val="clear" w:color="auto" w:fill="FFFFFF"/>
          <w:lang w:val="kk-KZ"/>
        </w:rPr>
        <w:t>//</w:t>
      </w:r>
      <w:r w:rsidRPr="00434BA6">
        <w:rPr>
          <w:sz w:val="28"/>
          <w:szCs w:val="28"/>
          <w:shd w:val="clear" w:color="auto" w:fill="FFFFFF"/>
          <w:lang w:val="kk-KZ"/>
        </w:rPr>
        <w:t xml:space="preserve"> </w:t>
      </w:r>
      <w:hyperlink r:id="rId53" w:history="1">
        <w:r w:rsidR="00434BA6" w:rsidRPr="00434BA6">
          <w:rPr>
            <w:rStyle w:val="ae"/>
            <w:color w:val="auto"/>
            <w:sz w:val="28"/>
            <w:szCs w:val="28"/>
            <w:u w:val="none"/>
            <w:shd w:val="clear" w:color="auto" w:fill="FFFFFF"/>
            <w:lang w:val="kk-KZ"/>
          </w:rPr>
          <w:t>https://e-history.kz/ru/history-of-kazakhstan/show/9105. 04.03.2018</w:t>
        </w:r>
      </w:hyperlink>
      <w:r w:rsidR="007925E5" w:rsidRPr="00434BA6">
        <w:rPr>
          <w:rStyle w:val="ae"/>
          <w:color w:val="auto"/>
          <w:sz w:val="28"/>
          <w:szCs w:val="28"/>
          <w:u w:val="none"/>
          <w:shd w:val="clear" w:color="auto" w:fill="FFFFFF"/>
          <w:lang w:val="kk-KZ"/>
        </w:rPr>
        <w:t>.</w:t>
      </w:r>
    </w:p>
    <w:p w:rsidR="00F84419" w:rsidRPr="00891807"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Ткачев В.В., Байтлеу Д.А., Юминов А.М.</w:t>
      </w:r>
      <w:r w:rsidR="00434BA6">
        <w:rPr>
          <w:sz w:val="28"/>
          <w:szCs w:val="28"/>
          <w:lang w:val="kk-KZ"/>
        </w:rPr>
        <w:t xml:space="preserve"> и др.</w:t>
      </w:r>
      <w:r w:rsidRPr="004C6330">
        <w:rPr>
          <w:sz w:val="28"/>
          <w:szCs w:val="28"/>
          <w:lang w:val="kk-KZ"/>
        </w:rPr>
        <w:t xml:space="preserve"> Новые исследования памятников горно</w:t>
      </w:r>
      <w:r w:rsidR="00A91B1F" w:rsidRPr="004C6330">
        <w:rPr>
          <w:sz w:val="28"/>
          <w:szCs w:val="28"/>
          <w:lang w:val="kk-KZ"/>
        </w:rPr>
        <w:t>й археологии в Южных Мугалжарах /</w:t>
      </w:r>
      <w:r w:rsidR="00F861AD">
        <w:rPr>
          <w:sz w:val="28"/>
          <w:szCs w:val="28"/>
          <w:lang w:val="kk-KZ"/>
        </w:rPr>
        <w:t>/</w:t>
      </w:r>
      <w:r w:rsidRPr="004C6330">
        <w:rPr>
          <w:sz w:val="28"/>
          <w:szCs w:val="28"/>
          <w:lang w:val="kk-KZ"/>
        </w:rPr>
        <w:t xml:space="preserve"> Тр</w:t>
      </w:r>
      <w:r w:rsidR="00434BA6">
        <w:rPr>
          <w:sz w:val="28"/>
          <w:szCs w:val="28"/>
          <w:lang w:val="kk-KZ"/>
        </w:rPr>
        <w:t>.</w:t>
      </w:r>
      <w:r w:rsidRPr="004C6330">
        <w:rPr>
          <w:sz w:val="28"/>
          <w:szCs w:val="28"/>
          <w:lang w:val="kk-KZ"/>
        </w:rPr>
        <w:t xml:space="preserve"> филиала Института археологии им. А.Х. Маргулана в г. Астана. </w:t>
      </w:r>
      <w:r w:rsidR="00434BA6">
        <w:rPr>
          <w:sz w:val="28"/>
          <w:szCs w:val="28"/>
          <w:lang w:val="kk-KZ"/>
        </w:rPr>
        <w:t xml:space="preserve">– </w:t>
      </w:r>
      <w:r w:rsidR="00A91B1F" w:rsidRPr="004C6330">
        <w:rPr>
          <w:sz w:val="28"/>
          <w:szCs w:val="28"/>
          <w:lang w:val="kk-KZ"/>
        </w:rPr>
        <w:t>Астана</w:t>
      </w:r>
      <w:r w:rsidR="00434BA6">
        <w:rPr>
          <w:sz w:val="28"/>
          <w:szCs w:val="28"/>
          <w:lang w:val="kk-KZ"/>
        </w:rPr>
        <w:t>,</w:t>
      </w:r>
      <w:r w:rsidR="00A91B1F" w:rsidRPr="004C6330">
        <w:rPr>
          <w:sz w:val="28"/>
          <w:szCs w:val="28"/>
          <w:lang w:val="kk-KZ"/>
        </w:rPr>
        <w:t xml:space="preserve"> 2013. </w:t>
      </w:r>
      <w:r w:rsidR="00434BA6">
        <w:rPr>
          <w:sz w:val="28"/>
          <w:szCs w:val="28"/>
          <w:lang w:val="kk-KZ"/>
        </w:rPr>
        <w:t>– Т. 2. –</w:t>
      </w:r>
      <w:r w:rsidR="00A91B1F" w:rsidRPr="004C6330">
        <w:rPr>
          <w:sz w:val="28"/>
          <w:szCs w:val="28"/>
          <w:lang w:val="kk-KZ"/>
        </w:rPr>
        <w:t xml:space="preserve"> </w:t>
      </w:r>
      <w:r w:rsidRPr="004C6330">
        <w:rPr>
          <w:sz w:val="28"/>
          <w:szCs w:val="28"/>
          <w:lang w:val="kk-KZ"/>
        </w:rPr>
        <w:t>С. 264-289</w:t>
      </w:r>
      <w:r w:rsidR="00A91B1F" w:rsidRPr="004C6330">
        <w:rPr>
          <w:sz w:val="28"/>
          <w:szCs w:val="28"/>
          <w:lang w:val="kk-KZ"/>
        </w:rPr>
        <w:t>.</w:t>
      </w:r>
    </w:p>
    <w:p w:rsidR="00891807" w:rsidRPr="00891807" w:rsidRDefault="00891807" w:rsidP="00BB790E">
      <w:pPr>
        <w:pStyle w:val="aa"/>
        <w:numPr>
          <w:ilvl w:val="0"/>
          <w:numId w:val="5"/>
        </w:numPr>
        <w:tabs>
          <w:tab w:val="left" w:pos="1276"/>
        </w:tabs>
        <w:autoSpaceDE w:val="0"/>
        <w:autoSpaceDN w:val="0"/>
        <w:adjustRightInd w:val="0"/>
        <w:spacing w:after="0" w:line="240" w:lineRule="auto"/>
        <w:ind w:left="0" w:firstLine="709"/>
        <w:jc w:val="both"/>
        <w:rPr>
          <w:noProof/>
          <w:sz w:val="28"/>
          <w:szCs w:val="28"/>
          <w:lang w:val="kk-KZ"/>
        </w:rPr>
      </w:pPr>
      <w:r w:rsidRPr="004C6330">
        <w:rPr>
          <w:bCs/>
          <w:sz w:val="28"/>
          <w:szCs w:val="28"/>
          <w:lang w:val="kk-KZ"/>
        </w:rPr>
        <w:t>Рудные районы и археометаллургия Мугалжар: междисциплинарное исследование освоения меднорудных ресурсов региона в эпоху палеометалла</w:t>
      </w:r>
      <w:r w:rsidRPr="004C6330">
        <w:rPr>
          <w:sz w:val="28"/>
          <w:szCs w:val="28"/>
          <w:lang w:val="kk-KZ"/>
        </w:rPr>
        <w:t xml:space="preserve">: </w:t>
      </w:r>
      <w:r w:rsidR="00434BA6" w:rsidRPr="004C6330">
        <w:rPr>
          <w:sz w:val="28"/>
          <w:szCs w:val="28"/>
          <w:lang w:val="kk-KZ"/>
        </w:rPr>
        <w:t>о</w:t>
      </w:r>
      <w:r w:rsidRPr="004C6330">
        <w:rPr>
          <w:sz w:val="28"/>
          <w:szCs w:val="28"/>
          <w:lang w:val="kk-KZ"/>
        </w:rPr>
        <w:t xml:space="preserve">тчет о НИР (промежуточный) / </w:t>
      </w:r>
      <w:r w:rsidRPr="004C6330">
        <w:rPr>
          <w:sz w:val="28"/>
          <w:szCs w:val="28"/>
        </w:rPr>
        <w:t>ГКП «Институт археологии им. А.Х.</w:t>
      </w:r>
      <w:r w:rsidR="00434BA6">
        <w:rPr>
          <w:sz w:val="28"/>
          <w:szCs w:val="28"/>
          <w:lang w:val="kk-KZ"/>
        </w:rPr>
        <w:t> </w:t>
      </w:r>
      <w:r w:rsidRPr="004C6330">
        <w:rPr>
          <w:sz w:val="28"/>
          <w:szCs w:val="28"/>
        </w:rPr>
        <w:t>Маргулана» КН МОН РК</w:t>
      </w:r>
      <w:r w:rsidR="00434BA6">
        <w:rPr>
          <w:sz w:val="28"/>
          <w:szCs w:val="28"/>
          <w:lang w:val="kk-KZ"/>
        </w:rPr>
        <w:t>. –</w:t>
      </w:r>
      <w:r w:rsidRPr="004C6330">
        <w:rPr>
          <w:sz w:val="28"/>
          <w:szCs w:val="28"/>
          <w:lang w:val="kk-KZ"/>
        </w:rPr>
        <w:t xml:space="preserve"> Астана, 2012. </w:t>
      </w:r>
      <w:r w:rsidR="00434BA6">
        <w:rPr>
          <w:sz w:val="28"/>
          <w:szCs w:val="28"/>
          <w:lang w:val="kk-KZ"/>
        </w:rPr>
        <w:t>–</w:t>
      </w:r>
      <w:r w:rsidRPr="004C6330">
        <w:rPr>
          <w:sz w:val="28"/>
          <w:szCs w:val="28"/>
          <w:lang w:val="kk-KZ"/>
        </w:rPr>
        <w:t xml:space="preserve"> 41 с. </w:t>
      </w:r>
      <w:r w:rsidR="00434BA6">
        <w:rPr>
          <w:sz w:val="28"/>
          <w:szCs w:val="28"/>
          <w:lang w:val="kk-KZ"/>
        </w:rPr>
        <w:t xml:space="preserve">– </w:t>
      </w:r>
      <w:r w:rsidRPr="004C6330">
        <w:rPr>
          <w:sz w:val="28"/>
          <w:szCs w:val="28"/>
          <w:lang w:val="kk-KZ"/>
        </w:rPr>
        <w:t>№</w:t>
      </w:r>
      <w:r w:rsidRPr="004C6330">
        <w:rPr>
          <w:noProof/>
          <w:sz w:val="28"/>
          <w:szCs w:val="28"/>
          <w:lang w:val="kk-KZ"/>
        </w:rPr>
        <w:t>0112РК02571</w:t>
      </w:r>
      <w:r w:rsidR="00434BA6">
        <w:rPr>
          <w:noProof/>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Керимбаев Е.А. Этнокультурные основы номинации и функциониров</w:t>
      </w:r>
      <w:r w:rsidR="00A91B1F" w:rsidRPr="004C6330">
        <w:rPr>
          <w:sz w:val="28"/>
          <w:szCs w:val="28"/>
          <w:lang w:val="kk-KZ"/>
        </w:rPr>
        <w:t>ания казахских собственных имен:</w:t>
      </w:r>
      <w:r w:rsidRPr="004C6330">
        <w:rPr>
          <w:sz w:val="28"/>
          <w:szCs w:val="28"/>
          <w:lang w:val="kk-KZ"/>
        </w:rPr>
        <w:t xml:space="preserve"> </w:t>
      </w:r>
      <w:r w:rsidR="00A91B1F" w:rsidRPr="004C6330">
        <w:rPr>
          <w:sz w:val="28"/>
          <w:szCs w:val="28"/>
          <w:lang w:val="kk-KZ"/>
        </w:rPr>
        <w:t>а</w:t>
      </w:r>
      <w:r w:rsidRPr="004C6330">
        <w:rPr>
          <w:sz w:val="28"/>
          <w:szCs w:val="28"/>
          <w:lang w:val="kk-KZ"/>
        </w:rPr>
        <w:t>втореф.</w:t>
      </w:r>
      <w:r w:rsidR="00A91B1F" w:rsidRPr="004C6330">
        <w:rPr>
          <w:sz w:val="28"/>
          <w:szCs w:val="28"/>
          <w:lang w:val="kk-KZ"/>
        </w:rPr>
        <w:t xml:space="preserve"> ... </w:t>
      </w:r>
      <w:r w:rsidRPr="004C6330">
        <w:rPr>
          <w:sz w:val="28"/>
          <w:szCs w:val="28"/>
          <w:lang w:val="kk-KZ"/>
        </w:rPr>
        <w:t>док.</w:t>
      </w:r>
      <w:r w:rsidR="00434BA6">
        <w:rPr>
          <w:sz w:val="28"/>
          <w:szCs w:val="28"/>
          <w:lang w:val="kk-KZ"/>
        </w:rPr>
        <w:t xml:space="preserve"> </w:t>
      </w:r>
      <w:r w:rsidR="00A91B1F" w:rsidRPr="004C6330">
        <w:rPr>
          <w:sz w:val="28"/>
          <w:szCs w:val="28"/>
          <w:lang w:val="kk-KZ"/>
        </w:rPr>
        <w:t>фил.</w:t>
      </w:r>
      <w:r w:rsidR="00434BA6">
        <w:rPr>
          <w:sz w:val="28"/>
          <w:szCs w:val="28"/>
          <w:lang w:val="kk-KZ"/>
        </w:rPr>
        <w:t xml:space="preserve"> </w:t>
      </w:r>
      <w:r w:rsidR="00A91B1F" w:rsidRPr="004C6330">
        <w:rPr>
          <w:sz w:val="28"/>
          <w:szCs w:val="28"/>
          <w:lang w:val="kk-KZ"/>
        </w:rPr>
        <w:t>наук:</w:t>
      </w:r>
      <w:r w:rsidRPr="004C6330">
        <w:rPr>
          <w:sz w:val="28"/>
          <w:szCs w:val="28"/>
          <w:lang w:val="kk-KZ"/>
        </w:rPr>
        <w:t xml:space="preserve"> </w:t>
      </w:r>
      <w:r w:rsidR="00F925CB" w:rsidRPr="004C6330">
        <w:rPr>
          <w:sz w:val="28"/>
          <w:szCs w:val="28"/>
          <w:lang w:val="kk-KZ"/>
        </w:rPr>
        <w:t>1</w:t>
      </w:r>
      <w:r w:rsidR="00F925CB" w:rsidRPr="00434BA6">
        <w:rPr>
          <w:sz w:val="28"/>
          <w:szCs w:val="28"/>
          <w:shd w:val="clear" w:color="auto" w:fill="FFFFFF"/>
          <w:lang w:val="kk-KZ"/>
        </w:rPr>
        <w:t>0.02.06.</w:t>
      </w:r>
      <w:r w:rsidR="00434BA6">
        <w:rPr>
          <w:sz w:val="28"/>
          <w:szCs w:val="28"/>
          <w:shd w:val="clear" w:color="auto" w:fill="FFFFFF"/>
          <w:lang w:val="kk-KZ"/>
        </w:rPr>
        <w:t xml:space="preserve"> – </w:t>
      </w:r>
      <w:r w:rsidRPr="004C6330">
        <w:rPr>
          <w:sz w:val="28"/>
          <w:szCs w:val="28"/>
          <w:lang w:val="kk-KZ"/>
        </w:rPr>
        <w:t>Алма-Ата, 1992</w:t>
      </w:r>
      <w:r w:rsidR="00434BA6">
        <w:rPr>
          <w:sz w:val="28"/>
          <w:szCs w:val="28"/>
          <w:lang w:val="kk-KZ"/>
        </w:rPr>
        <w:t>. –</w:t>
      </w:r>
      <w:r w:rsidRPr="004C6330">
        <w:rPr>
          <w:sz w:val="28"/>
          <w:szCs w:val="28"/>
          <w:lang w:val="kk-KZ"/>
        </w:rPr>
        <w:t xml:space="preserve"> 6</w:t>
      </w:r>
      <w:r w:rsidR="009C3344">
        <w:rPr>
          <w:sz w:val="28"/>
          <w:szCs w:val="28"/>
          <w:lang w:val="kk-KZ"/>
        </w:rPr>
        <w:t>3</w:t>
      </w:r>
      <w:r w:rsidR="00434BA6">
        <w:rPr>
          <w:sz w:val="28"/>
          <w:szCs w:val="28"/>
          <w:lang w:val="kk-KZ"/>
        </w:rPr>
        <w:t xml:space="preserve"> </w:t>
      </w:r>
      <w:r w:rsidRPr="004C6330">
        <w:rPr>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Сапаров К.Т. Археологиялық кезеңдер мен пайдалы қазбаларды сипаттайтын топонимдер жүйесi</w:t>
      </w:r>
      <w:r w:rsidR="00AF540E" w:rsidRPr="004C6330">
        <w:rPr>
          <w:sz w:val="28"/>
          <w:szCs w:val="28"/>
          <w:lang w:val="kk-KZ"/>
        </w:rPr>
        <w:t xml:space="preserve"> </w:t>
      </w:r>
      <w:r w:rsidRPr="004C6330">
        <w:rPr>
          <w:sz w:val="28"/>
          <w:szCs w:val="28"/>
          <w:lang w:val="kk-KZ"/>
        </w:rPr>
        <w:t>//</w:t>
      </w:r>
      <w:r w:rsidR="00AF540E" w:rsidRPr="004C6330">
        <w:rPr>
          <w:sz w:val="28"/>
          <w:szCs w:val="28"/>
          <w:lang w:val="kk-KZ"/>
        </w:rPr>
        <w:t xml:space="preserve"> Серікбаев ат. ШҚМТУ Хабаршысы. </w:t>
      </w:r>
      <w:r w:rsidR="00390E26">
        <w:rPr>
          <w:sz w:val="28"/>
          <w:szCs w:val="28"/>
          <w:lang w:val="kk-KZ"/>
        </w:rPr>
        <w:t>–</w:t>
      </w:r>
      <w:r w:rsidR="00AF540E" w:rsidRPr="004C6330">
        <w:rPr>
          <w:sz w:val="28"/>
          <w:szCs w:val="28"/>
          <w:lang w:val="kk-KZ"/>
        </w:rPr>
        <w:t xml:space="preserve"> 2011. </w:t>
      </w:r>
      <w:r w:rsidR="00390E26">
        <w:rPr>
          <w:sz w:val="28"/>
          <w:szCs w:val="28"/>
          <w:lang w:val="kk-KZ"/>
        </w:rPr>
        <w:t>–</w:t>
      </w:r>
      <w:r w:rsidR="00AF540E" w:rsidRPr="004C6330">
        <w:rPr>
          <w:sz w:val="28"/>
          <w:szCs w:val="28"/>
          <w:lang w:val="kk-KZ"/>
        </w:rPr>
        <w:t xml:space="preserve"> </w:t>
      </w:r>
      <w:r w:rsidRPr="004C6330">
        <w:rPr>
          <w:sz w:val="28"/>
          <w:szCs w:val="28"/>
          <w:lang w:val="kk-KZ"/>
        </w:rPr>
        <w:t>№4</w:t>
      </w:r>
      <w:r w:rsidR="00AF540E" w:rsidRPr="004C6330">
        <w:rPr>
          <w:sz w:val="28"/>
          <w:szCs w:val="28"/>
          <w:lang w:val="kk-KZ"/>
        </w:rPr>
        <w:t>(54)</w:t>
      </w:r>
      <w:r w:rsidR="00390E26">
        <w:rPr>
          <w:sz w:val="28"/>
          <w:szCs w:val="28"/>
          <w:lang w:val="kk-KZ"/>
        </w:rPr>
        <w:t>.</w:t>
      </w:r>
      <w:r w:rsidR="00AF540E" w:rsidRPr="004C6330">
        <w:rPr>
          <w:sz w:val="28"/>
          <w:szCs w:val="28"/>
          <w:lang w:val="kk-KZ"/>
        </w:rPr>
        <w:t xml:space="preserve"> </w:t>
      </w:r>
      <w:r w:rsidR="00390E26">
        <w:rPr>
          <w:sz w:val="28"/>
          <w:szCs w:val="28"/>
          <w:lang w:val="kk-KZ"/>
        </w:rPr>
        <w:t>–</w:t>
      </w:r>
      <w:r w:rsidRPr="004C6330">
        <w:rPr>
          <w:sz w:val="28"/>
          <w:szCs w:val="28"/>
          <w:lang w:val="kk-KZ"/>
        </w:rPr>
        <w:t xml:space="preserve"> </w:t>
      </w:r>
      <w:r w:rsidR="00F861AD">
        <w:rPr>
          <w:sz w:val="28"/>
          <w:szCs w:val="28"/>
          <w:lang w:val="kk-KZ"/>
        </w:rPr>
        <w:t>Б.</w:t>
      </w:r>
      <w:r w:rsidR="00390E26">
        <w:rPr>
          <w:sz w:val="28"/>
          <w:szCs w:val="28"/>
          <w:lang w:val="kk-KZ"/>
        </w:rPr>
        <w:t xml:space="preserve"> </w:t>
      </w:r>
      <w:r w:rsidR="00AF540E" w:rsidRPr="004C6330">
        <w:rPr>
          <w:sz w:val="28"/>
          <w:szCs w:val="28"/>
          <w:lang w:val="kk-KZ"/>
        </w:rPr>
        <w:t>19-26</w:t>
      </w:r>
      <w:r w:rsidRPr="004C6330">
        <w:rPr>
          <w:sz w:val="28"/>
          <w:szCs w:val="28"/>
          <w:lang w:val="kk-KZ"/>
        </w:rPr>
        <w:t>.</w:t>
      </w:r>
    </w:p>
    <w:p w:rsidR="00F84419" w:rsidRPr="004C6330" w:rsidRDefault="00F84419" w:rsidP="00BB790E">
      <w:pPr>
        <w:pStyle w:val="aa"/>
        <w:numPr>
          <w:ilvl w:val="0"/>
          <w:numId w:val="5"/>
        </w:numPr>
        <w:tabs>
          <w:tab w:val="left" w:pos="1276"/>
          <w:tab w:val="left" w:pos="1567"/>
        </w:tabs>
        <w:spacing w:after="0" w:line="240" w:lineRule="auto"/>
        <w:ind w:left="0" w:firstLine="709"/>
        <w:jc w:val="both"/>
        <w:rPr>
          <w:sz w:val="28"/>
          <w:szCs w:val="28"/>
          <w:lang w:val="kk-KZ"/>
        </w:rPr>
      </w:pPr>
      <w:r w:rsidRPr="004C6330">
        <w:rPr>
          <w:sz w:val="28"/>
          <w:szCs w:val="28"/>
          <w:lang w:val="kk-KZ"/>
        </w:rPr>
        <w:t xml:space="preserve">Мурзаев Э.М. Словарь народных географических терминов. </w:t>
      </w:r>
      <w:r w:rsidR="00390E26">
        <w:rPr>
          <w:sz w:val="28"/>
          <w:szCs w:val="28"/>
          <w:lang w:val="kk-KZ"/>
        </w:rPr>
        <w:t>–</w:t>
      </w:r>
      <w:r w:rsidRPr="004C6330">
        <w:rPr>
          <w:sz w:val="28"/>
          <w:szCs w:val="28"/>
          <w:lang w:val="kk-KZ"/>
        </w:rPr>
        <w:t xml:space="preserve"> М.: Мысль, 1984. </w:t>
      </w:r>
      <w:r w:rsidR="00390E26">
        <w:rPr>
          <w:sz w:val="28"/>
          <w:szCs w:val="28"/>
          <w:lang w:val="kk-KZ"/>
        </w:rPr>
        <w:t>–</w:t>
      </w:r>
      <w:r w:rsidRPr="004C6330">
        <w:rPr>
          <w:sz w:val="28"/>
          <w:szCs w:val="28"/>
          <w:lang w:val="kk-KZ"/>
        </w:rPr>
        <w:t xml:space="preserve"> 466</w:t>
      </w:r>
      <w:r w:rsidR="00AF540E" w:rsidRPr="004C6330">
        <w:rPr>
          <w:sz w:val="28"/>
          <w:szCs w:val="28"/>
          <w:lang w:val="kk-KZ"/>
        </w:rPr>
        <w:t xml:space="preserve"> </w:t>
      </w:r>
      <w:r w:rsidRPr="004C6330">
        <w:rPr>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shd w:val="clear" w:color="auto" w:fill="FFFFFF"/>
          <w:lang w:val="kk-KZ"/>
        </w:rPr>
        <w:t xml:space="preserve">Айтиева Н.Т. Геологическая служба Западного Казахстана. </w:t>
      </w:r>
      <w:r w:rsidR="00390E26">
        <w:rPr>
          <w:sz w:val="28"/>
          <w:szCs w:val="28"/>
          <w:shd w:val="clear" w:color="auto" w:fill="FFFFFF"/>
          <w:lang w:val="kk-KZ"/>
        </w:rPr>
        <w:t>–</w:t>
      </w:r>
      <w:r w:rsidRPr="004C6330">
        <w:rPr>
          <w:sz w:val="28"/>
          <w:szCs w:val="28"/>
          <w:shd w:val="clear" w:color="auto" w:fill="FFFFFF"/>
          <w:lang w:val="kk-KZ"/>
        </w:rPr>
        <w:t xml:space="preserve"> Алматы: Нурай Принт Сервис, 2008</w:t>
      </w:r>
      <w:r w:rsidR="00AF540E" w:rsidRPr="004C6330">
        <w:rPr>
          <w:sz w:val="28"/>
          <w:szCs w:val="28"/>
          <w:shd w:val="clear" w:color="auto" w:fill="FFFFFF"/>
          <w:lang w:val="kk-KZ"/>
        </w:rPr>
        <w:t>.</w:t>
      </w:r>
      <w:r w:rsidRPr="004C6330">
        <w:rPr>
          <w:sz w:val="28"/>
          <w:szCs w:val="28"/>
          <w:shd w:val="clear" w:color="auto" w:fill="FFFFFF"/>
          <w:lang w:val="kk-KZ"/>
        </w:rPr>
        <w:t xml:space="preserve"> </w:t>
      </w:r>
      <w:r w:rsidR="00390E26">
        <w:rPr>
          <w:sz w:val="28"/>
          <w:szCs w:val="28"/>
          <w:shd w:val="clear" w:color="auto" w:fill="FFFFFF"/>
          <w:lang w:val="kk-KZ"/>
        </w:rPr>
        <w:t>–</w:t>
      </w:r>
      <w:r w:rsidRPr="004C6330">
        <w:rPr>
          <w:sz w:val="28"/>
          <w:szCs w:val="28"/>
          <w:shd w:val="clear" w:color="auto" w:fill="FFFFFF"/>
          <w:lang w:val="kk-KZ"/>
        </w:rPr>
        <w:t xml:space="preserve"> 272</w:t>
      </w:r>
      <w:r w:rsidR="00AF540E" w:rsidRPr="004C6330">
        <w:rPr>
          <w:sz w:val="28"/>
          <w:szCs w:val="28"/>
          <w:shd w:val="clear" w:color="auto" w:fill="FFFFFF"/>
          <w:lang w:val="kk-KZ"/>
        </w:rPr>
        <w:t xml:space="preserve"> </w:t>
      </w:r>
      <w:r w:rsidRPr="004C6330">
        <w:rPr>
          <w:sz w:val="28"/>
          <w:szCs w:val="28"/>
          <w:shd w:val="clear" w:color="auto" w:fill="FFFFFF"/>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b/>
          <w:sz w:val="28"/>
          <w:szCs w:val="28"/>
          <w:lang w:val="kk-KZ"/>
        </w:rPr>
      </w:pPr>
      <w:r w:rsidRPr="004C6330">
        <w:rPr>
          <w:sz w:val="28"/>
          <w:szCs w:val="28"/>
          <w:lang w:val="kk-KZ"/>
        </w:rPr>
        <w:t xml:space="preserve">Бакенов М.М. </w:t>
      </w:r>
      <w:r w:rsidR="00AF540E" w:rsidRPr="004C6330">
        <w:rPr>
          <w:sz w:val="28"/>
          <w:szCs w:val="28"/>
          <w:lang w:val="kk-KZ"/>
        </w:rPr>
        <w:t>Топонимику - на службу геологии</w:t>
      </w:r>
      <w:r w:rsidRPr="004C6330">
        <w:rPr>
          <w:sz w:val="28"/>
          <w:szCs w:val="28"/>
          <w:lang w:val="kk-KZ"/>
        </w:rPr>
        <w:t xml:space="preserve"> // Вестник АН Каз ССР. </w:t>
      </w:r>
      <w:r w:rsidR="00390E26">
        <w:rPr>
          <w:sz w:val="28"/>
          <w:szCs w:val="28"/>
          <w:lang w:val="kk-KZ"/>
        </w:rPr>
        <w:t>–</w:t>
      </w:r>
      <w:r w:rsidR="00AF540E" w:rsidRPr="004C6330">
        <w:rPr>
          <w:sz w:val="28"/>
          <w:szCs w:val="28"/>
          <w:lang w:val="kk-KZ"/>
        </w:rPr>
        <w:t xml:space="preserve"> </w:t>
      </w:r>
      <w:r w:rsidRPr="004C6330">
        <w:rPr>
          <w:sz w:val="28"/>
          <w:szCs w:val="28"/>
          <w:lang w:val="kk-KZ"/>
        </w:rPr>
        <w:t xml:space="preserve">1968. </w:t>
      </w:r>
      <w:r w:rsidR="00390E26">
        <w:rPr>
          <w:sz w:val="28"/>
          <w:szCs w:val="28"/>
          <w:lang w:val="kk-KZ"/>
        </w:rPr>
        <w:t>–</w:t>
      </w:r>
      <w:r w:rsidR="00AF540E" w:rsidRPr="004C6330">
        <w:rPr>
          <w:sz w:val="28"/>
          <w:szCs w:val="28"/>
          <w:lang w:val="kk-KZ"/>
        </w:rPr>
        <w:t xml:space="preserve"> </w:t>
      </w:r>
      <w:r w:rsidRPr="004C6330">
        <w:rPr>
          <w:sz w:val="28"/>
          <w:szCs w:val="28"/>
          <w:lang w:val="kk-KZ"/>
        </w:rPr>
        <w:t xml:space="preserve">№8. </w:t>
      </w:r>
      <w:r w:rsidR="00390E26">
        <w:rPr>
          <w:sz w:val="28"/>
          <w:szCs w:val="28"/>
          <w:lang w:val="kk-KZ"/>
        </w:rPr>
        <w:t>–</w:t>
      </w:r>
      <w:r w:rsidR="00AF540E" w:rsidRPr="004C6330">
        <w:rPr>
          <w:sz w:val="28"/>
          <w:szCs w:val="28"/>
          <w:lang w:val="kk-KZ"/>
        </w:rPr>
        <w:t xml:space="preserve"> </w:t>
      </w:r>
      <w:r w:rsidRPr="004C6330">
        <w:rPr>
          <w:sz w:val="28"/>
          <w:szCs w:val="28"/>
          <w:lang w:val="kk-KZ"/>
        </w:rPr>
        <w:t>С.</w:t>
      </w:r>
      <w:r w:rsidR="00390E26">
        <w:rPr>
          <w:sz w:val="28"/>
          <w:szCs w:val="28"/>
          <w:lang w:val="kk-KZ"/>
        </w:rPr>
        <w:t xml:space="preserve"> </w:t>
      </w:r>
      <w:r w:rsidRPr="004C6330">
        <w:rPr>
          <w:sz w:val="28"/>
          <w:szCs w:val="28"/>
          <w:lang w:val="kk-KZ"/>
        </w:rPr>
        <w:t>25-29.</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Сергеева А</w:t>
      </w:r>
      <w:r w:rsidR="00390E26">
        <w:rPr>
          <w:sz w:val="28"/>
          <w:szCs w:val="28"/>
          <w:lang w:val="kk-KZ"/>
        </w:rPr>
        <w:t>.М., Әбденов А.Ж., Мамедов А.М. и др.</w:t>
      </w:r>
      <w:r w:rsidRPr="004C6330">
        <w:rPr>
          <w:sz w:val="28"/>
          <w:szCs w:val="28"/>
          <w:lang w:val="kk-KZ"/>
        </w:rPr>
        <w:t xml:space="preserve"> Ақтөбе облысының табиғи, тарихи-мәдени мұралары</w:t>
      </w:r>
      <w:r w:rsidR="00AF540E" w:rsidRPr="004C6330">
        <w:rPr>
          <w:sz w:val="28"/>
          <w:szCs w:val="28"/>
          <w:lang w:val="kk-KZ"/>
        </w:rPr>
        <w:t xml:space="preserve">: қорғау және тиімді пайдалану. </w:t>
      </w:r>
      <w:r w:rsidR="00390E26">
        <w:rPr>
          <w:sz w:val="28"/>
          <w:szCs w:val="28"/>
          <w:lang w:val="kk-KZ"/>
        </w:rPr>
        <w:t>–</w:t>
      </w:r>
      <w:r w:rsidR="00AF540E" w:rsidRPr="004C6330">
        <w:rPr>
          <w:sz w:val="28"/>
          <w:szCs w:val="28"/>
          <w:lang w:val="kk-KZ"/>
        </w:rPr>
        <w:t xml:space="preserve"> Астана: </w:t>
      </w:r>
      <w:r w:rsidRPr="004C6330">
        <w:rPr>
          <w:sz w:val="28"/>
          <w:szCs w:val="28"/>
          <w:lang w:val="kk-KZ"/>
        </w:rPr>
        <w:t>Қазақстандық ұлттық географиялық қоғамы, 2016</w:t>
      </w:r>
      <w:r w:rsidR="00AF540E" w:rsidRPr="004C6330">
        <w:rPr>
          <w:sz w:val="28"/>
          <w:szCs w:val="28"/>
          <w:lang w:val="kk-KZ"/>
        </w:rPr>
        <w:t xml:space="preserve">. </w:t>
      </w:r>
      <w:r w:rsidR="00390E26">
        <w:rPr>
          <w:sz w:val="28"/>
          <w:szCs w:val="28"/>
          <w:lang w:val="kk-KZ"/>
        </w:rPr>
        <w:t>–</w:t>
      </w:r>
      <w:r w:rsidR="00AF540E" w:rsidRPr="004C6330">
        <w:rPr>
          <w:sz w:val="28"/>
          <w:szCs w:val="28"/>
          <w:lang w:val="kk-KZ"/>
        </w:rPr>
        <w:t xml:space="preserve"> 208 б.</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4C6330">
        <w:rPr>
          <w:sz w:val="28"/>
          <w:szCs w:val="28"/>
          <w:lang w:val="kk-KZ"/>
        </w:rPr>
        <w:t xml:space="preserve">Қазақтың этнографиялық категориялар, ұғымдар мен атауларының </w:t>
      </w:r>
      <w:r w:rsidRPr="000576E9">
        <w:rPr>
          <w:color w:val="000000" w:themeColor="text1"/>
          <w:sz w:val="28"/>
          <w:szCs w:val="28"/>
          <w:lang w:val="kk-KZ"/>
        </w:rPr>
        <w:t>дәстүрлі жүйесі</w:t>
      </w:r>
      <w:r w:rsidR="00390E26" w:rsidRPr="000576E9">
        <w:rPr>
          <w:color w:val="000000" w:themeColor="text1"/>
          <w:sz w:val="28"/>
          <w:szCs w:val="28"/>
          <w:lang w:val="kk-KZ"/>
        </w:rPr>
        <w:t>:</w:t>
      </w:r>
      <w:r w:rsidRPr="000576E9">
        <w:rPr>
          <w:color w:val="000000" w:themeColor="text1"/>
          <w:sz w:val="28"/>
          <w:szCs w:val="28"/>
          <w:lang w:val="kk-KZ"/>
        </w:rPr>
        <w:t xml:space="preserve"> </w:t>
      </w:r>
      <w:r w:rsidR="00390E26" w:rsidRPr="000576E9">
        <w:rPr>
          <w:color w:val="000000" w:themeColor="text1"/>
          <w:sz w:val="28"/>
          <w:szCs w:val="28"/>
          <w:lang w:val="kk-KZ"/>
        </w:rPr>
        <w:t>э</w:t>
      </w:r>
      <w:r w:rsidRPr="000576E9">
        <w:rPr>
          <w:color w:val="000000" w:themeColor="text1"/>
          <w:sz w:val="28"/>
          <w:szCs w:val="28"/>
          <w:lang w:val="kk-KZ"/>
        </w:rPr>
        <w:t>нциклоп.</w:t>
      </w:r>
      <w:r w:rsidR="00711AFC" w:rsidRPr="000576E9">
        <w:rPr>
          <w:color w:val="000000" w:themeColor="text1"/>
          <w:sz w:val="28"/>
          <w:szCs w:val="28"/>
          <w:lang w:val="kk-KZ"/>
        </w:rPr>
        <w:t xml:space="preserve"> / ред. Н. Әлімбай.</w:t>
      </w:r>
      <w:r w:rsidRPr="000576E9">
        <w:rPr>
          <w:color w:val="000000" w:themeColor="text1"/>
          <w:sz w:val="28"/>
          <w:szCs w:val="28"/>
          <w:lang w:val="kk-KZ"/>
        </w:rPr>
        <w:t xml:space="preserve"> – Алматы: DPS, 2011. </w:t>
      </w:r>
      <w:r w:rsidR="00390E26" w:rsidRPr="000576E9">
        <w:rPr>
          <w:color w:val="000000" w:themeColor="text1"/>
          <w:sz w:val="28"/>
          <w:szCs w:val="28"/>
          <w:lang w:val="kk-KZ"/>
        </w:rPr>
        <w:t>–</w:t>
      </w:r>
      <w:r w:rsidR="00F861AD" w:rsidRPr="000576E9">
        <w:rPr>
          <w:color w:val="000000" w:themeColor="text1"/>
          <w:sz w:val="28"/>
          <w:szCs w:val="28"/>
          <w:lang w:val="kk-KZ"/>
        </w:rPr>
        <w:t xml:space="preserve"> </w:t>
      </w:r>
      <w:r w:rsidR="00390E26" w:rsidRPr="000576E9">
        <w:rPr>
          <w:color w:val="000000" w:themeColor="text1"/>
          <w:sz w:val="28"/>
          <w:szCs w:val="28"/>
          <w:lang w:val="kk-KZ"/>
        </w:rPr>
        <w:t xml:space="preserve">Т. </w:t>
      </w:r>
      <w:r w:rsidR="00F861AD" w:rsidRPr="000576E9">
        <w:rPr>
          <w:color w:val="000000" w:themeColor="text1"/>
          <w:sz w:val="28"/>
          <w:szCs w:val="28"/>
          <w:lang w:val="kk-KZ"/>
        </w:rPr>
        <w:t>1</w:t>
      </w:r>
      <w:r w:rsidR="00390E26" w:rsidRPr="000576E9">
        <w:rPr>
          <w:color w:val="000000" w:themeColor="text1"/>
          <w:sz w:val="28"/>
          <w:szCs w:val="28"/>
          <w:lang w:val="kk-KZ"/>
        </w:rPr>
        <w:t>.</w:t>
      </w:r>
      <w:r w:rsidR="00AF540E" w:rsidRPr="000576E9">
        <w:rPr>
          <w:color w:val="000000" w:themeColor="text1"/>
          <w:sz w:val="28"/>
          <w:szCs w:val="28"/>
          <w:lang w:val="kk-KZ"/>
        </w:rPr>
        <w:t xml:space="preserve"> </w:t>
      </w:r>
      <w:r w:rsidR="00390E26" w:rsidRPr="000576E9">
        <w:rPr>
          <w:color w:val="000000" w:themeColor="text1"/>
          <w:sz w:val="28"/>
          <w:szCs w:val="28"/>
          <w:lang w:val="kk-KZ"/>
        </w:rPr>
        <w:t>–</w:t>
      </w:r>
      <w:r w:rsidRPr="000576E9">
        <w:rPr>
          <w:color w:val="000000" w:themeColor="text1"/>
          <w:sz w:val="28"/>
          <w:szCs w:val="28"/>
          <w:lang w:val="kk-KZ"/>
        </w:rPr>
        <w:t xml:space="preserve"> 736</w:t>
      </w:r>
      <w:r w:rsidR="00390E26" w:rsidRPr="000576E9">
        <w:rPr>
          <w:color w:val="000000" w:themeColor="text1"/>
          <w:sz w:val="28"/>
          <w:szCs w:val="28"/>
          <w:lang w:val="kk-KZ"/>
        </w:rPr>
        <w:t> </w:t>
      </w:r>
      <w:r w:rsidRPr="000576E9">
        <w:rPr>
          <w:color w:val="000000" w:themeColor="text1"/>
          <w:sz w:val="28"/>
          <w:szCs w:val="28"/>
          <w:lang w:val="kk-KZ"/>
        </w:rPr>
        <w:t>б.</w:t>
      </w:r>
    </w:p>
    <w:p w:rsidR="00F84419" w:rsidRPr="000576E9" w:rsidRDefault="00F84419" w:rsidP="00BB790E">
      <w:pPr>
        <w:pStyle w:val="aa"/>
        <w:numPr>
          <w:ilvl w:val="0"/>
          <w:numId w:val="5"/>
        </w:numPr>
        <w:tabs>
          <w:tab w:val="left" w:pos="1276"/>
        </w:tabs>
        <w:spacing w:after="0" w:line="240" w:lineRule="auto"/>
        <w:ind w:left="0" w:firstLine="709"/>
        <w:jc w:val="both"/>
        <w:rPr>
          <w:b/>
          <w:color w:val="000000" w:themeColor="text1"/>
          <w:sz w:val="28"/>
          <w:szCs w:val="28"/>
          <w:lang w:val="kk-KZ"/>
        </w:rPr>
      </w:pPr>
      <w:r w:rsidRPr="000576E9">
        <w:rPr>
          <w:color w:val="000000" w:themeColor="text1"/>
          <w:sz w:val="28"/>
          <w:szCs w:val="28"/>
          <w:lang w:val="kk-KZ"/>
        </w:rPr>
        <w:t>Қазақстан Республикасының Ұлттық атласы</w:t>
      </w:r>
      <w:r w:rsidR="00390E26" w:rsidRPr="000576E9">
        <w:rPr>
          <w:color w:val="000000" w:themeColor="text1"/>
          <w:sz w:val="28"/>
          <w:szCs w:val="28"/>
          <w:lang w:val="kk-KZ"/>
        </w:rPr>
        <w:t xml:space="preserve"> / </w:t>
      </w:r>
      <w:r w:rsidR="009C3344" w:rsidRPr="000576E9">
        <w:rPr>
          <w:color w:val="000000" w:themeColor="text1"/>
          <w:sz w:val="28"/>
          <w:szCs w:val="28"/>
          <w:lang w:val="kk-KZ"/>
        </w:rPr>
        <w:t xml:space="preserve">ред. </w:t>
      </w:r>
      <w:r w:rsidR="00C95F4F" w:rsidRPr="000576E9">
        <w:rPr>
          <w:color w:val="000000" w:themeColor="text1"/>
          <w:sz w:val="28"/>
          <w:szCs w:val="28"/>
          <w:lang w:val="kk-KZ"/>
        </w:rPr>
        <w:t xml:space="preserve">Н.А. Искаков, </w:t>
      </w:r>
      <w:r w:rsidR="009C3344" w:rsidRPr="000576E9">
        <w:rPr>
          <w:color w:val="000000" w:themeColor="text1"/>
          <w:sz w:val="28"/>
          <w:szCs w:val="28"/>
          <w:lang w:val="kk-KZ"/>
        </w:rPr>
        <w:t>А.Р.</w:t>
      </w:r>
      <w:r w:rsidR="000576E9" w:rsidRPr="000576E9">
        <w:rPr>
          <w:color w:val="000000" w:themeColor="text1"/>
          <w:sz w:val="28"/>
          <w:szCs w:val="28"/>
          <w:lang w:val="kk-KZ"/>
        </w:rPr>
        <w:t> </w:t>
      </w:r>
      <w:r w:rsidR="009C3344" w:rsidRPr="000576E9">
        <w:rPr>
          <w:color w:val="000000" w:themeColor="text1"/>
          <w:sz w:val="28"/>
          <w:szCs w:val="28"/>
          <w:lang w:val="kk-KZ"/>
        </w:rPr>
        <w:t>Медеу</w:t>
      </w:r>
      <w:r w:rsidRPr="000576E9">
        <w:rPr>
          <w:color w:val="000000" w:themeColor="text1"/>
          <w:sz w:val="28"/>
          <w:szCs w:val="28"/>
          <w:lang w:val="kk-KZ"/>
        </w:rPr>
        <w:t xml:space="preserve">. </w:t>
      </w:r>
      <w:r w:rsidR="00390E26" w:rsidRPr="000576E9">
        <w:rPr>
          <w:color w:val="000000" w:themeColor="text1"/>
          <w:sz w:val="28"/>
          <w:szCs w:val="28"/>
          <w:lang w:val="kk-KZ"/>
        </w:rPr>
        <w:t xml:space="preserve">– </w:t>
      </w:r>
      <w:r w:rsidRPr="000576E9">
        <w:rPr>
          <w:color w:val="000000" w:themeColor="text1"/>
          <w:sz w:val="28"/>
          <w:szCs w:val="28"/>
          <w:lang w:val="kk-KZ"/>
        </w:rPr>
        <w:t>Алматы: VIT BRAND, 2010</w:t>
      </w:r>
      <w:r w:rsidR="00390E26" w:rsidRPr="000576E9">
        <w:rPr>
          <w:color w:val="000000" w:themeColor="text1"/>
          <w:sz w:val="28"/>
          <w:szCs w:val="28"/>
          <w:lang w:val="kk-KZ"/>
        </w:rPr>
        <w:t>. – Т. 1. –</w:t>
      </w:r>
      <w:r w:rsidR="006D3A86" w:rsidRPr="000576E9">
        <w:rPr>
          <w:color w:val="000000" w:themeColor="text1"/>
          <w:sz w:val="28"/>
          <w:szCs w:val="28"/>
          <w:lang w:val="kk-KZ"/>
        </w:rPr>
        <w:t xml:space="preserve"> 125 б.</w:t>
      </w:r>
    </w:p>
    <w:p w:rsidR="00F84419" w:rsidRPr="000576E9" w:rsidRDefault="00F84419" w:rsidP="00BB790E">
      <w:pPr>
        <w:pStyle w:val="aa"/>
        <w:numPr>
          <w:ilvl w:val="0"/>
          <w:numId w:val="5"/>
        </w:numPr>
        <w:tabs>
          <w:tab w:val="left" w:pos="1276"/>
        </w:tabs>
        <w:spacing w:after="0" w:line="240" w:lineRule="auto"/>
        <w:ind w:left="0" w:firstLine="709"/>
        <w:jc w:val="both"/>
        <w:rPr>
          <w:rFonts w:eastAsia="Calibri"/>
          <w:b/>
          <w:color w:val="000000" w:themeColor="text1"/>
          <w:sz w:val="28"/>
          <w:szCs w:val="28"/>
          <w:lang w:val="kk-KZ"/>
        </w:rPr>
      </w:pPr>
      <w:r w:rsidRPr="000576E9">
        <w:rPr>
          <w:bCs/>
          <w:color w:val="000000" w:themeColor="text1"/>
          <w:sz w:val="28"/>
          <w:szCs w:val="28"/>
          <w:lang w:val="kk-KZ"/>
        </w:rPr>
        <w:t xml:space="preserve">Байбатша Ә.Б., </w:t>
      </w:r>
      <w:r w:rsidRPr="000576E9">
        <w:rPr>
          <w:color w:val="000000" w:themeColor="text1"/>
          <w:sz w:val="28"/>
          <w:szCs w:val="28"/>
          <w:lang w:val="kk-KZ"/>
        </w:rPr>
        <w:t>Шакирова Г.С. Геоморфология және төрттік геологияс</w:t>
      </w:r>
      <w:r w:rsidR="006D3A86" w:rsidRPr="000576E9">
        <w:rPr>
          <w:color w:val="000000" w:themeColor="text1"/>
          <w:sz w:val="28"/>
          <w:szCs w:val="28"/>
          <w:lang w:val="kk-KZ"/>
        </w:rPr>
        <w:t xml:space="preserve">ы. </w:t>
      </w:r>
      <w:r w:rsidR="00390E26" w:rsidRPr="000576E9">
        <w:rPr>
          <w:color w:val="000000" w:themeColor="text1"/>
          <w:sz w:val="28"/>
          <w:szCs w:val="28"/>
          <w:lang w:val="kk-KZ"/>
        </w:rPr>
        <w:t>–</w:t>
      </w:r>
      <w:r w:rsidR="006D3A86" w:rsidRPr="000576E9">
        <w:rPr>
          <w:color w:val="000000" w:themeColor="text1"/>
          <w:sz w:val="28"/>
          <w:szCs w:val="28"/>
          <w:lang w:val="kk-KZ"/>
        </w:rPr>
        <w:t xml:space="preserve"> Алматы: </w:t>
      </w:r>
      <w:r w:rsidRPr="000576E9">
        <w:rPr>
          <w:color w:val="000000" w:themeColor="text1"/>
          <w:sz w:val="28"/>
          <w:szCs w:val="28"/>
          <w:lang w:val="kk-KZ"/>
        </w:rPr>
        <w:t xml:space="preserve">ҚазҰТЗУ, 2016. </w:t>
      </w:r>
      <w:r w:rsidR="00390E26" w:rsidRPr="000576E9">
        <w:rPr>
          <w:color w:val="000000" w:themeColor="text1"/>
          <w:sz w:val="28"/>
          <w:szCs w:val="28"/>
          <w:lang w:val="kk-KZ"/>
        </w:rPr>
        <w:t>–</w:t>
      </w:r>
      <w:r w:rsidR="006D3A86" w:rsidRPr="000576E9">
        <w:rPr>
          <w:color w:val="000000" w:themeColor="text1"/>
          <w:sz w:val="28"/>
          <w:szCs w:val="28"/>
          <w:lang w:val="kk-KZ"/>
        </w:rPr>
        <w:t xml:space="preserve"> </w:t>
      </w:r>
      <w:r w:rsidRPr="000576E9">
        <w:rPr>
          <w:color w:val="000000" w:themeColor="text1"/>
          <w:sz w:val="28"/>
          <w:szCs w:val="28"/>
          <w:lang w:val="kk-KZ"/>
        </w:rPr>
        <w:t>360</w:t>
      </w:r>
      <w:r w:rsidR="006D3A86" w:rsidRPr="000576E9">
        <w:rPr>
          <w:color w:val="000000" w:themeColor="text1"/>
          <w:sz w:val="28"/>
          <w:szCs w:val="28"/>
          <w:lang w:val="kk-KZ"/>
        </w:rPr>
        <w:t xml:space="preserve"> </w:t>
      </w:r>
      <w:r w:rsidRPr="000576E9">
        <w:rPr>
          <w:color w:val="000000" w:themeColor="text1"/>
          <w:sz w:val="28"/>
          <w:szCs w:val="28"/>
          <w:lang w:val="kk-KZ"/>
        </w:rPr>
        <w:t xml:space="preserve">б. </w:t>
      </w:r>
    </w:p>
    <w:p w:rsidR="00F84419" w:rsidRPr="000576E9" w:rsidRDefault="00F84419" w:rsidP="00BB790E">
      <w:pPr>
        <w:pStyle w:val="aa"/>
        <w:numPr>
          <w:ilvl w:val="0"/>
          <w:numId w:val="5"/>
        </w:numPr>
        <w:tabs>
          <w:tab w:val="left" w:pos="1276"/>
        </w:tabs>
        <w:spacing w:after="0" w:line="240" w:lineRule="auto"/>
        <w:ind w:left="0" w:firstLine="709"/>
        <w:jc w:val="both"/>
        <w:rPr>
          <w:bCs/>
          <w:color w:val="000000" w:themeColor="text1"/>
          <w:sz w:val="28"/>
          <w:szCs w:val="28"/>
          <w:lang w:val="kk-KZ"/>
        </w:rPr>
      </w:pPr>
      <w:r w:rsidRPr="000576E9">
        <w:rPr>
          <w:bCs/>
          <w:color w:val="000000" w:themeColor="text1"/>
          <w:sz w:val="28"/>
          <w:szCs w:val="28"/>
          <w:lang w:val="kk-KZ"/>
        </w:rPr>
        <w:t>Республика Казахстан</w:t>
      </w:r>
      <w:r w:rsidR="009C3344" w:rsidRPr="000576E9">
        <w:rPr>
          <w:bCs/>
          <w:color w:val="000000" w:themeColor="text1"/>
          <w:sz w:val="28"/>
          <w:szCs w:val="28"/>
          <w:lang w:val="kk-KZ"/>
        </w:rPr>
        <w:t>.</w:t>
      </w:r>
      <w:r w:rsidR="00390E26" w:rsidRPr="000576E9">
        <w:rPr>
          <w:bCs/>
          <w:color w:val="000000" w:themeColor="text1"/>
          <w:sz w:val="28"/>
          <w:szCs w:val="28"/>
          <w:lang w:val="kk-KZ"/>
        </w:rPr>
        <w:t xml:space="preserve"> </w:t>
      </w:r>
      <w:r w:rsidR="009C3344" w:rsidRPr="000576E9">
        <w:rPr>
          <w:bCs/>
          <w:color w:val="000000" w:themeColor="text1"/>
          <w:sz w:val="28"/>
          <w:szCs w:val="28"/>
          <w:lang w:val="kk-KZ"/>
        </w:rPr>
        <w:t xml:space="preserve">Природные условия и ресурсы / под ред. </w:t>
      </w:r>
      <w:r w:rsidR="00C95F4F" w:rsidRPr="000576E9">
        <w:rPr>
          <w:bCs/>
          <w:color w:val="000000" w:themeColor="text1"/>
          <w:sz w:val="28"/>
          <w:szCs w:val="28"/>
          <w:lang w:val="kk-KZ"/>
        </w:rPr>
        <w:t>Н.А.</w:t>
      </w:r>
      <w:r w:rsidR="000576E9" w:rsidRPr="000576E9">
        <w:rPr>
          <w:bCs/>
          <w:color w:val="000000" w:themeColor="text1"/>
          <w:sz w:val="28"/>
          <w:szCs w:val="28"/>
          <w:lang w:val="kk-KZ"/>
        </w:rPr>
        <w:t> </w:t>
      </w:r>
      <w:r w:rsidR="00C95F4F" w:rsidRPr="000576E9">
        <w:rPr>
          <w:bCs/>
          <w:color w:val="000000" w:themeColor="text1"/>
          <w:sz w:val="28"/>
          <w:szCs w:val="28"/>
          <w:lang w:val="kk-KZ"/>
        </w:rPr>
        <w:t xml:space="preserve">Искакова, </w:t>
      </w:r>
      <w:r w:rsidR="009C3344" w:rsidRPr="000576E9">
        <w:rPr>
          <w:bCs/>
          <w:color w:val="000000" w:themeColor="text1"/>
          <w:sz w:val="28"/>
          <w:szCs w:val="28"/>
          <w:lang w:val="kk-KZ"/>
        </w:rPr>
        <w:t xml:space="preserve">А.Р. Медеу. </w:t>
      </w:r>
      <w:r w:rsidR="00390E26" w:rsidRPr="000576E9">
        <w:rPr>
          <w:color w:val="000000" w:themeColor="text1"/>
          <w:sz w:val="28"/>
          <w:szCs w:val="28"/>
          <w:lang w:val="kk-KZ"/>
        </w:rPr>
        <w:t>–</w:t>
      </w:r>
      <w:r w:rsidRPr="000576E9">
        <w:rPr>
          <w:bCs/>
          <w:color w:val="000000" w:themeColor="text1"/>
          <w:sz w:val="28"/>
          <w:szCs w:val="28"/>
          <w:lang w:val="kk-KZ"/>
        </w:rPr>
        <w:t xml:space="preserve"> Алматы, 2006. </w:t>
      </w:r>
      <w:r w:rsidR="00390E26" w:rsidRPr="000576E9">
        <w:rPr>
          <w:bCs/>
          <w:color w:val="000000" w:themeColor="text1"/>
          <w:sz w:val="28"/>
          <w:szCs w:val="28"/>
          <w:lang w:val="kk-KZ"/>
        </w:rPr>
        <w:t xml:space="preserve">– Т. 1. – </w:t>
      </w:r>
      <w:r w:rsidRPr="000576E9">
        <w:rPr>
          <w:bCs/>
          <w:color w:val="000000" w:themeColor="text1"/>
          <w:sz w:val="28"/>
          <w:szCs w:val="28"/>
          <w:lang w:val="kk-KZ"/>
        </w:rPr>
        <w:t>506 с.</w:t>
      </w:r>
    </w:p>
    <w:p w:rsidR="00F84419" w:rsidRPr="000576E9" w:rsidRDefault="00F84419" w:rsidP="00BB790E">
      <w:pPr>
        <w:pStyle w:val="aa"/>
        <w:numPr>
          <w:ilvl w:val="0"/>
          <w:numId w:val="5"/>
        </w:numPr>
        <w:tabs>
          <w:tab w:val="left" w:pos="1276"/>
        </w:tabs>
        <w:spacing w:after="0" w:line="240" w:lineRule="auto"/>
        <w:ind w:left="0" w:firstLine="709"/>
        <w:jc w:val="both"/>
        <w:rPr>
          <w:b/>
          <w:color w:val="000000" w:themeColor="text1"/>
          <w:sz w:val="28"/>
          <w:szCs w:val="28"/>
          <w:lang w:val="kk-KZ"/>
        </w:rPr>
      </w:pPr>
      <w:r w:rsidRPr="000576E9">
        <w:rPr>
          <w:noProof/>
          <w:color w:val="000000" w:themeColor="text1"/>
          <w:sz w:val="28"/>
          <w:szCs w:val="28"/>
          <w:lang w:val="kk-KZ"/>
        </w:rPr>
        <w:t xml:space="preserve">Суперанская А.В. Общая теория имени собственного. </w:t>
      </w:r>
      <w:r w:rsidR="00390E26" w:rsidRPr="000576E9">
        <w:rPr>
          <w:noProof/>
          <w:color w:val="000000" w:themeColor="text1"/>
          <w:sz w:val="28"/>
          <w:szCs w:val="28"/>
          <w:lang w:val="kk-KZ"/>
        </w:rPr>
        <w:t>–</w:t>
      </w:r>
      <w:r w:rsidR="001B6CCD" w:rsidRPr="000576E9">
        <w:rPr>
          <w:noProof/>
          <w:color w:val="000000" w:themeColor="text1"/>
          <w:sz w:val="28"/>
          <w:szCs w:val="28"/>
          <w:lang w:val="kk-KZ"/>
        </w:rPr>
        <w:t xml:space="preserve"> </w:t>
      </w:r>
      <w:r w:rsidRPr="000576E9">
        <w:rPr>
          <w:noProof/>
          <w:color w:val="000000" w:themeColor="text1"/>
          <w:sz w:val="28"/>
          <w:szCs w:val="28"/>
          <w:lang w:val="kk-KZ"/>
        </w:rPr>
        <w:t xml:space="preserve">М., 1973. </w:t>
      </w:r>
      <w:r w:rsidR="00390E26" w:rsidRPr="000576E9">
        <w:rPr>
          <w:noProof/>
          <w:color w:val="000000" w:themeColor="text1"/>
          <w:sz w:val="28"/>
          <w:szCs w:val="28"/>
          <w:lang w:val="kk-KZ"/>
        </w:rPr>
        <w:t>–</w:t>
      </w:r>
      <w:r w:rsidRPr="000576E9">
        <w:rPr>
          <w:noProof/>
          <w:color w:val="000000" w:themeColor="text1"/>
          <w:sz w:val="28"/>
          <w:szCs w:val="28"/>
          <w:lang w:val="kk-KZ"/>
        </w:rPr>
        <w:t xml:space="preserve"> 366</w:t>
      </w:r>
      <w:r w:rsidR="001B6CCD" w:rsidRPr="000576E9">
        <w:rPr>
          <w:noProof/>
          <w:color w:val="000000" w:themeColor="text1"/>
          <w:sz w:val="28"/>
          <w:szCs w:val="28"/>
          <w:lang w:val="kk-KZ"/>
        </w:rPr>
        <w:t xml:space="preserve"> </w:t>
      </w:r>
      <w:r w:rsidRPr="000576E9">
        <w:rPr>
          <w:noProof/>
          <w:color w:val="000000" w:themeColor="text1"/>
          <w:sz w:val="28"/>
          <w:szCs w:val="28"/>
          <w:lang w:val="kk-KZ"/>
        </w:rPr>
        <w:t>с.</w:t>
      </w:r>
    </w:p>
    <w:p w:rsidR="001B6CCD" w:rsidRPr="004C6330" w:rsidRDefault="001B6CCD" w:rsidP="00BB790E">
      <w:pPr>
        <w:pStyle w:val="aa"/>
        <w:numPr>
          <w:ilvl w:val="0"/>
          <w:numId w:val="5"/>
        </w:numPr>
        <w:tabs>
          <w:tab w:val="left" w:pos="1276"/>
        </w:tabs>
        <w:spacing w:after="0" w:line="240" w:lineRule="auto"/>
        <w:ind w:left="0" w:firstLine="709"/>
        <w:jc w:val="both"/>
        <w:rPr>
          <w:noProof/>
          <w:sz w:val="28"/>
          <w:szCs w:val="28"/>
          <w:lang w:val="kk-KZ"/>
        </w:rPr>
      </w:pPr>
      <w:r w:rsidRPr="004C6330">
        <w:rPr>
          <w:noProof/>
          <w:sz w:val="28"/>
          <w:szCs w:val="28"/>
          <w:lang w:val="kk-KZ"/>
        </w:rPr>
        <w:lastRenderedPageBreak/>
        <w:t>Гумбольдт А. Центральная Азия. Исследования о цепях гор и по сравнительной климатологии</w:t>
      </w:r>
      <w:r w:rsidR="00AA5309" w:rsidRPr="004C6330">
        <w:rPr>
          <w:noProof/>
          <w:sz w:val="28"/>
          <w:szCs w:val="28"/>
          <w:lang w:val="kk-KZ"/>
        </w:rPr>
        <w:t xml:space="preserve"> </w:t>
      </w:r>
      <w:r w:rsidRPr="004C6330">
        <w:rPr>
          <w:noProof/>
          <w:sz w:val="28"/>
          <w:szCs w:val="28"/>
          <w:lang w:val="kk-KZ"/>
        </w:rPr>
        <w:t xml:space="preserve">/ </w:t>
      </w:r>
      <w:r w:rsidR="00AA5309" w:rsidRPr="004C6330">
        <w:rPr>
          <w:noProof/>
          <w:sz w:val="28"/>
          <w:szCs w:val="28"/>
          <w:lang w:val="kk-KZ"/>
        </w:rPr>
        <w:t xml:space="preserve">пер. с франц. </w:t>
      </w:r>
      <w:r w:rsidR="00390E26">
        <w:rPr>
          <w:noProof/>
          <w:sz w:val="28"/>
          <w:szCs w:val="28"/>
          <w:lang w:val="kk-KZ"/>
        </w:rPr>
        <w:t>–</w:t>
      </w:r>
      <w:r w:rsidR="00AA5309" w:rsidRPr="004C6330">
        <w:rPr>
          <w:noProof/>
          <w:sz w:val="28"/>
          <w:szCs w:val="28"/>
          <w:lang w:val="kk-KZ"/>
        </w:rPr>
        <w:t xml:space="preserve"> </w:t>
      </w:r>
      <w:r w:rsidRPr="004C6330">
        <w:rPr>
          <w:noProof/>
          <w:sz w:val="28"/>
          <w:szCs w:val="28"/>
          <w:lang w:val="kk-KZ"/>
        </w:rPr>
        <w:t>М</w:t>
      </w:r>
      <w:r w:rsidR="00390E26">
        <w:rPr>
          <w:noProof/>
          <w:sz w:val="28"/>
          <w:szCs w:val="28"/>
          <w:lang w:val="kk-KZ"/>
        </w:rPr>
        <w:t>.</w:t>
      </w:r>
      <w:r w:rsidRPr="004C6330">
        <w:rPr>
          <w:noProof/>
          <w:sz w:val="28"/>
          <w:szCs w:val="28"/>
          <w:lang w:val="kk-KZ"/>
        </w:rPr>
        <w:t xml:space="preserve">, 1915. </w:t>
      </w:r>
      <w:r w:rsidR="00390E26">
        <w:rPr>
          <w:noProof/>
          <w:sz w:val="28"/>
          <w:szCs w:val="28"/>
          <w:lang w:val="kk-KZ"/>
        </w:rPr>
        <w:t>–</w:t>
      </w:r>
      <w:r w:rsidRPr="004C6330">
        <w:rPr>
          <w:noProof/>
          <w:sz w:val="28"/>
          <w:szCs w:val="28"/>
          <w:lang w:val="kk-KZ"/>
        </w:rPr>
        <w:t xml:space="preserve"> </w:t>
      </w:r>
      <w:r w:rsidR="00390E26">
        <w:rPr>
          <w:noProof/>
          <w:sz w:val="28"/>
          <w:szCs w:val="28"/>
          <w:lang w:val="kk-KZ"/>
        </w:rPr>
        <w:t xml:space="preserve">Т. 1. – </w:t>
      </w:r>
      <w:r w:rsidRPr="004C6330">
        <w:rPr>
          <w:noProof/>
          <w:sz w:val="28"/>
          <w:szCs w:val="28"/>
          <w:lang w:val="kk-KZ"/>
        </w:rPr>
        <w:t>618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Сапаров Қ.Т. Метафоралық терминдер және топонимия // ПМУ Хабаршысы. </w:t>
      </w:r>
      <w:r w:rsidR="00390E26">
        <w:rPr>
          <w:sz w:val="28"/>
          <w:szCs w:val="28"/>
          <w:lang w:val="kk-KZ"/>
        </w:rPr>
        <w:t>–</w:t>
      </w:r>
      <w:r w:rsidRPr="004C6330">
        <w:rPr>
          <w:sz w:val="28"/>
          <w:szCs w:val="28"/>
          <w:lang w:val="kk-KZ"/>
        </w:rPr>
        <w:t xml:space="preserve"> 2007. </w:t>
      </w:r>
      <w:r w:rsidR="00390E26">
        <w:rPr>
          <w:sz w:val="28"/>
          <w:szCs w:val="28"/>
          <w:lang w:val="kk-KZ"/>
        </w:rPr>
        <w:t>–</w:t>
      </w:r>
      <w:r w:rsidRPr="004C6330">
        <w:rPr>
          <w:sz w:val="28"/>
          <w:szCs w:val="28"/>
          <w:lang w:val="kk-KZ"/>
        </w:rPr>
        <w:t xml:space="preserve"> №3.</w:t>
      </w:r>
      <w:r w:rsidR="00390E26">
        <w:rPr>
          <w:sz w:val="28"/>
          <w:szCs w:val="28"/>
          <w:lang w:val="kk-KZ"/>
        </w:rPr>
        <w:t xml:space="preserve"> –</w:t>
      </w:r>
      <w:r w:rsidRPr="004C6330">
        <w:rPr>
          <w:sz w:val="28"/>
          <w:szCs w:val="28"/>
          <w:lang w:val="kk-KZ"/>
        </w:rPr>
        <w:t xml:space="preserve"> </w:t>
      </w:r>
      <w:r w:rsidR="00F861AD">
        <w:rPr>
          <w:sz w:val="28"/>
          <w:szCs w:val="28"/>
          <w:lang w:val="kk-KZ"/>
        </w:rPr>
        <w:t>Б.</w:t>
      </w:r>
      <w:r w:rsidR="00390E26">
        <w:rPr>
          <w:sz w:val="28"/>
          <w:szCs w:val="28"/>
          <w:lang w:val="kk-KZ"/>
        </w:rPr>
        <w:t xml:space="preserve"> </w:t>
      </w:r>
      <w:r w:rsidRPr="004C6330">
        <w:rPr>
          <w:sz w:val="28"/>
          <w:szCs w:val="28"/>
          <w:lang w:val="kk-KZ"/>
        </w:rPr>
        <w:t>116-121.</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Жанұзақ Т. Халықтық географиялық терминдердің семантикалық шегі және олардың топонимдер жасаудағы өзіндік орны // Ономастикалық Хабаршы. </w:t>
      </w:r>
      <w:r w:rsidR="00390E26">
        <w:rPr>
          <w:sz w:val="28"/>
          <w:szCs w:val="28"/>
          <w:lang w:val="kk-KZ"/>
        </w:rPr>
        <w:t>–</w:t>
      </w:r>
      <w:r w:rsidRPr="004C6330">
        <w:rPr>
          <w:sz w:val="28"/>
          <w:szCs w:val="28"/>
          <w:lang w:val="kk-KZ"/>
        </w:rPr>
        <w:t xml:space="preserve"> 2014. </w:t>
      </w:r>
      <w:r w:rsidR="00390E26">
        <w:rPr>
          <w:sz w:val="28"/>
          <w:szCs w:val="28"/>
          <w:lang w:val="kk-KZ"/>
        </w:rPr>
        <w:t>–</w:t>
      </w:r>
      <w:r w:rsidRPr="004C6330">
        <w:rPr>
          <w:sz w:val="28"/>
          <w:szCs w:val="28"/>
          <w:lang w:val="kk-KZ"/>
        </w:rPr>
        <w:t xml:space="preserve"> №2(28). </w:t>
      </w:r>
      <w:r w:rsidR="00390E26">
        <w:rPr>
          <w:sz w:val="28"/>
          <w:szCs w:val="28"/>
          <w:lang w:val="kk-KZ"/>
        </w:rPr>
        <w:t>–</w:t>
      </w:r>
      <w:r w:rsidRPr="004C6330">
        <w:rPr>
          <w:sz w:val="28"/>
          <w:szCs w:val="28"/>
          <w:lang w:val="kk-KZ"/>
        </w:rPr>
        <w:t xml:space="preserve"> </w:t>
      </w:r>
      <w:r w:rsidR="00F861AD">
        <w:rPr>
          <w:sz w:val="28"/>
          <w:szCs w:val="28"/>
          <w:lang w:val="kk-KZ"/>
        </w:rPr>
        <w:t>Б.</w:t>
      </w:r>
      <w:r w:rsidR="00390E26">
        <w:rPr>
          <w:sz w:val="28"/>
          <w:szCs w:val="28"/>
          <w:lang w:val="kk-KZ"/>
        </w:rPr>
        <w:t xml:space="preserve"> </w:t>
      </w:r>
      <w:r w:rsidRPr="004C6330">
        <w:rPr>
          <w:sz w:val="28"/>
          <w:szCs w:val="28"/>
          <w:lang w:val="kk-KZ"/>
        </w:rPr>
        <w:t>58-64.</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Шнитников В.Н. Джетысу (Семиречье). Естественно-Историческое описание края. </w:t>
      </w:r>
      <w:r w:rsidR="00390E26">
        <w:rPr>
          <w:sz w:val="28"/>
          <w:szCs w:val="28"/>
          <w:lang w:val="kk-KZ"/>
        </w:rPr>
        <w:t>–</w:t>
      </w:r>
      <w:r w:rsidR="00565276" w:rsidRPr="004C6330">
        <w:rPr>
          <w:sz w:val="28"/>
          <w:szCs w:val="28"/>
          <w:lang w:val="kk-KZ"/>
        </w:rPr>
        <w:t xml:space="preserve"> </w:t>
      </w:r>
      <w:r w:rsidRPr="004C6330">
        <w:rPr>
          <w:sz w:val="28"/>
          <w:szCs w:val="28"/>
          <w:lang w:val="kk-KZ"/>
        </w:rPr>
        <w:t>Ташкент: Узбекское Госуд</w:t>
      </w:r>
      <w:r w:rsidR="00565276" w:rsidRPr="004C6330">
        <w:rPr>
          <w:sz w:val="28"/>
          <w:szCs w:val="28"/>
          <w:lang w:val="kk-KZ"/>
        </w:rPr>
        <w:t xml:space="preserve">арственное издательство, 1925. </w:t>
      </w:r>
      <w:r w:rsidR="00F861AD">
        <w:rPr>
          <w:sz w:val="28"/>
          <w:szCs w:val="28"/>
          <w:lang w:val="kk-KZ"/>
        </w:rPr>
        <w:t xml:space="preserve">– 258 </w:t>
      </w:r>
      <w:r w:rsidR="00565276" w:rsidRPr="004C6330">
        <w:rPr>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Койчубаев Е. Краткий толковый словарь топонимов Казахстана. </w:t>
      </w:r>
      <w:r w:rsidR="00390E26">
        <w:rPr>
          <w:sz w:val="28"/>
          <w:szCs w:val="28"/>
          <w:lang w:val="kk-KZ"/>
        </w:rPr>
        <w:t>–</w:t>
      </w:r>
      <w:r w:rsidRPr="004C6330">
        <w:rPr>
          <w:sz w:val="28"/>
          <w:szCs w:val="28"/>
          <w:lang w:val="kk-KZ"/>
        </w:rPr>
        <w:t xml:space="preserve"> Алматы, 1974. </w:t>
      </w:r>
      <w:r w:rsidR="00390E26">
        <w:rPr>
          <w:sz w:val="28"/>
          <w:szCs w:val="28"/>
          <w:lang w:val="kk-KZ"/>
        </w:rPr>
        <w:t>–</w:t>
      </w:r>
      <w:r w:rsidR="00565276" w:rsidRPr="004C6330">
        <w:rPr>
          <w:sz w:val="28"/>
          <w:szCs w:val="28"/>
          <w:lang w:val="kk-KZ"/>
        </w:rPr>
        <w:t xml:space="preserve"> </w:t>
      </w:r>
      <w:r w:rsidRPr="004C6330">
        <w:rPr>
          <w:sz w:val="28"/>
          <w:szCs w:val="28"/>
          <w:lang w:val="kk-KZ"/>
        </w:rPr>
        <w:t>274</w:t>
      </w:r>
      <w:r w:rsidR="00565276" w:rsidRPr="004C6330">
        <w:rPr>
          <w:sz w:val="28"/>
          <w:szCs w:val="28"/>
          <w:lang w:val="kk-KZ"/>
        </w:rPr>
        <w:t xml:space="preserve"> </w:t>
      </w:r>
      <w:r w:rsidRPr="004C6330">
        <w:rPr>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Гарипова Ф.Г. Татар топонимиясе: халкыбызның географик атамаларында – терминнар. </w:t>
      </w:r>
      <w:r w:rsidR="00390E26">
        <w:rPr>
          <w:sz w:val="28"/>
          <w:szCs w:val="28"/>
          <w:lang w:val="kk-KZ"/>
        </w:rPr>
        <w:t>–</w:t>
      </w:r>
      <w:r w:rsidRPr="004C6330">
        <w:rPr>
          <w:sz w:val="28"/>
          <w:szCs w:val="28"/>
          <w:lang w:val="kk-KZ"/>
        </w:rPr>
        <w:t xml:space="preserve"> Казан: ТӘһСИ, 2017. </w:t>
      </w:r>
      <w:r w:rsidR="00390E26">
        <w:rPr>
          <w:sz w:val="28"/>
          <w:szCs w:val="28"/>
          <w:lang w:val="kk-KZ"/>
        </w:rPr>
        <w:t>–</w:t>
      </w:r>
      <w:r w:rsidRPr="004C6330">
        <w:rPr>
          <w:sz w:val="28"/>
          <w:szCs w:val="28"/>
          <w:lang w:val="kk-KZ"/>
        </w:rPr>
        <w:t xml:space="preserve"> 456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Қазақстан табиғаты: </w:t>
      </w:r>
      <w:r w:rsidR="00390E26" w:rsidRPr="004C6330">
        <w:rPr>
          <w:sz w:val="28"/>
          <w:szCs w:val="28"/>
          <w:lang w:val="kk-KZ"/>
        </w:rPr>
        <w:t>э</w:t>
      </w:r>
      <w:r w:rsidRPr="004C6330">
        <w:rPr>
          <w:sz w:val="28"/>
          <w:szCs w:val="28"/>
          <w:lang w:val="kk-KZ"/>
        </w:rPr>
        <w:t>нциклоп</w:t>
      </w:r>
      <w:r w:rsidR="00390E26">
        <w:rPr>
          <w:sz w:val="28"/>
          <w:szCs w:val="28"/>
          <w:lang w:val="kk-KZ"/>
        </w:rPr>
        <w:t>.</w:t>
      </w:r>
      <w:r w:rsidRPr="004C6330">
        <w:rPr>
          <w:sz w:val="28"/>
          <w:szCs w:val="28"/>
          <w:lang w:val="kk-KZ"/>
        </w:rPr>
        <w:t xml:space="preserve"> /</w:t>
      </w:r>
      <w:r w:rsidR="00565276" w:rsidRPr="004C6330">
        <w:rPr>
          <w:sz w:val="28"/>
          <w:szCs w:val="28"/>
          <w:lang w:val="kk-KZ"/>
        </w:rPr>
        <w:t xml:space="preserve"> </w:t>
      </w:r>
      <w:r w:rsidRPr="004C6330">
        <w:rPr>
          <w:sz w:val="28"/>
          <w:szCs w:val="28"/>
          <w:lang w:val="kk-KZ"/>
        </w:rPr>
        <w:t xml:space="preserve">ред. Б.Ө. Жақып. </w:t>
      </w:r>
      <w:r w:rsidR="00390E26">
        <w:rPr>
          <w:sz w:val="28"/>
          <w:szCs w:val="28"/>
          <w:lang w:val="kk-KZ"/>
        </w:rPr>
        <w:t>–</w:t>
      </w:r>
      <w:r w:rsidRPr="004C6330">
        <w:rPr>
          <w:sz w:val="28"/>
          <w:szCs w:val="28"/>
          <w:lang w:val="kk-KZ"/>
        </w:rPr>
        <w:t xml:space="preserve"> Алматы: «Қазақ энциклопедиясы» ЖШС, 2012. </w:t>
      </w:r>
      <w:r w:rsidR="00390E26">
        <w:rPr>
          <w:sz w:val="28"/>
          <w:szCs w:val="28"/>
          <w:lang w:val="kk-KZ"/>
        </w:rPr>
        <w:t>–</w:t>
      </w:r>
      <w:r w:rsidR="00565276" w:rsidRPr="004C6330">
        <w:rPr>
          <w:sz w:val="28"/>
          <w:szCs w:val="28"/>
          <w:lang w:val="kk-KZ"/>
        </w:rPr>
        <w:t xml:space="preserve"> </w:t>
      </w:r>
      <w:r w:rsidR="00390E26">
        <w:rPr>
          <w:sz w:val="28"/>
          <w:szCs w:val="28"/>
          <w:lang w:val="kk-KZ"/>
        </w:rPr>
        <w:t xml:space="preserve">Т. </w:t>
      </w:r>
      <w:r w:rsidR="00565276" w:rsidRPr="004C6330">
        <w:rPr>
          <w:sz w:val="28"/>
          <w:szCs w:val="28"/>
          <w:lang w:val="kk-KZ"/>
        </w:rPr>
        <w:t>4</w:t>
      </w:r>
      <w:r w:rsidRPr="004C6330">
        <w:rPr>
          <w:sz w:val="28"/>
          <w:szCs w:val="28"/>
          <w:lang w:val="kk-KZ"/>
        </w:rPr>
        <w:t xml:space="preserve">. </w:t>
      </w:r>
      <w:r w:rsidR="00390E26">
        <w:rPr>
          <w:sz w:val="28"/>
          <w:szCs w:val="28"/>
          <w:lang w:val="kk-KZ"/>
        </w:rPr>
        <w:t>–</w:t>
      </w:r>
      <w:r w:rsidRPr="004C6330">
        <w:rPr>
          <w:sz w:val="28"/>
          <w:szCs w:val="28"/>
          <w:lang w:val="kk-KZ"/>
        </w:rPr>
        <w:t xml:space="preserve"> 304</w:t>
      </w:r>
      <w:r w:rsidR="00565276" w:rsidRPr="004C6330">
        <w:rPr>
          <w:sz w:val="28"/>
          <w:szCs w:val="28"/>
          <w:lang w:val="kk-KZ"/>
        </w:rPr>
        <w:t xml:space="preserve"> </w:t>
      </w:r>
      <w:r w:rsidRPr="004C6330">
        <w:rPr>
          <w:sz w:val="28"/>
          <w:szCs w:val="28"/>
          <w:lang w:val="kk-KZ"/>
        </w:rPr>
        <w:t>б.</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bCs/>
          <w:color w:val="000000" w:themeColor="text1"/>
          <w:sz w:val="28"/>
          <w:szCs w:val="28"/>
          <w:lang w:val="kk-KZ"/>
        </w:rPr>
        <w:t>Конкашпаев Г.К. Общие особенности тюркоязычной географической термино</w:t>
      </w:r>
      <w:r w:rsidR="00565276" w:rsidRPr="000576E9">
        <w:rPr>
          <w:bCs/>
          <w:color w:val="000000" w:themeColor="text1"/>
          <w:sz w:val="28"/>
          <w:szCs w:val="28"/>
          <w:lang w:val="kk-KZ"/>
        </w:rPr>
        <w:t>логии Средней Азии и Казахстана</w:t>
      </w:r>
      <w:r w:rsidRPr="000576E9">
        <w:rPr>
          <w:bCs/>
          <w:color w:val="000000" w:themeColor="text1"/>
          <w:sz w:val="28"/>
          <w:szCs w:val="28"/>
          <w:lang w:val="kk-KZ"/>
        </w:rPr>
        <w:t xml:space="preserve"> // </w:t>
      </w:r>
      <w:r w:rsidR="00DA07CA" w:rsidRPr="000576E9">
        <w:rPr>
          <w:bCs/>
          <w:color w:val="000000" w:themeColor="text1"/>
          <w:sz w:val="28"/>
          <w:szCs w:val="28"/>
          <w:lang w:val="kk-KZ"/>
        </w:rPr>
        <w:t>Вопросы географии</w:t>
      </w:r>
      <w:r w:rsidR="00B007FF" w:rsidRPr="000576E9">
        <w:rPr>
          <w:bCs/>
          <w:color w:val="000000" w:themeColor="text1"/>
          <w:sz w:val="28"/>
          <w:szCs w:val="28"/>
          <w:lang w:val="kk-KZ"/>
        </w:rPr>
        <w:t xml:space="preserve">. Местные географические термины: </w:t>
      </w:r>
      <w:r w:rsidR="00832C5B" w:rsidRPr="000576E9">
        <w:rPr>
          <w:bCs/>
          <w:color w:val="000000" w:themeColor="text1"/>
          <w:sz w:val="28"/>
          <w:szCs w:val="28"/>
          <w:lang w:val="kk-KZ"/>
        </w:rPr>
        <w:t>научн. сб</w:t>
      </w:r>
      <w:r w:rsidR="00B007FF" w:rsidRPr="000576E9">
        <w:rPr>
          <w:bCs/>
          <w:color w:val="000000" w:themeColor="text1"/>
          <w:sz w:val="28"/>
          <w:szCs w:val="28"/>
          <w:lang w:val="kk-KZ"/>
        </w:rPr>
        <w:t>.</w:t>
      </w:r>
      <w:r w:rsidR="00DA07CA" w:rsidRPr="000576E9">
        <w:rPr>
          <w:bCs/>
          <w:color w:val="000000" w:themeColor="text1"/>
          <w:sz w:val="28"/>
          <w:szCs w:val="28"/>
          <w:lang w:val="kk-KZ"/>
        </w:rPr>
        <w:t xml:space="preserve"> </w:t>
      </w:r>
      <w:r w:rsidR="00390E26" w:rsidRPr="000576E9">
        <w:rPr>
          <w:bCs/>
          <w:color w:val="000000" w:themeColor="text1"/>
          <w:sz w:val="28"/>
          <w:szCs w:val="28"/>
          <w:lang w:val="kk-KZ"/>
        </w:rPr>
        <w:t>–</w:t>
      </w:r>
      <w:r w:rsidR="00565276" w:rsidRPr="000576E9">
        <w:rPr>
          <w:bCs/>
          <w:color w:val="000000" w:themeColor="text1"/>
          <w:sz w:val="28"/>
          <w:szCs w:val="28"/>
          <w:lang w:val="kk-KZ"/>
        </w:rPr>
        <w:t xml:space="preserve"> М.: Мысль, </w:t>
      </w:r>
      <w:r w:rsidRPr="000576E9">
        <w:rPr>
          <w:bCs/>
          <w:color w:val="000000" w:themeColor="text1"/>
          <w:sz w:val="28"/>
          <w:szCs w:val="28"/>
          <w:lang w:val="kk-KZ"/>
        </w:rPr>
        <w:t xml:space="preserve">1970. </w:t>
      </w:r>
      <w:r w:rsidR="00390E26" w:rsidRPr="000576E9">
        <w:rPr>
          <w:bCs/>
          <w:color w:val="000000" w:themeColor="text1"/>
          <w:sz w:val="28"/>
          <w:szCs w:val="28"/>
          <w:lang w:val="kk-KZ"/>
        </w:rPr>
        <w:t>–</w:t>
      </w:r>
      <w:r w:rsidR="00565276" w:rsidRPr="000576E9">
        <w:rPr>
          <w:bCs/>
          <w:color w:val="000000" w:themeColor="text1"/>
          <w:sz w:val="28"/>
          <w:szCs w:val="28"/>
          <w:lang w:val="kk-KZ"/>
        </w:rPr>
        <w:t xml:space="preserve"> </w:t>
      </w:r>
      <w:r w:rsidRPr="000576E9">
        <w:rPr>
          <w:bCs/>
          <w:color w:val="000000" w:themeColor="text1"/>
          <w:sz w:val="28"/>
          <w:szCs w:val="28"/>
          <w:lang w:val="kk-KZ"/>
        </w:rPr>
        <w:t>С.</w:t>
      </w:r>
      <w:r w:rsidR="00390E26" w:rsidRPr="000576E9">
        <w:rPr>
          <w:bCs/>
          <w:color w:val="000000" w:themeColor="text1"/>
          <w:sz w:val="28"/>
          <w:szCs w:val="28"/>
          <w:lang w:val="kk-KZ"/>
        </w:rPr>
        <w:t xml:space="preserve"> </w:t>
      </w:r>
      <w:r w:rsidRPr="000576E9">
        <w:rPr>
          <w:bCs/>
          <w:color w:val="000000" w:themeColor="text1"/>
          <w:sz w:val="28"/>
          <w:szCs w:val="28"/>
          <w:lang w:val="kk-KZ"/>
        </w:rPr>
        <w:t>174-179</w:t>
      </w:r>
      <w:r w:rsidR="00565276" w:rsidRPr="000576E9">
        <w:rPr>
          <w:bCs/>
          <w:color w:val="000000" w:themeColor="text1"/>
          <w:sz w:val="28"/>
          <w:szCs w:val="28"/>
          <w:lang w:val="kk-KZ"/>
        </w:rPr>
        <w:t>.</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Мырзалиева З.К. Оңтүстік Қазақстан облысы топонимиясының ф</w:t>
      </w:r>
      <w:r w:rsidR="00565276" w:rsidRPr="000576E9">
        <w:rPr>
          <w:color w:val="000000" w:themeColor="text1"/>
          <w:sz w:val="28"/>
          <w:szCs w:val="28"/>
          <w:lang w:val="kk-KZ"/>
        </w:rPr>
        <w:t xml:space="preserve">изикалық-географиялық астарлары: </w:t>
      </w:r>
      <w:r w:rsidR="00390E26" w:rsidRPr="000576E9">
        <w:rPr>
          <w:color w:val="000000" w:themeColor="text1"/>
          <w:sz w:val="28"/>
          <w:szCs w:val="28"/>
          <w:lang w:val="kk-KZ"/>
        </w:rPr>
        <w:t xml:space="preserve">25.00.23: </w:t>
      </w:r>
      <w:r w:rsidR="00565276" w:rsidRPr="000576E9">
        <w:rPr>
          <w:color w:val="000000" w:themeColor="text1"/>
          <w:sz w:val="28"/>
          <w:szCs w:val="28"/>
          <w:lang w:val="kk-KZ"/>
        </w:rPr>
        <w:t>геогр. ғыл.</w:t>
      </w:r>
      <w:r w:rsidR="00390E26" w:rsidRPr="000576E9">
        <w:rPr>
          <w:color w:val="000000" w:themeColor="text1"/>
          <w:sz w:val="28"/>
          <w:szCs w:val="28"/>
          <w:lang w:val="kk-KZ"/>
        </w:rPr>
        <w:t xml:space="preserve"> </w:t>
      </w:r>
      <w:r w:rsidR="00565276" w:rsidRPr="000576E9">
        <w:rPr>
          <w:color w:val="000000" w:themeColor="text1"/>
          <w:sz w:val="28"/>
          <w:szCs w:val="28"/>
          <w:lang w:val="kk-KZ"/>
        </w:rPr>
        <w:t xml:space="preserve">канд. </w:t>
      </w:r>
      <w:r w:rsidR="00390E26" w:rsidRPr="000576E9">
        <w:rPr>
          <w:color w:val="000000" w:themeColor="text1"/>
          <w:sz w:val="28"/>
          <w:szCs w:val="28"/>
          <w:lang w:val="kk-KZ"/>
        </w:rPr>
        <w:t>... автореф. –</w:t>
      </w:r>
      <w:r w:rsidR="00004D79" w:rsidRPr="000576E9">
        <w:rPr>
          <w:color w:val="000000" w:themeColor="text1"/>
          <w:sz w:val="28"/>
          <w:szCs w:val="28"/>
          <w:lang w:val="kk-KZ"/>
        </w:rPr>
        <w:t xml:space="preserve"> </w:t>
      </w:r>
      <w:r w:rsidR="00DA07CA" w:rsidRPr="000576E9">
        <w:rPr>
          <w:color w:val="000000" w:themeColor="text1"/>
          <w:sz w:val="28"/>
          <w:szCs w:val="28"/>
          <w:lang w:val="kk-KZ"/>
        </w:rPr>
        <w:t>Алматы</w:t>
      </w:r>
      <w:r w:rsidR="00390E26" w:rsidRPr="000576E9">
        <w:rPr>
          <w:color w:val="000000" w:themeColor="text1"/>
          <w:sz w:val="28"/>
          <w:szCs w:val="28"/>
          <w:lang w:val="kk-KZ"/>
        </w:rPr>
        <w:t>:</w:t>
      </w:r>
      <w:r w:rsidR="00004D79" w:rsidRPr="000576E9">
        <w:rPr>
          <w:color w:val="000000" w:themeColor="text1"/>
          <w:sz w:val="28"/>
          <w:szCs w:val="28"/>
          <w:lang w:val="kk-KZ"/>
        </w:rPr>
        <w:t xml:space="preserve"> География институты,</w:t>
      </w:r>
      <w:r w:rsidRPr="000576E9">
        <w:rPr>
          <w:color w:val="000000" w:themeColor="text1"/>
          <w:sz w:val="28"/>
          <w:szCs w:val="28"/>
          <w:lang w:val="kk-KZ"/>
        </w:rPr>
        <w:t xml:space="preserve"> 2007. </w:t>
      </w:r>
      <w:r w:rsidR="00390E26" w:rsidRPr="000576E9">
        <w:rPr>
          <w:color w:val="000000" w:themeColor="text1"/>
          <w:sz w:val="28"/>
          <w:szCs w:val="28"/>
          <w:lang w:val="kk-KZ"/>
        </w:rPr>
        <w:t>–</w:t>
      </w:r>
      <w:r w:rsidR="00004D79" w:rsidRPr="000576E9">
        <w:rPr>
          <w:color w:val="000000" w:themeColor="text1"/>
          <w:sz w:val="28"/>
          <w:szCs w:val="28"/>
          <w:lang w:val="kk-KZ"/>
        </w:rPr>
        <w:t xml:space="preserve"> </w:t>
      </w:r>
      <w:r w:rsidRPr="000576E9">
        <w:rPr>
          <w:color w:val="000000" w:themeColor="text1"/>
          <w:sz w:val="28"/>
          <w:szCs w:val="28"/>
          <w:lang w:val="kk-KZ"/>
        </w:rPr>
        <w:t>16</w:t>
      </w:r>
      <w:r w:rsidR="00004D79" w:rsidRPr="000576E9">
        <w:rPr>
          <w:color w:val="000000" w:themeColor="text1"/>
          <w:sz w:val="28"/>
          <w:szCs w:val="28"/>
          <w:lang w:val="kk-KZ"/>
        </w:rPr>
        <w:t xml:space="preserve"> </w:t>
      </w:r>
      <w:r w:rsidRPr="000576E9">
        <w:rPr>
          <w:color w:val="000000" w:themeColor="text1"/>
          <w:sz w:val="28"/>
          <w:szCs w:val="28"/>
          <w:lang w:val="kk-KZ"/>
        </w:rPr>
        <w:t>б.</w:t>
      </w:r>
    </w:p>
    <w:p w:rsidR="00F84419" w:rsidRPr="000576E9" w:rsidRDefault="0067197E" w:rsidP="00BB790E">
      <w:pPr>
        <w:pStyle w:val="aa"/>
        <w:numPr>
          <w:ilvl w:val="0"/>
          <w:numId w:val="5"/>
        </w:numPr>
        <w:tabs>
          <w:tab w:val="left" w:pos="1276"/>
        </w:tabs>
        <w:spacing w:after="0" w:line="240" w:lineRule="auto"/>
        <w:ind w:left="0" w:firstLine="709"/>
        <w:jc w:val="both"/>
        <w:rPr>
          <w:b/>
          <w:bCs/>
          <w:i/>
          <w:iCs/>
          <w:color w:val="000000" w:themeColor="text1"/>
          <w:sz w:val="28"/>
          <w:szCs w:val="28"/>
          <w:lang w:val="kk-KZ"/>
        </w:rPr>
      </w:pPr>
      <w:r w:rsidRPr="000576E9">
        <w:rPr>
          <w:rStyle w:val="w"/>
          <w:color w:val="000000" w:themeColor="text1"/>
          <w:sz w:val="28"/>
          <w:szCs w:val="28"/>
          <w:shd w:val="clear" w:color="auto" w:fill="FFFFFF"/>
          <w:lang w:val="kk-KZ"/>
        </w:rPr>
        <w:t>Прох</w:t>
      </w:r>
      <w:r w:rsidR="00C2553D" w:rsidRPr="000576E9">
        <w:rPr>
          <w:rStyle w:val="w"/>
          <w:color w:val="000000" w:themeColor="text1"/>
          <w:sz w:val="28"/>
          <w:szCs w:val="28"/>
          <w:shd w:val="clear" w:color="auto" w:fill="FFFFFF"/>
          <w:lang w:val="kk-KZ"/>
        </w:rPr>
        <w:t xml:space="preserve"> Л</w:t>
      </w:r>
      <w:r w:rsidR="00C2553D" w:rsidRPr="000576E9">
        <w:rPr>
          <w:rStyle w:val="af"/>
          <w:color w:val="000000" w:themeColor="text1"/>
          <w:sz w:val="28"/>
          <w:szCs w:val="28"/>
          <w:shd w:val="clear" w:color="auto" w:fill="FFFFFF"/>
          <w:lang w:val="kk-KZ"/>
        </w:rPr>
        <w:t>.</w:t>
      </w:r>
      <w:r w:rsidR="00C2553D" w:rsidRPr="000576E9">
        <w:rPr>
          <w:rStyle w:val="w"/>
          <w:color w:val="000000" w:themeColor="text1"/>
          <w:sz w:val="28"/>
          <w:szCs w:val="28"/>
          <w:shd w:val="clear" w:color="auto" w:fill="FFFFFF"/>
          <w:lang w:val="kk-KZ"/>
        </w:rPr>
        <w:t>З</w:t>
      </w:r>
      <w:r w:rsidR="00C2553D" w:rsidRPr="000576E9">
        <w:rPr>
          <w:rStyle w:val="af"/>
          <w:color w:val="000000" w:themeColor="text1"/>
          <w:sz w:val="28"/>
          <w:szCs w:val="28"/>
          <w:shd w:val="clear" w:color="auto" w:fill="FFFFFF"/>
          <w:lang w:val="kk-KZ"/>
        </w:rPr>
        <w:t>.</w:t>
      </w:r>
      <w:r w:rsidR="00C2553D" w:rsidRPr="000576E9">
        <w:rPr>
          <w:rStyle w:val="w"/>
          <w:color w:val="000000" w:themeColor="text1"/>
          <w:sz w:val="28"/>
          <w:szCs w:val="28"/>
          <w:shd w:val="clear" w:color="auto" w:fill="FFFFFF"/>
          <w:lang w:val="kk-KZ"/>
        </w:rPr>
        <w:t xml:space="preserve"> </w:t>
      </w:r>
      <w:r w:rsidR="00F84419" w:rsidRPr="000576E9">
        <w:rPr>
          <w:rStyle w:val="w"/>
          <w:color w:val="000000" w:themeColor="text1"/>
          <w:sz w:val="28"/>
          <w:szCs w:val="28"/>
          <w:shd w:val="clear" w:color="auto" w:fill="FFFFFF"/>
          <w:lang w:val="kk-KZ"/>
        </w:rPr>
        <w:t>Словарь</w:t>
      </w:r>
      <w:r w:rsidR="00F84419" w:rsidRPr="000576E9">
        <w:rPr>
          <w:rStyle w:val="af"/>
          <w:color w:val="000000" w:themeColor="text1"/>
          <w:sz w:val="28"/>
          <w:szCs w:val="28"/>
          <w:shd w:val="clear" w:color="auto" w:fill="FFFFFF"/>
          <w:lang w:val="kk-KZ"/>
        </w:rPr>
        <w:t xml:space="preserve"> </w:t>
      </w:r>
      <w:r w:rsidR="00F84419" w:rsidRPr="000576E9">
        <w:rPr>
          <w:rStyle w:val="w"/>
          <w:color w:val="000000" w:themeColor="text1"/>
          <w:sz w:val="28"/>
          <w:szCs w:val="28"/>
          <w:shd w:val="clear" w:color="auto" w:fill="FFFFFF"/>
          <w:lang w:val="kk-KZ"/>
        </w:rPr>
        <w:t>ветров</w:t>
      </w:r>
      <w:r w:rsidR="00F84419" w:rsidRPr="000576E9">
        <w:rPr>
          <w:rStyle w:val="af"/>
          <w:color w:val="000000" w:themeColor="text1"/>
          <w:sz w:val="28"/>
          <w:szCs w:val="28"/>
          <w:shd w:val="clear" w:color="auto" w:fill="FFFFFF"/>
          <w:lang w:val="kk-KZ"/>
        </w:rPr>
        <w:t xml:space="preserve">. </w:t>
      </w:r>
      <w:r w:rsidR="00390E26" w:rsidRPr="000576E9">
        <w:rPr>
          <w:rStyle w:val="af"/>
          <w:color w:val="000000" w:themeColor="text1"/>
          <w:sz w:val="28"/>
          <w:szCs w:val="28"/>
          <w:shd w:val="clear" w:color="auto" w:fill="FFFFFF"/>
          <w:lang w:val="kk-KZ"/>
        </w:rPr>
        <w:t>–</w:t>
      </w:r>
      <w:r w:rsidR="00F84419" w:rsidRPr="000576E9">
        <w:rPr>
          <w:rStyle w:val="af"/>
          <w:color w:val="000000" w:themeColor="text1"/>
          <w:sz w:val="28"/>
          <w:szCs w:val="28"/>
          <w:shd w:val="clear" w:color="auto" w:fill="FFFFFF"/>
          <w:lang w:val="kk-KZ"/>
        </w:rPr>
        <w:t xml:space="preserve"> </w:t>
      </w:r>
      <w:r w:rsidR="00F84419" w:rsidRPr="000576E9">
        <w:rPr>
          <w:rStyle w:val="w"/>
          <w:color w:val="000000" w:themeColor="text1"/>
          <w:sz w:val="28"/>
          <w:szCs w:val="28"/>
          <w:shd w:val="clear" w:color="auto" w:fill="FFFFFF"/>
          <w:lang w:val="kk-KZ"/>
        </w:rPr>
        <w:t>Л</w:t>
      </w:r>
      <w:r w:rsidR="00390E26" w:rsidRPr="000576E9">
        <w:rPr>
          <w:rStyle w:val="w"/>
          <w:color w:val="000000" w:themeColor="text1"/>
          <w:sz w:val="28"/>
          <w:szCs w:val="28"/>
          <w:shd w:val="clear" w:color="auto" w:fill="FFFFFF"/>
          <w:lang w:val="kk-KZ"/>
        </w:rPr>
        <w:t>.</w:t>
      </w:r>
      <w:r w:rsidR="00F84419" w:rsidRPr="000576E9">
        <w:rPr>
          <w:rStyle w:val="w"/>
          <w:color w:val="000000" w:themeColor="text1"/>
          <w:sz w:val="28"/>
          <w:szCs w:val="28"/>
          <w:shd w:val="clear" w:color="auto" w:fill="FFFFFF"/>
          <w:lang w:val="kk-KZ"/>
        </w:rPr>
        <w:t>:</w:t>
      </w:r>
      <w:r w:rsidR="00F84419" w:rsidRPr="000576E9">
        <w:rPr>
          <w:rStyle w:val="af"/>
          <w:color w:val="000000" w:themeColor="text1"/>
          <w:sz w:val="28"/>
          <w:szCs w:val="28"/>
          <w:shd w:val="clear" w:color="auto" w:fill="FFFFFF"/>
          <w:lang w:val="kk-KZ"/>
        </w:rPr>
        <w:t xml:space="preserve"> </w:t>
      </w:r>
      <w:r w:rsidR="00F84419" w:rsidRPr="000576E9">
        <w:rPr>
          <w:rStyle w:val="w"/>
          <w:color w:val="000000" w:themeColor="text1"/>
          <w:sz w:val="28"/>
          <w:szCs w:val="28"/>
          <w:shd w:val="clear" w:color="auto" w:fill="FFFFFF"/>
          <w:lang w:val="kk-KZ"/>
        </w:rPr>
        <w:t>Гидрометеоиздат</w:t>
      </w:r>
      <w:r w:rsidRPr="000576E9">
        <w:rPr>
          <w:rStyle w:val="af"/>
          <w:i w:val="0"/>
          <w:color w:val="000000" w:themeColor="text1"/>
          <w:sz w:val="28"/>
          <w:szCs w:val="28"/>
          <w:shd w:val="clear" w:color="auto" w:fill="FFFFFF"/>
          <w:lang w:val="kk-KZ"/>
        </w:rPr>
        <w:t>,</w:t>
      </w:r>
      <w:r w:rsidRPr="000576E9">
        <w:rPr>
          <w:rStyle w:val="af"/>
          <w:color w:val="000000" w:themeColor="text1"/>
          <w:sz w:val="28"/>
          <w:szCs w:val="28"/>
          <w:shd w:val="clear" w:color="auto" w:fill="FFFFFF"/>
          <w:lang w:val="kk-KZ"/>
        </w:rPr>
        <w:t xml:space="preserve"> </w:t>
      </w:r>
      <w:r w:rsidR="00F84419" w:rsidRPr="000576E9">
        <w:rPr>
          <w:rStyle w:val="w"/>
          <w:color w:val="000000" w:themeColor="text1"/>
          <w:sz w:val="28"/>
          <w:szCs w:val="28"/>
          <w:shd w:val="clear" w:color="auto" w:fill="FFFFFF"/>
          <w:lang w:val="kk-KZ"/>
        </w:rPr>
        <w:t>1983</w:t>
      </w:r>
      <w:r w:rsidRPr="000576E9">
        <w:rPr>
          <w:rStyle w:val="w"/>
          <w:color w:val="000000" w:themeColor="text1"/>
          <w:sz w:val="28"/>
          <w:szCs w:val="28"/>
          <w:shd w:val="clear" w:color="auto" w:fill="FFFFFF"/>
          <w:lang w:val="kk-KZ"/>
        </w:rPr>
        <w:t>. – 311 с.</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 xml:space="preserve">Каймулдинова К.Д. Қазақ топонимдерінің этноэкологиялық негіздері. </w:t>
      </w:r>
      <w:r w:rsidR="0067197E" w:rsidRPr="000576E9">
        <w:rPr>
          <w:color w:val="000000" w:themeColor="text1"/>
          <w:sz w:val="28"/>
          <w:szCs w:val="28"/>
          <w:lang w:val="kk-KZ"/>
        </w:rPr>
        <w:t xml:space="preserve">- </w:t>
      </w:r>
      <w:r w:rsidR="00DA07CA" w:rsidRPr="000576E9">
        <w:rPr>
          <w:color w:val="000000" w:themeColor="text1"/>
          <w:sz w:val="28"/>
          <w:szCs w:val="28"/>
          <w:lang w:val="kk-KZ"/>
        </w:rPr>
        <w:t xml:space="preserve">Алматы: </w:t>
      </w:r>
      <w:r w:rsidRPr="000576E9">
        <w:rPr>
          <w:color w:val="000000" w:themeColor="text1"/>
          <w:sz w:val="28"/>
          <w:szCs w:val="28"/>
          <w:lang w:val="kk-KZ"/>
        </w:rPr>
        <w:t>Ғылым</w:t>
      </w:r>
      <w:r w:rsidR="0067197E" w:rsidRPr="000576E9">
        <w:rPr>
          <w:color w:val="000000" w:themeColor="text1"/>
          <w:sz w:val="28"/>
          <w:szCs w:val="28"/>
          <w:lang w:val="kk-KZ"/>
        </w:rPr>
        <w:t>,</w:t>
      </w:r>
      <w:r w:rsidRPr="000576E9">
        <w:rPr>
          <w:color w:val="000000" w:themeColor="text1"/>
          <w:sz w:val="28"/>
          <w:szCs w:val="28"/>
          <w:lang w:val="kk-KZ"/>
        </w:rPr>
        <w:t xml:space="preserve"> 2001. </w:t>
      </w:r>
      <w:r w:rsidR="00390E26" w:rsidRPr="000576E9">
        <w:rPr>
          <w:color w:val="000000" w:themeColor="text1"/>
          <w:sz w:val="28"/>
          <w:szCs w:val="28"/>
          <w:lang w:val="kk-KZ"/>
        </w:rPr>
        <w:t>–</w:t>
      </w:r>
      <w:r w:rsidR="0067197E" w:rsidRPr="000576E9">
        <w:rPr>
          <w:color w:val="000000" w:themeColor="text1"/>
          <w:sz w:val="28"/>
          <w:szCs w:val="28"/>
          <w:lang w:val="kk-KZ"/>
        </w:rPr>
        <w:t xml:space="preserve"> </w:t>
      </w:r>
      <w:r w:rsidRPr="000576E9">
        <w:rPr>
          <w:color w:val="000000" w:themeColor="text1"/>
          <w:sz w:val="28"/>
          <w:szCs w:val="28"/>
          <w:lang w:val="kk-KZ"/>
        </w:rPr>
        <w:t>92</w:t>
      </w:r>
      <w:r w:rsidR="0067197E" w:rsidRPr="000576E9">
        <w:rPr>
          <w:color w:val="000000" w:themeColor="text1"/>
          <w:sz w:val="28"/>
          <w:szCs w:val="28"/>
          <w:lang w:val="kk-KZ"/>
        </w:rPr>
        <w:t xml:space="preserve"> </w:t>
      </w:r>
      <w:r w:rsidRPr="000576E9">
        <w:rPr>
          <w:color w:val="000000" w:themeColor="text1"/>
          <w:sz w:val="28"/>
          <w:szCs w:val="28"/>
          <w:lang w:val="kk-KZ"/>
        </w:rPr>
        <w:t>б.</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bCs/>
          <w:color w:val="000000" w:themeColor="text1"/>
          <w:sz w:val="28"/>
          <w:szCs w:val="28"/>
          <w:lang w:val="kk-KZ"/>
        </w:rPr>
        <w:t xml:space="preserve">Достай Ж.Д. Жалпы гидрология. </w:t>
      </w:r>
      <w:r w:rsidR="00390E26" w:rsidRPr="000576E9">
        <w:rPr>
          <w:bCs/>
          <w:color w:val="000000" w:themeColor="text1"/>
          <w:sz w:val="28"/>
          <w:szCs w:val="28"/>
          <w:lang w:val="kk-KZ"/>
        </w:rPr>
        <w:t>–</w:t>
      </w:r>
      <w:r w:rsidR="00AC238C" w:rsidRPr="000576E9">
        <w:rPr>
          <w:bCs/>
          <w:color w:val="000000" w:themeColor="text1"/>
          <w:sz w:val="28"/>
          <w:szCs w:val="28"/>
          <w:lang w:val="kk-KZ"/>
        </w:rPr>
        <w:t xml:space="preserve"> </w:t>
      </w:r>
      <w:r w:rsidRPr="000576E9">
        <w:rPr>
          <w:bCs/>
          <w:color w:val="000000" w:themeColor="text1"/>
          <w:sz w:val="28"/>
          <w:szCs w:val="28"/>
          <w:lang w:val="kk-KZ"/>
        </w:rPr>
        <w:t xml:space="preserve">Алматы: Қарасай, 2011. </w:t>
      </w:r>
      <w:r w:rsidR="00390E26" w:rsidRPr="000576E9">
        <w:rPr>
          <w:bCs/>
          <w:color w:val="000000" w:themeColor="text1"/>
          <w:sz w:val="28"/>
          <w:szCs w:val="28"/>
          <w:lang w:val="kk-KZ"/>
        </w:rPr>
        <w:t>–</w:t>
      </w:r>
      <w:r w:rsidRPr="000576E9">
        <w:rPr>
          <w:bCs/>
          <w:color w:val="000000" w:themeColor="text1"/>
          <w:sz w:val="28"/>
          <w:szCs w:val="28"/>
          <w:lang w:val="kk-KZ"/>
        </w:rPr>
        <w:t xml:space="preserve"> 280</w:t>
      </w:r>
      <w:r w:rsidR="00AC238C" w:rsidRPr="000576E9">
        <w:rPr>
          <w:bCs/>
          <w:color w:val="000000" w:themeColor="text1"/>
          <w:sz w:val="28"/>
          <w:szCs w:val="28"/>
          <w:lang w:val="kk-KZ"/>
        </w:rPr>
        <w:t xml:space="preserve"> </w:t>
      </w:r>
      <w:r w:rsidR="00F861AD" w:rsidRPr="000576E9">
        <w:rPr>
          <w:bCs/>
          <w:color w:val="000000" w:themeColor="text1"/>
          <w:sz w:val="28"/>
          <w:szCs w:val="28"/>
          <w:lang w:val="kk-KZ"/>
        </w:rPr>
        <w:t>б.</w:t>
      </w:r>
    </w:p>
    <w:p w:rsidR="00F84419" w:rsidRPr="000576E9" w:rsidRDefault="00F84419" w:rsidP="00BB790E">
      <w:pPr>
        <w:pStyle w:val="aa"/>
        <w:numPr>
          <w:ilvl w:val="0"/>
          <w:numId w:val="5"/>
        </w:numPr>
        <w:tabs>
          <w:tab w:val="left" w:pos="1276"/>
        </w:tabs>
        <w:spacing w:after="0" w:line="240" w:lineRule="auto"/>
        <w:ind w:left="0" w:firstLine="709"/>
        <w:jc w:val="both"/>
        <w:rPr>
          <w:bCs/>
          <w:color w:val="000000" w:themeColor="text1"/>
          <w:sz w:val="28"/>
          <w:szCs w:val="28"/>
          <w:lang w:val="kk-KZ"/>
        </w:rPr>
      </w:pPr>
      <w:r w:rsidRPr="000576E9">
        <w:rPr>
          <w:color w:val="000000" w:themeColor="text1"/>
          <w:sz w:val="28"/>
          <w:szCs w:val="28"/>
          <w:lang w:val="kk-KZ"/>
        </w:rPr>
        <w:t>Агеева Р.А. Происхождение имен рек и о</w:t>
      </w:r>
      <w:r w:rsidR="00F861AD" w:rsidRPr="000576E9">
        <w:rPr>
          <w:color w:val="000000" w:themeColor="text1"/>
          <w:sz w:val="28"/>
          <w:szCs w:val="28"/>
          <w:lang w:val="kk-KZ"/>
        </w:rPr>
        <w:t>зер.</w:t>
      </w:r>
      <w:r w:rsidRPr="000576E9">
        <w:rPr>
          <w:color w:val="000000" w:themeColor="text1"/>
          <w:sz w:val="28"/>
          <w:szCs w:val="28"/>
          <w:lang w:val="kk-KZ"/>
        </w:rPr>
        <w:t xml:space="preserve"> </w:t>
      </w:r>
      <w:r w:rsidR="00390E26" w:rsidRPr="000576E9">
        <w:rPr>
          <w:color w:val="000000" w:themeColor="text1"/>
          <w:sz w:val="28"/>
          <w:szCs w:val="28"/>
          <w:lang w:val="kk-KZ"/>
        </w:rPr>
        <w:t>–</w:t>
      </w:r>
      <w:r w:rsidRPr="000576E9">
        <w:rPr>
          <w:color w:val="000000" w:themeColor="text1"/>
          <w:sz w:val="28"/>
          <w:szCs w:val="28"/>
          <w:lang w:val="kk-KZ"/>
        </w:rPr>
        <w:t xml:space="preserve"> М</w:t>
      </w:r>
      <w:r w:rsidR="00390E26" w:rsidRPr="000576E9">
        <w:rPr>
          <w:color w:val="000000" w:themeColor="text1"/>
          <w:sz w:val="28"/>
          <w:szCs w:val="28"/>
          <w:lang w:val="kk-KZ"/>
        </w:rPr>
        <w:t>.</w:t>
      </w:r>
      <w:r w:rsidRPr="000576E9">
        <w:rPr>
          <w:color w:val="000000" w:themeColor="text1"/>
          <w:sz w:val="28"/>
          <w:szCs w:val="28"/>
          <w:lang w:val="kk-KZ"/>
        </w:rPr>
        <w:t xml:space="preserve">, 1985. </w:t>
      </w:r>
      <w:r w:rsidR="00390E26" w:rsidRPr="000576E9">
        <w:rPr>
          <w:color w:val="000000" w:themeColor="text1"/>
          <w:sz w:val="28"/>
          <w:szCs w:val="28"/>
          <w:lang w:val="kk-KZ"/>
        </w:rPr>
        <w:t>–</w:t>
      </w:r>
      <w:r w:rsidRPr="000576E9">
        <w:rPr>
          <w:color w:val="000000" w:themeColor="text1"/>
          <w:sz w:val="28"/>
          <w:szCs w:val="28"/>
          <w:lang w:val="kk-KZ"/>
        </w:rPr>
        <w:t xml:space="preserve"> 144</w:t>
      </w:r>
      <w:r w:rsidR="00AC238C" w:rsidRPr="000576E9">
        <w:rPr>
          <w:color w:val="000000" w:themeColor="text1"/>
          <w:sz w:val="28"/>
          <w:szCs w:val="28"/>
          <w:lang w:val="kk-KZ"/>
        </w:rPr>
        <w:t xml:space="preserve"> </w:t>
      </w:r>
      <w:r w:rsidRPr="000576E9">
        <w:rPr>
          <w:color w:val="000000" w:themeColor="text1"/>
          <w:sz w:val="28"/>
          <w:szCs w:val="28"/>
          <w:lang w:val="kk-KZ"/>
        </w:rPr>
        <w:t>с.</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Ресурсы поверхностных вод СССР. Актюбинская область</w:t>
      </w:r>
      <w:r w:rsidR="00390E26" w:rsidRPr="000576E9">
        <w:rPr>
          <w:color w:val="000000" w:themeColor="text1"/>
          <w:sz w:val="28"/>
          <w:szCs w:val="28"/>
          <w:lang w:val="kk-KZ"/>
        </w:rPr>
        <w:t xml:space="preserve"> / под ред.</w:t>
      </w:r>
      <w:r w:rsidR="00B007FF" w:rsidRPr="000576E9">
        <w:rPr>
          <w:color w:val="000000" w:themeColor="text1"/>
          <w:sz w:val="28"/>
          <w:szCs w:val="28"/>
          <w:lang w:val="kk-KZ"/>
        </w:rPr>
        <w:t xml:space="preserve"> М.С. Протасьева</w:t>
      </w:r>
      <w:r w:rsidR="00390E26" w:rsidRPr="000576E9">
        <w:rPr>
          <w:color w:val="000000" w:themeColor="text1"/>
          <w:sz w:val="28"/>
          <w:szCs w:val="28"/>
          <w:lang w:val="kk-KZ"/>
        </w:rPr>
        <w:t xml:space="preserve"> – </w:t>
      </w:r>
      <w:r w:rsidR="00AC238C" w:rsidRPr="000576E9">
        <w:rPr>
          <w:color w:val="000000" w:themeColor="text1"/>
          <w:sz w:val="28"/>
          <w:szCs w:val="28"/>
          <w:lang w:val="kk-KZ"/>
        </w:rPr>
        <w:t>Л</w:t>
      </w:r>
      <w:r w:rsidR="00390E26" w:rsidRPr="000576E9">
        <w:rPr>
          <w:color w:val="000000" w:themeColor="text1"/>
          <w:sz w:val="28"/>
          <w:szCs w:val="28"/>
          <w:lang w:val="kk-KZ"/>
        </w:rPr>
        <w:t>.</w:t>
      </w:r>
      <w:r w:rsidR="00AC238C" w:rsidRPr="000576E9">
        <w:rPr>
          <w:color w:val="000000" w:themeColor="text1"/>
          <w:sz w:val="28"/>
          <w:szCs w:val="28"/>
          <w:lang w:val="kk-KZ"/>
        </w:rPr>
        <w:t xml:space="preserve">, </w:t>
      </w:r>
      <w:r w:rsidRPr="000576E9">
        <w:rPr>
          <w:color w:val="000000" w:themeColor="text1"/>
          <w:sz w:val="28"/>
          <w:szCs w:val="28"/>
          <w:lang w:val="kk-KZ"/>
        </w:rPr>
        <w:t>1966.</w:t>
      </w:r>
      <w:r w:rsidR="00AC238C" w:rsidRPr="000576E9">
        <w:rPr>
          <w:color w:val="000000" w:themeColor="text1"/>
          <w:sz w:val="28"/>
          <w:szCs w:val="28"/>
          <w:lang w:val="kk-KZ"/>
        </w:rPr>
        <w:t xml:space="preserve"> </w:t>
      </w:r>
      <w:r w:rsidR="00390E26" w:rsidRPr="000576E9">
        <w:rPr>
          <w:color w:val="000000" w:themeColor="text1"/>
          <w:sz w:val="28"/>
          <w:szCs w:val="28"/>
          <w:lang w:val="kk-KZ"/>
        </w:rPr>
        <w:t>–</w:t>
      </w:r>
      <w:r w:rsidRPr="000576E9">
        <w:rPr>
          <w:color w:val="000000" w:themeColor="text1"/>
          <w:sz w:val="28"/>
          <w:szCs w:val="28"/>
          <w:lang w:val="kk-KZ"/>
        </w:rPr>
        <w:t xml:space="preserve"> </w:t>
      </w:r>
      <w:r w:rsidR="00AC238C" w:rsidRPr="000576E9">
        <w:rPr>
          <w:color w:val="000000" w:themeColor="text1"/>
          <w:sz w:val="28"/>
          <w:szCs w:val="28"/>
          <w:lang w:val="kk-KZ"/>
        </w:rPr>
        <w:t>Т</w:t>
      </w:r>
      <w:r w:rsidR="00390E26" w:rsidRPr="000576E9">
        <w:rPr>
          <w:color w:val="000000" w:themeColor="text1"/>
          <w:sz w:val="28"/>
          <w:szCs w:val="28"/>
          <w:lang w:val="kk-KZ"/>
        </w:rPr>
        <w:t>.</w:t>
      </w:r>
      <w:r w:rsidR="00AC238C" w:rsidRPr="000576E9">
        <w:rPr>
          <w:color w:val="000000" w:themeColor="text1"/>
          <w:sz w:val="28"/>
          <w:szCs w:val="28"/>
          <w:lang w:val="kk-KZ"/>
        </w:rPr>
        <w:t xml:space="preserve"> 12, Вып.</w:t>
      </w:r>
      <w:r w:rsidR="00390E26" w:rsidRPr="000576E9">
        <w:rPr>
          <w:color w:val="000000" w:themeColor="text1"/>
          <w:sz w:val="28"/>
          <w:szCs w:val="28"/>
          <w:lang w:val="kk-KZ"/>
        </w:rPr>
        <w:t xml:space="preserve"> </w:t>
      </w:r>
      <w:r w:rsidR="00AC238C" w:rsidRPr="000576E9">
        <w:rPr>
          <w:color w:val="000000" w:themeColor="text1"/>
          <w:sz w:val="28"/>
          <w:szCs w:val="28"/>
          <w:lang w:val="kk-KZ"/>
        </w:rPr>
        <w:t xml:space="preserve">3. </w:t>
      </w:r>
      <w:r w:rsidR="00390E26" w:rsidRPr="000576E9">
        <w:rPr>
          <w:color w:val="000000" w:themeColor="text1"/>
          <w:sz w:val="28"/>
          <w:szCs w:val="28"/>
          <w:lang w:val="kk-KZ"/>
        </w:rPr>
        <w:t>–</w:t>
      </w:r>
      <w:r w:rsidRPr="000576E9">
        <w:rPr>
          <w:color w:val="000000" w:themeColor="text1"/>
          <w:sz w:val="28"/>
          <w:szCs w:val="28"/>
          <w:lang w:val="kk-KZ"/>
        </w:rPr>
        <w:t xml:space="preserve"> 514</w:t>
      </w:r>
      <w:r w:rsidR="00AC238C" w:rsidRPr="000576E9">
        <w:rPr>
          <w:color w:val="000000" w:themeColor="text1"/>
          <w:sz w:val="28"/>
          <w:szCs w:val="28"/>
          <w:lang w:val="kk-KZ"/>
        </w:rPr>
        <w:t xml:space="preserve"> </w:t>
      </w:r>
      <w:r w:rsidRPr="000576E9">
        <w:rPr>
          <w:color w:val="000000" w:themeColor="text1"/>
          <w:sz w:val="28"/>
          <w:szCs w:val="28"/>
          <w:lang w:val="kk-KZ"/>
        </w:rPr>
        <w:t>с.</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color w:val="000000" w:themeColor="text1"/>
          <w:sz w:val="28"/>
          <w:szCs w:val="28"/>
          <w:lang w:val="kk-KZ"/>
        </w:rPr>
        <w:t>Попова В.Н. Информационная роль местных географических терминов в составе топони</w:t>
      </w:r>
      <w:r w:rsidR="00AC238C" w:rsidRPr="000576E9">
        <w:rPr>
          <w:color w:val="000000" w:themeColor="text1"/>
          <w:sz w:val="28"/>
          <w:szCs w:val="28"/>
          <w:lang w:val="kk-KZ"/>
        </w:rPr>
        <w:t xml:space="preserve">мов </w:t>
      </w:r>
      <w:r w:rsidRPr="000576E9">
        <w:rPr>
          <w:color w:val="000000" w:themeColor="text1"/>
          <w:sz w:val="28"/>
          <w:szCs w:val="28"/>
          <w:lang w:val="kk-KZ"/>
        </w:rPr>
        <w:t xml:space="preserve">// </w:t>
      </w:r>
      <w:r w:rsidR="00390E26" w:rsidRPr="000576E9">
        <w:rPr>
          <w:bCs/>
          <w:color w:val="000000" w:themeColor="text1"/>
          <w:sz w:val="28"/>
          <w:szCs w:val="28"/>
          <w:lang w:val="kk-KZ"/>
        </w:rPr>
        <w:t>Вопросы географии.</w:t>
      </w:r>
      <w:r w:rsidR="00B007FF" w:rsidRPr="000576E9">
        <w:rPr>
          <w:bCs/>
          <w:color w:val="000000" w:themeColor="text1"/>
          <w:sz w:val="28"/>
          <w:szCs w:val="28"/>
          <w:lang w:val="kk-KZ"/>
        </w:rPr>
        <w:t xml:space="preserve"> </w:t>
      </w:r>
      <w:r w:rsidR="00390E26" w:rsidRPr="000576E9">
        <w:rPr>
          <w:bCs/>
          <w:color w:val="000000" w:themeColor="text1"/>
          <w:sz w:val="28"/>
          <w:szCs w:val="28"/>
          <w:lang w:val="kk-KZ"/>
        </w:rPr>
        <w:t>Местные географические термины:</w:t>
      </w:r>
      <w:r w:rsidR="00B007FF" w:rsidRPr="000576E9">
        <w:rPr>
          <w:bCs/>
          <w:color w:val="000000" w:themeColor="text1"/>
          <w:sz w:val="28"/>
          <w:szCs w:val="28"/>
          <w:lang w:val="kk-KZ"/>
        </w:rPr>
        <w:t xml:space="preserve"> </w:t>
      </w:r>
      <w:r w:rsidR="00832C5B" w:rsidRPr="000576E9">
        <w:rPr>
          <w:bCs/>
          <w:color w:val="000000" w:themeColor="text1"/>
          <w:sz w:val="28"/>
          <w:szCs w:val="28"/>
          <w:lang w:val="kk-KZ"/>
        </w:rPr>
        <w:t>научн. сб</w:t>
      </w:r>
      <w:r w:rsidR="00B007FF" w:rsidRPr="000576E9">
        <w:rPr>
          <w:bCs/>
          <w:color w:val="000000" w:themeColor="text1"/>
          <w:sz w:val="28"/>
          <w:szCs w:val="28"/>
          <w:lang w:val="kk-KZ"/>
        </w:rPr>
        <w:t xml:space="preserve">. </w:t>
      </w:r>
      <w:r w:rsidR="00390E26" w:rsidRPr="000576E9">
        <w:rPr>
          <w:bCs/>
          <w:color w:val="000000" w:themeColor="text1"/>
          <w:sz w:val="28"/>
          <w:szCs w:val="28"/>
          <w:lang w:val="kk-KZ"/>
        </w:rPr>
        <w:t xml:space="preserve">– </w:t>
      </w:r>
      <w:r w:rsidRPr="000576E9">
        <w:rPr>
          <w:color w:val="000000" w:themeColor="text1"/>
          <w:sz w:val="28"/>
          <w:szCs w:val="28"/>
          <w:lang w:val="kk-KZ"/>
        </w:rPr>
        <w:t>М.: Мысль, 1970.</w:t>
      </w:r>
      <w:r w:rsidR="00AC238C" w:rsidRPr="000576E9">
        <w:rPr>
          <w:color w:val="000000" w:themeColor="text1"/>
          <w:sz w:val="28"/>
          <w:szCs w:val="28"/>
          <w:lang w:val="kk-KZ"/>
        </w:rPr>
        <w:t xml:space="preserve"> </w:t>
      </w:r>
      <w:r w:rsidR="00390E26" w:rsidRPr="000576E9">
        <w:rPr>
          <w:color w:val="000000" w:themeColor="text1"/>
          <w:sz w:val="28"/>
          <w:szCs w:val="28"/>
          <w:lang w:val="kk-KZ"/>
        </w:rPr>
        <w:t>–</w:t>
      </w:r>
      <w:r w:rsidRPr="000576E9">
        <w:rPr>
          <w:color w:val="000000" w:themeColor="text1"/>
          <w:sz w:val="28"/>
          <w:szCs w:val="28"/>
          <w:lang w:val="kk-KZ"/>
        </w:rPr>
        <w:t xml:space="preserve"> </w:t>
      </w:r>
      <w:r w:rsidR="00390E26" w:rsidRPr="000576E9">
        <w:rPr>
          <w:color w:val="000000" w:themeColor="text1"/>
          <w:sz w:val="28"/>
          <w:szCs w:val="28"/>
          <w:lang w:val="kk-KZ"/>
        </w:rPr>
        <w:t>С. </w:t>
      </w:r>
      <w:r w:rsidRPr="000576E9">
        <w:rPr>
          <w:color w:val="000000" w:themeColor="text1"/>
          <w:sz w:val="28"/>
          <w:szCs w:val="28"/>
          <w:lang w:val="kk-KZ"/>
        </w:rPr>
        <w:t>179-184.</w:t>
      </w:r>
    </w:p>
    <w:p w:rsidR="00F84419" w:rsidRPr="000576E9"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0576E9">
        <w:rPr>
          <w:rFonts w:eastAsia="TimesNewRomanPS-BoldMT"/>
          <w:bCs/>
          <w:color w:val="000000" w:themeColor="text1"/>
          <w:sz w:val="28"/>
          <w:szCs w:val="28"/>
          <w:lang w:val="kk-KZ"/>
        </w:rPr>
        <w:t xml:space="preserve">Камолиддин Ш.С. Древнетюркская топонимия Средней Азии. </w:t>
      </w:r>
      <w:r w:rsidR="00390E26" w:rsidRPr="000576E9">
        <w:rPr>
          <w:rFonts w:eastAsia="TimesNewRomanPSMT"/>
          <w:color w:val="000000" w:themeColor="text1"/>
          <w:sz w:val="28"/>
          <w:szCs w:val="28"/>
          <w:lang w:val="kk-KZ"/>
        </w:rPr>
        <w:t>–</w:t>
      </w:r>
      <w:r w:rsidRPr="000576E9">
        <w:rPr>
          <w:rFonts w:eastAsia="TimesNewRomanPSMT"/>
          <w:color w:val="000000" w:themeColor="text1"/>
          <w:sz w:val="28"/>
          <w:szCs w:val="28"/>
          <w:lang w:val="kk-KZ"/>
        </w:rPr>
        <w:t xml:space="preserve"> </w:t>
      </w:r>
      <w:r w:rsidR="00054471" w:rsidRPr="000576E9">
        <w:rPr>
          <w:rFonts w:eastAsia="TimesNewRomanPSMT"/>
          <w:color w:val="000000" w:themeColor="text1"/>
          <w:sz w:val="28"/>
          <w:szCs w:val="28"/>
          <w:lang w:val="kk-KZ"/>
        </w:rPr>
        <w:t>Ташкент</w:t>
      </w:r>
      <w:r w:rsidR="00390E26" w:rsidRPr="000576E9">
        <w:rPr>
          <w:rFonts w:eastAsia="TimesNewRomanPSMT"/>
          <w:color w:val="000000" w:themeColor="text1"/>
          <w:sz w:val="28"/>
          <w:szCs w:val="28"/>
          <w:lang w:val="kk-KZ"/>
        </w:rPr>
        <w:t xml:space="preserve">: </w:t>
      </w:r>
      <w:r w:rsidRPr="000576E9">
        <w:rPr>
          <w:rFonts w:eastAsia="TimesNewRomanPSMT"/>
          <w:color w:val="000000" w:themeColor="text1"/>
          <w:sz w:val="28"/>
          <w:szCs w:val="28"/>
          <w:lang w:val="kk-KZ"/>
        </w:rPr>
        <w:t xml:space="preserve">Шарк, 2006. </w:t>
      </w:r>
      <w:r w:rsidR="00390E26" w:rsidRPr="000576E9">
        <w:rPr>
          <w:rFonts w:eastAsia="TimesNewRomanPSMT"/>
          <w:color w:val="000000" w:themeColor="text1"/>
          <w:sz w:val="28"/>
          <w:szCs w:val="28"/>
          <w:lang w:val="kk-KZ"/>
        </w:rPr>
        <w:t>–</w:t>
      </w:r>
      <w:r w:rsidRPr="000576E9">
        <w:rPr>
          <w:rFonts w:eastAsia="TimesNewRomanPSMT"/>
          <w:color w:val="000000" w:themeColor="text1"/>
          <w:sz w:val="28"/>
          <w:szCs w:val="28"/>
          <w:lang w:val="kk-KZ"/>
        </w:rPr>
        <w:t xml:space="preserve"> 192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Сапаров Қ.Т. Өзен атауларының табиғат жағдайларында бейнелену дәрежесі (ШҚО, Павлодар облысы мысалында</w:t>
      </w:r>
      <w:r w:rsidR="00AC238C" w:rsidRPr="004C6330">
        <w:rPr>
          <w:sz w:val="28"/>
          <w:szCs w:val="28"/>
          <w:lang w:val="kk-KZ"/>
        </w:rPr>
        <w:t>)</w:t>
      </w:r>
      <w:r w:rsidRPr="004C6330">
        <w:rPr>
          <w:sz w:val="28"/>
          <w:szCs w:val="28"/>
          <w:lang w:val="kk-KZ"/>
        </w:rPr>
        <w:t xml:space="preserve"> // ҚР Ұлттық академиясы хабаршысы. </w:t>
      </w:r>
      <w:r w:rsidR="00390E26">
        <w:rPr>
          <w:sz w:val="28"/>
          <w:szCs w:val="28"/>
          <w:lang w:val="kk-KZ"/>
        </w:rPr>
        <w:t>–</w:t>
      </w:r>
      <w:r w:rsidR="00AC238C" w:rsidRPr="004C6330">
        <w:rPr>
          <w:sz w:val="28"/>
          <w:szCs w:val="28"/>
          <w:lang w:val="kk-KZ"/>
        </w:rPr>
        <w:t xml:space="preserve"> 2012. </w:t>
      </w:r>
      <w:r w:rsidR="00390E26">
        <w:rPr>
          <w:sz w:val="28"/>
          <w:szCs w:val="28"/>
          <w:lang w:val="kk-KZ"/>
        </w:rPr>
        <w:t>–</w:t>
      </w:r>
      <w:r w:rsidR="00AC238C" w:rsidRPr="004C6330">
        <w:rPr>
          <w:sz w:val="28"/>
          <w:szCs w:val="28"/>
          <w:lang w:val="kk-KZ"/>
        </w:rPr>
        <w:t xml:space="preserve"> </w:t>
      </w:r>
      <w:r w:rsidRPr="004C6330">
        <w:rPr>
          <w:sz w:val="28"/>
          <w:szCs w:val="28"/>
          <w:lang w:val="kk-KZ"/>
        </w:rPr>
        <w:t xml:space="preserve">№3. </w:t>
      </w:r>
      <w:r w:rsidR="00390E26">
        <w:rPr>
          <w:sz w:val="28"/>
          <w:szCs w:val="28"/>
          <w:lang w:val="kk-KZ"/>
        </w:rPr>
        <w:t>–</w:t>
      </w:r>
      <w:r w:rsidRPr="004C6330">
        <w:rPr>
          <w:sz w:val="28"/>
          <w:szCs w:val="28"/>
          <w:lang w:val="kk-KZ"/>
        </w:rPr>
        <w:t xml:space="preserve"> Б. 62-67.</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Попова В.П. Структурно-семантическа</w:t>
      </w:r>
      <w:r w:rsidR="00AC238C" w:rsidRPr="004C6330">
        <w:rPr>
          <w:sz w:val="28"/>
          <w:szCs w:val="28"/>
          <w:lang w:val="kk-KZ"/>
        </w:rPr>
        <w:t xml:space="preserve">я природа топонимов </w:t>
      </w:r>
      <w:r w:rsidR="00AC238C" w:rsidRPr="000576E9">
        <w:rPr>
          <w:color w:val="000000" w:themeColor="text1"/>
          <w:sz w:val="28"/>
          <w:szCs w:val="28"/>
          <w:lang w:val="kk-KZ"/>
        </w:rPr>
        <w:t xml:space="preserve">Казахстана: </w:t>
      </w:r>
      <w:r w:rsidR="00CC6585" w:rsidRPr="000576E9">
        <w:rPr>
          <w:color w:val="000000" w:themeColor="text1"/>
          <w:sz w:val="28"/>
          <w:szCs w:val="28"/>
          <w:lang w:val="kk-KZ"/>
        </w:rPr>
        <w:t>автореф. ... док. фил</w:t>
      </w:r>
      <w:r w:rsidR="00390E26" w:rsidRPr="000576E9">
        <w:rPr>
          <w:color w:val="000000" w:themeColor="text1"/>
          <w:sz w:val="28"/>
          <w:szCs w:val="28"/>
          <w:lang w:val="kk-KZ"/>
        </w:rPr>
        <w:t>ол</w:t>
      </w:r>
      <w:r w:rsidR="00CC6585" w:rsidRPr="000576E9">
        <w:rPr>
          <w:color w:val="000000" w:themeColor="text1"/>
          <w:sz w:val="28"/>
          <w:szCs w:val="28"/>
          <w:lang w:val="kk-KZ"/>
        </w:rPr>
        <w:t>. наук</w:t>
      </w:r>
      <w:r w:rsidR="00AC238C" w:rsidRPr="000576E9">
        <w:rPr>
          <w:color w:val="000000" w:themeColor="text1"/>
          <w:sz w:val="28"/>
          <w:szCs w:val="28"/>
          <w:lang w:val="kk-KZ"/>
        </w:rPr>
        <w:t xml:space="preserve">: 10.02.20. </w:t>
      </w:r>
      <w:r w:rsidR="00390E26" w:rsidRPr="000576E9">
        <w:rPr>
          <w:color w:val="000000" w:themeColor="text1"/>
          <w:sz w:val="28"/>
          <w:szCs w:val="28"/>
          <w:lang w:val="kk-KZ"/>
        </w:rPr>
        <w:t>–</w:t>
      </w:r>
      <w:r w:rsidR="00AC238C" w:rsidRPr="000576E9">
        <w:rPr>
          <w:color w:val="000000" w:themeColor="text1"/>
          <w:sz w:val="28"/>
          <w:szCs w:val="28"/>
          <w:lang w:val="kk-KZ"/>
        </w:rPr>
        <w:t xml:space="preserve"> А</w:t>
      </w:r>
      <w:r w:rsidR="00054471" w:rsidRPr="000576E9">
        <w:rPr>
          <w:color w:val="000000" w:themeColor="text1"/>
          <w:sz w:val="28"/>
          <w:szCs w:val="28"/>
          <w:lang w:val="kk-KZ"/>
        </w:rPr>
        <w:t>лматы</w:t>
      </w:r>
      <w:r w:rsidR="00AC238C" w:rsidRPr="000576E9">
        <w:rPr>
          <w:color w:val="000000" w:themeColor="text1"/>
          <w:sz w:val="28"/>
          <w:szCs w:val="28"/>
          <w:lang w:val="kk-KZ"/>
        </w:rPr>
        <w:t>:</w:t>
      </w:r>
      <w:r w:rsidR="00390E26" w:rsidRPr="000576E9">
        <w:rPr>
          <w:color w:val="000000" w:themeColor="text1"/>
          <w:sz w:val="28"/>
          <w:szCs w:val="28"/>
          <w:lang w:val="kk-KZ"/>
        </w:rPr>
        <w:t xml:space="preserve"> </w:t>
      </w:r>
      <w:r w:rsidR="00AC238C" w:rsidRPr="000576E9">
        <w:rPr>
          <w:color w:val="000000" w:themeColor="text1"/>
          <w:sz w:val="28"/>
          <w:szCs w:val="28"/>
          <w:lang w:val="kk-KZ"/>
        </w:rPr>
        <w:t>КазНУ им. Аль-</w:t>
      </w:r>
      <w:r w:rsidR="00AC238C" w:rsidRPr="004C6330">
        <w:rPr>
          <w:sz w:val="28"/>
          <w:szCs w:val="28"/>
          <w:lang w:val="kk-KZ"/>
        </w:rPr>
        <w:t>Фараби,</w:t>
      </w:r>
      <w:r w:rsidRPr="004C6330">
        <w:rPr>
          <w:sz w:val="28"/>
          <w:szCs w:val="28"/>
          <w:lang w:val="kk-KZ"/>
        </w:rPr>
        <w:t xml:space="preserve"> 1997</w:t>
      </w:r>
      <w:r w:rsidR="00AC238C" w:rsidRPr="004C6330">
        <w:rPr>
          <w:sz w:val="28"/>
          <w:szCs w:val="28"/>
          <w:lang w:val="kk-KZ"/>
        </w:rPr>
        <w:t xml:space="preserve">. </w:t>
      </w:r>
      <w:r w:rsidR="00390E26">
        <w:rPr>
          <w:sz w:val="28"/>
          <w:szCs w:val="28"/>
          <w:lang w:val="kk-KZ"/>
        </w:rPr>
        <w:t>–</w:t>
      </w:r>
      <w:r w:rsidR="00AC238C" w:rsidRPr="004C6330">
        <w:rPr>
          <w:sz w:val="28"/>
          <w:szCs w:val="28"/>
          <w:lang w:val="kk-KZ"/>
        </w:rPr>
        <w:t xml:space="preserve"> 61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Әбдірахманов А. Топонимика және этимология. </w:t>
      </w:r>
      <w:r w:rsidR="00390E26">
        <w:rPr>
          <w:sz w:val="28"/>
          <w:szCs w:val="28"/>
          <w:lang w:val="kk-KZ"/>
        </w:rPr>
        <w:t>–</w:t>
      </w:r>
      <w:r w:rsidRPr="004C6330">
        <w:rPr>
          <w:sz w:val="28"/>
          <w:szCs w:val="28"/>
          <w:lang w:val="kk-KZ"/>
        </w:rPr>
        <w:t xml:space="preserve"> Павлодар: С.</w:t>
      </w:r>
      <w:r w:rsidR="000576E9">
        <w:rPr>
          <w:sz w:val="28"/>
          <w:szCs w:val="28"/>
          <w:lang w:val="kk-KZ"/>
        </w:rPr>
        <w:t> </w:t>
      </w:r>
      <w:r w:rsidRPr="004C6330">
        <w:rPr>
          <w:sz w:val="28"/>
          <w:szCs w:val="28"/>
          <w:lang w:val="kk-KZ"/>
        </w:rPr>
        <w:t xml:space="preserve">Торайғыров ат. ПМУ, 2010. </w:t>
      </w:r>
      <w:r w:rsidR="00390E26">
        <w:rPr>
          <w:sz w:val="28"/>
          <w:szCs w:val="28"/>
          <w:lang w:val="kk-KZ"/>
        </w:rPr>
        <w:t>–</w:t>
      </w:r>
      <w:r w:rsidRPr="004C6330">
        <w:rPr>
          <w:sz w:val="28"/>
          <w:szCs w:val="28"/>
          <w:lang w:val="kk-KZ"/>
        </w:rPr>
        <w:t xml:space="preserve"> 240</w:t>
      </w:r>
      <w:r w:rsidR="00AC238C" w:rsidRPr="004C6330">
        <w:rPr>
          <w:sz w:val="28"/>
          <w:szCs w:val="28"/>
          <w:lang w:val="kk-KZ"/>
        </w:rPr>
        <w:t xml:space="preserve"> </w:t>
      </w:r>
      <w:r w:rsidRPr="004C6330">
        <w:rPr>
          <w:sz w:val="28"/>
          <w:szCs w:val="28"/>
          <w:lang w:val="kk-KZ"/>
        </w:rPr>
        <w:t>б</w:t>
      </w:r>
      <w:r w:rsidR="00AC238C" w:rsidRPr="004C6330">
        <w:rPr>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lastRenderedPageBreak/>
        <w:t>Аспандияров Б. Этимология некоторых топонимических названий (к во</w:t>
      </w:r>
      <w:r w:rsidR="00AC238C" w:rsidRPr="004C6330">
        <w:rPr>
          <w:sz w:val="28"/>
          <w:szCs w:val="28"/>
          <w:lang w:val="kk-KZ"/>
        </w:rPr>
        <w:t>просам исторической топонимики)</w:t>
      </w:r>
      <w:r w:rsidRPr="004C6330">
        <w:rPr>
          <w:sz w:val="28"/>
          <w:szCs w:val="28"/>
          <w:lang w:val="kk-KZ"/>
        </w:rPr>
        <w:t xml:space="preserve"> // География в школах и вузах Казахстана. </w:t>
      </w:r>
      <w:r w:rsidR="00390E26">
        <w:rPr>
          <w:sz w:val="28"/>
          <w:szCs w:val="28"/>
          <w:lang w:val="kk-KZ"/>
        </w:rPr>
        <w:t>–</w:t>
      </w:r>
      <w:r w:rsidR="00AC238C" w:rsidRPr="004C6330">
        <w:rPr>
          <w:sz w:val="28"/>
          <w:szCs w:val="28"/>
          <w:lang w:val="kk-KZ"/>
        </w:rPr>
        <w:t xml:space="preserve"> 2007. </w:t>
      </w:r>
      <w:r w:rsidR="00390E26">
        <w:rPr>
          <w:sz w:val="28"/>
          <w:szCs w:val="28"/>
          <w:lang w:val="kk-KZ"/>
        </w:rPr>
        <w:t>–</w:t>
      </w:r>
      <w:r w:rsidRPr="004C6330">
        <w:rPr>
          <w:sz w:val="28"/>
          <w:szCs w:val="28"/>
          <w:lang w:val="kk-KZ"/>
        </w:rPr>
        <w:t xml:space="preserve"> №1.</w:t>
      </w:r>
      <w:r w:rsidR="00AC238C" w:rsidRPr="004C6330">
        <w:rPr>
          <w:sz w:val="28"/>
          <w:szCs w:val="28"/>
          <w:lang w:val="kk-KZ"/>
        </w:rPr>
        <w:t xml:space="preserve"> </w:t>
      </w:r>
      <w:r w:rsidR="00390E26">
        <w:rPr>
          <w:sz w:val="28"/>
          <w:szCs w:val="28"/>
          <w:lang w:val="kk-KZ"/>
        </w:rPr>
        <w:t>–</w:t>
      </w:r>
      <w:r w:rsidRPr="004C6330">
        <w:rPr>
          <w:sz w:val="28"/>
          <w:szCs w:val="28"/>
          <w:lang w:val="kk-KZ"/>
        </w:rPr>
        <w:t xml:space="preserve"> С.</w:t>
      </w:r>
      <w:r w:rsidR="00AC238C" w:rsidRPr="004C6330">
        <w:rPr>
          <w:sz w:val="28"/>
          <w:szCs w:val="28"/>
          <w:lang w:val="kk-KZ"/>
        </w:rPr>
        <w:t xml:space="preserve"> </w:t>
      </w:r>
      <w:r w:rsidRPr="004C6330">
        <w:rPr>
          <w:sz w:val="28"/>
          <w:szCs w:val="28"/>
          <w:lang w:val="kk-KZ"/>
        </w:rPr>
        <w:t>38-43.</w:t>
      </w:r>
    </w:p>
    <w:p w:rsidR="00AC238C" w:rsidRPr="004C6330" w:rsidRDefault="00044E10"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Большой словарь географических названий / </w:t>
      </w:r>
      <w:r w:rsidR="001847C6" w:rsidRPr="004C6330">
        <w:rPr>
          <w:sz w:val="28"/>
          <w:szCs w:val="28"/>
          <w:lang w:val="kk-KZ"/>
        </w:rPr>
        <w:t>п</w:t>
      </w:r>
      <w:r w:rsidRPr="004C6330">
        <w:rPr>
          <w:sz w:val="28"/>
          <w:szCs w:val="28"/>
          <w:lang w:val="kk-KZ"/>
        </w:rPr>
        <w:t>од. ред. В.М.</w:t>
      </w:r>
      <w:r w:rsidR="00390E26">
        <w:rPr>
          <w:sz w:val="28"/>
          <w:szCs w:val="28"/>
          <w:lang w:val="kk-KZ"/>
        </w:rPr>
        <w:t> </w:t>
      </w:r>
      <w:r w:rsidRPr="004C6330">
        <w:rPr>
          <w:sz w:val="28"/>
          <w:szCs w:val="28"/>
          <w:lang w:val="kk-KZ"/>
        </w:rPr>
        <w:t xml:space="preserve">Котлякова. </w:t>
      </w:r>
      <w:r w:rsidR="00390E26">
        <w:rPr>
          <w:sz w:val="28"/>
          <w:szCs w:val="28"/>
          <w:lang w:val="kk-KZ"/>
        </w:rPr>
        <w:t>–</w:t>
      </w:r>
      <w:r w:rsidRPr="004C6330">
        <w:rPr>
          <w:sz w:val="28"/>
          <w:szCs w:val="28"/>
          <w:lang w:val="kk-KZ"/>
        </w:rPr>
        <w:t xml:space="preserve"> Екатеринбург: У-Фактория, 2003. </w:t>
      </w:r>
      <w:r w:rsidR="00390E26">
        <w:rPr>
          <w:sz w:val="28"/>
          <w:szCs w:val="28"/>
          <w:lang w:val="kk-KZ"/>
        </w:rPr>
        <w:t>–</w:t>
      </w:r>
      <w:r w:rsidRPr="004C6330">
        <w:rPr>
          <w:sz w:val="28"/>
          <w:szCs w:val="28"/>
          <w:lang w:val="kk-KZ"/>
        </w:rPr>
        <w:t xml:space="preserve"> 832 с.</w:t>
      </w:r>
    </w:p>
    <w:p w:rsidR="00F84419" w:rsidRPr="004C6330" w:rsidRDefault="001847C6"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Коков Д</w:t>
      </w:r>
      <w:r w:rsidR="00F84419" w:rsidRPr="004C6330">
        <w:rPr>
          <w:sz w:val="28"/>
          <w:szCs w:val="28"/>
          <w:lang w:val="kk-KZ"/>
        </w:rPr>
        <w:t xml:space="preserve">.Н., Шахмурзаев С.О. Балкарский топонимический словарь. </w:t>
      </w:r>
      <w:r w:rsidR="00390E26">
        <w:rPr>
          <w:sz w:val="28"/>
          <w:szCs w:val="28"/>
          <w:lang w:val="kk-KZ"/>
        </w:rPr>
        <w:t>–</w:t>
      </w:r>
      <w:r w:rsidRPr="004C6330">
        <w:rPr>
          <w:sz w:val="28"/>
          <w:szCs w:val="28"/>
          <w:lang w:val="kk-KZ"/>
        </w:rPr>
        <w:t xml:space="preserve"> Нальчик: Эльбрус,</w:t>
      </w:r>
      <w:r w:rsidR="00F84419" w:rsidRPr="004C6330">
        <w:rPr>
          <w:sz w:val="28"/>
          <w:szCs w:val="28"/>
          <w:lang w:val="kk-KZ"/>
        </w:rPr>
        <w:t xml:space="preserve"> 1970. </w:t>
      </w:r>
      <w:r w:rsidR="00390E26">
        <w:rPr>
          <w:sz w:val="28"/>
          <w:szCs w:val="28"/>
          <w:lang w:val="kk-KZ"/>
        </w:rPr>
        <w:t>–</w:t>
      </w:r>
      <w:r w:rsidRPr="004C6330">
        <w:rPr>
          <w:sz w:val="28"/>
          <w:szCs w:val="28"/>
          <w:lang w:val="kk-KZ"/>
        </w:rPr>
        <w:t xml:space="preserve"> </w:t>
      </w:r>
      <w:r w:rsidR="00F84419" w:rsidRPr="004C6330">
        <w:rPr>
          <w:sz w:val="28"/>
          <w:szCs w:val="28"/>
          <w:lang w:val="kk-KZ"/>
        </w:rPr>
        <w:t>170</w:t>
      </w:r>
      <w:r w:rsidRPr="004C6330">
        <w:rPr>
          <w:sz w:val="28"/>
          <w:szCs w:val="28"/>
          <w:lang w:val="kk-KZ"/>
        </w:rPr>
        <w:t xml:space="preserve"> </w:t>
      </w:r>
      <w:r w:rsidR="00F84419" w:rsidRPr="004C6330">
        <w:rPr>
          <w:sz w:val="28"/>
          <w:szCs w:val="28"/>
          <w:lang w:val="kk-KZ"/>
        </w:rPr>
        <w:t>с.</w:t>
      </w:r>
    </w:p>
    <w:p w:rsidR="00F84419" w:rsidRPr="00F2205B" w:rsidRDefault="001847C6"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Нұрмағамбетұлы Ә. Жер-судың ат</w:t>
      </w:r>
      <w:r w:rsidR="00F84419" w:rsidRPr="00F2205B">
        <w:rPr>
          <w:color w:val="000000" w:themeColor="text1"/>
          <w:sz w:val="28"/>
          <w:szCs w:val="28"/>
          <w:lang w:val="kk-KZ"/>
        </w:rPr>
        <w:t xml:space="preserve">ы-тарихтың хаты. </w:t>
      </w:r>
      <w:r w:rsidR="00390E26" w:rsidRPr="00F2205B">
        <w:rPr>
          <w:color w:val="000000" w:themeColor="text1"/>
          <w:sz w:val="28"/>
          <w:szCs w:val="28"/>
          <w:lang w:val="kk-KZ"/>
        </w:rPr>
        <w:t>–</w:t>
      </w:r>
      <w:r w:rsidRPr="00F2205B">
        <w:rPr>
          <w:color w:val="000000" w:themeColor="text1"/>
          <w:sz w:val="28"/>
          <w:szCs w:val="28"/>
          <w:lang w:val="kk-KZ"/>
        </w:rPr>
        <w:t xml:space="preserve"> </w:t>
      </w:r>
      <w:r w:rsidR="00054471" w:rsidRPr="00F2205B">
        <w:rPr>
          <w:color w:val="000000" w:themeColor="text1"/>
          <w:sz w:val="28"/>
          <w:szCs w:val="28"/>
          <w:lang w:val="kk-KZ"/>
        </w:rPr>
        <w:t xml:space="preserve">Алматы: </w:t>
      </w:r>
      <w:r w:rsidR="00F84419" w:rsidRPr="00F2205B">
        <w:rPr>
          <w:color w:val="000000" w:themeColor="text1"/>
          <w:sz w:val="28"/>
          <w:szCs w:val="28"/>
          <w:lang w:val="kk-KZ"/>
        </w:rPr>
        <w:t xml:space="preserve">Балауса, 1994. </w:t>
      </w:r>
      <w:r w:rsidR="00390E26" w:rsidRPr="00F2205B">
        <w:rPr>
          <w:color w:val="000000" w:themeColor="text1"/>
          <w:sz w:val="28"/>
          <w:szCs w:val="28"/>
          <w:lang w:val="kk-KZ"/>
        </w:rPr>
        <w:t>–</w:t>
      </w:r>
      <w:r w:rsidR="00F84419" w:rsidRPr="00F2205B">
        <w:rPr>
          <w:color w:val="000000" w:themeColor="text1"/>
          <w:sz w:val="28"/>
          <w:szCs w:val="28"/>
          <w:lang w:val="kk-KZ"/>
        </w:rPr>
        <w:t xml:space="preserve"> 64</w:t>
      </w:r>
      <w:r w:rsidRPr="00F2205B">
        <w:rPr>
          <w:color w:val="000000" w:themeColor="text1"/>
          <w:sz w:val="28"/>
          <w:szCs w:val="28"/>
          <w:lang w:val="kk-KZ"/>
        </w:rPr>
        <w:t xml:space="preserve"> </w:t>
      </w:r>
      <w:r w:rsidR="00F84419" w:rsidRPr="00F2205B">
        <w:rPr>
          <w:color w:val="000000" w:themeColor="text1"/>
          <w:sz w:val="28"/>
          <w:szCs w:val="28"/>
          <w:lang w:val="kk-KZ"/>
        </w:rPr>
        <w:t>б.</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Койчубаев Е. Ос</w:t>
      </w:r>
      <w:r w:rsidR="001847C6" w:rsidRPr="00F2205B">
        <w:rPr>
          <w:color w:val="000000" w:themeColor="text1"/>
          <w:sz w:val="28"/>
          <w:szCs w:val="28"/>
          <w:lang w:val="kk-KZ"/>
        </w:rPr>
        <w:t>новные типы топонимов Семиречья: д</w:t>
      </w:r>
      <w:r w:rsidRPr="00F2205B">
        <w:rPr>
          <w:color w:val="000000" w:themeColor="text1"/>
          <w:sz w:val="28"/>
          <w:szCs w:val="28"/>
          <w:lang w:val="kk-KZ"/>
        </w:rPr>
        <w:t>ис</w:t>
      </w:r>
      <w:r w:rsidR="001847C6" w:rsidRPr="00F2205B">
        <w:rPr>
          <w:color w:val="000000" w:themeColor="text1"/>
          <w:sz w:val="28"/>
          <w:szCs w:val="28"/>
          <w:lang w:val="kk-KZ"/>
        </w:rPr>
        <w:t xml:space="preserve">. ... </w:t>
      </w:r>
      <w:r w:rsidRPr="00F2205B">
        <w:rPr>
          <w:color w:val="000000" w:themeColor="text1"/>
          <w:sz w:val="28"/>
          <w:szCs w:val="28"/>
          <w:lang w:val="kk-KZ"/>
        </w:rPr>
        <w:t>канд</w:t>
      </w:r>
      <w:r w:rsidR="001847C6" w:rsidRPr="00F2205B">
        <w:rPr>
          <w:color w:val="000000" w:themeColor="text1"/>
          <w:sz w:val="28"/>
          <w:szCs w:val="28"/>
          <w:lang w:val="kk-KZ"/>
        </w:rPr>
        <w:t xml:space="preserve">. </w:t>
      </w:r>
      <w:r w:rsidRPr="00F2205B">
        <w:rPr>
          <w:color w:val="000000" w:themeColor="text1"/>
          <w:sz w:val="28"/>
          <w:szCs w:val="28"/>
          <w:lang w:val="kk-KZ"/>
        </w:rPr>
        <w:t>фил</w:t>
      </w:r>
      <w:r w:rsidR="00390E26" w:rsidRPr="00F2205B">
        <w:rPr>
          <w:color w:val="000000" w:themeColor="text1"/>
          <w:sz w:val="28"/>
          <w:szCs w:val="28"/>
          <w:lang w:val="kk-KZ"/>
        </w:rPr>
        <w:t>ол</w:t>
      </w:r>
      <w:r w:rsidR="001847C6" w:rsidRPr="00F2205B">
        <w:rPr>
          <w:color w:val="000000" w:themeColor="text1"/>
          <w:sz w:val="28"/>
          <w:szCs w:val="28"/>
          <w:lang w:val="kk-KZ"/>
        </w:rPr>
        <w:t xml:space="preserve">. </w:t>
      </w:r>
      <w:r w:rsidR="00390E26" w:rsidRPr="00F2205B">
        <w:rPr>
          <w:color w:val="000000" w:themeColor="text1"/>
          <w:sz w:val="28"/>
          <w:szCs w:val="28"/>
          <w:lang w:val="kk-KZ"/>
        </w:rPr>
        <w:t>н</w:t>
      </w:r>
      <w:r w:rsidR="001847C6" w:rsidRPr="00F2205B">
        <w:rPr>
          <w:color w:val="000000" w:themeColor="text1"/>
          <w:sz w:val="28"/>
          <w:szCs w:val="28"/>
          <w:lang w:val="kk-KZ"/>
        </w:rPr>
        <w:t>аук:</w:t>
      </w:r>
      <w:r w:rsidRPr="00F2205B">
        <w:rPr>
          <w:color w:val="000000" w:themeColor="text1"/>
          <w:sz w:val="28"/>
          <w:szCs w:val="28"/>
          <w:lang w:val="kk-KZ"/>
        </w:rPr>
        <w:t xml:space="preserve"> </w:t>
      </w:r>
      <w:r w:rsidR="001847C6" w:rsidRPr="00F2205B">
        <w:rPr>
          <w:color w:val="000000" w:themeColor="text1"/>
          <w:sz w:val="28"/>
          <w:szCs w:val="28"/>
          <w:lang w:val="kk-KZ"/>
        </w:rPr>
        <w:t xml:space="preserve">10.00.00. </w:t>
      </w:r>
      <w:r w:rsidR="00307E94" w:rsidRPr="00F2205B">
        <w:rPr>
          <w:color w:val="000000" w:themeColor="text1"/>
          <w:sz w:val="28"/>
          <w:szCs w:val="28"/>
          <w:lang w:val="kk-KZ"/>
        </w:rPr>
        <w:t>–</w:t>
      </w:r>
      <w:r w:rsidR="001847C6" w:rsidRPr="00F2205B">
        <w:rPr>
          <w:color w:val="000000" w:themeColor="text1"/>
          <w:sz w:val="28"/>
          <w:szCs w:val="28"/>
          <w:lang w:val="kk-KZ"/>
        </w:rPr>
        <w:t xml:space="preserve"> Алма-Ата, 1966. </w:t>
      </w:r>
      <w:r w:rsidR="00307E94" w:rsidRPr="00F2205B">
        <w:rPr>
          <w:color w:val="000000" w:themeColor="text1"/>
          <w:sz w:val="28"/>
          <w:szCs w:val="28"/>
          <w:lang w:val="kk-KZ"/>
        </w:rPr>
        <w:t>–</w:t>
      </w:r>
      <w:r w:rsidR="001847C6" w:rsidRPr="00F2205B">
        <w:rPr>
          <w:color w:val="000000" w:themeColor="text1"/>
          <w:sz w:val="28"/>
          <w:szCs w:val="28"/>
          <w:lang w:val="kk-KZ"/>
        </w:rPr>
        <w:t xml:space="preserve"> 232 с. </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 xml:space="preserve">Жанұзақов Т. Орталық Қазақстанның жер-су аттары. </w:t>
      </w:r>
      <w:r w:rsidR="00307E94" w:rsidRPr="00F2205B">
        <w:rPr>
          <w:color w:val="000000" w:themeColor="text1"/>
          <w:sz w:val="28"/>
          <w:szCs w:val="28"/>
          <w:lang w:val="kk-KZ"/>
        </w:rPr>
        <w:t>–</w:t>
      </w:r>
      <w:r w:rsidR="001847C6" w:rsidRPr="00F2205B">
        <w:rPr>
          <w:color w:val="000000" w:themeColor="text1"/>
          <w:sz w:val="28"/>
          <w:szCs w:val="28"/>
          <w:lang w:val="kk-KZ"/>
        </w:rPr>
        <w:t xml:space="preserve"> </w:t>
      </w:r>
      <w:r w:rsidR="00054471" w:rsidRPr="00F2205B">
        <w:rPr>
          <w:color w:val="000000" w:themeColor="text1"/>
          <w:sz w:val="28"/>
          <w:szCs w:val="28"/>
          <w:lang w:val="kk-KZ"/>
        </w:rPr>
        <w:t xml:space="preserve">Алматы: </w:t>
      </w:r>
      <w:r w:rsidR="001847C6" w:rsidRPr="00F2205B">
        <w:rPr>
          <w:color w:val="000000" w:themeColor="text1"/>
          <w:sz w:val="28"/>
          <w:szCs w:val="28"/>
          <w:lang w:val="kk-KZ"/>
        </w:rPr>
        <w:t>Ғылым,</w:t>
      </w:r>
      <w:r w:rsidRPr="00F2205B">
        <w:rPr>
          <w:color w:val="000000" w:themeColor="text1"/>
          <w:sz w:val="28"/>
          <w:szCs w:val="28"/>
          <w:lang w:val="kk-KZ"/>
        </w:rPr>
        <w:t xml:space="preserve"> 1989. </w:t>
      </w:r>
      <w:r w:rsidR="00307E94" w:rsidRPr="00F2205B">
        <w:rPr>
          <w:color w:val="000000" w:themeColor="text1"/>
          <w:sz w:val="28"/>
          <w:szCs w:val="28"/>
          <w:lang w:val="kk-KZ"/>
        </w:rPr>
        <w:t>–</w:t>
      </w:r>
      <w:r w:rsidRPr="00F2205B">
        <w:rPr>
          <w:color w:val="000000" w:themeColor="text1"/>
          <w:sz w:val="28"/>
          <w:szCs w:val="28"/>
          <w:lang w:val="kk-KZ"/>
        </w:rPr>
        <w:t xml:space="preserve"> 256</w:t>
      </w:r>
      <w:r w:rsidR="001847C6" w:rsidRPr="00F2205B">
        <w:rPr>
          <w:color w:val="000000" w:themeColor="text1"/>
          <w:sz w:val="28"/>
          <w:szCs w:val="28"/>
          <w:lang w:val="kk-KZ"/>
        </w:rPr>
        <w:t xml:space="preserve"> </w:t>
      </w:r>
      <w:r w:rsidRPr="00F2205B">
        <w:rPr>
          <w:color w:val="000000" w:themeColor="text1"/>
          <w:sz w:val="28"/>
          <w:szCs w:val="28"/>
          <w:lang w:val="kk-KZ"/>
        </w:rPr>
        <w:t xml:space="preserve">б. </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rFonts w:eastAsia="TimesNewRomanPS-BoldMT"/>
          <w:sz w:val="28"/>
          <w:szCs w:val="28"/>
          <w:lang w:val="kk-KZ"/>
        </w:rPr>
        <w:t>Бияров Б.</w:t>
      </w:r>
      <w:r w:rsidRPr="004C6330">
        <w:rPr>
          <w:rFonts w:eastAsia="TimesNewRomanPSMT"/>
          <w:sz w:val="28"/>
          <w:szCs w:val="28"/>
          <w:lang w:val="kk-KZ"/>
        </w:rPr>
        <w:t xml:space="preserve"> </w:t>
      </w:r>
      <w:r w:rsidR="00307E94">
        <w:rPr>
          <w:rFonts w:eastAsia="TimesNewRomanPS-BoldMT"/>
          <w:sz w:val="28"/>
          <w:szCs w:val="28"/>
          <w:lang w:val="kk-KZ"/>
        </w:rPr>
        <w:t>Жер</w:t>
      </w:r>
      <w:r w:rsidRPr="004C6330">
        <w:rPr>
          <w:rFonts w:eastAsia="TimesNewRomanPS-BoldMT"/>
          <w:sz w:val="28"/>
          <w:szCs w:val="28"/>
          <w:lang w:val="kk-KZ"/>
        </w:rPr>
        <w:t>-су аттарының сөзжасамдық үлгілері: монография</w:t>
      </w:r>
      <w:r w:rsidRPr="004C6330">
        <w:rPr>
          <w:rFonts w:eastAsia="TimesNewRomanPSMT"/>
          <w:sz w:val="28"/>
          <w:szCs w:val="28"/>
          <w:lang w:val="kk-KZ"/>
        </w:rPr>
        <w:t xml:space="preserve">. </w:t>
      </w:r>
      <w:r w:rsidR="00307E94">
        <w:rPr>
          <w:rFonts w:eastAsia="TimesNewRomanPSMT"/>
          <w:sz w:val="28"/>
          <w:szCs w:val="28"/>
          <w:lang w:val="kk-KZ"/>
        </w:rPr>
        <w:t>–</w:t>
      </w:r>
      <w:r w:rsidRPr="004C6330">
        <w:rPr>
          <w:rFonts w:eastAsia="TimesNewRomanPSMT"/>
          <w:sz w:val="28"/>
          <w:szCs w:val="28"/>
          <w:lang w:val="kk-KZ"/>
        </w:rPr>
        <w:t xml:space="preserve"> Алматы: Мемлекеттік тілді д</w:t>
      </w:r>
      <w:r w:rsidR="001847C6" w:rsidRPr="004C6330">
        <w:rPr>
          <w:rFonts w:eastAsia="TimesNewRomanPSMT"/>
          <w:sz w:val="28"/>
          <w:szCs w:val="28"/>
          <w:lang w:val="kk-KZ"/>
        </w:rPr>
        <w:t xml:space="preserve">амыту институты, 2012. </w:t>
      </w:r>
      <w:r w:rsidR="00307E94">
        <w:rPr>
          <w:rFonts w:eastAsia="TimesNewRomanPSMT"/>
          <w:sz w:val="28"/>
          <w:szCs w:val="28"/>
          <w:lang w:val="kk-KZ"/>
        </w:rPr>
        <w:t>–</w:t>
      </w:r>
      <w:r w:rsidR="001847C6" w:rsidRPr="004C6330">
        <w:rPr>
          <w:rFonts w:eastAsia="TimesNewRomanPSMT"/>
          <w:sz w:val="28"/>
          <w:szCs w:val="28"/>
          <w:lang w:val="kk-KZ"/>
        </w:rPr>
        <w:t xml:space="preserve"> 460 б</w:t>
      </w:r>
      <w:r w:rsidRPr="004C6330">
        <w:rPr>
          <w:rFonts w:eastAsia="TimesNewRomanPSMT"/>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Қойшыбаев Е. </w:t>
      </w:r>
      <w:r w:rsidRPr="004C6330">
        <w:rPr>
          <w:bCs/>
          <w:sz w:val="28"/>
          <w:szCs w:val="28"/>
          <w:lang w:val="kk-KZ"/>
        </w:rPr>
        <w:t>Қазақстан топонимдерінің қысқаша түсіндірме сөздігі</w:t>
      </w:r>
      <w:r w:rsidR="00307E94">
        <w:rPr>
          <w:bCs/>
          <w:sz w:val="28"/>
          <w:szCs w:val="28"/>
          <w:lang w:val="kk-KZ"/>
        </w:rPr>
        <w:t>.</w:t>
      </w:r>
      <w:r w:rsidRPr="004C6330">
        <w:rPr>
          <w:sz w:val="28"/>
          <w:szCs w:val="28"/>
          <w:lang w:val="kk-KZ"/>
        </w:rPr>
        <w:t xml:space="preserve"> </w:t>
      </w:r>
      <w:r w:rsidR="00307E94">
        <w:rPr>
          <w:sz w:val="28"/>
          <w:szCs w:val="28"/>
          <w:shd w:val="clear" w:color="auto" w:fill="FAFAFA"/>
          <w:lang w:val="kk-KZ"/>
        </w:rPr>
        <w:t>–</w:t>
      </w:r>
      <w:r w:rsidR="00CC6585" w:rsidRPr="004C6330">
        <w:rPr>
          <w:sz w:val="28"/>
          <w:szCs w:val="28"/>
          <w:shd w:val="clear" w:color="auto" w:fill="FAFAFA"/>
          <w:lang w:val="kk-KZ"/>
        </w:rPr>
        <w:t xml:space="preserve"> </w:t>
      </w:r>
      <w:r w:rsidR="00CC6585" w:rsidRPr="00216E76">
        <w:rPr>
          <w:sz w:val="28"/>
          <w:szCs w:val="28"/>
          <w:lang w:val="kk-KZ"/>
        </w:rPr>
        <w:t xml:space="preserve">Алматы: Мектеп, 1985. </w:t>
      </w:r>
      <w:r w:rsidR="00307E94">
        <w:rPr>
          <w:sz w:val="28"/>
          <w:szCs w:val="28"/>
          <w:lang w:val="kk-KZ"/>
        </w:rPr>
        <w:t>–</w:t>
      </w:r>
      <w:r w:rsidR="00CC6585" w:rsidRPr="00216E76">
        <w:rPr>
          <w:sz w:val="28"/>
          <w:szCs w:val="28"/>
          <w:lang w:val="kk-KZ"/>
        </w:rPr>
        <w:t xml:space="preserve"> 256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shd w:val="clear" w:color="auto" w:fill="FFFFFF"/>
          <w:lang w:val="kk-KZ"/>
        </w:rPr>
        <w:t xml:space="preserve">Жанұзақ Т. Қазақ ономастикасы. </w:t>
      </w:r>
      <w:r w:rsidR="00307E94">
        <w:rPr>
          <w:sz w:val="28"/>
          <w:szCs w:val="28"/>
          <w:shd w:val="clear" w:color="auto" w:fill="FFFFFF"/>
          <w:lang w:val="kk-KZ"/>
        </w:rPr>
        <w:t>–</w:t>
      </w:r>
      <w:r w:rsidR="00CC6585" w:rsidRPr="004C6330">
        <w:rPr>
          <w:sz w:val="28"/>
          <w:szCs w:val="28"/>
          <w:shd w:val="clear" w:color="auto" w:fill="FFFFFF"/>
          <w:lang w:val="kk-KZ"/>
        </w:rPr>
        <w:t xml:space="preserve"> Павлодар,</w:t>
      </w:r>
      <w:r w:rsidRPr="004C6330">
        <w:rPr>
          <w:sz w:val="28"/>
          <w:szCs w:val="28"/>
          <w:shd w:val="clear" w:color="auto" w:fill="FFFFFF"/>
          <w:lang w:val="kk-KZ"/>
        </w:rPr>
        <w:t xml:space="preserve"> 2008. </w:t>
      </w:r>
      <w:r w:rsidR="00307E94">
        <w:rPr>
          <w:sz w:val="28"/>
          <w:szCs w:val="28"/>
          <w:shd w:val="clear" w:color="auto" w:fill="FFFFFF"/>
          <w:lang w:val="kk-KZ"/>
        </w:rPr>
        <w:t>–</w:t>
      </w:r>
      <w:r w:rsidRPr="004C6330">
        <w:rPr>
          <w:sz w:val="28"/>
          <w:szCs w:val="28"/>
          <w:shd w:val="clear" w:color="auto" w:fill="FFFFFF"/>
          <w:lang w:val="kk-KZ"/>
        </w:rPr>
        <w:t xml:space="preserve"> 240</w:t>
      </w:r>
      <w:r w:rsidR="00CC6585" w:rsidRPr="004C6330">
        <w:rPr>
          <w:sz w:val="28"/>
          <w:szCs w:val="28"/>
          <w:shd w:val="clear" w:color="auto" w:fill="FFFFFF"/>
          <w:lang w:val="kk-KZ"/>
        </w:rPr>
        <w:t xml:space="preserve"> </w:t>
      </w:r>
      <w:r w:rsidRPr="004C6330">
        <w:rPr>
          <w:sz w:val="28"/>
          <w:szCs w:val="28"/>
          <w:shd w:val="clear" w:color="auto" w:fill="FFFFFF"/>
          <w:lang w:val="kk-KZ"/>
        </w:rPr>
        <w:t>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Семби М. Память земли тюрко-монгольской: истоки и символика</w:t>
      </w:r>
      <w:r w:rsidR="00CC6585" w:rsidRPr="004C6330">
        <w:rPr>
          <w:sz w:val="28"/>
          <w:szCs w:val="28"/>
          <w:lang w:val="kk-KZ"/>
        </w:rPr>
        <w:t xml:space="preserve"> топонимов (Тюркский меридиан). </w:t>
      </w:r>
      <w:r w:rsidR="00307E94">
        <w:rPr>
          <w:sz w:val="28"/>
          <w:szCs w:val="28"/>
          <w:lang w:val="kk-KZ"/>
        </w:rPr>
        <w:t>–</w:t>
      </w:r>
      <w:r w:rsidRPr="004C6330">
        <w:rPr>
          <w:sz w:val="28"/>
          <w:szCs w:val="28"/>
          <w:lang w:val="kk-KZ"/>
        </w:rPr>
        <w:t xml:space="preserve"> Алматы: КазНИИК,. </w:t>
      </w:r>
      <w:r w:rsidR="00CC6585" w:rsidRPr="004C6330">
        <w:rPr>
          <w:sz w:val="28"/>
          <w:szCs w:val="28"/>
          <w:lang w:val="kk-KZ"/>
        </w:rPr>
        <w:t xml:space="preserve">2013. </w:t>
      </w:r>
      <w:r w:rsidR="00307E94">
        <w:rPr>
          <w:sz w:val="28"/>
          <w:szCs w:val="28"/>
          <w:lang w:val="kk-KZ"/>
        </w:rPr>
        <w:t>– Т. 1. –</w:t>
      </w:r>
      <w:r w:rsidRPr="004C6330">
        <w:rPr>
          <w:sz w:val="28"/>
          <w:szCs w:val="28"/>
          <w:lang w:val="kk-KZ"/>
        </w:rPr>
        <w:t xml:space="preserve"> 296 с. </w:t>
      </w:r>
    </w:p>
    <w:p w:rsidR="00F84419" w:rsidRPr="004C6330" w:rsidRDefault="00307E94" w:rsidP="00BB790E">
      <w:pPr>
        <w:pStyle w:val="aa"/>
        <w:numPr>
          <w:ilvl w:val="0"/>
          <w:numId w:val="5"/>
        </w:numPr>
        <w:tabs>
          <w:tab w:val="left" w:pos="1276"/>
        </w:tabs>
        <w:spacing w:after="0" w:line="240" w:lineRule="auto"/>
        <w:ind w:left="0" w:firstLine="709"/>
        <w:jc w:val="both"/>
        <w:rPr>
          <w:sz w:val="28"/>
          <w:szCs w:val="28"/>
          <w:lang w:val="kk-KZ"/>
        </w:rPr>
      </w:pPr>
      <w:r>
        <w:rPr>
          <w:sz w:val="28"/>
          <w:szCs w:val="28"/>
          <w:lang w:val="kk-KZ"/>
        </w:rPr>
        <w:t>Филонец E.</w:t>
      </w:r>
      <w:r w:rsidR="00CC6585" w:rsidRPr="004C6330">
        <w:rPr>
          <w:sz w:val="28"/>
          <w:szCs w:val="28"/>
          <w:lang w:val="kk-KZ"/>
        </w:rPr>
        <w:t>Т.</w:t>
      </w:r>
      <w:r>
        <w:rPr>
          <w:sz w:val="28"/>
          <w:szCs w:val="28"/>
          <w:lang w:val="kk-KZ"/>
        </w:rPr>
        <w:t>,</w:t>
      </w:r>
      <w:r w:rsidR="00CC6585" w:rsidRPr="004C6330">
        <w:rPr>
          <w:sz w:val="28"/>
          <w:szCs w:val="28"/>
          <w:lang w:val="kk-KZ"/>
        </w:rPr>
        <w:t xml:space="preserve"> Филонец Ю.П. </w:t>
      </w:r>
      <w:r w:rsidR="00F84419" w:rsidRPr="004C6330">
        <w:rPr>
          <w:sz w:val="28"/>
          <w:szCs w:val="28"/>
          <w:lang w:val="kk-KZ"/>
        </w:rPr>
        <w:t xml:space="preserve">Қазақстан көлдері. </w:t>
      </w:r>
      <w:r>
        <w:rPr>
          <w:sz w:val="28"/>
          <w:szCs w:val="28"/>
          <w:lang w:val="kk-KZ"/>
        </w:rPr>
        <w:t>–</w:t>
      </w:r>
      <w:r w:rsidR="00F84419" w:rsidRPr="004C6330">
        <w:rPr>
          <w:sz w:val="28"/>
          <w:szCs w:val="28"/>
          <w:lang w:val="kk-KZ"/>
        </w:rPr>
        <w:t xml:space="preserve"> Алматы, 1987. </w:t>
      </w:r>
      <w:r>
        <w:rPr>
          <w:sz w:val="28"/>
          <w:szCs w:val="28"/>
          <w:lang w:val="kk-KZ"/>
        </w:rPr>
        <w:t>–</w:t>
      </w:r>
      <w:r w:rsidR="00CC6585" w:rsidRPr="004C6330">
        <w:rPr>
          <w:sz w:val="28"/>
          <w:szCs w:val="28"/>
          <w:lang w:val="kk-KZ"/>
        </w:rPr>
        <w:t xml:space="preserve"> 144 б.</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4C6330">
        <w:rPr>
          <w:sz w:val="28"/>
          <w:szCs w:val="28"/>
          <w:lang w:val="kk-KZ"/>
        </w:rPr>
        <w:t>Ма</w:t>
      </w:r>
      <w:r w:rsidR="00CC6585" w:rsidRPr="004C6330">
        <w:rPr>
          <w:sz w:val="28"/>
          <w:szCs w:val="28"/>
          <w:lang w:val="kk-KZ"/>
        </w:rPr>
        <w:t xml:space="preserve">канова А.У. Природные основы номинации географических </w:t>
      </w:r>
      <w:r w:rsidR="00CC6585" w:rsidRPr="00F2205B">
        <w:rPr>
          <w:color w:val="000000" w:themeColor="text1"/>
          <w:sz w:val="28"/>
          <w:szCs w:val="28"/>
          <w:lang w:val="kk-KZ"/>
        </w:rPr>
        <w:t xml:space="preserve">объектов Акмолинской области: автореф. ... канд. геогр. наук: 25.00.23. </w:t>
      </w:r>
      <w:r w:rsidR="00307E94" w:rsidRPr="00F2205B">
        <w:rPr>
          <w:color w:val="000000" w:themeColor="text1"/>
          <w:sz w:val="28"/>
          <w:szCs w:val="28"/>
          <w:lang w:val="kk-KZ"/>
        </w:rPr>
        <w:t>–</w:t>
      </w:r>
      <w:r w:rsidR="00CC6585" w:rsidRPr="00F2205B">
        <w:rPr>
          <w:color w:val="000000" w:themeColor="text1"/>
          <w:sz w:val="28"/>
          <w:szCs w:val="28"/>
          <w:lang w:val="kk-KZ"/>
        </w:rPr>
        <w:t xml:space="preserve"> </w:t>
      </w:r>
      <w:r w:rsidR="00054471" w:rsidRPr="00F2205B">
        <w:rPr>
          <w:color w:val="000000" w:themeColor="text1"/>
          <w:sz w:val="28"/>
          <w:szCs w:val="28"/>
          <w:lang w:val="kk-KZ"/>
        </w:rPr>
        <w:t xml:space="preserve">Алматы: </w:t>
      </w:r>
      <w:r w:rsidR="00CC6585" w:rsidRPr="00F2205B">
        <w:rPr>
          <w:color w:val="000000" w:themeColor="text1"/>
          <w:sz w:val="28"/>
          <w:szCs w:val="28"/>
          <w:lang w:val="kk-KZ"/>
        </w:rPr>
        <w:t xml:space="preserve">Институт географии, 2004. </w:t>
      </w:r>
      <w:r w:rsidR="00307E94" w:rsidRPr="00F2205B">
        <w:rPr>
          <w:color w:val="000000" w:themeColor="text1"/>
          <w:sz w:val="28"/>
          <w:szCs w:val="28"/>
          <w:lang w:val="kk-KZ"/>
        </w:rPr>
        <w:t>–</w:t>
      </w:r>
      <w:r w:rsidR="00CC6585" w:rsidRPr="00F2205B">
        <w:rPr>
          <w:color w:val="000000" w:themeColor="text1"/>
          <w:sz w:val="28"/>
          <w:szCs w:val="28"/>
          <w:lang w:val="kk-KZ"/>
        </w:rPr>
        <w:t xml:space="preserve"> 25 с.</w:t>
      </w:r>
    </w:p>
    <w:p w:rsidR="00F84419" w:rsidRPr="00F2205B" w:rsidRDefault="00F84419" w:rsidP="00BB790E">
      <w:pPr>
        <w:pStyle w:val="aa"/>
        <w:numPr>
          <w:ilvl w:val="0"/>
          <w:numId w:val="5"/>
        </w:numPr>
        <w:tabs>
          <w:tab w:val="left" w:pos="1276"/>
          <w:tab w:val="left" w:pos="1567"/>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 xml:space="preserve">Сапаров К.Т. Павлодар облысының топонимикасы. </w:t>
      </w:r>
      <w:r w:rsidR="00307E94" w:rsidRPr="00F2205B">
        <w:rPr>
          <w:color w:val="000000" w:themeColor="text1"/>
          <w:sz w:val="28"/>
          <w:szCs w:val="28"/>
          <w:lang w:val="kk-KZ"/>
        </w:rPr>
        <w:t>–</w:t>
      </w:r>
      <w:r w:rsidR="00CC6585" w:rsidRPr="00F2205B">
        <w:rPr>
          <w:color w:val="000000" w:themeColor="text1"/>
          <w:sz w:val="28"/>
          <w:szCs w:val="28"/>
          <w:lang w:val="kk-KZ"/>
        </w:rPr>
        <w:t xml:space="preserve"> </w:t>
      </w:r>
      <w:r w:rsidRPr="00F2205B">
        <w:rPr>
          <w:color w:val="000000" w:themeColor="text1"/>
          <w:sz w:val="28"/>
          <w:szCs w:val="28"/>
          <w:lang w:val="kk-KZ"/>
        </w:rPr>
        <w:t>Алматы: Эверо, 2018</w:t>
      </w:r>
      <w:r w:rsidR="00BA44CA" w:rsidRPr="00F2205B">
        <w:rPr>
          <w:color w:val="000000" w:themeColor="text1"/>
          <w:sz w:val="28"/>
          <w:szCs w:val="28"/>
          <w:lang w:val="kk-KZ"/>
        </w:rPr>
        <w:t>.</w:t>
      </w:r>
      <w:r w:rsidRPr="00F2205B">
        <w:rPr>
          <w:color w:val="000000" w:themeColor="text1"/>
          <w:sz w:val="28"/>
          <w:szCs w:val="28"/>
          <w:lang w:val="kk-KZ"/>
        </w:rPr>
        <w:t xml:space="preserve"> </w:t>
      </w:r>
      <w:r w:rsidR="00307E94" w:rsidRPr="00F2205B">
        <w:rPr>
          <w:color w:val="000000" w:themeColor="text1"/>
          <w:sz w:val="28"/>
          <w:szCs w:val="28"/>
          <w:lang w:val="kk-KZ"/>
        </w:rPr>
        <w:t>–</w:t>
      </w:r>
      <w:r w:rsidRPr="00F2205B">
        <w:rPr>
          <w:color w:val="000000" w:themeColor="text1"/>
          <w:sz w:val="28"/>
          <w:szCs w:val="28"/>
          <w:lang w:val="kk-KZ"/>
        </w:rPr>
        <w:t xml:space="preserve"> 352</w:t>
      </w:r>
      <w:r w:rsidR="00CC6585" w:rsidRPr="00F2205B">
        <w:rPr>
          <w:color w:val="000000" w:themeColor="text1"/>
          <w:sz w:val="28"/>
          <w:szCs w:val="28"/>
          <w:lang w:val="kk-KZ"/>
        </w:rPr>
        <w:t xml:space="preserve"> </w:t>
      </w:r>
      <w:r w:rsidRPr="00F2205B">
        <w:rPr>
          <w:color w:val="000000" w:themeColor="text1"/>
          <w:sz w:val="28"/>
          <w:szCs w:val="28"/>
          <w:lang w:val="kk-KZ"/>
        </w:rPr>
        <w:t>б.</w:t>
      </w:r>
    </w:p>
    <w:p w:rsidR="00F84419" w:rsidRPr="00F2205B" w:rsidRDefault="00F84419" w:rsidP="001C0156">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bCs/>
          <w:color w:val="000000" w:themeColor="text1"/>
          <w:sz w:val="28"/>
          <w:szCs w:val="28"/>
          <w:lang w:val="kk-KZ"/>
        </w:rPr>
        <w:t xml:space="preserve">Ахмеденов К.М., Каиргалиева Г.З., Гаврилина И.И. Предварительные данные о состоянии родников Актюбинской области // Вопросы степеведения. </w:t>
      </w:r>
      <w:r w:rsidR="00307E94" w:rsidRPr="00F2205B">
        <w:rPr>
          <w:bCs/>
          <w:color w:val="000000" w:themeColor="text1"/>
          <w:sz w:val="28"/>
          <w:szCs w:val="28"/>
          <w:lang w:val="kk-KZ"/>
        </w:rPr>
        <w:t>–</w:t>
      </w:r>
      <w:r w:rsidR="00CC6585" w:rsidRPr="00F2205B">
        <w:rPr>
          <w:bCs/>
          <w:color w:val="000000" w:themeColor="text1"/>
          <w:sz w:val="28"/>
          <w:szCs w:val="28"/>
          <w:lang w:val="kk-KZ"/>
        </w:rPr>
        <w:t xml:space="preserve"> </w:t>
      </w:r>
      <w:r w:rsidRPr="00F2205B">
        <w:rPr>
          <w:bCs/>
          <w:color w:val="000000" w:themeColor="text1"/>
          <w:sz w:val="28"/>
          <w:szCs w:val="28"/>
          <w:lang w:val="kk-KZ"/>
        </w:rPr>
        <w:t xml:space="preserve">Оренбург, 2016. </w:t>
      </w:r>
      <w:r w:rsidR="001C0156" w:rsidRPr="00F2205B">
        <w:rPr>
          <w:bCs/>
          <w:color w:val="000000" w:themeColor="text1"/>
          <w:sz w:val="28"/>
          <w:szCs w:val="28"/>
          <w:lang w:val="kk-KZ"/>
        </w:rPr>
        <w:t xml:space="preserve">– №13. </w:t>
      </w:r>
      <w:r w:rsidR="00307E94" w:rsidRPr="00F2205B">
        <w:rPr>
          <w:bCs/>
          <w:color w:val="000000" w:themeColor="text1"/>
          <w:sz w:val="28"/>
          <w:szCs w:val="28"/>
          <w:lang w:val="kk-KZ"/>
        </w:rPr>
        <w:t>–</w:t>
      </w:r>
      <w:r w:rsidR="00CC6585" w:rsidRPr="00F2205B">
        <w:rPr>
          <w:bCs/>
          <w:color w:val="000000" w:themeColor="text1"/>
          <w:sz w:val="28"/>
          <w:szCs w:val="28"/>
          <w:lang w:val="kk-KZ"/>
        </w:rPr>
        <w:t xml:space="preserve"> </w:t>
      </w:r>
      <w:r w:rsidR="00BA44CA" w:rsidRPr="00F2205B">
        <w:rPr>
          <w:bCs/>
          <w:color w:val="000000" w:themeColor="text1"/>
          <w:sz w:val="28"/>
          <w:szCs w:val="28"/>
          <w:lang w:val="kk-KZ"/>
        </w:rPr>
        <w:t>С.</w:t>
      </w:r>
      <w:r w:rsidR="00307E94" w:rsidRPr="00F2205B">
        <w:rPr>
          <w:bCs/>
          <w:color w:val="000000" w:themeColor="text1"/>
          <w:sz w:val="28"/>
          <w:szCs w:val="28"/>
          <w:lang w:val="kk-KZ"/>
        </w:rPr>
        <w:t xml:space="preserve"> </w:t>
      </w:r>
      <w:r w:rsidRPr="00F2205B">
        <w:rPr>
          <w:bCs/>
          <w:color w:val="000000" w:themeColor="text1"/>
          <w:sz w:val="28"/>
          <w:szCs w:val="28"/>
          <w:lang w:val="kk-KZ"/>
        </w:rPr>
        <w:t>5-12.</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Кононов А.Н.. Семантика цветообозначении в тюркских языках</w:t>
      </w:r>
      <w:r w:rsidR="00CC6585" w:rsidRPr="00F2205B">
        <w:rPr>
          <w:color w:val="000000" w:themeColor="text1"/>
          <w:sz w:val="28"/>
          <w:szCs w:val="28"/>
          <w:lang w:val="kk-KZ"/>
        </w:rPr>
        <w:t xml:space="preserve"> </w:t>
      </w:r>
      <w:r w:rsidRPr="00F2205B">
        <w:rPr>
          <w:color w:val="000000" w:themeColor="text1"/>
          <w:sz w:val="28"/>
          <w:szCs w:val="28"/>
          <w:lang w:val="kk-KZ"/>
        </w:rPr>
        <w:t xml:space="preserve">// Тюркологический сб. </w:t>
      </w:r>
      <w:r w:rsidR="00307E94" w:rsidRPr="00F2205B">
        <w:rPr>
          <w:color w:val="000000" w:themeColor="text1"/>
          <w:sz w:val="28"/>
          <w:szCs w:val="28"/>
          <w:lang w:val="kk-KZ"/>
        </w:rPr>
        <w:t>–</w:t>
      </w:r>
      <w:r w:rsidR="00CC6585" w:rsidRPr="00F2205B">
        <w:rPr>
          <w:color w:val="000000" w:themeColor="text1"/>
          <w:sz w:val="28"/>
          <w:szCs w:val="28"/>
          <w:lang w:val="kk-KZ"/>
        </w:rPr>
        <w:t xml:space="preserve"> </w:t>
      </w:r>
      <w:r w:rsidRPr="00F2205B">
        <w:rPr>
          <w:color w:val="000000" w:themeColor="text1"/>
          <w:sz w:val="28"/>
          <w:szCs w:val="28"/>
          <w:lang w:val="kk-KZ"/>
        </w:rPr>
        <w:t xml:space="preserve">М.: Наука. 1978. </w:t>
      </w:r>
      <w:r w:rsidR="00307E94" w:rsidRPr="00F2205B">
        <w:rPr>
          <w:color w:val="000000" w:themeColor="text1"/>
          <w:sz w:val="28"/>
          <w:szCs w:val="28"/>
          <w:lang w:val="kk-KZ"/>
        </w:rPr>
        <w:t>–</w:t>
      </w:r>
      <w:r w:rsidR="00CC6585" w:rsidRPr="00F2205B">
        <w:rPr>
          <w:color w:val="000000" w:themeColor="text1"/>
          <w:sz w:val="28"/>
          <w:szCs w:val="28"/>
          <w:lang w:val="kk-KZ"/>
        </w:rPr>
        <w:t xml:space="preserve"> С</w:t>
      </w:r>
      <w:r w:rsidRPr="00F2205B">
        <w:rPr>
          <w:color w:val="000000" w:themeColor="text1"/>
          <w:sz w:val="28"/>
          <w:szCs w:val="28"/>
          <w:lang w:val="kk-KZ"/>
        </w:rPr>
        <w:t>.</w:t>
      </w:r>
      <w:r w:rsidR="00307E94" w:rsidRPr="00F2205B">
        <w:rPr>
          <w:color w:val="000000" w:themeColor="text1"/>
          <w:sz w:val="28"/>
          <w:szCs w:val="28"/>
          <w:lang w:val="kk-KZ"/>
        </w:rPr>
        <w:t xml:space="preserve"> </w:t>
      </w:r>
      <w:r w:rsidRPr="00F2205B">
        <w:rPr>
          <w:color w:val="000000" w:themeColor="text1"/>
          <w:sz w:val="28"/>
          <w:szCs w:val="28"/>
          <w:lang w:val="kk-KZ"/>
        </w:rPr>
        <w:t>159-179.</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rStyle w:val="af0"/>
          <w:b w:val="0"/>
          <w:sz w:val="28"/>
          <w:szCs w:val="28"/>
          <w:shd w:val="clear" w:color="auto" w:fill="FFFFFF"/>
          <w:lang w:val="kk-KZ"/>
        </w:rPr>
        <w:t>Қазақ тілі терминдерінің салалық ғылы</w:t>
      </w:r>
      <w:r w:rsidR="00CC6585" w:rsidRPr="004C6330">
        <w:rPr>
          <w:rStyle w:val="af0"/>
          <w:b w:val="0"/>
          <w:sz w:val="28"/>
          <w:szCs w:val="28"/>
          <w:shd w:val="clear" w:color="auto" w:fill="FFFFFF"/>
          <w:lang w:val="kk-KZ"/>
        </w:rPr>
        <w:t xml:space="preserve">ми түсіндірме сөздігі: </w:t>
      </w:r>
      <w:r w:rsidR="00307E94" w:rsidRPr="004C6330">
        <w:rPr>
          <w:rStyle w:val="af0"/>
          <w:b w:val="0"/>
          <w:sz w:val="28"/>
          <w:szCs w:val="28"/>
          <w:shd w:val="clear" w:color="auto" w:fill="FFFFFF"/>
          <w:lang w:val="kk-KZ"/>
        </w:rPr>
        <w:t>г</w:t>
      </w:r>
      <w:r w:rsidR="00CC6585" w:rsidRPr="004C6330">
        <w:rPr>
          <w:rStyle w:val="af0"/>
          <w:b w:val="0"/>
          <w:sz w:val="28"/>
          <w:szCs w:val="28"/>
          <w:shd w:val="clear" w:color="auto" w:fill="FFFFFF"/>
          <w:lang w:val="kk-KZ"/>
        </w:rPr>
        <w:t xml:space="preserve">еология / </w:t>
      </w:r>
      <w:r w:rsidR="00307E94">
        <w:rPr>
          <w:rStyle w:val="af0"/>
          <w:b w:val="0"/>
          <w:sz w:val="28"/>
          <w:szCs w:val="28"/>
          <w:shd w:val="clear" w:color="auto" w:fill="FFFFFF"/>
          <w:lang w:val="kk-KZ"/>
        </w:rPr>
        <w:t>ред.</w:t>
      </w:r>
      <w:r w:rsidR="00CC6585" w:rsidRPr="004C6330">
        <w:rPr>
          <w:sz w:val="28"/>
          <w:szCs w:val="28"/>
          <w:shd w:val="clear" w:color="auto" w:fill="FFFFFF"/>
          <w:lang w:val="kk-KZ"/>
        </w:rPr>
        <w:t xml:space="preserve"> Ә.Б. Байбатша, А.Т. Бекботаев және т.б. </w:t>
      </w:r>
      <w:r w:rsidR="00307E94">
        <w:rPr>
          <w:sz w:val="28"/>
          <w:szCs w:val="28"/>
          <w:shd w:val="clear" w:color="auto" w:fill="FFFFFF"/>
          <w:lang w:val="kk-KZ"/>
        </w:rPr>
        <w:t>–</w:t>
      </w:r>
      <w:r w:rsidRPr="004C6330">
        <w:rPr>
          <w:sz w:val="28"/>
          <w:szCs w:val="28"/>
          <w:shd w:val="clear" w:color="auto" w:fill="FFFFFF"/>
          <w:lang w:val="kk-KZ"/>
        </w:rPr>
        <w:t xml:space="preserve"> Алматы, 2003. </w:t>
      </w:r>
      <w:r w:rsidR="00307E94">
        <w:rPr>
          <w:sz w:val="28"/>
          <w:szCs w:val="28"/>
          <w:shd w:val="clear" w:color="auto" w:fill="FFFFFF"/>
          <w:lang w:val="kk-KZ"/>
        </w:rPr>
        <w:t>–</w:t>
      </w:r>
      <w:r w:rsidRPr="004C6330">
        <w:rPr>
          <w:sz w:val="28"/>
          <w:szCs w:val="28"/>
          <w:shd w:val="clear" w:color="auto" w:fill="FFFFFF"/>
          <w:lang w:val="kk-KZ"/>
        </w:rPr>
        <w:t xml:space="preserve"> 248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Гонтарев А.Ф. Описание естественно-исторических условий Западного района Актюбинского уезда Первой Буртинской, Илекской, Тузтюбинской и Хобдинской волости. </w:t>
      </w:r>
      <w:r w:rsidR="00307E94">
        <w:rPr>
          <w:sz w:val="28"/>
          <w:szCs w:val="28"/>
          <w:lang w:val="kk-KZ"/>
        </w:rPr>
        <w:t>–</w:t>
      </w:r>
      <w:r w:rsidR="00CC6585" w:rsidRPr="004C6330">
        <w:rPr>
          <w:sz w:val="28"/>
          <w:szCs w:val="28"/>
          <w:lang w:val="kk-KZ"/>
        </w:rPr>
        <w:t xml:space="preserve"> </w:t>
      </w:r>
      <w:r w:rsidRPr="004C6330">
        <w:rPr>
          <w:sz w:val="28"/>
          <w:szCs w:val="28"/>
          <w:lang w:val="kk-KZ"/>
        </w:rPr>
        <w:t xml:space="preserve">Оренбург: Издание Тургайско-Уральского Переселенческого района, 1915. </w:t>
      </w:r>
      <w:r w:rsidR="00307E94">
        <w:rPr>
          <w:sz w:val="28"/>
          <w:szCs w:val="28"/>
          <w:lang w:val="kk-KZ"/>
        </w:rPr>
        <w:t>–</w:t>
      </w:r>
      <w:r w:rsidRPr="004C6330">
        <w:rPr>
          <w:sz w:val="28"/>
          <w:szCs w:val="28"/>
          <w:lang w:val="kk-KZ"/>
        </w:rPr>
        <w:t xml:space="preserve"> </w:t>
      </w:r>
      <w:r w:rsidR="00CC6585" w:rsidRPr="004C6330">
        <w:rPr>
          <w:sz w:val="28"/>
          <w:szCs w:val="28"/>
          <w:lang w:val="kk-KZ"/>
        </w:rPr>
        <w:t>235 с</w:t>
      </w:r>
      <w:r w:rsidRPr="004C6330">
        <w:rPr>
          <w:sz w:val="28"/>
          <w:szCs w:val="28"/>
          <w:lang w:val="kk-KZ"/>
        </w:rPr>
        <w:t>.</w:t>
      </w:r>
    </w:p>
    <w:p w:rsidR="00F84419" w:rsidRPr="004C6330" w:rsidRDefault="00184FFB"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Эверсман Э. Е</w:t>
      </w:r>
      <w:r w:rsidR="00F84419" w:rsidRPr="004C6330">
        <w:rPr>
          <w:sz w:val="28"/>
          <w:szCs w:val="28"/>
          <w:lang w:val="kk-KZ"/>
        </w:rPr>
        <w:t xml:space="preserve">стественная история Оренбургского края. </w:t>
      </w:r>
      <w:r w:rsidR="00307E94">
        <w:rPr>
          <w:sz w:val="28"/>
          <w:szCs w:val="28"/>
          <w:lang w:val="kk-KZ"/>
        </w:rPr>
        <w:t>–</w:t>
      </w:r>
      <w:r w:rsidRPr="004C6330">
        <w:rPr>
          <w:sz w:val="28"/>
          <w:szCs w:val="28"/>
          <w:lang w:val="kk-KZ"/>
        </w:rPr>
        <w:t xml:space="preserve"> Оренбург, </w:t>
      </w:r>
      <w:r w:rsidR="00F84419" w:rsidRPr="004C6330">
        <w:rPr>
          <w:sz w:val="28"/>
          <w:szCs w:val="28"/>
          <w:lang w:val="kk-KZ"/>
        </w:rPr>
        <w:t>1840.</w:t>
      </w:r>
      <w:r w:rsidRPr="004C6330">
        <w:rPr>
          <w:sz w:val="28"/>
          <w:szCs w:val="28"/>
          <w:lang w:val="kk-KZ"/>
        </w:rPr>
        <w:t xml:space="preserve"> </w:t>
      </w:r>
      <w:r w:rsidR="00307E94">
        <w:rPr>
          <w:sz w:val="28"/>
          <w:szCs w:val="28"/>
          <w:lang w:val="kk-KZ"/>
        </w:rPr>
        <w:t>–</w:t>
      </w:r>
      <w:r w:rsidR="00CC6585" w:rsidRPr="004C6330">
        <w:rPr>
          <w:sz w:val="28"/>
          <w:szCs w:val="28"/>
          <w:lang w:val="kk-KZ"/>
        </w:rPr>
        <w:t xml:space="preserve"> 409 с</w:t>
      </w:r>
      <w:r w:rsidRPr="004C6330">
        <w:rPr>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Сапаров Қ.Т. Жасанды гидронимдік нысандардың шаруашылықтағы рөлі // ҚР Ұлттық академиясы хабаршысы. </w:t>
      </w:r>
      <w:r w:rsidR="00307E94">
        <w:rPr>
          <w:sz w:val="28"/>
          <w:szCs w:val="28"/>
          <w:lang w:val="kk-KZ"/>
        </w:rPr>
        <w:t>–</w:t>
      </w:r>
      <w:r w:rsidR="00184FFB" w:rsidRPr="004C6330">
        <w:rPr>
          <w:sz w:val="28"/>
          <w:szCs w:val="28"/>
          <w:lang w:val="kk-KZ"/>
        </w:rPr>
        <w:t xml:space="preserve"> 2012. </w:t>
      </w:r>
      <w:r w:rsidR="00307E94">
        <w:rPr>
          <w:sz w:val="28"/>
          <w:szCs w:val="28"/>
          <w:lang w:val="kk-KZ"/>
        </w:rPr>
        <w:t>–</w:t>
      </w:r>
      <w:r w:rsidR="00184FFB" w:rsidRPr="004C6330">
        <w:rPr>
          <w:sz w:val="28"/>
          <w:szCs w:val="28"/>
          <w:lang w:val="kk-KZ"/>
        </w:rPr>
        <w:t xml:space="preserve"> </w:t>
      </w:r>
      <w:r w:rsidRPr="004C6330">
        <w:rPr>
          <w:sz w:val="28"/>
          <w:szCs w:val="28"/>
          <w:lang w:val="kk-KZ"/>
        </w:rPr>
        <w:t xml:space="preserve">№4. </w:t>
      </w:r>
      <w:r w:rsidR="00307E94">
        <w:rPr>
          <w:sz w:val="28"/>
          <w:szCs w:val="28"/>
          <w:lang w:val="kk-KZ"/>
        </w:rPr>
        <w:t>–</w:t>
      </w:r>
      <w:r w:rsidRPr="004C6330">
        <w:rPr>
          <w:sz w:val="28"/>
          <w:szCs w:val="28"/>
          <w:lang w:val="kk-KZ"/>
        </w:rPr>
        <w:t xml:space="preserve"> С.</w:t>
      </w:r>
      <w:r w:rsidR="00307E94">
        <w:rPr>
          <w:sz w:val="28"/>
          <w:szCs w:val="28"/>
          <w:lang w:val="kk-KZ"/>
        </w:rPr>
        <w:t xml:space="preserve"> </w:t>
      </w:r>
      <w:r w:rsidRPr="004C6330">
        <w:rPr>
          <w:sz w:val="28"/>
          <w:szCs w:val="28"/>
          <w:lang w:val="kk-KZ"/>
        </w:rPr>
        <w:t>44-47.</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bCs/>
          <w:sz w:val="28"/>
          <w:szCs w:val="28"/>
          <w:lang w:val="kk-KZ"/>
        </w:rPr>
        <w:lastRenderedPageBreak/>
        <w:t>Сергеева А.М., Кусаинов Х.Х.</w:t>
      </w:r>
      <w:r w:rsidRPr="004C6330">
        <w:rPr>
          <w:b/>
          <w:bCs/>
          <w:sz w:val="28"/>
          <w:szCs w:val="28"/>
          <w:lang w:val="kk-KZ"/>
        </w:rPr>
        <w:t xml:space="preserve"> </w:t>
      </w:r>
      <w:r w:rsidRPr="004C6330">
        <w:rPr>
          <w:sz w:val="28"/>
          <w:szCs w:val="28"/>
          <w:lang w:val="kk-KZ"/>
        </w:rPr>
        <w:t xml:space="preserve">Агротуризм мен экотуризмді жергілікті аумақта </w:t>
      </w:r>
      <w:r w:rsidRPr="004C6330">
        <w:rPr>
          <w:bCs/>
          <w:sz w:val="28"/>
          <w:szCs w:val="28"/>
          <w:lang w:val="kk-KZ"/>
        </w:rPr>
        <w:t>ұйымдастыру мəселелері (Ақтөбе облысы мысалында)</w:t>
      </w:r>
      <w:r w:rsidR="00307E94">
        <w:rPr>
          <w:bCs/>
          <w:sz w:val="28"/>
          <w:szCs w:val="28"/>
          <w:lang w:val="kk-KZ"/>
        </w:rPr>
        <w:t>:</w:t>
      </w:r>
      <w:r w:rsidRPr="004C6330">
        <w:rPr>
          <w:bCs/>
          <w:sz w:val="28"/>
          <w:szCs w:val="28"/>
          <w:lang w:val="kk-KZ"/>
        </w:rPr>
        <w:t xml:space="preserve"> </w:t>
      </w:r>
      <w:r w:rsidR="00307E94" w:rsidRPr="004C6330">
        <w:rPr>
          <w:bCs/>
          <w:sz w:val="28"/>
          <w:szCs w:val="28"/>
          <w:lang w:val="kk-KZ"/>
        </w:rPr>
        <w:t>м</w:t>
      </w:r>
      <w:r w:rsidRPr="004C6330">
        <w:rPr>
          <w:bCs/>
          <w:sz w:val="28"/>
          <w:szCs w:val="28"/>
          <w:lang w:val="kk-KZ"/>
        </w:rPr>
        <w:t xml:space="preserve">онография. </w:t>
      </w:r>
      <w:r w:rsidR="00307E94">
        <w:rPr>
          <w:bCs/>
          <w:sz w:val="28"/>
          <w:szCs w:val="28"/>
          <w:lang w:val="kk-KZ"/>
        </w:rPr>
        <w:t>–</w:t>
      </w:r>
      <w:r w:rsidR="00184FFB" w:rsidRPr="004C6330">
        <w:rPr>
          <w:bCs/>
          <w:sz w:val="28"/>
          <w:szCs w:val="28"/>
          <w:lang w:val="kk-KZ"/>
        </w:rPr>
        <w:t xml:space="preserve"> Ақтөбе: «Жұбанов университеті» баспа бөлімі, 2019. </w:t>
      </w:r>
      <w:r w:rsidR="00307E94">
        <w:rPr>
          <w:bCs/>
          <w:sz w:val="28"/>
          <w:szCs w:val="28"/>
          <w:lang w:val="kk-KZ"/>
        </w:rPr>
        <w:t>–</w:t>
      </w:r>
      <w:r w:rsidR="00184FFB" w:rsidRPr="004C6330">
        <w:rPr>
          <w:bCs/>
          <w:sz w:val="28"/>
          <w:szCs w:val="28"/>
          <w:lang w:val="kk-KZ"/>
        </w:rPr>
        <w:t xml:space="preserve"> 240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rStyle w:val="w"/>
          <w:sz w:val="28"/>
          <w:szCs w:val="28"/>
          <w:shd w:val="clear" w:color="auto" w:fill="FFFFFF"/>
          <w:lang w:val="kk-KZ"/>
        </w:rPr>
        <w:t>Құралұлы</w:t>
      </w:r>
      <w:r w:rsidRPr="004C6330">
        <w:rPr>
          <w:rStyle w:val="af"/>
          <w:sz w:val="28"/>
          <w:szCs w:val="28"/>
          <w:shd w:val="clear" w:color="auto" w:fill="FFFFFF"/>
          <w:lang w:val="kk-KZ"/>
        </w:rPr>
        <w:t xml:space="preserve"> </w:t>
      </w:r>
      <w:r w:rsidRPr="004C6330">
        <w:rPr>
          <w:rStyle w:val="w"/>
          <w:sz w:val="28"/>
          <w:szCs w:val="28"/>
          <w:shd w:val="clear" w:color="auto" w:fill="FFFFFF"/>
          <w:lang w:val="kk-KZ"/>
        </w:rPr>
        <w:t>А</w:t>
      </w:r>
      <w:r w:rsidRPr="004C6330">
        <w:rPr>
          <w:rStyle w:val="af"/>
          <w:sz w:val="28"/>
          <w:szCs w:val="28"/>
          <w:shd w:val="clear" w:color="auto" w:fill="FFFFFF"/>
          <w:lang w:val="kk-KZ"/>
        </w:rPr>
        <w:t xml:space="preserve">. </w:t>
      </w:r>
      <w:r w:rsidRPr="004C6330">
        <w:rPr>
          <w:rStyle w:val="w"/>
          <w:sz w:val="28"/>
          <w:szCs w:val="28"/>
          <w:shd w:val="clear" w:color="auto" w:fill="FFFFFF"/>
          <w:lang w:val="kk-KZ"/>
        </w:rPr>
        <w:t>Қазақ</w:t>
      </w:r>
      <w:r w:rsidRPr="004C6330">
        <w:rPr>
          <w:rStyle w:val="af"/>
          <w:sz w:val="28"/>
          <w:szCs w:val="28"/>
          <w:shd w:val="clear" w:color="auto" w:fill="FFFFFF"/>
          <w:lang w:val="kk-KZ"/>
        </w:rPr>
        <w:t xml:space="preserve"> </w:t>
      </w:r>
      <w:r w:rsidR="00184FFB" w:rsidRPr="004C6330">
        <w:rPr>
          <w:rStyle w:val="w"/>
          <w:sz w:val="28"/>
          <w:szCs w:val="28"/>
          <w:shd w:val="clear" w:color="auto" w:fill="FFFFFF"/>
          <w:lang w:val="kk-KZ"/>
        </w:rPr>
        <w:t>дәстүрлі</w:t>
      </w:r>
      <w:r w:rsidRPr="004C6330">
        <w:rPr>
          <w:rStyle w:val="af"/>
          <w:sz w:val="28"/>
          <w:szCs w:val="28"/>
          <w:shd w:val="clear" w:color="auto" w:fill="FFFFFF"/>
          <w:lang w:val="kk-KZ"/>
        </w:rPr>
        <w:t xml:space="preserve"> </w:t>
      </w:r>
      <w:r w:rsidRPr="004C6330">
        <w:rPr>
          <w:rStyle w:val="w"/>
          <w:sz w:val="28"/>
          <w:szCs w:val="28"/>
          <w:shd w:val="clear" w:color="auto" w:fill="FFFFFF"/>
          <w:lang w:val="kk-KZ"/>
        </w:rPr>
        <w:t>мәдениет</w:t>
      </w:r>
      <w:r w:rsidR="00184FFB" w:rsidRPr="004C6330">
        <w:rPr>
          <w:rStyle w:val="w"/>
          <w:sz w:val="28"/>
          <w:szCs w:val="28"/>
          <w:shd w:val="clear" w:color="auto" w:fill="FFFFFF"/>
          <w:lang w:val="kk-KZ"/>
        </w:rPr>
        <w:t>і</w:t>
      </w:r>
      <w:r w:rsidRPr="004C6330">
        <w:rPr>
          <w:rStyle w:val="w"/>
          <w:sz w:val="28"/>
          <w:szCs w:val="28"/>
          <w:shd w:val="clear" w:color="auto" w:fill="FFFFFF"/>
          <w:lang w:val="kk-KZ"/>
        </w:rPr>
        <w:t>н</w:t>
      </w:r>
      <w:r w:rsidR="00184FFB" w:rsidRPr="004C6330">
        <w:rPr>
          <w:rStyle w:val="w"/>
          <w:sz w:val="28"/>
          <w:szCs w:val="28"/>
          <w:shd w:val="clear" w:color="auto" w:fill="FFFFFF"/>
          <w:lang w:val="kk-KZ"/>
        </w:rPr>
        <w:t>і</w:t>
      </w:r>
      <w:r w:rsidRPr="004C6330">
        <w:rPr>
          <w:rStyle w:val="w"/>
          <w:sz w:val="28"/>
          <w:szCs w:val="28"/>
          <w:shd w:val="clear" w:color="auto" w:fill="FFFFFF"/>
          <w:lang w:val="kk-KZ"/>
        </w:rPr>
        <w:t>ң</w:t>
      </w:r>
      <w:r w:rsidRPr="004C6330">
        <w:rPr>
          <w:rStyle w:val="af"/>
          <w:sz w:val="28"/>
          <w:szCs w:val="28"/>
          <w:shd w:val="clear" w:color="auto" w:fill="FFFFFF"/>
          <w:lang w:val="kk-KZ"/>
        </w:rPr>
        <w:t xml:space="preserve"> </w:t>
      </w:r>
      <w:r w:rsidRPr="004C6330">
        <w:rPr>
          <w:rStyle w:val="w"/>
          <w:sz w:val="28"/>
          <w:szCs w:val="28"/>
          <w:shd w:val="clear" w:color="auto" w:fill="FFFFFF"/>
          <w:lang w:val="kk-KZ"/>
        </w:rPr>
        <w:t>энциклопедиялық</w:t>
      </w:r>
      <w:r w:rsidRPr="004C6330">
        <w:rPr>
          <w:rStyle w:val="af"/>
          <w:sz w:val="28"/>
          <w:szCs w:val="28"/>
          <w:shd w:val="clear" w:color="auto" w:fill="FFFFFF"/>
          <w:lang w:val="kk-KZ"/>
        </w:rPr>
        <w:t xml:space="preserve"> </w:t>
      </w:r>
      <w:r w:rsidRPr="004C6330">
        <w:rPr>
          <w:rStyle w:val="w"/>
          <w:sz w:val="28"/>
          <w:szCs w:val="28"/>
          <w:shd w:val="clear" w:color="auto" w:fill="FFFFFF"/>
          <w:lang w:val="kk-KZ"/>
        </w:rPr>
        <w:t>сөзд</w:t>
      </w:r>
      <w:r w:rsidR="00184FFB" w:rsidRPr="004C6330">
        <w:rPr>
          <w:rStyle w:val="w"/>
          <w:sz w:val="28"/>
          <w:szCs w:val="28"/>
          <w:shd w:val="clear" w:color="auto" w:fill="FFFFFF"/>
          <w:lang w:val="kk-KZ"/>
        </w:rPr>
        <w:t>ігі</w:t>
      </w:r>
      <w:r w:rsidR="00184FFB" w:rsidRPr="004C6330">
        <w:rPr>
          <w:rStyle w:val="af"/>
          <w:sz w:val="28"/>
          <w:szCs w:val="28"/>
          <w:shd w:val="clear" w:color="auto" w:fill="FFFFFF"/>
          <w:lang w:val="kk-KZ"/>
        </w:rPr>
        <w:t xml:space="preserve">. </w:t>
      </w:r>
      <w:r w:rsidR="00307E94">
        <w:rPr>
          <w:rStyle w:val="af"/>
          <w:sz w:val="28"/>
          <w:szCs w:val="28"/>
          <w:shd w:val="clear" w:color="auto" w:fill="FFFFFF"/>
          <w:lang w:val="kk-KZ"/>
        </w:rPr>
        <w:t>–</w:t>
      </w:r>
      <w:r w:rsidR="00184FFB" w:rsidRPr="004C6330">
        <w:rPr>
          <w:rStyle w:val="af"/>
          <w:sz w:val="28"/>
          <w:szCs w:val="28"/>
          <w:shd w:val="clear" w:color="auto" w:fill="FFFFFF"/>
          <w:lang w:val="kk-KZ"/>
        </w:rPr>
        <w:t xml:space="preserve"> </w:t>
      </w:r>
      <w:r w:rsidRPr="004C6330">
        <w:rPr>
          <w:rStyle w:val="w"/>
          <w:sz w:val="28"/>
          <w:szCs w:val="28"/>
          <w:shd w:val="clear" w:color="auto" w:fill="FFFFFF"/>
          <w:lang w:val="kk-KZ"/>
        </w:rPr>
        <w:t>Алматы:</w:t>
      </w:r>
      <w:r w:rsidRPr="004C6330">
        <w:rPr>
          <w:rStyle w:val="af"/>
          <w:sz w:val="28"/>
          <w:szCs w:val="28"/>
          <w:shd w:val="clear" w:color="auto" w:fill="FFFFFF"/>
          <w:lang w:val="kk-KZ"/>
        </w:rPr>
        <w:t xml:space="preserve"> </w:t>
      </w:r>
      <w:r w:rsidRPr="004C6330">
        <w:rPr>
          <w:rStyle w:val="w"/>
          <w:sz w:val="28"/>
          <w:szCs w:val="28"/>
          <w:shd w:val="clear" w:color="auto" w:fill="FFFFFF"/>
          <w:lang w:val="kk-KZ"/>
        </w:rPr>
        <w:t>Сөздік</w:t>
      </w:r>
      <w:r w:rsidRPr="004C6330">
        <w:rPr>
          <w:rStyle w:val="af"/>
          <w:sz w:val="28"/>
          <w:szCs w:val="28"/>
          <w:shd w:val="clear" w:color="auto" w:fill="FFFFFF"/>
          <w:lang w:val="kk-KZ"/>
        </w:rPr>
        <w:t>-</w:t>
      </w:r>
      <w:r w:rsidR="00184FFB" w:rsidRPr="004C6330">
        <w:rPr>
          <w:rStyle w:val="w"/>
          <w:sz w:val="28"/>
          <w:szCs w:val="28"/>
          <w:shd w:val="clear" w:color="auto" w:fill="FFFFFF"/>
          <w:lang w:val="kk-KZ"/>
        </w:rPr>
        <w:t>Словарь,</w:t>
      </w:r>
      <w:r w:rsidRPr="004C6330">
        <w:rPr>
          <w:rStyle w:val="w"/>
          <w:sz w:val="28"/>
          <w:szCs w:val="28"/>
          <w:shd w:val="clear" w:color="auto" w:fill="FFFFFF"/>
          <w:lang w:val="kk-KZ"/>
        </w:rPr>
        <w:t xml:space="preserve"> 1997.</w:t>
      </w:r>
      <w:r w:rsidR="00184FFB" w:rsidRPr="004C6330">
        <w:rPr>
          <w:rStyle w:val="w"/>
          <w:sz w:val="28"/>
          <w:szCs w:val="28"/>
          <w:shd w:val="clear" w:color="auto" w:fill="FFFFFF"/>
          <w:lang w:val="kk-KZ"/>
        </w:rPr>
        <w:t xml:space="preserve"> </w:t>
      </w:r>
      <w:r w:rsidR="00307E94">
        <w:rPr>
          <w:rStyle w:val="w"/>
          <w:sz w:val="28"/>
          <w:szCs w:val="28"/>
          <w:shd w:val="clear" w:color="auto" w:fill="FFFFFF"/>
          <w:lang w:val="kk-KZ"/>
        </w:rPr>
        <w:t>–</w:t>
      </w:r>
      <w:r w:rsidRPr="004C6330">
        <w:rPr>
          <w:rStyle w:val="w"/>
          <w:sz w:val="28"/>
          <w:szCs w:val="28"/>
          <w:shd w:val="clear" w:color="auto" w:fill="FFFFFF"/>
          <w:lang w:val="kk-KZ"/>
        </w:rPr>
        <w:t xml:space="preserve"> 368</w:t>
      </w:r>
      <w:r w:rsidR="00184FFB" w:rsidRPr="004C6330">
        <w:rPr>
          <w:rStyle w:val="w"/>
          <w:sz w:val="28"/>
          <w:szCs w:val="28"/>
          <w:shd w:val="clear" w:color="auto" w:fill="FFFFFF"/>
          <w:lang w:val="kk-KZ"/>
        </w:rPr>
        <w:t xml:space="preserve"> </w:t>
      </w:r>
      <w:r w:rsidRPr="004C6330">
        <w:rPr>
          <w:rStyle w:val="w"/>
          <w:sz w:val="28"/>
          <w:szCs w:val="28"/>
          <w:shd w:val="clear" w:color="auto" w:fill="FFFFFF"/>
          <w:lang w:val="kk-KZ"/>
        </w:rPr>
        <w:t>б</w:t>
      </w:r>
      <w:r w:rsidRPr="004C6330">
        <w:rPr>
          <w:rStyle w:val="af"/>
          <w:sz w:val="28"/>
          <w:szCs w:val="28"/>
          <w:shd w:val="clear" w:color="auto" w:fill="FFFFFF"/>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Мурзаев Э.М. Топонимика и ландшафты прошлого // Вопросы географ</w:t>
      </w:r>
      <w:r w:rsidR="00184FFB" w:rsidRPr="004C6330">
        <w:rPr>
          <w:sz w:val="28"/>
          <w:szCs w:val="28"/>
          <w:lang w:val="kk-KZ"/>
        </w:rPr>
        <w:t xml:space="preserve">ии. </w:t>
      </w:r>
      <w:r w:rsidR="00307E94">
        <w:rPr>
          <w:sz w:val="28"/>
          <w:szCs w:val="28"/>
          <w:lang w:val="kk-KZ"/>
        </w:rPr>
        <w:t>–</w:t>
      </w:r>
      <w:r w:rsidR="00184FFB" w:rsidRPr="004C6330">
        <w:rPr>
          <w:sz w:val="28"/>
          <w:szCs w:val="28"/>
          <w:lang w:val="kk-KZ"/>
        </w:rPr>
        <w:t xml:space="preserve"> 1979. </w:t>
      </w:r>
      <w:r w:rsidR="00307E94">
        <w:rPr>
          <w:sz w:val="28"/>
          <w:szCs w:val="28"/>
          <w:lang w:val="kk-KZ"/>
        </w:rPr>
        <w:t>–</w:t>
      </w:r>
      <w:r w:rsidRPr="004C6330">
        <w:rPr>
          <w:sz w:val="28"/>
          <w:szCs w:val="28"/>
          <w:lang w:val="kk-KZ"/>
        </w:rPr>
        <w:t xml:space="preserve"> </w:t>
      </w:r>
      <w:r w:rsidR="00307E94">
        <w:rPr>
          <w:sz w:val="28"/>
          <w:szCs w:val="28"/>
          <w:lang w:val="kk-KZ"/>
        </w:rPr>
        <w:t>№</w:t>
      </w:r>
      <w:r w:rsidRPr="004C6330">
        <w:rPr>
          <w:sz w:val="28"/>
          <w:szCs w:val="28"/>
          <w:lang w:val="kk-KZ"/>
        </w:rPr>
        <w:t xml:space="preserve">110. </w:t>
      </w:r>
      <w:r w:rsidR="00307E94">
        <w:rPr>
          <w:sz w:val="28"/>
          <w:szCs w:val="28"/>
          <w:lang w:val="kk-KZ"/>
        </w:rPr>
        <w:t>–</w:t>
      </w:r>
      <w:r w:rsidRPr="004C6330">
        <w:rPr>
          <w:sz w:val="28"/>
          <w:szCs w:val="28"/>
          <w:lang w:val="kk-KZ"/>
        </w:rPr>
        <w:t xml:space="preserve"> С.</w:t>
      </w:r>
      <w:r w:rsidR="00184FFB" w:rsidRPr="004C6330">
        <w:rPr>
          <w:sz w:val="28"/>
          <w:szCs w:val="28"/>
          <w:lang w:val="kk-KZ"/>
        </w:rPr>
        <w:t xml:space="preserve"> </w:t>
      </w:r>
      <w:r w:rsidRPr="004C6330">
        <w:rPr>
          <w:sz w:val="28"/>
          <w:szCs w:val="28"/>
          <w:lang w:val="kk-KZ"/>
        </w:rPr>
        <w:t>11-18.</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4C6330">
        <w:rPr>
          <w:sz w:val="28"/>
          <w:szCs w:val="28"/>
          <w:lang w:val="kk-KZ"/>
        </w:rPr>
        <w:t xml:space="preserve">Толыбеков С.Е. Кочевое общество казахов в </w:t>
      </w:r>
      <w:r w:rsidRPr="004C6330">
        <w:rPr>
          <w:sz w:val="28"/>
          <w:szCs w:val="28"/>
          <w:lang w:val="en-US"/>
        </w:rPr>
        <w:t>XVII</w:t>
      </w:r>
      <w:r w:rsidRPr="004C6330">
        <w:rPr>
          <w:sz w:val="28"/>
          <w:szCs w:val="28"/>
        </w:rPr>
        <w:t xml:space="preserve"> </w:t>
      </w:r>
      <w:r w:rsidR="00BA44CA">
        <w:rPr>
          <w:sz w:val="28"/>
          <w:szCs w:val="28"/>
          <w:lang w:val="kk-KZ"/>
        </w:rPr>
        <w:t>-</w:t>
      </w:r>
      <w:r w:rsidRPr="004C6330">
        <w:rPr>
          <w:sz w:val="28"/>
          <w:szCs w:val="28"/>
        </w:rPr>
        <w:t xml:space="preserve"> </w:t>
      </w:r>
      <w:r w:rsidRPr="004C6330">
        <w:rPr>
          <w:sz w:val="28"/>
          <w:szCs w:val="28"/>
          <w:lang w:val="kk-KZ"/>
        </w:rPr>
        <w:t xml:space="preserve">начале </w:t>
      </w:r>
      <w:r w:rsidRPr="004C6330">
        <w:rPr>
          <w:sz w:val="28"/>
          <w:szCs w:val="28"/>
          <w:lang w:val="en-US"/>
        </w:rPr>
        <w:t>XX</w:t>
      </w:r>
      <w:r w:rsidRPr="004C6330">
        <w:rPr>
          <w:sz w:val="28"/>
          <w:szCs w:val="28"/>
          <w:lang w:val="kk-KZ"/>
        </w:rPr>
        <w:t xml:space="preserve"> века. </w:t>
      </w:r>
      <w:r w:rsidRPr="00F2205B">
        <w:rPr>
          <w:color w:val="000000" w:themeColor="text1"/>
          <w:sz w:val="28"/>
          <w:szCs w:val="28"/>
          <w:lang w:val="kk-KZ"/>
        </w:rPr>
        <w:t xml:space="preserve">(Политико-экономический анализ). </w:t>
      </w:r>
      <w:r w:rsidR="00307E94" w:rsidRPr="00F2205B">
        <w:rPr>
          <w:color w:val="000000" w:themeColor="text1"/>
          <w:sz w:val="28"/>
          <w:szCs w:val="28"/>
          <w:lang w:val="kk-KZ"/>
        </w:rPr>
        <w:t>–</w:t>
      </w:r>
      <w:r w:rsidR="00184FFB" w:rsidRPr="00F2205B">
        <w:rPr>
          <w:color w:val="000000" w:themeColor="text1"/>
          <w:sz w:val="28"/>
          <w:szCs w:val="28"/>
          <w:lang w:val="kk-KZ"/>
        </w:rPr>
        <w:t xml:space="preserve"> Алма-ата: Наука</w:t>
      </w:r>
      <w:r w:rsidR="00307E94" w:rsidRPr="00F2205B">
        <w:rPr>
          <w:color w:val="000000" w:themeColor="text1"/>
          <w:sz w:val="28"/>
          <w:szCs w:val="28"/>
          <w:lang w:val="kk-KZ"/>
        </w:rPr>
        <w:t>,</w:t>
      </w:r>
      <w:r w:rsidR="00184FFB" w:rsidRPr="00F2205B">
        <w:rPr>
          <w:color w:val="000000" w:themeColor="text1"/>
          <w:sz w:val="28"/>
          <w:szCs w:val="28"/>
          <w:lang w:val="kk-KZ"/>
        </w:rPr>
        <w:t xml:space="preserve"> 1971.</w:t>
      </w:r>
      <w:r w:rsidRPr="00F2205B">
        <w:rPr>
          <w:color w:val="000000" w:themeColor="text1"/>
          <w:sz w:val="28"/>
          <w:szCs w:val="28"/>
          <w:lang w:val="kk-KZ"/>
        </w:rPr>
        <w:t xml:space="preserve"> </w:t>
      </w:r>
      <w:r w:rsidR="00307E94" w:rsidRPr="00F2205B">
        <w:rPr>
          <w:color w:val="000000" w:themeColor="text1"/>
          <w:sz w:val="28"/>
          <w:szCs w:val="28"/>
          <w:lang w:val="kk-KZ"/>
        </w:rPr>
        <w:t>–</w:t>
      </w:r>
      <w:r w:rsidR="00184FFB" w:rsidRPr="00F2205B">
        <w:rPr>
          <w:color w:val="000000" w:themeColor="text1"/>
          <w:sz w:val="28"/>
          <w:szCs w:val="28"/>
          <w:lang w:val="kk-KZ"/>
        </w:rPr>
        <w:t xml:space="preserve"> </w:t>
      </w:r>
      <w:r w:rsidRPr="00F2205B">
        <w:rPr>
          <w:color w:val="000000" w:themeColor="text1"/>
          <w:sz w:val="28"/>
          <w:szCs w:val="28"/>
          <w:lang w:val="kk-KZ"/>
        </w:rPr>
        <w:t>633</w:t>
      </w:r>
      <w:r w:rsidR="00184FFB" w:rsidRPr="00F2205B">
        <w:rPr>
          <w:color w:val="000000" w:themeColor="text1"/>
          <w:sz w:val="28"/>
          <w:szCs w:val="28"/>
          <w:lang w:val="kk-KZ"/>
        </w:rPr>
        <w:t xml:space="preserve"> </w:t>
      </w:r>
      <w:r w:rsidRPr="00F2205B">
        <w:rPr>
          <w:color w:val="000000" w:themeColor="text1"/>
          <w:sz w:val="28"/>
          <w:szCs w:val="28"/>
          <w:lang w:val="kk-KZ"/>
        </w:rPr>
        <w:t xml:space="preserve">с. </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 xml:space="preserve">Масанов Н.А. Проблемы социально-экономической истории Казахстана рубеже </w:t>
      </w:r>
      <w:r w:rsidRPr="00F2205B">
        <w:rPr>
          <w:color w:val="000000" w:themeColor="text1"/>
          <w:sz w:val="28"/>
          <w:szCs w:val="28"/>
          <w:lang w:val="en-US"/>
        </w:rPr>
        <w:t>XVIII</w:t>
      </w:r>
      <w:r w:rsidRPr="00F2205B">
        <w:rPr>
          <w:color w:val="000000" w:themeColor="text1"/>
          <w:sz w:val="28"/>
          <w:szCs w:val="28"/>
        </w:rPr>
        <w:t>-</w:t>
      </w:r>
      <w:r w:rsidRPr="00F2205B">
        <w:rPr>
          <w:color w:val="000000" w:themeColor="text1"/>
          <w:sz w:val="28"/>
          <w:szCs w:val="28"/>
          <w:lang w:val="en-US"/>
        </w:rPr>
        <w:t>XIX</w:t>
      </w:r>
      <w:r w:rsidRPr="00F2205B">
        <w:rPr>
          <w:color w:val="000000" w:themeColor="text1"/>
          <w:sz w:val="28"/>
          <w:szCs w:val="28"/>
        </w:rPr>
        <w:t xml:space="preserve"> </w:t>
      </w:r>
      <w:r w:rsidRPr="00F2205B">
        <w:rPr>
          <w:color w:val="000000" w:themeColor="text1"/>
          <w:sz w:val="28"/>
          <w:szCs w:val="28"/>
          <w:lang w:val="kk-KZ"/>
        </w:rPr>
        <w:t xml:space="preserve">веков. </w:t>
      </w:r>
      <w:r w:rsidR="00307E94" w:rsidRPr="00F2205B">
        <w:rPr>
          <w:color w:val="000000" w:themeColor="text1"/>
          <w:sz w:val="28"/>
          <w:szCs w:val="28"/>
          <w:lang w:val="kk-KZ"/>
        </w:rPr>
        <w:t>–</w:t>
      </w:r>
      <w:r w:rsidR="00184FFB" w:rsidRPr="00F2205B">
        <w:rPr>
          <w:color w:val="000000" w:themeColor="text1"/>
          <w:sz w:val="28"/>
          <w:szCs w:val="28"/>
          <w:lang w:val="kk-KZ"/>
        </w:rPr>
        <w:t xml:space="preserve"> </w:t>
      </w:r>
      <w:r w:rsidR="004F74B4" w:rsidRPr="00F2205B">
        <w:rPr>
          <w:color w:val="000000" w:themeColor="text1"/>
          <w:sz w:val="28"/>
          <w:szCs w:val="28"/>
          <w:lang w:val="kk-KZ"/>
        </w:rPr>
        <w:t>Алматы</w:t>
      </w:r>
      <w:r w:rsidR="00184FFB" w:rsidRPr="00F2205B">
        <w:rPr>
          <w:color w:val="000000" w:themeColor="text1"/>
          <w:sz w:val="28"/>
          <w:szCs w:val="28"/>
          <w:lang w:val="kk-KZ"/>
        </w:rPr>
        <w:t xml:space="preserve">, 1984. </w:t>
      </w:r>
      <w:r w:rsidR="00307E94" w:rsidRPr="00F2205B">
        <w:rPr>
          <w:color w:val="000000" w:themeColor="text1"/>
          <w:sz w:val="28"/>
          <w:szCs w:val="28"/>
          <w:lang w:val="kk-KZ"/>
        </w:rPr>
        <w:t>–</w:t>
      </w:r>
      <w:r w:rsidRPr="00F2205B">
        <w:rPr>
          <w:color w:val="000000" w:themeColor="text1"/>
          <w:sz w:val="28"/>
          <w:szCs w:val="28"/>
          <w:lang w:val="kk-KZ"/>
        </w:rPr>
        <w:t xml:space="preserve"> 175</w:t>
      </w:r>
      <w:r w:rsidR="00184FFB" w:rsidRPr="00F2205B">
        <w:rPr>
          <w:color w:val="000000" w:themeColor="text1"/>
          <w:sz w:val="28"/>
          <w:szCs w:val="28"/>
          <w:lang w:val="kk-KZ"/>
        </w:rPr>
        <w:t xml:space="preserve"> </w:t>
      </w:r>
      <w:r w:rsidRPr="00F2205B">
        <w:rPr>
          <w:color w:val="000000" w:themeColor="text1"/>
          <w:sz w:val="28"/>
          <w:szCs w:val="28"/>
          <w:lang w:val="kk-KZ"/>
        </w:rPr>
        <w:t>с.</w:t>
      </w:r>
    </w:p>
    <w:p w:rsidR="00F84419" w:rsidRPr="00F2205B" w:rsidRDefault="00F84419" w:rsidP="00BB790E">
      <w:pPr>
        <w:pStyle w:val="aa"/>
        <w:numPr>
          <w:ilvl w:val="0"/>
          <w:numId w:val="5"/>
        </w:numPr>
        <w:tabs>
          <w:tab w:val="left" w:pos="1276"/>
        </w:tabs>
        <w:autoSpaceDE w:val="0"/>
        <w:autoSpaceDN w:val="0"/>
        <w:adjustRightInd w:val="0"/>
        <w:spacing w:after="0" w:line="240" w:lineRule="auto"/>
        <w:ind w:left="0" w:firstLine="709"/>
        <w:jc w:val="both"/>
        <w:rPr>
          <w:noProof/>
          <w:color w:val="000000" w:themeColor="text1"/>
          <w:sz w:val="28"/>
          <w:szCs w:val="28"/>
          <w:lang w:val="kk-KZ"/>
        </w:rPr>
      </w:pPr>
      <w:r w:rsidRPr="00F2205B">
        <w:rPr>
          <w:color w:val="000000" w:themeColor="text1"/>
          <w:sz w:val="28"/>
          <w:szCs w:val="28"/>
          <w:lang w:val="kk-KZ"/>
        </w:rPr>
        <w:t>Арғынбаев Х.А. Қазақтың мал шаруашылығы жайында этнографиялық очерк</w:t>
      </w:r>
      <w:r w:rsidR="00184FFB" w:rsidRPr="00F2205B">
        <w:rPr>
          <w:color w:val="000000" w:themeColor="text1"/>
          <w:sz w:val="28"/>
          <w:szCs w:val="28"/>
          <w:lang w:val="kk-KZ"/>
        </w:rPr>
        <w:t xml:space="preserve">. </w:t>
      </w:r>
      <w:r w:rsidR="00307E94" w:rsidRPr="00F2205B">
        <w:rPr>
          <w:color w:val="000000" w:themeColor="text1"/>
          <w:sz w:val="28"/>
          <w:szCs w:val="28"/>
          <w:lang w:val="kk-KZ"/>
        </w:rPr>
        <w:t>–</w:t>
      </w:r>
      <w:r w:rsidR="00184FFB" w:rsidRPr="00F2205B">
        <w:rPr>
          <w:color w:val="000000" w:themeColor="text1"/>
          <w:sz w:val="28"/>
          <w:szCs w:val="28"/>
          <w:lang w:val="kk-KZ"/>
        </w:rPr>
        <w:t xml:space="preserve"> Алматы, 1969. </w:t>
      </w:r>
      <w:r w:rsidR="00307E94" w:rsidRPr="00F2205B">
        <w:rPr>
          <w:color w:val="000000" w:themeColor="text1"/>
          <w:sz w:val="28"/>
          <w:szCs w:val="28"/>
          <w:lang w:val="kk-KZ"/>
        </w:rPr>
        <w:t>–</w:t>
      </w:r>
      <w:r w:rsidRPr="00F2205B">
        <w:rPr>
          <w:color w:val="000000" w:themeColor="text1"/>
          <w:sz w:val="28"/>
          <w:szCs w:val="28"/>
          <w:lang w:val="kk-KZ"/>
        </w:rPr>
        <w:t xml:space="preserve"> 172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Маканова А.У. Экосистемы наземные (пастбищные) на примере Акмолинской области // Вестник КазНУ</w:t>
      </w:r>
      <w:r w:rsidR="006504EC" w:rsidRPr="004C6330">
        <w:rPr>
          <w:sz w:val="28"/>
          <w:szCs w:val="28"/>
          <w:lang w:val="kk-KZ"/>
        </w:rPr>
        <w:t xml:space="preserve">. </w:t>
      </w:r>
      <w:r w:rsidR="00307E94">
        <w:rPr>
          <w:sz w:val="28"/>
          <w:szCs w:val="28"/>
          <w:lang w:val="kk-KZ"/>
        </w:rPr>
        <w:t>–</w:t>
      </w:r>
      <w:r w:rsidR="006504EC" w:rsidRPr="004C6330">
        <w:rPr>
          <w:sz w:val="28"/>
          <w:szCs w:val="28"/>
          <w:lang w:val="kk-KZ"/>
        </w:rPr>
        <w:t xml:space="preserve"> 2004. </w:t>
      </w:r>
      <w:r w:rsidR="00307E94">
        <w:rPr>
          <w:sz w:val="28"/>
          <w:szCs w:val="28"/>
          <w:lang w:val="kk-KZ"/>
        </w:rPr>
        <w:t>–</w:t>
      </w:r>
      <w:r w:rsidR="006504EC" w:rsidRPr="004C6330">
        <w:rPr>
          <w:sz w:val="28"/>
          <w:szCs w:val="28"/>
          <w:lang w:val="kk-KZ"/>
        </w:rPr>
        <w:t xml:space="preserve"> </w:t>
      </w:r>
      <w:r w:rsidRPr="004C6330">
        <w:rPr>
          <w:sz w:val="28"/>
          <w:szCs w:val="28"/>
          <w:lang w:val="kk-KZ"/>
        </w:rPr>
        <w:t>№1(18)</w:t>
      </w:r>
      <w:r w:rsidR="006504EC" w:rsidRPr="004C6330">
        <w:rPr>
          <w:sz w:val="28"/>
          <w:szCs w:val="28"/>
          <w:lang w:val="kk-KZ"/>
        </w:rPr>
        <w:t xml:space="preserve">. </w:t>
      </w:r>
      <w:r w:rsidR="00307E94">
        <w:rPr>
          <w:sz w:val="28"/>
          <w:szCs w:val="28"/>
          <w:lang w:val="kk-KZ"/>
        </w:rPr>
        <w:t>–</w:t>
      </w:r>
      <w:r w:rsidR="00BA44CA">
        <w:rPr>
          <w:sz w:val="28"/>
          <w:szCs w:val="28"/>
          <w:lang w:val="kk-KZ"/>
        </w:rPr>
        <w:t xml:space="preserve"> С.</w:t>
      </w:r>
      <w:r w:rsidR="00307E94">
        <w:rPr>
          <w:sz w:val="28"/>
          <w:szCs w:val="28"/>
          <w:lang w:val="kk-KZ"/>
        </w:rPr>
        <w:t xml:space="preserve"> </w:t>
      </w:r>
      <w:r w:rsidRPr="004C6330">
        <w:rPr>
          <w:sz w:val="28"/>
          <w:szCs w:val="28"/>
          <w:lang w:val="kk-KZ"/>
        </w:rPr>
        <w:t>44-49</w:t>
      </w:r>
      <w:r w:rsidR="006504EC" w:rsidRPr="004C6330">
        <w:rPr>
          <w:sz w:val="28"/>
          <w:szCs w:val="28"/>
          <w:lang w:val="kk-KZ"/>
        </w:rPr>
        <w:t>.</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sidRPr="004C6330">
        <w:rPr>
          <w:sz w:val="28"/>
          <w:szCs w:val="28"/>
          <w:lang w:val="kk-KZ"/>
        </w:rPr>
        <w:t>История Актю</w:t>
      </w:r>
      <w:r w:rsidR="00C666A1" w:rsidRPr="004C6330">
        <w:rPr>
          <w:sz w:val="28"/>
          <w:szCs w:val="28"/>
          <w:lang w:val="kk-KZ"/>
        </w:rPr>
        <w:t xml:space="preserve">бинской области / </w:t>
      </w:r>
      <w:r w:rsidR="00307E94">
        <w:rPr>
          <w:sz w:val="28"/>
          <w:szCs w:val="28"/>
          <w:lang w:val="kk-KZ"/>
        </w:rPr>
        <w:t>под</w:t>
      </w:r>
      <w:r w:rsidR="00C666A1" w:rsidRPr="004C6330">
        <w:rPr>
          <w:sz w:val="28"/>
          <w:szCs w:val="28"/>
          <w:lang w:val="kk-KZ"/>
        </w:rPr>
        <w:t xml:space="preserve"> ред. А.А. Бисембаев</w:t>
      </w:r>
      <w:r w:rsidR="00307E94">
        <w:rPr>
          <w:sz w:val="28"/>
          <w:szCs w:val="28"/>
          <w:lang w:val="kk-KZ"/>
        </w:rPr>
        <w:t>а</w:t>
      </w:r>
      <w:r w:rsidR="00C666A1" w:rsidRPr="004C6330">
        <w:rPr>
          <w:sz w:val="28"/>
          <w:szCs w:val="28"/>
          <w:lang w:val="kk-KZ"/>
        </w:rPr>
        <w:t xml:space="preserve">. </w:t>
      </w:r>
      <w:r w:rsidR="00307E94">
        <w:rPr>
          <w:sz w:val="28"/>
          <w:szCs w:val="28"/>
          <w:lang w:val="kk-KZ"/>
        </w:rPr>
        <w:t>–</w:t>
      </w:r>
      <w:r w:rsidR="00543847" w:rsidRPr="004C6330">
        <w:rPr>
          <w:sz w:val="28"/>
          <w:szCs w:val="28"/>
          <w:lang w:val="kk-KZ"/>
        </w:rPr>
        <w:t xml:space="preserve"> Актобе</w:t>
      </w:r>
      <w:r w:rsidR="00C666A1" w:rsidRPr="004C6330">
        <w:rPr>
          <w:sz w:val="28"/>
          <w:szCs w:val="28"/>
          <w:lang w:val="kk-KZ"/>
        </w:rPr>
        <w:t>: Обл. центр истории, этнографии и археологии</w:t>
      </w:r>
      <w:r w:rsidR="00543847" w:rsidRPr="004C6330">
        <w:rPr>
          <w:sz w:val="28"/>
          <w:szCs w:val="28"/>
          <w:lang w:val="kk-KZ"/>
        </w:rPr>
        <w:t xml:space="preserve">, 2006. </w:t>
      </w:r>
      <w:r w:rsidR="00307E94">
        <w:rPr>
          <w:sz w:val="28"/>
          <w:szCs w:val="28"/>
          <w:lang w:val="kk-KZ"/>
        </w:rPr>
        <w:t>–</w:t>
      </w:r>
      <w:r w:rsidRPr="004C6330">
        <w:rPr>
          <w:sz w:val="28"/>
          <w:szCs w:val="28"/>
          <w:lang w:val="kk-KZ"/>
        </w:rPr>
        <w:t xml:space="preserve"> 698</w:t>
      </w:r>
      <w:r w:rsidR="00543847" w:rsidRPr="004C6330">
        <w:rPr>
          <w:sz w:val="28"/>
          <w:szCs w:val="28"/>
          <w:lang w:val="kk-KZ"/>
        </w:rPr>
        <w:t xml:space="preserve"> с</w:t>
      </w:r>
      <w:r w:rsidRPr="004C6330">
        <w:rPr>
          <w:sz w:val="28"/>
          <w:szCs w:val="28"/>
          <w:lang w:val="kk-KZ"/>
        </w:rPr>
        <w:t>.</w:t>
      </w:r>
      <w:r w:rsidR="00C666A1" w:rsidRPr="004C6330">
        <w:rPr>
          <w:sz w:val="28"/>
          <w:szCs w:val="28"/>
          <w:lang w:val="kk-KZ"/>
        </w:rPr>
        <w:t xml:space="preserve"> </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sidRPr="004C6330">
        <w:rPr>
          <w:sz w:val="28"/>
          <w:szCs w:val="28"/>
          <w:lang w:val="kk-KZ"/>
        </w:rPr>
        <w:t xml:space="preserve">Құралұлы А. Мал шаруашылығына, егіншілікке, аңшылыққа байланысты терминдер мен сөз тіркестерінің түсіндірме сөздігі. </w:t>
      </w:r>
      <w:r w:rsidR="00307E94">
        <w:rPr>
          <w:sz w:val="28"/>
          <w:szCs w:val="28"/>
          <w:lang w:val="kk-KZ"/>
        </w:rPr>
        <w:t>–</w:t>
      </w:r>
      <w:r w:rsidR="00C666A1" w:rsidRPr="004C6330">
        <w:rPr>
          <w:sz w:val="28"/>
          <w:szCs w:val="28"/>
          <w:lang w:val="kk-KZ"/>
        </w:rPr>
        <w:t xml:space="preserve"> </w:t>
      </w:r>
      <w:r w:rsidRPr="004C6330">
        <w:rPr>
          <w:sz w:val="28"/>
          <w:szCs w:val="28"/>
          <w:lang w:val="kk-KZ"/>
        </w:rPr>
        <w:t>Алматы: Өнер, 2007</w:t>
      </w:r>
      <w:r w:rsidR="00C666A1" w:rsidRPr="004C6330">
        <w:rPr>
          <w:sz w:val="28"/>
          <w:szCs w:val="28"/>
          <w:lang w:val="kk-KZ"/>
        </w:rPr>
        <w:t>.</w:t>
      </w:r>
      <w:r w:rsidRPr="004C6330">
        <w:rPr>
          <w:sz w:val="28"/>
          <w:szCs w:val="28"/>
          <w:lang w:val="kk-KZ"/>
        </w:rPr>
        <w:t xml:space="preserve"> </w:t>
      </w:r>
      <w:r w:rsidR="00307E94">
        <w:rPr>
          <w:sz w:val="28"/>
          <w:szCs w:val="28"/>
          <w:lang w:val="kk-KZ"/>
        </w:rPr>
        <w:t>–</w:t>
      </w:r>
      <w:r w:rsidRPr="004C6330">
        <w:rPr>
          <w:sz w:val="28"/>
          <w:szCs w:val="28"/>
          <w:lang w:val="kk-KZ"/>
        </w:rPr>
        <w:t xml:space="preserve"> 104</w:t>
      </w:r>
      <w:r w:rsidR="00C666A1" w:rsidRPr="004C6330">
        <w:rPr>
          <w:sz w:val="28"/>
          <w:szCs w:val="28"/>
          <w:lang w:val="kk-KZ"/>
        </w:rPr>
        <w:t xml:space="preserve"> </w:t>
      </w:r>
      <w:r w:rsidRPr="004C6330">
        <w:rPr>
          <w:sz w:val="28"/>
          <w:szCs w:val="28"/>
          <w:lang w:val="kk-KZ"/>
        </w:rPr>
        <w:t>б.</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noProof/>
          <w:sz w:val="28"/>
          <w:szCs w:val="28"/>
          <w:lang w:val="kk-KZ"/>
        </w:rPr>
      </w:pPr>
      <w:r w:rsidRPr="004C6330">
        <w:rPr>
          <w:noProof/>
          <w:sz w:val="28"/>
          <w:szCs w:val="28"/>
          <w:lang w:val="kk-KZ"/>
        </w:rPr>
        <w:t xml:space="preserve">Керимбаев Е.А. Казахская ономастика в этнокультурном, номинативном и функционалном аспектах. </w:t>
      </w:r>
      <w:r w:rsidR="00307E94">
        <w:rPr>
          <w:noProof/>
          <w:sz w:val="28"/>
          <w:szCs w:val="28"/>
          <w:lang w:val="kk-KZ"/>
        </w:rPr>
        <w:t>–</w:t>
      </w:r>
      <w:r w:rsidR="00C666A1" w:rsidRPr="004C6330">
        <w:rPr>
          <w:noProof/>
          <w:sz w:val="28"/>
          <w:szCs w:val="28"/>
          <w:lang w:val="kk-KZ"/>
        </w:rPr>
        <w:t xml:space="preserve"> Алматы, 1995.</w:t>
      </w:r>
      <w:r w:rsidRPr="004C6330">
        <w:rPr>
          <w:noProof/>
          <w:sz w:val="28"/>
          <w:szCs w:val="28"/>
          <w:lang w:val="kk-KZ"/>
        </w:rPr>
        <w:t xml:space="preserve"> </w:t>
      </w:r>
      <w:r w:rsidR="00307E94">
        <w:rPr>
          <w:noProof/>
          <w:sz w:val="28"/>
          <w:szCs w:val="28"/>
          <w:lang w:val="kk-KZ"/>
        </w:rPr>
        <w:t>–</w:t>
      </w:r>
      <w:r w:rsidR="00C666A1" w:rsidRPr="004C6330">
        <w:rPr>
          <w:noProof/>
          <w:sz w:val="28"/>
          <w:szCs w:val="28"/>
          <w:lang w:val="kk-KZ"/>
        </w:rPr>
        <w:t xml:space="preserve"> </w:t>
      </w:r>
      <w:r w:rsidRPr="004C6330">
        <w:rPr>
          <w:noProof/>
          <w:sz w:val="28"/>
          <w:szCs w:val="28"/>
          <w:lang w:val="kk-KZ"/>
        </w:rPr>
        <w:t>248</w:t>
      </w:r>
      <w:r w:rsidR="00C666A1" w:rsidRPr="004C6330">
        <w:rPr>
          <w:noProof/>
          <w:sz w:val="28"/>
          <w:szCs w:val="28"/>
          <w:lang w:val="kk-KZ"/>
        </w:rPr>
        <w:t xml:space="preserve"> </w:t>
      </w:r>
      <w:r w:rsidRPr="004C6330">
        <w:rPr>
          <w:noProof/>
          <w:sz w:val="28"/>
          <w:szCs w:val="28"/>
          <w:lang w:val="kk-KZ"/>
        </w:rPr>
        <w:t>с.</w:t>
      </w:r>
    </w:p>
    <w:p w:rsidR="00F84419" w:rsidRPr="00F2205B" w:rsidRDefault="00F84419" w:rsidP="00BB790E">
      <w:pPr>
        <w:pStyle w:val="aa"/>
        <w:numPr>
          <w:ilvl w:val="0"/>
          <w:numId w:val="5"/>
        </w:numPr>
        <w:tabs>
          <w:tab w:val="left" w:pos="1276"/>
        </w:tabs>
        <w:autoSpaceDE w:val="0"/>
        <w:autoSpaceDN w:val="0"/>
        <w:adjustRightInd w:val="0"/>
        <w:spacing w:after="0" w:line="240" w:lineRule="auto"/>
        <w:ind w:left="0" w:firstLine="709"/>
        <w:jc w:val="both"/>
        <w:rPr>
          <w:color w:val="000000" w:themeColor="text1"/>
          <w:sz w:val="28"/>
          <w:szCs w:val="28"/>
          <w:lang w:val="kk-KZ"/>
        </w:rPr>
      </w:pPr>
      <w:r w:rsidRPr="004C6330">
        <w:rPr>
          <w:sz w:val="28"/>
          <w:szCs w:val="28"/>
          <w:lang w:val="kk-KZ"/>
        </w:rPr>
        <w:t xml:space="preserve">Материалы киргизскому землепользованию, собранные и </w:t>
      </w:r>
      <w:r w:rsidRPr="00F2205B">
        <w:rPr>
          <w:color w:val="000000" w:themeColor="text1"/>
          <w:sz w:val="28"/>
          <w:szCs w:val="28"/>
          <w:lang w:val="kk-KZ"/>
        </w:rPr>
        <w:t>разработанные экспедиций по исследованию степных областей</w:t>
      </w:r>
      <w:r w:rsidR="004F74B4" w:rsidRPr="00F2205B">
        <w:rPr>
          <w:color w:val="000000" w:themeColor="text1"/>
          <w:sz w:val="28"/>
          <w:szCs w:val="28"/>
          <w:lang w:val="kk-KZ"/>
        </w:rPr>
        <w:t>.</w:t>
      </w:r>
      <w:r w:rsidR="00307E94" w:rsidRPr="00F2205B">
        <w:rPr>
          <w:color w:val="000000" w:themeColor="text1"/>
          <w:sz w:val="28"/>
          <w:szCs w:val="28"/>
          <w:lang w:val="kk-KZ"/>
        </w:rPr>
        <w:t xml:space="preserve"> </w:t>
      </w:r>
      <w:r w:rsidR="004F74B4" w:rsidRPr="00F2205B">
        <w:rPr>
          <w:color w:val="000000" w:themeColor="text1"/>
          <w:sz w:val="28"/>
          <w:szCs w:val="28"/>
          <w:lang w:val="kk-KZ"/>
        </w:rPr>
        <w:t xml:space="preserve">Тургайская область </w:t>
      </w:r>
      <w:r w:rsidR="00307E94" w:rsidRPr="00F2205B">
        <w:rPr>
          <w:color w:val="000000" w:themeColor="text1"/>
          <w:sz w:val="28"/>
          <w:szCs w:val="28"/>
          <w:lang w:val="kk-KZ"/>
        </w:rPr>
        <w:t xml:space="preserve">/ </w:t>
      </w:r>
      <w:r w:rsidR="004F74B4" w:rsidRPr="00F2205B">
        <w:rPr>
          <w:color w:val="000000" w:themeColor="text1"/>
          <w:sz w:val="28"/>
          <w:szCs w:val="28"/>
        </w:rPr>
        <w:t>Департамент государственных земельных имуществ</w:t>
      </w:r>
      <w:r w:rsidRPr="00F2205B">
        <w:rPr>
          <w:color w:val="000000" w:themeColor="text1"/>
          <w:sz w:val="28"/>
          <w:szCs w:val="28"/>
          <w:lang w:val="kk-KZ"/>
        </w:rPr>
        <w:t xml:space="preserve">. </w:t>
      </w:r>
      <w:r w:rsidR="00307E94" w:rsidRPr="00F2205B">
        <w:rPr>
          <w:color w:val="000000" w:themeColor="text1"/>
          <w:sz w:val="28"/>
          <w:szCs w:val="28"/>
          <w:lang w:val="kk-KZ"/>
        </w:rPr>
        <w:t>–</w:t>
      </w:r>
      <w:r w:rsidR="00C666A1" w:rsidRPr="00F2205B">
        <w:rPr>
          <w:color w:val="000000" w:themeColor="text1"/>
          <w:sz w:val="28"/>
          <w:szCs w:val="28"/>
          <w:lang w:val="kk-KZ"/>
        </w:rPr>
        <w:t xml:space="preserve"> </w:t>
      </w:r>
      <w:r w:rsidRPr="00F2205B">
        <w:rPr>
          <w:color w:val="000000" w:themeColor="text1"/>
          <w:sz w:val="28"/>
          <w:szCs w:val="28"/>
        </w:rPr>
        <w:t>Воронеж</w:t>
      </w:r>
      <w:r w:rsidR="00C666A1" w:rsidRPr="00F2205B">
        <w:rPr>
          <w:color w:val="000000" w:themeColor="text1"/>
          <w:sz w:val="28"/>
          <w:szCs w:val="28"/>
          <w:lang w:val="kk-KZ"/>
        </w:rPr>
        <w:t>,</w:t>
      </w:r>
      <w:r w:rsidRPr="00F2205B">
        <w:rPr>
          <w:color w:val="000000" w:themeColor="text1"/>
          <w:sz w:val="28"/>
          <w:szCs w:val="28"/>
          <w:lang w:val="kk-KZ"/>
        </w:rPr>
        <w:t xml:space="preserve"> 1903.</w:t>
      </w:r>
      <w:r w:rsidR="00C666A1" w:rsidRPr="00F2205B">
        <w:rPr>
          <w:color w:val="000000" w:themeColor="text1"/>
          <w:sz w:val="28"/>
          <w:szCs w:val="28"/>
          <w:lang w:val="kk-KZ"/>
        </w:rPr>
        <w:t xml:space="preserve"> </w:t>
      </w:r>
      <w:r w:rsidR="00307E94" w:rsidRPr="00F2205B">
        <w:rPr>
          <w:color w:val="000000" w:themeColor="text1"/>
          <w:sz w:val="28"/>
          <w:szCs w:val="28"/>
          <w:lang w:val="kk-KZ"/>
        </w:rPr>
        <w:t xml:space="preserve">– Т. 7. – </w:t>
      </w:r>
      <w:r w:rsidRPr="00F2205B">
        <w:rPr>
          <w:color w:val="000000" w:themeColor="text1"/>
          <w:sz w:val="28"/>
          <w:szCs w:val="28"/>
          <w:lang w:val="kk-KZ"/>
        </w:rPr>
        <w:t>573</w:t>
      </w:r>
      <w:r w:rsidR="00C666A1" w:rsidRPr="00F2205B">
        <w:rPr>
          <w:color w:val="000000" w:themeColor="text1"/>
          <w:sz w:val="28"/>
          <w:szCs w:val="28"/>
          <w:lang w:val="kk-KZ"/>
        </w:rPr>
        <w:t xml:space="preserve"> </w:t>
      </w:r>
      <w:r w:rsidRPr="00F2205B">
        <w:rPr>
          <w:color w:val="000000" w:themeColor="text1"/>
          <w:sz w:val="28"/>
          <w:szCs w:val="28"/>
          <w:lang w:val="kk-KZ"/>
        </w:rPr>
        <w:t>с.</w:t>
      </w:r>
    </w:p>
    <w:p w:rsidR="00F84419" w:rsidRPr="004C6330" w:rsidRDefault="00307E94" w:rsidP="00BB790E">
      <w:pPr>
        <w:pStyle w:val="aa"/>
        <w:numPr>
          <w:ilvl w:val="0"/>
          <w:numId w:val="5"/>
        </w:numPr>
        <w:tabs>
          <w:tab w:val="left" w:pos="1276"/>
        </w:tabs>
        <w:spacing w:after="0" w:line="240" w:lineRule="auto"/>
        <w:ind w:left="0" w:firstLine="709"/>
        <w:jc w:val="both"/>
        <w:rPr>
          <w:sz w:val="28"/>
          <w:szCs w:val="28"/>
        </w:rPr>
      </w:pPr>
      <w:r>
        <w:rPr>
          <w:bCs/>
          <w:sz w:val="28"/>
          <w:szCs w:val="28"/>
          <w:lang w:val="kk-KZ"/>
        </w:rPr>
        <w:t>Семенов-Тян-Шанский В.</w:t>
      </w:r>
      <w:r w:rsidR="00F84419" w:rsidRPr="004C6330">
        <w:rPr>
          <w:bCs/>
          <w:sz w:val="28"/>
          <w:szCs w:val="28"/>
          <w:lang w:val="kk-KZ"/>
        </w:rPr>
        <w:t>П. Как отражается географический пейзаж в нар</w:t>
      </w:r>
      <w:r w:rsidR="00C666A1" w:rsidRPr="004C6330">
        <w:rPr>
          <w:bCs/>
          <w:sz w:val="28"/>
          <w:szCs w:val="28"/>
          <w:lang w:val="kk-KZ"/>
        </w:rPr>
        <w:t>одных названиях населенных мест //</w:t>
      </w:r>
      <w:r w:rsidR="00F84419" w:rsidRPr="004C6330">
        <w:rPr>
          <w:bCs/>
          <w:sz w:val="28"/>
          <w:szCs w:val="28"/>
          <w:lang w:val="kk-KZ"/>
        </w:rPr>
        <w:t xml:space="preserve"> В кн.: Землеведение. </w:t>
      </w:r>
      <w:r>
        <w:rPr>
          <w:bCs/>
          <w:sz w:val="28"/>
          <w:szCs w:val="28"/>
          <w:lang w:val="kk-KZ"/>
        </w:rPr>
        <w:t>–</w:t>
      </w:r>
      <w:r w:rsidR="00BA44CA">
        <w:rPr>
          <w:bCs/>
          <w:sz w:val="28"/>
          <w:szCs w:val="28"/>
          <w:lang w:val="kk-KZ"/>
        </w:rPr>
        <w:t xml:space="preserve"> М., 1924. </w:t>
      </w:r>
      <w:r>
        <w:rPr>
          <w:bCs/>
          <w:sz w:val="28"/>
          <w:szCs w:val="28"/>
          <w:lang w:val="kk-KZ"/>
        </w:rPr>
        <w:t>–</w:t>
      </w:r>
      <w:r w:rsidR="00BA44CA">
        <w:rPr>
          <w:bCs/>
          <w:sz w:val="28"/>
          <w:szCs w:val="28"/>
          <w:lang w:val="kk-KZ"/>
        </w:rPr>
        <w:t xml:space="preserve"> </w:t>
      </w:r>
      <w:r>
        <w:rPr>
          <w:bCs/>
          <w:sz w:val="28"/>
          <w:szCs w:val="28"/>
          <w:lang w:val="kk-KZ"/>
        </w:rPr>
        <w:t>Т</w:t>
      </w:r>
      <w:r w:rsidR="00BA44CA">
        <w:rPr>
          <w:bCs/>
          <w:sz w:val="28"/>
          <w:szCs w:val="28"/>
          <w:lang w:val="kk-KZ"/>
        </w:rPr>
        <w:t>.</w:t>
      </w:r>
      <w:r>
        <w:rPr>
          <w:bCs/>
          <w:sz w:val="28"/>
          <w:szCs w:val="28"/>
          <w:lang w:val="kk-KZ"/>
        </w:rPr>
        <w:t> </w:t>
      </w:r>
      <w:r w:rsidR="00C666A1" w:rsidRPr="004C6330">
        <w:rPr>
          <w:bCs/>
          <w:sz w:val="28"/>
          <w:szCs w:val="28"/>
          <w:lang w:val="kk-KZ"/>
        </w:rPr>
        <w:t xml:space="preserve">26. </w:t>
      </w:r>
      <w:r>
        <w:rPr>
          <w:bCs/>
          <w:sz w:val="28"/>
          <w:szCs w:val="28"/>
          <w:lang w:val="kk-KZ"/>
        </w:rPr>
        <w:t>–</w:t>
      </w:r>
      <w:r w:rsidR="00F84419" w:rsidRPr="004C6330">
        <w:rPr>
          <w:bCs/>
          <w:sz w:val="28"/>
          <w:szCs w:val="28"/>
          <w:lang w:val="kk-KZ"/>
        </w:rPr>
        <w:t xml:space="preserve"> 56</w:t>
      </w:r>
      <w:r w:rsidR="00C666A1" w:rsidRPr="004C6330">
        <w:rPr>
          <w:bCs/>
          <w:sz w:val="28"/>
          <w:szCs w:val="28"/>
          <w:lang w:val="kk-KZ"/>
        </w:rPr>
        <w:t xml:space="preserve"> с</w:t>
      </w:r>
      <w:r w:rsidR="00F84419" w:rsidRPr="004C6330">
        <w:rPr>
          <w:bCs/>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en-US"/>
        </w:rPr>
        <w:t>Rippon S. Historic landscape character and sense of place</w:t>
      </w:r>
      <w:r w:rsidR="00C666A1" w:rsidRPr="004C6330">
        <w:rPr>
          <w:sz w:val="28"/>
          <w:szCs w:val="28"/>
          <w:lang w:val="kk-KZ"/>
        </w:rPr>
        <w:t xml:space="preserve"> //</w:t>
      </w:r>
      <w:r w:rsidRPr="004C6330">
        <w:rPr>
          <w:sz w:val="28"/>
          <w:szCs w:val="28"/>
          <w:lang w:val="en-US"/>
        </w:rPr>
        <w:t xml:space="preserve"> Landscape research</w:t>
      </w:r>
      <w:r w:rsidR="00C666A1" w:rsidRPr="004C6330">
        <w:rPr>
          <w:sz w:val="28"/>
          <w:szCs w:val="28"/>
          <w:lang w:val="kk-KZ"/>
        </w:rPr>
        <w:t xml:space="preserve">. </w:t>
      </w:r>
      <w:r w:rsidR="00307E94">
        <w:rPr>
          <w:sz w:val="28"/>
          <w:szCs w:val="28"/>
          <w:lang w:val="kk-KZ"/>
        </w:rPr>
        <w:t>–</w:t>
      </w:r>
      <w:r w:rsidRPr="004C6330">
        <w:rPr>
          <w:sz w:val="28"/>
          <w:szCs w:val="28"/>
          <w:lang w:val="en-US"/>
        </w:rPr>
        <w:t xml:space="preserve"> </w:t>
      </w:r>
      <w:r w:rsidR="00C666A1" w:rsidRPr="004C6330">
        <w:rPr>
          <w:sz w:val="28"/>
          <w:szCs w:val="28"/>
          <w:lang w:val="en-US"/>
        </w:rPr>
        <w:t>2013</w:t>
      </w:r>
      <w:r w:rsidR="00C666A1" w:rsidRPr="004C6330">
        <w:rPr>
          <w:sz w:val="28"/>
          <w:szCs w:val="28"/>
          <w:lang w:val="kk-KZ"/>
        </w:rPr>
        <w:t xml:space="preserve">. </w:t>
      </w:r>
      <w:r w:rsidR="00307E94">
        <w:rPr>
          <w:sz w:val="28"/>
          <w:szCs w:val="28"/>
          <w:lang w:val="kk-KZ"/>
        </w:rPr>
        <w:t>–</w:t>
      </w:r>
      <w:r w:rsidR="00C666A1" w:rsidRPr="004C6330">
        <w:rPr>
          <w:sz w:val="28"/>
          <w:szCs w:val="28"/>
          <w:lang w:val="kk-KZ"/>
        </w:rPr>
        <w:t xml:space="preserve"> </w:t>
      </w:r>
      <w:r w:rsidR="00307E94">
        <w:rPr>
          <w:sz w:val="28"/>
          <w:szCs w:val="28"/>
          <w:lang w:val="en-US"/>
        </w:rPr>
        <w:t xml:space="preserve">Vol. </w:t>
      </w:r>
      <w:r w:rsidRPr="004C6330">
        <w:rPr>
          <w:sz w:val="28"/>
          <w:szCs w:val="28"/>
          <w:lang w:val="en-US"/>
        </w:rPr>
        <w:t>38(2)</w:t>
      </w:r>
      <w:r w:rsidR="00C666A1" w:rsidRPr="004C6330">
        <w:rPr>
          <w:sz w:val="28"/>
          <w:szCs w:val="28"/>
          <w:lang w:val="kk-KZ"/>
        </w:rPr>
        <w:t xml:space="preserve">. </w:t>
      </w:r>
      <w:r w:rsidR="00307E94">
        <w:rPr>
          <w:sz w:val="28"/>
          <w:szCs w:val="28"/>
          <w:lang w:val="kk-KZ"/>
        </w:rPr>
        <w:t>–</w:t>
      </w:r>
      <w:r w:rsidRPr="004C6330">
        <w:rPr>
          <w:sz w:val="28"/>
          <w:szCs w:val="28"/>
          <w:lang w:val="en-US"/>
        </w:rPr>
        <w:t xml:space="preserve"> </w:t>
      </w:r>
      <w:r w:rsidR="008B2986">
        <w:rPr>
          <w:sz w:val="28"/>
          <w:szCs w:val="28"/>
          <w:lang w:val="kk-KZ"/>
        </w:rPr>
        <w:t>Р.</w:t>
      </w:r>
      <w:r w:rsidR="00307E94">
        <w:rPr>
          <w:sz w:val="28"/>
          <w:szCs w:val="28"/>
          <w:lang w:val="en-US"/>
        </w:rPr>
        <w:t xml:space="preserve"> </w:t>
      </w:r>
      <w:r w:rsidRPr="004C6330">
        <w:rPr>
          <w:sz w:val="28"/>
          <w:szCs w:val="28"/>
          <w:lang w:val="en-US"/>
        </w:rPr>
        <w:t>179</w:t>
      </w:r>
      <w:r w:rsidR="00C666A1" w:rsidRPr="004C6330">
        <w:rPr>
          <w:sz w:val="28"/>
          <w:szCs w:val="28"/>
          <w:lang w:val="kk-KZ"/>
        </w:rPr>
        <w:t>-</w:t>
      </w:r>
      <w:r w:rsidRPr="004C6330">
        <w:rPr>
          <w:sz w:val="28"/>
          <w:szCs w:val="28"/>
          <w:lang w:val="en-US"/>
        </w:rPr>
        <w:t xml:space="preserve">202. </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en-US"/>
        </w:rPr>
      </w:pPr>
      <w:r w:rsidRPr="004C6330">
        <w:rPr>
          <w:sz w:val="28"/>
          <w:szCs w:val="28"/>
          <w:lang w:val="en-US"/>
        </w:rPr>
        <w:t>David J</w:t>
      </w:r>
      <w:r w:rsidR="00C666A1" w:rsidRPr="004C6330">
        <w:rPr>
          <w:sz w:val="28"/>
          <w:szCs w:val="28"/>
          <w:lang w:val="en-US"/>
        </w:rPr>
        <w:t xml:space="preserve">. </w:t>
      </w:r>
      <w:r w:rsidRPr="004C6330">
        <w:rPr>
          <w:sz w:val="28"/>
          <w:szCs w:val="28"/>
          <w:lang w:val="en-US"/>
        </w:rPr>
        <w:t>Environmen</w:t>
      </w:r>
      <w:r w:rsidR="00C666A1" w:rsidRPr="004C6330">
        <w:rPr>
          <w:sz w:val="28"/>
          <w:szCs w:val="28"/>
          <w:lang w:val="en-US"/>
        </w:rPr>
        <w:t>tal dimension of toponomastics</w:t>
      </w:r>
      <w:r w:rsidR="00C666A1" w:rsidRPr="004C6330">
        <w:rPr>
          <w:sz w:val="28"/>
          <w:szCs w:val="28"/>
          <w:lang w:val="kk-KZ"/>
        </w:rPr>
        <w:t xml:space="preserve"> // </w:t>
      </w:r>
      <w:r w:rsidR="00C666A1" w:rsidRPr="004C6330">
        <w:rPr>
          <w:sz w:val="28"/>
          <w:szCs w:val="28"/>
          <w:lang w:val="en-US"/>
        </w:rPr>
        <w:t>Acta Onomastica</w:t>
      </w:r>
      <w:r w:rsidR="00C666A1" w:rsidRPr="004C6330">
        <w:rPr>
          <w:sz w:val="28"/>
          <w:szCs w:val="28"/>
          <w:lang w:val="kk-KZ"/>
        </w:rPr>
        <w:t>.</w:t>
      </w:r>
      <w:r w:rsidRPr="004C6330">
        <w:rPr>
          <w:sz w:val="28"/>
          <w:szCs w:val="28"/>
          <w:lang w:val="en-US"/>
        </w:rPr>
        <w:t xml:space="preserve"> </w:t>
      </w:r>
      <w:r w:rsidR="00307E94">
        <w:rPr>
          <w:sz w:val="28"/>
          <w:szCs w:val="28"/>
          <w:lang w:val="kk-KZ"/>
        </w:rPr>
        <w:t>–</w:t>
      </w:r>
      <w:r w:rsidR="00C666A1" w:rsidRPr="004C6330">
        <w:rPr>
          <w:sz w:val="28"/>
          <w:szCs w:val="28"/>
          <w:lang w:val="kk-KZ"/>
        </w:rPr>
        <w:t xml:space="preserve"> </w:t>
      </w:r>
      <w:r w:rsidR="00C666A1" w:rsidRPr="004C6330">
        <w:rPr>
          <w:sz w:val="28"/>
          <w:szCs w:val="28"/>
          <w:lang w:val="en-US"/>
        </w:rPr>
        <w:t>2008</w:t>
      </w:r>
      <w:r w:rsidR="00C666A1" w:rsidRPr="004C6330">
        <w:rPr>
          <w:sz w:val="28"/>
          <w:szCs w:val="28"/>
          <w:lang w:val="kk-KZ"/>
        </w:rPr>
        <w:t xml:space="preserve">. </w:t>
      </w:r>
      <w:r w:rsidR="00307E94">
        <w:rPr>
          <w:sz w:val="28"/>
          <w:szCs w:val="28"/>
          <w:lang w:val="kk-KZ"/>
        </w:rPr>
        <w:t>–</w:t>
      </w:r>
      <w:r w:rsidR="00C666A1" w:rsidRPr="004C6330">
        <w:rPr>
          <w:sz w:val="28"/>
          <w:szCs w:val="28"/>
          <w:lang w:val="kk-KZ"/>
        </w:rPr>
        <w:t xml:space="preserve"> </w:t>
      </w:r>
      <w:r w:rsidR="00307E94">
        <w:rPr>
          <w:sz w:val="28"/>
          <w:szCs w:val="28"/>
          <w:lang w:val="en-US"/>
        </w:rPr>
        <w:t xml:space="preserve">Vol. </w:t>
      </w:r>
      <w:r w:rsidRPr="004C6330">
        <w:rPr>
          <w:sz w:val="28"/>
          <w:szCs w:val="28"/>
          <w:lang w:val="en-US"/>
        </w:rPr>
        <w:t>49(1)</w:t>
      </w:r>
      <w:r w:rsidR="00C666A1" w:rsidRPr="004C6330">
        <w:rPr>
          <w:sz w:val="28"/>
          <w:szCs w:val="28"/>
          <w:lang w:val="kk-KZ"/>
        </w:rPr>
        <w:t xml:space="preserve">. </w:t>
      </w:r>
      <w:r w:rsidR="00307E94">
        <w:rPr>
          <w:sz w:val="28"/>
          <w:szCs w:val="28"/>
          <w:lang w:val="kk-KZ"/>
        </w:rPr>
        <w:t>–</w:t>
      </w:r>
      <w:r w:rsidR="00C666A1" w:rsidRPr="004C6330">
        <w:rPr>
          <w:sz w:val="28"/>
          <w:szCs w:val="28"/>
          <w:lang w:val="kk-KZ"/>
        </w:rPr>
        <w:t xml:space="preserve"> Р.</w:t>
      </w:r>
      <w:r w:rsidRPr="004C6330">
        <w:rPr>
          <w:sz w:val="28"/>
          <w:szCs w:val="28"/>
          <w:lang w:val="en-US"/>
        </w:rPr>
        <w:t xml:space="preserve"> 98</w:t>
      </w:r>
      <w:r w:rsidR="00C666A1" w:rsidRPr="004C6330">
        <w:rPr>
          <w:sz w:val="28"/>
          <w:szCs w:val="28"/>
          <w:lang w:val="kk-KZ"/>
        </w:rPr>
        <w:t>-</w:t>
      </w:r>
      <w:r w:rsidRPr="004C6330">
        <w:rPr>
          <w:sz w:val="28"/>
          <w:szCs w:val="28"/>
          <w:lang w:val="en-US"/>
        </w:rPr>
        <w:t>106.</w:t>
      </w:r>
    </w:p>
    <w:p w:rsidR="00F84419" w:rsidRPr="004C6330" w:rsidRDefault="00C666A1"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en-US"/>
        </w:rPr>
        <w:t>Sousa A., García-Murillo P., Sahin S.</w:t>
      </w:r>
      <w:r w:rsidR="00307E94">
        <w:rPr>
          <w:sz w:val="28"/>
          <w:szCs w:val="28"/>
          <w:lang w:val="en-US"/>
        </w:rPr>
        <w:t xml:space="preserve"> et al. </w:t>
      </w:r>
      <w:r w:rsidR="00F84419" w:rsidRPr="004C6330">
        <w:rPr>
          <w:sz w:val="28"/>
          <w:szCs w:val="28"/>
          <w:lang w:val="en-US"/>
        </w:rPr>
        <w:t xml:space="preserve">Wetland place names as indicators of manifestations of recent climate change in </w:t>
      </w:r>
      <w:r w:rsidRPr="004C6330">
        <w:rPr>
          <w:sz w:val="28"/>
          <w:szCs w:val="28"/>
          <w:lang w:val="en-US"/>
        </w:rPr>
        <w:t>SW Spain (Doñana Natural Park)</w:t>
      </w:r>
      <w:r w:rsidRPr="004C6330">
        <w:rPr>
          <w:sz w:val="28"/>
          <w:szCs w:val="28"/>
          <w:lang w:val="kk-KZ"/>
        </w:rPr>
        <w:t xml:space="preserve"> // </w:t>
      </w:r>
      <w:r w:rsidRPr="004C6330">
        <w:rPr>
          <w:sz w:val="28"/>
          <w:szCs w:val="28"/>
          <w:lang w:val="en-US"/>
        </w:rPr>
        <w:t>Climatic change</w:t>
      </w:r>
      <w:r w:rsidRPr="004C6330">
        <w:rPr>
          <w:sz w:val="28"/>
          <w:szCs w:val="28"/>
          <w:lang w:val="kk-KZ"/>
        </w:rPr>
        <w:t xml:space="preserve">. </w:t>
      </w:r>
      <w:r w:rsidR="00307E94">
        <w:rPr>
          <w:sz w:val="28"/>
          <w:szCs w:val="28"/>
          <w:lang w:val="kk-KZ"/>
        </w:rPr>
        <w:t>–</w:t>
      </w:r>
      <w:r w:rsidRPr="004C6330">
        <w:rPr>
          <w:sz w:val="28"/>
          <w:szCs w:val="28"/>
          <w:lang w:val="kk-KZ"/>
        </w:rPr>
        <w:t xml:space="preserve"> </w:t>
      </w:r>
      <w:r w:rsidRPr="004C6330">
        <w:rPr>
          <w:sz w:val="28"/>
          <w:szCs w:val="28"/>
          <w:lang w:val="en-US"/>
        </w:rPr>
        <w:t>2010</w:t>
      </w:r>
      <w:r w:rsidRPr="004C6330">
        <w:rPr>
          <w:sz w:val="28"/>
          <w:szCs w:val="28"/>
          <w:lang w:val="kk-KZ"/>
        </w:rPr>
        <w:t xml:space="preserve">. </w:t>
      </w:r>
      <w:r w:rsidR="00307E94">
        <w:rPr>
          <w:sz w:val="28"/>
          <w:szCs w:val="28"/>
          <w:lang w:val="kk-KZ"/>
        </w:rPr>
        <w:t>–</w:t>
      </w:r>
      <w:r w:rsidR="00307E94">
        <w:rPr>
          <w:sz w:val="28"/>
          <w:szCs w:val="28"/>
          <w:lang w:val="en-US"/>
        </w:rPr>
        <w:t xml:space="preserve"> Vol. </w:t>
      </w:r>
      <w:r w:rsidR="00F84419" w:rsidRPr="004C6330">
        <w:rPr>
          <w:sz w:val="28"/>
          <w:szCs w:val="28"/>
          <w:lang w:val="en-US"/>
        </w:rPr>
        <w:t>100(3)</w:t>
      </w:r>
      <w:r w:rsidRPr="004C6330">
        <w:rPr>
          <w:sz w:val="28"/>
          <w:szCs w:val="28"/>
          <w:lang w:val="kk-KZ"/>
        </w:rPr>
        <w:t xml:space="preserve">. </w:t>
      </w:r>
      <w:r w:rsidR="00307E94">
        <w:rPr>
          <w:sz w:val="28"/>
          <w:szCs w:val="28"/>
          <w:lang w:val="en-US"/>
        </w:rPr>
        <w:t xml:space="preserve">– </w:t>
      </w:r>
      <w:r w:rsidRPr="004C6330">
        <w:rPr>
          <w:sz w:val="28"/>
          <w:szCs w:val="28"/>
          <w:lang w:val="kk-KZ"/>
        </w:rPr>
        <w:t>Р.</w:t>
      </w:r>
      <w:r w:rsidR="00307E94">
        <w:rPr>
          <w:sz w:val="28"/>
          <w:szCs w:val="28"/>
          <w:lang w:val="en-US"/>
        </w:rPr>
        <w:t xml:space="preserve"> </w:t>
      </w:r>
      <w:r w:rsidRPr="004C6330">
        <w:rPr>
          <w:sz w:val="28"/>
          <w:szCs w:val="28"/>
          <w:lang w:val="en-US"/>
        </w:rPr>
        <w:t>525</w:t>
      </w:r>
      <w:r w:rsidRPr="004C6330">
        <w:rPr>
          <w:sz w:val="28"/>
          <w:szCs w:val="28"/>
          <w:lang w:val="kk-KZ"/>
        </w:rPr>
        <w:t>-</w:t>
      </w:r>
      <w:r w:rsidRPr="004C6330">
        <w:rPr>
          <w:sz w:val="28"/>
          <w:szCs w:val="28"/>
          <w:lang w:val="en-US"/>
        </w:rPr>
        <w:t>557.</w:t>
      </w:r>
    </w:p>
    <w:p w:rsidR="00F84419" w:rsidRPr="004C6330" w:rsidRDefault="00B1745B" w:rsidP="00BB790E">
      <w:pPr>
        <w:pStyle w:val="aa"/>
        <w:numPr>
          <w:ilvl w:val="0"/>
          <w:numId w:val="5"/>
        </w:numPr>
        <w:tabs>
          <w:tab w:val="left" w:pos="1276"/>
        </w:tabs>
        <w:spacing w:after="0" w:line="240" w:lineRule="auto"/>
        <w:ind w:left="0" w:firstLine="709"/>
        <w:jc w:val="both"/>
        <w:rPr>
          <w:sz w:val="28"/>
          <w:szCs w:val="28"/>
          <w:lang w:val="en-US"/>
        </w:rPr>
      </w:pPr>
      <w:r w:rsidRPr="004C6330">
        <w:rPr>
          <w:sz w:val="28"/>
          <w:szCs w:val="28"/>
          <w:lang w:val="en-US"/>
        </w:rPr>
        <w:t>Fagundez j., Izco J.</w:t>
      </w:r>
      <w:r w:rsidR="00F84419" w:rsidRPr="004C6330">
        <w:rPr>
          <w:sz w:val="28"/>
          <w:szCs w:val="28"/>
          <w:lang w:val="en-US"/>
        </w:rPr>
        <w:t xml:space="preserve"> Diversity patterns of plant place names reveal connections with e</w:t>
      </w:r>
      <w:r w:rsidR="008B2986">
        <w:rPr>
          <w:sz w:val="28"/>
          <w:szCs w:val="28"/>
          <w:lang w:val="en-US"/>
        </w:rPr>
        <w:t>nvironmental and social factors</w:t>
      </w:r>
      <w:r w:rsidR="008B2986">
        <w:rPr>
          <w:sz w:val="28"/>
          <w:szCs w:val="28"/>
          <w:lang w:val="kk-KZ"/>
        </w:rPr>
        <w:t xml:space="preserve"> //</w:t>
      </w:r>
      <w:r w:rsidR="00F84419" w:rsidRPr="004C6330">
        <w:rPr>
          <w:sz w:val="28"/>
          <w:szCs w:val="28"/>
          <w:lang w:val="en-US"/>
        </w:rPr>
        <w:t xml:space="preserve"> Applied Ge</w:t>
      </w:r>
      <w:r w:rsidRPr="004C6330">
        <w:rPr>
          <w:sz w:val="28"/>
          <w:szCs w:val="28"/>
          <w:lang w:val="en-US"/>
        </w:rPr>
        <w:t>ography</w:t>
      </w:r>
      <w:r w:rsidRPr="004C6330">
        <w:rPr>
          <w:sz w:val="28"/>
          <w:szCs w:val="28"/>
          <w:lang w:val="kk-KZ"/>
        </w:rPr>
        <w:t xml:space="preserve">. </w:t>
      </w:r>
      <w:r w:rsidR="00307E94">
        <w:rPr>
          <w:sz w:val="28"/>
          <w:szCs w:val="28"/>
          <w:lang w:val="kk-KZ"/>
        </w:rPr>
        <w:t>–</w:t>
      </w:r>
      <w:r w:rsidR="00F84419" w:rsidRPr="004C6330">
        <w:rPr>
          <w:sz w:val="28"/>
          <w:szCs w:val="28"/>
          <w:lang w:val="en-US"/>
        </w:rPr>
        <w:t xml:space="preserve"> </w:t>
      </w:r>
      <w:r w:rsidRPr="004C6330">
        <w:rPr>
          <w:sz w:val="28"/>
          <w:szCs w:val="28"/>
          <w:lang w:val="en-US"/>
        </w:rPr>
        <w:t>2016</w:t>
      </w:r>
      <w:r w:rsidRPr="004C6330">
        <w:rPr>
          <w:sz w:val="28"/>
          <w:szCs w:val="28"/>
          <w:lang w:val="kk-KZ"/>
        </w:rPr>
        <w:t xml:space="preserve">. </w:t>
      </w:r>
      <w:r w:rsidR="00307E94">
        <w:rPr>
          <w:sz w:val="28"/>
          <w:szCs w:val="28"/>
          <w:lang w:val="kk-KZ"/>
        </w:rPr>
        <w:t>–</w:t>
      </w:r>
      <w:r w:rsidRPr="004C6330">
        <w:rPr>
          <w:sz w:val="28"/>
          <w:szCs w:val="28"/>
          <w:lang w:val="kk-KZ"/>
        </w:rPr>
        <w:t xml:space="preserve"> </w:t>
      </w:r>
      <w:r w:rsidR="00307E94">
        <w:rPr>
          <w:sz w:val="28"/>
          <w:szCs w:val="28"/>
          <w:lang w:val="en-US"/>
        </w:rPr>
        <w:t xml:space="preserve">Vol. </w:t>
      </w:r>
      <w:r w:rsidR="00F84419" w:rsidRPr="004C6330">
        <w:rPr>
          <w:sz w:val="28"/>
          <w:szCs w:val="28"/>
          <w:lang w:val="en-US"/>
        </w:rPr>
        <w:t>74</w:t>
      </w:r>
      <w:r w:rsidRPr="004C6330">
        <w:rPr>
          <w:sz w:val="28"/>
          <w:szCs w:val="28"/>
          <w:lang w:val="kk-KZ"/>
        </w:rPr>
        <w:t xml:space="preserve">. </w:t>
      </w:r>
      <w:r w:rsidR="00307E94">
        <w:rPr>
          <w:sz w:val="28"/>
          <w:szCs w:val="28"/>
          <w:lang w:val="kk-KZ"/>
        </w:rPr>
        <w:t>–</w:t>
      </w:r>
      <w:r w:rsidRPr="004C6330">
        <w:rPr>
          <w:sz w:val="28"/>
          <w:szCs w:val="28"/>
          <w:lang w:val="kk-KZ"/>
        </w:rPr>
        <w:t xml:space="preserve"> Р.</w:t>
      </w:r>
      <w:r w:rsidR="00307E94">
        <w:rPr>
          <w:sz w:val="28"/>
          <w:szCs w:val="28"/>
          <w:lang w:val="en-US"/>
        </w:rPr>
        <w:t xml:space="preserve"> </w:t>
      </w:r>
      <w:r w:rsidR="00F84419" w:rsidRPr="004C6330">
        <w:rPr>
          <w:sz w:val="28"/>
          <w:szCs w:val="28"/>
          <w:lang w:val="en-US"/>
        </w:rPr>
        <w:t>23</w:t>
      </w:r>
      <w:r w:rsidRPr="004C6330">
        <w:rPr>
          <w:sz w:val="28"/>
          <w:szCs w:val="28"/>
          <w:lang w:val="kk-KZ"/>
        </w:rPr>
        <w:t>-</w:t>
      </w:r>
      <w:r w:rsidR="00F84419" w:rsidRPr="004C6330">
        <w:rPr>
          <w:sz w:val="28"/>
          <w:szCs w:val="28"/>
          <w:lang w:val="en-US"/>
        </w:rPr>
        <w:t>29.</w:t>
      </w:r>
    </w:p>
    <w:p w:rsidR="00F84419" w:rsidRPr="004C6330" w:rsidRDefault="00B1745B" w:rsidP="00BB790E">
      <w:pPr>
        <w:pStyle w:val="aa"/>
        <w:numPr>
          <w:ilvl w:val="0"/>
          <w:numId w:val="5"/>
        </w:numPr>
        <w:tabs>
          <w:tab w:val="left" w:pos="1276"/>
        </w:tabs>
        <w:spacing w:after="0" w:line="240" w:lineRule="auto"/>
        <w:ind w:left="0" w:firstLine="709"/>
        <w:jc w:val="both"/>
        <w:rPr>
          <w:sz w:val="28"/>
          <w:szCs w:val="28"/>
          <w:lang w:val="en-US"/>
        </w:rPr>
      </w:pPr>
      <w:r w:rsidRPr="004C6330">
        <w:rPr>
          <w:sz w:val="28"/>
          <w:szCs w:val="28"/>
          <w:lang w:val="en-US"/>
        </w:rPr>
        <w:t>Cox</w:t>
      </w:r>
      <w:r w:rsidR="00307E94">
        <w:rPr>
          <w:sz w:val="28"/>
          <w:szCs w:val="28"/>
          <w:lang w:val="en-US"/>
        </w:rPr>
        <w:t xml:space="preserve"> J.</w:t>
      </w:r>
      <w:r w:rsidR="00F84419" w:rsidRPr="004C6330">
        <w:rPr>
          <w:sz w:val="28"/>
          <w:szCs w:val="28"/>
          <w:lang w:val="en-US"/>
        </w:rPr>
        <w:t>J</w:t>
      </w:r>
      <w:r w:rsidR="00307E94">
        <w:rPr>
          <w:sz w:val="28"/>
          <w:szCs w:val="28"/>
          <w:lang w:val="en-US"/>
        </w:rPr>
        <w:t>., Maehr D.S., larkin J.</w:t>
      </w:r>
      <w:r w:rsidRPr="004C6330">
        <w:rPr>
          <w:sz w:val="28"/>
          <w:szCs w:val="28"/>
          <w:lang w:val="en-US"/>
        </w:rPr>
        <w:t>I.</w:t>
      </w:r>
      <w:r w:rsidR="00F84419" w:rsidRPr="004C6330">
        <w:rPr>
          <w:sz w:val="28"/>
          <w:szCs w:val="28"/>
          <w:lang w:val="en-US"/>
        </w:rPr>
        <w:t xml:space="preserve"> The Biogeography of Faunal Place Names in the Unit</w:t>
      </w:r>
      <w:r w:rsidR="008B2986">
        <w:rPr>
          <w:sz w:val="28"/>
          <w:szCs w:val="28"/>
          <w:lang w:val="en-US"/>
        </w:rPr>
        <w:t>ed States</w:t>
      </w:r>
      <w:r w:rsidR="008B2986">
        <w:rPr>
          <w:sz w:val="28"/>
          <w:szCs w:val="28"/>
          <w:lang w:val="kk-KZ"/>
        </w:rPr>
        <w:t xml:space="preserve"> // </w:t>
      </w:r>
      <w:r w:rsidRPr="004C6330">
        <w:rPr>
          <w:sz w:val="28"/>
          <w:szCs w:val="28"/>
          <w:lang w:val="en-US"/>
        </w:rPr>
        <w:t>Conservation Biology</w:t>
      </w:r>
      <w:r w:rsidRPr="004C6330">
        <w:rPr>
          <w:sz w:val="28"/>
          <w:szCs w:val="28"/>
          <w:lang w:val="kk-KZ"/>
        </w:rPr>
        <w:t xml:space="preserve">. </w:t>
      </w:r>
      <w:r w:rsidR="00307E94">
        <w:rPr>
          <w:sz w:val="28"/>
          <w:szCs w:val="28"/>
          <w:lang w:val="kk-KZ"/>
        </w:rPr>
        <w:t>–</w:t>
      </w:r>
      <w:r w:rsidR="00F84419" w:rsidRPr="004C6330">
        <w:rPr>
          <w:sz w:val="28"/>
          <w:szCs w:val="28"/>
          <w:lang w:val="en-US"/>
        </w:rPr>
        <w:t xml:space="preserve"> </w:t>
      </w:r>
      <w:r w:rsidRPr="004C6330">
        <w:rPr>
          <w:sz w:val="28"/>
          <w:szCs w:val="28"/>
          <w:lang w:val="en-US"/>
        </w:rPr>
        <w:t>2002</w:t>
      </w:r>
      <w:r w:rsidRPr="004C6330">
        <w:rPr>
          <w:sz w:val="28"/>
          <w:szCs w:val="28"/>
          <w:lang w:val="kk-KZ"/>
        </w:rPr>
        <w:t xml:space="preserve">. </w:t>
      </w:r>
      <w:r w:rsidR="00307E94">
        <w:rPr>
          <w:sz w:val="28"/>
          <w:szCs w:val="28"/>
          <w:lang w:val="kk-KZ"/>
        </w:rPr>
        <w:t>–</w:t>
      </w:r>
      <w:r w:rsidRPr="004C6330">
        <w:rPr>
          <w:sz w:val="28"/>
          <w:szCs w:val="28"/>
          <w:lang w:val="kk-KZ"/>
        </w:rPr>
        <w:t xml:space="preserve"> </w:t>
      </w:r>
      <w:r w:rsidR="00307E94">
        <w:rPr>
          <w:sz w:val="28"/>
          <w:szCs w:val="28"/>
          <w:lang w:val="en-US"/>
        </w:rPr>
        <w:t xml:space="preserve">Vol. </w:t>
      </w:r>
      <w:r w:rsidR="00F84419" w:rsidRPr="004C6330">
        <w:rPr>
          <w:sz w:val="28"/>
          <w:szCs w:val="28"/>
          <w:lang w:val="en-US"/>
        </w:rPr>
        <w:t>16(4)</w:t>
      </w:r>
      <w:r w:rsidRPr="004C6330">
        <w:rPr>
          <w:sz w:val="28"/>
          <w:szCs w:val="28"/>
          <w:lang w:val="kk-KZ"/>
        </w:rPr>
        <w:t xml:space="preserve">. </w:t>
      </w:r>
      <w:r w:rsidR="00307E94">
        <w:rPr>
          <w:sz w:val="28"/>
          <w:szCs w:val="28"/>
          <w:lang w:val="kk-KZ"/>
        </w:rPr>
        <w:t>–</w:t>
      </w:r>
      <w:r w:rsidR="00F84419" w:rsidRPr="004C6330">
        <w:rPr>
          <w:sz w:val="28"/>
          <w:szCs w:val="28"/>
          <w:lang w:val="en-US"/>
        </w:rPr>
        <w:t xml:space="preserve"> </w:t>
      </w:r>
      <w:r w:rsidR="008B2986">
        <w:rPr>
          <w:sz w:val="28"/>
          <w:szCs w:val="28"/>
          <w:lang w:val="kk-KZ"/>
        </w:rPr>
        <w:t>Р.</w:t>
      </w:r>
      <w:r w:rsidR="00307E94">
        <w:rPr>
          <w:sz w:val="28"/>
          <w:szCs w:val="28"/>
          <w:lang w:val="en-US"/>
        </w:rPr>
        <w:t xml:space="preserve"> </w:t>
      </w:r>
      <w:r w:rsidR="00F84419" w:rsidRPr="004C6330">
        <w:rPr>
          <w:sz w:val="28"/>
          <w:szCs w:val="28"/>
          <w:lang w:val="en-US"/>
        </w:rPr>
        <w:t>1143</w:t>
      </w:r>
      <w:r w:rsidR="008B2986">
        <w:rPr>
          <w:sz w:val="28"/>
          <w:szCs w:val="28"/>
          <w:lang w:val="kk-KZ"/>
        </w:rPr>
        <w:t>-</w:t>
      </w:r>
      <w:r w:rsidR="00F84419" w:rsidRPr="004C6330">
        <w:rPr>
          <w:sz w:val="28"/>
          <w:szCs w:val="28"/>
          <w:lang w:val="en-US"/>
        </w:rPr>
        <w:t>1150.</w:t>
      </w:r>
    </w:p>
    <w:p w:rsidR="00F84419" w:rsidRPr="008B2986" w:rsidRDefault="00B1745B" w:rsidP="00BB790E">
      <w:pPr>
        <w:pStyle w:val="aa"/>
        <w:numPr>
          <w:ilvl w:val="0"/>
          <w:numId w:val="5"/>
        </w:numPr>
        <w:tabs>
          <w:tab w:val="left" w:pos="1276"/>
        </w:tabs>
        <w:spacing w:after="0" w:line="240" w:lineRule="auto"/>
        <w:ind w:left="0" w:firstLine="709"/>
        <w:jc w:val="both"/>
        <w:rPr>
          <w:sz w:val="28"/>
          <w:szCs w:val="28"/>
          <w:lang w:val="en-US"/>
        </w:rPr>
      </w:pPr>
      <w:r w:rsidRPr="004C6330">
        <w:rPr>
          <w:sz w:val="28"/>
          <w:szCs w:val="28"/>
          <w:lang w:val="en-US"/>
        </w:rPr>
        <w:t>Moore</w:t>
      </w:r>
      <w:r w:rsidR="00307E94">
        <w:rPr>
          <w:sz w:val="28"/>
          <w:szCs w:val="28"/>
          <w:lang w:val="en-US"/>
        </w:rPr>
        <w:t xml:space="preserve"> P.</w:t>
      </w:r>
      <w:r w:rsidR="00F84419" w:rsidRPr="004C6330">
        <w:rPr>
          <w:sz w:val="28"/>
          <w:szCs w:val="28"/>
          <w:lang w:val="en-US"/>
        </w:rPr>
        <w:t>G. Ravens (Corvus corax corax L.) in the British landscape: a thousand years of ecologic</w:t>
      </w:r>
      <w:r w:rsidRPr="004C6330">
        <w:rPr>
          <w:sz w:val="28"/>
          <w:szCs w:val="28"/>
          <w:lang w:val="en-US"/>
        </w:rPr>
        <w:t>al biogeography in place-names</w:t>
      </w:r>
      <w:r w:rsidRPr="004C6330">
        <w:rPr>
          <w:sz w:val="28"/>
          <w:szCs w:val="28"/>
          <w:lang w:val="kk-KZ"/>
        </w:rPr>
        <w:t xml:space="preserve"> // </w:t>
      </w:r>
      <w:r w:rsidRPr="004C6330">
        <w:rPr>
          <w:sz w:val="28"/>
          <w:szCs w:val="28"/>
          <w:lang w:val="en-US"/>
        </w:rPr>
        <w:t>Journal of biogeography</w:t>
      </w:r>
      <w:r w:rsidRPr="004C6330">
        <w:rPr>
          <w:sz w:val="28"/>
          <w:szCs w:val="28"/>
          <w:lang w:val="kk-KZ"/>
        </w:rPr>
        <w:t xml:space="preserve">. </w:t>
      </w:r>
      <w:r w:rsidR="00307E94">
        <w:rPr>
          <w:sz w:val="28"/>
          <w:szCs w:val="28"/>
          <w:lang w:val="kk-KZ"/>
        </w:rPr>
        <w:t>–</w:t>
      </w:r>
      <w:r w:rsidRPr="004C6330">
        <w:rPr>
          <w:sz w:val="28"/>
          <w:szCs w:val="28"/>
          <w:lang w:val="kk-KZ"/>
        </w:rPr>
        <w:t xml:space="preserve"> </w:t>
      </w:r>
      <w:r w:rsidRPr="004C6330">
        <w:rPr>
          <w:sz w:val="28"/>
          <w:szCs w:val="28"/>
          <w:lang w:val="en-US"/>
        </w:rPr>
        <w:t>2002</w:t>
      </w:r>
      <w:r w:rsidRPr="004C6330">
        <w:rPr>
          <w:sz w:val="28"/>
          <w:szCs w:val="28"/>
          <w:lang w:val="kk-KZ"/>
        </w:rPr>
        <w:t xml:space="preserve">. </w:t>
      </w:r>
      <w:r w:rsidR="00307E94">
        <w:rPr>
          <w:sz w:val="28"/>
          <w:szCs w:val="28"/>
          <w:lang w:val="kk-KZ"/>
        </w:rPr>
        <w:t>–</w:t>
      </w:r>
      <w:r w:rsidRPr="004C6330">
        <w:rPr>
          <w:sz w:val="28"/>
          <w:szCs w:val="28"/>
          <w:lang w:val="kk-KZ"/>
        </w:rPr>
        <w:t xml:space="preserve"> </w:t>
      </w:r>
      <w:r w:rsidR="00307E94">
        <w:rPr>
          <w:sz w:val="28"/>
          <w:szCs w:val="28"/>
          <w:lang w:val="en-US"/>
        </w:rPr>
        <w:t xml:space="preserve">Vol. </w:t>
      </w:r>
      <w:r w:rsidRPr="004C6330">
        <w:rPr>
          <w:sz w:val="28"/>
          <w:szCs w:val="28"/>
          <w:lang w:val="en-US"/>
        </w:rPr>
        <w:t>29(8)</w:t>
      </w:r>
      <w:r w:rsidRPr="004C6330">
        <w:rPr>
          <w:sz w:val="28"/>
          <w:szCs w:val="28"/>
          <w:lang w:val="kk-KZ"/>
        </w:rPr>
        <w:t xml:space="preserve">. </w:t>
      </w:r>
      <w:r w:rsidR="00307E94">
        <w:rPr>
          <w:sz w:val="28"/>
          <w:szCs w:val="28"/>
          <w:lang w:val="kk-KZ"/>
        </w:rPr>
        <w:t>–</w:t>
      </w:r>
      <w:r w:rsidR="008B2986">
        <w:rPr>
          <w:sz w:val="28"/>
          <w:szCs w:val="28"/>
          <w:lang w:val="kk-KZ"/>
        </w:rPr>
        <w:t xml:space="preserve"> </w:t>
      </w:r>
      <w:r w:rsidRPr="004C6330">
        <w:rPr>
          <w:sz w:val="28"/>
          <w:szCs w:val="28"/>
          <w:lang w:val="kk-KZ"/>
        </w:rPr>
        <w:t>Р.</w:t>
      </w:r>
      <w:r w:rsidR="00307E94">
        <w:rPr>
          <w:sz w:val="28"/>
          <w:szCs w:val="28"/>
          <w:lang w:val="en-US"/>
        </w:rPr>
        <w:t xml:space="preserve"> </w:t>
      </w:r>
      <w:r w:rsidR="00F84419" w:rsidRPr="008B2986">
        <w:rPr>
          <w:sz w:val="28"/>
          <w:szCs w:val="28"/>
          <w:lang w:val="en-US"/>
        </w:rPr>
        <w:t>1039</w:t>
      </w:r>
      <w:r w:rsidRPr="004C6330">
        <w:rPr>
          <w:sz w:val="28"/>
          <w:szCs w:val="28"/>
          <w:lang w:val="kk-KZ"/>
        </w:rPr>
        <w:t>-</w:t>
      </w:r>
      <w:r w:rsidR="00F84419" w:rsidRPr="008B2986">
        <w:rPr>
          <w:sz w:val="28"/>
          <w:szCs w:val="28"/>
          <w:lang w:val="en-US"/>
        </w:rPr>
        <w:t>1054.</w:t>
      </w:r>
    </w:p>
    <w:p w:rsidR="00B1745B" w:rsidRPr="00F2205B" w:rsidRDefault="00B1745B" w:rsidP="00BB790E">
      <w:pPr>
        <w:pStyle w:val="aa"/>
        <w:numPr>
          <w:ilvl w:val="0"/>
          <w:numId w:val="5"/>
        </w:numPr>
        <w:tabs>
          <w:tab w:val="left" w:pos="1276"/>
        </w:tabs>
        <w:spacing w:after="0" w:line="240" w:lineRule="auto"/>
        <w:ind w:left="0" w:firstLine="709"/>
        <w:jc w:val="both"/>
        <w:rPr>
          <w:color w:val="000000" w:themeColor="text1"/>
          <w:sz w:val="28"/>
          <w:szCs w:val="28"/>
        </w:rPr>
      </w:pPr>
      <w:r w:rsidRPr="004C6330">
        <w:rPr>
          <w:sz w:val="28"/>
          <w:szCs w:val="28"/>
        </w:rPr>
        <w:lastRenderedPageBreak/>
        <w:t xml:space="preserve">Павлов. Н.В. </w:t>
      </w:r>
      <w:r w:rsidR="00B41273" w:rsidRPr="004C6330">
        <w:rPr>
          <w:sz w:val="28"/>
          <w:szCs w:val="28"/>
        </w:rPr>
        <w:t>Флора Казахстан</w:t>
      </w:r>
      <w:r w:rsidR="00307E94" w:rsidRPr="00307E94">
        <w:rPr>
          <w:sz w:val="28"/>
          <w:szCs w:val="28"/>
        </w:rPr>
        <w:t xml:space="preserve">: </w:t>
      </w:r>
      <w:r w:rsidR="00B41273" w:rsidRPr="004C6330">
        <w:rPr>
          <w:sz w:val="28"/>
          <w:szCs w:val="28"/>
        </w:rPr>
        <w:t>в 9 т.</w:t>
      </w:r>
      <w:r w:rsidR="00B41273" w:rsidRPr="004C6330">
        <w:rPr>
          <w:sz w:val="28"/>
          <w:szCs w:val="28"/>
          <w:lang w:val="kk-KZ"/>
        </w:rPr>
        <w:t xml:space="preserve"> </w:t>
      </w:r>
      <w:r w:rsidR="00307E94">
        <w:rPr>
          <w:sz w:val="28"/>
          <w:szCs w:val="28"/>
          <w:lang w:val="kk-KZ"/>
        </w:rPr>
        <w:t>–</w:t>
      </w:r>
      <w:r w:rsidR="00B41273" w:rsidRPr="004C6330">
        <w:rPr>
          <w:sz w:val="28"/>
          <w:szCs w:val="28"/>
          <w:lang w:val="kk-KZ"/>
        </w:rPr>
        <w:t xml:space="preserve"> Алма-Ата: </w:t>
      </w:r>
      <w:r w:rsidR="00B41273" w:rsidRPr="004C6330">
        <w:rPr>
          <w:bCs/>
          <w:sz w:val="28"/>
          <w:szCs w:val="28"/>
        </w:rPr>
        <w:t>Изд</w:t>
      </w:r>
      <w:r w:rsidR="00307E94" w:rsidRPr="00307E94">
        <w:rPr>
          <w:bCs/>
          <w:sz w:val="28"/>
          <w:szCs w:val="28"/>
        </w:rPr>
        <w:t>-</w:t>
      </w:r>
      <w:r w:rsidR="00B41273" w:rsidRPr="004C6330">
        <w:rPr>
          <w:bCs/>
          <w:sz w:val="28"/>
          <w:szCs w:val="28"/>
        </w:rPr>
        <w:t>во</w:t>
      </w:r>
      <w:r w:rsidR="00B41273" w:rsidRPr="004C6330">
        <w:rPr>
          <w:sz w:val="28"/>
          <w:szCs w:val="28"/>
        </w:rPr>
        <w:t xml:space="preserve"> Академия </w:t>
      </w:r>
      <w:r w:rsidR="00B41273" w:rsidRPr="00F2205B">
        <w:rPr>
          <w:color w:val="000000" w:themeColor="text1"/>
          <w:sz w:val="28"/>
          <w:szCs w:val="28"/>
        </w:rPr>
        <w:t>наук Казахской ССР,</w:t>
      </w:r>
      <w:r w:rsidR="00B41273" w:rsidRPr="00F2205B">
        <w:rPr>
          <w:color w:val="000000" w:themeColor="text1"/>
          <w:sz w:val="28"/>
          <w:szCs w:val="28"/>
          <w:lang w:val="kk-KZ"/>
        </w:rPr>
        <w:t xml:space="preserve"> </w:t>
      </w:r>
      <w:r w:rsidR="00B41273" w:rsidRPr="00F2205B">
        <w:rPr>
          <w:color w:val="000000" w:themeColor="text1"/>
          <w:sz w:val="28"/>
          <w:szCs w:val="28"/>
        </w:rPr>
        <w:t>1966</w:t>
      </w:r>
      <w:r w:rsidR="00B41273" w:rsidRPr="00F2205B">
        <w:rPr>
          <w:color w:val="000000" w:themeColor="text1"/>
          <w:sz w:val="28"/>
          <w:szCs w:val="28"/>
          <w:lang w:val="kk-KZ"/>
        </w:rPr>
        <w:t xml:space="preserve">. </w:t>
      </w:r>
      <w:r w:rsidR="00307E94" w:rsidRPr="00F2205B">
        <w:rPr>
          <w:color w:val="000000" w:themeColor="text1"/>
          <w:sz w:val="28"/>
          <w:szCs w:val="28"/>
          <w:lang w:val="kk-KZ"/>
        </w:rPr>
        <w:t>–</w:t>
      </w:r>
      <w:r w:rsidR="00B41273" w:rsidRPr="00F2205B">
        <w:rPr>
          <w:color w:val="000000" w:themeColor="text1"/>
          <w:sz w:val="28"/>
          <w:szCs w:val="28"/>
          <w:lang w:val="kk-KZ"/>
        </w:rPr>
        <w:t xml:space="preserve"> 654</w:t>
      </w:r>
      <w:r w:rsidR="00307E94" w:rsidRPr="00F2205B">
        <w:rPr>
          <w:color w:val="000000" w:themeColor="text1"/>
          <w:sz w:val="28"/>
          <w:szCs w:val="28"/>
          <w:lang w:val="kk-KZ"/>
        </w:rPr>
        <w:t xml:space="preserve"> </w:t>
      </w:r>
      <w:r w:rsidR="00B41273" w:rsidRPr="00F2205B">
        <w:rPr>
          <w:color w:val="000000" w:themeColor="text1"/>
          <w:sz w:val="28"/>
          <w:szCs w:val="28"/>
          <w:lang w:val="kk-KZ"/>
        </w:rPr>
        <w:t>с.</w:t>
      </w:r>
    </w:p>
    <w:p w:rsidR="00B41273" w:rsidRPr="004C6330" w:rsidRDefault="00F84419" w:rsidP="00BB790E">
      <w:pPr>
        <w:pStyle w:val="aa"/>
        <w:numPr>
          <w:ilvl w:val="0"/>
          <w:numId w:val="5"/>
        </w:numPr>
        <w:tabs>
          <w:tab w:val="left" w:pos="1276"/>
        </w:tabs>
        <w:spacing w:after="0" w:line="240" w:lineRule="auto"/>
        <w:ind w:left="0" w:firstLine="709"/>
        <w:jc w:val="both"/>
        <w:rPr>
          <w:sz w:val="28"/>
          <w:szCs w:val="28"/>
        </w:rPr>
      </w:pPr>
      <w:r w:rsidRPr="00381AE5">
        <w:rPr>
          <w:sz w:val="28"/>
          <w:szCs w:val="28"/>
        </w:rPr>
        <w:t>Байтенов М.С. Флора Казахстана</w:t>
      </w:r>
      <w:r w:rsidR="00307E94" w:rsidRPr="00381AE5">
        <w:rPr>
          <w:sz w:val="28"/>
          <w:szCs w:val="28"/>
        </w:rPr>
        <w:t>:</w:t>
      </w:r>
      <w:r w:rsidRPr="00381AE5">
        <w:rPr>
          <w:sz w:val="28"/>
          <w:szCs w:val="28"/>
        </w:rPr>
        <w:t xml:space="preserve"> </w:t>
      </w:r>
      <w:r w:rsidR="00B41273" w:rsidRPr="00381AE5">
        <w:rPr>
          <w:sz w:val="28"/>
          <w:szCs w:val="28"/>
        </w:rPr>
        <w:t>в</w:t>
      </w:r>
      <w:r w:rsidR="00B41273" w:rsidRPr="00381AE5">
        <w:rPr>
          <w:sz w:val="28"/>
          <w:szCs w:val="28"/>
          <w:lang w:val="kk-KZ"/>
        </w:rPr>
        <w:t xml:space="preserve"> </w:t>
      </w:r>
      <w:r w:rsidR="00B41273" w:rsidRPr="00381AE5">
        <w:rPr>
          <w:sz w:val="28"/>
          <w:szCs w:val="28"/>
        </w:rPr>
        <w:t xml:space="preserve">2 т. </w:t>
      </w:r>
      <w:r w:rsidR="00307E94" w:rsidRPr="00381AE5">
        <w:rPr>
          <w:sz w:val="28"/>
          <w:szCs w:val="28"/>
          <w:lang w:val="kk-KZ"/>
        </w:rPr>
        <w:t>–</w:t>
      </w:r>
      <w:r w:rsidR="00B41273" w:rsidRPr="004C6330">
        <w:rPr>
          <w:sz w:val="28"/>
          <w:szCs w:val="28"/>
        </w:rPr>
        <w:t xml:space="preserve"> Алматы: Гылым</w:t>
      </w:r>
      <w:r w:rsidR="00D97C6F" w:rsidRPr="004C6330">
        <w:rPr>
          <w:sz w:val="28"/>
          <w:szCs w:val="28"/>
        </w:rPr>
        <w:t>, 1999</w:t>
      </w:r>
      <w:r w:rsidR="00B41273" w:rsidRPr="004C6330">
        <w:rPr>
          <w:sz w:val="28"/>
          <w:szCs w:val="28"/>
        </w:rPr>
        <w:t xml:space="preserve">. </w:t>
      </w:r>
      <w:r w:rsidR="00307E94">
        <w:rPr>
          <w:sz w:val="28"/>
          <w:szCs w:val="28"/>
        </w:rPr>
        <w:t xml:space="preserve">– Т. 1. </w:t>
      </w:r>
      <w:r w:rsidR="00307E94">
        <w:rPr>
          <w:sz w:val="28"/>
          <w:szCs w:val="28"/>
          <w:lang w:val="kk-KZ"/>
        </w:rPr>
        <w:t>–</w:t>
      </w:r>
      <w:r w:rsidR="00B41273" w:rsidRPr="004C6330">
        <w:rPr>
          <w:sz w:val="28"/>
          <w:szCs w:val="28"/>
        </w:rPr>
        <w:t xml:space="preserve"> 280</w:t>
      </w:r>
      <w:r w:rsidR="00307E94">
        <w:rPr>
          <w:sz w:val="28"/>
          <w:szCs w:val="28"/>
        </w:rPr>
        <w:t xml:space="preserve"> </w:t>
      </w:r>
      <w:r w:rsidR="00B41273" w:rsidRPr="004C6330">
        <w:rPr>
          <w:sz w:val="28"/>
          <w:szCs w:val="28"/>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rPr>
      </w:pPr>
      <w:r w:rsidRPr="004C6330">
        <w:rPr>
          <w:sz w:val="28"/>
          <w:szCs w:val="28"/>
          <w:lang w:val="kk-KZ"/>
        </w:rPr>
        <w:t xml:space="preserve">Викторов С.В., Чекишев А.Г. Ландшафтная индикация и ее практические применение. </w:t>
      </w:r>
      <w:r w:rsidR="008F4E87">
        <w:rPr>
          <w:sz w:val="28"/>
          <w:szCs w:val="28"/>
          <w:lang w:val="kk-KZ"/>
        </w:rPr>
        <w:t>–</w:t>
      </w:r>
      <w:r w:rsidR="00485473" w:rsidRPr="004C6330">
        <w:rPr>
          <w:sz w:val="28"/>
          <w:szCs w:val="28"/>
          <w:lang w:val="kk-KZ"/>
        </w:rPr>
        <w:t xml:space="preserve"> М.: Издательство МГУ, 1990. </w:t>
      </w:r>
      <w:r w:rsidR="008F4E87">
        <w:rPr>
          <w:sz w:val="28"/>
          <w:szCs w:val="28"/>
          <w:lang w:val="kk-KZ"/>
        </w:rPr>
        <w:t>–</w:t>
      </w:r>
      <w:r w:rsidR="00485473" w:rsidRPr="004C6330">
        <w:rPr>
          <w:sz w:val="28"/>
          <w:szCs w:val="28"/>
          <w:lang w:val="kk-KZ"/>
        </w:rPr>
        <w:t xml:space="preserve"> </w:t>
      </w:r>
      <w:r w:rsidRPr="004C6330">
        <w:rPr>
          <w:sz w:val="28"/>
          <w:szCs w:val="28"/>
          <w:lang w:val="kk-KZ"/>
        </w:rPr>
        <w:t>200</w:t>
      </w:r>
      <w:r w:rsidR="00485473" w:rsidRPr="004C6330">
        <w:rPr>
          <w:sz w:val="28"/>
          <w:szCs w:val="28"/>
          <w:lang w:val="kk-KZ"/>
        </w:rPr>
        <w:t xml:space="preserve"> с.</w:t>
      </w:r>
    </w:p>
    <w:p w:rsidR="00485473" w:rsidRPr="004C6330" w:rsidRDefault="00485473" w:rsidP="008F4E87">
      <w:pPr>
        <w:numPr>
          <w:ilvl w:val="0"/>
          <w:numId w:val="5"/>
        </w:numPr>
        <w:shd w:val="clear" w:color="auto" w:fill="FFFFFF"/>
        <w:tabs>
          <w:tab w:val="left" w:pos="1276"/>
        </w:tabs>
        <w:spacing w:after="0" w:line="240" w:lineRule="auto"/>
        <w:ind w:left="0" w:firstLine="710"/>
        <w:jc w:val="both"/>
        <w:rPr>
          <w:rFonts w:ascii="Times New Roman" w:eastAsiaTheme="minorHAnsi" w:hAnsi="Times New Roman" w:cs="Times New Roman"/>
          <w:position w:val="6"/>
          <w:sz w:val="28"/>
          <w:szCs w:val="28"/>
          <w:lang w:val="kk-KZ" w:eastAsia="en-US"/>
        </w:rPr>
      </w:pPr>
      <w:r w:rsidRPr="004C6330">
        <w:rPr>
          <w:rFonts w:ascii="Times New Roman" w:eastAsiaTheme="minorHAnsi" w:hAnsi="Times New Roman" w:cs="Times New Roman"/>
          <w:position w:val="6"/>
          <w:sz w:val="28"/>
          <w:szCs w:val="28"/>
          <w:lang w:val="kk-KZ" w:eastAsia="en-US"/>
        </w:rPr>
        <w:t xml:space="preserve">Залесский Б. Қазақ даласының өмірі. </w:t>
      </w:r>
      <w:r w:rsidR="008F4E87">
        <w:rPr>
          <w:rFonts w:ascii="Times New Roman" w:eastAsiaTheme="minorHAnsi" w:hAnsi="Times New Roman" w:cs="Times New Roman"/>
          <w:position w:val="6"/>
          <w:sz w:val="28"/>
          <w:szCs w:val="28"/>
          <w:lang w:val="kk-KZ" w:eastAsia="en-US"/>
        </w:rPr>
        <w:t>–</w:t>
      </w:r>
      <w:r w:rsidRPr="004C6330">
        <w:rPr>
          <w:rFonts w:ascii="Times New Roman" w:eastAsiaTheme="minorHAnsi" w:hAnsi="Times New Roman" w:cs="Times New Roman"/>
          <w:position w:val="6"/>
          <w:sz w:val="28"/>
          <w:szCs w:val="28"/>
          <w:lang w:val="kk-KZ" w:eastAsia="en-US"/>
        </w:rPr>
        <w:t xml:space="preserve"> Астана: Аударма, 2003. </w:t>
      </w:r>
      <w:r w:rsidR="008F4E87">
        <w:rPr>
          <w:rFonts w:ascii="Times New Roman" w:eastAsiaTheme="minorHAnsi" w:hAnsi="Times New Roman" w:cs="Times New Roman"/>
          <w:position w:val="6"/>
          <w:sz w:val="28"/>
          <w:szCs w:val="28"/>
          <w:lang w:val="kk-KZ" w:eastAsia="en-US"/>
        </w:rPr>
        <w:t>–</w:t>
      </w:r>
      <w:r w:rsidRPr="004C6330">
        <w:rPr>
          <w:rFonts w:ascii="Times New Roman" w:eastAsiaTheme="minorHAnsi" w:hAnsi="Times New Roman" w:cs="Times New Roman"/>
          <w:position w:val="6"/>
          <w:sz w:val="28"/>
          <w:szCs w:val="28"/>
          <w:lang w:val="kk-KZ" w:eastAsia="en-US"/>
        </w:rPr>
        <w:t xml:space="preserve"> 264</w:t>
      </w:r>
      <w:r w:rsidR="008F4E87">
        <w:rPr>
          <w:rFonts w:ascii="Times New Roman" w:eastAsiaTheme="minorHAnsi" w:hAnsi="Times New Roman" w:cs="Times New Roman"/>
          <w:position w:val="6"/>
          <w:sz w:val="28"/>
          <w:szCs w:val="28"/>
          <w:lang w:val="kk-KZ" w:eastAsia="en-US"/>
        </w:rPr>
        <w:t> </w:t>
      </w:r>
      <w:r w:rsidRPr="004C6330">
        <w:rPr>
          <w:rFonts w:ascii="Times New Roman" w:eastAsiaTheme="minorHAnsi" w:hAnsi="Times New Roman" w:cs="Times New Roman"/>
          <w:position w:val="6"/>
          <w:sz w:val="28"/>
          <w:szCs w:val="28"/>
          <w:lang w:val="kk-KZ" w:eastAsia="en-US"/>
        </w:rPr>
        <w:t>б.</w:t>
      </w:r>
    </w:p>
    <w:p w:rsidR="00F84419" w:rsidRPr="004C6330" w:rsidRDefault="008F4E87" w:rsidP="00BB790E">
      <w:pPr>
        <w:pStyle w:val="aa"/>
        <w:numPr>
          <w:ilvl w:val="0"/>
          <w:numId w:val="5"/>
        </w:numPr>
        <w:tabs>
          <w:tab w:val="left" w:pos="1276"/>
        </w:tabs>
        <w:spacing w:after="0" w:line="240" w:lineRule="auto"/>
        <w:ind w:left="0" w:firstLine="710"/>
        <w:jc w:val="both"/>
        <w:rPr>
          <w:sz w:val="28"/>
          <w:szCs w:val="28"/>
          <w:lang w:val="kk-KZ"/>
        </w:rPr>
      </w:pPr>
      <w:r>
        <w:rPr>
          <w:sz w:val="28"/>
          <w:szCs w:val="28"/>
          <w:lang w:val="kk-KZ"/>
        </w:rPr>
        <w:t>Бекмухамедов Э.</w:t>
      </w:r>
      <w:r w:rsidR="00F84419" w:rsidRPr="004C6330">
        <w:rPr>
          <w:sz w:val="28"/>
          <w:szCs w:val="28"/>
          <w:lang w:val="kk-KZ"/>
        </w:rPr>
        <w:t xml:space="preserve">Л., Тореханов А.А. Кормовые растения Казахстана. </w:t>
      </w:r>
      <w:r>
        <w:rPr>
          <w:sz w:val="28"/>
          <w:szCs w:val="28"/>
          <w:lang w:val="kk-KZ"/>
        </w:rPr>
        <w:t>–</w:t>
      </w:r>
      <w:r w:rsidR="00485473" w:rsidRPr="004C6330">
        <w:rPr>
          <w:sz w:val="28"/>
          <w:szCs w:val="28"/>
          <w:lang w:val="kk-KZ"/>
        </w:rPr>
        <w:t xml:space="preserve"> Алматы: Бастау, 2005. </w:t>
      </w:r>
      <w:r>
        <w:rPr>
          <w:sz w:val="28"/>
          <w:szCs w:val="28"/>
          <w:lang w:val="kk-KZ"/>
        </w:rPr>
        <w:t>–</w:t>
      </w:r>
      <w:r w:rsidR="00485473" w:rsidRPr="004C6330">
        <w:rPr>
          <w:sz w:val="28"/>
          <w:szCs w:val="28"/>
          <w:lang w:val="kk-KZ"/>
        </w:rPr>
        <w:t xml:space="preserve"> 304 с</w:t>
      </w:r>
      <w:r w:rsidR="00F84419" w:rsidRPr="004C6330">
        <w:rPr>
          <w:sz w:val="28"/>
          <w:szCs w:val="28"/>
          <w:lang w:val="kk-KZ"/>
        </w:rPr>
        <w:t>.</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4C6330">
        <w:rPr>
          <w:sz w:val="28"/>
          <w:szCs w:val="28"/>
          <w:lang w:val="kk-KZ"/>
        </w:rPr>
        <w:t>Прозорова Т.А., Черных И.Б</w:t>
      </w:r>
      <w:r w:rsidR="00485473" w:rsidRPr="004C6330">
        <w:rPr>
          <w:sz w:val="28"/>
          <w:szCs w:val="28"/>
          <w:lang w:val="kk-KZ"/>
        </w:rPr>
        <w:t xml:space="preserve">. Кормовые растения Казахстана. </w:t>
      </w:r>
      <w:r w:rsidR="008F4E87">
        <w:rPr>
          <w:sz w:val="28"/>
          <w:szCs w:val="28"/>
          <w:lang w:val="kk-KZ"/>
        </w:rPr>
        <w:t>–</w:t>
      </w:r>
      <w:r w:rsidR="00485473" w:rsidRPr="004C6330">
        <w:rPr>
          <w:sz w:val="28"/>
          <w:szCs w:val="28"/>
          <w:lang w:val="kk-KZ"/>
        </w:rPr>
        <w:t xml:space="preserve"> </w:t>
      </w:r>
      <w:r w:rsidRPr="00F2205B">
        <w:rPr>
          <w:color w:val="000000" w:themeColor="text1"/>
          <w:sz w:val="28"/>
          <w:szCs w:val="28"/>
          <w:lang w:val="kk-KZ"/>
        </w:rPr>
        <w:t>Павлодар</w:t>
      </w:r>
      <w:r w:rsidR="00485473" w:rsidRPr="00F2205B">
        <w:rPr>
          <w:color w:val="000000" w:themeColor="text1"/>
          <w:sz w:val="28"/>
          <w:szCs w:val="28"/>
          <w:lang w:val="kk-KZ"/>
        </w:rPr>
        <w:t>,</w:t>
      </w:r>
      <w:r w:rsidRPr="00F2205B">
        <w:rPr>
          <w:color w:val="000000" w:themeColor="text1"/>
          <w:sz w:val="28"/>
          <w:szCs w:val="28"/>
          <w:lang w:val="kk-KZ"/>
        </w:rPr>
        <w:t xml:space="preserve"> 2004</w:t>
      </w:r>
      <w:r w:rsidR="008F4E87" w:rsidRPr="00F2205B">
        <w:rPr>
          <w:color w:val="000000" w:themeColor="text1"/>
          <w:sz w:val="28"/>
          <w:szCs w:val="28"/>
          <w:lang w:val="kk-KZ"/>
        </w:rPr>
        <w:t>.</w:t>
      </w:r>
      <w:r w:rsidR="00485473" w:rsidRPr="00F2205B">
        <w:rPr>
          <w:color w:val="000000" w:themeColor="text1"/>
          <w:sz w:val="28"/>
          <w:szCs w:val="28"/>
          <w:lang w:val="kk-KZ"/>
        </w:rPr>
        <w:t xml:space="preserve"> </w:t>
      </w:r>
      <w:r w:rsidR="008F4E87" w:rsidRPr="00F2205B">
        <w:rPr>
          <w:color w:val="000000" w:themeColor="text1"/>
          <w:sz w:val="28"/>
          <w:szCs w:val="28"/>
          <w:lang w:val="kk-KZ"/>
        </w:rPr>
        <w:t>–</w:t>
      </w:r>
      <w:r w:rsidRPr="00F2205B">
        <w:rPr>
          <w:color w:val="000000" w:themeColor="text1"/>
          <w:sz w:val="28"/>
          <w:szCs w:val="28"/>
          <w:lang w:val="kk-KZ"/>
        </w:rPr>
        <w:t xml:space="preserve"> 278</w:t>
      </w:r>
      <w:r w:rsidR="00485473" w:rsidRPr="00F2205B">
        <w:rPr>
          <w:color w:val="000000" w:themeColor="text1"/>
          <w:sz w:val="28"/>
          <w:szCs w:val="28"/>
          <w:lang w:val="kk-KZ"/>
        </w:rPr>
        <w:t xml:space="preserve"> </w:t>
      </w:r>
      <w:r w:rsidRPr="00F2205B">
        <w:rPr>
          <w:color w:val="000000" w:themeColor="text1"/>
          <w:sz w:val="28"/>
          <w:szCs w:val="28"/>
          <w:lang w:val="kk-KZ"/>
        </w:rPr>
        <w:t>с.</w:t>
      </w:r>
    </w:p>
    <w:p w:rsidR="00F84419" w:rsidRPr="00F2205B" w:rsidRDefault="00381AE5" w:rsidP="00D619A4">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rFonts w:eastAsia="TimesNewRomanPSMT"/>
          <w:color w:val="000000" w:themeColor="text1"/>
          <w:sz w:val="28"/>
          <w:szCs w:val="28"/>
          <w:lang w:val="kk-KZ"/>
        </w:rPr>
        <w:t xml:space="preserve">Борщов И.Г. </w:t>
      </w:r>
      <w:r w:rsidRPr="00F2205B">
        <w:rPr>
          <w:bCs/>
          <w:color w:val="000000" w:themeColor="text1"/>
          <w:sz w:val="28"/>
          <w:szCs w:val="28"/>
          <w:lang w:val="kk-KZ"/>
        </w:rPr>
        <w:t>Материалы д</w:t>
      </w:r>
      <w:r w:rsidRPr="00F2205B">
        <w:rPr>
          <w:rFonts w:eastAsia="TimesNewRomanPSMT"/>
          <w:color w:val="000000" w:themeColor="text1"/>
          <w:sz w:val="28"/>
          <w:szCs w:val="28"/>
          <w:lang w:val="kk-KZ"/>
        </w:rPr>
        <w:t>ля ботанической географии Арало-Каспийского края</w:t>
      </w:r>
      <w:r w:rsidR="00F2205B" w:rsidRPr="00F2205B">
        <w:rPr>
          <w:rFonts w:eastAsia="TimesNewRomanPSMT"/>
          <w:color w:val="000000" w:themeColor="text1"/>
          <w:sz w:val="28"/>
          <w:szCs w:val="28"/>
          <w:lang w:val="kk-KZ"/>
        </w:rPr>
        <w:t>:</w:t>
      </w:r>
      <w:r w:rsidRPr="00F2205B">
        <w:rPr>
          <w:rFonts w:eastAsia="TimesNewRomanPSMT"/>
          <w:color w:val="000000" w:themeColor="text1"/>
          <w:sz w:val="28"/>
          <w:szCs w:val="28"/>
          <w:lang w:val="kk-KZ"/>
        </w:rPr>
        <w:t xml:space="preserve"> </w:t>
      </w:r>
      <w:r w:rsidR="00F2205B" w:rsidRPr="00F2205B">
        <w:rPr>
          <w:rFonts w:eastAsia="TimesNewRomanPSMT"/>
          <w:color w:val="000000" w:themeColor="text1"/>
          <w:sz w:val="28"/>
          <w:szCs w:val="28"/>
          <w:lang w:val="kk-KZ"/>
        </w:rPr>
        <w:t xml:space="preserve">приложение </w:t>
      </w:r>
      <w:r w:rsidRPr="00F2205B">
        <w:rPr>
          <w:rFonts w:eastAsia="TimesNewRomanPSMT"/>
          <w:color w:val="000000" w:themeColor="text1"/>
          <w:sz w:val="28"/>
          <w:szCs w:val="28"/>
          <w:lang w:val="kk-KZ"/>
        </w:rPr>
        <w:t xml:space="preserve">к </w:t>
      </w:r>
      <w:r w:rsidR="00F2205B" w:rsidRPr="00F2205B">
        <w:rPr>
          <w:rFonts w:eastAsia="TimesNewRomanPSMT"/>
          <w:color w:val="000000" w:themeColor="text1"/>
          <w:sz w:val="28"/>
          <w:szCs w:val="28"/>
          <w:lang w:val="kk-KZ"/>
        </w:rPr>
        <w:t>7</w:t>
      </w:r>
      <w:r w:rsidRPr="00F2205B">
        <w:rPr>
          <w:rFonts w:eastAsia="TimesNewRomanPSMT"/>
          <w:color w:val="000000" w:themeColor="text1"/>
          <w:sz w:val="28"/>
          <w:szCs w:val="28"/>
        </w:rPr>
        <w:t xml:space="preserve"> </w:t>
      </w:r>
      <w:r w:rsidRPr="00F2205B">
        <w:rPr>
          <w:rFonts w:eastAsia="TimesNewRomanPSMT"/>
          <w:color w:val="000000" w:themeColor="text1"/>
          <w:sz w:val="28"/>
          <w:szCs w:val="28"/>
          <w:lang w:val="kk-KZ"/>
        </w:rPr>
        <w:t>т</w:t>
      </w:r>
      <w:r w:rsidRPr="00F2205B">
        <w:rPr>
          <w:color w:val="000000" w:themeColor="text1"/>
          <w:sz w:val="28"/>
          <w:szCs w:val="28"/>
          <w:lang w:val="kk-KZ"/>
        </w:rPr>
        <w:t>.</w:t>
      </w:r>
      <w:r w:rsidR="00F2205B">
        <w:rPr>
          <w:color w:val="000000" w:themeColor="text1"/>
          <w:sz w:val="28"/>
          <w:szCs w:val="28"/>
          <w:lang w:val="kk-KZ"/>
        </w:rPr>
        <w:t xml:space="preserve"> </w:t>
      </w:r>
      <w:r w:rsidR="00D619A4" w:rsidRPr="00F2205B">
        <w:rPr>
          <w:rFonts w:eastAsia="TimesNewRomanPSMT"/>
          <w:color w:val="000000" w:themeColor="text1"/>
          <w:sz w:val="28"/>
          <w:szCs w:val="28"/>
          <w:lang w:val="kk-KZ"/>
        </w:rPr>
        <w:t xml:space="preserve">– </w:t>
      </w:r>
      <w:r w:rsidRPr="00F2205B">
        <w:rPr>
          <w:color w:val="000000" w:themeColor="text1"/>
          <w:sz w:val="28"/>
          <w:szCs w:val="28"/>
          <w:lang w:val="kk-KZ"/>
        </w:rPr>
        <w:t xml:space="preserve">СПб., 1865. – </w:t>
      </w:r>
      <w:r w:rsidR="008F4E87" w:rsidRPr="00F2205B">
        <w:rPr>
          <w:color w:val="000000" w:themeColor="text1"/>
          <w:sz w:val="28"/>
          <w:szCs w:val="28"/>
          <w:lang w:val="kk-KZ"/>
        </w:rPr>
        <w:t xml:space="preserve">Т. 7, кн. 1. – </w:t>
      </w:r>
      <w:r w:rsidRPr="00F2205B">
        <w:rPr>
          <w:color w:val="000000" w:themeColor="text1"/>
          <w:sz w:val="28"/>
          <w:szCs w:val="28"/>
          <w:lang w:val="kk-KZ"/>
        </w:rPr>
        <w:t>190</w:t>
      </w:r>
      <w:r w:rsidR="00485473" w:rsidRPr="00F2205B">
        <w:rPr>
          <w:color w:val="000000" w:themeColor="text1"/>
          <w:sz w:val="28"/>
          <w:szCs w:val="28"/>
          <w:lang w:val="kk-KZ"/>
        </w:rPr>
        <w:t xml:space="preserve"> </w:t>
      </w:r>
      <w:r w:rsidR="00F84419" w:rsidRPr="00F2205B">
        <w:rPr>
          <w:color w:val="000000" w:themeColor="text1"/>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F2205B">
        <w:rPr>
          <w:color w:val="000000" w:themeColor="text1"/>
          <w:sz w:val="28"/>
          <w:szCs w:val="28"/>
          <w:shd w:val="clear" w:color="auto" w:fill="FFFFFF"/>
          <w:lang w:val="kk-KZ"/>
        </w:rPr>
        <w:t xml:space="preserve">Охрана животного мира Актюбинской области. </w:t>
      </w:r>
      <w:r w:rsidR="008F4E87" w:rsidRPr="00F2205B">
        <w:rPr>
          <w:color w:val="000000" w:themeColor="text1"/>
          <w:sz w:val="28"/>
          <w:szCs w:val="28"/>
          <w:shd w:val="clear" w:color="auto" w:fill="FFFFFF"/>
          <w:lang w:val="kk-KZ"/>
        </w:rPr>
        <w:t>–</w:t>
      </w:r>
      <w:r w:rsidR="00755BDE" w:rsidRPr="00F2205B">
        <w:rPr>
          <w:color w:val="000000" w:themeColor="text1"/>
          <w:sz w:val="28"/>
          <w:szCs w:val="28"/>
          <w:shd w:val="clear" w:color="auto" w:fill="FFFFFF"/>
          <w:lang w:val="kk-KZ"/>
        </w:rPr>
        <w:t xml:space="preserve"> Актобе</w:t>
      </w:r>
      <w:r w:rsidR="008F4E87" w:rsidRPr="00F2205B">
        <w:rPr>
          <w:color w:val="000000" w:themeColor="text1"/>
          <w:sz w:val="28"/>
          <w:szCs w:val="28"/>
          <w:shd w:val="clear" w:color="auto" w:fill="FFFFFF"/>
          <w:lang w:val="kk-KZ"/>
        </w:rPr>
        <w:t xml:space="preserve">; </w:t>
      </w:r>
      <w:r w:rsidR="00755BDE" w:rsidRPr="00F2205B">
        <w:rPr>
          <w:color w:val="000000" w:themeColor="text1"/>
          <w:sz w:val="28"/>
          <w:szCs w:val="28"/>
          <w:shd w:val="clear" w:color="auto" w:fill="FFFFFF"/>
          <w:lang w:val="kk-KZ"/>
        </w:rPr>
        <w:t xml:space="preserve">Алматы, </w:t>
      </w:r>
      <w:r w:rsidRPr="004C6330">
        <w:rPr>
          <w:sz w:val="28"/>
          <w:szCs w:val="28"/>
          <w:shd w:val="clear" w:color="auto" w:fill="FFFFFF"/>
          <w:lang w:val="kk-KZ"/>
        </w:rPr>
        <w:t xml:space="preserve">2007. </w:t>
      </w:r>
      <w:r w:rsidR="008F4E87">
        <w:rPr>
          <w:sz w:val="28"/>
          <w:szCs w:val="28"/>
          <w:shd w:val="clear" w:color="auto" w:fill="FFFFFF"/>
          <w:lang w:val="kk-KZ"/>
        </w:rPr>
        <w:t>–</w:t>
      </w:r>
      <w:r w:rsidRPr="004C6330">
        <w:rPr>
          <w:sz w:val="28"/>
          <w:szCs w:val="28"/>
          <w:shd w:val="clear" w:color="auto" w:fill="FFFFFF"/>
          <w:lang w:val="kk-KZ"/>
        </w:rPr>
        <w:t xml:space="preserve"> 145</w:t>
      </w:r>
      <w:r w:rsidR="00755BDE" w:rsidRPr="004C6330">
        <w:rPr>
          <w:sz w:val="28"/>
          <w:szCs w:val="28"/>
          <w:shd w:val="clear" w:color="auto" w:fill="FFFFFF"/>
          <w:lang w:val="kk-KZ"/>
        </w:rPr>
        <w:t xml:space="preserve"> </w:t>
      </w:r>
      <w:r w:rsidRPr="004C6330">
        <w:rPr>
          <w:sz w:val="28"/>
          <w:szCs w:val="28"/>
          <w:shd w:val="clear" w:color="auto" w:fill="FFFFFF"/>
          <w:lang w:val="kk-KZ"/>
        </w:rPr>
        <w:t>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shd w:val="clear" w:color="auto" w:fill="FFFFFF"/>
          <w:lang w:val="kk-KZ"/>
        </w:rPr>
      </w:pPr>
      <w:r w:rsidRPr="004C6330">
        <w:rPr>
          <w:sz w:val="28"/>
          <w:szCs w:val="28"/>
          <w:shd w:val="clear" w:color="auto" w:fill="FFFFFF"/>
          <w:lang w:val="kk-KZ"/>
        </w:rPr>
        <w:t>Егінбаев</w:t>
      </w:r>
      <w:r w:rsidR="008F4E87">
        <w:rPr>
          <w:sz w:val="28"/>
          <w:szCs w:val="28"/>
          <w:shd w:val="clear" w:color="auto" w:fill="FFFFFF"/>
          <w:lang w:val="kk-KZ"/>
        </w:rPr>
        <w:t>а А.</w:t>
      </w:r>
      <w:r w:rsidRPr="004C6330">
        <w:rPr>
          <w:sz w:val="28"/>
          <w:szCs w:val="28"/>
          <w:shd w:val="clear" w:color="auto" w:fill="FFFFFF"/>
          <w:lang w:val="kk-KZ"/>
        </w:rPr>
        <w:t xml:space="preserve">Е. Сарыарқа топонимикасы. </w:t>
      </w:r>
      <w:r w:rsidR="008F4E87">
        <w:rPr>
          <w:sz w:val="28"/>
          <w:szCs w:val="28"/>
          <w:shd w:val="clear" w:color="auto" w:fill="FFFFFF"/>
          <w:lang w:val="kk-KZ"/>
        </w:rPr>
        <w:t>–</w:t>
      </w:r>
      <w:r w:rsidR="00755BDE" w:rsidRPr="004C6330">
        <w:rPr>
          <w:sz w:val="28"/>
          <w:szCs w:val="28"/>
          <w:shd w:val="clear" w:color="auto" w:fill="FFFFFF"/>
          <w:lang w:val="kk-KZ"/>
        </w:rPr>
        <w:t xml:space="preserve"> Астана, 2019</w:t>
      </w:r>
      <w:r w:rsidRPr="004C6330">
        <w:rPr>
          <w:sz w:val="28"/>
          <w:szCs w:val="28"/>
          <w:shd w:val="clear" w:color="auto" w:fill="FFFFFF"/>
          <w:lang w:val="kk-KZ"/>
        </w:rPr>
        <w:t>.</w:t>
      </w:r>
      <w:r w:rsidR="00755BDE" w:rsidRPr="004C6330">
        <w:rPr>
          <w:sz w:val="28"/>
          <w:szCs w:val="28"/>
          <w:shd w:val="clear" w:color="auto" w:fill="FFFFFF"/>
          <w:lang w:val="kk-KZ"/>
        </w:rPr>
        <w:t xml:space="preserve"> </w:t>
      </w:r>
      <w:r w:rsidR="008F4E87">
        <w:rPr>
          <w:sz w:val="28"/>
          <w:szCs w:val="28"/>
          <w:shd w:val="clear" w:color="auto" w:fill="FFFFFF"/>
          <w:lang w:val="kk-KZ"/>
        </w:rPr>
        <w:t>–</w:t>
      </w:r>
      <w:r w:rsidRPr="004C6330">
        <w:rPr>
          <w:sz w:val="28"/>
          <w:szCs w:val="28"/>
          <w:shd w:val="clear" w:color="auto" w:fill="FFFFFF"/>
          <w:lang w:val="kk-KZ"/>
        </w:rPr>
        <w:t xml:space="preserve"> 154</w:t>
      </w:r>
      <w:r w:rsidR="00755BDE" w:rsidRPr="004C6330">
        <w:rPr>
          <w:sz w:val="28"/>
          <w:szCs w:val="28"/>
          <w:shd w:val="clear" w:color="auto" w:fill="FFFFFF"/>
          <w:lang w:val="kk-KZ"/>
        </w:rPr>
        <w:t xml:space="preserve"> </w:t>
      </w:r>
      <w:r w:rsidRPr="004C6330">
        <w:rPr>
          <w:sz w:val="28"/>
          <w:szCs w:val="28"/>
          <w:shd w:val="clear" w:color="auto" w:fill="FFFFFF"/>
          <w:lang w:val="kk-KZ"/>
        </w:rPr>
        <w:t>б.</w:t>
      </w:r>
    </w:p>
    <w:p w:rsidR="00F84419" w:rsidRPr="00F2205B" w:rsidRDefault="00F84419" w:rsidP="00BB790E">
      <w:pPr>
        <w:pStyle w:val="aa"/>
        <w:numPr>
          <w:ilvl w:val="0"/>
          <w:numId w:val="5"/>
        </w:numPr>
        <w:tabs>
          <w:tab w:val="left" w:pos="1276"/>
        </w:tabs>
        <w:autoSpaceDE w:val="0"/>
        <w:autoSpaceDN w:val="0"/>
        <w:adjustRightInd w:val="0"/>
        <w:spacing w:after="0" w:line="240" w:lineRule="auto"/>
        <w:ind w:left="0" w:firstLine="709"/>
        <w:jc w:val="both"/>
        <w:rPr>
          <w:color w:val="000000" w:themeColor="text1"/>
          <w:sz w:val="28"/>
          <w:szCs w:val="28"/>
          <w:lang w:val="kk-KZ"/>
        </w:rPr>
      </w:pPr>
      <w:r w:rsidRPr="00F2205B">
        <w:rPr>
          <w:color w:val="000000" w:themeColor="text1"/>
          <w:sz w:val="28"/>
          <w:szCs w:val="28"/>
          <w:lang w:val="kk-KZ"/>
        </w:rPr>
        <w:t>Национальный атлас Республики Казахстан</w:t>
      </w:r>
      <w:r w:rsidR="008F4E87" w:rsidRPr="00F2205B">
        <w:rPr>
          <w:color w:val="000000" w:themeColor="text1"/>
          <w:sz w:val="28"/>
          <w:szCs w:val="28"/>
          <w:lang w:val="kk-KZ"/>
        </w:rPr>
        <w:t xml:space="preserve"> / </w:t>
      </w:r>
      <w:r w:rsidR="00582209" w:rsidRPr="00F2205B">
        <w:rPr>
          <w:color w:val="000000" w:themeColor="text1"/>
          <w:sz w:val="28"/>
          <w:szCs w:val="28"/>
          <w:lang w:val="kk-KZ"/>
        </w:rPr>
        <w:t>под.</w:t>
      </w:r>
      <w:r w:rsidR="00F2205B" w:rsidRPr="00F2205B">
        <w:rPr>
          <w:color w:val="000000" w:themeColor="text1"/>
          <w:sz w:val="28"/>
          <w:szCs w:val="28"/>
          <w:lang w:val="kk-KZ"/>
        </w:rPr>
        <w:t xml:space="preserve"> </w:t>
      </w:r>
      <w:r w:rsidR="00582209" w:rsidRPr="00F2205B">
        <w:rPr>
          <w:color w:val="000000" w:themeColor="text1"/>
          <w:sz w:val="28"/>
          <w:szCs w:val="28"/>
          <w:lang w:val="kk-KZ"/>
        </w:rPr>
        <w:t xml:space="preserve">ред. </w:t>
      </w:r>
      <w:r w:rsidR="00C95F4F" w:rsidRPr="00F2205B">
        <w:rPr>
          <w:color w:val="000000" w:themeColor="text1"/>
          <w:sz w:val="28"/>
          <w:szCs w:val="28"/>
          <w:lang w:val="kk-KZ"/>
        </w:rPr>
        <w:t>Н.А.</w:t>
      </w:r>
      <w:r w:rsidR="00F2205B" w:rsidRPr="00F2205B">
        <w:rPr>
          <w:color w:val="000000" w:themeColor="text1"/>
          <w:sz w:val="28"/>
          <w:szCs w:val="28"/>
          <w:lang w:val="kk-KZ"/>
        </w:rPr>
        <w:t> </w:t>
      </w:r>
      <w:r w:rsidR="00C95F4F" w:rsidRPr="00F2205B">
        <w:rPr>
          <w:color w:val="000000" w:themeColor="text1"/>
          <w:sz w:val="28"/>
          <w:szCs w:val="28"/>
          <w:lang w:val="kk-KZ"/>
        </w:rPr>
        <w:t xml:space="preserve">Искакова, </w:t>
      </w:r>
      <w:r w:rsidR="00582209" w:rsidRPr="00F2205B">
        <w:rPr>
          <w:color w:val="000000" w:themeColor="text1"/>
          <w:sz w:val="28"/>
          <w:szCs w:val="28"/>
          <w:lang w:val="kk-KZ"/>
        </w:rPr>
        <w:t>А.Р. Медеу</w:t>
      </w:r>
      <w:r w:rsidR="00F2205B" w:rsidRPr="00F2205B">
        <w:rPr>
          <w:color w:val="000000" w:themeColor="text1"/>
          <w:sz w:val="28"/>
          <w:szCs w:val="28"/>
          <w:lang w:val="kk-KZ"/>
        </w:rPr>
        <w:t>.</w:t>
      </w:r>
      <w:r w:rsidRPr="00F2205B">
        <w:rPr>
          <w:color w:val="000000" w:themeColor="text1"/>
          <w:sz w:val="28"/>
          <w:szCs w:val="28"/>
          <w:lang w:val="kk-KZ"/>
        </w:rPr>
        <w:t xml:space="preserve"> </w:t>
      </w:r>
      <w:r w:rsidR="008F4E87" w:rsidRPr="00F2205B">
        <w:rPr>
          <w:color w:val="000000" w:themeColor="text1"/>
          <w:sz w:val="28"/>
          <w:szCs w:val="28"/>
          <w:lang w:val="kk-KZ"/>
        </w:rPr>
        <w:t xml:space="preserve">– </w:t>
      </w:r>
      <w:r w:rsidRPr="00F2205B">
        <w:rPr>
          <w:color w:val="000000" w:themeColor="text1"/>
          <w:sz w:val="28"/>
          <w:szCs w:val="28"/>
          <w:lang w:val="kk-KZ"/>
        </w:rPr>
        <w:t>Алматы, 2006</w:t>
      </w:r>
      <w:r w:rsidR="00755BDE" w:rsidRPr="00F2205B">
        <w:rPr>
          <w:color w:val="000000" w:themeColor="text1"/>
          <w:sz w:val="28"/>
          <w:szCs w:val="28"/>
          <w:lang w:val="kk-KZ"/>
        </w:rPr>
        <w:t xml:space="preserve">. </w:t>
      </w:r>
      <w:r w:rsidR="008F4E87" w:rsidRPr="00F2205B">
        <w:rPr>
          <w:color w:val="000000" w:themeColor="text1"/>
          <w:sz w:val="28"/>
          <w:szCs w:val="28"/>
          <w:lang w:val="kk-KZ"/>
        </w:rPr>
        <w:t>–</w:t>
      </w:r>
      <w:r w:rsidR="00755BDE" w:rsidRPr="00F2205B">
        <w:rPr>
          <w:color w:val="000000" w:themeColor="text1"/>
          <w:sz w:val="28"/>
          <w:szCs w:val="28"/>
          <w:lang w:val="kk-KZ"/>
        </w:rPr>
        <w:t xml:space="preserve"> </w:t>
      </w:r>
      <w:r w:rsidR="008F4E87" w:rsidRPr="00F2205B">
        <w:rPr>
          <w:color w:val="000000" w:themeColor="text1"/>
          <w:sz w:val="28"/>
          <w:szCs w:val="28"/>
          <w:lang w:val="kk-KZ"/>
        </w:rPr>
        <w:t xml:space="preserve">Т. 3. – </w:t>
      </w:r>
      <w:r w:rsidR="00755BDE" w:rsidRPr="00F2205B">
        <w:rPr>
          <w:color w:val="000000" w:themeColor="text1"/>
          <w:sz w:val="28"/>
          <w:szCs w:val="28"/>
          <w:lang w:val="kk-KZ"/>
        </w:rPr>
        <w:t>154 с.</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rPr>
      </w:pPr>
      <w:r w:rsidRPr="00F2205B">
        <w:rPr>
          <w:color w:val="000000" w:themeColor="text1"/>
          <w:sz w:val="28"/>
          <w:szCs w:val="28"/>
          <w:lang w:val="kk-KZ"/>
        </w:rPr>
        <w:t>Гельдыева Г.В., Басова Т.А., Скоринцева И.Б.</w:t>
      </w:r>
      <w:r w:rsidR="008F4E87" w:rsidRPr="00F2205B">
        <w:rPr>
          <w:color w:val="000000" w:themeColor="text1"/>
          <w:sz w:val="28"/>
          <w:szCs w:val="28"/>
          <w:lang w:val="kk-KZ"/>
        </w:rPr>
        <w:t xml:space="preserve"> и др.</w:t>
      </w:r>
      <w:r w:rsidRPr="00F2205B">
        <w:rPr>
          <w:color w:val="000000" w:themeColor="text1"/>
          <w:sz w:val="28"/>
          <w:szCs w:val="28"/>
          <w:lang w:val="kk-KZ"/>
        </w:rPr>
        <w:t xml:space="preserve"> Ландшафтно</w:t>
      </w:r>
      <w:r w:rsidRPr="00F2205B">
        <w:rPr>
          <w:color w:val="000000" w:themeColor="text1"/>
          <w:sz w:val="28"/>
          <w:szCs w:val="28"/>
        </w:rPr>
        <w:t>-</w:t>
      </w:r>
      <w:r w:rsidRPr="004C6330">
        <w:rPr>
          <w:sz w:val="28"/>
          <w:szCs w:val="28"/>
        </w:rPr>
        <w:t>экологические проблемы природопользования приграничных территори</w:t>
      </w:r>
      <w:r w:rsidR="00755BDE" w:rsidRPr="004C6330">
        <w:rPr>
          <w:sz w:val="28"/>
          <w:szCs w:val="28"/>
        </w:rPr>
        <w:t xml:space="preserve">й Республики Казахстан. </w:t>
      </w:r>
      <w:r w:rsidR="008F4E87">
        <w:rPr>
          <w:sz w:val="28"/>
          <w:szCs w:val="28"/>
          <w:lang w:val="kk-KZ"/>
        </w:rPr>
        <w:t>–</w:t>
      </w:r>
      <w:r w:rsidR="00755BDE" w:rsidRPr="004C6330">
        <w:rPr>
          <w:sz w:val="28"/>
          <w:szCs w:val="28"/>
          <w:lang w:val="kk-KZ"/>
        </w:rPr>
        <w:t xml:space="preserve"> </w:t>
      </w:r>
      <w:r w:rsidR="00755BDE" w:rsidRPr="004C6330">
        <w:rPr>
          <w:sz w:val="28"/>
          <w:szCs w:val="28"/>
        </w:rPr>
        <w:t>Алматы,</w:t>
      </w:r>
      <w:r w:rsidR="00755BDE" w:rsidRPr="004C6330">
        <w:rPr>
          <w:sz w:val="28"/>
          <w:szCs w:val="28"/>
          <w:lang w:val="kk-KZ"/>
        </w:rPr>
        <w:t xml:space="preserve"> </w:t>
      </w:r>
      <w:r w:rsidRPr="004C6330">
        <w:rPr>
          <w:sz w:val="28"/>
          <w:szCs w:val="28"/>
        </w:rPr>
        <w:t xml:space="preserve">2011. </w:t>
      </w:r>
      <w:r w:rsidR="008F4E87">
        <w:rPr>
          <w:sz w:val="28"/>
          <w:szCs w:val="28"/>
          <w:lang w:val="kk-KZ"/>
        </w:rPr>
        <w:t>–</w:t>
      </w:r>
      <w:r w:rsidRPr="004C6330">
        <w:rPr>
          <w:sz w:val="28"/>
          <w:szCs w:val="28"/>
        </w:rPr>
        <w:t xml:space="preserve"> 340</w:t>
      </w:r>
      <w:r w:rsidR="00755BDE" w:rsidRPr="004C6330">
        <w:rPr>
          <w:sz w:val="28"/>
          <w:szCs w:val="28"/>
          <w:lang w:val="kk-KZ"/>
        </w:rPr>
        <w:t xml:space="preserve"> </w:t>
      </w:r>
      <w:r w:rsidRPr="004C6330">
        <w:rPr>
          <w:sz w:val="28"/>
          <w:szCs w:val="28"/>
        </w:rPr>
        <w:t>с.</w:t>
      </w:r>
    </w:p>
    <w:p w:rsidR="00F84419" w:rsidRPr="004C6330" w:rsidRDefault="008F4E87" w:rsidP="00BB790E">
      <w:pPr>
        <w:pStyle w:val="aa"/>
        <w:numPr>
          <w:ilvl w:val="0"/>
          <w:numId w:val="5"/>
        </w:numPr>
        <w:tabs>
          <w:tab w:val="left" w:pos="1276"/>
        </w:tabs>
        <w:spacing w:after="0" w:line="240" w:lineRule="auto"/>
        <w:ind w:left="0" w:firstLine="709"/>
        <w:jc w:val="both"/>
        <w:rPr>
          <w:sz w:val="28"/>
          <w:szCs w:val="28"/>
          <w:shd w:val="clear" w:color="auto" w:fill="FFFFFF"/>
          <w:lang w:val="kk-KZ"/>
        </w:rPr>
      </w:pPr>
      <w:r>
        <w:rPr>
          <w:bCs/>
          <w:sz w:val="28"/>
          <w:szCs w:val="28"/>
          <w:lang w:val="kk-KZ"/>
        </w:rPr>
        <w:t>Джаналеева К.</w:t>
      </w:r>
      <w:r w:rsidR="00F84419" w:rsidRPr="004C6330">
        <w:rPr>
          <w:bCs/>
          <w:sz w:val="28"/>
          <w:szCs w:val="28"/>
          <w:lang w:val="kk-KZ"/>
        </w:rPr>
        <w:t>М.</w:t>
      </w:r>
      <w:r w:rsidR="00F84419" w:rsidRPr="004C6330">
        <w:rPr>
          <w:b/>
          <w:bCs/>
          <w:sz w:val="28"/>
          <w:szCs w:val="28"/>
          <w:lang w:val="kk-KZ"/>
        </w:rPr>
        <w:t xml:space="preserve"> </w:t>
      </w:r>
      <w:r w:rsidR="00755BDE" w:rsidRPr="004C6330">
        <w:rPr>
          <w:bCs/>
          <w:sz w:val="28"/>
          <w:szCs w:val="28"/>
          <w:lang w:val="kk-KZ"/>
        </w:rPr>
        <w:t>Антропогенное ландшафтоведение</w:t>
      </w:r>
      <w:r w:rsidR="00F84419" w:rsidRPr="004C6330">
        <w:rPr>
          <w:bCs/>
          <w:sz w:val="28"/>
          <w:szCs w:val="28"/>
          <w:lang w:val="kk-KZ"/>
        </w:rPr>
        <w:t xml:space="preserve">. </w:t>
      </w:r>
      <w:r>
        <w:rPr>
          <w:bCs/>
          <w:sz w:val="28"/>
          <w:szCs w:val="28"/>
          <w:lang w:val="kk-KZ"/>
        </w:rPr>
        <w:t>–</w:t>
      </w:r>
      <w:r w:rsidR="00F84419" w:rsidRPr="004C6330">
        <w:rPr>
          <w:bCs/>
          <w:sz w:val="28"/>
          <w:szCs w:val="28"/>
          <w:lang w:val="kk-KZ"/>
        </w:rPr>
        <w:t xml:space="preserve"> Алматы:</w:t>
      </w:r>
      <w:r w:rsidR="00755BDE" w:rsidRPr="004C6330">
        <w:rPr>
          <w:bCs/>
          <w:sz w:val="28"/>
          <w:szCs w:val="28"/>
          <w:lang w:val="kk-KZ"/>
        </w:rPr>
        <w:t xml:space="preserve"> Қазақ</w:t>
      </w:r>
      <w:r w:rsidR="00F84419" w:rsidRPr="004C6330">
        <w:rPr>
          <w:bCs/>
          <w:sz w:val="28"/>
          <w:szCs w:val="28"/>
          <w:lang w:val="kk-KZ"/>
        </w:rPr>
        <w:t xml:space="preserve"> университеті, 2001. </w:t>
      </w:r>
      <w:r>
        <w:rPr>
          <w:bCs/>
          <w:sz w:val="28"/>
          <w:szCs w:val="28"/>
          <w:lang w:val="kk-KZ"/>
        </w:rPr>
        <w:t>–</w:t>
      </w:r>
      <w:r w:rsidR="00F84419" w:rsidRPr="004C6330">
        <w:rPr>
          <w:bCs/>
          <w:sz w:val="28"/>
          <w:szCs w:val="28"/>
          <w:lang w:val="kk-KZ"/>
        </w:rPr>
        <w:t xml:space="preserve"> 164 с.</w:t>
      </w:r>
    </w:p>
    <w:p w:rsidR="00F84419" w:rsidRPr="004C6330" w:rsidRDefault="008F4E87" w:rsidP="00BB790E">
      <w:pPr>
        <w:pStyle w:val="aa"/>
        <w:numPr>
          <w:ilvl w:val="0"/>
          <w:numId w:val="5"/>
        </w:numPr>
        <w:tabs>
          <w:tab w:val="left" w:pos="1276"/>
        </w:tabs>
        <w:spacing w:after="0" w:line="240" w:lineRule="auto"/>
        <w:ind w:left="0" w:firstLine="709"/>
        <w:jc w:val="both"/>
        <w:rPr>
          <w:sz w:val="28"/>
          <w:szCs w:val="28"/>
          <w:shd w:val="clear" w:color="auto" w:fill="FFFFFF"/>
          <w:lang w:val="kk-KZ"/>
        </w:rPr>
      </w:pPr>
      <w:r>
        <w:rPr>
          <w:sz w:val="28"/>
          <w:szCs w:val="28"/>
          <w:shd w:val="clear" w:color="auto" w:fill="FFFFFF"/>
          <w:lang w:val="kk-KZ"/>
        </w:rPr>
        <w:t>Жамбакин Ж.</w:t>
      </w:r>
      <w:r w:rsidR="00755BDE" w:rsidRPr="004C6330">
        <w:rPr>
          <w:sz w:val="28"/>
          <w:szCs w:val="28"/>
          <w:shd w:val="clear" w:color="auto" w:fill="FFFFFF"/>
          <w:lang w:val="kk-KZ"/>
        </w:rPr>
        <w:t>А.</w:t>
      </w:r>
      <w:r w:rsidR="00F84419" w:rsidRPr="004C6330">
        <w:rPr>
          <w:sz w:val="28"/>
          <w:szCs w:val="28"/>
          <w:shd w:val="clear" w:color="auto" w:fill="FFFFFF"/>
          <w:lang w:val="kk-KZ"/>
        </w:rPr>
        <w:t xml:space="preserve"> Пастбища Казахстана (</w:t>
      </w:r>
      <w:r w:rsidR="00755BDE" w:rsidRPr="004C6330">
        <w:rPr>
          <w:sz w:val="28"/>
          <w:szCs w:val="28"/>
          <w:shd w:val="clear" w:color="auto" w:fill="FFFFFF"/>
          <w:lang w:val="kk-KZ"/>
        </w:rPr>
        <w:t>т</w:t>
      </w:r>
      <w:r w:rsidR="00F84419" w:rsidRPr="004C6330">
        <w:rPr>
          <w:sz w:val="28"/>
          <w:szCs w:val="28"/>
          <w:shd w:val="clear" w:color="auto" w:fill="FFFFFF"/>
          <w:lang w:val="kk-KZ"/>
        </w:rPr>
        <w:t xml:space="preserve">ехнология использования). </w:t>
      </w:r>
      <w:r>
        <w:rPr>
          <w:sz w:val="28"/>
          <w:szCs w:val="28"/>
          <w:shd w:val="clear" w:color="auto" w:fill="FFFFFF"/>
          <w:lang w:val="kk-KZ"/>
        </w:rPr>
        <w:t>–</w:t>
      </w:r>
      <w:r w:rsidR="00F84419" w:rsidRPr="004C6330">
        <w:rPr>
          <w:sz w:val="28"/>
          <w:szCs w:val="28"/>
          <w:shd w:val="clear" w:color="auto" w:fill="FFFFFF"/>
          <w:lang w:val="kk-KZ"/>
        </w:rPr>
        <w:t xml:space="preserve"> Алматы: Кайнар, 1995. </w:t>
      </w:r>
      <w:r>
        <w:rPr>
          <w:sz w:val="28"/>
          <w:szCs w:val="28"/>
          <w:shd w:val="clear" w:color="auto" w:fill="FFFFFF"/>
          <w:lang w:val="kk-KZ"/>
        </w:rPr>
        <w:t>–</w:t>
      </w:r>
      <w:r w:rsidR="00F84419" w:rsidRPr="004C6330">
        <w:rPr>
          <w:sz w:val="28"/>
          <w:szCs w:val="28"/>
          <w:shd w:val="clear" w:color="auto" w:fill="FFFFFF"/>
          <w:lang w:val="kk-KZ"/>
        </w:rPr>
        <w:t xml:space="preserve"> 208</w:t>
      </w:r>
      <w:r w:rsidR="00755BDE" w:rsidRPr="004C6330">
        <w:rPr>
          <w:sz w:val="28"/>
          <w:szCs w:val="28"/>
          <w:shd w:val="clear" w:color="auto" w:fill="FFFFFF"/>
          <w:lang w:val="kk-KZ"/>
        </w:rPr>
        <w:t xml:space="preserve"> </w:t>
      </w:r>
      <w:r w:rsidR="00F84419" w:rsidRPr="004C6330">
        <w:rPr>
          <w:sz w:val="28"/>
          <w:szCs w:val="28"/>
          <w:shd w:val="clear" w:color="auto" w:fill="FFFFFF"/>
          <w:lang w:val="kk-KZ"/>
        </w:rPr>
        <w:t>с.</w:t>
      </w:r>
    </w:p>
    <w:p w:rsidR="00F84419" w:rsidRPr="004C6330" w:rsidRDefault="008F4E87" w:rsidP="00BB790E">
      <w:pPr>
        <w:pStyle w:val="aa"/>
        <w:numPr>
          <w:ilvl w:val="0"/>
          <w:numId w:val="5"/>
        </w:numPr>
        <w:tabs>
          <w:tab w:val="left" w:pos="1276"/>
        </w:tabs>
        <w:spacing w:after="0" w:line="240" w:lineRule="auto"/>
        <w:ind w:left="0" w:firstLine="709"/>
        <w:jc w:val="both"/>
        <w:rPr>
          <w:sz w:val="28"/>
          <w:szCs w:val="28"/>
          <w:shd w:val="clear" w:color="auto" w:fill="FFFFFF"/>
          <w:lang w:val="kk-KZ"/>
        </w:rPr>
      </w:pPr>
      <w:r>
        <w:rPr>
          <w:sz w:val="28"/>
          <w:szCs w:val="28"/>
          <w:shd w:val="clear" w:color="auto" w:fill="FFFFFF"/>
          <w:lang w:val="kk-KZ"/>
        </w:rPr>
        <w:t>Жекулин В.</w:t>
      </w:r>
      <w:r w:rsidR="00F84419" w:rsidRPr="004C6330">
        <w:rPr>
          <w:sz w:val="28"/>
          <w:szCs w:val="28"/>
          <w:shd w:val="clear" w:color="auto" w:fill="FFFFFF"/>
          <w:lang w:val="kk-KZ"/>
        </w:rPr>
        <w:t>С. Историческа</w:t>
      </w:r>
      <w:r w:rsidR="00755BDE" w:rsidRPr="004C6330">
        <w:rPr>
          <w:sz w:val="28"/>
          <w:szCs w:val="28"/>
          <w:shd w:val="clear" w:color="auto" w:fill="FFFFFF"/>
          <w:lang w:val="kk-KZ"/>
        </w:rPr>
        <w:t xml:space="preserve">я география: предмет и методы. </w:t>
      </w:r>
      <w:r>
        <w:rPr>
          <w:sz w:val="28"/>
          <w:szCs w:val="28"/>
          <w:shd w:val="clear" w:color="auto" w:fill="FFFFFF"/>
          <w:lang w:val="kk-KZ"/>
        </w:rPr>
        <w:t>–</w:t>
      </w:r>
      <w:r w:rsidR="00755BDE" w:rsidRPr="004C6330">
        <w:rPr>
          <w:sz w:val="28"/>
          <w:szCs w:val="28"/>
          <w:shd w:val="clear" w:color="auto" w:fill="FFFFFF"/>
          <w:lang w:val="kk-KZ"/>
        </w:rPr>
        <w:t xml:space="preserve"> </w:t>
      </w:r>
      <w:r w:rsidR="00F84419" w:rsidRPr="004C6330">
        <w:rPr>
          <w:sz w:val="28"/>
          <w:szCs w:val="28"/>
          <w:shd w:val="clear" w:color="auto" w:fill="FFFFFF"/>
          <w:lang w:val="kk-KZ"/>
        </w:rPr>
        <w:t>Л.: Наука, 1982.</w:t>
      </w:r>
      <w:r w:rsidR="00755BDE" w:rsidRPr="004C6330">
        <w:rPr>
          <w:sz w:val="28"/>
          <w:szCs w:val="28"/>
          <w:shd w:val="clear" w:color="auto" w:fill="FFFFFF"/>
          <w:lang w:val="kk-KZ"/>
        </w:rPr>
        <w:t xml:space="preserve"> </w:t>
      </w:r>
      <w:r>
        <w:rPr>
          <w:sz w:val="28"/>
          <w:szCs w:val="28"/>
          <w:shd w:val="clear" w:color="auto" w:fill="FFFFFF"/>
          <w:lang w:val="kk-KZ"/>
        </w:rPr>
        <w:t>–</w:t>
      </w:r>
      <w:r w:rsidR="00755BDE" w:rsidRPr="004C6330">
        <w:rPr>
          <w:sz w:val="28"/>
          <w:szCs w:val="28"/>
          <w:shd w:val="clear" w:color="auto" w:fill="FFFFFF"/>
          <w:lang w:val="kk-KZ"/>
        </w:rPr>
        <w:t xml:space="preserve"> 224 с.</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sidRPr="004C6330">
        <w:rPr>
          <w:sz w:val="28"/>
          <w:szCs w:val="28"/>
          <w:lang w:val="kk-KZ"/>
        </w:rPr>
        <w:t>Сатимбеков Р.С. Топонимические свидетельства изменения ареалов некоторых млекопитающих Казахстана // Известия Академия на</w:t>
      </w:r>
      <w:r w:rsidR="00755BDE" w:rsidRPr="004C6330">
        <w:rPr>
          <w:sz w:val="28"/>
          <w:szCs w:val="28"/>
          <w:lang w:val="kk-KZ"/>
        </w:rPr>
        <w:t xml:space="preserve">ук СССР. </w:t>
      </w:r>
      <w:r w:rsidR="008F4E87">
        <w:rPr>
          <w:sz w:val="28"/>
          <w:szCs w:val="28"/>
          <w:lang w:val="kk-KZ"/>
        </w:rPr>
        <w:t>–</w:t>
      </w:r>
      <w:r w:rsidRPr="004C6330">
        <w:rPr>
          <w:sz w:val="28"/>
          <w:szCs w:val="28"/>
          <w:lang w:val="kk-KZ"/>
        </w:rPr>
        <w:t xml:space="preserve">1982. </w:t>
      </w:r>
      <w:r w:rsidR="008F4E87">
        <w:rPr>
          <w:sz w:val="28"/>
          <w:szCs w:val="28"/>
          <w:lang w:val="kk-KZ"/>
        </w:rPr>
        <w:t xml:space="preserve">– </w:t>
      </w:r>
      <w:r w:rsidR="00755BDE" w:rsidRPr="004C6330">
        <w:rPr>
          <w:sz w:val="28"/>
          <w:szCs w:val="28"/>
          <w:lang w:val="kk-KZ"/>
        </w:rPr>
        <w:t xml:space="preserve">№3. </w:t>
      </w:r>
      <w:r w:rsidR="008F4E87">
        <w:rPr>
          <w:sz w:val="28"/>
          <w:szCs w:val="28"/>
          <w:lang w:val="kk-KZ"/>
        </w:rPr>
        <w:t>–</w:t>
      </w:r>
      <w:r w:rsidR="00755BDE" w:rsidRPr="004C6330">
        <w:rPr>
          <w:sz w:val="28"/>
          <w:szCs w:val="28"/>
          <w:lang w:val="kk-KZ"/>
        </w:rPr>
        <w:t xml:space="preserve"> </w:t>
      </w:r>
      <w:r w:rsidRPr="004C6330">
        <w:rPr>
          <w:sz w:val="28"/>
          <w:szCs w:val="28"/>
          <w:lang w:val="kk-KZ"/>
        </w:rPr>
        <w:t>С.</w:t>
      </w:r>
      <w:r w:rsidR="008F4E87">
        <w:rPr>
          <w:sz w:val="28"/>
          <w:szCs w:val="28"/>
          <w:lang w:val="kk-KZ"/>
        </w:rPr>
        <w:t xml:space="preserve"> </w:t>
      </w:r>
      <w:r w:rsidRPr="004C6330">
        <w:rPr>
          <w:sz w:val="28"/>
          <w:szCs w:val="28"/>
          <w:lang w:val="kk-KZ"/>
        </w:rPr>
        <w:t>79-84.</w:t>
      </w:r>
    </w:p>
    <w:p w:rsidR="00F84419" w:rsidRPr="004C6330" w:rsidRDefault="00F84419" w:rsidP="00BB790E">
      <w:pPr>
        <w:pStyle w:val="aa"/>
        <w:numPr>
          <w:ilvl w:val="0"/>
          <w:numId w:val="5"/>
        </w:numPr>
        <w:tabs>
          <w:tab w:val="left" w:pos="1276"/>
        </w:tabs>
        <w:spacing w:after="0" w:line="240" w:lineRule="auto"/>
        <w:ind w:left="0" w:firstLine="709"/>
        <w:jc w:val="both"/>
        <w:rPr>
          <w:rFonts w:eastAsia="TimesNewRomanPSMT"/>
          <w:sz w:val="28"/>
          <w:szCs w:val="28"/>
          <w:lang w:val="kk-KZ"/>
        </w:rPr>
      </w:pPr>
      <w:r w:rsidRPr="004C6330">
        <w:rPr>
          <w:iCs/>
          <w:sz w:val="28"/>
          <w:szCs w:val="28"/>
          <w:lang w:val="kk-KZ"/>
        </w:rPr>
        <w:t>Kaimuldinova K., Abdimanapov B.</w:t>
      </w:r>
      <w:r w:rsidR="00755BDE" w:rsidRPr="004C6330">
        <w:rPr>
          <w:iCs/>
          <w:sz w:val="28"/>
          <w:szCs w:val="28"/>
          <w:lang w:val="kk-KZ"/>
        </w:rPr>
        <w:t>, Berdygulova G.</w:t>
      </w:r>
      <w:r w:rsidR="008F4E87">
        <w:rPr>
          <w:iCs/>
          <w:sz w:val="28"/>
          <w:szCs w:val="28"/>
          <w:lang w:val="kk-KZ"/>
        </w:rPr>
        <w:t xml:space="preserve"> </w:t>
      </w:r>
      <w:r w:rsidR="008F4E87">
        <w:rPr>
          <w:iCs/>
          <w:sz w:val="28"/>
          <w:szCs w:val="28"/>
          <w:lang w:val="en-US"/>
        </w:rPr>
        <w:t>et al.</w:t>
      </w:r>
      <w:r w:rsidRPr="004C6330">
        <w:rPr>
          <w:iCs/>
          <w:sz w:val="28"/>
          <w:szCs w:val="28"/>
          <w:lang w:val="kk-KZ"/>
        </w:rPr>
        <w:t xml:space="preserve"> </w:t>
      </w:r>
      <w:r w:rsidRPr="004C6330">
        <w:rPr>
          <w:bCs/>
          <w:sz w:val="28"/>
          <w:szCs w:val="28"/>
          <w:lang w:val="kk-KZ"/>
        </w:rPr>
        <w:t xml:space="preserve">Toponymic Evidence of Change in the Water Regime of the Lakes in Kazakhstan </w:t>
      </w:r>
      <w:r w:rsidRPr="004C6330">
        <w:rPr>
          <w:sz w:val="28"/>
          <w:szCs w:val="28"/>
          <w:lang w:val="kk-KZ"/>
        </w:rPr>
        <w:t xml:space="preserve">// </w:t>
      </w:r>
      <w:r w:rsidRPr="004C6330">
        <w:rPr>
          <w:rFonts w:eastAsia="TimesNewRomanPSMT"/>
          <w:sz w:val="28"/>
          <w:szCs w:val="28"/>
          <w:lang w:val="kk-KZ"/>
        </w:rPr>
        <w:t xml:space="preserve">World Applied Sciences Journal. </w:t>
      </w:r>
      <w:r w:rsidR="008F4E87">
        <w:rPr>
          <w:rFonts w:eastAsia="TimesNewRomanPSMT"/>
          <w:sz w:val="28"/>
          <w:szCs w:val="28"/>
          <w:lang w:val="kk-KZ"/>
        </w:rPr>
        <w:t>–</w:t>
      </w:r>
      <w:r w:rsidRPr="004C6330">
        <w:rPr>
          <w:rFonts w:eastAsia="TimesNewRomanPSMT"/>
          <w:sz w:val="28"/>
          <w:szCs w:val="28"/>
          <w:lang w:val="kk-KZ"/>
        </w:rPr>
        <w:t xml:space="preserve"> 2014. </w:t>
      </w:r>
      <w:r w:rsidR="008F4E87">
        <w:rPr>
          <w:rFonts w:eastAsia="TimesNewRomanPSMT"/>
          <w:sz w:val="28"/>
          <w:szCs w:val="28"/>
          <w:lang w:val="kk-KZ"/>
        </w:rPr>
        <w:t>–</w:t>
      </w:r>
      <w:r w:rsidRPr="004C6330">
        <w:rPr>
          <w:rFonts w:eastAsia="TimesNewRomanPSMT"/>
          <w:sz w:val="28"/>
          <w:szCs w:val="28"/>
          <w:lang w:val="kk-KZ"/>
        </w:rPr>
        <w:t xml:space="preserve"> </w:t>
      </w:r>
      <w:r w:rsidRPr="004C6330">
        <w:rPr>
          <w:sz w:val="28"/>
          <w:szCs w:val="28"/>
          <w:lang w:val="kk-KZ"/>
        </w:rPr>
        <w:t xml:space="preserve">Vol. </w:t>
      </w:r>
      <w:r w:rsidRPr="004C6330">
        <w:rPr>
          <w:rFonts w:eastAsia="TimesNewRomanPSMT"/>
          <w:sz w:val="28"/>
          <w:szCs w:val="28"/>
          <w:lang w:val="kk-KZ"/>
        </w:rPr>
        <w:t>30</w:t>
      </w:r>
      <w:r w:rsidR="00755BDE" w:rsidRPr="004C6330">
        <w:rPr>
          <w:rFonts w:eastAsia="TimesNewRomanPSMT"/>
          <w:sz w:val="28"/>
          <w:szCs w:val="28"/>
          <w:lang w:val="kk-KZ"/>
        </w:rPr>
        <w:t xml:space="preserve">(2). </w:t>
      </w:r>
      <w:r w:rsidR="008F4E87">
        <w:rPr>
          <w:rFonts w:eastAsia="TimesNewRomanPSMT"/>
          <w:sz w:val="28"/>
          <w:szCs w:val="28"/>
          <w:lang w:val="kk-KZ"/>
        </w:rPr>
        <w:t>–</w:t>
      </w:r>
      <w:r w:rsidR="00755BDE" w:rsidRPr="004C6330">
        <w:rPr>
          <w:rFonts w:eastAsia="TimesNewRomanPSMT"/>
          <w:sz w:val="28"/>
          <w:szCs w:val="28"/>
          <w:lang w:val="kk-KZ"/>
        </w:rPr>
        <w:t xml:space="preserve"> Р</w:t>
      </w:r>
      <w:r w:rsidRPr="004C6330">
        <w:rPr>
          <w:rFonts w:eastAsia="TimesNewRomanPSMT"/>
          <w:sz w:val="28"/>
          <w:szCs w:val="28"/>
          <w:lang w:val="kk-KZ"/>
        </w:rPr>
        <w:t>.</w:t>
      </w:r>
      <w:r w:rsidR="008F4E87">
        <w:rPr>
          <w:rFonts w:eastAsia="TimesNewRomanPSMT"/>
          <w:sz w:val="28"/>
          <w:szCs w:val="28"/>
          <w:lang w:val="en-US"/>
        </w:rPr>
        <w:t xml:space="preserve"> </w:t>
      </w:r>
      <w:r w:rsidRPr="004C6330">
        <w:rPr>
          <w:rFonts w:eastAsia="TimesNewRomanPSMT"/>
          <w:sz w:val="28"/>
          <w:szCs w:val="28"/>
          <w:lang w:val="kk-KZ"/>
        </w:rPr>
        <w:t>161-166.</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Сапаров Қ.Т. Қазақстан топонимдерінің қалыптасуы мен дамуының географиялық негіздері (шығыс, солтүстік</w:t>
      </w:r>
      <w:r w:rsidR="00755BDE" w:rsidRPr="004C6330">
        <w:rPr>
          <w:sz w:val="28"/>
          <w:szCs w:val="28"/>
          <w:lang w:val="kk-KZ"/>
        </w:rPr>
        <w:t xml:space="preserve">-шығыс өңірлері мысалында): </w:t>
      </w:r>
      <w:r w:rsidR="008F4E87" w:rsidRPr="004C6330">
        <w:rPr>
          <w:sz w:val="28"/>
          <w:szCs w:val="28"/>
          <w:lang w:val="kk-KZ"/>
        </w:rPr>
        <w:t>25.00.23</w:t>
      </w:r>
      <w:r w:rsidR="008F4E87" w:rsidRPr="008F4E87">
        <w:rPr>
          <w:sz w:val="28"/>
          <w:szCs w:val="28"/>
          <w:lang w:val="kk-KZ"/>
        </w:rPr>
        <w:t>:</w:t>
      </w:r>
      <w:r w:rsidR="008F4E87" w:rsidRPr="004C6330">
        <w:rPr>
          <w:sz w:val="28"/>
          <w:szCs w:val="28"/>
          <w:lang w:val="kk-KZ"/>
        </w:rPr>
        <w:t xml:space="preserve"> геогр. ғыл. док</w:t>
      </w:r>
      <w:r w:rsidR="008F4E87" w:rsidRPr="008F4E87">
        <w:rPr>
          <w:sz w:val="28"/>
          <w:szCs w:val="28"/>
          <w:lang w:val="kk-KZ"/>
        </w:rPr>
        <w:t>.</w:t>
      </w:r>
      <w:r w:rsidR="008F4E87" w:rsidRPr="004C6330">
        <w:rPr>
          <w:sz w:val="28"/>
          <w:szCs w:val="28"/>
          <w:lang w:val="kk-KZ"/>
        </w:rPr>
        <w:t xml:space="preserve"> </w:t>
      </w:r>
      <w:r w:rsidR="008F4E87">
        <w:rPr>
          <w:sz w:val="28"/>
          <w:szCs w:val="28"/>
          <w:lang w:val="kk-KZ"/>
        </w:rPr>
        <w:t>…</w:t>
      </w:r>
      <w:r w:rsidR="008F4E87" w:rsidRPr="008F4E87">
        <w:rPr>
          <w:sz w:val="28"/>
          <w:szCs w:val="28"/>
          <w:lang w:val="kk-KZ"/>
        </w:rPr>
        <w:t xml:space="preserve"> </w:t>
      </w:r>
      <w:r w:rsidR="00755BDE" w:rsidRPr="004C6330">
        <w:rPr>
          <w:sz w:val="28"/>
          <w:szCs w:val="28"/>
          <w:lang w:val="kk-KZ"/>
        </w:rPr>
        <w:t>а</w:t>
      </w:r>
      <w:r w:rsidRPr="004C6330">
        <w:rPr>
          <w:sz w:val="28"/>
          <w:szCs w:val="28"/>
          <w:lang w:val="kk-KZ"/>
        </w:rPr>
        <w:t>втореф.</w:t>
      </w:r>
      <w:r w:rsidR="00755BDE" w:rsidRPr="004C6330">
        <w:rPr>
          <w:sz w:val="28"/>
          <w:szCs w:val="28"/>
          <w:lang w:val="kk-KZ"/>
        </w:rPr>
        <w:t xml:space="preserve"> </w:t>
      </w:r>
      <w:r w:rsidR="008F4E87">
        <w:rPr>
          <w:sz w:val="28"/>
          <w:szCs w:val="28"/>
          <w:lang w:val="kk-KZ"/>
        </w:rPr>
        <w:t>–</w:t>
      </w:r>
      <w:r w:rsidR="00755BDE" w:rsidRPr="004C6330">
        <w:rPr>
          <w:sz w:val="28"/>
          <w:szCs w:val="28"/>
          <w:lang w:val="kk-KZ"/>
        </w:rPr>
        <w:t xml:space="preserve"> Алматы: География институты,</w:t>
      </w:r>
      <w:r w:rsidRPr="004C6330">
        <w:rPr>
          <w:sz w:val="28"/>
          <w:szCs w:val="28"/>
          <w:lang w:val="kk-KZ"/>
        </w:rPr>
        <w:t xml:space="preserve"> 2010.</w:t>
      </w:r>
      <w:r w:rsidR="00755BDE" w:rsidRPr="004C6330">
        <w:rPr>
          <w:sz w:val="28"/>
          <w:szCs w:val="28"/>
          <w:lang w:val="kk-KZ"/>
        </w:rPr>
        <w:t xml:space="preserve"> </w:t>
      </w:r>
      <w:r w:rsidR="008F4E87">
        <w:rPr>
          <w:sz w:val="28"/>
          <w:szCs w:val="28"/>
          <w:lang w:val="kk-KZ"/>
        </w:rPr>
        <w:t>–</w:t>
      </w:r>
      <w:r w:rsidR="00755BDE" w:rsidRPr="004C6330">
        <w:rPr>
          <w:sz w:val="28"/>
          <w:szCs w:val="28"/>
          <w:lang w:val="kk-KZ"/>
        </w:rPr>
        <w:t xml:space="preserve"> 32 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Yeginbayeva A., Saparov K., Atasoy E. Toponymic approach to the study of landscape dynamics // Oxidation Communications. – 2015. </w:t>
      </w:r>
      <w:r w:rsidR="008F4E87">
        <w:rPr>
          <w:sz w:val="28"/>
          <w:szCs w:val="28"/>
          <w:lang w:val="kk-KZ"/>
        </w:rPr>
        <w:t>–</w:t>
      </w:r>
      <w:r w:rsidRPr="004C6330">
        <w:rPr>
          <w:sz w:val="28"/>
          <w:szCs w:val="28"/>
          <w:lang w:val="kk-KZ"/>
        </w:rPr>
        <w:t xml:space="preserve"> </w:t>
      </w:r>
      <w:r w:rsidRPr="004C6330">
        <w:rPr>
          <w:sz w:val="28"/>
          <w:szCs w:val="28"/>
          <w:lang w:val="en-US"/>
        </w:rPr>
        <w:t>Vol.</w:t>
      </w:r>
      <w:r w:rsidR="00755BDE" w:rsidRPr="004C6330">
        <w:rPr>
          <w:sz w:val="28"/>
          <w:szCs w:val="28"/>
          <w:lang w:val="kk-KZ"/>
        </w:rPr>
        <w:t xml:space="preserve"> </w:t>
      </w:r>
      <w:r w:rsidRPr="004C6330">
        <w:rPr>
          <w:sz w:val="28"/>
          <w:szCs w:val="28"/>
          <w:lang w:val="kk-KZ"/>
        </w:rPr>
        <w:t xml:space="preserve">38(4A). </w:t>
      </w:r>
      <w:r w:rsidR="008F4E87">
        <w:rPr>
          <w:sz w:val="28"/>
          <w:szCs w:val="28"/>
          <w:lang w:val="kk-KZ"/>
        </w:rPr>
        <w:t>–</w:t>
      </w:r>
      <w:r w:rsidRPr="004C6330">
        <w:rPr>
          <w:sz w:val="28"/>
          <w:szCs w:val="28"/>
          <w:lang w:val="kk-KZ"/>
        </w:rPr>
        <w:t xml:space="preserve"> </w:t>
      </w:r>
      <w:r w:rsidR="00755BDE" w:rsidRPr="004C6330">
        <w:rPr>
          <w:sz w:val="28"/>
          <w:szCs w:val="28"/>
          <w:lang w:val="kk-KZ"/>
        </w:rPr>
        <w:t>Р</w:t>
      </w:r>
      <w:r w:rsidR="008B2986">
        <w:rPr>
          <w:sz w:val="28"/>
          <w:szCs w:val="28"/>
          <w:lang w:val="kk-KZ"/>
        </w:rPr>
        <w:t>.</w:t>
      </w:r>
      <w:r w:rsidR="008F4E87">
        <w:rPr>
          <w:sz w:val="28"/>
          <w:szCs w:val="28"/>
          <w:lang w:val="en-US"/>
        </w:rPr>
        <w:t> </w:t>
      </w:r>
      <w:r w:rsidRPr="004C6330">
        <w:rPr>
          <w:sz w:val="28"/>
          <w:szCs w:val="28"/>
          <w:lang w:val="kk-KZ"/>
        </w:rPr>
        <w:t>2302-2312.</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F2205B">
        <w:rPr>
          <w:color w:val="000000" w:themeColor="text1"/>
          <w:sz w:val="28"/>
          <w:szCs w:val="28"/>
          <w:lang w:val="kk-KZ"/>
        </w:rPr>
        <w:t>Қазақстан</w:t>
      </w:r>
      <w:r w:rsidR="00755BDE" w:rsidRPr="00F2205B">
        <w:rPr>
          <w:color w:val="000000" w:themeColor="text1"/>
          <w:sz w:val="28"/>
          <w:szCs w:val="28"/>
          <w:lang w:val="kk-KZ"/>
        </w:rPr>
        <w:t xml:space="preserve"> </w:t>
      </w:r>
      <w:r w:rsidR="00665537" w:rsidRPr="00F2205B">
        <w:rPr>
          <w:color w:val="000000" w:themeColor="text1"/>
          <w:sz w:val="28"/>
          <w:szCs w:val="28"/>
          <w:lang w:val="kk-KZ"/>
        </w:rPr>
        <w:t xml:space="preserve">Республикасының </w:t>
      </w:r>
      <w:r w:rsidR="00755BDE" w:rsidRPr="00F2205B">
        <w:rPr>
          <w:color w:val="000000" w:themeColor="text1"/>
          <w:sz w:val="28"/>
          <w:szCs w:val="28"/>
          <w:lang w:val="kk-KZ"/>
        </w:rPr>
        <w:t>Қызыл кітабы</w:t>
      </w:r>
      <w:r w:rsidR="008F4E87" w:rsidRPr="00F2205B">
        <w:rPr>
          <w:color w:val="000000" w:themeColor="text1"/>
          <w:sz w:val="28"/>
          <w:szCs w:val="28"/>
          <w:lang w:val="kk-KZ"/>
        </w:rPr>
        <w:t xml:space="preserve"> / </w:t>
      </w:r>
      <w:r w:rsidR="00665537" w:rsidRPr="00F2205B">
        <w:rPr>
          <w:color w:val="000000" w:themeColor="text1"/>
          <w:sz w:val="28"/>
          <w:szCs w:val="28"/>
          <w:lang w:val="kk-KZ"/>
        </w:rPr>
        <w:t xml:space="preserve">ред. </w:t>
      </w:r>
      <w:r w:rsidR="00F2205B" w:rsidRPr="00F2205B">
        <w:rPr>
          <w:color w:val="000000" w:themeColor="text1"/>
          <w:sz w:val="28"/>
          <w:szCs w:val="28"/>
          <w:lang w:val="kk-KZ"/>
        </w:rPr>
        <w:t xml:space="preserve">А.М. </w:t>
      </w:r>
      <w:r w:rsidR="00665537" w:rsidRPr="00F2205B">
        <w:rPr>
          <w:color w:val="000000" w:themeColor="text1"/>
          <w:sz w:val="28"/>
          <w:szCs w:val="28"/>
          <w:lang w:val="kk-KZ"/>
        </w:rPr>
        <w:t>Мелдебеков</w:t>
      </w:r>
      <w:r w:rsidR="00F2205B" w:rsidRPr="00F2205B">
        <w:rPr>
          <w:color w:val="000000" w:themeColor="text1"/>
          <w:sz w:val="28"/>
          <w:szCs w:val="28"/>
          <w:lang w:val="kk-KZ"/>
        </w:rPr>
        <w:t xml:space="preserve">. </w:t>
      </w:r>
      <w:r w:rsidR="008F4E87">
        <w:rPr>
          <w:sz w:val="28"/>
          <w:szCs w:val="28"/>
          <w:lang w:val="kk-KZ"/>
        </w:rPr>
        <w:t>– Бас.</w:t>
      </w:r>
      <w:r w:rsidR="00755BDE" w:rsidRPr="004C6330">
        <w:rPr>
          <w:sz w:val="28"/>
          <w:szCs w:val="28"/>
          <w:lang w:val="kk-KZ"/>
        </w:rPr>
        <w:t xml:space="preserve"> 4-</w:t>
      </w:r>
      <w:r w:rsidR="008F4E87">
        <w:rPr>
          <w:sz w:val="28"/>
          <w:szCs w:val="28"/>
          <w:lang w:val="kk-KZ"/>
        </w:rPr>
        <w:t>ші</w:t>
      </w:r>
      <w:r w:rsidRPr="004C6330">
        <w:rPr>
          <w:sz w:val="28"/>
          <w:szCs w:val="28"/>
          <w:lang w:val="kk-KZ"/>
        </w:rPr>
        <w:t xml:space="preserve">. </w:t>
      </w:r>
      <w:r w:rsidR="008F4E87">
        <w:rPr>
          <w:sz w:val="28"/>
          <w:szCs w:val="28"/>
          <w:lang w:val="kk-KZ"/>
        </w:rPr>
        <w:t>–</w:t>
      </w:r>
      <w:r w:rsidRPr="004C6330">
        <w:rPr>
          <w:sz w:val="28"/>
          <w:szCs w:val="28"/>
          <w:lang w:val="kk-KZ"/>
        </w:rPr>
        <w:t xml:space="preserve"> </w:t>
      </w:r>
      <w:r w:rsidR="00665537">
        <w:rPr>
          <w:sz w:val="28"/>
          <w:szCs w:val="28"/>
          <w:lang w:val="kk-KZ"/>
        </w:rPr>
        <w:t>Алматы</w:t>
      </w:r>
      <w:r w:rsidRPr="004C6330">
        <w:rPr>
          <w:sz w:val="28"/>
          <w:szCs w:val="28"/>
          <w:lang w:val="kk-KZ"/>
        </w:rPr>
        <w:t xml:space="preserve">: </w:t>
      </w:r>
      <w:r w:rsidR="00665537" w:rsidRPr="00665537">
        <w:rPr>
          <w:sz w:val="28"/>
          <w:szCs w:val="28"/>
          <w:lang w:val="kk-KZ"/>
        </w:rPr>
        <w:t>DPS</w:t>
      </w:r>
      <w:r w:rsidR="00665537">
        <w:rPr>
          <w:sz w:val="28"/>
          <w:szCs w:val="28"/>
          <w:lang w:val="kk-KZ"/>
        </w:rPr>
        <w:t>, 20</w:t>
      </w:r>
      <w:r w:rsidR="00665537" w:rsidRPr="00665537">
        <w:rPr>
          <w:sz w:val="28"/>
          <w:szCs w:val="28"/>
          <w:lang w:val="kk-KZ"/>
        </w:rPr>
        <w:t>10</w:t>
      </w:r>
      <w:r w:rsidR="00755BDE" w:rsidRPr="004C6330">
        <w:rPr>
          <w:sz w:val="28"/>
          <w:szCs w:val="28"/>
          <w:lang w:val="kk-KZ"/>
        </w:rPr>
        <w:t>.</w:t>
      </w:r>
      <w:r w:rsidRPr="004C6330">
        <w:rPr>
          <w:sz w:val="28"/>
          <w:szCs w:val="28"/>
          <w:lang w:val="kk-KZ"/>
        </w:rPr>
        <w:t xml:space="preserve"> </w:t>
      </w:r>
      <w:r w:rsidR="008F4E87">
        <w:rPr>
          <w:sz w:val="28"/>
          <w:szCs w:val="28"/>
          <w:lang w:val="kk-KZ"/>
        </w:rPr>
        <w:t>–</w:t>
      </w:r>
      <w:r w:rsidR="00665537">
        <w:rPr>
          <w:sz w:val="28"/>
          <w:szCs w:val="28"/>
          <w:lang w:val="kk-KZ"/>
        </w:rPr>
        <w:t xml:space="preserve"> 3</w:t>
      </w:r>
      <w:r w:rsidR="00665537" w:rsidRPr="00665537">
        <w:rPr>
          <w:sz w:val="28"/>
          <w:szCs w:val="28"/>
          <w:lang w:val="kk-KZ"/>
        </w:rPr>
        <w:t>24</w:t>
      </w:r>
      <w:r w:rsidR="00755BDE" w:rsidRPr="004C6330">
        <w:rPr>
          <w:sz w:val="28"/>
          <w:szCs w:val="28"/>
          <w:lang w:val="kk-KZ"/>
        </w:rPr>
        <w:t xml:space="preserve"> </w:t>
      </w:r>
      <w:r w:rsidRPr="004C6330">
        <w:rPr>
          <w:sz w:val="28"/>
          <w:szCs w:val="28"/>
          <w:lang w:val="kk-KZ"/>
        </w:rPr>
        <w:t>б.</w:t>
      </w:r>
    </w:p>
    <w:p w:rsidR="00F84419" w:rsidRPr="004C6330" w:rsidRDefault="00F84419" w:rsidP="00BB790E">
      <w:pPr>
        <w:pStyle w:val="Default"/>
        <w:numPr>
          <w:ilvl w:val="0"/>
          <w:numId w:val="5"/>
        </w:numPr>
        <w:tabs>
          <w:tab w:val="left" w:pos="1276"/>
        </w:tabs>
        <w:ind w:left="0" w:firstLine="709"/>
        <w:jc w:val="both"/>
        <w:rPr>
          <w:color w:val="auto"/>
          <w:sz w:val="28"/>
          <w:szCs w:val="28"/>
          <w:lang w:val="kk-KZ"/>
        </w:rPr>
      </w:pPr>
      <w:r w:rsidRPr="004C6330">
        <w:rPr>
          <w:color w:val="auto"/>
          <w:sz w:val="28"/>
          <w:szCs w:val="28"/>
        </w:rPr>
        <w:lastRenderedPageBreak/>
        <w:t>Бандалиев В.Н.</w:t>
      </w:r>
      <w:r w:rsidR="00755BDE" w:rsidRPr="004C6330">
        <w:rPr>
          <w:color w:val="auto"/>
          <w:sz w:val="28"/>
          <w:szCs w:val="28"/>
          <w:lang w:val="kk-KZ"/>
        </w:rPr>
        <w:t xml:space="preserve">. </w:t>
      </w:r>
      <w:r w:rsidRPr="004C6330">
        <w:rPr>
          <w:bCs/>
          <w:color w:val="auto"/>
          <w:sz w:val="28"/>
          <w:szCs w:val="28"/>
        </w:rPr>
        <w:t xml:space="preserve">О некоторых названиях тюркского происхождения на территории </w:t>
      </w:r>
      <w:r w:rsidRPr="004C6330">
        <w:rPr>
          <w:bCs/>
          <w:color w:val="auto"/>
          <w:sz w:val="28"/>
          <w:szCs w:val="28"/>
          <w:lang w:val="kk-KZ"/>
        </w:rPr>
        <w:t>В</w:t>
      </w:r>
      <w:r w:rsidRPr="004C6330">
        <w:rPr>
          <w:bCs/>
          <w:color w:val="auto"/>
          <w:sz w:val="28"/>
          <w:szCs w:val="28"/>
        </w:rPr>
        <w:t xml:space="preserve">осточной </w:t>
      </w:r>
      <w:r w:rsidRPr="004C6330">
        <w:rPr>
          <w:bCs/>
          <w:color w:val="auto"/>
          <w:sz w:val="28"/>
          <w:szCs w:val="28"/>
          <w:lang w:val="kk-KZ"/>
        </w:rPr>
        <w:t>Е</w:t>
      </w:r>
      <w:r w:rsidRPr="004C6330">
        <w:rPr>
          <w:bCs/>
          <w:color w:val="auto"/>
          <w:sz w:val="28"/>
          <w:szCs w:val="28"/>
        </w:rPr>
        <w:t xml:space="preserve">вропы и </w:t>
      </w:r>
      <w:r w:rsidRPr="004C6330">
        <w:rPr>
          <w:bCs/>
          <w:color w:val="auto"/>
          <w:sz w:val="28"/>
          <w:szCs w:val="28"/>
          <w:lang w:val="kk-KZ"/>
        </w:rPr>
        <w:t>С</w:t>
      </w:r>
      <w:r w:rsidRPr="004C6330">
        <w:rPr>
          <w:bCs/>
          <w:color w:val="auto"/>
          <w:sz w:val="28"/>
          <w:szCs w:val="28"/>
        </w:rPr>
        <w:t>ибири</w:t>
      </w:r>
      <w:r w:rsidRPr="004C6330">
        <w:rPr>
          <w:bCs/>
          <w:color w:val="auto"/>
          <w:sz w:val="28"/>
          <w:szCs w:val="28"/>
          <w:lang w:val="kk-KZ"/>
        </w:rPr>
        <w:t xml:space="preserve"> </w:t>
      </w:r>
      <w:r w:rsidR="00755BDE" w:rsidRPr="004C6330">
        <w:rPr>
          <w:bCs/>
          <w:color w:val="auto"/>
          <w:sz w:val="28"/>
          <w:szCs w:val="28"/>
          <w:lang w:val="kk-KZ"/>
        </w:rPr>
        <w:t xml:space="preserve">// </w:t>
      </w:r>
      <w:r w:rsidRPr="004C6330">
        <w:rPr>
          <w:bCs/>
          <w:color w:val="auto"/>
          <w:sz w:val="28"/>
          <w:szCs w:val="28"/>
        </w:rPr>
        <w:t>Гидрометеорология и экология</w:t>
      </w:r>
      <w:r w:rsidRPr="008F4E87">
        <w:rPr>
          <w:bCs/>
          <w:color w:val="auto"/>
          <w:sz w:val="28"/>
          <w:szCs w:val="28"/>
          <w:lang w:val="kk-KZ"/>
        </w:rPr>
        <w:t xml:space="preserve">. </w:t>
      </w:r>
      <w:r w:rsidR="008F4E87">
        <w:rPr>
          <w:bCs/>
          <w:color w:val="auto"/>
          <w:sz w:val="28"/>
          <w:szCs w:val="28"/>
          <w:lang w:val="kk-KZ"/>
        </w:rPr>
        <w:t>–</w:t>
      </w:r>
      <w:r w:rsidR="00755BDE" w:rsidRPr="004C6330">
        <w:rPr>
          <w:b/>
          <w:bCs/>
          <w:color w:val="auto"/>
          <w:sz w:val="28"/>
          <w:szCs w:val="28"/>
          <w:lang w:val="kk-KZ"/>
        </w:rPr>
        <w:t xml:space="preserve"> </w:t>
      </w:r>
      <w:r w:rsidR="00755BDE" w:rsidRPr="004C6330">
        <w:rPr>
          <w:color w:val="auto"/>
          <w:sz w:val="28"/>
          <w:szCs w:val="28"/>
        </w:rPr>
        <w:t>2020</w:t>
      </w:r>
      <w:r w:rsidR="00755BDE" w:rsidRPr="004C6330">
        <w:rPr>
          <w:color w:val="auto"/>
          <w:sz w:val="28"/>
          <w:szCs w:val="28"/>
          <w:lang w:val="kk-KZ"/>
        </w:rPr>
        <w:t xml:space="preserve">. </w:t>
      </w:r>
      <w:r w:rsidR="008F4E87">
        <w:rPr>
          <w:color w:val="auto"/>
          <w:sz w:val="28"/>
          <w:szCs w:val="28"/>
          <w:lang w:val="kk-KZ"/>
        </w:rPr>
        <w:t>–</w:t>
      </w:r>
      <w:r w:rsidR="00755BDE" w:rsidRPr="004C6330">
        <w:rPr>
          <w:color w:val="auto"/>
          <w:sz w:val="28"/>
          <w:szCs w:val="28"/>
          <w:lang w:val="kk-KZ"/>
        </w:rPr>
        <w:t xml:space="preserve"> </w:t>
      </w:r>
      <w:r w:rsidRPr="004C6330">
        <w:rPr>
          <w:color w:val="auto"/>
          <w:sz w:val="28"/>
          <w:szCs w:val="28"/>
        </w:rPr>
        <w:t>№1</w:t>
      </w:r>
      <w:r w:rsidRPr="004C6330">
        <w:rPr>
          <w:color w:val="auto"/>
          <w:sz w:val="28"/>
          <w:szCs w:val="28"/>
          <w:lang w:val="kk-KZ"/>
        </w:rPr>
        <w:t>.</w:t>
      </w:r>
      <w:r w:rsidR="00755BDE" w:rsidRPr="004C6330">
        <w:rPr>
          <w:color w:val="auto"/>
          <w:sz w:val="28"/>
          <w:szCs w:val="28"/>
          <w:lang w:val="kk-KZ"/>
        </w:rPr>
        <w:t xml:space="preserve"> </w:t>
      </w:r>
      <w:r w:rsidR="008F4E87">
        <w:rPr>
          <w:color w:val="auto"/>
          <w:sz w:val="28"/>
          <w:szCs w:val="28"/>
          <w:lang w:val="kk-KZ"/>
        </w:rPr>
        <w:t>–</w:t>
      </w:r>
      <w:r w:rsidRPr="004C6330">
        <w:rPr>
          <w:color w:val="auto"/>
          <w:sz w:val="28"/>
          <w:szCs w:val="28"/>
          <w:lang w:val="kk-KZ"/>
        </w:rPr>
        <w:t xml:space="preserve"> </w:t>
      </w:r>
      <w:r w:rsidR="008B2986">
        <w:rPr>
          <w:color w:val="auto"/>
          <w:sz w:val="28"/>
          <w:szCs w:val="28"/>
          <w:lang w:val="kk-KZ"/>
        </w:rPr>
        <w:t>С.</w:t>
      </w:r>
      <w:r w:rsidR="008F4E87">
        <w:rPr>
          <w:color w:val="auto"/>
          <w:sz w:val="28"/>
          <w:szCs w:val="28"/>
          <w:lang w:val="kk-KZ"/>
        </w:rPr>
        <w:t xml:space="preserve"> </w:t>
      </w:r>
      <w:r w:rsidRPr="004C6330">
        <w:rPr>
          <w:color w:val="auto"/>
          <w:sz w:val="28"/>
          <w:szCs w:val="28"/>
          <w:lang w:val="kk-KZ"/>
        </w:rPr>
        <w:t>8-16.</w:t>
      </w:r>
    </w:p>
    <w:p w:rsidR="00F84419" w:rsidRPr="004C6330" w:rsidRDefault="00F84419" w:rsidP="00BB790E">
      <w:pPr>
        <w:pStyle w:val="aa"/>
        <w:numPr>
          <w:ilvl w:val="0"/>
          <w:numId w:val="5"/>
        </w:numPr>
        <w:tabs>
          <w:tab w:val="left" w:pos="1276"/>
        </w:tabs>
        <w:spacing w:after="0" w:line="240" w:lineRule="auto"/>
        <w:ind w:left="0" w:firstLine="709"/>
        <w:jc w:val="both"/>
        <w:rPr>
          <w:bCs/>
          <w:sz w:val="28"/>
          <w:szCs w:val="28"/>
        </w:rPr>
      </w:pPr>
      <w:r w:rsidRPr="004C6330">
        <w:rPr>
          <w:bCs/>
          <w:sz w:val="28"/>
          <w:szCs w:val="28"/>
        </w:rPr>
        <w:t>Юзбаш</w:t>
      </w:r>
      <w:r w:rsidR="005D5DE4" w:rsidRPr="004C6330">
        <w:rPr>
          <w:bCs/>
          <w:sz w:val="28"/>
          <w:szCs w:val="28"/>
          <w:lang w:val="kk-KZ"/>
        </w:rPr>
        <w:t>е</w:t>
      </w:r>
      <w:r w:rsidRPr="004C6330">
        <w:rPr>
          <w:bCs/>
          <w:sz w:val="28"/>
          <w:szCs w:val="28"/>
        </w:rPr>
        <w:t>в Р., Алиев К., С</w:t>
      </w:r>
      <w:r w:rsidR="005D5DE4" w:rsidRPr="004C6330">
        <w:rPr>
          <w:bCs/>
          <w:sz w:val="28"/>
          <w:szCs w:val="28"/>
          <w:lang w:val="kk-KZ"/>
        </w:rPr>
        <w:t>а</w:t>
      </w:r>
      <w:r w:rsidRPr="004C6330">
        <w:rPr>
          <w:bCs/>
          <w:sz w:val="28"/>
          <w:szCs w:val="28"/>
        </w:rPr>
        <w:t>адиев Ш. Геогр</w:t>
      </w:r>
      <w:r w:rsidR="005D5DE4" w:rsidRPr="004C6330">
        <w:rPr>
          <w:bCs/>
          <w:sz w:val="28"/>
          <w:szCs w:val="28"/>
        </w:rPr>
        <w:t>афические названия Азербайджана</w:t>
      </w:r>
      <w:r w:rsidR="008F4E87">
        <w:rPr>
          <w:bCs/>
          <w:sz w:val="28"/>
          <w:szCs w:val="28"/>
          <w:lang w:val="kk-KZ"/>
        </w:rPr>
        <w:t>:</w:t>
      </w:r>
      <w:r w:rsidRPr="004C6330">
        <w:rPr>
          <w:bCs/>
          <w:sz w:val="28"/>
          <w:szCs w:val="28"/>
        </w:rPr>
        <w:t xml:space="preserve"> </w:t>
      </w:r>
      <w:r w:rsidR="005D5DE4" w:rsidRPr="004C6330">
        <w:rPr>
          <w:bCs/>
          <w:sz w:val="28"/>
          <w:szCs w:val="28"/>
          <w:lang w:val="kk-KZ"/>
        </w:rPr>
        <w:t>о</w:t>
      </w:r>
      <w:r w:rsidRPr="004C6330">
        <w:rPr>
          <w:bCs/>
          <w:sz w:val="28"/>
          <w:szCs w:val="28"/>
        </w:rPr>
        <w:t xml:space="preserve">черки. </w:t>
      </w:r>
      <w:r w:rsidR="008F4E87">
        <w:rPr>
          <w:bCs/>
          <w:sz w:val="28"/>
          <w:szCs w:val="28"/>
          <w:lang w:val="kk-KZ"/>
        </w:rPr>
        <w:t>–</w:t>
      </w:r>
      <w:r w:rsidR="00755BDE" w:rsidRPr="004C6330">
        <w:rPr>
          <w:bCs/>
          <w:sz w:val="28"/>
          <w:szCs w:val="28"/>
          <w:lang w:val="kk-KZ"/>
        </w:rPr>
        <w:t xml:space="preserve"> </w:t>
      </w:r>
      <w:r w:rsidR="005D5DE4" w:rsidRPr="004C6330">
        <w:rPr>
          <w:bCs/>
          <w:sz w:val="28"/>
          <w:szCs w:val="28"/>
        </w:rPr>
        <w:t>Баку</w:t>
      </w:r>
      <w:r w:rsidR="005D5DE4" w:rsidRPr="004C6330">
        <w:rPr>
          <w:bCs/>
          <w:sz w:val="28"/>
          <w:szCs w:val="28"/>
          <w:lang w:val="kk-KZ"/>
        </w:rPr>
        <w:t>: Маариф,</w:t>
      </w:r>
      <w:r w:rsidRPr="004C6330">
        <w:rPr>
          <w:bCs/>
          <w:sz w:val="28"/>
          <w:szCs w:val="28"/>
        </w:rPr>
        <w:t xml:space="preserve"> 1972</w:t>
      </w:r>
      <w:r w:rsidR="00755BDE" w:rsidRPr="004C6330">
        <w:rPr>
          <w:bCs/>
          <w:sz w:val="28"/>
          <w:szCs w:val="28"/>
          <w:lang w:val="kk-KZ"/>
        </w:rPr>
        <w:t xml:space="preserve">. </w:t>
      </w:r>
      <w:r w:rsidR="008F4E87">
        <w:rPr>
          <w:bCs/>
          <w:sz w:val="28"/>
          <w:szCs w:val="28"/>
          <w:lang w:val="kk-KZ"/>
        </w:rPr>
        <w:t>–</w:t>
      </w:r>
      <w:r w:rsidR="00755BDE" w:rsidRPr="004C6330">
        <w:rPr>
          <w:bCs/>
          <w:sz w:val="28"/>
          <w:szCs w:val="28"/>
          <w:lang w:val="kk-KZ"/>
        </w:rPr>
        <w:t xml:space="preserve"> </w:t>
      </w:r>
      <w:r w:rsidR="005D5DE4" w:rsidRPr="004C6330">
        <w:rPr>
          <w:bCs/>
          <w:sz w:val="28"/>
          <w:szCs w:val="28"/>
          <w:lang w:val="kk-KZ"/>
        </w:rPr>
        <w:t xml:space="preserve">100 с. </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bCs/>
          <w:sz w:val="28"/>
          <w:szCs w:val="28"/>
          <w:lang w:val="kk-KZ"/>
        </w:rPr>
        <w:t>Абдуллина А.Г., Сапаров К.Т. Ақтөбе облысы ландшафттарының динамикасын анықтаудағы фитонимдер мен зоонимдер</w:t>
      </w:r>
      <w:r w:rsidR="005D5DE4" w:rsidRPr="004C6330">
        <w:rPr>
          <w:bCs/>
          <w:sz w:val="28"/>
          <w:szCs w:val="28"/>
          <w:lang w:val="kk-KZ"/>
        </w:rPr>
        <w:t xml:space="preserve">дің орны және таралу ареалдары // </w:t>
      </w:r>
      <w:r w:rsidRPr="004C6330">
        <w:rPr>
          <w:sz w:val="28"/>
          <w:szCs w:val="28"/>
          <w:lang w:val="kk-KZ"/>
        </w:rPr>
        <w:t>ҚазҰТЗУ хабаршысы</w:t>
      </w:r>
      <w:r w:rsidR="005D5DE4" w:rsidRPr="004C6330">
        <w:rPr>
          <w:sz w:val="28"/>
          <w:szCs w:val="28"/>
          <w:lang w:val="kk-KZ"/>
        </w:rPr>
        <w:t xml:space="preserve">. </w:t>
      </w:r>
      <w:r w:rsidR="008F4E87">
        <w:rPr>
          <w:sz w:val="28"/>
          <w:szCs w:val="28"/>
          <w:lang w:val="kk-KZ"/>
        </w:rPr>
        <w:t>–</w:t>
      </w:r>
      <w:r w:rsidRPr="004C6330">
        <w:rPr>
          <w:sz w:val="28"/>
          <w:szCs w:val="28"/>
          <w:lang w:val="kk-KZ"/>
        </w:rPr>
        <w:t xml:space="preserve"> </w:t>
      </w:r>
      <w:r w:rsidR="005D5DE4" w:rsidRPr="004C6330">
        <w:rPr>
          <w:sz w:val="28"/>
          <w:szCs w:val="28"/>
          <w:lang w:val="kk-KZ"/>
        </w:rPr>
        <w:t xml:space="preserve">2019. </w:t>
      </w:r>
      <w:r w:rsidR="008F4E87">
        <w:rPr>
          <w:sz w:val="28"/>
          <w:szCs w:val="28"/>
          <w:lang w:val="kk-KZ"/>
        </w:rPr>
        <w:t>–</w:t>
      </w:r>
      <w:r w:rsidR="005D5DE4" w:rsidRPr="004C6330">
        <w:rPr>
          <w:sz w:val="28"/>
          <w:szCs w:val="28"/>
          <w:lang w:val="kk-KZ"/>
        </w:rPr>
        <w:t xml:space="preserve"> </w:t>
      </w:r>
      <w:r w:rsidRPr="004C6330">
        <w:rPr>
          <w:sz w:val="28"/>
          <w:szCs w:val="28"/>
          <w:lang w:val="kk-KZ"/>
        </w:rPr>
        <w:t>№6</w:t>
      </w:r>
      <w:r w:rsidR="005D5DE4" w:rsidRPr="004C6330">
        <w:rPr>
          <w:sz w:val="28"/>
          <w:szCs w:val="28"/>
          <w:lang w:val="kk-KZ"/>
        </w:rPr>
        <w:t xml:space="preserve">. </w:t>
      </w:r>
      <w:r w:rsidR="008F4E87">
        <w:rPr>
          <w:sz w:val="28"/>
          <w:szCs w:val="28"/>
          <w:lang w:val="kk-KZ"/>
        </w:rPr>
        <w:t>–</w:t>
      </w:r>
      <w:r w:rsidRPr="004C6330">
        <w:rPr>
          <w:sz w:val="28"/>
          <w:szCs w:val="28"/>
          <w:lang w:val="kk-KZ"/>
        </w:rPr>
        <w:t xml:space="preserve"> </w:t>
      </w:r>
      <w:r w:rsidR="008B2986">
        <w:rPr>
          <w:sz w:val="28"/>
          <w:szCs w:val="28"/>
          <w:lang w:val="kk-KZ"/>
        </w:rPr>
        <w:t>Б.</w:t>
      </w:r>
      <w:r w:rsidR="008F4E87">
        <w:rPr>
          <w:sz w:val="28"/>
          <w:szCs w:val="28"/>
          <w:lang w:val="kk-KZ"/>
        </w:rPr>
        <w:t xml:space="preserve"> </w:t>
      </w:r>
      <w:r w:rsidR="005D5DE4" w:rsidRPr="004C6330">
        <w:rPr>
          <w:sz w:val="28"/>
          <w:szCs w:val="28"/>
          <w:lang w:val="kk-KZ"/>
        </w:rPr>
        <w:t>67-73</w:t>
      </w:r>
      <w:r w:rsidRPr="004C6330">
        <w:rPr>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bCs/>
          <w:sz w:val="28"/>
          <w:szCs w:val="28"/>
          <w:lang w:val="kk-KZ"/>
        </w:rPr>
      </w:pPr>
      <w:r w:rsidRPr="004C6330">
        <w:rPr>
          <w:bCs/>
          <w:sz w:val="28"/>
          <w:szCs w:val="28"/>
          <w:lang w:val="kk-KZ"/>
        </w:rPr>
        <w:t>Ақтөбе</w:t>
      </w:r>
      <w:r w:rsidR="008F4E87">
        <w:rPr>
          <w:bCs/>
          <w:sz w:val="28"/>
          <w:szCs w:val="28"/>
          <w:lang w:val="kk-KZ"/>
        </w:rPr>
        <w:t xml:space="preserve"> облысының жануарлар әлемі /</w:t>
      </w:r>
      <w:r w:rsidRPr="004C6330">
        <w:rPr>
          <w:bCs/>
          <w:sz w:val="28"/>
          <w:szCs w:val="28"/>
          <w:lang w:val="kk-KZ"/>
        </w:rPr>
        <w:t xml:space="preserve"> Ақтөбе облысы табиғи ресурстар және табиғат пайдалануды реттеу департаменті. </w:t>
      </w:r>
      <w:r w:rsidR="008F4E87">
        <w:rPr>
          <w:bCs/>
          <w:sz w:val="28"/>
          <w:szCs w:val="28"/>
          <w:lang w:val="kk-KZ"/>
        </w:rPr>
        <w:t>–</w:t>
      </w:r>
      <w:r w:rsidRPr="004C6330">
        <w:rPr>
          <w:bCs/>
          <w:sz w:val="28"/>
          <w:szCs w:val="28"/>
          <w:lang w:val="kk-KZ"/>
        </w:rPr>
        <w:t xml:space="preserve"> Ақтөбе: Nobel, 2008. </w:t>
      </w:r>
      <w:r w:rsidR="008F4E87">
        <w:rPr>
          <w:bCs/>
          <w:sz w:val="28"/>
          <w:szCs w:val="28"/>
          <w:lang w:val="kk-KZ"/>
        </w:rPr>
        <w:t>–</w:t>
      </w:r>
      <w:r w:rsidRPr="004C6330">
        <w:rPr>
          <w:bCs/>
          <w:sz w:val="28"/>
          <w:szCs w:val="28"/>
          <w:lang w:val="kk-KZ"/>
        </w:rPr>
        <w:t xml:space="preserve"> 128</w:t>
      </w:r>
      <w:r w:rsidR="005D5DE4" w:rsidRPr="004C6330">
        <w:rPr>
          <w:bCs/>
          <w:sz w:val="28"/>
          <w:szCs w:val="28"/>
          <w:lang w:val="kk-KZ"/>
        </w:rPr>
        <w:t xml:space="preserve"> </w:t>
      </w:r>
      <w:r w:rsidRPr="004C6330">
        <w:rPr>
          <w:bCs/>
          <w:sz w:val="28"/>
          <w:szCs w:val="28"/>
          <w:lang w:val="kk-KZ"/>
        </w:rPr>
        <w:t>б.</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Огнев С.И. </w:t>
      </w:r>
      <w:r w:rsidR="005D5DE4" w:rsidRPr="004C6330">
        <w:rPr>
          <w:sz w:val="28"/>
          <w:szCs w:val="28"/>
          <w:lang w:val="kk-KZ"/>
        </w:rPr>
        <w:t xml:space="preserve">Звери СССР и прилегающих стран. </w:t>
      </w:r>
      <w:r w:rsidR="008F4E87">
        <w:rPr>
          <w:sz w:val="28"/>
          <w:szCs w:val="28"/>
          <w:lang w:val="kk-KZ"/>
        </w:rPr>
        <w:t>–</w:t>
      </w:r>
      <w:r w:rsidR="005D5DE4" w:rsidRPr="004C6330">
        <w:rPr>
          <w:sz w:val="28"/>
          <w:szCs w:val="28"/>
          <w:lang w:val="kk-KZ"/>
        </w:rPr>
        <w:t xml:space="preserve"> </w:t>
      </w:r>
      <w:r w:rsidRPr="004C6330">
        <w:rPr>
          <w:sz w:val="28"/>
          <w:szCs w:val="28"/>
          <w:lang w:val="kk-KZ"/>
        </w:rPr>
        <w:t>М.</w:t>
      </w:r>
      <w:r w:rsidR="008F4E87">
        <w:rPr>
          <w:sz w:val="28"/>
          <w:szCs w:val="28"/>
          <w:lang w:val="kk-KZ"/>
        </w:rPr>
        <w:t xml:space="preserve">; </w:t>
      </w:r>
      <w:r w:rsidRPr="004C6330">
        <w:rPr>
          <w:sz w:val="28"/>
          <w:szCs w:val="28"/>
          <w:lang w:val="kk-KZ"/>
        </w:rPr>
        <w:t>Л., 1947.</w:t>
      </w:r>
      <w:r w:rsidR="005D5DE4" w:rsidRPr="004C6330">
        <w:rPr>
          <w:sz w:val="28"/>
          <w:szCs w:val="28"/>
          <w:lang w:val="kk-KZ"/>
        </w:rPr>
        <w:t xml:space="preserve"> </w:t>
      </w:r>
      <w:r w:rsidR="008F4E87">
        <w:rPr>
          <w:sz w:val="28"/>
          <w:szCs w:val="28"/>
          <w:lang w:val="kk-KZ"/>
        </w:rPr>
        <w:t>–</w:t>
      </w:r>
      <w:r w:rsidR="005D5DE4" w:rsidRPr="004C6330">
        <w:rPr>
          <w:sz w:val="28"/>
          <w:szCs w:val="28"/>
          <w:lang w:val="kk-KZ"/>
        </w:rPr>
        <w:t xml:space="preserve"> </w:t>
      </w:r>
      <w:r w:rsidR="008F4E87">
        <w:rPr>
          <w:sz w:val="28"/>
          <w:szCs w:val="28"/>
          <w:lang w:val="kk-KZ"/>
        </w:rPr>
        <w:t xml:space="preserve">Т. 5. – </w:t>
      </w:r>
      <w:r w:rsidR="005D5DE4" w:rsidRPr="004C6330">
        <w:rPr>
          <w:sz w:val="28"/>
          <w:szCs w:val="28"/>
          <w:lang w:val="kk-KZ"/>
        </w:rPr>
        <w:t>809 с.</w:t>
      </w:r>
    </w:p>
    <w:p w:rsidR="00F84419" w:rsidRPr="00F2205B" w:rsidRDefault="00F84419" w:rsidP="00BB790E">
      <w:pPr>
        <w:pStyle w:val="aa"/>
        <w:numPr>
          <w:ilvl w:val="0"/>
          <w:numId w:val="5"/>
        </w:numPr>
        <w:tabs>
          <w:tab w:val="left" w:pos="1276"/>
        </w:tabs>
        <w:spacing w:after="0" w:line="240" w:lineRule="auto"/>
        <w:ind w:left="0" w:firstLine="709"/>
        <w:jc w:val="both"/>
        <w:rPr>
          <w:color w:val="000000" w:themeColor="text1"/>
          <w:sz w:val="28"/>
          <w:szCs w:val="28"/>
          <w:lang w:val="kk-KZ"/>
        </w:rPr>
      </w:pPr>
      <w:r w:rsidRPr="00F2205B">
        <w:rPr>
          <w:color w:val="000000" w:themeColor="text1"/>
          <w:sz w:val="28"/>
          <w:szCs w:val="28"/>
          <w:lang w:val="kk-KZ"/>
        </w:rPr>
        <w:t>Казахстан</w:t>
      </w:r>
      <w:r w:rsidR="008F4E87" w:rsidRPr="00F2205B">
        <w:rPr>
          <w:color w:val="000000" w:themeColor="text1"/>
          <w:sz w:val="28"/>
          <w:szCs w:val="28"/>
          <w:lang w:val="kk-KZ"/>
        </w:rPr>
        <w:t>:</w:t>
      </w:r>
      <w:r w:rsidRPr="00F2205B">
        <w:rPr>
          <w:color w:val="000000" w:themeColor="text1"/>
          <w:sz w:val="28"/>
          <w:szCs w:val="28"/>
          <w:lang w:val="kk-KZ"/>
        </w:rPr>
        <w:t xml:space="preserve"> </w:t>
      </w:r>
      <w:r w:rsidR="008F4E87" w:rsidRPr="00F2205B">
        <w:rPr>
          <w:color w:val="000000" w:themeColor="text1"/>
          <w:sz w:val="28"/>
          <w:szCs w:val="28"/>
          <w:lang w:val="kk-KZ"/>
        </w:rPr>
        <w:t>о</w:t>
      </w:r>
      <w:r w:rsidRPr="00F2205B">
        <w:rPr>
          <w:color w:val="000000" w:themeColor="text1"/>
          <w:sz w:val="28"/>
          <w:szCs w:val="28"/>
          <w:lang w:val="kk-KZ"/>
        </w:rPr>
        <w:t>бщая физико-географическая характеристика</w:t>
      </w:r>
      <w:r w:rsidR="008F4E87" w:rsidRPr="00F2205B">
        <w:rPr>
          <w:color w:val="000000" w:themeColor="text1"/>
          <w:sz w:val="28"/>
          <w:szCs w:val="28"/>
          <w:lang w:val="kk-KZ"/>
        </w:rPr>
        <w:t xml:space="preserve"> / </w:t>
      </w:r>
      <w:r w:rsidR="00D978E0" w:rsidRPr="00F2205B">
        <w:rPr>
          <w:color w:val="000000" w:themeColor="text1"/>
          <w:sz w:val="28"/>
          <w:szCs w:val="28"/>
          <w:lang w:val="kk-KZ"/>
        </w:rPr>
        <w:t>под</w:t>
      </w:r>
      <w:r w:rsidR="00F2205B" w:rsidRPr="00F2205B">
        <w:rPr>
          <w:color w:val="000000" w:themeColor="text1"/>
          <w:sz w:val="28"/>
          <w:szCs w:val="28"/>
          <w:lang w:val="kk-KZ"/>
        </w:rPr>
        <w:t xml:space="preserve"> </w:t>
      </w:r>
      <w:r w:rsidR="00D978E0" w:rsidRPr="00F2205B">
        <w:rPr>
          <w:color w:val="000000" w:themeColor="text1"/>
          <w:sz w:val="28"/>
          <w:szCs w:val="28"/>
          <w:lang w:val="kk-KZ"/>
        </w:rPr>
        <w:t>ред. А.А. Григорьев</w:t>
      </w:r>
      <w:r w:rsidRPr="00F2205B">
        <w:rPr>
          <w:color w:val="000000" w:themeColor="text1"/>
          <w:sz w:val="28"/>
          <w:szCs w:val="28"/>
          <w:lang w:val="kk-KZ"/>
        </w:rPr>
        <w:t xml:space="preserve">. </w:t>
      </w:r>
      <w:r w:rsidR="008F4E87" w:rsidRPr="00F2205B">
        <w:rPr>
          <w:color w:val="000000" w:themeColor="text1"/>
          <w:sz w:val="28"/>
          <w:szCs w:val="28"/>
          <w:lang w:val="kk-KZ"/>
        </w:rPr>
        <w:t>–</w:t>
      </w:r>
      <w:r w:rsidR="00693F94" w:rsidRPr="00F2205B">
        <w:rPr>
          <w:color w:val="000000" w:themeColor="text1"/>
          <w:sz w:val="28"/>
          <w:szCs w:val="28"/>
          <w:lang w:val="kk-KZ"/>
        </w:rPr>
        <w:t xml:space="preserve"> </w:t>
      </w:r>
      <w:r w:rsidRPr="00F2205B">
        <w:rPr>
          <w:color w:val="000000" w:themeColor="text1"/>
          <w:sz w:val="28"/>
          <w:szCs w:val="28"/>
          <w:lang w:val="kk-KZ"/>
        </w:rPr>
        <w:t>М.</w:t>
      </w:r>
      <w:r w:rsidR="008F4E87" w:rsidRPr="00F2205B">
        <w:rPr>
          <w:color w:val="000000" w:themeColor="text1"/>
          <w:sz w:val="28"/>
          <w:szCs w:val="28"/>
          <w:lang w:val="kk-KZ"/>
        </w:rPr>
        <w:t xml:space="preserve">; </w:t>
      </w:r>
      <w:r w:rsidRPr="00F2205B">
        <w:rPr>
          <w:color w:val="000000" w:themeColor="text1"/>
          <w:sz w:val="28"/>
          <w:szCs w:val="28"/>
          <w:lang w:val="kk-KZ"/>
        </w:rPr>
        <w:t>Л., 1950.</w:t>
      </w:r>
      <w:r w:rsidR="00693F94" w:rsidRPr="00F2205B">
        <w:rPr>
          <w:color w:val="000000" w:themeColor="text1"/>
          <w:sz w:val="28"/>
          <w:szCs w:val="28"/>
          <w:lang w:val="kk-KZ"/>
        </w:rPr>
        <w:t xml:space="preserve"> </w:t>
      </w:r>
      <w:r w:rsidR="008F4E87" w:rsidRPr="00F2205B">
        <w:rPr>
          <w:color w:val="000000" w:themeColor="text1"/>
          <w:sz w:val="28"/>
          <w:szCs w:val="28"/>
          <w:lang w:val="kk-KZ"/>
        </w:rPr>
        <w:t>–</w:t>
      </w:r>
      <w:r w:rsidR="00693F94" w:rsidRPr="00F2205B">
        <w:rPr>
          <w:color w:val="000000" w:themeColor="text1"/>
          <w:sz w:val="28"/>
          <w:szCs w:val="28"/>
          <w:lang w:val="kk-KZ"/>
        </w:rPr>
        <w:t xml:space="preserve"> 492</w:t>
      </w:r>
      <w:r w:rsidR="008F4E87" w:rsidRPr="00F2205B">
        <w:rPr>
          <w:color w:val="000000" w:themeColor="text1"/>
          <w:sz w:val="28"/>
          <w:szCs w:val="28"/>
          <w:lang w:val="kk-KZ"/>
        </w:rPr>
        <w:t xml:space="preserve"> </w:t>
      </w:r>
      <w:r w:rsidR="00693F94" w:rsidRPr="00F2205B">
        <w:rPr>
          <w:color w:val="000000" w:themeColor="text1"/>
          <w:sz w:val="28"/>
          <w:szCs w:val="28"/>
          <w:lang w:val="kk-KZ"/>
        </w:rPr>
        <w:t>с.</w:t>
      </w:r>
    </w:p>
    <w:p w:rsidR="00693F94"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bCs/>
          <w:sz w:val="28"/>
          <w:szCs w:val="28"/>
          <w:lang w:val="kk-KZ"/>
        </w:rPr>
        <w:t xml:space="preserve">Тлеубердина П.А., </w:t>
      </w:r>
      <w:r w:rsidRPr="004C6330">
        <w:rPr>
          <w:rFonts w:eastAsia="Times New Roman"/>
          <w:bCs/>
          <w:sz w:val="28"/>
          <w:szCs w:val="28"/>
          <w:lang w:val="kk-KZ"/>
        </w:rPr>
        <w:t>Кожамкулова</w:t>
      </w:r>
      <w:r w:rsidRPr="004C6330">
        <w:rPr>
          <w:bCs/>
          <w:sz w:val="28"/>
          <w:szCs w:val="28"/>
          <w:lang w:val="kk-KZ"/>
        </w:rPr>
        <w:t xml:space="preserve"> Б.С. Исторический ареал евразийской сайги </w:t>
      </w:r>
      <w:r w:rsidRPr="004C6330">
        <w:rPr>
          <w:rFonts w:eastAsia="Times New Roman"/>
          <w:bCs/>
          <w:sz w:val="28"/>
          <w:szCs w:val="28"/>
          <w:lang w:val="kk-KZ"/>
        </w:rPr>
        <w:t>(</w:t>
      </w:r>
      <w:r w:rsidRPr="004C6330">
        <w:rPr>
          <w:rFonts w:eastAsia="Times New Roman"/>
          <w:bCs/>
          <w:iCs/>
          <w:sz w:val="28"/>
          <w:szCs w:val="28"/>
          <w:lang w:val="kk-KZ"/>
        </w:rPr>
        <w:t>Saiga tatari</w:t>
      </w:r>
      <w:r w:rsidR="00693F94" w:rsidRPr="004C6330">
        <w:rPr>
          <w:rFonts w:eastAsia="Times New Roman"/>
          <w:bCs/>
          <w:iCs/>
          <w:sz w:val="28"/>
          <w:szCs w:val="28"/>
          <w:lang w:val="kk-KZ"/>
        </w:rPr>
        <w:t xml:space="preserve">ca </w:t>
      </w:r>
      <w:r w:rsidRPr="004C6330">
        <w:rPr>
          <w:rFonts w:eastAsia="Times New Roman"/>
          <w:bCs/>
          <w:sz w:val="28"/>
          <w:szCs w:val="28"/>
          <w:lang w:val="kk-KZ"/>
        </w:rPr>
        <w:t xml:space="preserve">L.) </w:t>
      </w:r>
      <w:r w:rsidR="00693F94" w:rsidRPr="004C6330">
        <w:rPr>
          <w:bCs/>
          <w:sz w:val="28"/>
          <w:szCs w:val="28"/>
          <w:lang w:val="kk-KZ"/>
        </w:rPr>
        <w:t>в Казахстане // Аридные экосистемы.</w:t>
      </w:r>
      <w:r w:rsidRPr="004C6330">
        <w:rPr>
          <w:bCs/>
          <w:sz w:val="28"/>
          <w:szCs w:val="28"/>
          <w:lang w:val="kk-KZ"/>
        </w:rPr>
        <w:t xml:space="preserve"> </w:t>
      </w:r>
      <w:r w:rsidR="008F4E87">
        <w:rPr>
          <w:bCs/>
          <w:sz w:val="28"/>
          <w:szCs w:val="28"/>
          <w:lang w:val="kk-KZ"/>
        </w:rPr>
        <w:t>–</w:t>
      </w:r>
      <w:r w:rsidR="00693F94" w:rsidRPr="004C6330">
        <w:rPr>
          <w:bCs/>
          <w:sz w:val="28"/>
          <w:szCs w:val="28"/>
          <w:lang w:val="kk-KZ"/>
        </w:rPr>
        <w:t xml:space="preserve"> </w:t>
      </w:r>
      <w:r w:rsidRPr="004C6330">
        <w:rPr>
          <w:bCs/>
          <w:sz w:val="28"/>
          <w:szCs w:val="28"/>
          <w:lang w:val="kk-KZ"/>
        </w:rPr>
        <w:t>2009.</w:t>
      </w:r>
      <w:r w:rsidR="00693F94" w:rsidRPr="004C6330">
        <w:rPr>
          <w:bCs/>
          <w:sz w:val="28"/>
          <w:szCs w:val="28"/>
          <w:lang w:val="kk-KZ"/>
        </w:rPr>
        <w:t xml:space="preserve"> </w:t>
      </w:r>
      <w:r w:rsidR="008F4E87">
        <w:rPr>
          <w:bCs/>
          <w:sz w:val="28"/>
          <w:szCs w:val="28"/>
          <w:lang w:val="kk-KZ"/>
        </w:rPr>
        <w:t>–</w:t>
      </w:r>
      <w:r w:rsidR="008B2986">
        <w:rPr>
          <w:bCs/>
          <w:sz w:val="28"/>
          <w:szCs w:val="28"/>
          <w:lang w:val="kk-KZ"/>
        </w:rPr>
        <w:t xml:space="preserve"> Т.</w:t>
      </w:r>
      <w:r w:rsidR="008F4E87">
        <w:rPr>
          <w:bCs/>
          <w:sz w:val="28"/>
          <w:szCs w:val="28"/>
          <w:lang w:val="kk-KZ"/>
        </w:rPr>
        <w:t xml:space="preserve"> </w:t>
      </w:r>
      <w:r w:rsidR="008B2986">
        <w:rPr>
          <w:bCs/>
          <w:sz w:val="28"/>
          <w:szCs w:val="28"/>
          <w:lang w:val="kk-KZ"/>
        </w:rPr>
        <w:t>15</w:t>
      </w:r>
      <w:r w:rsidR="008F4E87">
        <w:rPr>
          <w:bCs/>
          <w:sz w:val="28"/>
          <w:szCs w:val="28"/>
          <w:lang w:val="kk-KZ"/>
        </w:rPr>
        <w:t>, №3</w:t>
      </w:r>
      <w:r w:rsidR="008B2986">
        <w:rPr>
          <w:bCs/>
          <w:sz w:val="28"/>
          <w:szCs w:val="28"/>
          <w:lang w:val="kk-KZ"/>
        </w:rPr>
        <w:t xml:space="preserve">(39). </w:t>
      </w:r>
      <w:r w:rsidR="008F4E87">
        <w:rPr>
          <w:bCs/>
          <w:sz w:val="28"/>
          <w:szCs w:val="28"/>
          <w:lang w:val="kk-KZ"/>
        </w:rPr>
        <w:t xml:space="preserve">– </w:t>
      </w:r>
      <w:r w:rsidR="008B2986">
        <w:rPr>
          <w:bCs/>
          <w:sz w:val="28"/>
          <w:szCs w:val="28"/>
          <w:lang w:val="kk-KZ"/>
        </w:rPr>
        <w:t>С.</w:t>
      </w:r>
      <w:r w:rsidR="008F4E87">
        <w:rPr>
          <w:bCs/>
          <w:sz w:val="28"/>
          <w:szCs w:val="28"/>
          <w:lang w:val="kk-KZ"/>
        </w:rPr>
        <w:t xml:space="preserve"> </w:t>
      </w:r>
      <w:r w:rsidR="00693F94" w:rsidRPr="004C6330">
        <w:rPr>
          <w:bCs/>
          <w:sz w:val="28"/>
          <w:szCs w:val="28"/>
          <w:lang w:val="kk-KZ"/>
        </w:rPr>
        <w:t>5-12</w:t>
      </w:r>
      <w:r w:rsidR="008F4E87">
        <w:rPr>
          <w:bCs/>
          <w:sz w:val="28"/>
          <w:szCs w:val="28"/>
          <w:lang w:val="kk-KZ"/>
        </w:rPr>
        <w:t>.</w:t>
      </w:r>
    </w:p>
    <w:p w:rsidR="00F84419" w:rsidRPr="004C6330" w:rsidRDefault="00F84419" w:rsidP="00BB790E">
      <w:pPr>
        <w:pStyle w:val="aa"/>
        <w:numPr>
          <w:ilvl w:val="0"/>
          <w:numId w:val="5"/>
        </w:numPr>
        <w:tabs>
          <w:tab w:val="left" w:pos="1276"/>
        </w:tabs>
        <w:spacing w:after="0" w:line="240" w:lineRule="auto"/>
        <w:ind w:left="0" w:firstLine="709"/>
        <w:jc w:val="both"/>
        <w:rPr>
          <w:bCs/>
          <w:sz w:val="28"/>
          <w:szCs w:val="28"/>
          <w:lang w:val="kk-KZ"/>
        </w:rPr>
      </w:pPr>
      <w:r w:rsidRPr="004C6330">
        <w:rPr>
          <w:bCs/>
          <w:sz w:val="28"/>
          <w:szCs w:val="28"/>
          <w:lang w:val="kk-KZ"/>
        </w:rPr>
        <w:t>Афанасьев А.В. Зоогеография Казахстана.</w:t>
      </w:r>
      <w:r w:rsidR="00693F94" w:rsidRPr="004C6330">
        <w:rPr>
          <w:bCs/>
          <w:sz w:val="28"/>
          <w:szCs w:val="28"/>
          <w:lang w:val="kk-KZ"/>
        </w:rPr>
        <w:t xml:space="preserve"> </w:t>
      </w:r>
      <w:r w:rsidR="008F4E87">
        <w:rPr>
          <w:bCs/>
          <w:sz w:val="28"/>
          <w:szCs w:val="28"/>
          <w:lang w:val="kk-KZ"/>
        </w:rPr>
        <w:t>–</w:t>
      </w:r>
      <w:r w:rsidRPr="004C6330">
        <w:rPr>
          <w:bCs/>
          <w:sz w:val="28"/>
          <w:szCs w:val="28"/>
          <w:lang w:val="kk-KZ"/>
        </w:rPr>
        <w:t xml:space="preserve"> Алма-Ата: Наука, 1960.</w:t>
      </w:r>
      <w:r w:rsidR="00693F94" w:rsidRPr="004C6330">
        <w:rPr>
          <w:bCs/>
          <w:sz w:val="28"/>
          <w:szCs w:val="28"/>
          <w:lang w:val="kk-KZ"/>
        </w:rPr>
        <w:t xml:space="preserve"> </w:t>
      </w:r>
      <w:r w:rsidR="008F4E87">
        <w:rPr>
          <w:bCs/>
          <w:sz w:val="28"/>
          <w:szCs w:val="28"/>
          <w:lang w:val="kk-KZ"/>
        </w:rPr>
        <w:t>–</w:t>
      </w:r>
      <w:r w:rsidRPr="004C6330">
        <w:rPr>
          <w:bCs/>
          <w:sz w:val="28"/>
          <w:szCs w:val="28"/>
          <w:lang w:val="kk-KZ"/>
        </w:rPr>
        <w:t xml:space="preserve"> 259</w:t>
      </w:r>
      <w:r w:rsidR="00693F94" w:rsidRPr="004C6330">
        <w:rPr>
          <w:bCs/>
          <w:sz w:val="28"/>
          <w:szCs w:val="28"/>
          <w:lang w:val="kk-KZ"/>
        </w:rPr>
        <w:t xml:space="preserve"> </w:t>
      </w:r>
      <w:r w:rsidRPr="004C6330">
        <w:rPr>
          <w:bCs/>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bCs/>
          <w:sz w:val="28"/>
          <w:szCs w:val="28"/>
          <w:lang w:val="kk-KZ"/>
        </w:rPr>
      </w:pPr>
      <w:r w:rsidRPr="004C6330">
        <w:rPr>
          <w:bCs/>
          <w:sz w:val="28"/>
          <w:szCs w:val="28"/>
          <w:lang w:val="kk-KZ"/>
        </w:rPr>
        <w:t xml:space="preserve">Гумилев Л.Н. Ритмы Евразии: Эпохи и цивилизации. </w:t>
      </w:r>
      <w:r w:rsidR="008F4E87">
        <w:rPr>
          <w:bCs/>
          <w:sz w:val="28"/>
          <w:szCs w:val="28"/>
          <w:lang w:val="kk-KZ"/>
        </w:rPr>
        <w:t>–</w:t>
      </w:r>
      <w:r w:rsidRPr="004C6330">
        <w:rPr>
          <w:bCs/>
          <w:sz w:val="28"/>
          <w:szCs w:val="28"/>
          <w:lang w:val="kk-KZ"/>
        </w:rPr>
        <w:t xml:space="preserve"> М.: Изд-во АСТ, 2004.</w:t>
      </w:r>
      <w:r w:rsidR="00693F94" w:rsidRPr="004C6330">
        <w:rPr>
          <w:bCs/>
          <w:sz w:val="28"/>
          <w:szCs w:val="28"/>
          <w:lang w:val="kk-KZ"/>
        </w:rPr>
        <w:t xml:space="preserve"> </w:t>
      </w:r>
      <w:r w:rsidR="008F4E87">
        <w:rPr>
          <w:bCs/>
          <w:sz w:val="28"/>
          <w:szCs w:val="28"/>
          <w:lang w:val="kk-KZ"/>
        </w:rPr>
        <w:t>–</w:t>
      </w:r>
      <w:r w:rsidR="00693F94" w:rsidRPr="004C6330">
        <w:rPr>
          <w:bCs/>
          <w:sz w:val="28"/>
          <w:szCs w:val="28"/>
          <w:lang w:val="kk-KZ"/>
        </w:rPr>
        <w:t xml:space="preserve"> </w:t>
      </w:r>
      <w:r w:rsidRPr="004C6330">
        <w:rPr>
          <w:bCs/>
          <w:sz w:val="28"/>
          <w:szCs w:val="28"/>
          <w:lang w:val="kk-KZ"/>
        </w:rPr>
        <w:t>606</w:t>
      </w:r>
      <w:r w:rsidR="00693F94" w:rsidRPr="004C6330">
        <w:rPr>
          <w:bCs/>
          <w:sz w:val="28"/>
          <w:szCs w:val="28"/>
          <w:lang w:val="kk-KZ"/>
        </w:rPr>
        <w:t xml:space="preserve"> </w:t>
      </w:r>
      <w:r w:rsidRPr="004C6330">
        <w:rPr>
          <w:bCs/>
          <w:sz w:val="28"/>
          <w:szCs w:val="28"/>
          <w:lang w:val="kk-KZ"/>
        </w:rPr>
        <w:t>с.</w:t>
      </w:r>
    </w:p>
    <w:p w:rsidR="00F84419" w:rsidRPr="004C6330" w:rsidRDefault="00F84419" w:rsidP="00BB790E">
      <w:pPr>
        <w:pStyle w:val="aa"/>
        <w:numPr>
          <w:ilvl w:val="0"/>
          <w:numId w:val="5"/>
        </w:numPr>
        <w:tabs>
          <w:tab w:val="left" w:pos="1276"/>
        </w:tabs>
        <w:spacing w:after="0" w:line="240" w:lineRule="auto"/>
        <w:ind w:left="0" w:firstLine="709"/>
        <w:jc w:val="both"/>
        <w:rPr>
          <w:bCs/>
          <w:sz w:val="28"/>
          <w:szCs w:val="28"/>
          <w:lang w:val="kk-KZ"/>
        </w:rPr>
      </w:pPr>
      <w:r w:rsidRPr="004C6330">
        <w:rPr>
          <w:bCs/>
          <w:sz w:val="28"/>
          <w:szCs w:val="28"/>
          <w:lang w:val="kk-KZ"/>
        </w:rPr>
        <w:t xml:space="preserve">Чупахин В.М. Физическая география Казахстана. </w:t>
      </w:r>
      <w:r w:rsidR="008F4E87">
        <w:rPr>
          <w:bCs/>
          <w:sz w:val="28"/>
          <w:szCs w:val="28"/>
          <w:lang w:val="kk-KZ"/>
        </w:rPr>
        <w:t>–</w:t>
      </w:r>
      <w:r w:rsidR="00693F94" w:rsidRPr="004C6330">
        <w:rPr>
          <w:bCs/>
          <w:sz w:val="28"/>
          <w:szCs w:val="28"/>
          <w:lang w:val="kk-KZ"/>
        </w:rPr>
        <w:t xml:space="preserve"> </w:t>
      </w:r>
      <w:r w:rsidRPr="004C6330">
        <w:rPr>
          <w:bCs/>
          <w:sz w:val="28"/>
          <w:szCs w:val="28"/>
          <w:lang w:val="kk-KZ"/>
        </w:rPr>
        <w:t xml:space="preserve">Алма-ата, 1968. </w:t>
      </w:r>
      <w:r w:rsidR="008F4E87">
        <w:rPr>
          <w:bCs/>
          <w:sz w:val="28"/>
          <w:szCs w:val="28"/>
          <w:lang w:val="kk-KZ"/>
        </w:rPr>
        <w:t>–</w:t>
      </w:r>
      <w:r w:rsidRPr="004C6330">
        <w:rPr>
          <w:bCs/>
          <w:sz w:val="28"/>
          <w:szCs w:val="28"/>
          <w:lang w:val="kk-KZ"/>
        </w:rPr>
        <w:t xml:space="preserve"> 210</w:t>
      </w:r>
      <w:r w:rsidR="00693F94" w:rsidRPr="004C6330">
        <w:rPr>
          <w:bCs/>
          <w:sz w:val="28"/>
          <w:szCs w:val="28"/>
          <w:lang w:val="kk-KZ"/>
        </w:rPr>
        <w:t xml:space="preserve"> </w:t>
      </w:r>
      <w:r w:rsidRPr="004C6330">
        <w:rPr>
          <w:bCs/>
          <w:sz w:val="28"/>
          <w:szCs w:val="28"/>
          <w:lang w:val="kk-KZ"/>
        </w:rPr>
        <w:t>с.</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rPr>
      </w:pPr>
      <w:r w:rsidRPr="004C6330">
        <w:rPr>
          <w:sz w:val="28"/>
          <w:szCs w:val="28"/>
          <w:lang w:val="kk-KZ"/>
        </w:rPr>
        <w:t>Лисецкий Ф</w:t>
      </w:r>
      <w:r w:rsidR="008F4E87" w:rsidRPr="008F4E87">
        <w:rPr>
          <w:bCs/>
          <w:sz w:val="28"/>
          <w:szCs w:val="28"/>
          <w:lang w:val="kk-KZ"/>
        </w:rPr>
        <w:t>.</w:t>
      </w:r>
      <w:r w:rsidRPr="008F4E87">
        <w:rPr>
          <w:sz w:val="28"/>
          <w:szCs w:val="28"/>
          <w:lang w:val="kk-KZ"/>
        </w:rPr>
        <w:t>Н</w:t>
      </w:r>
      <w:r w:rsidRPr="008F4E87">
        <w:rPr>
          <w:bCs/>
          <w:sz w:val="28"/>
          <w:szCs w:val="28"/>
          <w:lang w:val="kk-KZ"/>
        </w:rPr>
        <w:t>.</w:t>
      </w:r>
      <w:r w:rsidRPr="004C6330">
        <w:rPr>
          <w:b/>
          <w:bCs/>
          <w:sz w:val="28"/>
          <w:szCs w:val="28"/>
        </w:rPr>
        <w:t xml:space="preserve"> </w:t>
      </w:r>
      <w:r w:rsidRPr="004C6330">
        <w:rPr>
          <w:sz w:val="28"/>
          <w:szCs w:val="28"/>
        </w:rPr>
        <w:t>Историко</w:t>
      </w:r>
      <w:r w:rsidRPr="004C6330">
        <w:rPr>
          <w:b/>
          <w:bCs/>
          <w:sz w:val="28"/>
          <w:szCs w:val="28"/>
        </w:rPr>
        <w:t>-</w:t>
      </w:r>
      <w:r w:rsidRPr="004C6330">
        <w:rPr>
          <w:sz w:val="28"/>
          <w:szCs w:val="28"/>
        </w:rPr>
        <w:t>географический анализ трансформации гидронимов в Северном причерноморье</w:t>
      </w:r>
      <w:r w:rsidR="00693F94" w:rsidRPr="004C6330">
        <w:rPr>
          <w:sz w:val="28"/>
          <w:szCs w:val="28"/>
          <w:lang w:val="kk-KZ"/>
        </w:rPr>
        <w:t xml:space="preserve"> //</w:t>
      </w:r>
      <w:r w:rsidR="00090C58" w:rsidRPr="004C6330">
        <w:rPr>
          <w:sz w:val="28"/>
          <w:szCs w:val="28"/>
          <w:lang w:val="kk-KZ"/>
        </w:rPr>
        <w:t xml:space="preserve"> Современные проблемы науки и образования. </w:t>
      </w:r>
      <w:r w:rsidR="008F4E87">
        <w:rPr>
          <w:sz w:val="28"/>
          <w:szCs w:val="28"/>
          <w:lang w:val="kk-KZ"/>
        </w:rPr>
        <w:t>–</w:t>
      </w:r>
      <w:r w:rsidR="00090C58" w:rsidRPr="004C6330">
        <w:rPr>
          <w:sz w:val="28"/>
          <w:szCs w:val="28"/>
          <w:lang w:val="kk-KZ"/>
        </w:rPr>
        <w:t xml:space="preserve"> 2012. </w:t>
      </w:r>
      <w:r w:rsidR="008F4E87">
        <w:rPr>
          <w:sz w:val="28"/>
          <w:szCs w:val="28"/>
          <w:lang w:val="kk-KZ"/>
        </w:rPr>
        <w:t>–</w:t>
      </w:r>
      <w:r w:rsidR="00090C58" w:rsidRPr="004C6330">
        <w:rPr>
          <w:sz w:val="28"/>
          <w:szCs w:val="28"/>
          <w:lang w:val="kk-KZ"/>
        </w:rPr>
        <w:t xml:space="preserve"> №5. </w:t>
      </w:r>
      <w:r w:rsidR="008F4E87">
        <w:rPr>
          <w:sz w:val="28"/>
          <w:szCs w:val="28"/>
          <w:lang w:val="kk-KZ"/>
        </w:rPr>
        <w:t>–</w:t>
      </w:r>
      <w:r w:rsidR="00090C58" w:rsidRPr="004C6330">
        <w:rPr>
          <w:sz w:val="28"/>
          <w:szCs w:val="28"/>
          <w:lang w:val="kk-KZ"/>
        </w:rPr>
        <w:t xml:space="preserve"> С. 1-9.</w:t>
      </w:r>
    </w:p>
    <w:p w:rsidR="00F84419" w:rsidRPr="00F2205B" w:rsidRDefault="00F84419" w:rsidP="00BB790E">
      <w:pPr>
        <w:pStyle w:val="aa"/>
        <w:numPr>
          <w:ilvl w:val="0"/>
          <w:numId w:val="5"/>
        </w:numPr>
        <w:tabs>
          <w:tab w:val="left" w:pos="1276"/>
        </w:tabs>
        <w:spacing w:after="0" w:line="240" w:lineRule="auto"/>
        <w:ind w:left="0" w:firstLine="709"/>
        <w:jc w:val="both"/>
        <w:rPr>
          <w:rFonts w:eastAsia="TimesNewRomanPSMT"/>
          <w:color w:val="000000" w:themeColor="text1"/>
          <w:sz w:val="28"/>
          <w:szCs w:val="28"/>
          <w:lang w:val="en-US"/>
        </w:rPr>
      </w:pPr>
      <w:r w:rsidRPr="004C6330">
        <w:rPr>
          <w:rFonts w:eastAsia="TimesNewRomanPSMT"/>
          <w:sz w:val="28"/>
          <w:szCs w:val="28"/>
          <w:lang w:val="kk-KZ"/>
        </w:rPr>
        <w:t>Краткий энциклопедический словарь ист</w:t>
      </w:r>
      <w:r w:rsidR="00090C58" w:rsidRPr="004C6330">
        <w:rPr>
          <w:rFonts w:eastAsia="TimesNewRomanPSMT"/>
          <w:sz w:val="28"/>
          <w:szCs w:val="28"/>
          <w:lang w:val="kk-KZ"/>
        </w:rPr>
        <w:t xml:space="preserve">орических топонимов </w:t>
      </w:r>
      <w:r w:rsidR="00090C58" w:rsidRPr="00F2205B">
        <w:rPr>
          <w:rFonts w:eastAsia="TimesNewRomanPSMT"/>
          <w:color w:val="000000" w:themeColor="text1"/>
          <w:sz w:val="28"/>
          <w:szCs w:val="28"/>
          <w:lang w:val="kk-KZ"/>
        </w:rPr>
        <w:t xml:space="preserve">Казахстана / </w:t>
      </w:r>
      <w:r w:rsidR="00895DB4" w:rsidRPr="00F2205B">
        <w:rPr>
          <w:rFonts w:eastAsia="TimesNewRomanPSMT"/>
          <w:color w:val="000000" w:themeColor="text1"/>
          <w:sz w:val="28"/>
          <w:szCs w:val="28"/>
          <w:lang w:val="kk-KZ"/>
        </w:rPr>
        <w:t>с</w:t>
      </w:r>
      <w:r w:rsidRPr="00F2205B">
        <w:rPr>
          <w:rFonts w:eastAsia="TimesNewRomanPSMT"/>
          <w:color w:val="000000" w:themeColor="text1"/>
          <w:sz w:val="28"/>
          <w:szCs w:val="28"/>
          <w:lang w:val="kk-KZ"/>
        </w:rPr>
        <w:t>ост.</w:t>
      </w:r>
      <w:r w:rsidR="00090C58" w:rsidRPr="00F2205B">
        <w:rPr>
          <w:rFonts w:eastAsia="TimesNewRomanPSMT"/>
          <w:color w:val="000000" w:themeColor="text1"/>
          <w:sz w:val="28"/>
          <w:szCs w:val="28"/>
          <w:lang w:val="kk-KZ"/>
        </w:rPr>
        <w:t xml:space="preserve"> </w:t>
      </w:r>
      <w:r w:rsidRPr="00F2205B">
        <w:rPr>
          <w:rFonts w:eastAsia="TimesNewRomanPSMT"/>
          <w:color w:val="000000" w:themeColor="text1"/>
          <w:sz w:val="28"/>
          <w:szCs w:val="28"/>
          <w:lang w:val="kk-KZ"/>
        </w:rPr>
        <w:t xml:space="preserve">И.В. Ерофеева. </w:t>
      </w:r>
      <w:r w:rsidR="00895DB4" w:rsidRPr="00F2205B">
        <w:rPr>
          <w:rFonts w:eastAsia="TimesNewRomanPSMT"/>
          <w:color w:val="000000" w:themeColor="text1"/>
          <w:sz w:val="28"/>
          <w:szCs w:val="28"/>
          <w:lang w:val="kk-KZ"/>
        </w:rPr>
        <w:t xml:space="preserve">– </w:t>
      </w:r>
      <w:r w:rsidR="00C6738A" w:rsidRPr="00F2205B">
        <w:rPr>
          <w:rFonts w:eastAsia="TimesNewRomanPSMT"/>
          <w:color w:val="000000" w:themeColor="text1"/>
          <w:sz w:val="28"/>
          <w:szCs w:val="28"/>
          <w:lang w:val="kk-KZ"/>
        </w:rPr>
        <w:t>Алматы</w:t>
      </w:r>
      <w:r w:rsidRPr="00F2205B">
        <w:rPr>
          <w:rFonts w:eastAsia="TimesNewRomanPSMT"/>
          <w:color w:val="000000" w:themeColor="text1"/>
          <w:sz w:val="28"/>
          <w:szCs w:val="28"/>
          <w:lang w:val="kk-KZ"/>
        </w:rPr>
        <w:t xml:space="preserve">, 2014. </w:t>
      </w:r>
      <w:r w:rsidR="00895DB4" w:rsidRPr="00F2205B">
        <w:rPr>
          <w:rFonts w:eastAsia="TimesNewRomanPSMT"/>
          <w:color w:val="000000" w:themeColor="text1"/>
          <w:sz w:val="28"/>
          <w:szCs w:val="28"/>
          <w:lang w:val="kk-KZ"/>
        </w:rPr>
        <w:t>–</w:t>
      </w:r>
      <w:r w:rsidRPr="00F2205B">
        <w:rPr>
          <w:rFonts w:eastAsia="TimesNewRomanPSMT"/>
          <w:color w:val="000000" w:themeColor="text1"/>
          <w:sz w:val="28"/>
          <w:szCs w:val="28"/>
          <w:lang w:val="kk-KZ"/>
        </w:rPr>
        <w:t xml:space="preserve"> 5</w:t>
      </w:r>
      <w:r w:rsidR="00090C58" w:rsidRPr="00F2205B">
        <w:rPr>
          <w:rFonts w:eastAsia="TimesNewRomanPSMT"/>
          <w:color w:val="000000" w:themeColor="text1"/>
          <w:sz w:val="28"/>
          <w:szCs w:val="28"/>
          <w:lang w:val="kk-KZ"/>
        </w:rPr>
        <w:t>27 с</w:t>
      </w:r>
      <w:r w:rsidRPr="00F2205B">
        <w:rPr>
          <w:rFonts w:eastAsia="TimesNewRomanPSMT"/>
          <w:color w:val="000000" w:themeColor="text1"/>
          <w:sz w:val="28"/>
          <w:szCs w:val="28"/>
          <w:lang w:val="kk-KZ"/>
        </w:rPr>
        <w:t xml:space="preserve">. </w:t>
      </w:r>
    </w:p>
    <w:p w:rsidR="00F84419" w:rsidRPr="004C6330" w:rsidRDefault="00895DB4"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Pr>
          <w:sz w:val="28"/>
          <w:szCs w:val="28"/>
          <w:lang w:val="kk-KZ"/>
        </w:rPr>
        <w:t>Saparov K.T., Yeginbayeva A.</w:t>
      </w:r>
      <w:r w:rsidR="00F84419" w:rsidRPr="004C6330">
        <w:rPr>
          <w:sz w:val="28"/>
          <w:szCs w:val="28"/>
          <w:lang w:val="kk-KZ"/>
        </w:rPr>
        <w:t>Y., Nurgalieva G.ZH.</w:t>
      </w:r>
      <w:r>
        <w:rPr>
          <w:sz w:val="28"/>
          <w:szCs w:val="28"/>
          <w:lang w:val="en-US"/>
        </w:rPr>
        <w:t xml:space="preserve"> et al.</w:t>
      </w:r>
      <w:r w:rsidR="00F84419" w:rsidRPr="004C6330">
        <w:rPr>
          <w:sz w:val="28"/>
          <w:szCs w:val="28"/>
          <w:lang w:val="kk-KZ"/>
        </w:rPr>
        <w:t xml:space="preserve"> </w:t>
      </w:r>
      <w:r w:rsidR="00F84419" w:rsidRPr="004C6330">
        <w:rPr>
          <w:bCs/>
          <w:sz w:val="28"/>
          <w:szCs w:val="28"/>
          <w:lang w:val="kk-KZ"/>
        </w:rPr>
        <w:t xml:space="preserve">The question of kazakh national </w:t>
      </w:r>
      <w:r w:rsidR="00F84419" w:rsidRPr="004C6330">
        <w:rPr>
          <w:bCs/>
          <w:sz w:val="28"/>
          <w:szCs w:val="28"/>
          <w:lang w:val="en-US"/>
        </w:rPr>
        <w:t>and geographical toponymic as a potential</w:t>
      </w:r>
      <w:r w:rsidR="00090C58" w:rsidRPr="004C6330">
        <w:rPr>
          <w:bCs/>
          <w:sz w:val="28"/>
          <w:szCs w:val="28"/>
          <w:lang w:val="en-US"/>
        </w:rPr>
        <w:t xml:space="preserve"> factor of tourism development</w:t>
      </w:r>
      <w:r w:rsidR="00090C58" w:rsidRPr="004C6330">
        <w:rPr>
          <w:bCs/>
          <w:sz w:val="28"/>
          <w:szCs w:val="28"/>
          <w:lang w:val="kk-KZ"/>
        </w:rPr>
        <w:t xml:space="preserve"> // </w:t>
      </w:r>
      <w:r w:rsidR="00F84419" w:rsidRPr="004C6330">
        <w:rPr>
          <w:bCs/>
          <w:sz w:val="28"/>
          <w:szCs w:val="28"/>
          <w:lang w:val="en-US"/>
        </w:rPr>
        <w:t>Geo</w:t>
      </w:r>
      <w:r w:rsidR="00F2205B">
        <w:rPr>
          <w:bCs/>
          <w:sz w:val="28"/>
          <w:szCs w:val="28"/>
          <w:lang w:val="kk-KZ"/>
        </w:rPr>
        <w:t xml:space="preserve"> </w:t>
      </w:r>
      <w:r w:rsidR="00F84419" w:rsidRPr="004C6330">
        <w:rPr>
          <w:bCs/>
          <w:sz w:val="28"/>
          <w:szCs w:val="28"/>
          <w:lang w:val="en-US"/>
        </w:rPr>
        <w:t>Journal of Tourism and Geosite</w:t>
      </w:r>
      <w:r w:rsidR="00090C58" w:rsidRPr="004C6330">
        <w:rPr>
          <w:bCs/>
          <w:sz w:val="28"/>
          <w:szCs w:val="28"/>
          <w:lang w:val="kk-KZ"/>
        </w:rPr>
        <w:t xml:space="preserve">. </w:t>
      </w:r>
      <w:r>
        <w:rPr>
          <w:bCs/>
          <w:sz w:val="28"/>
          <w:szCs w:val="28"/>
          <w:lang w:val="kk-KZ"/>
        </w:rPr>
        <w:t>–</w:t>
      </w:r>
      <w:r w:rsidR="00090C58" w:rsidRPr="004C6330">
        <w:rPr>
          <w:bCs/>
          <w:sz w:val="28"/>
          <w:szCs w:val="28"/>
          <w:lang w:val="kk-KZ"/>
        </w:rPr>
        <w:t xml:space="preserve"> </w:t>
      </w:r>
      <w:r w:rsidR="00090C58" w:rsidRPr="004C6330">
        <w:rPr>
          <w:bCs/>
          <w:sz w:val="28"/>
          <w:szCs w:val="28"/>
          <w:lang w:val="en-US"/>
        </w:rPr>
        <w:t>2017</w:t>
      </w:r>
      <w:r w:rsidR="00090C58" w:rsidRPr="004C6330">
        <w:rPr>
          <w:bCs/>
          <w:sz w:val="28"/>
          <w:szCs w:val="28"/>
          <w:lang w:val="kk-KZ"/>
        </w:rPr>
        <w:t xml:space="preserve">. </w:t>
      </w:r>
      <w:r>
        <w:rPr>
          <w:bCs/>
          <w:sz w:val="28"/>
          <w:szCs w:val="28"/>
          <w:lang w:val="kk-KZ"/>
        </w:rPr>
        <w:t>–</w:t>
      </w:r>
      <w:r w:rsidR="00090C58" w:rsidRPr="004C6330">
        <w:rPr>
          <w:bCs/>
          <w:sz w:val="28"/>
          <w:szCs w:val="28"/>
          <w:lang w:val="kk-KZ"/>
        </w:rPr>
        <w:t xml:space="preserve"> </w:t>
      </w:r>
      <w:r w:rsidRPr="004C6330">
        <w:rPr>
          <w:sz w:val="28"/>
          <w:szCs w:val="28"/>
          <w:lang w:val="en-US"/>
        </w:rPr>
        <w:t>Vol</w:t>
      </w:r>
      <w:r w:rsidR="00F84419" w:rsidRPr="004C6330">
        <w:rPr>
          <w:sz w:val="28"/>
          <w:szCs w:val="28"/>
          <w:lang w:val="en-US"/>
        </w:rPr>
        <w:t xml:space="preserve">. </w:t>
      </w:r>
      <w:r w:rsidR="00090C58" w:rsidRPr="004C6330">
        <w:rPr>
          <w:bCs/>
          <w:sz w:val="28"/>
          <w:szCs w:val="28"/>
          <w:lang w:val="en-US"/>
        </w:rPr>
        <w:t>19</w:t>
      </w:r>
      <w:r w:rsidR="00090C58" w:rsidRPr="004C6330">
        <w:rPr>
          <w:bCs/>
          <w:sz w:val="28"/>
          <w:szCs w:val="28"/>
          <w:lang w:val="kk-KZ"/>
        </w:rPr>
        <w:t xml:space="preserve">. </w:t>
      </w:r>
      <w:r>
        <w:rPr>
          <w:bCs/>
          <w:sz w:val="28"/>
          <w:szCs w:val="28"/>
          <w:lang w:val="kk-KZ"/>
        </w:rPr>
        <w:t>–</w:t>
      </w:r>
      <w:r w:rsidR="00F84419" w:rsidRPr="004C6330">
        <w:rPr>
          <w:sz w:val="28"/>
          <w:szCs w:val="28"/>
          <w:lang w:val="en-US"/>
        </w:rPr>
        <w:t xml:space="preserve"> </w:t>
      </w:r>
      <w:r w:rsidR="00090C58" w:rsidRPr="004C6330">
        <w:rPr>
          <w:sz w:val="28"/>
          <w:szCs w:val="28"/>
          <w:lang w:val="kk-KZ"/>
        </w:rPr>
        <w:t>Р</w:t>
      </w:r>
      <w:r w:rsidR="00F84419" w:rsidRPr="004C6330">
        <w:rPr>
          <w:sz w:val="28"/>
          <w:szCs w:val="28"/>
          <w:lang w:val="en-US"/>
        </w:rPr>
        <w:t>.</w:t>
      </w:r>
      <w:r w:rsidR="00090C58" w:rsidRPr="004C6330">
        <w:rPr>
          <w:sz w:val="28"/>
          <w:szCs w:val="28"/>
          <w:lang w:val="kk-KZ"/>
        </w:rPr>
        <w:t xml:space="preserve"> </w:t>
      </w:r>
      <w:r w:rsidR="00F84419" w:rsidRPr="004C6330">
        <w:rPr>
          <w:bCs/>
          <w:sz w:val="28"/>
          <w:szCs w:val="28"/>
          <w:lang w:val="en-US"/>
        </w:rPr>
        <w:t>115-125</w:t>
      </w:r>
      <w:r w:rsidR="00090C58" w:rsidRPr="004C6330">
        <w:rPr>
          <w:bCs/>
          <w:sz w:val="28"/>
          <w:szCs w:val="28"/>
          <w:lang w:val="kk-KZ"/>
        </w:rPr>
        <w:t xml:space="preserve">. </w:t>
      </w:r>
    </w:p>
    <w:p w:rsidR="00F84419" w:rsidRPr="004C6330" w:rsidRDefault="00F84419" w:rsidP="00BB790E">
      <w:pPr>
        <w:pStyle w:val="aa"/>
        <w:numPr>
          <w:ilvl w:val="0"/>
          <w:numId w:val="5"/>
        </w:numPr>
        <w:tabs>
          <w:tab w:val="left" w:pos="1276"/>
        </w:tabs>
        <w:spacing w:after="0" w:line="240" w:lineRule="auto"/>
        <w:ind w:left="0" w:firstLine="709"/>
        <w:jc w:val="both"/>
        <w:rPr>
          <w:sz w:val="28"/>
          <w:szCs w:val="28"/>
          <w:lang w:val="kk-KZ"/>
        </w:rPr>
      </w:pPr>
      <w:r w:rsidRPr="004C6330">
        <w:rPr>
          <w:sz w:val="28"/>
          <w:szCs w:val="28"/>
          <w:lang w:val="kk-KZ"/>
        </w:rPr>
        <w:t xml:space="preserve">Абдуллин А.А. Геология Казахстана. </w:t>
      </w:r>
      <w:r w:rsidR="00895DB4">
        <w:rPr>
          <w:sz w:val="28"/>
          <w:szCs w:val="28"/>
          <w:lang w:val="kk-KZ"/>
        </w:rPr>
        <w:t>–</w:t>
      </w:r>
      <w:r w:rsidR="00F94D85">
        <w:rPr>
          <w:sz w:val="28"/>
          <w:szCs w:val="28"/>
          <w:lang w:val="kk-KZ"/>
        </w:rPr>
        <w:t xml:space="preserve"> Алматы: Наука</w:t>
      </w:r>
      <w:r w:rsidRPr="004C6330">
        <w:rPr>
          <w:sz w:val="28"/>
          <w:szCs w:val="28"/>
          <w:lang w:val="kk-KZ"/>
        </w:rPr>
        <w:t xml:space="preserve">, 1981. </w:t>
      </w:r>
      <w:r w:rsidR="00895DB4">
        <w:rPr>
          <w:sz w:val="28"/>
          <w:szCs w:val="28"/>
          <w:lang w:val="kk-KZ"/>
        </w:rPr>
        <w:t>–</w:t>
      </w:r>
      <w:r w:rsidRPr="004C6330">
        <w:rPr>
          <w:sz w:val="28"/>
          <w:szCs w:val="28"/>
          <w:lang w:val="kk-KZ"/>
        </w:rPr>
        <w:t xml:space="preserve"> 303</w:t>
      </w:r>
      <w:r w:rsidR="00F94D85">
        <w:rPr>
          <w:sz w:val="28"/>
          <w:szCs w:val="28"/>
          <w:lang w:val="kk-KZ"/>
        </w:rPr>
        <w:t xml:space="preserve"> </w:t>
      </w:r>
      <w:r w:rsidRPr="004C6330">
        <w:rPr>
          <w:sz w:val="28"/>
          <w:szCs w:val="28"/>
          <w:lang w:val="kk-KZ"/>
        </w:rPr>
        <w:t>с.</w:t>
      </w:r>
    </w:p>
    <w:p w:rsidR="00F84419" w:rsidRPr="004C6330" w:rsidRDefault="00F84419" w:rsidP="00BB790E">
      <w:pPr>
        <w:pStyle w:val="aa"/>
        <w:numPr>
          <w:ilvl w:val="0"/>
          <w:numId w:val="5"/>
        </w:numPr>
        <w:shd w:val="clear" w:color="auto" w:fill="FFFFFF"/>
        <w:tabs>
          <w:tab w:val="left" w:pos="1276"/>
        </w:tabs>
        <w:spacing w:after="0" w:line="240" w:lineRule="auto"/>
        <w:ind w:left="0" w:firstLine="709"/>
        <w:jc w:val="both"/>
        <w:rPr>
          <w:sz w:val="28"/>
          <w:szCs w:val="28"/>
          <w:lang w:val="kk-KZ"/>
        </w:rPr>
      </w:pPr>
      <w:r w:rsidRPr="004C6330">
        <w:rPr>
          <w:sz w:val="28"/>
          <w:szCs w:val="28"/>
          <w:lang w:val="kk-KZ"/>
        </w:rPr>
        <w:t xml:space="preserve">Чибилев А.А., Дебело П.В. Ландшафты Урало-Каспийского региона. </w:t>
      </w:r>
      <w:r w:rsidR="00895DB4">
        <w:rPr>
          <w:sz w:val="28"/>
          <w:szCs w:val="28"/>
          <w:lang w:val="kk-KZ"/>
        </w:rPr>
        <w:t>–</w:t>
      </w:r>
      <w:r w:rsidR="00090C58" w:rsidRPr="004C6330">
        <w:rPr>
          <w:sz w:val="28"/>
          <w:szCs w:val="28"/>
          <w:lang w:val="kk-KZ"/>
        </w:rPr>
        <w:t xml:space="preserve"> Оренбург: Ин-т степи УрО РАН </w:t>
      </w:r>
      <w:r w:rsidRPr="004C6330">
        <w:rPr>
          <w:sz w:val="28"/>
          <w:szCs w:val="28"/>
          <w:lang w:val="kk-KZ"/>
        </w:rPr>
        <w:t>«Димур», 2006.</w:t>
      </w:r>
      <w:r w:rsidR="00090C58" w:rsidRPr="004C6330">
        <w:rPr>
          <w:sz w:val="28"/>
          <w:szCs w:val="28"/>
          <w:lang w:val="kk-KZ"/>
        </w:rPr>
        <w:t xml:space="preserve"> </w:t>
      </w:r>
      <w:r w:rsidR="00895DB4">
        <w:rPr>
          <w:sz w:val="28"/>
          <w:szCs w:val="28"/>
          <w:lang w:val="kk-KZ"/>
        </w:rPr>
        <w:t>–</w:t>
      </w:r>
      <w:r w:rsidRPr="004C6330">
        <w:rPr>
          <w:sz w:val="28"/>
          <w:szCs w:val="28"/>
          <w:lang w:val="kk-KZ"/>
        </w:rPr>
        <w:t xml:space="preserve"> 264 с.</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sidRPr="004C6330">
        <w:rPr>
          <w:bCs/>
          <w:sz w:val="28"/>
          <w:szCs w:val="28"/>
          <w:lang w:val="kk-KZ"/>
        </w:rPr>
        <w:t>Павлейчик В.М. Проблемы и перспективы охраны объектов геологического наследия Актюбинской области Республики Казахстан в «Обще</w:t>
      </w:r>
      <w:r w:rsidRPr="004C6330">
        <w:rPr>
          <w:bCs/>
          <w:sz w:val="28"/>
          <w:szCs w:val="28"/>
        </w:rPr>
        <w:t>уральском» аспекте</w:t>
      </w:r>
      <w:r w:rsidR="00090C58" w:rsidRPr="004C6330">
        <w:rPr>
          <w:bCs/>
          <w:sz w:val="28"/>
          <w:szCs w:val="28"/>
          <w:lang w:val="kk-KZ"/>
        </w:rPr>
        <w:t xml:space="preserve"> // </w:t>
      </w:r>
      <w:r w:rsidRPr="004C6330">
        <w:rPr>
          <w:sz w:val="28"/>
          <w:szCs w:val="28"/>
        </w:rPr>
        <w:t>Вестник ВГУ</w:t>
      </w:r>
      <w:r w:rsidR="00090C58" w:rsidRPr="004C6330">
        <w:rPr>
          <w:sz w:val="28"/>
          <w:szCs w:val="28"/>
          <w:lang w:val="kk-KZ"/>
        </w:rPr>
        <w:t xml:space="preserve">. </w:t>
      </w:r>
      <w:r w:rsidR="00895DB4">
        <w:rPr>
          <w:sz w:val="28"/>
          <w:szCs w:val="28"/>
          <w:lang w:val="kk-KZ"/>
        </w:rPr>
        <w:t>–</w:t>
      </w:r>
      <w:r w:rsidR="00090C58" w:rsidRPr="004C6330">
        <w:rPr>
          <w:sz w:val="28"/>
          <w:szCs w:val="28"/>
          <w:lang w:val="kk-KZ"/>
        </w:rPr>
        <w:t xml:space="preserve"> </w:t>
      </w:r>
      <w:r w:rsidR="00090C58" w:rsidRPr="004C6330">
        <w:rPr>
          <w:sz w:val="28"/>
          <w:szCs w:val="28"/>
        </w:rPr>
        <w:t>2014</w:t>
      </w:r>
      <w:r w:rsidR="00090C58" w:rsidRPr="004C6330">
        <w:rPr>
          <w:sz w:val="28"/>
          <w:szCs w:val="28"/>
          <w:lang w:val="kk-KZ"/>
        </w:rPr>
        <w:t>.</w:t>
      </w:r>
      <w:r w:rsidRPr="004C6330">
        <w:rPr>
          <w:sz w:val="28"/>
          <w:szCs w:val="28"/>
        </w:rPr>
        <w:t xml:space="preserve"> </w:t>
      </w:r>
      <w:r w:rsidR="00895DB4">
        <w:rPr>
          <w:sz w:val="28"/>
          <w:szCs w:val="28"/>
          <w:lang w:val="kk-KZ"/>
        </w:rPr>
        <w:t>–</w:t>
      </w:r>
      <w:r w:rsidR="00090C58" w:rsidRPr="004C6330">
        <w:rPr>
          <w:sz w:val="28"/>
          <w:szCs w:val="28"/>
          <w:lang w:val="kk-KZ"/>
        </w:rPr>
        <w:t xml:space="preserve"> </w:t>
      </w:r>
      <w:r w:rsidRPr="004C6330">
        <w:rPr>
          <w:sz w:val="28"/>
          <w:szCs w:val="28"/>
        </w:rPr>
        <w:t>№2</w:t>
      </w:r>
      <w:r w:rsidRPr="004C6330">
        <w:rPr>
          <w:sz w:val="28"/>
          <w:szCs w:val="28"/>
          <w:lang w:val="kk-KZ"/>
        </w:rPr>
        <w:t xml:space="preserve">. </w:t>
      </w:r>
      <w:r w:rsidR="00895DB4">
        <w:rPr>
          <w:sz w:val="28"/>
          <w:szCs w:val="28"/>
          <w:lang w:val="kk-KZ"/>
        </w:rPr>
        <w:t>–</w:t>
      </w:r>
      <w:r w:rsidR="00090C58" w:rsidRPr="004C6330">
        <w:rPr>
          <w:sz w:val="28"/>
          <w:szCs w:val="28"/>
          <w:lang w:val="kk-KZ"/>
        </w:rPr>
        <w:t xml:space="preserve"> </w:t>
      </w:r>
      <w:r w:rsidRPr="004C6330">
        <w:rPr>
          <w:sz w:val="28"/>
          <w:szCs w:val="28"/>
          <w:lang w:val="kk-KZ"/>
        </w:rPr>
        <w:t>С.</w:t>
      </w:r>
      <w:r w:rsidR="00895DB4">
        <w:rPr>
          <w:sz w:val="28"/>
          <w:szCs w:val="28"/>
          <w:lang w:val="kk-KZ"/>
        </w:rPr>
        <w:t xml:space="preserve"> </w:t>
      </w:r>
      <w:r w:rsidRPr="004C6330">
        <w:rPr>
          <w:sz w:val="28"/>
          <w:szCs w:val="28"/>
          <w:lang w:val="kk-KZ"/>
        </w:rPr>
        <w:t>54-61</w:t>
      </w:r>
      <w:r w:rsidR="00090C58" w:rsidRPr="004C6330">
        <w:rPr>
          <w:sz w:val="28"/>
          <w:szCs w:val="28"/>
          <w:lang w:val="kk-KZ"/>
        </w:rPr>
        <w:t>.</w:t>
      </w:r>
    </w:p>
    <w:p w:rsidR="00F84419" w:rsidRPr="004C6330" w:rsidRDefault="00F84419" w:rsidP="00BB790E">
      <w:pPr>
        <w:pStyle w:val="aa"/>
        <w:numPr>
          <w:ilvl w:val="0"/>
          <w:numId w:val="5"/>
        </w:numPr>
        <w:tabs>
          <w:tab w:val="left" w:pos="1276"/>
        </w:tabs>
        <w:autoSpaceDE w:val="0"/>
        <w:autoSpaceDN w:val="0"/>
        <w:adjustRightInd w:val="0"/>
        <w:spacing w:after="0" w:line="240" w:lineRule="auto"/>
        <w:ind w:left="0" w:firstLine="709"/>
        <w:jc w:val="both"/>
        <w:rPr>
          <w:bCs/>
          <w:sz w:val="28"/>
          <w:szCs w:val="28"/>
          <w:lang w:val="kk-KZ"/>
        </w:rPr>
      </w:pPr>
      <w:r w:rsidRPr="004C6330">
        <w:rPr>
          <w:sz w:val="28"/>
          <w:szCs w:val="28"/>
          <w:lang w:val="kk-KZ"/>
        </w:rPr>
        <w:t xml:space="preserve">Назарчук М.К., Назарчук Л.Н. </w:t>
      </w:r>
      <w:r w:rsidRPr="004C6330">
        <w:rPr>
          <w:bCs/>
          <w:sz w:val="28"/>
          <w:szCs w:val="28"/>
          <w:lang w:val="kk-KZ"/>
        </w:rPr>
        <w:t>Проектировани</w:t>
      </w:r>
      <w:r w:rsidR="00090C58" w:rsidRPr="004C6330">
        <w:rPr>
          <w:bCs/>
          <w:sz w:val="28"/>
          <w:szCs w:val="28"/>
          <w:lang w:val="kk-KZ"/>
        </w:rPr>
        <w:t xml:space="preserve">е сети ООПТ Актюбинской области </w:t>
      </w:r>
      <w:r w:rsidRPr="004C6330">
        <w:rPr>
          <w:bCs/>
          <w:sz w:val="28"/>
          <w:szCs w:val="28"/>
          <w:lang w:val="kk-KZ"/>
        </w:rPr>
        <w:t xml:space="preserve">// Степной бюллетень </w:t>
      </w:r>
      <w:r w:rsidR="00895DB4">
        <w:rPr>
          <w:bCs/>
          <w:sz w:val="28"/>
          <w:szCs w:val="28"/>
          <w:lang w:val="kk-KZ"/>
        </w:rPr>
        <w:t>–</w:t>
      </w:r>
      <w:r w:rsidR="00090C58" w:rsidRPr="004C6330">
        <w:rPr>
          <w:bCs/>
          <w:sz w:val="28"/>
          <w:szCs w:val="28"/>
          <w:lang w:val="kk-KZ"/>
        </w:rPr>
        <w:t xml:space="preserve"> 2010. </w:t>
      </w:r>
      <w:r w:rsidR="00895DB4">
        <w:rPr>
          <w:bCs/>
          <w:sz w:val="28"/>
          <w:szCs w:val="28"/>
          <w:lang w:val="kk-KZ"/>
        </w:rPr>
        <w:t>–</w:t>
      </w:r>
      <w:r w:rsidR="00090C58" w:rsidRPr="004C6330">
        <w:rPr>
          <w:bCs/>
          <w:sz w:val="28"/>
          <w:szCs w:val="28"/>
          <w:lang w:val="kk-KZ"/>
        </w:rPr>
        <w:t xml:space="preserve"> №30. </w:t>
      </w:r>
      <w:r w:rsidR="00895DB4">
        <w:rPr>
          <w:bCs/>
          <w:sz w:val="28"/>
          <w:szCs w:val="28"/>
          <w:lang w:val="kk-KZ"/>
        </w:rPr>
        <w:t>–</w:t>
      </w:r>
      <w:r w:rsidR="00090C58" w:rsidRPr="004C6330">
        <w:rPr>
          <w:bCs/>
          <w:sz w:val="28"/>
          <w:szCs w:val="28"/>
          <w:lang w:val="kk-KZ"/>
        </w:rPr>
        <w:t xml:space="preserve"> </w:t>
      </w:r>
      <w:r w:rsidR="00F94D85">
        <w:rPr>
          <w:bCs/>
          <w:sz w:val="28"/>
          <w:szCs w:val="28"/>
          <w:lang w:val="kk-KZ"/>
        </w:rPr>
        <w:t>С.</w:t>
      </w:r>
      <w:r w:rsidR="00895DB4">
        <w:rPr>
          <w:bCs/>
          <w:sz w:val="28"/>
          <w:szCs w:val="28"/>
          <w:lang w:val="kk-KZ"/>
        </w:rPr>
        <w:t xml:space="preserve"> </w:t>
      </w:r>
      <w:r w:rsidRPr="004C6330">
        <w:rPr>
          <w:bCs/>
          <w:sz w:val="28"/>
          <w:szCs w:val="28"/>
          <w:lang w:val="kk-KZ"/>
        </w:rPr>
        <w:t>10-16.</w:t>
      </w:r>
    </w:p>
    <w:p w:rsidR="00772EB3" w:rsidRPr="00895DB4" w:rsidRDefault="00F84419" w:rsidP="00BB790E">
      <w:pPr>
        <w:pStyle w:val="aa"/>
        <w:numPr>
          <w:ilvl w:val="0"/>
          <w:numId w:val="5"/>
        </w:numPr>
        <w:tabs>
          <w:tab w:val="left" w:pos="1276"/>
        </w:tabs>
        <w:autoSpaceDE w:val="0"/>
        <w:autoSpaceDN w:val="0"/>
        <w:adjustRightInd w:val="0"/>
        <w:spacing w:after="0" w:line="240" w:lineRule="auto"/>
        <w:ind w:left="0" w:firstLine="709"/>
        <w:jc w:val="both"/>
        <w:rPr>
          <w:sz w:val="28"/>
          <w:szCs w:val="28"/>
          <w:lang w:val="kk-KZ"/>
        </w:rPr>
      </w:pPr>
      <w:r w:rsidRPr="00895DB4">
        <w:rPr>
          <w:bCs/>
          <w:sz w:val="28"/>
          <w:szCs w:val="28"/>
          <w:lang w:val="kk-KZ"/>
        </w:rPr>
        <w:t>Abdullina A.G., Saparov К.Т., Sergeyeva</w:t>
      </w:r>
      <w:r w:rsidRPr="00895DB4">
        <w:rPr>
          <w:sz w:val="28"/>
          <w:szCs w:val="28"/>
          <w:lang w:val="kk-KZ"/>
        </w:rPr>
        <w:t xml:space="preserve"> А.M.</w:t>
      </w:r>
      <w:r w:rsidR="00895DB4" w:rsidRPr="00895DB4">
        <w:rPr>
          <w:sz w:val="28"/>
          <w:szCs w:val="28"/>
          <w:lang w:val="en-US"/>
        </w:rPr>
        <w:t xml:space="preserve"> et al.</w:t>
      </w:r>
      <w:r w:rsidR="00090C58" w:rsidRPr="00895DB4">
        <w:rPr>
          <w:sz w:val="28"/>
          <w:szCs w:val="28"/>
          <w:lang w:val="kk-KZ"/>
        </w:rPr>
        <w:t xml:space="preserve"> </w:t>
      </w:r>
      <w:r w:rsidRPr="00895DB4">
        <w:rPr>
          <w:sz w:val="28"/>
          <w:szCs w:val="28"/>
          <w:lang w:val="kk-KZ"/>
        </w:rPr>
        <w:t xml:space="preserve">The importance of toponymy of Mugalzhary mountain plots </w:t>
      </w:r>
      <w:r w:rsidRPr="00895DB4">
        <w:rPr>
          <w:sz w:val="28"/>
          <w:szCs w:val="28"/>
          <w:lang w:val="en-US"/>
        </w:rPr>
        <w:t>and adjacent territories to the development of geoturism</w:t>
      </w:r>
      <w:r w:rsidR="00090C58" w:rsidRPr="00895DB4">
        <w:rPr>
          <w:sz w:val="28"/>
          <w:szCs w:val="28"/>
          <w:lang w:val="kk-KZ"/>
        </w:rPr>
        <w:t xml:space="preserve"> //</w:t>
      </w:r>
      <w:r w:rsidRPr="00895DB4">
        <w:rPr>
          <w:sz w:val="28"/>
          <w:szCs w:val="28"/>
          <w:lang w:val="kk-KZ"/>
        </w:rPr>
        <w:t xml:space="preserve"> </w:t>
      </w:r>
      <w:r w:rsidRPr="00895DB4">
        <w:rPr>
          <w:sz w:val="28"/>
          <w:szCs w:val="28"/>
          <w:lang w:val="en-US"/>
        </w:rPr>
        <w:t>Geo</w:t>
      </w:r>
      <w:r w:rsidR="00F2205B">
        <w:rPr>
          <w:sz w:val="28"/>
          <w:szCs w:val="28"/>
          <w:lang w:val="kk-KZ"/>
        </w:rPr>
        <w:t xml:space="preserve"> </w:t>
      </w:r>
      <w:r w:rsidRPr="00895DB4">
        <w:rPr>
          <w:sz w:val="28"/>
          <w:szCs w:val="28"/>
          <w:lang w:val="en-US"/>
        </w:rPr>
        <w:t>Journal of Tourism and Geosites</w:t>
      </w:r>
      <w:r w:rsidRPr="00895DB4">
        <w:rPr>
          <w:sz w:val="28"/>
          <w:szCs w:val="28"/>
          <w:lang w:val="kk-KZ"/>
        </w:rPr>
        <w:t xml:space="preserve">. </w:t>
      </w:r>
      <w:r w:rsidR="00895DB4" w:rsidRPr="00895DB4">
        <w:rPr>
          <w:sz w:val="28"/>
          <w:szCs w:val="28"/>
          <w:lang w:val="kk-KZ"/>
        </w:rPr>
        <w:t>–</w:t>
      </w:r>
      <w:r w:rsidR="00090C58" w:rsidRPr="00895DB4">
        <w:rPr>
          <w:sz w:val="28"/>
          <w:szCs w:val="28"/>
          <w:lang w:val="kk-KZ"/>
        </w:rPr>
        <w:t xml:space="preserve"> </w:t>
      </w:r>
      <w:r w:rsidR="00090C58" w:rsidRPr="00895DB4">
        <w:rPr>
          <w:sz w:val="28"/>
          <w:szCs w:val="28"/>
          <w:lang w:val="en-US"/>
        </w:rPr>
        <w:t>2019</w:t>
      </w:r>
      <w:r w:rsidR="00090C58" w:rsidRPr="00895DB4">
        <w:rPr>
          <w:sz w:val="28"/>
          <w:szCs w:val="28"/>
          <w:lang w:val="kk-KZ"/>
        </w:rPr>
        <w:t xml:space="preserve">. </w:t>
      </w:r>
      <w:r w:rsidR="00895DB4" w:rsidRPr="00895DB4">
        <w:rPr>
          <w:sz w:val="28"/>
          <w:szCs w:val="28"/>
          <w:lang w:val="kk-KZ"/>
        </w:rPr>
        <w:t>–</w:t>
      </w:r>
      <w:r w:rsidR="00090C58" w:rsidRPr="00895DB4">
        <w:rPr>
          <w:sz w:val="28"/>
          <w:szCs w:val="28"/>
          <w:lang w:val="kk-KZ"/>
        </w:rPr>
        <w:t xml:space="preserve"> </w:t>
      </w:r>
      <w:r w:rsidR="00895DB4" w:rsidRPr="00895DB4">
        <w:rPr>
          <w:sz w:val="28"/>
          <w:szCs w:val="28"/>
          <w:lang w:val="en-US"/>
        </w:rPr>
        <w:t xml:space="preserve">Vol. </w:t>
      </w:r>
      <w:r w:rsidR="00090C58" w:rsidRPr="00895DB4">
        <w:rPr>
          <w:sz w:val="28"/>
          <w:szCs w:val="28"/>
          <w:lang w:val="kk-KZ"/>
        </w:rPr>
        <w:t xml:space="preserve">25, </w:t>
      </w:r>
      <w:r w:rsidR="00895DB4" w:rsidRPr="00895DB4">
        <w:rPr>
          <w:sz w:val="28"/>
          <w:szCs w:val="28"/>
          <w:lang w:val="en-US"/>
        </w:rPr>
        <w:t>Issue</w:t>
      </w:r>
      <w:r w:rsidR="00090C58" w:rsidRPr="00895DB4">
        <w:rPr>
          <w:sz w:val="28"/>
          <w:szCs w:val="28"/>
          <w:lang w:val="kk-KZ"/>
        </w:rPr>
        <w:t xml:space="preserve"> 2.</w:t>
      </w:r>
      <w:r w:rsidRPr="00895DB4">
        <w:rPr>
          <w:sz w:val="28"/>
          <w:szCs w:val="28"/>
          <w:lang w:val="kk-KZ"/>
        </w:rPr>
        <w:t xml:space="preserve"> </w:t>
      </w:r>
      <w:r w:rsidR="00895DB4" w:rsidRPr="00895DB4">
        <w:rPr>
          <w:sz w:val="28"/>
          <w:szCs w:val="28"/>
          <w:lang w:val="kk-KZ"/>
        </w:rPr>
        <w:t>–</w:t>
      </w:r>
      <w:r w:rsidR="00090C58" w:rsidRPr="00895DB4">
        <w:rPr>
          <w:sz w:val="28"/>
          <w:szCs w:val="28"/>
          <w:lang w:val="kk-KZ"/>
        </w:rPr>
        <w:t xml:space="preserve"> Р</w:t>
      </w:r>
      <w:r w:rsidRPr="00895DB4">
        <w:rPr>
          <w:sz w:val="28"/>
          <w:szCs w:val="28"/>
          <w:lang w:val="kk-KZ"/>
        </w:rPr>
        <w:t>.</w:t>
      </w:r>
      <w:r w:rsidR="00895DB4" w:rsidRPr="00895DB4">
        <w:rPr>
          <w:sz w:val="28"/>
          <w:szCs w:val="28"/>
          <w:lang w:val="en-US"/>
        </w:rPr>
        <w:t> </w:t>
      </w:r>
      <w:r w:rsidRPr="00895DB4">
        <w:rPr>
          <w:sz w:val="28"/>
          <w:szCs w:val="28"/>
          <w:lang w:val="kk-KZ"/>
        </w:rPr>
        <w:t>664-674</w:t>
      </w:r>
      <w:r w:rsidR="00090C58" w:rsidRPr="00895DB4">
        <w:rPr>
          <w:sz w:val="28"/>
          <w:szCs w:val="28"/>
          <w:lang w:val="kk-KZ"/>
        </w:rPr>
        <w:t xml:space="preserve">. </w:t>
      </w:r>
    </w:p>
    <w:p w:rsidR="00772EB3" w:rsidRPr="00DC4EFD" w:rsidRDefault="00772EB3" w:rsidP="00BB790E">
      <w:pPr>
        <w:pStyle w:val="1"/>
        <w:spacing w:before="0" w:line="240" w:lineRule="auto"/>
        <w:jc w:val="center"/>
        <w:rPr>
          <w:rFonts w:ascii="Times New Roman" w:hAnsi="Times New Roman" w:cs="Times New Roman"/>
          <w:color w:val="auto"/>
          <w:lang w:val="kk-KZ"/>
        </w:rPr>
      </w:pPr>
      <w:r w:rsidRPr="00DC4EFD">
        <w:rPr>
          <w:rFonts w:ascii="Times New Roman" w:hAnsi="Times New Roman" w:cs="Times New Roman"/>
          <w:color w:val="auto"/>
          <w:lang w:val="kk-KZ"/>
        </w:rPr>
        <w:lastRenderedPageBreak/>
        <w:t>ҚОСЫМША А</w:t>
      </w:r>
    </w:p>
    <w:p w:rsidR="00895DB4" w:rsidRDefault="00895DB4" w:rsidP="00BB790E">
      <w:pPr>
        <w:spacing w:after="0" w:line="240" w:lineRule="auto"/>
        <w:jc w:val="center"/>
        <w:rPr>
          <w:lang w:val="en-US"/>
        </w:rPr>
      </w:pPr>
    </w:p>
    <w:p w:rsidR="00895DB4" w:rsidRPr="007E4B08" w:rsidRDefault="007E4B08" w:rsidP="00895DB4">
      <w:pPr>
        <w:spacing w:after="0" w:line="240" w:lineRule="auto"/>
        <w:jc w:val="center"/>
        <w:rPr>
          <w:rFonts w:ascii="Times New Roman" w:hAnsi="Times New Roman" w:cs="Times New Roman"/>
          <w:sz w:val="28"/>
          <w:szCs w:val="28"/>
          <w:lang w:val="kk-KZ"/>
        </w:rPr>
      </w:pPr>
      <w:r w:rsidRPr="007E4B08">
        <w:rPr>
          <w:rFonts w:ascii="Times New Roman" w:hAnsi="Times New Roman" w:cs="Times New Roman"/>
          <w:sz w:val="28"/>
          <w:szCs w:val="28"/>
          <w:lang w:val="kk-KZ"/>
        </w:rPr>
        <w:t>Енгізу актілері</w:t>
      </w:r>
    </w:p>
    <w:p w:rsidR="00895DB4" w:rsidRPr="00C6738A" w:rsidRDefault="00895DB4" w:rsidP="00895DB4">
      <w:pPr>
        <w:spacing w:after="0" w:line="240" w:lineRule="auto"/>
        <w:jc w:val="center"/>
        <w:rPr>
          <w:lang w:val="en-US"/>
        </w:rPr>
      </w:pPr>
    </w:p>
    <w:p w:rsidR="00772EB3" w:rsidRPr="005D1B2B" w:rsidRDefault="00772EB3" w:rsidP="00BB790E">
      <w:pPr>
        <w:spacing w:after="0" w:line="240" w:lineRule="auto"/>
        <w:jc w:val="center"/>
        <w:rPr>
          <w:lang w:val="kk-KZ"/>
        </w:rPr>
      </w:pPr>
      <w:r>
        <w:rPr>
          <w:noProof/>
        </w:rPr>
        <w:drawing>
          <wp:inline distT="0" distB="0" distL="0" distR="0" wp14:anchorId="01775992" wp14:editId="5AB3F6B3">
            <wp:extent cx="5834080" cy="8332967"/>
            <wp:effectExtent l="0" t="0" r="0" b="0"/>
            <wp:docPr id="19" name="Рисунок 19" descr="D:\ДИССЕРТАЦИЯ, ОТЧЕТЫ\+++Қорғау құжаттары\ҚОРҒАУ ҚҰЖАТТАРЫ\АКТ Внедрение, Отзыв заруб, Отандык\АКТ внедрение\+Шаяхметов орталығы АКТ внедр. КТ те ориги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 ОТЧЕТЫ\+++Қорғау құжаттары\ҚОРҒАУ ҚҰЖАТТАРЫ\АКТ Внедрение, Отзыв заруб, Отандык\АКТ внедрение\+Шаяхметов орталығы АКТ внедр. КТ те оригинал.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1872" t="851"/>
                    <a:stretch/>
                  </pic:blipFill>
                  <pic:spPr bwMode="auto">
                    <a:xfrm>
                      <a:off x="0" y="0"/>
                      <a:ext cx="5829200" cy="8325997"/>
                    </a:xfrm>
                    <a:prstGeom prst="rect">
                      <a:avLst/>
                    </a:prstGeom>
                    <a:noFill/>
                    <a:ln>
                      <a:noFill/>
                    </a:ln>
                    <a:extLst>
                      <a:ext uri="{53640926-AAD7-44D8-BBD7-CCE9431645EC}">
                        <a14:shadowObscured xmlns:a14="http://schemas.microsoft.com/office/drawing/2010/main"/>
                      </a:ext>
                    </a:extLst>
                  </pic:spPr>
                </pic:pic>
              </a:graphicData>
            </a:graphic>
          </wp:inline>
        </w:drawing>
      </w:r>
    </w:p>
    <w:p w:rsidR="00772EB3" w:rsidRPr="005D1B2B" w:rsidRDefault="00772EB3" w:rsidP="00BB790E">
      <w:pPr>
        <w:spacing w:after="0" w:line="240" w:lineRule="auto"/>
        <w:jc w:val="center"/>
        <w:rPr>
          <w:lang w:val="kk-KZ"/>
        </w:rPr>
      </w:pPr>
      <w:r>
        <w:rPr>
          <w:noProof/>
        </w:rPr>
        <w:lastRenderedPageBreak/>
        <w:drawing>
          <wp:inline distT="0" distB="0" distL="0" distR="0" wp14:anchorId="450C27DD" wp14:editId="7E6231BB">
            <wp:extent cx="6120130" cy="8656053"/>
            <wp:effectExtent l="0" t="0" r="0" b="0"/>
            <wp:docPr id="24" name="Рисунок 24" descr="D:\ДИССЕРТАЦИЯ, ОТЧЕТЫ\+++Қорғау құжаттары\ҚОРҒАУ ҚҰЖАТТАРЫ\АКТ Внедрение, Отзыв заруб, Отандык\АКТ внедрение\Акт внед. Тілд.дамыту басқарм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 ОТЧЕТЫ\+++Қорғау құжаттары\ҚОРҒАУ ҚҰЖАТТАРЫ\АКТ Внедрение, Отзыв заруб, Отандык\АКТ внедрение\Акт внед. Тілд.дамыту басқармасы.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772EB3" w:rsidRDefault="00772EB3" w:rsidP="00BB790E">
      <w:pPr>
        <w:spacing w:after="0" w:line="240" w:lineRule="auto"/>
        <w:jc w:val="center"/>
        <w:rPr>
          <w:lang w:val="kk-KZ"/>
        </w:rPr>
      </w:pPr>
    </w:p>
    <w:p w:rsidR="00772EB3" w:rsidRPr="005D1B2B" w:rsidRDefault="00772EB3" w:rsidP="00BB790E">
      <w:pPr>
        <w:spacing w:after="0" w:line="240" w:lineRule="auto"/>
        <w:jc w:val="center"/>
        <w:rPr>
          <w:lang w:val="kk-KZ"/>
        </w:rPr>
      </w:pPr>
      <w:r>
        <w:rPr>
          <w:noProof/>
        </w:rPr>
        <w:lastRenderedPageBreak/>
        <w:drawing>
          <wp:inline distT="0" distB="0" distL="0" distR="0" wp14:anchorId="181ADB15" wp14:editId="595369C0">
            <wp:extent cx="6120130" cy="8656053"/>
            <wp:effectExtent l="0" t="0" r="0" b="0"/>
            <wp:docPr id="26" name="Рисунок 26" descr="D:\ДИССЕРТАЦИЯ, ОТЧЕТЫ\+++Қорғау құжаттары\ҚОРҒАУ ҚҰЖАТТАРЫ\АКТ Внедрение, Отзыв заруб, Отандык\АКТ внедрение\Акт внед.оку проц.А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ССЕРТАЦИЯ, ОТЧЕТЫ\+++Қорғау құжаттары\ҚОРҒАУ ҚҰЖАТТАРЫ\АКТ Внедрение, Отзыв заруб, Отандык\АКТ внедрение\Акт внед.оку проц.АРУ.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772EB3" w:rsidRDefault="00772EB3" w:rsidP="00BB790E">
      <w:pPr>
        <w:spacing w:after="0" w:line="240" w:lineRule="auto"/>
        <w:jc w:val="center"/>
        <w:rPr>
          <w:lang w:val="en-US"/>
        </w:rPr>
      </w:pPr>
    </w:p>
    <w:p w:rsidR="00895DB4" w:rsidRDefault="00895DB4" w:rsidP="00BB790E">
      <w:pPr>
        <w:spacing w:after="0" w:line="240" w:lineRule="auto"/>
        <w:jc w:val="center"/>
        <w:rPr>
          <w:lang w:val="en-US"/>
        </w:rPr>
      </w:pPr>
    </w:p>
    <w:p w:rsidR="00895DB4" w:rsidRPr="00895DB4" w:rsidRDefault="00895DB4" w:rsidP="00BB790E">
      <w:pPr>
        <w:spacing w:after="0" w:line="240" w:lineRule="auto"/>
        <w:jc w:val="center"/>
        <w:rPr>
          <w:lang w:val="en-US"/>
        </w:rPr>
      </w:pPr>
    </w:p>
    <w:p w:rsidR="00772EB3" w:rsidRDefault="00772EB3" w:rsidP="00BB790E">
      <w:pPr>
        <w:pStyle w:val="1"/>
        <w:spacing w:before="0" w:line="240" w:lineRule="auto"/>
        <w:jc w:val="center"/>
        <w:rPr>
          <w:rFonts w:ascii="Times New Roman" w:hAnsi="Times New Roman" w:cs="Times New Roman"/>
          <w:color w:val="auto"/>
          <w:lang w:val="en-US"/>
        </w:rPr>
      </w:pPr>
      <w:r w:rsidRPr="00772EB3">
        <w:rPr>
          <w:rFonts w:ascii="Times New Roman" w:hAnsi="Times New Roman" w:cs="Times New Roman"/>
          <w:color w:val="auto"/>
          <w:lang w:val="kk-KZ"/>
        </w:rPr>
        <w:lastRenderedPageBreak/>
        <w:t>ҚОСЫМША Ә</w:t>
      </w:r>
    </w:p>
    <w:p w:rsidR="00895DB4" w:rsidRPr="00895DB4" w:rsidRDefault="00895DB4" w:rsidP="00895DB4">
      <w:pPr>
        <w:spacing w:after="0" w:line="240" w:lineRule="auto"/>
        <w:rPr>
          <w:lang w:val="en-US" w:eastAsia="en-US"/>
        </w:rPr>
      </w:pPr>
    </w:p>
    <w:p w:rsidR="00772EB3" w:rsidRPr="00D721F0" w:rsidRDefault="00A50E2C" w:rsidP="00895DB4">
      <w:pPr>
        <w:spacing w:after="0" w:line="240" w:lineRule="auto"/>
        <w:jc w:val="center"/>
        <w:rPr>
          <w:rFonts w:ascii="Times New Roman" w:hAnsi="Times New Roman" w:cs="Times New Roman"/>
          <w:sz w:val="28"/>
          <w:szCs w:val="28"/>
          <w:lang w:val="kk-KZ"/>
        </w:rPr>
      </w:pPr>
      <w:r w:rsidRPr="00A50E2C">
        <w:rPr>
          <w:rFonts w:ascii="Times New Roman" w:hAnsi="Times New Roman" w:cs="Times New Roman"/>
          <w:sz w:val="28"/>
          <w:szCs w:val="28"/>
          <w:lang w:val="kk-KZ"/>
        </w:rPr>
        <w:t>Ақтөбе облысы аумағын айғақтайтын көне карталар</w:t>
      </w:r>
    </w:p>
    <w:p w:rsidR="00772EB3" w:rsidRDefault="00895DB4" w:rsidP="00BB790E">
      <w:pPr>
        <w:tabs>
          <w:tab w:val="left" w:pos="1701"/>
        </w:tabs>
        <w:spacing w:after="0" w:line="240" w:lineRule="auto"/>
        <w:jc w:val="both"/>
        <w:rPr>
          <w:lang w:val="kk-KZ"/>
        </w:rPr>
      </w:pPr>
      <w:r>
        <w:rPr>
          <w:noProof/>
          <w:shd w:val="clear" w:color="auto" w:fill="FFFFFF"/>
        </w:rPr>
        <w:drawing>
          <wp:anchor distT="0" distB="0" distL="114300" distR="114300" simplePos="0" relativeHeight="251674624" behindDoc="0" locked="0" layoutInCell="1" allowOverlap="1" wp14:anchorId="700CE2A2" wp14:editId="395F52AB">
            <wp:simplePos x="0" y="0"/>
            <wp:positionH relativeFrom="column">
              <wp:posOffset>-814705</wp:posOffset>
            </wp:positionH>
            <wp:positionV relativeFrom="paragraph">
              <wp:posOffset>1102995</wp:posOffset>
            </wp:positionV>
            <wp:extent cx="7830185" cy="5821680"/>
            <wp:effectExtent l="0" t="5397" r="0" b="0"/>
            <wp:wrapSquare wrapText="bothSides"/>
            <wp:docPr id="32" name="Рисунок 32" descr="D:\ТОПОНИМИКА\КИТАПТАР по топонимике\+++Семенов, Левшин, Рычков енбектери\Левшин\Карта Левшина 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ОПОНИМИКА\КИТАПТАР по топонимике\+++Семенов, Левшин, Рычков енбектери\Левшин\Карта Левшина 1831.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7830185" cy="582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2EB3" w:rsidRPr="00772EB3" w:rsidRDefault="00772EB3" w:rsidP="00BB790E">
      <w:pPr>
        <w:spacing w:after="0" w:line="240" w:lineRule="auto"/>
        <w:ind w:left="360"/>
        <w:jc w:val="center"/>
        <w:rPr>
          <w:rFonts w:ascii="Times New Roman" w:hAnsi="Times New Roman" w:cs="Times New Roman"/>
          <w:sz w:val="28"/>
          <w:szCs w:val="28"/>
          <w:lang w:val="kk-KZ"/>
        </w:rPr>
      </w:pPr>
      <w:r w:rsidRPr="00772EB3">
        <w:rPr>
          <w:rFonts w:ascii="Times New Roman" w:hAnsi="Times New Roman" w:cs="Times New Roman"/>
          <w:sz w:val="28"/>
          <w:szCs w:val="28"/>
          <w:lang w:val="kk-KZ"/>
        </w:rPr>
        <w:t xml:space="preserve">Сурет Ә.1 </w:t>
      </w:r>
      <w:r w:rsidR="00895DB4">
        <w:rPr>
          <w:rFonts w:ascii="Times New Roman" w:hAnsi="Times New Roman" w:cs="Times New Roman"/>
          <w:sz w:val="28"/>
          <w:szCs w:val="28"/>
          <w:lang w:val="kk-KZ"/>
        </w:rPr>
        <w:t>–</w:t>
      </w:r>
      <w:r w:rsidR="00895DB4" w:rsidRPr="00895DB4">
        <w:rPr>
          <w:rFonts w:ascii="Times New Roman" w:hAnsi="Times New Roman" w:cs="Times New Roman"/>
          <w:sz w:val="28"/>
          <w:szCs w:val="28"/>
          <w:lang w:val="kk-KZ"/>
        </w:rPr>
        <w:t xml:space="preserve"> </w:t>
      </w:r>
      <w:r w:rsidRPr="00772EB3">
        <w:rPr>
          <w:rFonts w:ascii="Times New Roman" w:hAnsi="Times New Roman" w:cs="Times New Roman"/>
          <w:sz w:val="28"/>
          <w:szCs w:val="28"/>
          <w:lang w:val="kk-KZ"/>
        </w:rPr>
        <w:t>Левшин бойынша Қырғыз–қайсақ және Түркістан өлкесі картасы</w:t>
      </w:r>
    </w:p>
    <w:p w:rsidR="00772EB3" w:rsidRDefault="00772EB3" w:rsidP="00BB790E">
      <w:pPr>
        <w:spacing w:after="0" w:line="240" w:lineRule="auto"/>
        <w:ind w:left="-851"/>
        <w:jc w:val="both"/>
        <w:rPr>
          <w:lang w:val="kk-KZ"/>
        </w:rPr>
      </w:pPr>
    </w:p>
    <w:p w:rsidR="00772EB3" w:rsidRDefault="00772EB3" w:rsidP="00BB790E">
      <w:pPr>
        <w:spacing w:after="0" w:line="240" w:lineRule="auto"/>
        <w:ind w:left="360"/>
        <w:rPr>
          <w:rFonts w:cs="Times New Roman"/>
          <w:bCs/>
          <w:i/>
          <w:noProof/>
          <w:lang w:val="kk-KZ"/>
        </w:rPr>
      </w:pPr>
      <w:r w:rsidRPr="00DB3C0D">
        <w:rPr>
          <w:noProof/>
        </w:rPr>
        <w:drawing>
          <wp:inline distT="0" distB="0" distL="0" distR="0" wp14:anchorId="18F340AA" wp14:editId="47048BBB">
            <wp:extent cx="5286375" cy="7359717"/>
            <wp:effectExtent l="0" t="0" r="0" b="0"/>
            <wp:docPr id="39" name="Рисунок 1" descr="C:\Users\Акжунус\Desktop\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жунус\Desktop\00001.JPG"/>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Lst>
                    </a:blip>
                    <a:srcRect l="1852" t="1215" r="1948" b="6478"/>
                    <a:stretch>
                      <a:fillRect/>
                    </a:stretch>
                  </pic:blipFill>
                  <pic:spPr bwMode="auto">
                    <a:xfrm>
                      <a:off x="0" y="0"/>
                      <a:ext cx="5284524" cy="7357141"/>
                    </a:xfrm>
                    <a:prstGeom prst="rect">
                      <a:avLst/>
                    </a:prstGeom>
                    <a:noFill/>
                    <a:ln w="9525">
                      <a:noFill/>
                      <a:miter lim="800000"/>
                      <a:headEnd/>
                      <a:tailEnd/>
                    </a:ln>
                  </pic:spPr>
                </pic:pic>
              </a:graphicData>
            </a:graphic>
          </wp:inline>
        </w:drawing>
      </w:r>
    </w:p>
    <w:p w:rsidR="00895DB4" w:rsidRDefault="00895DB4" w:rsidP="00895DB4">
      <w:pPr>
        <w:spacing w:after="0" w:line="240" w:lineRule="auto"/>
        <w:jc w:val="center"/>
        <w:rPr>
          <w:rFonts w:ascii="Times New Roman" w:hAnsi="Times New Roman" w:cs="Times New Roman"/>
          <w:bCs/>
          <w:noProof/>
          <w:sz w:val="28"/>
          <w:szCs w:val="28"/>
          <w:lang w:val="kk-KZ"/>
        </w:rPr>
      </w:pPr>
    </w:p>
    <w:p w:rsidR="00895DB4" w:rsidRPr="00895DB4" w:rsidRDefault="000C61F3" w:rsidP="00895DB4">
      <w:pPr>
        <w:spacing w:after="0" w:line="240" w:lineRule="auto"/>
        <w:jc w:val="center"/>
        <w:rPr>
          <w:rFonts w:ascii="Times New Roman" w:hAnsi="Times New Roman" w:cs="Times New Roman"/>
          <w:bCs/>
          <w:noProof/>
          <w:sz w:val="28"/>
          <w:szCs w:val="28"/>
        </w:rPr>
      </w:pPr>
      <w:r>
        <w:rPr>
          <w:rFonts w:ascii="Times New Roman" w:hAnsi="Times New Roman" w:cs="Times New Roman"/>
          <w:bCs/>
          <w:noProof/>
          <w:sz w:val="28"/>
          <w:szCs w:val="28"/>
          <w:lang w:val="kk-KZ"/>
        </w:rPr>
        <w:t xml:space="preserve">Сурет Ә.2 </w:t>
      </w:r>
      <w:r w:rsidR="00895DB4">
        <w:rPr>
          <w:rFonts w:ascii="Times New Roman" w:hAnsi="Times New Roman" w:cs="Times New Roman"/>
          <w:bCs/>
          <w:noProof/>
          <w:sz w:val="28"/>
          <w:szCs w:val="28"/>
          <w:lang w:val="kk-KZ"/>
        </w:rPr>
        <w:t>–</w:t>
      </w:r>
      <w:r w:rsidR="00772EB3" w:rsidRPr="00772EB3">
        <w:rPr>
          <w:rFonts w:ascii="Times New Roman" w:hAnsi="Times New Roman" w:cs="Times New Roman"/>
          <w:bCs/>
          <w:noProof/>
          <w:sz w:val="28"/>
          <w:szCs w:val="28"/>
          <w:lang w:val="kk-KZ"/>
        </w:rPr>
        <w:t xml:space="preserve"> Е.П. Ковалевскийдің 1839</w:t>
      </w:r>
      <w:r w:rsidR="00895DB4">
        <w:rPr>
          <w:rFonts w:ascii="Times New Roman" w:hAnsi="Times New Roman" w:cs="Times New Roman"/>
          <w:bCs/>
          <w:noProof/>
          <w:sz w:val="28"/>
          <w:szCs w:val="28"/>
          <w:lang w:val="kk-KZ"/>
        </w:rPr>
        <w:t>-18</w:t>
      </w:r>
      <w:r w:rsidR="00772EB3" w:rsidRPr="00772EB3">
        <w:rPr>
          <w:rFonts w:ascii="Times New Roman" w:hAnsi="Times New Roman" w:cs="Times New Roman"/>
          <w:bCs/>
          <w:noProof/>
          <w:sz w:val="28"/>
          <w:szCs w:val="28"/>
          <w:lang w:val="kk-KZ"/>
        </w:rPr>
        <w:t>40</w:t>
      </w:r>
      <w:r w:rsidR="00895DB4" w:rsidRPr="00895DB4">
        <w:rPr>
          <w:rFonts w:ascii="Times New Roman" w:hAnsi="Times New Roman" w:cs="Times New Roman"/>
          <w:bCs/>
          <w:noProof/>
          <w:sz w:val="28"/>
          <w:szCs w:val="28"/>
        </w:rPr>
        <w:t xml:space="preserve"> </w:t>
      </w:r>
      <w:r w:rsidR="00772EB3" w:rsidRPr="00772EB3">
        <w:rPr>
          <w:rFonts w:ascii="Times New Roman" w:hAnsi="Times New Roman" w:cs="Times New Roman"/>
          <w:bCs/>
          <w:noProof/>
          <w:sz w:val="28"/>
          <w:szCs w:val="28"/>
          <w:lang w:val="kk-KZ"/>
        </w:rPr>
        <w:t xml:space="preserve">жж. </w:t>
      </w:r>
    </w:p>
    <w:p w:rsidR="00895DB4" w:rsidRPr="00895DB4" w:rsidRDefault="00895DB4" w:rsidP="00BB790E">
      <w:pPr>
        <w:spacing w:after="0" w:line="240" w:lineRule="auto"/>
        <w:ind w:left="360"/>
        <w:jc w:val="center"/>
        <w:rPr>
          <w:rFonts w:ascii="Times New Roman" w:hAnsi="Times New Roman" w:cs="Times New Roman"/>
          <w:bCs/>
          <w:noProof/>
          <w:sz w:val="16"/>
          <w:szCs w:val="16"/>
        </w:rPr>
      </w:pPr>
    </w:p>
    <w:p w:rsidR="00772EB3" w:rsidRPr="00895DB4" w:rsidRDefault="00895DB4" w:rsidP="00895DB4">
      <w:pPr>
        <w:spacing w:after="0" w:line="240" w:lineRule="auto"/>
        <w:ind w:firstLine="709"/>
        <w:jc w:val="both"/>
        <w:rPr>
          <w:rFonts w:ascii="Times New Roman" w:hAnsi="Times New Roman" w:cs="Times New Roman"/>
          <w:sz w:val="24"/>
          <w:szCs w:val="24"/>
          <w:lang w:val="kk-KZ"/>
        </w:rPr>
      </w:pPr>
      <w:r w:rsidRPr="00895DB4">
        <w:rPr>
          <w:rFonts w:ascii="Times New Roman" w:hAnsi="Times New Roman" w:cs="Times New Roman"/>
          <w:bCs/>
          <w:noProof/>
          <w:sz w:val="24"/>
          <w:szCs w:val="24"/>
        </w:rPr>
        <w:t>Ескерту</w:t>
      </w:r>
      <w:r w:rsidRPr="000D4A1D">
        <w:rPr>
          <w:rFonts w:ascii="Times New Roman" w:hAnsi="Times New Roman" w:cs="Times New Roman"/>
          <w:bCs/>
          <w:noProof/>
          <w:sz w:val="24"/>
          <w:szCs w:val="24"/>
        </w:rPr>
        <w:t xml:space="preserve"> – </w:t>
      </w:r>
      <w:r w:rsidR="00772EB3" w:rsidRPr="00895DB4">
        <w:rPr>
          <w:rFonts w:ascii="Times New Roman" w:hAnsi="Times New Roman" w:cs="Times New Roman"/>
          <w:bCs/>
          <w:noProof/>
          <w:sz w:val="24"/>
          <w:szCs w:val="24"/>
          <w:lang w:val="kk-KZ"/>
        </w:rPr>
        <w:t xml:space="preserve">Батыс Қазақстанға саяхаты картасының фрагменті </w:t>
      </w:r>
    </w:p>
    <w:p w:rsidR="00772EB3" w:rsidRPr="00895DB4" w:rsidRDefault="00772EB3" w:rsidP="00895DB4">
      <w:pPr>
        <w:spacing w:after="0" w:line="240" w:lineRule="auto"/>
        <w:ind w:firstLine="709"/>
        <w:jc w:val="both"/>
        <w:rPr>
          <w:rFonts w:ascii="Times New Roman" w:hAnsi="Times New Roman" w:cs="Times New Roman"/>
          <w:bCs/>
          <w:i/>
          <w:noProof/>
          <w:sz w:val="24"/>
          <w:szCs w:val="24"/>
          <w:lang w:val="kk-KZ"/>
        </w:rPr>
      </w:pPr>
    </w:p>
    <w:p w:rsidR="00772EB3" w:rsidRPr="005D1B2B" w:rsidRDefault="00772EB3" w:rsidP="00BB790E">
      <w:pPr>
        <w:spacing w:after="0" w:line="240" w:lineRule="auto"/>
        <w:ind w:left="360"/>
        <w:rPr>
          <w:lang w:val="kk-KZ"/>
        </w:rPr>
      </w:pPr>
      <w:r w:rsidRPr="005D1B2B">
        <w:rPr>
          <w:lang w:val="kk-KZ"/>
        </w:rPr>
        <w:br w:type="page"/>
      </w:r>
    </w:p>
    <w:p w:rsidR="00772EB3" w:rsidRPr="00772EB3" w:rsidRDefault="00772EB3" w:rsidP="00BB790E">
      <w:pPr>
        <w:pStyle w:val="1"/>
        <w:spacing w:before="0" w:line="240" w:lineRule="auto"/>
        <w:jc w:val="center"/>
        <w:rPr>
          <w:rFonts w:ascii="Times New Roman" w:hAnsi="Times New Roman" w:cs="Times New Roman"/>
          <w:color w:val="auto"/>
          <w:lang w:val="kk-KZ"/>
        </w:rPr>
      </w:pPr>
      <w:r w:rsidRPr="00772EB3">
        <w:rPr>
          <w:rFonts w:ascii="Times New Roman" w:hAnsi="Times New Roman" w:cs="Times New Roman"/>
          <w:color w:val="auto"/>
          <w:lang w:val="kk-KZ"/>
        </w:rPr>
        <w:lastRenderedPageBreak/>
        <w:t>ҚОСЫМША Б</w:t>
      </w:r>
    </w:p>
    <w:p w:rsidR="00772EB3" w:rsidRPr="00772EB3" w:rsidRDefault="00772EB3" w:rsidP="00BB790E">
      <w:pPr>
        <w:spacing w:after="0" w:line="240" w:lineRule="auto"/>
        <w:jc w:val="center"/>
        <w:rPr>
          <w:rFonts w:ascii="Times New Roman" w:hAnsi="Times New Roman" w:cs="Times New Roman"/>
          <w:sz w:val="28"/>
          <w:szCs w:val="28"/>
          <w:lang w:val="kk-KZ"/>
        </w:rPr>
      </w:pPr>
    </w:p>
    <w:p w:rsidR="00772EB3" w:rsidRPr="00772EB3" w:rsidRDefault="00772EB3" w:rsidP="00BB790E">
      <w:pPr>
        <w:spacing w:after="0" w:line="240" w:lineRule="auto"/>
        <w:jc w:val="center"/>
        <w:rPr>
          <w:rFonts w:ascii="Times New Roman" w:hAnsi="Times New Roman" w:cs="Times New Roman"/>
          <w:sz w:val="28"/>
          <w:szCs w:val="28"/>
          <w:lang w:val="kk-KZ"/>
        </w:rPr>
      </w:pPr>
      <w:r w:rsidRPr="00772EB3">
        <w:rPr>
          <w:rFonts w:ascii="Times New Roman" w:hAnsi="Times New Roman" w:cs="Times New Roman"/>
          <w:sz w:val="28"/>
          <w:szCs w:val="28"/>
          <w:lang w:val="kk-KZ"/>
        </w:rPr>
        <w:t>Ландшафт ерекшеліктерін бейнелейтін топонимдер бірлестігі</w:t>
      </w:r>
    </w:p>
    <w:p w:rsidR="00772EB3" w:rsidRPr="00772EB3" w:rsidRDefault="00772EB3" w:rsidP="00BB790E">
      <w:pPr>
        <w:spacing w:after="0" w:line="240" w:lineRule="auto"/>
        <w:jc w:val="both"/>
        <w:rPr>
          <w:rFonts w:ascii="Times New Roman" w:hAnsi="Times New Roman" w:cs="Times New Roman"/>
          <w:sz w:val="28"/>
          <w:szCs w:val="28"/>
          <w:lang w:val="kk-KZ"/>
        </w:rPr>
      </w:pPr>
    </w:p>
    <w:p w:rsidR="00772EB3" w:rsidRPr="00772EB3" w:rsidRDefault="00772EB3" w:rsidP="00BB790E">
      <w:pPr>
        <w:spacing w:after="0" w:line="240" w:lineRule="auto"/>
        <w:jc w:val="both"/>
        <w:rPr>
          <w:rFonts w:ascii="Times New Roman" w:hAnsi="Times New Roman" w:cs="Times New Roman"/>
          <w:sz w:val="28"/>
          <w:szCs w:val="28"/>
          <w:lang w:val="kk-KZ"/>
        </w:rPr>
      </w:pPr>
      <w:r w:rsidRPr="00772EB3">
        <w:rPr>
          <w:rFonts w:ascii="Times New Roman" w:hAnsi="Times New Roman" w:cs="Times New Roman"/>
          <w:sz w:val="28"/>
          <w:szCs w:val="28"/>
          <w:lang w:val="kk-KZ"/>
        </w:rPr>
        <w:t xml:space="preserve">Кесте Б.1 </w:t>
      </w:r>
      <w:r w:rsidR="00895DB4">
        <w:rPr>
          <w:rFonts w:ascii="Times New Roman" w:hAnsi="Times New Roman" w:cs="Times New Roman"/>
          <w:sz w:val="28"/>
          <w:szCs w:val="28"/>
          <w:lang w:val="kk-KZ"/>
        </w:rPr>
        <w:t xml:space="preserve">– </w:t>
      </w:r>
      <w:r w:rsidRPr="00772EB3">
        <w:rPr>
          <w:rFonts w:ascii="Times New Roman" w:hAnsi="Times New Roman" w:cs="Times New Roman"/>
          <w:sz w:val="28"/>
          <w:szCs w:val="28"/>
          <w:lang w:val="kk-KZ"/>
        </w:rPr>
        <w:t>Ақтөбе облысы бойынша орографиялық терминдердің топоним жасаудағы белсенділігі</w:t>
      </w:r>
    </w:p>
    <w:p w:rsidR="00772EB3" w:rsidRPr="00895DB4" w:rsidRDefault="00772EB3" w:rsidP="00BB790E">
      <w:pPr>
        <w:spacing w:after="0" w:line="240" w:lineRule="auto"/>
        <w:jc w:val="both"/>
        <w:rPr>
          <w:rFonts w:ascii="Times New Roman" w:hAnsi="Times New Roman" w:cs="Times New Roman"/>
          <w:sz w:val="16"/>
          <w:szCs w:val="16"/>
          <w:lang w:val="kk-KZ"/>
        </w:rPr>
      </w:pPr>
    </w:p>
    <w:tbl>
      <w:tblPr>
        <w:tblStyle w:val="a7"/>
        <w:tblW w:w="9639" w:type="dxa"/>
        <w:tblInd w:w="108" w:type="dxa"/>
        <w:tblLook w:val="04A0" w:firstRow="1" w:lastRow="0" w:firstColumn="1" w:lastColumn="0" w:noHBand="0" w:noVBand="1"/>
      </w:tblPr>
      <w:tblGrid>
        <w:gridCol w:w="1560"/>
        <w:gridCol w:w="8079"/>
      </w:tblGrid>
      <w:tr w:rsidR="00772EB3" w:rsidRPr="00895DB4" w:rsidTr="00895DB4">
        <w:tc>
          <w:tcPr>
            <w:tcW w:w="1560" w:type="dxa"/>
            <w:tcBorders>
              <w:top w:val="single" w:sz="4" w:space="0" w:color="auto"/>
              <w:left w:val="single" w:sz="4" w:space="0" w:color="auto"/>
              <w:bottom w:val="single" w:sz="4" w:space="0" w:color="auto"/>
              <w:right w:val="single" w:sz="4" w:space="0" w:color="auto"/>
            </w:tcBorders>
            <w:vAlign w:val="center"/>
            <w:hideMark/>
          </w:tcPr>
          <w:p w:rsidR="00772EB3" w:rsidRPr="00895DB4" w:rsidRDefault="00772EB3" w:rsidP="00895DB4">
            <w:pPr>
              <w:jc w:val="center"/>
              <w:rPr>
                <w:lang w:val="kk-KZ"/>
              </w:rPr>
            </w:pPr>
            <w:r w:rsidRPr="00895DB4">
              <w:rPr>
                <w:lang w:val="kk-KZ"/>
              </w:rPr>
              <w:t>Термин атауы</w:t>
            </w:r>
          </w:p>
        </w:tc>
        <w:tc>
          <w:tcPr>
            <w:tcW w:w="8079" w:type="dxa"/>
            <w:tcBorders>
              <w:top w:val="single" w:sz="4" w:space="0" w:color="auto"/>
              <w:left w:val="single" w:sz="4" w:space="0" w:color="auto"/>
              <w:bottom w:val="single" w:sz="4" w:space="0" w:color="auto"/>
              <w:right w:val="single" w:sz="4" w:space="0" w:color="auto"/>
            </w:tcBorders>
            <w:vAlign w:val="center"/>
            <w:hideMark/>
          </w:tcPr>
          <w:p w:rsidR="00772EB3" w:rsidRPr="00895DB4" w:rsidRDefault="00772EB3" w:rsidP="00895DB4">
            <w:pPr>
              <w:ind w:left="360"/>
              <w:jc w:val="center"/>
              <w:rPr>
                <w:lang w:val="kk-KZ"/>
              </w:rPr>
            </w:pPr>
            <w:r w:rsidRPr="00895DB4">
              <w:rPr>
                <w:lang w:val="kk-KZ"/>
              </w:rPr>
              <w:t>Топонимикалық белсенділігі</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rPr>
                <w:i/>
                <w:lang w:val="kk-KZ"/>
              </w:rPr>
            </w:pPr>
            <w:r w:rsidRPr="00ED618C">
              <w:rPr>
                <w:i/>
                <w:lang w:val="kk-KZ"/>
              </w:rPr>
              <w:t>«тау»</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vertAlign w:val="superscript"/>
                <w:lang w:val="kk-KZ"/>
              </w:rPr>
            </w:pPr>
            <w:r w:rsidRPr="00ED618C">
              <w:rPr>
                <w:lang w:val="kk-KZ"/>
              </w:rPr>
              <w:t xml:space="preserve">Ақтау </w:t>
            </w:r>
            <w:r w:rsidR="00604F36">
              <w:rPr>
                <w:lang w:val="kk-KZ"/>
              </w:rPr>
              <w:t>төбе</w:t>
            </w:r>
            <w:r w:rsidRPr="00ED618C">
              <w:rPr>
                <w:vertAlign w:val="superscript"/>
                <w:lang w:val="kk-KZ"/>
              </w:rPr>
              <w:t>5</w:t>
            </w:r>
            <w:r w:rsidRPr="00ED618C">
              <w:rPr>
                <w:lang w:val="kk-KZ"/>
              </w:rPr>
              <w:t xml:space="preserve">, </w:t>
            </w:r>
            <w:r w:rsidR="00604F36">
              <w:rPr>
                <w:lang w:val="kk-KZ"/>
              </w:rPr>
              <w:t>төбе</w:t>
            </w:r>
            <w:r w:rsidRPr="00ED618C">
              <w:rPr>
                <w:vertAlign w:val="superscript"/>
                <w:lang w:val="kk-KZ"/>
              </w:rPr>
              <w:t>4</w:t>
            </w:r>
            <w:r w:rsidRPr="00ED618C">
              <w:rPr>
                <w:lang w:val="kk-KZ"/>
              </w:rPr>
              <w:t xml:space="preserve"> Ақшатау т.</w:t>
            </w:r>
            <w:r w:rsidRPr="00ED618C">
              <w:rPr>
                <w:vertAlign w:val="superscript"/>
                <w:lang w:val="kk-KZ"/>
              </w:rPr>
              <w:t>3</w:t>
            </w:r>
            <w:r w:rsidRPr="00ED618C">
              <w:rPr>
                <w:lang w:val="kk-KZ"/>
              </w:rPr>
              <w:t>; Алабиетау т.</w:t>
            </w:r>
            <w:r w:rsidRPr="00ED618C">
              <w:rPr>
                <w:vertAlign w:val="superscript"/>
                <w:lang w:val="kk-KZ"/>
              </w:rPr>
              <w:t>2</w:t>
            </w:r>
            <w:r w:rsidRPr="00ED618C">
              <w:rPr>
                <w:lang w:val="kk-KZ"/>
              </w:rPr>
              <w:t>; Алатау т.</w:t>
            </w:r>
            <w:r w:rsidRPr="00ED618C">
              <w:rPr>
                <w:vertAlign w:val="superscript"/>
                <w:lang w:val="kk-KZ"/>
              </w:rPr>
              <w:t>2</w:t>
            </w:r>
            <w:r w:rsidRPr="00ED618C">
              <w:rPr>
                <w:lang w:val="kk-KZ"/>
              </w:rPr>
              <w:t xml:space="preserve">; Алтытау т.; Апантау т., Балақтау т., </w:t>
            </w:r>
            <w:r w:rsidR="00604F36">
              <w:rPr>
                <w:lang w:val="kk-KZ"/>
              </w:rPr>
              <w:t>төбе</w:t>
            </w:r>
            <w:r w:rsidRPr="00ED618C">
              <w:rPr>
                <w:lang w:val="kk-KZ"/>
              </w:rPr>
              <w:t xml:space="preserve">; Бастау </w:t>
            </w:r>
            <w:r w:rsidR="00604F36">
              <w:rPr>
                <w:lang w:val="kk-KZ"/>
              </w:rPr>
              <w:t>төбе</w:t>
            </w:r>
            <w:r w:rsidRPr="00ED618C">
              <w:rPr>
                <w:lang w:val="kk-KZ"/>
              </w:rPr>
              <w:t xml:space="preserve">, т.; Бестау т., </w:t>
            </w:r>
            <w:r w:rsidR="00604F36">
              <w:rPr>
                <w:lang w:val="kk-KZ"/>
              </w:rPr>
              <w:t>төбе</w:t>
            </w:r>
            <w:r w:rsidRPr="00ED618C">
              <w:rPr>
                <w:lang w:val="kk-KZ"/>
              </w:rPr>
              <w:t xml:space="preserve">, Дәутау т., Жақсытау т., </w:t>
            </w:r>
            <w:r w:rsidR="00604F36">
              <w:rPr>
                <w:lang w:val="kk-KZ"/>
              </w:rPr>
              <w:t>төбе</w:t>
            </w:r>
            <w:r w:rsidRPr="00ED618C">
              <w:rPr>
                <w:lang w:val="kk-KZ"/>
              </w:rPr>
              <w:t xml:space="preserve">; Жалғызтау </w:t>
            </w:r>
            <w:r w:rsidR="00604F36">
              <w:rPr>
                <w:lang w:val="kk-KZ"/>
              </w:rPr>
              <w:t>төбе</w:t>
            </w:r>
            <w:r w:rsidRPr="00ED618C">
              <w:rPr>
                <w:lang w:val="kk-KZ"/>
              </w:rPr>
              <w:t xml:space="preserve">, т.; Жамантау </w:t>
            </w:r>
            <w:r w:rsidR="00604F36">
              <w:rPr>
                <w:lang w:val="kk-KZ"/>
              </w:rPr>
              <w:t>төбе</w:t>
            </w:r>
            <w:r w:rsidRPr="00ED618C">
              <w:rPr>
                <w:vertAlign w:val="superscript"/>
                <w:lang w:val="kk-KZ"/>
              </w:rPr>
              <w:t>2</w:t>
            </w:r>
            <w:r w:rsidRPr="00ED618C">
              <w:rPr>
                <w:lang w:val="kk-KZ"/>
              </w:rPr>
              <w:t>, т.</w:t>
            </w:r>
            <w:r w:rsidRPr="00ED618C">
              <w:rPr>
                <w:vertAlign w:val="superscript"/>
                <w:lang w:val="kk-KZ"/>
              </w:rPr>
              <w:t>2</w:t>
            </w:r>
            <w:r w:rsidRPr="00ED618C">
              <w:rPr>
                <w:lang w:val="kk-KZ"/>
              </w:rPr>
              <w:t xml:space="preserve">; Қаратау </w:t>
            </w:r>
            <w:r w:rsidR="00604F36">
              <w:rPr>
                <w:lang w:val="kk-KZ"/>
              </w:rPr>
              <w:t>төбе</w:t>
            </w:r>
            <w:r w:rsidRPr="00ED618C">
              <w:rPr>
                <w:vertAlign w:val="superscript"/>
                <w:lang w:val="kk-KZ"/>
              </w:rPr>
              <w:t>3</w:t>
            </w:r>
            <w:r w:rsidRPr="00ED618C">
              <w:rPr>
                <w:lang w:val="kk-KZ"/>
              </w:rPr>
              <w:t>, т.</w:t>
            </w:r>
            <w:r w:rsidRPr="00ED618C">
              <w:rPr>
                <w:vertAlign w:val="superscript"/>
                <w:lang w:val="kk-KZ"/>
              </w:rPr>
              <w:t>8</w:t>
            </w:r>
            <w:r w:rsidRPr="00ED618C">
              <w:rPr>
                <w:lang w:val="kk-KZ"/>
              </w:rPr>
              <w:t xml:space="preserve">; Қарашатау </w:t>
            </w:r>
            <w:r w:rsidR="00604F36">
              <w:rPr>
                <w:lang w:val="kk-KZ"/>
              </w:rPr>
              <w:t>төбе</w:t>
            </w:r>
            <w:r w:rsidRPr="00ED618C">
              <w:rPr>
                <w:vertAlign w:val="superscript"/>
                <w:lang w:val="kk-KZ"/>
              </w:rPr>
              <w:t>2</w:t>
            </w:r>
            <w:r w:rsidRPr="00ED618C">
              <w:rPr>
                <w:lang w:val="kk-KZ"/>
              </w:rPr>
              <w:t xml:space="preserve">, т.; Керуентау т.; Кішкенебестау т.; Көктау </w:t>
            </w:r>
            <w:r w:rsidR="00604F36">
              <w:rPr>
                <w:lang w:val="kk-KZ"/>
              </w:rPr>
              <w:t>төбе</w:t>
            </w:r>
            <w:r w:rsidRPr="00ED618C">
              <w:rPr>
                <w:vertAlign w:val="superscript"/>
                <w:lang w:val="kk-KZ"/>
              </w:rPr>
              <w:t>2</w:t>
            </w:r>
            <w:r w:rsidRPr="00ED618C">
              <w:rPr>
                <w:lang w:val="kk-KZ"/>
              </w:rPr>
              <w:t>; Сандықтау т.; Сарытау т.</w:t>
            </w:r>
            <w:r w:rsidRPr="00ED618C">
              <w:rPr>
                <w:vertAlign w:val="superscript"/>
                <w:lang w:val="kk-KZ"/>
              </w:rPr>
              <w:t>4</w:t>
            </w:r>
            <w:r w:rsidRPr="00ED618C">
              <w:rPr>
                <w:lang w:val="kk-KZ"/>
              </w:rPr>
              <w:t xml:space="preserve">; Тау </w:t>
            </w:r>
            <w:r w:rsidR="00604F36">
              <w:rPr>
                <w:lang w:val="kk-KZ"/>
              </w:rPr>
              <w:t>төбе</w:t>
            </w:r>
            <w:r w:rsidRPr="00ED618C">
              <w:rPr>
                <w:lang w:val="kk-KZ"/>
              </w:rPr>
              <w:t xml:space="preserve">; Үлкентау т., </w:t>
            </w:r>
            <w:r w:rsidR="00604F36">
              <w:rPr>
                <w:lang w:val="kk-KZ"/>
              </w:rPr>
              <w:t>төбе</w:t>
            </w:r>
            <w:r w:rsidRPr="00ED618C">
              <w:rPr>
                <w:lang w:val="kk-KZ"/>
              </w:rPr>
              <w:t xml:space="preserve">; Үсіктау </w:t>
            </w:r>
            <w:r w:rsidR="00604F36">
              <w:rPr>
                <w:lang w:val="kk-KZ"/>
              </w:rPr>
              <w:t>төбе</w:t>
            </w:r>
            <w:r w:rsidRPr="00ED618C">
              <w:rPr>
                <w:lang w:val="kk-KZ"/>
              </w:rPr>
              <w:t>; Шумақтау т.; Шымылдықтау т., Суықбеттау т., Суықбұлақтау  т</w:t>
            </w:r>
            <w:r w:rsidRPr="00ED618C">
              <w:rPr>
                <w:vertAlign w:val="superscript"/>
                <w:lang w:val="kk-KZ"/>
              </w:rPr>
              <w:t>2</w:t>
            </w:r>
            <w:r w:rsidRPr="00ED618C">
              <w:rPr>
                <w:lang w:val="kk-KZ"/>
              </w:rPr>
              <w:t>; Жыландытау т.</w:t>
            </w:r>
            <w:r w:rsidRPr="00ED618C">
              <w:rPr>
                <w:vertAlign w:val="superscript"/>
                <w:lang w:val="kk-KZ"/>
              </w:rPr>
              <w:t>3</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«төбе»</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 xml:space="preserve">Ақтөбе </w:t>
            </w:r>
            <w:r w:rsidR="00604F36">
              <w:rPr>
                <w:lang w:val="kk-KZ"/>
              </w:rPr>
              <w:t>төбе</w:t>
            </w:r>
            <w:r w:rsidRPr="00ED618C">
              <w:rPr>
                <w:vertAlign w:val="superscript"/>
                <w:lang w:val="kk-KZ"/>
              </w:rPr>
              <w:t>3</w:t>
            </w:r>
            <w:r w:rsidRPr="00ED618C">
              <w:rPr>
                <w:lang w:val="kk-KZ"/>
              </w:rPr>
              <w:t xml:space="preserve">, т., қон.; Аралтөбе </w:t>
            </w:r>
            <w:r w:rsidR="00604F36">
              <w:rPr>
                <w:lang w:val="kk-KZ"/>
              </w:rPr>
              <w:t>төбе</w:t>
            </w:r>
            <w:r w:rsidRPr="00ED618C">
              <w:rPr>
                <w:lang w:val="kk-KZ"/>
              </w:rPr>
              <w:t>, шоқы, қон.</w:t>
            </w:r>
            <w:r w:rsidRPr="00ED618C">
              <w:rPr>
                <w:vertAlign w:val="superscript"/>
                <w:lang w:val="kk-KZ"/>
              </w:rPr>
              <w:t>3</w:t>
            </w:r>
            <w:r w:rsidRPr="00ED618C">
              <w:rPr>
                <w:lang w:val="kk-KZ"/>
              </w:rPr>
              <w:t xml:space="preserve">; Бестөбе </w:t>
            </w:r>
            <w:r w:rsidR="00604F36">
              <w:rPr>
                <w:lang w:val="kk-KZ"/>
              </w:rPr>
              <w:t>төбе</w:t>
            </w:r>
            <w:r w:rsidRPr="00ED618C">
              <w:rPr>
                <w:vertAlign w:val="superscript"/>
                <w:lang w:val="kk-KZ"/>
              </w:rPr>
              <w:t>4</w:t>
            </w:r>
            <w:r w:rsidRPr="00ED618C">
              <w:rPr>
                <w:lang w:val="kk-KZ"/>
              </w:rPr>
              <w:t>, т.</w:t>
            </w:r>
            <w:r w:rsidRPr="00ED618C">
              <w:rPr>
                <w:vertAlign w:val="superscript"/>
                <w:lang w:val="kk-KZ"/>
              </w:rPr>
              <w:t>3</w:t>
            </w:r>
            <w:r w:rsidRPr="00ED618C">
              <w:rPr>
                <w:lang w:val="kk-KZ"/>
              </w:rPr>
              <w:t>, шоқы</w:t>
            </w:r>
            <w:r w:rsidRPr="00ED618C">
              <w:rPr>
                <w:vertAlign w:val="superscript"/>
                <w:lang w:val="kk-KZ"/>
              </w:rPr>
              <w:t>3</w:t>
            </w:r>
            <w:r w:rsidRPr="00ED618C">
              <w:rPr>
                <w:lang w:val="kk-KZ"/>
              </w:rPr>
              <w:t xml:space="preserve">; Дәутөбе т., қон.; Егізтөбе т; Жақсытөбе </w:t>
            </w:r>
            <w:r w:rsidR="00604F36">
              <w:rPr>
                <w:lang w:val="kk-KZ"/>
              </w:rPr>
              <w:t>төбе</w:t>
            </w:r>
            <w:r w:rsidRPr="00ED618C">
              <w:rPr>
                <w:lang w:val="kk-KZ"/>
              </w:rPr>
              <w:t xml:space="preserve">; Жалғызтөбе </w:t>
            </w:r>
            <w:r w:rsidR="00604F36">
              <w:rPr>
                <w:lang w:val="kk-KZ"/>
              </w:rPr>
              <w:t>төбе</w:t>
            </w:r>
            <w:r w:rsidRPr="00ED618C">
              <w:rPr>
                <w:lang w:val="kk-KZ"/>
              </w:rPr>
              <w:t>, қон.</w:t>
            </w:r>
            <w:r w:rsidRPr="00ED618C">
              <w:rPr>
                <w:vertAlign w:val="superscript"/>
                <w:lang w:val="kk-KZ"/>
              </w:rPr>
              <w:t>2</w:t>
            </w:r>
            <w:r w:rsidRPr="00ED618C">
              <w:rPr>
                <w:lang w:val="kk-KZ"/>
              </w:rPr>
              <w:t xml:space="preserve">; Жалпақтөбе </w:t>
            </w:r>
            <w:r w:rsidR="00604F36">
              <w:rPr>
                <w:lang w:val="kk-KZ"/>
              </w:rPr>
              <w:t>төбе</w:t>
            </w:r>
            <w:r w:rsidRPr="00ED618C">
              <w:rPr>
                <w:vertAlign w:val="superscript"/>
                <w:lang w:val="kk-KZ"/>
              </w:rPr>
              <w:t>2</w:t>
            </w:r>
            <w:r w:rsidRPr="00ED618C">
              <w:rPr>
                <w:lang w:val="kk-KZ"/>
              </w:rPr>
              <w:t xml:space="preserve">; Жамантөбе </w:t>
            </w:r>
            <w:r w:rsidR="00604F36">
              <w:rPr>
                <w:lang w:val="kk-KZ"/>
              </w:rPr>
              <w:t>төбе</w:t>
            </w:r>
            <w:r w:rsidRPr="00ED618C">
              <w:rPr>
                <w:lang w:val="kk-KZ"/>
              </w:rPr>
              <w:t xml:space="preserve">; Қаратөбе </w:t>
            </w:r>
            <w:r w:rsidR="00604F36">
              <w:rPr>
                <w:lang w:val="kk-KZ"/>
              </w:rPr>
              <w:t>төбе</w:t>
            </w:r>
            <w:r w:rsidRPr="00ED618C">
              <w:rPr>
                <w:lang w:val="kk-KZ"/>
              </w:rPr>
              <w:t xml:space="preserve">, т. </w:t>
            </w:r>
            <w:r w:rsidRPr="00ED618C">
              <w:rPr>
                <w:vertAlign w:val="superscript"/>
                <w:lang w:val="kk-KZ"/>
              </w:rPr>
              <w:t>5</w:t>
            </w:r>
            <w:r w:rsidRPr="00ED618C">
              <w:rPr>
                <w:lang w:val="kk-KZ"/>
              </w:rPr>
              <w:t xml:space="preserve">, шоқы; Қарауылтөбе т.; Қарашатөбе қон.; Көктөбе қон., </w:t>
            </w:r>
            <w:r w:rsidR="00604F36">
              <w:rPr>
                <w:lang w:val="kk-KZ"/>
              </w:rPr>
              <w:t>төбе</w:t>
            </w:r>
            <w:r w:rsidRPr="00ED618C">
              <w:rPr>
                <w:vertAlign w:val="superscript"/>
                <w:lang w:val="kk-KZ"/>
              </w:rPr>
              <w:t>3</w:t>
            </w:r>
            <w:r w:rsidRPr="00ED618C">
              <w:rPr>
                <w:lang w:val="kk-KZ"/>
              </w:rPr>
              <w:t xml:space="preserve">, т.; Көптөбе </w:t>
            </w:r>
            <w:r w:rsidR="00604F36">
              <w:rPr>
                <w:lang w:val="kk-KZ"/>
              </w:rPr>
              <w:t>төбе</w:t>
            </w:r>
            <w:r w:rsidRPr="00ED618C">
              <w:rPr>
                <w:vertAlign w:val="superscript"/>
                <w:lang w:val="kk-KZ"/>
              </w:rPr>
              <w:t>2</w:t>
            </w:r>
            <w:r w:rsidRPr="00ED618C">
              <w:rPr>
                <w:lang w:val="kk-KZ"/>
              </w:rPr>
              <w:t xml:space="preserve">; Қорғантөбе т.; Қостөбе т.; Қотыртөбе </w:t>
            </w:r>
            <w:r w:rsidR="00604F36">
              <w:rPr>
                <w:lang w:val="kk-KZ"/>
              </w:rPr>
              <w:t>төбе</w:t>
            </w:r>
            <w:r w:rsidRPr="00ED618C">
              <w:rPr>
                <w:lang w:val="kk-KZ"/>
              </w:rPr>
              <w:t xml:space="preserve">, Күмістөбе </w:t>
            </w:r>
            <w:r w:rsidR="00604F36">
              <w:rPr>
                <w:lang w:val="kk-KZ"/>
              </w:rPr>
              <w:t>төбе</w:t>
            </w:r>
            <w:r w:rsidRPr="00ED618C">
              <w:rPr>
                <w:lang w:val="kk-KZ"/>
              </w:rPr>
              <w:t xml:space="preserve">, Мыңтөбе қон., Сарытөбе </w:t>
            </w:r>
            <w:r w:rsidR="00604F36">
              <w:rPr>
                <w:lang w:val="kk-KZ"/>
              </w:rPr>
              <w:t>төбе</w:t>
            </w:r>
            <w:r w:rsidRPr="00ED618C">
              <w:rPr>
                <w:vertAlign w:val="superscript"/>
                <w:lang w:val="kk-KZ"/>
              </w:rPr>
              <w:t>5</w:t>
            </w:r>
            <w:r w:rsidRPr="00ED618C">
              <w:rPr>
                <w:lang w:val="kk-KZ"/>
              </w:rPr>
              <w:t>, т.</w:t>
            </w:r>
            <w:r w:rsidRPr="00ED618C">
              <w:rPr>
                <w:vertAlign w:val="superscript"/>
                <w:lang w:val="kk-KZ"/>
              </w:rPr>
              <w:t>4</w:t>
            </w:r>
            <w:r w:rsidRPr="00ED618C">
              <w:rPr>
                <w:lang w:val="kk-KZ"/>
              </w:rPr>
              <w:t>; қон.</w:t>
            </w:r>
            <w:r w:rsidRPr="00ED618C">
              <w:rPr>
                <w:vertAlign w:val="superscript"/>
                <w:lang w:val="kk-KZ"/>
              </w:rPr>
              <w:t>8</w:t>
            </w:r>
            <w:r w:rsidRPr="00ED618C">
              <w:rPr>
                <w:lang w:val="kk-KZ"/>
              </w:rPr>
              <w:t xml:space="preserve">; Төбе </w:t>
            </w:r>
            <w:r w:rsidR="00604F36">
              <w:rPr>
                <w:lang w:val="kk-KZ"/>
              </w:rPr>
              <w:t>төбе</w:t>
            </w:r>
            <w:r w:rsidRPr="00ED618C">
              <w:rPr>
                <w:vertAlign w:val="superscript"/>
                <w:lang w:val="kk-KZ"/>
              </w:rPr>
              <w:t>7</w:t>
            </w:r>
            <w:r w:rsidRPr="00ED618C">
              <w:rPr>
                <w:lang w:val="kk-KZ"/>
              </w:rPr>
              <w:t xml:space="preserve">; Ұзынтөбе </w:t>
            </w:r>
            <w:r w:rsidR="00604F36">
              <w:rPr>
                <w:lang w:val="kk-KZ"/>
              </w:rPr>
              <w:t>төбе</w:t>
            </w:r>
            <w:r w:rsidRPr="00ED618C">
              <w:rPr>
                <w:vertAlign w:val="superscript"/>
                <w:lang w:val="kk-KZ"/>
              </w:rPr>
              <w:t>2</w:t>
            </w:r>
            <w:r w:rsidRPr="00ED618C">
              <w:rPr>
                <w:lang w:val="kk-KZ"/>
              </w:rPr>
              <w:t xml:space="preserve">, т.; Шұбартөбе </w:t>
            </w:r>
            <w:r w:rsidR="00604F36">
              <w:rPr>
                <w:lang w:val="kk-KZ"/>
              </w:rPr>
              <w:t>төбе</w:t>
            </w:r>
            <w:r w:rsidRPr="00ED618C">
              <w:rPr>
                <w:vertAlign w:val="superscript"/>
                <w:lang w:val="kk-KZ"/>
              </w:rPr>
              <w:t>4</w:t>
            </w:r>
            <w:r w:rsidRPr="00ED618C">
              <w:rPr>
                <w:lang w:val="kk-KZ"/>
              </w:rPr>
              <w:t>, шоқы, қон.</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«шоқы»</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Ақшоқы т.</w:t>
            </w:r>
            <w:r w:rsidRPr="00ED618C">
              <w:rPr>
                <w:vertAlign w:val="superscript"/>
                <w:lang w:val="kk-KZ"/>
              </w:rPr>
              <w:t>4</w:t>
            </w:r>
            <w:r w:rsidRPr="00ED618C">
              <w:rPr>
                <w:lang w:val="kk-KZ"/>
              </w:rPr>
              <w:t xml:space="preserve">; Бесшоқы шоқысы; Қаратасшоқы т.; Қарашоқы </w:t>
            </w:r>
            <w:r w:rsidR="00604F36">
              <w:rPr>
                <w:lang w:val="kk-KZ"/>
              </w:rPr>
              <w:t>төбе</w:t>
            </w:r>
            <w:r w:rsidRPr="00ED618C">
              <w:rPr>
                <w:vertAlign w:val="superscript"/>
                <w:lang w:val="kk-KZ"/>
              </w:rPr>
              <w:t>8</w:t>
            </w:r>
            <w:r w:rsidRPr="00ED618C">
              <w:rPr>
                <w:lang w:val="kk-KZ"/>
              </w:rPr>
              <w:t>, т.</w:t>
            </w:r>
            <w:r w:rsidRPr="00ED618C">
              <w:rPr>
                <w:vertAlign w:val="superscript"/>
                <w:lang w:val="kk-KZ"/>
              </w:rPr>
              <w:t>5</w:t>
            </w:r>
            <w:r w:rsidRPr="00ED618C">
              <w:rPr>
                <w:lang w:val="kk-KZ"/>
              </w:rPr>
              <w:t>, қон.</w:t>
            </w:r>
            <w:r w:rsidRPr="00ED618C">
              <w:rPr>
                <w:vertAlign w:val="superscript"/>
                <w:lang w:val="kk-KZ"/>
              </w:rPr>
              <w:t>2</w:t>
            </w:r>
            <w:r w:rsidRPr="00ED618C">
              <w:rPr>
                <w:lang w:val="kk-KZ"/>
              </w:rPr>
              <w:t>; Қосқарашоқы т.; Қосқызылшоқы т; Қосшоқ г., Күңгіртшоқы т., Қушоқы т., шоқы; Қызылшоқы т.</w:t>
            </w:r>
            <w:r w:rsidRPr="00ED618C">
              <w:rPr>
                <w:vertAlign w:val="superscript"/>
                <w:lang w:val="kk-KZ"/>
              </w:rPr>
              <w:t>2</w:t>
            </w:r>
            <w:r w:rsidRPr="00ED618C">
              <w:rPr>
                <w:lang w:val="kk-KZ"/>
              </w:rPr>
              <w:t xml:space="preserve">; Шоқы </w:t>
            </w:r>
            <w:r w:rsidR="00604F36">
              <w:rPr>
                <w:lang w:val="kk-KZ"/>
              </w:rPr>
              <w:t>төбе</w:t>
            </w:r>
            <w:r w:rsidRPr="00ED618C">
              <w:rPr>
                <w:vertAlign w:val="superscript"/>
                <w:lang w:val="kk-KZ"/>
              </w:rPr>
              <w:t>2</w:t>
            </w:r>
            <w:r w:rsidRPr="00ED618C">
              <w:rPr>
                <w:lang w:val="kk-KZ"/>
              </w:rPr>
              <w:t xml:space="preserve">, т.; Шоқытау </w:t>
            </w:r>
            <w:r w:rsidR="00604F36">
              <w:rPr>
                <w:lang w:val="kk-KZ"/>
              </w:rPr>
              <w:t>төбе</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«адыр»</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 xml:space="preserve">Адыр </w:t>
            </w:r>
            <w:r w:rsidR="00604F36">
              <w:rPr>
                <w:lang w:val="kk-KZ"/>
              </w:rPr>
              <w:t>төбе</w:t>
            </w:r>
            <w:r w:rsidRPr="00ED618C">
              <w:rPr>
                <w:vertAlign w:val="superscript"/>
                <w:lang w:val="kk-KZ"/>
              </w:rPr>
              <w:t>2</w:t>
            </w:r>
            <w:r w:rsidRPr="00ED618C">
              <w:rPr>
                <w:lang w:val="kk-KZ"/>
              </w:rPr>
              <w:t xml:space="preserve">, т.; Ақадыр </w:t>
            </w:r>
            <w:r w:rsidR="00604F36">
              <w:rPr>
                <w:lang w:val="kk-KZ"/>
              </w:rPr>
              <w:t>төбе</w:t>
            </w:r>
            <w:r w:rsidRPr="00ED618C">
              <w:rPr>
                <w:lang w:val="kk-KZ"/>
              </w:rPr>
              <w:t xml:space="preserve">; Қараадыр </w:t>
            </w:r>
            <w:r w:rsidR="00604F36">
              <w:rPr>
                <w:lang w:val="kk-KZ"/>
              </w:rPr>
              <w:t>төбе</w:t>
            </w:r>
            <w:r w:rsidRPr="00ED618C">
              <w:rPr>
                <w:vertAlign w:val="superscript"/>
                <w:lang w:val="kk-KZ"/>
              </w:rPr>
              <w:t>2</w:t>
            </w:r>
            <w:r w:rsidRPr="00ED618C">
              <w:rPr>
                <w:lang w:val="kk-KZ"/>
              </w:rPr>
              <w:t>, т.</w:t>
            </w:r>
            <w:r w:rsidRPr="00ED618C">
              <w:rPr>
                <w:vertAlign w:val="superscript"/>
                <w:lang w:val="kk-KZ"/>
              </w:rPr>
              <w:t>2</w:t>
            </w:r>
            <w:r w:rsidRPr="00ED618C">
              <w:rPr>
                <w:lang w:val="kk-KZ"/>
              </w:rPr>
              <w:t>, қон.; Қызыладыр сай, Қатынадыр т., жота; Шөладыр т.</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«тас»</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 xml:space="preserve">Ақтас сай, </w:t>
            </w:r>
            <w:r w:rsidR="00604F36">
              <w:rPr>
                <w:lang w:val="kk-KZ"/>
              </w:rPr>
              <w:t>төбе</w:t>
            </w:r>
            <w:r w:rsidRPr="00ED618C">
              <w:rPr>
                <w:vertAlign w:val="superscript"/>
                <w:lang w:val="kk-KZ"/>
              </w:rPr>
              <w:t>2</w:t>
            </w:r>
            <w:r w:rsidRPr="00ED618C">
              <w:rPr>
                <w:lang w:val="kk-KZ"/>
              </w:rPr>
              <w:t>, т.; Ақтассай сай (3); Ақтасты т.; Ақтастыкөл қон., Ақтастысай сай, Тассай сай, Қаратас т.</w:t>
            </w:r>
            <w:r w:rsidRPr="00ED618C">
              <w:rPr>
                <w:vertAlign w:val="superscript"/>
                <w:lang w:val="kk-KZ"/>
              </w:rPr>
              <w:t>2</w:t>
            </w:r>
            <w:r w:rsidRPr="00ED618C">
              <w:rPr>
                <w:lang w:val="kk-KZ"/>
              </w:rPr>
              <w:t xml:space="preserve">; Қойтас қон.; Көптас </w:t>
            </w:r>
            <w:r w:rsidR="00604F36">
              <w:rPr>
                <w:lang w:val="kk-KZ"/>
              </w:rPr>
              <w:t>төбе</w:t>
            </w:r>
            <w:r w:rsidRPr="00ED618C">
              <w:rPr>
                <w:vertAlign w:val="superscript"/>
                <w:lang w:val="kk-KZ"/>
              </w:rPr>
              <w:t>2</w:t>
            </w:r>
            <w:r w:rsidRPr="00ED618C">
              <w:rPr>
                <w:lang w:val="kk-KZ"/>
              </w:rPr>
              <w:t xml:space="preserve">; Қотыртас </w:t>
            </w:r>
            <w:r w:rsidR="00604F36">
              <w:rPr>
                <w:lang w:val="kk-KZ"/>
              </w:rPr>
              <w:t>төбе</w:t>
            </w:r>
            <w:r w:rsidRPr="00ED618C">
              <w:rPr>
                <w:lang w:val="kk-KZ"/>
              </w:rPr>
              <w:t xml:space="preserve">, т.; Қызылтас сай, қон.; Сандықтас </w:t>
            </w:r>
            <w:r w:rsidR="00604F36">
              <w:rPr>
                <w:lang w:val="kk-KZ"/>
              </w:rPr>
              <w:t>төбе</w:t>
            </w:r>
            <w:r w:rsidRPr="00ED618C">
              <w:rPr>
                <w:lang w:val="kk-KZ"/>
              </w:rPr>
              <w:t xml:space="preserve">, Сынтас қон.; Тас </w:t>
            </w:r>
            <w:r w:rsidR="00604F36">
              <w:rPr>
                <w:lang w:val="kk-KZ"/>
              </w:rPr>
              <w:t>төбе</w:t>
            </w:r>
            <w:r w:rsidRPr="00ED618C">
              <w:rPr>
                <w:vertAlign w:val="superscript"/>
                <w:lang w:val="kk-KZ"/>
              </w:rPr>
              <w:t>2</w:t>
            </w:r>
            <w:r w:rsidRPr="00ED618C">
              <w:rPr>
                <w:lang w:val="kk-KZ"/>
              </w:rPr>
              <w:t xml:space="preserve">; Тасбас </w:t>
            </w:r>
            <w:r w:rsidR="00604F36">
              <w:rPr>
                <w:lang w:val="kk-KZ"/>
              </w:rPr>
              <w:t>төбе</w:t>
            </w:r>
            <w:r w:rsidRPr="00ED618C">
              <w:rPr>
                <w:lang w:val="kk-KZ"/>
              </w:rPr>
              <w:t>; Тасбұлақсай сай</w:t>
            </w:r>
            <w:r w:rsidRPr="00ED618C">
              <w:rPr>
                <w:vertAlign w:val="superscript"/>
                <w:lang w:val="kk-KZ"/>
              </w:rPr>
              <w:t>2</w:t>
            </w:r>
            <w:r w:rsidRPr="00ED618C">
              <w:rPr>
                <w:lang w:val="kk-KZ"/>
              </w:rPr>
              <w:t xml:space="preserve">, қон.; Тасқабақ </w:t>
            </w:r>
            <w:r w:rsidR="00604F36">
              <w:rPr>
                <w:lang w:val="kk-KZ"/>
              </w:rPr>
              <w:t>төбе</w:t>
            </w:r>
            <w:r w:rsidRPr="00ED618C">
              <w:rPr>
                <w:lang w:val="kk-KZ"/>
              </w:rPr>
              <w:t xml:space="preserve">, қон.; Тасқара сай, Тасқопа </w:t>
            </w:r>
            <w:r w:rsidR="00604F36">
              <w:rPr>
                <w:lang w:val="kk-KZ"/>
              </w:rPr>
              <w:t>төбе</w:t>
            </w:r>
            <w:r w:rsidRPr="00ED618C">
              <w:rPr>
                <w:lang w:val="kk-KZ"/>
              </w:rPr>
              <w:t>, Тасқоралы т.; Тасмұрын сайы; Тасоба т.; Тассай сай</w:t>
            </w:r>
            <w:r w:rsidRPr="00ED618C">
              <w:rPr>
                <w:vertAlign w:val="superscript"/>
                <w:lang w:val="kk-KZ"/>
              </w:rPr>
              <w:t>6</w:t>
            </w:r>
            <w:r w:rsidRPr="00ED618C">
              <w:rPr>
                <w:lang w:val="kk-KZ"/>
              </w:rPr>
              <w:t xml:space="preserve">, </w:t>
            </w:r>
            <w:r w:rsidR="00604F36">
              <w:rPr>
                <w:lang w:val="kk-KZ"/>
              </w:rPr>
              <w:t>төбе</w:t>
            </w:r>
            <w:r w:rsidRPr="00ED618C">
              <w:rPr>
                <w:lang w:val="kk-KZ"/>
              </w:rPr>
              <w:t xml:space="preserve"> </w:t>
            </w:r>
            <w:r w:rsidRPr="00ED618C">
              <w:rPr>
                <w:vertAlign w:val="superscript"/>
                <w:lang w:val="kk-KZ"/>
              </w:rPr>
              <w:t>2</w:t>
            </w:r>
            <w:r w:rsidRPr="00ED618C">
              <w:rPr>
                <w:lang w:val="kk-KZ"/>
              </w:rPr>
              <w:t xml:space="preserve">; Тастау </w:t>
            </w:r>
            <w:r w:rsidR="00604F36">
              <w:rPr>
                <w:lang w:val="kk-KZ"/>
              </w:rPr>
              <w:t>төбе</w:t>
            </w:r>
            <w:r w:rsidRPr="00ED618C">
              <w:rPr>
                <w:lang w:val="kk-KZ"/>
              </w:rPr>
              <w:t xml:space="preserve">; Тастұмсық қон.; Тасты </w:t>
            </w:r>
            <w:r w:rsidR="00604F36">
              <w:rPr>
                <w:lang w:val="kk-KZ"/>
              </w:rPr>
              <w:t>төбе</w:t>
            </w:r>
            <w:r w:rsidRPr="00ED618C">
              <w:rPr>
                <w:lang w:val="kk-KZ"/>
              </w:rPr>
              <w:t xml:space="preserve">; Тастыаша </w:t>
            </w:r>
            <w:r w:rsidR="00604F36">
              <w:rPr>
                <w:lang w:val="kk-KZ"/>
              </w:rPr>
              <w:t>төбе</w:t>
            </w:r>
            <w:r w:rsidRPr="00ED618C">
              <w:rPr>
                <w:lang w:val="kk-KZ"/>
              </w:rPr>
              <w:t>; Тастыбұтақ сай; Тастысай сай; Тасүйген сай; Тасшоқы т.</w:t>
            </w:r>
            <w:r w:rsidRPr="00ED618C">
              <w:rPr>
                <w:vertAlign w:val="superscript"/>
                <w:lang w:val="kk-KZ"/>
              </w:rPr>
              <w:t>3</w:t>
            </w:r>
            <w:r w:rsidRPr="00ED618C">
              <w:rPr>
                <w:lang w:val="kk-KZ"/>
              </w:rPr>
              <w:t>, қон.</w:t>
            </w:r>
            <w:r w:rsidRPr="00ED618C">
              <w:rPr>
                <w:vertAlign w:val="superscript"/>
                <w:lang w:val="kk-KZ"/>
              </w:rPr>
              <w:t>2</w:t>
            </w:r>
            <w:r w:rsidRPr="00ED618C">
              <w:rPr>
                <w:lang w:val="kk-KZ"/>
              </w:rPr>
              <w:t xml:space="preserve">; Тасшұқыр </w:t>
            </w:r>
            <w:r w:rsidR="00604F36">
              <w:rPr>
                <w:lang w:val="kk-KZ"/>
              </w:rPr>
              <w:t>төбе</w:t>
            </w:r>
          </w:p>
        </w:tc>
      </w:tr>
      <w:tr w:rsidR="00772EB3" w:rsidRPr="001D470A" w:rsidTr="009B2AE2">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«жар»</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Ақжар сай</w:t>
            </w:r>
            <w:r w:rsidRPr="00ED618C">
              <w:rPr>
                <w:vertAlign w:val="superscript"/>
                <w:lang w:val="kk-KZ"/>
              </w:rPr>
              <w:t>3</w:t>
            </w:r>
            <w:r w:rsidRPr="00ED618C">
              <w:rPr>
                <w:lang w:val="kk-KZ"/>
              </w:rPr>
              <w:t xml:space="preserve">, </w:t>
            </w:r>
            <w:r w:rsidR="00604F36">
              <w:rPr>
                <w:lang w:val="kk-KZ"/>
              </w:rPr>
              <w:t>төбе</w:t>
            </w:r>
            <w:r w:rsidRPr="00ED618C">
              <w:rPr>
                <w:lang w:val="kk-KZ"/>
              </w:rPr>
              <w:t>, т., қон.; Ақжарлы сай</w:t>
            </w:r>
            <w:r w:rsidRPr="00ED618C">
              <w:rPr>
                <w:vertAlign w:val="superscript"/>
                <w:lang w:val="kk-KZ"/>
              </w:rPr>
              <w:t>2</w:t>
            </w:r>
            <w:r w:rsidRPr="00ED618C">
              <w:rPr>
                <w:lang w:val="kk-KZ"/>
              </w:rPr>
              <w:t>; Ақжарсай сай</w:t>
            </w:r>
            <w:r w:rsidRPr="00ED618C">
              <w:rPr>
                <w:vertAlign w:val="superscript"/>
                <w:lang w:val="kk-KZ"/>
              </w:rPr>
              <w:t>2</w:t>
            </w:r>
            <w:r w:rsidRPr="00ED618C">
              <w:rPr>
                <w:lang w:val="kk-KZ"/>
              </w:rPr>
              <w:t xml:space="preserve"> ; Жар </w:t>
            </w:r>
            <w:r w:rsidR="00604F36">
              <w:rPr>
                <w:lang w:val="kk-KZ"/>
              </w:rPr>
              <w:t>төбе</w:t>
            </w:r>
            <w:r w:rsidRPr="00ED618C">
              <w:rPr>
                <w:vertAlign w:val="superscript"/>
                <w:lang w:val="kk-KZ"/>
              </w:rPr>
              <w:t>3</w:t>
            </w:r>
            <w:r w:rsidRPr="00ED618C">
              <w:rPr>
                <w:lang w:val="kk-KZ"/>
              </w:rPr>
              <w:t xml:space="preserve">; Жарбұтақ </w:t>
            </w:r>
            <w:r w:rsidR="00604F36">
              <w:rPr>
                <w:lang w:val="kk-KZ"/>
              </w:rPr>
              <w:t>төбе</w:t>
            </w:r>
            <w:r w:rsidRPr="00ED618C">
              <w:rPr>
                <w:lang w:val="kk-KZ"/>
              </w:rPr>
              <w:t xml:space="preserve">, қон.; Жарқамыс қон; Жаркемер </w:t>
            </w:r>
            <w:r w:rsidR="00604F36">
              <w:rPr>
                <w:lang w:val="kk-KZ"/>
              </w:rPr>
              <w:t>төбе</w:t>
            </w:r>
            <w:r w:rsidRPr="00ED618C">
              <w:rPr>
                <w:lang w:val="kk-KZ"/>
              </w:rPr>
              <w:t>; Жарлы сай</w:t>
            </w:r>
            <w:r w:rsidRPr="00ED618C">
              <w:rPr>
                <w:vertAlign w:val="superscript"/>
                <w:lang w:val="kk-KZ"/>
              </w:rPr>
              <w:t>2</w:t>
            </w:r>
            <w:r w:rsidRPr="00ED618C">
              <w:rPr>
                <w:lang w:val="kk-KZ"/>
              </w:rPr>
              <w:t xml:space="preserve">, Жарлыбас </w:t>
            </w:r>
            <w:r w:rsidR="00604F36">
              <w:rPr>
                <w:lang w:val="kk-KZ"/>
              </w:rPr>
              <w:t>төбе</w:t>
            </w:r>
            <w:r w:rsidRPr="00ED618C">
              <w:rPr>
                <w:lang w:val="kk-KZ"/>
              </w:rPr>
              <w:t xml:space="preserve">, Жарлыбұтақ </w:t>
            </w:r>
            <w:r w:rsidR="00604F36">
              <w:rPr>
                <w:lang w:val="kk-KZ"/>
              </w:rPr>
              <w:t>төбе</w:t>
            </w:r>
            <w:r w:rsidRPr="00ED618C">
              <w:rPr>
                <w:lang w:val="kk-KZ"/>
              </w:rPr>
              <w:t>, қон.; Жарлықособа қон.; Жарсай сай</w:t>
            </w:r>
            <w:r w:rsidRPr="00ED618C">
              <w:rPr>
                <w:vertAlign w:val="superscript"/>
                <w:lang w:val="kk-KZ"/>
              </w:rPr>
              <w:t>13</w:t>
            </w:r>
            <w:r w:rsidRPr="00ED618C">
              <w:rPr>
                <w:lang w:val="kk-KZ"/>
              </w:rPr>
              <w:t xml:space="preserve">, </w:t>
            </w:r>
            <w:r w:rsidR="00604F36">
              <w:rPr>
                <w:lang w:val="kk-KZ"/>
              </w:rPr>
              <w:t>төбе</w:t>
            </w:r>
            <w:r w:rsidRPr="00ED618C">
              <w:rPr>
                <w:vertAlign w:val="superscript"/>
                <w:lang w:val="kk-KZ"/>
              </w:rPr>
              <w:t>4</w:t>
            </w:r>
            <w:r w:rsidRPr="00ED618C">
              <w:rPr>
                <w:lang w:val="kk-KZ"/>
              </w:rPr>
              <w:t>, жыра</w:t>
            </w:r>
            <w:r w:rsidRPr="00ED618C">
              <w:rPr>
                <w:vertAlign w:val="superscript"/>
                <w:lang w:val="kk-KZ"/>
              </w:rPr>
              <w:t>3</w:t>
            </w:r>
            <w:r w:rsidRPr="00ED618C">
              <w:rPr>
                <w:lang w:val="kk-KZ"/>
              </w:rPr>
              <w:t>; Жартау т., Қаражар т., Көкжарлыаша сай; Қызылжар сай</w:t>
            </w:r>
            <w:r w:rsidRPr="00ED618C">
              <w:rPr>
                <w:vertAlign w:val="superscript"/>
                <w:lang w:val="kk-KZ"/>
              </w:rPr>
              <w:t>6</w:t>
            </w:r>
            <w:r w:rsidRPr="00ED618C">
              <w:rPr>
                <w:lang w:val="kk-KZ"/>
              </w:rPr>
              <w:t xml:space="preserve">, </w:t>
            </w:r>
            <w:r w:rsidR="00604F36">
              <w:rPr>
                <w:lang w:val="kk-KZ"/>
              </w:rPr>
              <w:t>төбе</w:t>
            </w:r>
            <w:r w:rsidRPr="00ED618C">
              <w:rPr>
                <w:lang w:val="kk-KZ"/>
              </w:rPr>
              <w:t>, қон.</w:t>
            </w:r>
            <w:r w:rsidRPr="00ED618C">
              <w:rPr>
                <w:vertAlign w:val="superscript"/>
                <w:lang w:val="kk-KZ"/>
              </w:rPr>
              <w:t>3</w:t>
            </w:r>
            <w:r w:rsidRPr="00ED618C">
              <w:rPr>
                <w:lang w:val="kk-KZ"/>
              </w:rPr>
              <w:t>; Қызылжарсай сай; Мұғалжар т., Сарыжар қон.; Тығызжар қон.</w:t>
            </w:r>
          </w:p>
        </w:tc>
      </w:tr>
      <w:tr w:rsidR="00772EB3" w:rsidRPr="001D470A" w:rsidTr="00F2205B">
        <w:tc>
          <w:tcPr>
            <w:tcW w:w="1560" w:type="dxa"/>
            <w:tcBorders>
              <w:top w:val="single" w:sz="4" w:space="0" w:color="auto"/>
              <w:left w:val="single" w:sz="4" w:space="0" w:color="auto"/>
              <w:bottom w:val="single" w:sz="4" w:space="0" w:color="auto"/>
              <w:right w:val="single" w:sz="4" w:space="0" w:color="auto"/>
            </w:tcBorders>
            <w:hideMark/>
          </w:tcPr>
          <w:p w:rsidR="00772EB3" w:rsidRPr="005D1B2B" w:rsidRDefault="00772EB3" w:rsidP="00BB790E">
            <w:pPr>
              <w:rPr>
                <w:i/>
                <w:lang w:val="kk-KZ"/>
              </w:rPr>
            </w:pPr>
            <w:r w:rsidRPr="005D1B2B">
              <w:rPr>
                <w:i/>
                <w:lang w:val="kk-KZ"/>
              </w:rPr>
              <w:t>«қара»</w:t>
            </w:r>
          </w:p>
        </w:tc>
        <w:tc>
          <w:tcPr>
            <w:tcW w:w="8079" w:type="dxa"/>
            <w:tcBorders>
              <w:top w:val="single" w:sz="4" w:space="0" w:color="auto"/>
              <w:left w:val="single" w:sz="4" w:space="0" w:color="auto"/>
              <w:bottom w:val="single" w:sz="4" w:space="0" w:color="auto"/>
              <w:right w:val="single" w:sz="4" w:space="0" w:color="auto"/>
            </w:tcBorders>
            <w:hideMark/>
          </w:tcPr>
          <w:p w:rsidR="00772EB3" w:rsidRPr="00ED618C" w:rsidRDefault="00772EB3" w:rsidP="00BB790E">
            <w:pPr>
              <w:jc w:val="both"/>
              <w:rPr>
                <w:lang w:val="kk-KZ"/>
              </w:rPr>
            </w:pPr>
            <w:r w:rsidRPr="00ED618C">
              <w:rPr>
                <w:lang w:val="kk-KZ"/>
              </w:rPr>
              <w:t xml:space="preserve">Егізқара қон.; Қара </w:t>
            </w:r>
            <w:r w:rsidR="00604F36">
              <w:rPr>
                <w:lang w:val="kk-KZ"/>
              </w:rPr>
              <w:t>төбе</w:t>
            </w:r>
            <w:r w:rsidRPr="00ED618C">
              <w:rPr>
                <w:vertAlign w:val="superscript"/>
                <w:lang w:val="kk-KZ"/>
              </w:rPr>
              <w:t>4</w:t>
            </w:r>
            <w:r w:rsidRPr="00ED618C">
              <w:rPr>
                <w:lang w:val="kk-KZ"/>
              </w:rPr>
              <w:t xml:space="preserve">, Көздіқара </w:t>
            </w:r>
            <w:r w:rsidR="00604F36">
              <w:rPr>
                <w:lang w:val="kk-KZ"/>
              </w:rPr>
              <w:t>төбе</w:t>
            </w:r>
            <w:r w:rsidRPr="00ED618C">
              <w:rPr>
                <w:lang w:val="kk-KZ"/>
              </w:rPr>
              <w:t>; Қосқара сайы, қон.</w:t>
            </w:r>
            <w:r w:rsidRPr="00ED618C">
              <w:rPr>
                <w:vertAlign w:val="superscript"/>
                <w:lang w:val="kk-KZ"/>
              </w:rPr>
              <w:t>2</w:t>
            </w:r>
            <w:r w:rsidRPr="00ED618C">
              <w:rPr>
                <w:lang w:val="kk-KZ"/>
              </w:rPr>
              <w:t xml:space="preserve">, Шөлқара </w:t>
            </w:r>
            <w:r w:rsidR="00604F36">
              <w:rPr>
                <w:lang w:val="kk-KZ"/>
              </w:rPr>
              <w:t>төбе</w:t>
            </w:r>
            <w:r w:rsidRPr="00ED618C">
              <w:rPr>
                <w:lang w:val="kk-KZ"/>
              </w:rPr>
              <w:t>, қон.</w:t>
            </w:r>
          </w:p>
        </w:tc>
      </w:tr>
      <w:tr w:rsidR="00772EB3" w:rsidRPr="001D470A" w:rsidTr="00F2205B">
        <w:tc>
          <w:tcPr>
            <w:tcW w:w="1560" w:type="dxa"/>
            <w:tcBorders>
              <w:top w:val="single" w:sz="4" w:space="0" w:color="auto"/>
              <w:left w:val="single" w:sz="4" w:space="0" w:color="auto"/>
              <w:bottom w:val="nil"/>
              <w:right w:val="single" w:sz="4" w:space="0" w:color="auto"/>
            </w:tcBorders>
            <w:hideMark/>
          </w:tcPr>
          <w:p w:rsidR="00772EB3" w:rsidRPr="005D1B2B" w:rsidRDefault="00772EB3" w:rsidP="00BB790E">
            <w:pPr>
              <w:rPr>
                <w:i/>
                <w:lang w:val="kk-KZ"/>
              </w:rPr>
            </w:pPr>
            <w:r w:rsidRPr="005D1B2B">
              <w:rPr>
                <w:i/>
                <w:lang w:val="kk-KZ"/>
              </w:rPr>
              <w:t>«сай»</w:t>
            </w:r>
          </w:p>
        </w:tc>
        <w:tc>
          <w:tcPr>
            <w:tcW w:w="8079" w:type="dxa"/>
            <w:tcBorders>
              <w:top w:val="single" w:sz="4" w:space="0" w:color="auto"/>
              <w:left w:val="single" w:sz="4" w:space="0" w:color="auto"/>
              <w:bottom w:val="nil"/>
              <w:right w:val="single" w:sz="4" w:space="0" w:color="auto"/>
            </w:tcBorders>
            <w:hideMark/>
          </w:tcPr>
          <w:p w:rsidR="00772EB3" w:rsidRPr="00ED618C" w:rsidRDefault="00772EB3" w:rsidP="00BB790E">
            <w:pPr>
              <w:jc w:val="both"/>
              <w:rPr>
                <w:vertAlign w:val="superscript"/>
                <w:lang w:val="kk-KZ"/>
              </w:rPr>
            </w:pPr>
            <w:r w:rsidRPr="00ED618C">
              <w:rPr>
                <w:lang w:val="kk-KZ"/>
              </w:rPr>
              <w:t>Аймақсай сайы, Ақкетіксай сайы, Ақсай сайы</w:t>
            </w:r>
            <w:r w:rsidRPr="00ED618C">
              <w:rPr>
                <w:vertAlign w:val="superscript"/>
                <w:lang w:val="kk-KZ"/>
              </w:rPr>
              <w:t>10</w:t>
            </w:r>
            <w:r w:rsidRPr="00ED618C">
              <w:rPr>
                <w:lang w:val="kk-KZ"/>
              </w:rPr>
              <w:t>,жыра</w:t>
            </w:r>
            <w:r w:rsidRPr="00ED618C">
              <w:rPr>
                <w:vertAlign w:val="superscript"/>
                <w:lang w:val="kk-KZ"/>
              </w:rPr>
              <w:t>2</w:t>
            </w:r>
            <w:r w:rsidRPr="00ED618C">
              <w:rPr>
                <w:lang w:val="kk-KZ"/>
              </w:rPr>
              <w:t>, қон.</w:t>
            </w:r>
            <w:r w:rsidRPr="00ED618C">
              <w:rPr>
                <w:vertAlign w:val="superscript"/>
                <w:lang w:val="kk-KZ"/>
              </w:rPr>
              <w:t>4</w:t>
            </w:r>
            <w:r w:rsidRPr="00ED618C">
              <w:rPr>
                <w:lang w:val="kk-KZ"/>
              </w:rPr>
              <w:t xml:space="preserve">; Әулиесай сайы; Балқансай сайы; Барбисай сайы, </w:t>
            </w:r>
            <w:r w:rsidR="00604F36">
              <w:rPr>
                <w:lang w:val="kk-KZ"/>
              </w:rPr>
              <w:t>төбе</w:t>
            </w:r>
            <w:r w:rsidRPr="00ED618C">
              <w:rPr>
                <w:lang w:val="kk-KZ"/>
              </w:rPr>
              <w:t xml:space="preserve">; Мыңсай </w:t>
            </w:r>
            <w:r w:rsidR="00604F36">
              <w:rPr>
                <w:lang w:val="kk-KZ"/>
              </w:rPr>
              <w:t>төбе</w:t>
            </w:r>
            <w:r w:rsidRPr="00ED618C">
              <w:rPr>
                <w:lang w:val="kk-KZ"/>
              </w:rPr>
              <w:t xml:space="preserve">; Тереңсай </w:t>
            </w:r>
            <w:r w:rsidR="00604F36">
              <w:rPr>
                <w:lang w:val="kk-KZ"/>
              </w:rPr>
              <w:t>төбе</w:t>
            </w:r>
            <w:r w:rsidRPr="00ED618C">
              <w:rPr>
                <w:lang w:val="kk-KZ"/>
              </w:rPr>
              <w:t>; Бессай сайы; Бөгетсай сайы</w:t>
            </w:r>
            <w:r w:rsidRPr="00ED618C">
              <w:rPr>
                <w:vertAlign w:val="superscript"/>
                <w:lang w:val="kk-KZ"/>
              </w:rPr>
              <w:t>4</w:t>
            </w:r>
            <w:r w:rsidRPr="00ED618C">
              <w:rPr>
                <w:lang w:val="kk-KZ"/>
              </w:rPr>
              <w:t>; Дөңгелексай сайы</w:t>
            </w:r>
            <w:r w:rsidRPr="00ED618C">
              <w:rPr>
                <w:vertAlign w:val="superscript"/>
                <w:lang w:val="kk-KZ"/>
              </w:rPr>
              <w:t>2</w:t>
            </w:r>
            <w:r w:rsidRPr="00ED618C">
              <w:rPr>
                <w:lang w:val="kk-KZ"/>
              </w:rPr>
              <w:t>; Егіндісай сайы</w:t>
            </w:r>
            <w:r w:rsidRPr="00ED618C">
              <w:rPr>
                <w:vertAlign w:val="superscript"/>
                <w:lang w:val="kk-KZ"/>
              </w:rPr>
              <w:t>2</w:t>
            </w:r>
            <w:r w:rsidRPr="00ED618C">
              <w:rPr>
                <w:lang w:val="kk-KZ"/>
              </w:rPr>
              <w:t xml:space="preserve">, жыра; Егінсай сай, қон.; Жайлаусай сай, </w:t>
            </w:r>
            <w:r w:rsidR="00604F36">
              <w:rPr>
                <w:lang w:val="kk-KZ"/>
              </w:rPr>
              <w:t>төбе</w:t>
            </w:r>
            <w:r w:rsidRPr="00ED618C">
              <w:rPr>
                <w:vertAlign w:val="superscript"/>
                <w:lang w:val="kk-KZ"/>
              </w:rPr>
              <w:t>2</w:t>
            </w:r>
            <w:r w:rsidRPr="00ED618C">
              <w:rPr>
                <w:lang w:val="kk-KZ"/>
              </w:rPr>
              <w:t xml:space="preserve">; Жақсысай сай </w:t>
            </w:r>
            <w:r w:rsidRPr="00ED618C">
              <w:rPr>
                <w:vertAlign w:val="superscript"/>
                <w:lang w:val="kk-KZ"/>
              </w:rPr>
              <w:t>3</w:t>
            </w:r>
            <w:r w:rsidRPr="00ED618C">
              <w:rPr>
                <w:lang w:val="kk-KZ"/>
              </w:rPr>
              <w:t>, Жалғызсай жыра; Жамансай сай</w:t>
            </w:r>
            <w:r w:rsidRPr="00ED618C">
              <w:rPr>
                <w:vertAlign w:val="superscript"/>
                <w:lang w:val="kk-KZ"/>
              </w:rPr>
              <w:t>2</w:t>
            </w:r>
            <w:r w:rsidRPr="00ED618C">
              <w:rPr>
                <w:lang w:val="kk-KZ"/>
              </w:rPr>
              <w:t xml:space="preserve">, </w:t>
            </w:r>
            <w:r w:rsidR="00604F36">
              <w:rPr>
                <w:lang w:val="kk-KZ"/>
              </w:rPr>
              <w:t>төбе</w:t>
            </w:r>
            <w:r w:rsidRPr="00ED618C">
              <w:rPr>
                <w:lang w:val="kk-KZ"/>
              </w:rPr>
              <w:t xml:space="preserve">; Жетісай сай, қон.; Жосалысай сай, жыра; Жұмырсай сай, </w:t>
            </w:r>
            <w:r w:rsidR="00604F36">
              <w:rPr>
                <w:lang w:val="kk-KZ"/>
              </w:rPr>
              <w:t>төбе</w:t>
            </w:r>
            <w:r w:rsidRPr="00ED618C">
              <w:rPr>
                <w:lang w:val="kk-KZ"/>
              </w:rPr>
              <w:t xml:space="preserve">; Қарааласай сай, </w:t>
            </w:r>
            <w:r w:rsidR="00604F36">
              <w:rPr>
                <w:lang w:val="kk-KZ"/>
              </w:rPr>
              <w:t>төбе</w:t>
            </w:r>
            <w:r w:rsidRPr="00ED618C">
              <w:rPr>
                <w:lang w:val="kk-KZ"/>
              </w:rPr>
              <w:t>, жыра; Қарасай сай</w:t>
            </w:r>
            <w:r w:rsidRPr="00ED618C">
              <w:rPr>
                <w:vertAlign w:val="superscript"/>
                <w:lang w:val="kk-KZ"/>
              </w:rPr>
              <w:t>8</w:t>
            </w:r>
            <w:r w:rsidRPr="00ED618C">
              <w:rPr>
                <w:lang w:val="kk-KZ"/>
              </w:rPr>
              <w:t>, қон.</w:t>
            </w:r>
            <w:r w:rsidRPr="00ED618C">
              <w:rPr>
                <w:vertAlign w:val="superscript"/>
                <w:lang w:val="kk-KZ"/>
              </w:rPr>
              <w:t>5</w:t>
            </w:r>
            <w:r w:rsidRPr="00ED618C">
              <w:rPr>
                <w:lang w:val="kk-KZ"/>
              </w:rPr>
              <w:t>, жыра; Келтесай сай</w:t>
            </w:r>
            <w:r w:rsidRPr="00ED618C">
              <w:rPr>
                <w:vertAlign w:val="superscript"/>
                <w:lang w:val="kk-KZ"/>
              </w:rPr>
              <w:t>2</w:t>
            </w:r>
            <w:r w:rsidRPr="00ED618C">
              <w:rPr>
                <w:lang w:val="kk-KZ"/>
              </w:rPr>
              <w:t>; Кеңсай сай</w:t>
            </w:r>
            <w:r w:rsidRPr="00ED618C">
              <w:rPr>
                <w:vertAlign w:val="superscript"/>
                <w:lang w:val="kk-KZ"/>
              </w:rPr>
              <w:t>2</w:t>
            </w:r>
            <w:r w:rsidRPr="00ED618C">
              <w:rPr>
                <w:lang w:val="kk-KZ"/>
              </w:rPr>
              <w:t>; Көксай сай, қон.; Құрсай сай</w:t>
            </w:r>
            <w:r w:rsidRPr="00ED618C">
              <w:rPr>
                <w:vertAlign w:val="superscript"/>
                <w:lang w:val="kk-KZ"/>
              </w:rPr>
              <w:t>12</w:t>
            </w:r>
            <w:r w:rsidRPr="00ED618C">
              <w:rPr>
                <w:lang w:val="kk-KZ"/>
              </w:rPr>
              <w:t>, жыра</w:t>
            </w:r>
            <w:r w:rsidRPr="00ED618C">
              <w:rPr>
                <w:vertAlign w:val="superscript"/>
                <w:lang w:val="kk-KZ"/>
              </w:rPr>
              <w:t>2</w:t>
            </w:r>
            <w:r w:rsidRPr="00ED618C">
              <w:rPr>
                <w:lang w:val="kk-KZ"/>
              </w:rPr>
              <w:t>, қон.; Қызылсай сай</w:t>
            </w:r>
            <w:r w:rsidRPr="00ED618C">
              <w:rPr>
                <w:vertAlign w:val="superscript"/>
                <w:lang w:val="kk-KZ"/>
              </w:rPr>
              <w:t>7</w:t>
            </w:r>
            <w:r w:rsidRPr="00ED618C">
              <w:rPr>
                <w:lang w:val="kk-KZ"/>
              </w:rPr>
              <w:t>, жыра</w:t>
            </w:r>
            <w:r w:rsidRPr="00ED618C">
              <w:rPr>
                <w:vertAlign w:val="superscript"/>
                <w:lang w:val="kk-KZ"/>
              </w:rPr>
              <w:t>3</w:t>
            </w:r>
            <w:r w:rsidRPr="00ED618C">
              <w:rPr>
                <w:lang w:val="kk-KZ"/>
              </w:rPr>
              <w:t xml:space="preserve">; Майлысай сай </w:t>
            </w:r>
            <w:r w:rsidRPr="00ED618C">
              <w:rPr>
                <w:vertAlign w:val="superscript"/>
                <w:lang w:val="kk-KZ"/>
              </w:rPr>
              <w:t>3</w:t>
            </w:r>
            <w:r w:rsidRPr="00ED618C">
              <w:rPr>
                <w:lang w:val="kk-KZ"/>
              </w:rPr>
              <w:t>, Тереңсай сай</w:t>
            </w:r>
            <w:r w:rsidRPr="00ED618C">
              <w:rPr>
                <w:vertAlign w:val="superscript"/>
                <w:lang w:val="kk-KZ"/>
              </w:rPr>
              <w:t>10</w:t>
            </w:r>
            <w:r w:rsidRPr="00ED618C">
              <w:rPr>
                <w:lang w:val="kk-KZ"/>
              </w:rPr>
              <w:t>, жыра</w:t>
            </w:r>
            <w:r w:rsidRPr="00ED618C">
              <w:rPr>
                <w:vertAlign w:val="superscript"/>
                <w:lang w:val="kk-KZ"/>
              </w:rPr>
              <w:t>4</w:t>
            </w:r>
            <w:r w:rsidRPr="00ED618C">
              <w:rPr>
                <w:lang w:val="kk-KZ"/>
              </w:rPr>
              <w:t xml:space="preserve"> , қон.</w:t>
            </w:r>
            <w:r w:rsidRPr="00ED618C">
              <w:rPr>
                <w:vertAlign w:val="superscript"/>
                <w:lang w:val="kk-KZ"/>
              </w:rPr>
              <w:t>2</w:t>
            </w:r>
            <w:r w:rsidRPr="00ED618C">
              <w:rPr>
                <w:lang w:val="kk-KZ"/>
              </w:rPr>
              <w:t>; Тіксай сай</w:t>
            </w:r>
            <w:r w:rsidRPr="00ED618C">
              <w:rPr>
                <w:vertAlign w:val="superscript"/>
                <w:lang w:val="kk-KZ"/>
              </w:rPr>
              <w:t>4</w:t>
            </w:r>
          </w:p>
        </w:tc>
      </w:tr>
    </w:tbl>
    <w:p w:rsidR="00772EB3" w:rsidRPr="00772EB3" w:rsidRDefault="00772EB3" w:rsidP="00895DB4">
      <w:pPr>
        <w:spacing w:after="0" w:line="240" w:lineRule="auto"/>
        <w:jc w:val="both"/>
        <w:rPr>
          <w:rFonts w:ascii="Times New Roman" w:hAnsi="Times New Roman" w:cs="Times New Roman"/>
          <w:noProof/>
          <w:spacing w:val="2"/>
          <w:sz w:val="28"/>
          <w:szCs w:val="28"/>
          <w:lang w:val="kk-KZ"/>
        </w:rPr>
      </w:pPr>
      <w:r w:rsidRPr="00772EB3">
        <w:rPr>
          <w:rFonts w:ascii="Times New Roman" w:hAnsi="Times New Roman" w:cs="Times New Roman"/>
          <w:noProof/>
          <w:spacing w:val="2"/>
          <w:sz w:val="28"/>
          <w:szCs w:val="28"/>
          <w:lang w:val="kk-KZ"/>
        </w:rPr>
        <w:lastRenderedPageBreak/>
        <w:t>Кесте Б</w:t>
      </w:r>
      <w:r w:rsidR="00895DB4">
        <w:rPr>
          <w:rFonts w:ascii="Times New Roman" w:hAnsi="Times New Roman" w:cs="Times New Roman"/>
          <w:noProof/>
          <w:spacing w:val="2"/>
          <w:sz w:val="28"/>
          <w:szCs w:val="28"/>
          <w:lang w:val="kk-KZ"/>
        </w:rPr>
        <w:t>.</w:t>
      </w:r>
      <w:r w:rsidRPr="00772EB3">
        <w:rPr>
          <w:rFonts w:ascii="Times New Roman" w:hAnsi="Times New Roman" w:cs="Times New Roman"/>
          <w:noProof/>
          <w:spacing w:val="2"/>
          <w:sz w:val="28"/>
          <w:szCs w:val="28"/>
          <w:lang w:val="kk-KZ"/>
        </w:rPr>
        <w:t xml:space="preserve">2 </w:t>
      </w:r>
      <w:r w:rsidR="00895DB4">
        <w:rPr>
          <w:rFonts w:ascii="Times New Roman" w:hAnsi="Times New Roman" w:cs="Times New Roman"/>
          <w:noProof/>
          <w:spacing w:val="2"/>
          <w:sz w:val="28"/>
          <w:szCs w:val="28"/>
          <w:lang w:val="kk-KZ"/>
        </w:rPr>
        <w:t xml:space="preserve">– </w:t>
      </w:r>
      <w:r w:rsidRPr="00772EB3">
        <w:rPr>
          <w:rFonts w:ascii="Times New Roman" w:hAnsi="Times New Roman" w:cs="Times New Roman"/>
          <w:noProof/>
          <w:spacing w:val="2"/>
          <w:sz w:val="28"/>
          <w:szCs w:val="28"/>
          <w:lang w:val="kk-KZ"/>
        </w:rPr>
        <w:t>«Сай» терминімен жасалған топонимдер</w:t>
      </w:r>
    </w:p>
    <w:p w:rsidR="00772EB3" w:rsidRPr="00895DB4" w:rsidRDefault="00772EB3" w:rsidP="00BB790E">
      <w:pPr>
        <w:spacing w:after="0" w:line="240" w:lineRule="auto"/>
        <w:jc w:val="center"/>
        <w:rPr>
          <w:noProof/>
          <w:spacing w:val="2"/>
          <w:sz w:val="16"/>
          <w:szCs w:val="16"/>
          <w:lang w:val="kk-KZ"/>
        </w:rPr>
      </w:pPr>
    </w:p>
    <w:tbl>
      <w:tblPr>
        <w:tblStyle w:val="a7"/>
        <w:tblW w:w="9639" w:type="dxa"/>
        <w:tblInd w:w="108" w:type="dxa"/>
        <w:tblLayout w:type="fixed"/>
        <w:tblLook w:val="04A0" w:firstRow="1" w:lastRow="0" w:firstColumn="1" w:lastColumn="0" w:noHBand="0" w:noVBand="1"/>
      </w:tblPr>
      <w:tblGrid>
        <w:gridCol w:w="2127"/>
        <w:gridCol w:w="7512"/>
      </w:tblGrid>
      <w:tr w:rsidR="00772EB3" w:rsidRPr="00895DB4" w:rsidTr="009B2AE2">
        <w:tc>
          <w:tcPr>
            <w:tcW w:w="2127" w:type="dxa"/>
          </w:tcPr>
          <w:p w:rsidR="00772EB3" w:rsidRPr="00895DB4" w:rsidRDefault="00772EB3" w:rsidP="00BB790E">
            <w:pPr>
              <w:jc w:val="center"/>
              <w:rPr>
                <w:noProof/>
                <w:spacing w:val="2"/>
                <w:lang w:val="kk-KZ"/>
              </w:rPr>
            </w:pPr>
            <w:r w:rsidRPr="00895DB4">
              <w:rPr>
                <w:noProof/>
                <w:spacing w:val="2"/>
                <w:lang w:val="kk-KZ"/>
              </w:rPr>
              <w:t>Жіктелу белгілері</w:t>
            </w:r>
          </w:p>
        </w:tc>
        <w:tc>
          <w:tcPr>
            <w:tcW w:w="7512" w:type="dxa"/>
          </w:tcPr>
          <w:p w:rsidR="00772EB3" w:rsidRPr="00895DB4" w:rsidRDefault="00772EB3" w:rsidP="00BB790E">
            <w:pPr>
              <w:jc w:val="center"/>
              <w:rPr>
                <w:noProof/>
                <w:spacing w:val="2"/>
                <w:lang w:val="kk-KZ"/>
              </w:rPr>
            </w:pPr>
            <w:r w:rsidRPr="00895DB4">
              <w:rPr>
                <w:noProof/>
                <w:spacing w:val="2"/>
                <w:lang w:val="kk-KZ"/>
              </w:rPr>
              <w:t>Топонимикалық жүктемесі</w:t>
            </w:r>
          </w:p>
        </w:tc>
      </w:tr>
      <w:tr w:rsidR="00772EB3" w:rsidRPr="001D470A" w:rsidTr="009B2AE2">
        <w:tc>
          <w:tcPr>
            <w:tcW w:w="2127" w:type="dxa"/>
          </w:tcPr>
          <w:p w:rsidR="00772EB3" w:rsidRPr="00ED618C" w:rsidRDefault="00772EB3" w:rsidP="00BB790E">
            <w:pPr>
              <w:jc w:val="both"/>
              <w:rPr>
                <w:i/>
                <w:noProof/>
                <w:spacing w:val="2"/>
                <w:lang w:val="kk-KZ"/>
              </w:rPr>
            </w:pPr>
            <w:r w:rsidRPr="00ED618C">
              <w:rPr>
                <w:i/>
                <w:noProof/>
                <w:spacing w:val="2"/>
                <w:lang w:val="kk-KZ"/>
              </w:rPr>
              <w:t>Жер бедері мен пішіні бойынша</w:t>
            </w:r>
          </w:p>
        </w:tc>
        <w:tc>
          <w:tcPr>
            <w:tcW w:w="7512" w:type="dxa"/>
          </w:tcPr>
          <w:p w:rsidR="00772EB3" w:rsidRPr="00ED618C" w:rsidRDefault="00604F36" w:rsidP="00BB790E">
            <w:pPr>
              <w:tabs>
                <w:tab w:val="left" w:pos="426"/>
                <w:tab w:val="left" w:pos="567"/>
                <w:tab w:val="left" w:pos="4253"/>
              </w:tabs>
              <w:ind w:right="-65"/>
              <w:jc w:val="both"/>
              <w:rPr>
                <w:rFonts w:eastAsia="Times New Roman"/>
                <w:lang w:val="kk-KZ"/>
              </w:rPr>
            </w:pPr>
            <w:r>
              <w:rPr>
                <w:rFonts w:eastAsia="Times New Roman"/>
                <w:lang w:val="kk-KZ"/>
              </w:rPr>
              <w:t xml:space="preserve">Ақжарсай </w:t>
            </w:r>
            <w:r w:rsidR="00772EB3" w:rsidRPr="00ED618C">
              <w:rPr>
                <w:rFonts w:eastAsia="Times New Roman"/>
                <w:lang w:val="kk-KZ"/>
              </w:rPr>
              <w:t>– батп.</w:t>
            </w:r>
            <w:r w:rsidR="00772EB3" w:rsidRPr="00ED618C">
              <w:rPr>
                <w:rFonts w:eastAsia="Times New Roman"/>
                <w:vertAlign w:val="superscript"/>
                <w:lang w:val="kk-KZ"/>
              </w:rPr>
              <w:t>2</w:t>
            </w:r>
            <w:r w:rsidR="00772EB3" w:rsidRPr="00ED618C">
              <w:rPr>
                <w:rFonts w:eastAsia="Times New Roman"/>
                <w:lang w:val="kk-KZ"/>
              </w:rPr>
              <w:t>,өз., құрғ.өз; Ақшатсай – батп.; Дөңгелексай – батп.</w:t>
            </w:r>
            <w:r w:rsidR="00772EB3" w:rsidRPr="00ED618C">
              <w:rPr>
                <w:rFonts w:eastAsia="Times New Roman"/>
                <w:vertAlign w:val="superscript"/>
                <w:lang w:val="kk-KZ"/>
              </w:rPr>
              <w:t>2</w:t>
            </w:r>
            <w:r w:rsidR="00772EB3" w:rsidRPr="00ED618C">
              <w:rPr>
                <w:rFonts w:eastAsia="Times New Roman"/>
                <w:lang w:val="kk-KZ"/>
              </w:rPr>
              <w:t>;</w:t>
            </w:r>
            <w:r w:rsidR="00772EB3" w:rsidRPr="00ED618C">
              <w:rPr>
                <w:rFonts w:eastAsia="Times New Roman"/>
                <w:vertAlign w:val="superscript"/>
                <w:lang w:val="kk-KZ"/>
              </w:rPr>
              <w:t xml:space="preserve"> </w:t>
            </w:r>
            <w:r w:rsidR="00772EB3" w:rsidRPr="00ED618C">
              <w:rPr>
                <w:rFonts w:eastAsia="Times New Roman"/>
                <w:lang w:val="kk-KZ"/>
              </w:rPr>
              <w:t>Айдарлысай – өз.; Шыңыраусай  – өз.; Шолақсай – батп.</w:t>
            </w:r>
            <w:r w:rsidR="00772EB3" w:rsidRPr="00ED618C">
              <w:rPr>
                <w:rFonts w:eastAsia="Times New Roman"/>
                <w:vertAlign w:val="superscript"/>
                <w:lang w:val="kk-KZ"/>
              </w:rPr>
              <w:t>6</w:t>
            </w:r>
            <w:r w:rsidR="00772EB3" w:rsidRPr="00ED618C">
              <w:rPr>
                <w:rFonts w:eastAsia="Times New Roman"/>
                <w:lang w:val="kk-KZ"/>
              </w:rPr>
              <w:t>, қыст., жыра</w:t>
            </w:r>
            <w:r w:rsidR="00772EB3" w:rsidRPr="00ED618C">
              <w:rPr>
                <w:rFonts w:eastAsia="Times New Roman"/>
                <w:vertAlign w:val="superscript"/>
                <w:lang w:val="kk-KZ"/>
              </w:rPr>
              <w:t>2</w:t>
            </w:r>
            <w:r w:rsidR="00772EB3" w:rsidRPr="00ED618C">
              <w:rPr>
                <w:rFonts w:eastAsia="Times New Roman"/>
                <w:lang w:val="kk-KZ"/>
              </w:rPr>
              <w:t>, раз., өз.</w:t>
            </w:r>
            <w:r w:rsidR="00772EB3" w:rsidRPr="00ED618C">
              <w:rPr>
                <w:rFonts w:eastAsia="Times New Roman"/>
                <w:vertAlign w:val="superscript"/>
                <w:lang w:val="kk-KZ"/>
              </w:rPr>
              <w:t>2</w:t>
            </w:r>
            <w:r w:rsidR="00772EB3" w:rsidRPr="00ED618C">
              <w:rPr>
                <w:rFonts w:eastAsia="Times New Roman"/>
                <w:lang w:val="kk-KZ"/>
              </w:rPr>
              <w:t>, қон.</w:t>
            </w:r>
            <w:r w:rsidR="00772EB3" w:rsidRPr="00ED618C">
              <w:rPr>
                <w:rFonts w:eastAsia="Times New Roman"/>
                <w:vertAlign w:val="superscript"/>
                <w:lang w:val="kk-KZ"/>
              </w:rPr>
              <w:t>2</w:t>
            </w:r>
            <w:r w:rsidR="00772EB3" w:rsidRPr="00ED618C">
              <w:rPr>
                <w:rFonts w:eastAsia="Times New Roman"/>
                <w:lang w:val="kk-KZ"/>
              </w:rPr>
              <w:t>; Шоқпарсай – төбе, өз.</w:t>
            </w:r>
            <w:bookmarkStart w:id="4" w:name="page507"/>
            <w:bookmarkEnd w:id="4"/>
            <w:r w:rsidR="00772EB3" w:rsidRPr="00ED618C">
              <w:rPr>
                <w:rFonts w:eastAsia="Times New Roman"/>
                <w:lang w:val="kk-KZ"/>
              </w:rPr>
              <w:t>, құрғ.өз.; Үшқаттысай – батп.</w:t>
            </w:r>
            <w:r w:rsidR="00772EB3" w:rsidRPr="00ED618C">
              <w:rPr>
                <w:rFonts w:eastAsia="Times New Roman"/>
                <w:vertAlign w:val="superscript"/>
                <w:lang w:val="kk-KZ"/>
              </w:rPr>
              <w:t>3</w:t>
            </w:r>
            <w:r w:rsidR="00772EB3" w:rsidRPr="00ED618C">
              <w:rPr>
                <w:rFonts w:eastAsia="Times New Roman"/>
                <w:lang w:val="kk-KZ"/>
              </w:rPr>
              <w:t>; Үшқаттысай – өз.</w:t>
            </w:r>
            <w:r w:rsidR="00772EB3" w:rsidRPr="00ED618C">
              <w:rPr>
                <w:rFonts w:eastAsia="Times New Roman"/>
                <w:vertAlign w:val="superscript"/>
                <w:lang w:val="kk-KZ"/>
              </w:rPr>
              <w:t>2</w:t>
            </w:r>
            <w:r w:rsidR="00772EB3" w:rsidRPr="00ED618C">
              <w:rPr>
                <w:rFonts w:eastAsia="Times New Roman"/>
                <w:lang w:val="kk-KZ"/>
              </w:rPr>
              <w:t>; Ұзынсай – батп.; Тiксай – батп.</w:t>
            </w:r>
            <w:r w:rsidR="00772EB3" w:rsidRPr="00ED618C">
              <w:rPr>
                <w:rFonts w:eastAsia="Times New Roman"/>
                <w:vertAlign w:val="superscript"/>
                <w:lang w:val="kk-KZ"/>
              </w:rPr>
              <w:t>4</w:t>
            </w:r>
            <w:r w:rsidR="00772EB3" w:rsidRPr="00ED618C">
              <w:rPr>
                <w:rFonts w:eastAsia="Times New Roman"/>
                <w:lang w:val="kk-KZ"/>
              </w:rPr>
              <w:t>,қыст., жыра; Тереңсай   – батп.</w:t>
            </w:r>
            <w:r w:rsidR="00772EB3" w:rsidRPr="00ED618C">
              <w:rPr>
                <w:rFonts w:eastAsia="Times New Roman"/>
                <w:vertAlign w:val="superscript"/>
                <w:lang w:val="kk-KZ"/>
              </w:rPr>
              <w:t>10</w:t>
            </w:r>
            <w:r w:rsidR="00772EB3" w:rsidRPr="00ED618C">
              <w:rPr>
                <w:rFonts w:eastAsia="Times New Roman"/>
                <w:lang w:val="kk-KZ"/>
              </w:rPr>
              <w:t>,  төбе</w:t>
            </w:r>
            <w:r w:rsidR="00772EB3" w:rsidRPr="00ED618C">
              <w:rPr>
                <w:rFonts w:eastAsia="Times New Roman"/>
                <w:vertAlign w:val="superscript"/>
                <w:lang w:val="kk-KZ"/>
              </w:rPr>
              <w:t>2</w:t>
            </w:r>
            <w:r w:rsidR="00772EB3" w:rsidRPr="00ED618C">
              <w:rPr>
                <w:rFonts w:eastAsia="Times New Roman"/>
                <w:lang w:val="kk-KZ"/>
              </w:rPr>
              <w:t>, қыст., жыра</w:t>
            </w:r>
            <w:r w:rsidR="00772EB3" w:rsidRPr="00ED618C">
              <w:rPr>
                <w:rFonts w:eastAsia="Times New Roman"/>
                <w:vertAlign w:val="superscript"/>
                <w:lang w:val="kk-KZ"/>
              </w:rPr>
              <w:t>4</w:t>
            </w:r>
            <w:r w:rsidR="00772EB3" w:rsidRPr="00ED618C">
              <w:rPr>
                <w:rFonts w:eastAsia="Times New Roman"/>
                <w:lang w:val="kk-KZ"/>
              </w:rPr>
              <w:t xml:space="preserve"> , раз., қон.</w:t>
            </w:r>
            <w:r w:rsidR="00772EB3" w:rsidRPr="00ED618C">
              <w:rPr>
                <w:rFonts w:eastAsia="Times New Roman"/>
                <w:vertAlign w:val="superscript"/>
                <w:lang w:val="kk-KZ"/>
              </w:rPr>
              <w:t>2</w:t>
            </w:r>
            <w:r w:rsidR="00772EB3" w:rsidRPr="00ED618C">
              <w:rPr>
                <w:rFonts w:eastAsia="Times New Roman"/>
                <w:lang w:val="kk-KZ"/>
              </w:rPr>
              <w:t>; Тақырсай  – құрғ.өз.; Кеңқуыссай – батп.; Кеңсай – батп.</w:t>
            </w:r>
            <w:r w:rsidR="00772EB3" w:rsidRPr="00ED618C">
              <w:rPr>
                <w:rFonts w:eastAsia="Times New Roman"/>
                <w:vertAlign w:val="superscript"/>
                <w:lang w:val="kk-KZ"/>
              </w:rPr>
              <w:t>2</w:t>
            </w:r>
            <w:r w:rsidR="00772EB3" w:rsidRPr="00ED618C">
              <w:rPr>
                <w:rFonts w:eastAsia="Times New Roman"/>
                <w:lang w:val="kk-KZ"/>
              </w:rPr>
              <w:t>, төбе, қыст.; Келтесай – батп.</w:t>
            </w:r>
            <w:r w:rsidR="00772EB3" w:rsidRPr="00ED618C">
              <w:rPr>
                <w:rFonts w:eastAsia="Times New Roman"/>
                <w:vertAlign w:val="superscript"/>
                <w:lang w:val="kk-KZ"/>
              </w:rPr>
              <w:t>2</w:t>
            </w:r>
            <w:r w:rsidR="00772EB3" w:rsidRPr="00ED618C">
              <w:rPr>
                <w:rFonts w:eastAsia="Times New Roman"/>
                <w:lang w:val="kk-KZ"/>
              </w:rPr>
              <w:t>,өз.; Жұмырсай – батп., төбе; Жарсай  – батп.</w:t>
            </w:r>
            <w:r w:rsidR="00772EB3" w:rsidRPr="00ED618C">
              <w:rPr>
                <w:rFonts w:eastAsia="Times New Roman"/>
                <w:vertAlign w:val="superscript"/>
                <w:lang w:val="kk-KZ"/>
              </w:rPr>
              <w:t>13</w:t>
            </w:r>
            <w:r w:rsidR="00772EB3" w:rsidRPr="00ED618C">
              <w:rPr>
                <w:rFonts w:eastAsia="Times New Roman"/>
                <w:lang w:val="kk-KZ"/>
              </w:rPr>
              <w:t>, төбе</w:t>
            </w:r>
            <w:r w:rsidR="00772EB3" w:rsidRPr="00ED618C">
              <w:rPr>
                <w:rFonts w:eastAsia="Times New Roman"/>
                <w:vertAlign w:val="superscript"/>
                <w:lang w:val="kk-KZ"/>
              </w:rPr>
              <w:t>4</w:t>
            </w:r>
            <w:r w:rsidR="00772EB3" w:rsidRPr="00ED618C">
              <w:rPr>
                <w:rFonts w:eastAsia="Times New Roman"/>
                <w:lang w:val="kk-KZ"/>
              </w:rPr>
              <w:t>, қыст.,  жыра</w:t>
            </w:r>
            <w:r w:rsidR="00772EB3" w:rsidRPr="00ED618C">
              <w:rPr>
                <w:rFonts w:eastAsia="Times New Roman"/>
                <w:vertAlign w:val="superscript"/>
                <w:lang w:val="kk-KZ"/>
              </w:rPr>
              <w:t>3</w:t>
            </w:r>
            <w:r w:rsidR="00772EB3" w:rsidRPr="00ED618C">
              <w:rPr>
                <w:rFonts w:eastAsia="Times New Roman"/>
                <w:lang w:val="kk-KZ"/>
              </w:rPr>
              <w:t>, аула, өз.</w:t>
            </w:r>
            <w:r w:rsidR="00772EB3" w:rsidRPr="00ED618C">
              <w:rPr>
                <w:rFonts w:eastAsia="Times New Roman"/>
                <w:vertAlign w:val="superscript"/>
                <w:lang w:val="kk-KZ"/>
              </w:rPr>
              <w:t>3</w:t>
            </w:r>
            <w:r w:rsidR="00772EB3" w:rsidRPr="00ED618C">
              <w:rPr>
                <w:rFonts w:eastAsia="Times New Roman"/>
                <w:lang w:val="kk-KZ"/>
              </w:rPr>
              <w:t>, ауыл</w:t>
            </w:r>
            <w:r w:rsidR="00772EB3" w:rsidRPr="00ED618C">
              <w:rPr>
                <w:rFonts w:eastAsia="Times New Roman"/>
                <w:vertAlign w:val="superscript"/>
                <w:lang w:val="kk-KZ"/>
              </w:rPr>
              <w:t>2</w:t>
            </w:r>
            <w:r w:rsidR="00772EB3" w:rsidRPr="00ED618C">
              <w:rPr>
                <w:rFonts w:eastAsia="Times New Roman"/>
                <w:lang w:val="kk-KZ"/>
              </w:rPr>
              <w:t>.</w:t>
            </w:r>
          </w:p>
          <w:p w:rsidR="00772EB3" w:rsidRPr="00ED618C" w:rsidRDefault="00772EB3" w:rsidP="00BB790E">
            <w:pPr>
              <w:ind w:left="360"/>
              <w:rPr>
                <w:noProof/>
                <w:spacing w:val="2"/>
                <w:lang w:val="kk-KZ"/>
              </w:rPr>
            </w:pPr>
          </w:p>
        </w:tc>
      </w:tr>
      <w:tr w:rsidR="00772EB3" w:rsidRPr="001D470A" w:rsidTr="009B2AE2">
        <w:tc>
          <w:tcPr>
            <w:tcW w:w="2127" w:type="dxa"/>
          </w:tcPr>
          <w:p w:rsidR="00772EB3" w:rsidRPr="00ED618C" w:rsidRDefault="00772EB3" w:rsidP="00BB790E">
            <w:pPr>
              <w:jc w:val="both"/>
              <w:rPr>
                <w:i/>
                <w:noProof/>
                <w:spacing w:val="2"/>
                <w:lang w:val="kk-KZ"/>
              </w:rPr>
            </w:pPr>
            <w:r w:rsidRPr="00ED618C">
              <w:rPr>
                <w:i/>
                <w:noProof/>
                <w:spacing w:val="2"/>
                <w:lang w:val="kk-KZ"/>
              </w:rPr>
              <w:t>Тау жыныстары, төсеніш бет ерекшелігі  бойынша</w:t>
            </w:r>
          </w:p>
        </w:tc>
        <w:tc>
          <w:tcPr>
            <w:tcW w:w="7512" w:type="dxa"/>
          </w:tcPr>
          <w:p w:rsidR="00772EB3" w:rsidRPr="00ED618C" w:rsidRDefault="00772EB3" w:rsidP="00BB790E">
            <w:pPr>
              <w:tabs>
                <w:tab w:val="left" w:pos="567"/>
                <w:tab w:val="left" w:pos="4253"/>
              </w:tabs>
              <w:ind w:right="-65"/>
              <w:jc w:val="both"/>
              <w:rPr>
                <w:rFonts w:eastAsia="Times New Roman"/>
                <w:lang w:val="kk-KZ"/>
              </w:rPr>
            </w:pPr>
            <w:r w:rsidRPr="00ED618C">
              <w:rPr>
                <w:rFonts w:eastAsia="Times New Roman"/>
                <w:lang w:val="kk-KZ"/>
              </w:rPr>
              <w:t xml:space="preserve">Борсай  – төбе; Барбисай  – батп.,төбе; Тұзсай  – батп., құд.; Тастысай  – батп.; Тассай  – батп. </w:t>
            </w:r>
            <w:r w:rsidRPr="00ED618C">
              <w:rPr>
                <w:rFonts w:eastAsia="Times New Roman"/>
                <w:vertAlign w:val="superscript"/>
                <w:lang w:val="kk-KZ"/>
              </w:rPr>
              <w:t>5</w:t>
            </w:r>
            <w:r w:rsidRPr="00ED618C">
              <w:rPr>
                <w:rFonts w:eastAsia="Times New Roman"/>
                <w:lang w:val="kk-KZ"/>
              </w:rPr>
              <w:t xml:space="preserve">, төбе </w:t>
            </w:r>
            <w:r w:rsidRPr="00ED618C">
              <w:rPr>
                <w:rFonts w:eastAsia="Times New Roman"/>
                <w:vertAlign w:val="superscript"/>
                <w:lang w:val="kk-KZ"/>
              </w:rPr>
              <w:t>2</w:t>
            </w:r>
            <w:r w:rsidRPr="00ED618C">
              <w:rPr>
                <w:rFonts w:eastAsia="Times New Roman"/>
                <w:lang w:val="kk-KZ"/>
              </w:rPr>
              <w:t>, қыст., құд., жыра, өз.</w:t>
            </w:r>
            <w:r w:rsidRPr="00ED618C">
              <w:rPr>
                <w:rFonts w:eastAsia="Times New Roman"/>
                <w:vertAlign w:val="superscript"/>
                <w:lang w:val="kk-KZ"/>
              </w:rPr>
              <w:t>2</w:t>
            </w:r>
            <w:r w:rsidRPr="00ED618C">
              <w:rPr>
                <w:rFonts w:eastAsia="Times New Roman"/>
                <w:lang w:val="kk-KZ"/>
              </w:rPr>
              <w:t xml:space="preserve">, ауыл </w:t>
            </w:r>
            <w:r w:rsidRPr="00ED618C">
              <w:rPr>
                <w:rFonts w:eastAsia="Times New Roman"/>
                <w:vertAlign w:val="superscript"/>
                <w:lang w:val="kk-KZ"/>
              </w:rPr>
              <w:t>2</w:t>
            </w:r>
            <w:r w:rsidRPr="00ED618C">
              <w:rPr>
                <w:rFonts w:eastAsia="Times New Roman"/>
                <w:lang w:val="kk-KZ"/>
              </w:rPr>
              <w:t xml:space="preserve"> ; Кебiрлiсай  – батп.</w:t>
            </w:r>
            <w:r w:rsidRPr="00ED618C">
              <w:rPr>
                <w:rFonts w:eastAsia="Times New Roman"/>
                <w:vertAlign w:val="superscript"/>
                <w:lang w:val="kk-KZ"/>
              </w:rPr>
              <w:t>2</w:t>
            </w:r>
            <w:r w:rsidRPr="00ED618C">
              <w:rPr>
                <w:rFonts w:eastAsia="Times New Roman"/>
                <w:lang w:val="kk-KZ"/>
              </w:rPr>
              <w:t xml:space="preserve">; Жосалысай  – батп.; Жосалысай  – жыра; Жосасай  – </w:t>
            </w:r>
            <w:r w:rsidR="00604F36">
              <w:rPr>
                <w:rFonts w:eastAsia="Times New Roman"/>
                <w:lang w:val="kk-KZ"/>
              </w:rPr>
              <w:t>қир.о.</w:t>
            </w:r>
            <w:r w:rsidRPr="00ED618C">
              <w:rPr>
                <w:rFonts w:eastAsia="Times New Roman"/>
                <w:lang w:val="kk-KZ"/>
              </w:rPr>
              <w:t>, өз.</w:t>
            </w:r>
            <w:bookmarkStart w:id="5" w:name="page191"/>
            <w:bookmarkEnd w:id="5"/>
            <w:r w:rsidRPr="00ED618C">
              <w:rPr>
                <w:rFonts w:eastAsia="Times New Roman"/>
                <w:lang w:val="kk-KZ"/>
              </w:rPr>
              <w:t>; Құмсай  – батп.</w:t>
            </w:r>
            <w:r w:rsidRPr="00ED618C">
              <w:rPr>
                <w:rFonts w:eastAsia="Times New Roman"/>
                <w:vertAlign w:val="superscript"/>
                <w:lang w:val="kk-KZ"/>
              </w:rPr>
              <w:t>28</w:t>
            </w:r>
            <w:r w:rsidRPr="00ED618C">
              <w:rPr>
                <w:rFonts w:eastAsia="Times New Roman"/>
                <w:lang w:val="kk-KZ"/>
              </w:rPr>
              <w:t>, төбе</w:t>
            </w:r>
            <w:r w:rsidRPr="00ED618C">
              <w:rPr>
                <w:rFonts w:eastAsia="Times New Roman"/>
                <w:vertAlign w:val="superscript"/>
                <w:lang w:val="kk-KZ"/>
              </w:rPr>
              <w:t>10</w:t>
            </w:r>
            <w:r w:rsidRPr="00ED618C">
              <w:rPr>
                <w:rFonts w:eastAsia="Times New Roman"/>
                <w:lang w:val="kk-KZ"/>
              </w:rPr>
              <w:t>, қыст.</w:t>
            </w:r>
            <w:r w:rsidRPr="00ED618C">
              <w:rPr>
                <w:rFonts w:eastAsia="Times New Roman"/>
                <w:vertAlign w:val="superscript"/>
                <w:lang w:val="kk-KZ"/>
              </w:rPr>
              <w:t>2</w:t>
            </w:r>
            <w:r w:rsidRPr="00ED618C">
              <w:rPr>
                <w:rFonts w:eastAsia="Times New Roman"/>
                <w:lang w:val="kk-KZ"/>
              </w:rPr>
              <w:t>,   кладб.</w:t>
            </w:r>
            <w:r w:rsidRPr="00ED618C">
              <w:rPr>
                <w:rFonts w:eastAsia="Times New Roman"/>
                <w:vertAlign w:val="superscript"/>
                <w:lang w:val="kk-KZ"/>
              </w:rPr>
              <w:t>4</w:t>
            </w:r>
            <w:r w:rsidRPr="00ED618C">
              <w:rPr>
                <w:rFonts w:eastAsia="Times New Roman"/>
                <w:lang w:val="kk-KZ"/>
              </w:rPr>
              <w:t>, жайл., жыра</w:t>
            </w:r>
            <w:r w:rsidRPr="00ED618C">
              <w:rPr>
                <w:rFonts w:eastAsia="Times New Roman"/>
                <w:vertAlign w:val="superscript"/>
                <w:lang w:val="kk-KZ"/>
              </w:rPr>
              <w:t>2</w:t>
            </w:r>
            <w:r w:rsidRPr="00ED618C">
              <w:rPr>
                <w:rFonts w:eastAsia="Times New Roman"/>
                <w:lang w:val="kk-KZ"/>
              </w:rPr>
              <w:t xml:space="preserve">, </w:t>
            </w:r>
            <w:r w:rsidR="00604F36">
              <w:rPr>
                <w:rFonts w:eastAsia="Times New Roman"/>
                <w:lang w:val="kk-KZ"/>
              </w:rPr>
              <w:t>қир.о.</w:t>
            </w:r>
            <w:r w:rsidRPr="00ED618C">
              <w:rPr>
                <w:rFonts w:eastAsia="Times New Roman"/>
                <w:lang w:val="kk-KZ"/>
              </w:rPr>
              <w:t>, раз., өз.</w:t>
            </w:r>
            <w:r w:rsidRPr="00ED618C">
              <w:rPr>
                <w:rFonts w:eastAsia="Times New Roman"/>
                <w:vertAlign w:val="superscript"/>
                <w:lang w:val="kk-KZ"/>
              </w:rPr>
              <w:t>4</w:t>
            </w:r>
            <w:r w:rsidRPr="00ED618C">
              <w:rPr>
                <w:rFonts w:eastAsia="Times New Roman"/>
                <w:lang w:val="kk-KZ"/>
              </w:rPr>
              <w:t>, ауыл</w:t>
            </w:r>
            <w:r w:rsidRPr="00ED618C">
              <w:rPr>
                <w:rFonts w:eastAsia="Times New Roman"/>
                <w:vertAlign w:val="superscript"/>
                <w:lang w:val="kk-KZ"/>
              </w:rPr>
              <w:t>6</w:t>
            </w:r>
            <w:r w:rsidRPr="00ED618C">
              <w:rPr>
                <w:rFonts w:eastAsia="Times New Roman"/>
                <w:lang w:val="kk-KZ"/>
              </w:rPr>
              <w:t>, құрғ.өз., өз.</w:t>
            </w:r>
            <w:r w:rsidRPr="00ED618C">
              <w:rPr>
                <w:rFonts w:eastAsia="Times New Roman"/>
                <w:vertAlign w:val="superscript"/>
                <w:lang w:val="kk-KZ"/>
              </w:rPr>
              <w:t>4</w:t>
            </w:r>
            <w:r w:rsidRPr="00ED618C">
              <w:rPr>
                <w:rFonts w:eastAsia="Times New Roman"/>
                <w:lang w:val="kk-KZ"/>
              </w:rPr>
              <w:t>, қон.; 1</w:t>
            </w:r>
            <w:r>
              <w:rPr>
                <w:rFonts w:eastAsia="Times New Roman"/>
                <w:lang w:val="kk-KZ"/>
              </w:rPr>
              <w:t>–</w:t>
            </w:r>
            <w:r w:rsidRPr="00ED618C">
              <w:rPr>
                <w:rFonts w:eastAsia="Times New Roman"/>
                <w:lang w:val="kk-KZ"/>
              </w:rPr>
              <w:t>шi Құмсай  – ауыл; 2</w:t>
            </w:r>
            <w:r>
              <w:rPr>
                <w:rFonts w:eastAsia="Times New Roman"/>
                <w:lang w:val="kk-KZ"/>
              </w:rPr>
              <w:t>–</w:t>
            </w:r>
            <w:r w:rsidRPr="00ED618C">
              <w:rPr>
                <w:rFonts w:eastAsia="Times New Roman"/>
                <w:lang w:val="kk-KZ"/>
              </w:rPr>
              <w:t>шi Құмсай  – ауыл: Ақтассай  – батп.</w:t>
            </w:r>
            <w:r w:rsidRPr="00ED618C">
              <w:rPr>
                <w:rFonts w:eastAsia="Times New Roman"/>
                <w:vertAlign w:val="superscript"/>
                <w:lang w:val="kk-KZ"/>
              </w:rPr>
              <w:t>3</w:t>
            </w:r>
            <w:r w:rsidRPr="00ED618C">
              <w:rPr>
                <w:noProof/>
                <w:spacing w:val="2"/>
                <w:lang w:val="kk-KZ"/>
              </w:rPr>
              <w:t xml:space="preserve">, </w:t>
            </w:r>
            <w:r w:rsidRPr="00ED618C">
              <w:rPr>
                <w:rFonts w:eastAsia="Times New Roman"/>
                <w:lang w:val="kk-KZ"/>
              </w:rPr>
              <w:t xml:space="preserve">Құрсай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12</w:t>
            </w:r>
            <w:r w:rsidRPr="00ED618C">
              <w:rPr>
                <w:rFonts w:eastAsia="Times New Roman"/>
                <w:lang w:val="kk-KZ"/>
              </w:rPr>
              <w:t>, төбе, жыра</w:t>
            </w:r>
            <w:r w:rsidRPr="00ED618C">
              <w:rPr>
                <w:rFonts w:eastAsia="Times New Roman"/>
                <w:vertAlign w:val="superscript"/>
                <w:lang w:val="kk-KZ"/>
              </w:rPr>
              <w:t>2</w:t>
            </w:r>
            <w:r w:rsidRPr="00ED618C">
              <w:rPr>
                <w:rFonts w:eastAsia="Times New Roman"/>
                <w:lang w:val="kk-KZ"/>
              </w:rPr>
              <w:t xml:space="preserve">, </w:t>
            </w:r>
            <w:r w:rsidR="00604F36">
              <w:rPr>
                <w:rFonts w:eastAsia="Times New Roman"/>
                <w:lang w:val="kk-KZ"/>
              </w:rPr>
              <w:t>қир.о.</w:t>
            </w:r>
            <w:r w:rsidRPr="00ED618C">
              <w:rPr>
                <w:rFonts w:eastAsia="Times New Roman"/>
                <w:lang w:val="kk-KZ"/>
              </w:rPr>
              <w:t>, ауыл, ст., құрғ.өз., қон.</w:t>
            </w:r>
          </w:p>
          <w:p w:rsidR="00772EB3" w:rsidRPr="00ED618C" w:rsidRDefault="00772EB3" w:rsidP="00BB790E">
            <w:pPr>
              <w:tabs>
                <w:tab w:val="left" w:pos="567"/>
                <w:tab w:val="left" w:pos="4253"/>
              </w:tabs>
              <w:ind w:right="-65"/>
              <w:jc w:val="both"/>
              <w:rPr>
                <w:rFonts w:eastAsia="Times New Roman"/>
                <w:lang w:val="kk-KZ"/>
              </w:rPr>
            </w:pPr>
          </w:p>
        </w:tc>
      </w:tr>
      <w:tr w:rsidR="00772EB3" w:rsidRPr="001D470A" w:rsidTr="009B2AE2">
        <w:tc>
          <w:tcPr>
            <w:tcW w:w="2127" w:type="dxa"/>
          </w:tcPr>
          <w:p w:rsidR="00772EB3" w:rsidRPr="00ED618C" w:rsidRDefault="00772EB3" w:rsidP="00BB790E">
            <w:pPr>
              <w:jc w:val="both"/>
              <w:rPr>
                <w:i/>
                <w:noProof/>
                <w:spacing w:val="2"/>
                <w:lang w:val="kk-KZ"/>
              </w:rPr>
            </w:pPr>
            <w:r w:rsidRPr="00ED618C">
              <w:rPr>
                <w:i/>
                <w:noProof/>
                <w:spacing w:val="2"/>
                <w:lang w:val="kk-KZ"/>
              </w:rPr>
              <w:t>Түске байланысты</w:t>
            </w:r>
          </w:p>
        </w:tc>
        <w:tc>
          <w:tcPr>
            <w:tcW w:w="7512" w:type="dxa"/>
          </w:tcPr>
          <w:p w:rsidR="00772EB3" w:rsidRPr="00ED618C" w:rsidRDefault="00772EB3" w:rsidP="00BB790E">
            <w:pPr>
              <w:tabs>
                <w:tab w:val="left" w:pos="426"/>
                <w:tab w:val="left" w:pos="567"/>
                <w:tab w:val="left" w:pos="4253"/>
              </w:tabs>
              <w:ind w:right="-65"/>
              <w:jc w:val="both"/>
              <w:rPr>
                <w:rFonts w:eastAsia="Times New Roman"/>
                <w:lang w:val="kk-KZ"/>
              </w:rPr>
            </w:pPr>
            <w:r w:rsidRPr="00ED618C">
              <w:rPr>
                <w:rFonts w:eastAsia="Times New Roman"/>
                <w:lang w:val="kk-KZ"/>
              </w:rPr>
              <w:t>Ақсай  – батп.</w:t>
            </w:r>
            <w:r w:rsidRPr="00ED618C">
              <w:rPr>
                <w:rFonts w:eastAsia="Times New Roman"/>
                <w:vertAlign w:val="superscript"/>
                <w:lang w:val="kk-KZ"/>
              </w:rPr>
              <w:t>10</w:t>
            </w:r>
            <w:r w:rsidRPr="00ED618C">
              <w:rPr>
                <w:rFonts w:eastAsia="Times New Roman"/>
                <w:lang w:val="kk-KZ"/>
              </w:rPr>
              <w:t>, Ақсай  – төбе</w:t>
            </w:r>
            <w:r w:rsidRPr="00ED618C">
              <w:rPr>
                <w:rFonts w:eastAsia="Times New Roman"/>
                <w:vertAlign w:val="superscript"/>
                <w:lang w:val="kk-KZ"/>
              </w:rPr>
              <w:t>6</w:t>
            </w:r>
            <w:r w:rsidRPr="00ED618C">
              <w:rPr>
                <w:rFonts w:eastAsia="Times New Roman"/>
                <w:lang w:val="kk-KZ"/>
              </w:rPr>
              <w:t>, тау,</w:t>
            </w:r>
            <w:r w:rsidR="00604F36">
              <w:rPr>
                <w:rFonts w:eastAsia="Times New Roman"/>
                <w:lang w:val="kk-KZ"/>
              </w:rPr>
              <w:t xml:space="preserve"> </w:t>
            </w:r>
            <w:r w:rsidRPr="00ED618C">
              <w:rPr>
                <w:rFonts w:eastAsia="Times New Roman"/>
                <w:lang w:val="kk-KZ"/>
              </w:rPr>
              <w:t>құд.</w:t>
            </w:r>
            <w:r w:rsidRPr="00ED618C">
              <w:rPr>
                <w:rFonts w:eastAsia="Times New Roman"/>
                <w:vertAlign w:val="superscript"/>
                <w:lang w:val="kk-KZ"/>
              </w:rPr>
              <w:t>4</w:t>
            </w:r>
            <w:r w:rsidRPr="00ED618C">
              <w:rPr>
                <w:rFonts w:eastAsia="Times New Roman"/>
                <w:lang w:val="kk-KZ"/>
              </w:rPr>
              <w:t>, жыра</w:t>
            </w:r>
            <w:r w:rsidRPr="00ED618C">
              <w:rPr>
                <w:rFonts w:eastAsia="Times New Roman"/>
                <w:vertAlign w:val="superscript"/>
                <w:lang w:val="kk-KZ"/>
              </w:rPr>
              <w:t>2</w:t>
            </w:r>
            <w:r w:rsidRPr="00ED618C">
              <w:rPr>
                <w:rFonts w:eastAsia="Times New Roman"/>
                <w:lang w:val="kk-KZ"/>
              </w:rPr>
              <w:t>,</w:t>
            </w:r>
            <w:r>
              <w:rPr>
                <w:rFonts w:eastAsia="Times New Roman"/>
                <w:lang w:val="kk-KZ"/>
              </w:rPr>
              <w:t xml:space="preserve"> </w:t>
            </w:r>
            <w:r w:rsidRPr="00ED618C">
              <w:rPr>
                <w:rFonts w:eastAsia="Times New Roman"/>
                <w:lang w:val="kk-KZ"/>
              </w:rPr>
              <w:t xml:space="preserve"> өз. </w:t>
            </w:r>
            <w:r w:rsidRPr="00ED618C">
              <w:rPr>
                <w:rFonts w:eastAsia="Times New Roman"/>
                <w:vertAlign w:val="superscript"/>
                <w:lang w:val="kk-KZ"/>
              </w:rPr>
              <w:t>2</w:t>
            </w:r>
            <w:r w:rsidRPr="00ED618C">
              <w:rPr>
                <w:rFonts w:eastAsia="Times New Roman"/>
                <w:lang w:val="kk-KZ"/>
              </w:rPr>
              <w:t>,ауыл</w:t>
            </w:r>
            <w:r w:rsidRPr="00ED618C">
              <w:rPr>
                <w:rFonts w:eastAsia="Times New Roman"/>
                <w:vertAlign w:val="superscript"/>
                <w:lang w:val="kk-KZ"/>
              </w:rPr>
              <w:t>2</w:t>
            </w:r>
            <w:r w:rsidRPr="00ED618C">
              <w:rPr>
                <w:rFonts w:eastAsia="Times New Roman"/>
                <w:lang w:val="kk-KZ"/>
              </w:rPr>
              <w:t>,</w:t>
            </w:r>
            <w:r w:rsidR="00604F36">
              <w:rPr>
                <w:rFonts w:eastAsia="Times New Roman"/>
                <w:lang w:val="kk-KZ"/>
              </w:rPr>
              <w:t xml:space="preserve"> </w:t>
            </w:r>
            <w:r w:rsidRPr="00ED618C">
              <w:rPr>
                <w:rFonts w:eastAsia="Times New Roman"/>
                <w:lang w:val="kk-KZ"/>
              </w:rPr>
              <w:t>құрғ. құд., құрғ. өз.</w:t>
            </w:r>
            <w:r w:rsidRPr="00ED618C">
              <w:rPr>
                <w:rFonts w:eastAsia="Times New Roman"/>
                <w:vertAlign w:val="superscript"/>
                <w:lang w:val="kk-KZ"/>
              </w:rPr>
              <w:t>2</w:t>
            </w:r>
            <w:r w:rsidRPr="00ED618C">
              <w:rPr>
                <w:rFonts w:eastAsia="Times New Roman"/>
                <w:lang w:val="kk-KZ"/>
              </w:rPr>
              <w:t>, қон.</w:t>
            </w:r>
            <w:r w:rsidRPr="00ED618C">
              <w:rPr>
                <w:rFonts w:eastAsia="Times New Roman"/>
                <w:vertAlign w:val="superscript"/>
                <w:lang w:val="kk-KZ"/>
              </w:rPr>
              <w:t>4</w:t>
            </w:r>
            <w:r w:rsidRPr="00ED618C">
              <w:rPr>
                <w:rFonts w:eastAsia="Times New Roman"/>
                <w:lang w:val="kk-KZ"/>
              </w:rPr>
              <w:t>; Қызылсай  – батп.</w:t>
            </w:r>
            <w:r w:rsidRPr="00ED618C">
              <w:rPr>
                <w:rFonts w:eastAsia="Times New Roman"/>
                <w:vertAlign w:val="superscript"/>
                <w:lang w:val="kk-KZ"/>
              </w:rPr>
              <w:t>7</w:t>
            </w:r>
            <w:r w:rsidRPr="00ED618C">
              <w:rPr>
                <w:rFonts w:eastAsia="Times New Roman"/>
                <w:lang w:val="kk-KZ"/>
              </w:rPr>
              <w:t>, қыст., жыра</w:t>
            </w:r>
            <w:r w:rsidRPr="00ED618C">
              <w:rPr>
                <w:rFonts w:eastAsia="Times New Roman"/>
                <w:vertAlign w:val="superscript"/>
                <w:lang w:val="kk-KZ"/>
              </w:rPr>
              <w:t>3</w:t>
            </w:r>
            <w:r w:rsidRPr="00ED618C">
              <w:rPr>
                <w:rFonts w:eastAsia="Times New Roman"/>
                <w:lang w:val="kk-KZ"/>
              </w:rPr>
              <w:t>., аула</w:t>
            </w:r>
            <w:r w:rsidRPr="00ED618C">
              <w:rPr>
                <w:rFonts w:eastAsia="Times New Roman"/>
                <w:vertAlign w:val="superscript"/>
                <w:lang w:val="kk-KZ"/>
              </w:rPr>
              <w:t>2</w:t>
            </w:r>
            <w:r w:rsidRPr="00ED618C">
              <w:rPr>
                <w:rFonts w:eastAsia="Times New Roman"/>
                <w:lang w:val="kk-KZ"/>
              </w:rPr>
              <w:t>, раз.,  өз.</w:t>
            </w:r>
            <w:r w:rsidRPr="00ED618C">
              <w:rPr>
                <w:rFonts w:eastAsia="Times New Roman"/>
                <w:vertAlign w:val="superscript"/>
                <w:lang w:val="kk-KZ"/>
              </w:rPr>
              <w:t>2</w:t>
            </w:r>
            <w:r w:rsidRPr="00ED618C">
              <w:rPr>
                <w:rFonts w:eastAsia="Times New Roman"/>
                <w:lang w:val="kk-KZ"/>
              </w:rPr>
              <w:t>,  ауыл; Шұбарсай  – батп.</w:t>
            </w:r>
            <w:r w:rsidRPr="00ED618C">
              <w:rPr>
                <w:rFonts w:eastAsia="Times New Roman"/>
                <w:vertAlign w:val="superscript"/>
                <w:lang w:val="kk-KZ"/>
              </w:rPr>
              <w:t>3</w:t>
            </w:r>
            <w:r w:rsidRPr="00ED618C">
              <w:rPr>
                <w:rFonts w:eastAsia="Times New Roman"/>
                <w:lang w:val="kk-KZ"/>
              </w:rPr>
              <w:t>, жайл., өз., қон.; Сарысай  – батп.</w:t>
            </w:r>
            <w:r w:rsidRPr="00ED618C">
              <w:rPr>
                <w:rFonts w:eastAsia="Times New Roman"/>
                <w:vertAlign w:val="superscript"/>
                <w:lang w:val="kk-KZ"/>
              </w:rPr>
              <w:t>6</w:t>
            </w:r>
            <w:r w:rsidRPr="00ED618C">
              <w:rPr>
                <w:rFonts w:eastAsia="Times New Roman"/>
                <w:lang w:val="kk-KZ"/>
              </w:rPr>
              <w:t>, төб</w:t>
            </w:r>
            <w:r w:rsidRPr="00ED618C">
              <w:rPr>
                <w:rFonts w:eastAsia="Times New Roman"/>
                <w:vertAlign w:val="superscript"/>
                <w:lang w:val="kk-KZ"/>
              </w:rPr>
              <w:t>3</w:t>
            </w:r>
            <w:r w:rsidRPr="00ED618C">
              <w:rPr>
                <w:rFonts w:eastAsia="Times New Roman"/>
                <w:lang w:val="kk-KZ"/>
              </w:rPr>
              <w:t>, тау, өз., ауыл</w:t>
            </w:r>
            <w:r w:rsidRPr="00ED618C">
              <w:rPr>
                <w:rFonts w:eastAsia="Times New Roman"/>
                <w:vertAlign w:val="superscript"/>
                <w:lang w:val="kk-KZ"/>
              </w:rPr>
              <w:t>2</w:t>
            </w:r>
            <w:r w:rsidRPr="00ED618C">
              <w:rPr>
                <w:rFonts w:eastAsia="Times New Roman"/>
                <w:lang w:val="kk-KZ"/>
              </w:rPr>
              <w:t>, қон.</w:t>
            </w:r>
            <w:r w:rsidRPr="00ED618C">
              <w:rPr>
                <w:rFonts w:eastAsia="Times New Roman"/>
                <w:vertAlign w:val="superscript"/>
                <w:lang w:val="kk-KZ"/>
              </w:rPr>
              <w:t>2</w:t>
            </w:r>
            <w:r w:rsidRPr="00ED618C">
              <w:rPr>
                <w:rFonts w:eastAsia="Times New Roman"/>
                <w:lang w:val="kk-KZ"/>
              </w:rPr>
              <w:t>; Қоңырсай  – батп</w:t>
            </w:r>
            <w:r w:rsidRPr="00ED618C">
              <w:rPr>
                <w:rFonts w:eastAsia="Times New Roman"/>
                <w:vertAlign w:val="superscript"/>
                <w:lang w:val="kk-KZ"/>
              </w:rPr>
              <w:t>.6</w:t>
            </w:r>
            <w:r w:rsidRPr="00ED618C">
              <w:rPr>
                <w:rFonts w:eastAsia="Times New Roman"/>
                <w:lang w:val="kk-KZ"/>
              </w:rPr>
              <w:t>, қыст., жыра, өз.</w:t>
            </w:r>
            <w:r w:rsidRPr="00ED618C">
              <w:rPr>
                <w:rFonts w:eastAsia="Times New Roman"/>
                <w:vertAlign w:val="superscript"/>
                <w:lang w:val="kk-KZ"/>
              </w:rPr>
              <w:t>2</w:t>
            </w:r>
            <w:r w:rsidRPr="00ED618C">
              <w:rPr>
                <w:rFonts w:eastAsia="Times New Roman"/>
                <w:lang w:val="kk-KZ"/>
              </w:rPr>
              <w:t xml:space="preserve">, құрғ. өз., қон. </w:t>
            </w:r>
            <w:r w:rsidRPr="00ED618C">
              <w:rPr>
                <w:rFonts w:eastAsia="Times New Roman"/>
                <w:vertAlign w:val="superscript"/>
                <w:lang w:val="kk-KZ"/>
              </w:rPr>
              <w:t>2</w:t>
            </w:r>
            <w:r w:rsidRPr="00ED618C">
              <w:rPr>
                <w:rFonts w:eastAsia="Times New Roman"/>
                <w:lang w:val="kk-KZ"/>
              </w:rPr>
              <w:t>; Көксай  – батп.</w:t>
            </w:r>
            <w:r w:rsidRPr="00ED618C">
              <w:rPr>
                <w:rFonts w:eastAsia="Times New Roman"/>
                <w:vertAlign w:val="superscript"/>
                <w:lang w:val="kk-KZ"/>
              </w:rPr>
              <w:t>2</w:t>
            </w:r>
            <w:r w:rsidRPr="00ED618C">
              <w:rPr>
                <w:rFonts w:eastAsia="Times New Roman"/>
                <w:lang w:val="kk-KZ"/>
              </w:rPr>
              <w:t xml:space="preserve">, төбе </w:t>
            </w:r>
            <w:r w:rsidRPr="00ED618C">
              <w:rPr>
                <w:rFonts w:eastAsia="Times New Roman"/>
                <w:vertAlign w:val="superscript"/>
                <w:lang w:val="kk-KZ"/>
              </w:rPr>
              <w:t>2</w:t>
            </w:r>
            <w:r w:rsidRPr="00ED618C">
              <w:rPr>
                <w:rFonts w:eastAsia="Times New Roman"/>
                <w:lang w:val="kk-KZ"/>
              </w:rPr>
              <w:t>, қыст.,құрғ.өз., қон.</w:t>
            </w:r>
            <w:r w:rsidRPr="00ED618C">
              <w:rPr>
                <w:rFonts w:eastAsia="Times New Roman"/>
                <w:vertAlign w:val="superscript"/>
                <w:lang w:val="kk-KZ"/>
              </w:rPr>
              <w:t>2</w:t>
            </w:r>
            <w:r w:rsidRPr="00ED618C">
              <w:rPr>
                <w:rFonts w:eastAsia="Times New Roman"/>
                <w:lang w:val="kk-KZ"/>
              </w:rPr>
              <w:t>; Қарасай – батп.</w:t>
            </w:r>
            <w:r w:rsidRPr="00ED618C">
              <w:rPr>
                <w:rFonts w:eastAsia="Times New Roman"/>
                <w:vertAlign w:val="superscript"/>
                <w:lang w:val="kk-KZ"/>
              </w:rPr>
              <w:t>7</w:t>
            </w:r>
            <w:r w:rsidRPr="00ED618C">
              <w:rPr>
                <w:rFonts w:eastAsia="Times New Roman"/>
                <w:lang w:val="kk-KZ"/>
              </w:rPr>
              <w:t xml:space="preserve">, төбе </w:t>
            </w:r>
            <w:r w:rsidRPr="00ED618C">
              <w:rPr>
                <w:rFonts w:eastAsia="Times New Roman"/>
                <w:vertAlign w:val="superscript"/>
                <w:lang w:val="kk-KZ"/>
              </w:rPr>
              <w:t>3</w:t>
            </w:r>
            <w:r w:rsidRPr="00ED618C">
              <w:rPr>
                <w:rFonts w:eastAsia="Times New Roman"/>
                <w:lang w:val="kk-KZ"/>
              </w:rPr>
              <w:t xml:space="preserve">, қыст., жыра,  </w:t>
            </w:r>
            <w:r w:rsidR="00604F36">
              <w:rPr>
                <w:rFonts w:eastAsia="Times New Roman"/>
                <w:lang w:val="kk-KZ"/>
              </w:rPr>
              <w:t>қир.о.</w:t>
            </w:r>
            <w:r w:rsidRPr="00ED618C">
              <w:rPr>
                <w:rFonts w:eastAsia="Times New Roman"/>
                <w:vertAlign w:val="superscript"/>
                <w:lang w:val="kk-KZ"/>
              </w:rPr>
              <w:t>3</w:t>
            </w:r>
            <w:r w:rsidRPr="00ED618C">
              <w:rPr>
                <w:rFonts w:eastAsia="Times New Roman"/>
                <w:lang w:val="kk-KZ"/>
              </w:rPr>
              <w:t>,өз.</w:t>
            </w:r>
            <w:r w:rsidRPr="00ED618C">
              <w:rPr>
                <w:rFonts w:eastAsia="Times New Roman"/>
                <w:vertAlign w:val="superscript"/>
                <w:lang w:val="kk-KZ"/>
              </w:rPr>
              <w:t>5</w:t>
            </w:r>
            <w:r w:rsidRPr="00ED618C">
              <w:rPr>
                <w:rFonts w:eastAsia="Times New Roman"/>
                <w:lang w:val="kk-KZ"/>
              </w:rPr>
              <w:t>, ауыл, сор., құрғ.өз., қон.</w:t>
            </w:r>
            <w:r w:rsidRPr="00ED618C">
              <w:rPr>
                <w:rFonts w:eastAsia="Times New Roman"/>
                <w:vertAlign w:val="superscript"/>
                <w:lang w:val="kk-KZ"/>
              </w:rPr>
              <w:t>4</w:t>
            </w:r>
          </w:p>
          <w:p w:rsidR="00772EB3" w:rsidRPr="00ED618C" w:rsidRDefault="00772EB3" w:rsidP="00BB790E">
            <w:pPr>
              <w:ind w:left="360"/>
              <w:jc w:val="both"/>
              <w:rPr>
                <w:noProof/>
                <w:spacing w:val="2"/>
                <w:lang w:val="kk-KZ"/>
              </w:rPr>
            </w:pPr>
          </w:p>
        </w:tc>
      </w:tr>
      <w:tr w:rsidR="00772EB3" w:rsidRPr="001D470A" w:rsidTr="009B2AE2">
        <w:tc>
          <w:tcPr>
            <w:tcW w:w="2127" w:type="dxa"/>
            <w:hideMark/>
          </w:tcPr>
          <w:p w:rsidR="00772EB3" w:rsidRPr="00ED618C" w:rsidRDefault="00772EB3" w:rsidP="00BB790E">
            <w:pPr>
              <w:jc w:val="both"/>
              <w:rPr>
                <w:i/>
                <w:noProof/>
                <w:spacing w:val="2"/>
                <w:lang w:val="kk-KZ"/>
              </w:rPr>
            </w:pPr>
            <w:r w:rsidRPr="00ED618C">
              <w:rPr>
                <w:i/>
                <w:noProof/>
                <w:spacing w:val="2"/>
                <w:lang w:val="kk-KZ"/>
              </w:rPr>
              <w:t>Климаты, гидрографиялық ерекшелігі</w:t>
            </w:r>
          </w:p>
        </w:tc>
        <w:tc>
          <w:tcPr>
            <w:tcW w:w="7512" w:type="dxa"/>
          </w:tcPr>
          <w:p w:rsidR="00772EB3" w:rsidRPr="00ED618C" w:rsidRDefault="00772EB3" w:rsidP="00BB790E">
            <w:pPr>
              <w:tabs>
                <w:tab w:val="left" w:pos="567"/>
                <w:tab w:val="left" w:pos="4253"/>
              </w:tabs>
              <w:ind w:right="-65"/>
              <w:jc w:val="both"/>
              <w:rPr>
                <w:rFonts w:eastAsia="Times New Roman"/>
                <w:lang w:val="kk-KZ"/>
              </w:rPr>
            </w:pPr>
            <w:r w:rsidRPr="00ED618C">
              <w:rPr>
                <w:rFonts w:eastAsia="Times New Roman"/>
                <w:lang w:val="kk-KZ"/>
              </w:rPr>
              <w:t xml:space="preserve">Милысай </w:t>
            </w:r>
            <w:r>
              <w:rPr>
                <w:rFonts w:eastAsia="Times New Roman"/>
                <w:lang w:val="kk-KZ"/>
              </w:rPr>
              <w:t>–</w:t>
            </w:r>
            <w:r w:rsidRPr="00ED618C">
              <w:rPr>
                <w:rFonts w:eastAsia="Times New Roman"/>
                <w:lang w:val="kk-KZ"/>
              </w:rPr>
              <w:t xml:space="preserve"> сай, өз., ауыл; Көлтабансай </w:t>
            </w:r>
            <w:r>
              <w:rPr>
                <w:rFonts w:eastAsia="Times New Roman"/>
                <w:lang w:val="kk-KZ"/>
              </w:rPr>
              <w:t>–</w:t>
            </w:r>
            <w:r w:rsidRPr="00ED618C">
              <w:rPr>
                <w:rFonts w:eastAsia="Times New Roman"/>
                <w:lang w:val="kk-KZ"/>
              </w:rPr>
              <w:t xml:space="preserve"> сай; Көлсай </w:t>
            </w:r>
            <w:r>
              <w:rPr>
                <w:rFonts w:eastAsia="Times New Roman"/>
                <w:lang w:val="kk-KZ"/>
              </w:rPr>
              <w:t>–</w:t>
            </w:r>
            <w:r w:rsidRPr="00ED618C">
              <w:rPr>
                <w:rFonts w:eastAsia="Times New Roman"/>
                <w:lang w:val="kk-KZ"/>
              </w:rPr>
              <w:t xml:space="preserve"> сай, төбе, құд.; Қарасусай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төбе, өз.</w:t>
            </w:r>
            <w:r w:rsidRPr="00ED618C">
              <w:rPr>
                <w:rFonts w:eastAsia="Times New Roman"/>
                <w:vertAlign w:val="superscript"/>
                <w:lang w:val="kk-KZ"/>
              </w:rPr>
              <w:t>3</w:t>
            </w:r>
            <w:r w:rsidRPr="00ED618C">
              <w:rPr>
                <w:rFonts w:eastAsia="Times New Roman"/>
                <w:lang w:val="kk-KZ"/>
              </w:rPr>
              <w:t xml:space="preserve">, қон.; Қарабұлақсай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6</w:t>
            </w:r>
            <w:r w:rsidRPr="00ED618C">
              <w:rPr>
                <w:rFonts w:eastAsia="Times New Roman"/>
                <w:lang w:val="kk-KZ"/>
              </w:rPr>
              <w:t>, жыра</w:t>
            </w:r>
            <w:r w:rsidRPr="00ED618C">
              <w:rPr>
                <w:rFonts w:eastAsia="Times New Roman"/>
                <w:vertAlign w:val="superscript"/>
                <w:lang w:val="kk-KZ"/>
              </w:rPr>
              <w:t>2</w:t>
            </w:r>
            <w:r w:rsidRPr="00ED618C">
              <w:rPr>
                <w:rFonts w:eastAsia="Times New Roman"/>
                <w:lang w:val="kk-KZ"/>
              </w:rPr>
              <w:t xml:space="preserve">, өз.; Еспесай </w:t>
            </w:r>
            <w:r>
              <w:rPr>
                <w:rFonts w:eastAsia="Times New Roman"/>
                <w:lang w:val="kk-KZ"/>
              </w:rPr>
              <w:t>–</w:t>
            </w:r>
            <w:r w:rsidRPr="00ED618C">
              <w:rPr>
                <w:rFonts w:eastAsia="Times New Roman"/>
                <w:lang w:val="kk-KZ"/>
              </w:rPr>
              <w:t xml:space="preserve"> сай; Бұлақсай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xml:space="preserve">, </w:t>
            </w:r>
            <w:r>
              <w:rPr>
                <w:rFonts w:eastAsia="Times New Roman"/>
                <w:lang w:val="kk-KZ"/>
              </w:rPr>
              <w:t>жыра</w:t>
            </w:r>
            <w:r w:rsidRPr="00ED618C">
              <w:rPr>
                <w:rFonts w:eastAsia="Times New Roman"/>
                <w:lang w:val="kk-KZ"/>
              </w:rPr>
              <w:t>; Бұлақты – ауыл.</w:t>
            </w:r>
          </w:p>
          <w:p w:rsidR="00772EB3" w:rsidRPr="00ED618C" w:rsidRDefault="00772EB3" w:rsidP="00BB790E">
            <w:pPr>
              <w:tabs>
                <w:tab w:val="left" w:pos="142"/>
                <w:tab w:val="left" w:pos="567"/>
                <w:tab w:val="left" w:pos="993"/>
                <w:tab w:val="left" w:pos="4253"/>
              </w:tabs>
              <w:ind w:left="567" w:right="-65"/>
              <w:jc w:val="both"/>
              <w:rPr>
                <w:noProof/>
                <w:spacing w:val="2"/>
                <w:lang w:val="kk-KZ"/>
              </w:rPr>
            </w:pPr>
          </w:p>
        </w:tc>
      </w:tr>
      <w:tr w:rsidR="00772EB3" w:rsidRPr="001D470A" w:rsidTr="009B2AE2">
        <w:tc>
          <w:tcPr>
            <w:tcW w:w="2127" w:type="dxa"/>
            <w:hideMark/>
          </w:tcPr>
          <w:p w:rsidR="00772EB3" w:rsidRPr="00ED618C" w:rsidRDefault="00772EB3" w:rsidP="00BB790E">
            <w:pPr>
              <w:jc w:val="both"/>
              <w:rPr>
                <w:i/>
                <w:noProof/>
                <w:spacing w:val="2"/>
                <w:lang w:val="kk-KZ"/>
              </w:rPr>
            </w:pPr>
            <w:r w:rsidRPr="00ED618C">
              <w:rPr>
                <w:i/>
                <w:noProof/>
                <w:spacing w:val="2"/>
                <w:lang w:val="kk-KZ"/>
              </w:rPr>
              <w:t>Органикалық дүниесі бойынша</w:t>
            </w:r>
          </w:p>
        </w:tc>
        <w:tc>
          <w:tcPr>
            <w:tcW w:w="7512" w:type="dxa"/>
          </w:tcPr>
          <w:p w:rsidR="00772EB3" w:rsidRPr="00ED618C" w:rsidRDefault="00772EB3" w:rsidP="00BB790E">
            <w:pPr>
              <w:tabs>
                <w:tab w:val="left" w:pos="426"/>
                <w:tab w:val="left" w:pos="567"/>
                <w:tab w:val="left" w:pos="4253"/>
              </w:tabs>
              <w:ind w:right="-65"/>
              <w:jc w:val="both"/>
              <w:rPr>
                <w:noProof/>
                <w:spacing w:val="2"/>
                <w:lang w:val="kk-KZ"/>
              </w:rPr>
            </w:pPr>
            <w:r w:rsidRPr="00ED618C">
              <w:rPr>
                <w:rFonts w:eastAsia="Times New Roman"/>
                <w:lang w:val="kk-KZ"/>
              </w:rPr>
              <w:t xml:space="preserve">Аққусай </w:t>
            </w:r>
            <w:r>
              <w:rPr>
                <w:rFonts w:eastAsia="Times New Roman"/>
                <w:lang w:val="kk-KZ"/>
              </w:rPr>
              <w:t>–</w:t>
            </w:r>
            <w:r w:rsidRPr="00ED618C">
              <w:rPr>
                <w:rFonts w:eastAsia="Times New Roman"/>
                <w:lang w:val="kk-KZ"/>
              </w:rPr>
              <w:t xml:space="preserve"> сай; Шилiсай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9</w:t>
            </w:r>
            <w:r w:rsidRPr="00ED618C">
              <w:rPr>
                <w:rFonts w:eastAsia="Times New Roman"/>
                <w:lang w:val="kk-KZ"/>
              </w:rPr>
              <w:t>, төбе</w:t>
            </w:r>
            <w:r w:rsidRPr="00ED618C">
              <w:rPr>
                <w:rFonts w:eastAsia="Times New Roman"/>
                <w:vertAlign w:val="superscript"/>
                <w:lang w:val="kk-KZ"/>
              </w:rPr>
              <w:t>2</w:t>
            </w:r>
            <w:r w:rsidRPr="00ED618C">
              <w:rPr>
                <w:rFonts w:eastAsia="Times New Roman"/>
                <w:lang w:val="kk-KZ"/>
              </w:rPr>
              <w:t>, қыст., жыра</w:t>
            </w:r>
            <w:r w:rsidRPr="00ED618C">
              <w:rPr>
                <w:rFonts w:eastAsia="Times New Roman"/>
                <w:vertAlign w:val="superscript"/>
                <w:lang w:val="kk-KZ"/>
              </w:rPr>
              <w:t>3</w:t>
            </w:r>
            <w:r w:rsidRPr="00ED618C">
              <w:rPr>
                <w:rFonts w:eastAsia="Times New Roman"/>
                <w:lang w:val="kk-KZ"/>
              </w:rPr>
              <w:t xml:space="preserve">, </w:t>
            </w:r>
            <w:r w:rsidR="00604F36">
              <w:rPr>
                <w:rFonts w:eastAsia="Times New Roman"/>
                <w:lang w:val="kk-KZ"/>
              </w:rPr>
              <w:t>қир.о.</w:t>
            </w:r>
            <w:r w:rsidRPr="00ED618C">
              <w:rPr>
                <w:rFonts w:eastAsia="Times New Roman"/>
                <w:vertAlign w:val="superscript"/>
                <w:lang w:val="kk-KZ"/>
              </w:rPr>
              <w:t>4</w:t>
            </w:r>
            <w:r w:rsidRPr="00ED618C">
              <w:rPr>
                <w:rFonts w:eastAsia="Times New Roman"/>
                <w:lang w:val="kk-KZ"/>
              </w:rPr>
              <w:t>, өз.</w:t>
            </w:r>
            <w:r w:rsidRPr="00ED618C">
              <w:rPr>
                <w:rFonts w:eastAsia="Times New Roman"/>
                <w:vertAlign w:val="superscript"/>
                <w:lang w:val="kk-KZ"/>
              </w:rPr>
              <w:t>5</w:t>
            </w:r>
            <w:r w:rsidRPr="00ED618C">
              <w:rPr>
                <w:rFonts w:eastAsia="Times New Roman"/>
                <w:lang w:val="kk-KZ"/>
              </w:rPr>
              <w:t xml:space="preserve">, ауыл; Шағырсай </w:t>
            </w:r>
            <w:r>
              <w:rPr>
                <w:rFonts w:eastAsia="Times New Roman"/>
                <w:lang w:val="kk-KZ"/>
              </w:rPr>
              <w:t>–</w:t>
            </w:r>
            <w:r w:rsidRPr="00ED618C">
              <w:rPr>
                <w:rFonts w:eastAsia="Times New Roman"/>
                <w:lang w:val="kk-KZ"/>
              </w:rPr>
              <w:t xml:space="preserve"> құрғ.өз.; Ұзын Қарағандысай </w:t>
            </w:r>
            <w:r>
              <w:rPr>
                <w:rFonts w:eastAsia="Times New Roman"/>
                <w:lang w:val="kk-KZ"/>
              </w:rPr>
              <w:t>–</w:t>
            </w:r>
            <w:r w:rsidRPr="00ED618C">
              <w:rPr>
                <w:rFonts w:eastAsia="Times New Roman"/>
                <w:lang w:val="kk-KZ"/>
              </w:rPr>
              <w:t xml:space="preserve"> сай, өз.; Тобылғысай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2</w:t>
            </w:r>
            <w:r w:rsidRPr="00ED618C">
              <w:rPr>
                <w:rFonts w:eastAsia="Times New Roman"/>
                <w:lang w:val="kk-KZ"/>
              </w:rPr>
              <w:t xml:space="preserve">; Теректiсай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xml:space="preserve">; Текелiсай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 xml:space="preserve">2 </w:t>
            </w:r>
            <w:r w:rsidRPr="00ED618C">
              <w:rPr>
                <w:rFonts w:eastAsia="Times New Roman"/>
                <w:lang w:val="kk-KZ"/>
              </w:rPr>
              <w:t xml:space="preserve">;Текелiтау </w:t>
            </w:r>
            <w:r>
              <w:rPr>
                <w:rFonts w:eastAsia="Times New Roman"/>
                <w:lang w:val="kk-KZ"/>
              </w:rPr>
              <w:t>–</w:t>
            </w:r>
            <w:r w:rsidRPr="00ED618C">
              <w:rPr>
                <w:rFonts w:eastAsia="Times New Roman"/>
                <w:lang w:val="kk-KZ"/>
              </w:rPr>
              <w:t xml:space="preserve"> тау; Текесай </w:t>
            </w:r>
            <w:r>
              <w:rPr>
                <w:rFonts w:eastAsia="Times New Roman"/>
                <w:lang w:val="kk-KZ"/>
              </w:rPr>
              <w:t>–</w:t>
            </w:r>
            <w:r w:rsidRPr="00ED618C">
              <w:rPr>
                <w:rFonts w:eastAsia="Times New Roman"/>
                <w:lang w:val="kk-KZ"/>
              </w:rPr>
              <w:t xml:space="preserve"> сай; Талсай  </w:t>
            </w:r>
            <w:r>
              <w:rPr>
                <w:rFonts w:eastAsia="Times New Roman"/>
                <w:lang w:val="kk-KZ"/>
              </w:rPr>
              <w:t>–</w:t>
            </w:r>
            <w:r w:rsidRPr="00ED618C">
              <w:rPr>
                <w:rFonts w:eastAsia="Times New Roman"/>
                <w:lang w:val="kk-KZ"/>
              </w:rPr>
              <w:t xml:space="preserve"> сай; Талдысай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 xml:space="preserve">8 </w:t>
            </w:r>
            <w:r w:rsidRPr="00ED618C">
              <w:rPr>
                <w:rFonts w:eastAsia="Times New Roman"/>
                <w:lang w:val="kk-KZ"/>
              </w:rPr>
              <w:t xml:space="preserve">; Саралжындысай </w:t>
            </w:r>
            <w:r>
              <w:rPr>
                <w:rFonts w:eastAsia="Times New Roman"/>
                <w:lang w:val="kk-KZ"/>
              </w:rPr>
              <w:t>–</w:t>
            </w:r>
            <w:r w:rsidRPr="00ED618C">
              <w:rPr>
                <w:rFonts w:eastAsia="Times New Roman"/>
                <w:lang w:val="kk-KZ"/>
              </w:rPr>
              <w:t xml:space="preserve"> сай, тау,  құрғ.өз.; Өлеңдiсай </w:t>
            </w:r>
            <w:r>
              <w:rPr>
                <w:rFonts w:eastAsia="Times New Roman"/>
                <w:lang w:val="kk-KZ"/>
              </w:rPr>
              <w:t>–</w:t>
            </w:r>
            <w:r w:rsidRPr="00ED618C">
              <w:rPr>
                <w:rFonts w:eastAsia="Times New Roman"/>
                <w:lang w:val="kk-KZ"/>
              </w:rPr>
              <w:t xml:space="preserve"> сай; Ойлысай </w:t>
            </w:r>
            <w:r>
              <w:rPr>
                <w:rFonts w:eastAsia="Times New Roman"/>
                <w:lang w:val="kk-KZ"/>
              </w:rPr>
              <w:t>–</w:t>
            </w:r>
            <w:r w:rsidRPr="00ED618C">
              <w:rPr>
                <w:rFonts w:eastAsia="Times New Roman"/>
                <w:lang w:val="kk-KZ"/>
              </w:rPr>
              <w:t xml:space="preserve"> сай ; Көкпексай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2</w:t>
            </w:r>
            <w:r w:rsidRPr="00ED618C">
              <w:rPr>
                <w:rFonts w:eastAsia="Times New Roman"/>
                <w:lang w:val="kk-KZ"/>
              </w:rPr>
              <w:t xml:space="preserve"> ; Қасқырсай </w:t>
            </w:r>
            <w:r>
              <w:rPr>
                <w:rFonts w:eastAsia="Times New Roman"/>
                <w:lang w:val="kk-KZ"/>
              </w:rPr>
              <w:t>–</w:t>
            </w:r>
            <w:r w:rsidRPr="00ED618C">
              <w:rPr>
                <w:rFonts w:eastAsia="Times New Roman"/>
                <w:lang w:val="kk-KZ"/>
              </w:rPr>
              <w:t xml:space="preserve"> сай; Қарағандысай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19</w:t>
            </w:r>
            <w:r w:rsidRPr="00ED618C">
              <w:rPr>
                <w:rFonts w:eastAsia="Times New Roman"/>
                <w:lang w:val="kk-KZ"/>
              </w:rPr>
              <w:t>, төбе, қыст., өз.</w:t>
            </w:r>
            <w:r w:rsidRPr="00ED618C">
              <w:rPr>
                <w:rFonts w:eastAsia="Times New Roman"/>
                <w:vertAlign w:val="superscript"/>
                <w:lang w:val="kk-KZ"/>
              </w:rPr>
              <w:t>3</w:t>
            </w:r>
            <w:r w:rsidRPr="00ED618C">
              <w:rPr>
                <w:rFonts w:eastAsia="Times New Roman"/>
                <w:lang w:val="kk-KZ"/>
              </w:rPr>
              <w:t xml:space="preserve">, ауыл; Қарағансай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10</w:t>
            </w:r>
            <w:r w:rsidRPr="00ED618C">
              <w:rPr>
                <w:rFonts w:eastAsia="Times New Roman"/>
                <w:lang w:val="kk-KZ"/>
              </w:rPr>
              <w:t>, тау</w:t>
            </w:r>
            <w:r w:rsidRPr="00ED618C">
              <w:rPr>
                <w:rFonts w:eastAsia="Times New Roman"/>
                <w:vertAlign w:val="superscript"/>
                <w:lang w:val="kk-KZ"/>
              </w:rPr>
              <w:t>2</w:t>
            </w:r>
            <w:r w:rsidRPr="00ED618C">
              <w:rPr>
                <w:rFonts w:eastAsia="Times New Roman"/>
                <w:lang w:val="kk-KZ"/>
              </w:rPr>
              <w:t>, қыст.</w:t>
            </w:r>
            <w:r w:rsidRPr="00ED618C">
              <w:rPr>
                <w:rFonts w:eastAsia="Times New Roman"/>
                <w:vertAlign w:val="superscript"/>
                <w:lang w:val="kk-KZ"/>
              </w:rPr>
              <w:t>4</w:t>
            </w:r>
            <w:r>
              <w:rPr>
                <w:rFonts w:eastAsia="Times New Roman"/>
                <w:lang w:val="kk-KZ"/>
              </w:rPr>
              <w:t>, жыра</w:t>
            </w:r>
            <w:r w:rsidRPr="00ED618C">
              <w:rPr>
                <w:rFonts w:eastAsia="Times New Roman"/>
                <w:lang w:val="kk-KZ"/>
              </w:rPr>
              <w:t xml:space="preserve">, өз., жылға; Қарағайсай </w:t>
            </w:r>
            <w:r>
              <w:rPr>
                <w:rFonts w:eastAsia="Times New Roman"/>
                <w:lang w:val="kk-KZ"/>
              </w:rPr>
              <w:t>–</w:t>
            </w:r>
            <w:r w:rsidRPr="00ED618C">
              <w:rPr>
                <w:rFonts w:eastAsia="Times New Roman"/>
                <w:lang w:val="kk-KZ"/>
              </w:rPr>
              <w:t xml:space="preserve"> сай; Қайыңдысай </w:t>
            </w:r>
            <w:r>
              <w:rPr>
                <w:rFonts w:eastAsia="Times New Roman"/>
                <w:lang w:val="kk-KZ"/>
              </w:rPr>
              <w:t>–</w:t>
            </w:r>
            <w:r w:rsidRPr="00ED618C">
              <w:rPr>
                <w:rFonts w:eastAsia="Times New Roman"/>
                <w:lang w:val="kk-KZ"/>
              </w:rPr>
              <w:t xml:space="preserve"> қыст., ауыл; Қайыңсай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6</w:t>
            </w:r>
            <w:r w:rsidRPr="00ED618C">
              <w:rPr>
                <w:rFonts w:eastAsia="Times New Roman"/>
                <w:lang w:val="kk-KZ"/>
              </w:rPr>
              <w:t xml:space="preserve">, жайл.; Жыландысай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төбе</w:t>
            </w:r>
            <w:r w:rsidRPr="00ED618C">
              <w:rPr>
                <w:rFonts w:eastAsia="Times New Roman"/>
                <w:vertAlign w:val="superscript"/>
                <w:lang w:val="kk-KZ"/>
              </w:rPr>
              <w:t>2</w:t>
            </w:r>
            <w:r w:rsidRPr="00ED618C">
              <w:rPr>
                <w:rFonts w:eastAsia="Times New Roman"/>
                <w:lang w:val="kk-KZ"/>
              </w:rPr>
              <w:t xml:space="preserve">, өз., құрғ.өз.; Жылансай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қон.</w:t>
            </w:r>
            <w:r w:rsidRPr="00ED618C">
              <w:rPr>
                <w:rFonts w:eastAsia="Times New Roman"/>
                <w:vertAlign w:val="superscript"/>
                <w:lang w:val="kk-KZ"/>
              </w:rPr>
              <w:t>2</w:t>
            </w:r>
            <w:r w:rsidRPr="00ED618C">
              <w:rPr>
                <w:rFonts w:eastAsia="Times New Roman"/>
                <w:lang w:val="kk-KZ"/>
              </w:rPr>
              <w:t xml:space="preserve">; Жиделисай </w:t>
            </w:r>
            <w:r>
              <w:rPr>
                <w:rFonts w:eastAsia="Times New Roman"/>
                <w:lang w:val="kk-KZ"/>
              </w:rPr>
              <w:t>–</w:t>
            </w:r>
            <w:r w:rsidRPr="00ED618C">
              <w:rPr>
                <w:rFonts w:eastAsia="Times New Roman"/>
                <w:lang w:val="kk-KZ"/>
              </w:rPr>
              <w:t xml:space="preserve"> сай, құд., құрғ.өз.; Егiнсай </w:t>
            </w:r>
            <w:r>
              <w:rPr>
                <w:rFonts w:eastAsia="Times New Roman"/>
                <w:lang w:val="kk-KZ"/>
              </w:rPr>
              <w:t>–</w:t>
            </w:r>
            <w:r w:rsidRPr="00ED618C">
              <w:rPr>
                <w:rFonts w:eastAsia="Times New Roman"/>
                <w:lang w:val="kk-KZ"/>
              </w:rPr>
              <w:t xml:space="preserve">  сай, қыст., өз.</w:t>
            </w:r>
            <w:r w:rsidRPr="00ED618C">
              <w:rPr>
                <w:rFonts w:eastAsia="Times New Roman"/>
                <w:vertAlign w:val="superscript"/>
                <w:lang w:val="kk-KZ"/>
              </w:rPr>
              <w:t>2</w:t>
            </w:r>
            <w:r w:rsidRPr="00ED618C">
              <w:rPr>
                <w:rFonts w:eastAsia="Times New Roman"/>
                <w:lang w:val="kk-KZ"/>
              </w:rPr>
              <w:t xml:space="preserve">, қон.; Егiндiсай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2</w:t>
            </w:r>
            <w:r w:rsidRPr="00ED618C">
              <w:rPr>
                <w:rFonts w:eastAsia="Times New Roman"/>
                <w:lang w:val="kk-KZ"/>
              </w:rPr>
              <w:t>, жыра, өз.;</w:t>
            </w:r>
            <w:r w:rsidR="00013CB6">
              <w:rPr>
                <w:rFonts w:eastAsia="Times New Roman"/>
                <w:lang w:val="kk-KZ"/>
              </w:rPr>
              <w:t xml:space="preserve"> </w:t>
            </w:r>
            <w:r w:rsidRPr="00ED618C">
              <w:rPr>
                <w:rFonts w:eastAsia="Times New Roman"/>
                <w:lang w:val="kk-KZ"/>
              </w:rPr>
              <w:t xml:space="preserve">Майлысай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xml:space="preserve">, </w:t>
            </w:r>
            <w:r w:rsidR="00604F36">
              <w:rPr>
                <w:rFonts w:eastAsia="Times New Roman"/>
                <w:lang w:val="kk-KZ"/>
              </w:rPr>
              <w:t>қир.о.</w:t>
            </w:r>
            <w:r w:rsidRPr="00ED618C">
              <w:rPr>
                <w:rFonts w:eastAsia="Times New Roman"/>
                <w:lang w:val="kk-KZ"/>
              </w:rPr>
              <w:t>, өз.</w:t>
            </w:r>
            <w:r w:rsidRPr="00ED618C">
              <w:rPr>
                <w:rFonts w:eastAsia="Times New Roman"/>
                <w:vertAlign w:val="superscript"/>
                <w:lang w:val="kk-KZ"/>
              </w:rPr>
              <w:t>3</w:t>
            </w:r>
            <w:r w:rsidRPr="00ED618C">
              <w:rPr>
                <w:rFonts w:eastAsia="Times New Roman"/>
                <w:lang w:val="kk-KZ"/>
              </w:rPr>
              <w:t>, қон.</w:t>
            </w:r>
          </w:p>
        </w:tc>
      </w:tr>
      <w:tr w:rsidR="00772EB3" w:rsidRPr="001D470A" w:rsidTr="009B2AE2">
        <w:tc>
          <w:tcPr>
            <w:tcW w:w="2127" w:type="dxa"/>
            <w:hideMark/>
          </w:tcPr>
          <w:p w:rsidR="00772EB3" w:rsidRPr="00ED618C" w:rsidRDefault="00772EB3" w:rsidP="00BB790E">
            <w:pPr>
              <w:jc w:val="both"/>
              <w:rPr>
                <w:i/>
                <w:noProof/>
                <w:spacing w:val="2"/>
                <w:lang w:val="kk-KZ"/>
              </w:rPr>
            </w:pPr>
            <w:r w:rsidRPr="00ED618C">
              <w:rPr>
                <w:i/>
                <w:noProof/>
                <w:spacing w:val="2"/>
                <w:lang w:val="kk-KZ"/>
              </w:rPr>
              <w:t>Санына байланысты</w:t>
            </w:r>
          </w:p>
        </w:tc>
        <w:tc>
          <w:tcPr>
            <w:tcW w:w="7512" w:type="dxa"/>
            <w:hideMark/>
          </w:tcPr>
          <w:p w:rsidR="00772EB3" w:rsidRDefault="00772EB3" w:rsidP="00BB790E">
            <w:pPr>
              <w:tabs>
                <w:tab w:val="left" w:pos="567"/>
                <w:tab w:val="left" w:pos="4253"/>
              </w:tabs>
              <w:ind w:right="-65"/>
              <w:jc w:val="both"/>
              <w:rPr>
                <w:rFonts w:eastAsia="Times New Roman"/>
                <w:lang w:val="kk-KZ"/>
              </w:rPr>
            </w:pPr>
            <w:r w:rsidRPr="00ED618C">
              <w:rPr>
                <w:rFonts w:eastAsia="Times New Roman"/>
                <w:lang w:val="kk-KZ"/>
              </w:rPr>
              <w:t xml:space="preserve">Үшсай </w:t>
            </w:r>
            <w:r>
              <w:rPr>
                <w:rFonts w:eastAsia="Times New Roman"/>
                <w:lang w:val="kk-KZ"/>
              </w:rPr>
              <w:t>–</w:t>
            </w:r>
            <w:r w:rsidRPr="00ED618C">
              <w:rPr>
                <w:rFonts w:eastAsia="Times New Roman"/>
                <w:lang w:val="kk-KZ"/>
              </w:rPr>
              <w:t xml:space="preserve"> жыра; Үшқұрсай </w:t>
            </w:r>
            <w:r>
              <w:rPr>
                <w:rFonts w:eastAsia="Times New Roman"/>
                <w:lang w:val="kk-KZ"/>
              </w:rPr>
              <w:t>–</w:t>
            </w:r>
            <w:r w:rsidRPr="00ED618C">
              <w:rPr>
                <w:rFonts w:eastAsia="Times New Roman"/>
                <w:lang w:val="kk-KZ"/>
              </w:rPr>
              <w:t xml:space="preserve"> қон.; Үлкенсай, </w:t>
            </w:r>
            <w:r>
              <w:rPr>
                <w:rFonts w:eastAsia="Times New Roman"/>
                <w:lang w:val="kk-KZ"/>
              </w:rPr>
              <w:t>–</w:t>
            </w:r>
            <w:r w:rsidRPr="00ED618C">
              <w:rPr>
                <w:rFonts w:eastAsia="Times New Roman"/>
                <w:lang w:val="kk-KZ"/>
              </w:rPr>
              <w:t xml:space="preserve"> жыра; Мыңсай </w:t>
            </w:r>
            <w:r>
              <w:rPr>
                <w:rFonts w:eastAsia="Times New Roman"/>
                <w:lang w:val="kk-KZ"/>
              </w:rPr>
              <w:t>–</w:t>
            </w:r>
            <w:r w:rsidR="006B22F7">
              <w:rPr>
                <w:rFonts w:eastAsia="Times New Roman"/>
                <w:lang w:val="kk-KZ"/>
              </w:rPr>
              <w:t xml:space="preserve"> төбе, қон.;</w:t>
            </w:r>
            <w:r w:rsidRPr="00ED618C">
              <w:rPr>
                <w:rFonts w:eastAsia="Times New Roman"/>
                <w:lang w:val="kk-KZ"/>
              </w:rPr>
              <w:t xml:space="preserve"> Көпсай</w:t>
            </w:r>
            <w:bookmarkStart w:id="6" w:name="page288"/>
            <w:bookmarkEnd w:id="6"/>
            <w:r w:rsidRPr="00ED618C">
              <w:rPr>
                <w:rFonts w:eastAsia="Times New Roman"/>
                <w:lang w:val="kk-KZ"/>
              </w:rPr>
              <w:t xml:space="preserve"> </w:t>
            </w:r>
            <w:r>
              <w:rPr>
                <w:rFonts w:eastAsia="Times New Roman"/>
                <w:lang w:val="kk-KZ"/>
              </w:rPr>
              <w:t>–</w:t>
            </w:r>
            <w:r w:rsidRPr="00ED618C">
              <w:rPr>
                <w:rFonts w:eastAsia="Times New Roman"/>
                <w:lang w:val="kk-KZ"/>
              </w:rPr>
              <w:t xml:space="preserve"> төбе, қон.; Бессай – сай, </w:t>
            </w:r>
            <w:r w:rsidR="00604F36">
              <w:rPr>
                <w:rFonts w:eastAsia="Times New Roman"/>
                <w:lang w:val="kk-KZ"/>
              </w:rPr>
              <w:t>қир.о.</w:t>
            </w:r>
            <w:r w:rsidRPr="00ED618C">
              <w:rPr>
                <w:rFonts w:eastAsia="Times New Roman"/>
                <w:lang w:val="kk-KZ"/>
              </w:rPr>
              <w:t>;</w:t>
            </w:r>
            <w:r w:rsidRPr="00ED618C">
              <w:rPr>
                <w:noProof/>
                <w:spacing w:val="2"/>
                <w:lang w:val="kk-KZ"/>
              </w:rPr>
              <w:t xml:space="preserve"> </w:t>
            </w:r>
            <w:r w:rsidRPr="00ED618C">
              <w:rPr>
                <w:rFonts w:eastAsia="Times New Roman"/>
                <w:lang w:val="kk-KZ"/>
              </w:rPr>
              <w:t xml:space="preserve">Жетiсай </w:t>
            </w:r>
            <w:r>
              <w:rPr>
                <w:rFonts w:eastAsia="Times New Roman"/>
                <w:lang w:val="kk-KZ"/>
              </w:rPr>
              <w:t>–</w:t>
            </w:r>
            <w:r w:rsidRPr="00ED618C">
              <w:rPr>
                <w:rFonts w:eastAsia="Times New Roman"/>
                <w:lang w:val="kk-KZ"/>
              </w:rPr>
              <w:t xml:space="preserve"> сай . төбе, қон.</w:t>
            </w:r>
          </w:p>
          <w:p w:rsidR="00013CB6" w:rsidRPr="00ED618C" w:rsidRDefault="00013CB6" w:rsidP="00BB790E">
            <w:pPr>
              <w:tabs>
                <w:tab w:val="left" w:pos="567"/>
                <w:tab w:val="left" w:pos="4253"/>
              </w:tabs>
              <w:ind w:right="-65"/>
              <w:jc w:val="both"/>
              <w:rPr>
                <w:rFonts w:eastAsia="Times New Roman"/>
                <w:lang w:val="kk-KZ"/>
              </w:rPr>
            </w:pPr>
          </w:p>
        </w:tc>
      </w:tr>
      <w:tr w:rsidR="00772EB3" w:rsidRPr="001D470A" w:rsidTr="009B2AE2">
        <w:tc>
          <w:tcPr>
            <w:tcW w:w="2127" w:type="dxa"/>
            <w:hideMark/>
          </w:tcPr>
          <w:p w:rsidR="00772EB3" w:rsidRPr="00ED618C" w:rsidRDefault="00772EB3" w:rsidP="00BB790E">
            <w:pPr>
              <w:jc w:val="both"/>
              <w:rPr>
                <w:i/>
                <w:noProof/>
                <w:spacing w:val="2"/>
                <w:lang w:val="kk-KZ"/>
              </w:rPr>
            </w:pPr>
            <w:r w:rsidRPr="00ED618C">
              <w:rPr>
                <w:i/>
                <w:noProof/>
                <w:spacing w:val="2"/>
                <w:lang w:val="kk-KZ"/>
              </w:rPr>
              <w:t>Жайылымдық сипаттағы</w:t>
            </w:r>
          </w:p>
        </w:tc>
        <w:tc>
          <w:tcPr>
            <w:tcW w:w="7512" w:type="dxa"/>
          </w:tcPr>
          <w:p w:rsidR="00772EB3" w:rsidRPr="00013CB6" w:rsidRDefault="00772EB3" w:rsidP="00BB790E">
            <w:pPr>
              <w:tabs>
                <w:tab w:val="left" w:pos="426"/>
                <w:tab w:val="left" w:pos="567"/>
                <w:tab w:val="left" w:pos="4253"/>
              </w:tabs>
              <w:ind w:right="-65"/>
              <w:jc w:val="both"/>
              <w:rPr>
                <w:rFonts w:eastAsia="Times New Roman"/>
                <w:vertAlign w:val="superscript"/>
                <w:lang w:val="kk-KZ"/>
              </w:rPr>
            </w:pPr>
            <w:r w:rsidRPr="00ED618C">
              <w:rPr>
                <w:rFonts w:eastAsia="Times New Roman"/>
                <w:lang w:val="kk-KZ"/>
              </w:rPr>
              <w:t xml:space="preserve">Ащысай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35</w:t>
            </w:r>
            <w:r w:rsidRPr="00ED618C">
              <w:rPr>
                <w:rFonts w:eastAsia="Times New Roman"/>
                <w:lang w:val="kk-KZ"/>
              </w:rPr>
              <w:t>, төбе</w:t>
            </w:r>
            <w:r w:rsidRPr="00ED618C">
              <w:rPr>
                <w:rFonts w:eastAsia="Times New Roman"/>
                <w:vertAlign w:val="superscript"/>
                <w:lang w:val="kk-KZ"/>
              </w:rPr>
              <w:t>6</w:t>
            </w:r>
            <w:r w:rsidRPr="00ED618C">
              <w:rPr>
                <w:rFonts w:eastAsia="Times New Roman"/>
                <w:lang w:val="kk-KZ"/>
              </w:rPr>
              <w:t>, тау, қыст.</w:t>
            </w:r>
            <w:r w:rsidRPr="00ED618C">
              <w:rPr>
                <w:rFonts w:eastAsia="Times New Roman"/>
                <w:vertAlign w:val="superscript"/>
                <w:lang w:val="kk-KZ"/>
              </w:rPr>
              <w:t>3</w:t>
            </w:r>
            <w:r w:rsidRPr="00ED618C">
              <w:rPr>
                <w:rFonts w:eastAsia="Times New Roman"/>
                <w:lang w:val="kk-KZ"/>
              </w:rPr>
              <w:t>, көм.құд., жайл., жыра</w:t>
            </w:r>
            <w:r w:rsidRPr="00ED618C">
              <w:rPr>
                <w:rFonts w:eastAsia="Times New Roman"/>
                <w:vertAlign w:val="superscript"/>
                <w:lang w:val="kk-KZ"/>
              </w:rPr>
              <w:t>3</w:t>
            </w:r>
            <w:r w:rsidRPr="00ED618C">
              <w:rPr>
                <w:rFonts w:eastAsia="Times New Roman"/>
                <w:lang w:val="kk-KZ"/>
              </w:rPr>
              <w:t xml:space="preserve">, </w:t>
            </w:r>
            <w:r w:rsidR="00604F36">
              <w:rPr>
                <w:rFonts w:eastAsia="Times New Roman"/>
                <w:lang w:val="kk-KZ"/>
              </w:rPr>
              <w:t>қир.о.</w:t>
            </w:r>
            <w:r w:rsidRPr="00ED618C">
              <w:rPr>
                <w:rFonts w:eastAsia="Times New Roman"/>
                <w:vertAlign w:val="superscript"/>
                <w:lang w:val="kk-KZ"/>
              </w:rPr>
              <w:t>3</w:t>
            </w:r>
            <w:r w:rsidRPr="00ED618C">
              <w:rPr>
                <w:rFonts w:eastAsia="Times New Roman"/>
                <w:lang w:val="kk-KZ"/>
              </w:rPr>
              <w:t>, өз.</w:t>
            </w:r>
            <w:r w:rsidRPr="00ED618C">
              <w:rPr>
                <w:rFonts w:eastAsia="Times New Roman"/>
                <w:vertAlign w:val="superscript"/>
                <w:lang w:val="kk-KZ"/>
              </w:rPr>
              <w:t>18</w:t>
            </w:r>
            <w:r w:rsidRPr="00ED618C">
              <w:rPr>
                <w:rFonts w:eastAsia="Times New Roman"/>
                <w:lang w:val="kk-KZ"/>
              </w:rPr>
              <w:t>, жылға, ауыл</w:t>
            </w:r>
            <w:r w:rsidRPr="00ED618C">
              <w:rPr>
                <w:rFonts w:eastAsia="Times New Roman"/>
                <w:vertAlign w:val="superscript"/>
                <w:lang w:val="kk-KZ"/>
              </w:rPr>
              <w:t>2</w:t>
            </w:r>
            <w:r w:rsidR="009A7AAA">
              <w:rPr>
                <w:rFonts w:eastAsia="Times New Roman"/>
                <w:lang w:val="kk-KZ"/>
              </w:rPr>
              <w:t>, тұзды</w:t>
            </w:r>
            <w:r w:rsidRPr="00ED618C">
              <w:rPr>
                <w:rFonts w:eastAsia="Times New Roman"/>
                <w:lang w:val="kk-KZ"/>
              </w:rPr>
              <w:t xml:space="preserve"> өз.</w:t>
            </w:r>
            <w:r w:rsidRPr="00ED618C">
              <w:rPr>
                <w:rFonts w:eastAsia="Times New Roman"/>
                <w:vertAlign w:val="superscript"/>
                <w:lang w:val="kk-KZ"/>
              </w:rPr>
              <w:t>2</w:t>
            </w:r>
            <w:r w:rsidRPr="00ED618C">
              <w:rPr>
                <w:rFonts w:eastAsia="Times New Roman"/>
                <w:lang w:val="kk-KZ"/>
              </w:rPr>
              <w:t>, құрғ.өз.</w:t>
            </w:r>
            <w:r w:rsidRPr="00ED618C">
              <w:rPr>
                <w:rFonts w:eastAsia="Times New Roman"/>
                <w:vertAlign w:val="superscript"/>
                <w:lang w:val="kk-KZ"/>
              </w:rPr>
              <w:t>3</w:t>
            </w:r>
            <w:r w:rsidRPr="00ED618C">
              <w:rPr>
                <w:rFonts w:eastAsia="Times New Roman"/>
                <w:lang w:val="kk-KZ"/>
              </w:rPr>
              <w:t>;</w:t>
            </w:r>
            <w:bookmarkStart w:id="7" w:name="page86"/>
            <w:bookmarkEnd w:id="7"/>
            <w:r w:rsidRPr="00ED618C">
              <w:rPr>
                <w:rFonts w:eastAsia="Times New Roman"/>
                <w:vertAlign w:val="superscript"/>
                <w:lang w:val="kk-KZ"/>
              </w:rPr>
              <w:t xml:space="preserve"> </w:t>
            </w:r>
            <w:r w:rsidRPr="00ED618C">
              <w:rPr>
                <w:rFonts w:eastAsia="Times New Roman"/>
                <w:lang w:val="kk-KZ"/>
              </w:rPr>
              <w:t xml:space="preserve">Ащылысай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4</w:t>
            </w:r>
            <w:r w:rsidRPr="00ED618C">
              <w:rPr>
                <w:rFonts w:eastAsia="Times New Roman"/>
                <w:lang w:val="kk-KZ"/>
              </w:rPr>
              <w:t>, қыст., ауыл, тұз</w:t>
            </w:r>
            <w:r w:rsidR="009A7AAA">
              <w:rPr>
                <w:rFonts w:eastAsia="Times New Roman"/>
                <w:lang w:val="kk-KZ"/>
              </w:rPr>
              <w:t>ды</w:t>
            </w:r>
            <w:r w:rsidRPr="00ED618C">
              <w:rPr>
                <w:rFonts w:eastAsia="Times New Roman"/>
                <w:lang w:val="kk-KZ"/>
              </w:rPr>
              <w:t xml:space="preserve"> өз., ст.</w:t>
            </w:r>
          </w:p>
        </w:tc>
      </w:tr>
    </w:tbl>
    <w:p w:rsidR="00895DB4" w:rsidRDefault="00895DB4" w:rsidP="00BB790E">
      <w:pPr>
        <w:spacing w:after="0" w:line="240" w:lineRule="auto"/>
        <w:jc w:val="both"/>
        <w:rPr>
          <w:rFonts w:ascii="Times New Roman" w:eastAsia="Calibri" w:hAnsi="Times New Roman" w:cs="Times New Roman"/>
          <w:sz w:val="28"/>
          <w:szCs w:val="28"/>
          <w:lang w:val="kk-KZ"/>
        </w:rPr>
      </w:pPr>
    </w:p>
    <w:p w:rsidR="00772EB3" w:rsidRPr="00772EB3" w:rsidRDefault="00772EB3" w:rsidP="00BB790E">
      <w:pPr>
        <w:spacing w:after="0" w:line="240" w:lineRule="auto"/>
        <w:jc w:val="both"/>
        <w:rPr>
          <w:rFonts w:ascii="Times New Roman" w:eastAsia="Calibri" w:hAnsi="Times New Roman" w:cs="Times New Roman"/>
          <w:sz w:val="28"/>
          <w:szCs w:val="28"/>
          <w:lang w:val="kk-KZ"/>
        </w:rPr>
      </w:pPr>
      <w:r w:rsidRPr="00772EB3">
        <w:rPr>
          <w:rFonts w:ascii="Times New Roman" w:eastAsia="Calibri" w:hAnsi="Times New Roman" w:cs="Times New Roman"/>
          <w:sz w:val="28"/>
          <w:szCs w:val="28"/>
          <w:lang w:val="kk-KZ"/>
        </w:rPr>
        <w:lastRenderedPageBreak/>
        <w:t>Кесте Б.3 – Ақтөбе облысы өсімдіктер дүниесінің топонимдерде шоғырлануы</w:t>
      </w:r>
    </w:p>
    <w:p w:rsidR="00772EB3" w:rsidRPr="00895DB4" w:rsidRDefault="00772EB3" w:rsidP="00BB790E">
      <w:pPr>
        <w:spacing w:after="0" w:line="240" w:lineRule="auto"/>
        <w:jc w:val="both"/>
        <w:rPr>
          <w:rFonts w:ascii="Times New Roman" w:eastAsia="Calibri" w:hAnsi="Times New Roman" w:cs="Times New Roman"/>
          <w:sz w:val="16"/>
          <w:szCs w:val="16"/>
          <w:lang w:val="kk-KZ"/>
        </w:rPr>
      </w:pPr>
    </w:p>
    <w:tbl>
      <w:tblPr>
        <w:tblStyle w:val="a7"/>
        <w:tblW w:w="9639" w:type="dxa"/>
        <w:tblInd w:w="108" w:type="dxa"/>
        <w:tblLayout w:type="fixed"/>
        <w:tblLook w:val="04A0" w:firstRow="1" w:lastRow="0" w:firstColumn="1" w:lastColumn="0" w:noHBand="0" w:noVBand="1"/>
      </w:tblPr>
      <w:tblGrid>
        <w:gridCol w:w="1843"/>
        <w:gridCol w:w="7796"/>
      </w:tblGrid>
      <w:tr w:rsidR="00772EB3" w:rsidRPr="00895DB4" w:rsidTr="00895DB4">
        <w:tc>
          <w:tcPr>
            <w:tcW w:w="1843" w:type="dxa"/>
            <w:vAlign w:val="center"/>
          </w:tcPr>
          <w:p w:rsidR="00772EB3" w:rsidRPr="00895DB4" w:rsidRDefault="00772EB3" w:rsidP="00895DB4">
            <w:pPr>
              <w:autoSpaceDE w:val="0"/>
              <w:autoSpaceDN w:val="0"/>
              <w:adjustRightInd w:val="0"/>
              <w:jc w:val="center"/>
              <w:rPr>
                <w:lang w:val="kk-KZ"/>
              </w:rPr>
            </w:pPr>
            <w:r w:rsidRPr="00895DB4">
              <w:rPr>
                <w:lang w:val="kk-KZ"/>
              </w:rPr>
              <w:t>Өсімдік атаулары</w:t>
            </w:r>
          </w:p>
        </w:tc>
        <w:tc>
          <w:tcPr>
            <w:tcW w:w="7796" w:type="dxa"/>
            <w:vAlign w:val="center"/>
          </w:tcPr>
          <w:p w:rsidR="00772EB3" w:rsidRPr="00895DB4" w:rsidRDefault="00772EB3" w:rsidP="00895DB4">
            <w:pPr>
              <w:jc w:val="center"/>
              <w:rPr>
                <w:rFonts w:eastAsia="Calibri"/>
                <w:lang w:val="kk-KZ"/>
              </w:rPr>
            </w:pPr>
            <w:r w:rsidRPr="00895DB4">
              <w:rPr>
                <w:rFonts w:eastAsia="Calibri"/>
                <w:lang w:val="kk-KZ"/>
              </w:rPr>
              <w:t>Топонимикалық белсенділігі</w:t>
            </w:r>
          </w:p>
        </w:tc>
      </w:tr>
      <w:tr w:rsidR="00772EB3" w:rsidRPr="009A7AAA" w:rsidTr="009B2AE2">
        <w:tc>
          <w:tcPr>
            <w:tcW w:w="1843" w:type="dxa"/>
          </w:tcPr>
          <w:p w:rsidR="00772EB3" w:rsidRPr="002D4BC7" w:rsidRDefault="00772EB3" w:rsidP="00BB790E">
            <w:pPr>
              <w:autoSpaceDE w:val="0"/>
              <w:autoSpaceDN w:val="0"/>
              <w:adjustRightInd w:val="0"/>
              <w:ind w:left="360"/>
              <w:jc w:val="center"/>
              <w:rPr>
                <w:i/>
                <w:lang w:val="kk-KZ"/>
              </w:rPr>
            </w:pPr>
            <w:r>
              <w:rPr>
                <w:i/>
                <w:lang w:val="kk-KZ"/>
              </w:rPr>
              <w:t>1</w:t>
            </w:r>
          </w:p>
        </w:tc>
        <w:tc>
          <w:tcPr>
            <w:tcW w:w="7796" w:type="dxa"/>
          </w:tcPr>
          <w:p w:rsidR="00772EB3" w:rsidRPr="00ED618C" w:rsidRDefault="00772EB3" w:rsidP="00BB790E">
            <w:pPr>
              <w:ind w:left="360"/>
              <w:jc w:val="center"/>
              <w:rPr>
                <w:i/>
                <w:lang w:val="kk-KZ"/>
              </w:rPr>
            </w:pPr>
            <w:r w:rsidRPr="00ED618C">
              <w:rPr>
                <w:i/>
                <w:lang w:val="kk-KZ"/>
              </w:rPr>
              <w:t>2</w:t>
            </w:r>
          </w:p>
        </w:tc>
      </w:tr>
      <w:tr w:rsidR="00772EB3" w:rsidRPr="001D470A" w:rsidTr="009B2AE2">
        <w:tc>
          <w:tcPr>
            <w:tcW w:w="1843" w:type="dxa"/>
          </w:tcPr>
          <w:p w:rsidR="00772EB3" w:rsidRPr="00ED618C" w:rsidRDefault="00772EB3" w:rsidP="00BB790E">
            <w:pPr>
              <w:autoSpaceDE w:val="0"/>
              <w:autoSpaceDN w:val="0"/>
              <w:adjustRightInd w:val="0"/>
              <w:rPr>
                <w:i/>
                <w:highlight w:val="yellow"/>
                <w:lang w:val="kk-KZ"/>
              </w:rPr>
            </w:pPr>
            <w:r w:rsidRPr="00ED618C">
              <w:rPr>
                <w:i/>
                <w:lang w:val="kk-KZ"/>
              </w:rPr>
              <w:t>Ақбас</w:t>
            </w:r>
          </w:p>
        </w:tc>
        <w:tc>
          <w:tcPr>
            <w:tcW w:w="7796" w:type="dxa"/>
          </w:tcPr>
          <w:p w:rsidR="00772EB3" w:rsidRPr="00DC1EA2" w:rsidRDefault="00772EB3" w:rsidP="00BB790E">
            <w:pPr>
              <w:rPr>
                <w:rFonts w:eastAsia="Times New Roman"/>
                <w:lang w:val="kk-KZ"/>
              </w:rPr>
            </w:pPr>
            <w:r w:rsidRPr="00DC1EA2">
              <w:rPr>
                <w:rFonts w:eastAsia="Times New Roman"/>
                <w:lang w:val="kk-KZ"/>
              </w:rPr>
              <w:t xml:space="preserve">Ақбас </w:t>
            </w:r>
            <w:r>
              <w:rPr>
                <w:rFonts w:eastAsia="Times New Roman"/>
                <w:lang w:val="kk-KZ"/>
              </w:rPr>
              <w:t>–</w:t>
            </w:r>
            <w:r w:rsidRPr="00DC1EA2">
              <w:rPr>
                <w:rFonts w:eastAsia="Times New Roman"/>
                <w:lang w:val="kk-KZ"/>
              </w:rPr>
              <w:t xml:space="preserve"> </w:t>
            </w:r>
            <w:r w:rsidR="00604F36">
              <w:rPr>
                <w:rFonts w:eastAsia="Times New Roman"/>
                <w:lang w:val="kk-KZ"/>
              </w:rPr>
              <w:t>төбе</w:t>
            </w:r>
            <w:r w:rsidRPr="00DC1EA2">
              <w:rPr>
                <w:rFonts w:eastAsia="Times New Roman"/>
                <w:lang w:val="kk-KZ"/>
              </w:rPr>
              <w:t xml:space="preserve">, </w:t>
            </w:r>
            <w:r w:rsidR="00604F36">
              <w:rPr>
                <w:rFonts w:eastAsia="Times New Roman"/>
                <w:lang w:val="kk-KZ"/>
              </w:rPr>
              <w:t>қир.о.</w:t>
            </w:r>
            <w:r w:rsidRPr="00DC1EA2">
              <w:rPr>
                <w:rFonts w:eastAsia="Times New Roman"/>
                <w:lang w:val="kk-KZ"/>
              </w:rPr>
              <w:t xml:space="preserve">, қон.; Ақбастөбе </w:t>
            </w:r>
            <w:r>
              <w:rPr>
                <w:rFonts w:eastAsia="Times New Roman"/>
                <w:lang w:val="kk-KZ"/>
              </w:rPr>
              <w:t>–</w:t>
            </w:r>
            <w:r w:rsidRPr="00DC1EA2">
              <w:rPr>
                <w:rFonts w:eastAsia="Times New Roman"/>
                <w:lang w:val="kk-KZ"/>
              </w:rPr>
              <w:t xml:space="preserve"> тау; Ақбасты </w:t>
            </w:r>
            <w:r>
              <w:rPr>
                <w:rFonts w:eastAsia="Times New Roman"/>
                <w:lang w:val="kk-KZ"/>
              </w:rPr>
              <w:t>–</w:t>
            </w:r>
            <w:r w:rsidRPr="00DC1EA2">
              <w:rPr>
                <w:rFonts w:eastAsia="Times New Roman"/>
                <w:lang w:val="kk-KZ"/>
              </w:rPr>
              <w:t xml:space="preserve"> құд.</w:t>
            </w:r>
          </w:p>
        </w:tc>
      </w:tr>
      <w:tr w:rsidR="00772EB3" w:rsidRPr="00DC1EA2" w:rsidTr="009B2AE2">
        <w:tc>
          <w:tcPr>
            <w:tcW w:w="1843" w:type="dxa"/>
          </w:tcPr>
          <w:p w:rsidR="00772EB3" w:rsidRPr="00ED618C" w:rsidRDefault="00772EB3" w:rsidP="00BB790E">
            <w:pPr>
              <w:autoSpaceDE w:val="0"/>
              <w:autoSpaceDN w:val="0"/>
              <w:adjustRightInd w:val="0"/>
              <w:rPr>
                <w:bCs/>
                <w:i/>
                <w:lang w:val="kk-KZ"/>
              </w:rPr>
            </w:pPr>
            <w:r w:rsidRPr="00ED618C">
              <w:rPr>
                <w:i/>
                <w:lang w:val="kk-KZ"/>
              </w:rPr>
              <w:t>Арша</w:t>
            </w:r>
          </w:p>
        </w:tc>
        <w:tc>
          <w:tcPr>
            <w:tcW w:w="7796" w:type="dxa"/>
          </w:tcPr>
          <w:p w:rsidR="00772EB3" w:rsidRPr="002D4BC7" w:rsidRDefault="00772EB3" w:rsidP="00BB790E">
            <w:pPr>
              <w:rPr>
                <w:rFonts w:eastAsia="Times New Roman"/>
                <w:lang w:val="kk-KZ"/>
              </w:rPr>
            </w:pPr>
            <w:r>
              <w:rPr>
                <w:rFonts w:eastAsia="Times New Roman"/>
                <w:lang w:val="kk-KZ"/>
              </w:rPr>
              <w:t>Аршабұлақ – қыст.</w:t>
            </w:r>
          </w:p>
        </w:tc>
      </w:tr>
      <w:tr w:rsidR="00772EB3" w:rsidRPr="002D4BC7" w:rsidTr="009B2AE2">
        <w:tc>
          <w:tcPr>
            <w:tcW w:w="1843" w:type="dxa"/>
          </w:tcPr>
          <w:p w:rsidR="00772EB3" w:rsidRPr="00ED618C" w:rsidRDefault="00772EB3" w:rsidP="00BB790E">
            <w:pPr>
              <w:autoSpaceDE w:val="0"/>
              <w:autoSpaceDN w:val="0"/>
              <w:adjustRightInd w:val="0"/>
              <w:rPr>
                <w:i/>
                <w:lang w:val="kk-KZ"/>
              </w:rPr>
            </w:pPr>
            <w:r w:rsidRPr="00ED618C">
              <w:rPr>
                <w:i/>
                <w:lang w:val="kk-KZ"/>
              </w:rPr>
              <w:t>Балдырған</w:t>
            </w:r>
          </w:p>
        </w:tc>
        <w:tc>
          <w:tcPr>
            <w:tcW w:w="7796" w:type="dxa"/>
          </w:tcPr>
          <w:p w:rsidR="00772EB3" w:rsidRPr="002D4BC7" w:rsidRDefault="00772EB3" w:rsidP="00BB790E">
            <w:pPr>
              <w:rPr>
                <w:lang w:val="kk-KZ"/>
              </w:rPr>
            </w:pPr>
            <w:r w:rsidRPr="002D4BC7">
              <w:rPr>
                <w:rFonts w:eastAsia="Times New Roman"/>
                <w:lang w:val="kk-KZ"/>
              </w:rPr>
              <w:t>Балдыр</w:t>
            </w:r>
            <w:r>
              <w:rPr>
                <w:rFonts w:eastAsia="Times New Roman"/>
                <w:lang w:val="kk-KZ"/>
              </w:rPr>
              <w:t>ғ</w:t>
            </w:r>
            <w:r w:rsidRPr="002D4BC7">
              <w:rPr>
                <w:rFonts w:eastAsia="Times New Roman"/>
                <w:lang w:val="kk-KZ"/>
              </w:rPr>
              <w:t xml:space="preserve">ансай </w:t>
            </w:r>
            <w:r>
              <w:rPr>
                <w:rFonts w:eastAsia="Times New Roman"/>
                <w:lang w:val="kk-KZ"/>
              </w:rPr>
              <w:t>–</w:t>
            </w:r>
            <w:r w:rsidRPr="002D4BC7">
              <w:rPr>
                <w:rFonts w:eastAsia="Times New Roman"/>
                <w:lang w:val="kk-KZ"/>
              </w:rPr>
              <w:t xml:space="preserve"> бал.</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Бидайық</w:t>
            </w:r>
          </w:p>
        </w:tc>
        <w:tc>
          <w:tcPr>
            <w:tcW w:w="7796" w:type="dxa"/>
          </w:tcPr>
          <w:p w:rsidR="00772EB3" w:rsidRPr="00DC1EA2" w:rsidRDefault="00772EB3" w:rsidP="00BB790E">
            <w:pPr>
              <w:jc w:val="both"/>
              <w:rPr>
                <w:rFonts w:eastAsia="Times New Roman"/>
                <w:lang w:val="kk-KZ"/>
              </w:rPr>
            </w:pPr>
            <w:r w:rsidRPr="00CF4411">
              <w:rPr>
                <w:rFonts w:eastAsia="Times New Roman"/>
                <w:lang w:val="kk-KZ"/>
              </w:rPr>
              <w:t xml:space="preserve">Айырбидайық </w:t>
            </w:r>
            <w:r>
              <w:rPr>
                <w:rFonts w:eastAsia="Times New Roman"/>
                <w:lang w:val="kk-KZ"/>
              </w:rPr>
              <w:t>–</w:t>
            </w:r>
            <w:r w:rsidRPr="00CF4411">
              <w:rPr>
                <w:rFonts w:eastAsia="Times New Roman"/>
                <w:lang w:val="kk-KZ"/>
              </w:rPr>
              <w:t xml:space="preserve"> қыст.;</w:t>
            </w:r>
            <w:r>
              <w:rPr>
                <w:rFonts w:eastAsia="Times New Roman"/>
                <w:lang w:val="kk-KZ"/>
              </w:rPr>
              <w:t xml:space="preserve"> </w:t>
            </w:r>
            <w:r w:rsidRPr="00CF4411">
              <w:rPr>
                <w:rFonts w:eastAsia="Times New Roman"/>
                <w:lang w:val="kk-KZ"/>
              </w:rPr>
              <w:t xml:space="preserve">Ақбидайық </w:t>
            </w:r>
            <w:r>
              <w:rPr>
                <w:rFonts w:eastAsia="Times New Roman"/>
                <w:lang w:val="kk-KZ"/>
              </w:rPr>
              <w:t>–</w:t>
            </w:r>
            <w:r w:rsidRPr="00CF4411">
              <w:rPr>
                <w:rFonts w:eastAsia="Times New Roman"/>
                <w:lang w:val="kk-KZ"/>
              </w:rPr>
              <w:t xml:space="preserve"> </w:t>
            </w:r>
            <w:r w:rsidR="00604F36">
              <w:rPr>
                <w:rFonts w:eastAsia="Times New Roman"/>
                <w:lang w:val="kk-KZ"/>
              </w:rPr>
              <w:t>төбе</w:t>
            </w:r>
            <w:r w:rsidRPr="00CF4411">
              <w:rPr>
                <w:rFonts w:eastAsia="Times New Roman"/>
                <w:vertAlign w:val="superscript"/>
                <w:lang w:val="kk-KZ"/>
              </w:rPr>
              <w:t>2</w:t>
            </w:r>
            <w:r w:rsidRPr="00CF4411">
              <w:rPr>
                <w:rFonts w:eastAsia="Times New Roman"/>
                <w:lang w:val="kk-KZ"/>
              </w:rPr>
              <w:t>, қон.; Ақшабидайық</w:t>
            </w:r>
            <w:r w:rsidRPr="00CF4411">
              <w:rPr>
                <w:rFonts w:eastAsia="Times New Roman"/>
                <w:b/>
                <w:lang w:val="kk-KZ"/>
              </w:rPr>
              <w:t xml:space="preserve"> </w:t>
            </w:r>
            <w:r>
              <w:rPr>
                <w:rFonts w:eastAsia="Times New Roman"/>
                <w:b/>
                <w:lang w:val="kk-KZ"/>
              </w:rPr>
              <w:t>–</w:t>
            </w:r>
            <w:r w:rsidRPr="00CF4411">
              <w:rPr>
                <w:rFonts w:eastAsia="Times New Roman"/>
                <w:b/>
                <w:lang w:val="kk-KZ"/>
              </w:rPr>
              <w:t xml:space="preserve"> </w:t>
            </w:r>
            <w:r w:rsidRPr="00CF4411">
              <w:rPr>
                <w:rFonts w:eastAsia="Times New Roman"/>
                <w:lang w:val="kk-KZ"/>
              </w:rPr>
              <w:t>қон.;</w:t>
            </w:r>
            <w:r>
              <w:rPr>
                <w:rFonts w:eastAsia="Times New Roman"/>
                <w:lang w:val="kk-KZ"/>
              </w:rPr>
              <w:t xml:space="preserve"> </w:t>
            </w:r>
            <w:r w:rsidRPr="00CF4411">
              <w:rPr>
                <w:rFonts w:eastAsia="Times New Roman"/>
                <w:lang w:val="kk-KZ"/>
              </w:rPr>
              <w:t>Елеубидайық</w:t>
            </w:r>
            <w:r>
              <w:rPr>
                <w:rFonts w:eastAsia="Times New Roman"/>
                <w:lang w:val="kk-KZ"/>
              </w:rPr>
              <w:t xml:space="preserve"> – </w:t>
            </w:r>
            <w:r w:rsidRPr="00CF4411">
              <w:rPr>
                <w:rFonts w:eastAsia="Times New Roman"/>
                <w:lang w:val="kk-KZ"/>
              </w:rPr>
              <w:t>қон.</w:t>
            </w:r>
            <w:r>
              <w:rPr>
                <w:rFonts w:eastAsia="Times New Roman"/>
                <w:lang w:val="kk-KZ"/>
              </w:rPr>
              <w:t xml:space="preserve">; </w:t>
            </w:r>
            <w:r w:rsidRPr="00CF4411">
              <w:rPr>
                <w:rFonts w:eastAsia="Times New Roman"/>
                <w:lang w:val="kk-KZ"/>
              </w:rPr>
              <w:t>Қадырбидайық</w:t>
            </w:r>
            <w:r>
              <w:rPr>
                <w:rFonts w:eastAsia="Times New Roman"/>
                <w:lang w:val="kk-KZ"/>
              </w:rPr>
              <w:t xml:space="preserve"> –</w:t>
            </w:r>
            <w:r w:rsidRPr="00CF4411">
              <w:rPr>
                <w:rFonts w:eastAsia="Times New Roman"/>
                <w:lang w:val="kk-KZ"/>
              </w:rPr>
              <w:t xml:space="preserve"> қон</w:t>
            </w:r>
            <w:r>
              <w:rPr>
                <w:rFonts w:eastAsia="Times New Roman"/>
                <w:lang w:val="kk-KZ"/>
              </w:rPr>
              <w:t>.²</w:t>
            </w:r>
            <w:r w:rsidRPr="00CF4411">
              <w:rPr>
                <w:rFonts w:eastAsia="Times New Roman"/>
                <w:lang w:val="kk-KZ"/>
              </w:rPr>
              <w:t xml:space="preserve">, </w:t>
            </w:r>
            <w:r w:rsidR="00604F36">
              <w:rPr>
                <w:rFonts w:eastAsia="Times New Roman"/>
                <w:lang w:val="kk-KZ"/>
              </w:rPr>
              <w:t>төбе</w:t>
            </w:r>
            <w:r w:rsidRPr="00CF4411">
              <w:rPr>
                <w:rFonts w:eastAsia="Times New Roman"/>
                <w:lang w:val="kk-KZ"/>
              </w:rPr>
              <w:t>;</w:t>
            </w:r>
            <w:r>
              <w:rPr>
                <w:rFonts w:eastAsia="Times New Roman"/>
                <w:lang w:val="kk-KZ"/>
              </w:rPr>
              <w:t xml:space="preserve"> </w:t>
            </w:r>
            <w:r w:rsidRPr="00A422AA">
              <w:rPr>
                <w:rFonts w:eastAsia="Times New Roman"/>
                <w:lang w:val="kk-KZ"/>
              </w:rPr>
              <w:t>Кеңбидайық</w:t>
            </w:r>
            <w:r>
              <w:rPr>
                <w:rFonts w:eastAsia="Times New Roman"/>
                <w:lang w:val="kk-KZ"/>
              </w:rPr>
              <w:t xml:space="preserve"> – </w:t>
            </w:r>
            <w:r w:rsidRPr="00CF4411">
              <w:rPr>
                <w:rFonts w:eastAsia="Times New Roman"/>
                <w:lang w:val="kk-KZ"/>
              </w:rPr>
              <w:t>қон.</w:t>
            </w:r>
            <w:r>
              <w:rPr>
                <w:rFonts w:eastAsia="Times New Roman"/>
                <w:lang w:val="kk-KZ"/>
              </w:rPr>
              <w:t xml:space="preserve">; </w:t>
            </w:r>
            <w:r w:rsidRPr="00A422AA">
              <w:rPr>
                <w:rFonts w:eastAsia="Times New Roman"/>
                <w:lang w:val="kk-KZ"/>
              </w:rPr>
              <w:t>Өтебасбидайық</w:t>
            </w:r>
            <w:r>
              <w:rPr>
                <w:rFonts w:eastAsia="Times New Roman"/>
                <w:lang w:val="kk-KZ"/>
              </w:rPr>
              <w:t xml:space="preserve"> – </w:t>
            </w:r>
            <w:r w:rsidRPr="00CF4411">
              <w:rPr>
                <w:rFonts w:eastAsia="Times New Roman"/>
                <w:lang w:val="kk-KZ"/>
              </w:rPr>
              <w:t>қон.</w:t>
            </w:r>
            <w:r>
              <w:rPr>
                <w:rFonts w:eastAsia="Times New Roman"/>
                <w:lang w:val="kk-KZ"/>
              </w:rPr>
              <w:t xml:space="preserve">; </w:t>
            </w:r>
            <w:r w:rsidRPr="00CF4411">
              <w:rPr>
                <w:rFonts w:eastAsia="Times New Roman"/>
                <w:lang w:val="kk-KZ"/>
              </w:rPr>
              <w:t>Сандықбидайық</w:t>
            </w:r>
            <w:r>
              <w:rPr>
                <w:rFonts w:eastAsia="Times New Roman"/>
                <w:lang w:val="kk-KZ"/>
              </w:rPr>
              <w:t xml:space="preserve"> – </w:t>
            </w:r>
            <w:r w:rsidRPr="00CF4411">
              <w:rPr>
                <w:rFonts w:eastAsia="Times New Roman"/>
                <w:lang w:val="kk-KZ"/>
              </w:rPr>
              <w:t>қон.</w:t>
            </w:r>
            <w:r>
              <w:rPr>
                <w:rFonts w:eastAsia="Times New Roman"/>
                <w:lang w:val="kk-KZ"/>
              </w:rPr>
              <w:t xml:space="preserve">; </w:t>
            </w:r>
            <w:r w:rsidRPr="00A422AA">
              <w:rPr>
                <w:rFonts w:eastAsia="Times New Roman"/>
                <w:lang w:val="kk-KZ"/>
              </w:rPr>
              <w:t>Сарыбидайық</w:t>
            </w:r>
            <w:r>
              <w:rPr>
                <w:rFonts w:eastAsia="Times New Roman"/>
                <w:lang w:val="kk-KZ"/>
              </w:rPr>
              <w:t xml:space="preserve"> – </w:t>
            </w:r>
            <w:r w:rsidR="00604F36">
              <w:rPr>
                <w:rFonts w:eastAsia="Times New Roman"/>
                <w:lang w:val="kk-KZ"/>
              </w:rPr>
              <w:t>қир.о.</w:t>
            </w:r>
            <w:r>
              <w:rPr>
                <w:rFonts w:eastAsia="Times New Roman"/>
                <w:lang w:val="kk-KZ"/>
              </w:rPr>
              <w:t>, қон.;</w:t>
            </w:r>
          </w:p>
        </w:tc>
      </w:tr>
      <w:tr w:rsidR="00772EB3" w:rsidRPr="00E15D0D" w:rsidTr="009B2AE2">
        <w:tc>
          <w:tcPr>
            <w:tcW w:w="1843" w:type="dxa"/>
          </w:tcPr>
          <w:p w:rsidR="00772EB3" w:rsidRPr="00ED618C" w:rsidRDefault="00772EB3" w:rsidP="00BB790E">
            <w:pPr>
              <w:autoSpaceDE w:val="0"/>
              <w:autoSpaceDN w:val="0"/>
              <w:adjustRightInd w:val="0"/>
              <w:rPr>
                <w:i/>
                <w:lang w:val="kk-KZ"/>
              </w:rPr>
            </w:pPr>
            <w:r w:rsidRPr="00ED618C">
              <w:rPr>
                <w:i/>
                <w:lang w:val="kk-KZ"/>
              </w:rPr>
              <w:t>Боз</w:t>
            </w:r>
          </w:p>
        </w:tc>
        <w:tc>
          <w:tcPr>
            <w:tcW w:w="7796" w:type="dxa"/>
          </w:tcPr>
          <w:p w:rsidR="00772EB3" w:rsidRPr="00ED618C" w:rsidRDefault="00772EB3" w:rsidP="00BB790E">
            <w:pPr>
              <w:jc w:val="both"/>
              <w:rPr>
                <w:rFonts w:eastAsia="Times New Roman"/>
                <w:lang w:val="kk-KZ"/>
              </w:rPr>
            </w:pPr>
            <w:r w:rsidRPr="00A422AA">
              <w:rPr>
                <w:rFonts w:eastAsia="Times New Roman"/>
                <w:lang w:val="kk-KZ"/>
              </w:rPr>
              <w:t>Боз</w:t>
            </w:r>
            <w:r>
              <w:rPr>
                <w:rFonts w:eastAsia="Times New Roman"/>
                <w:lang w:val="kk-KZ"/>
              </w:rPr>
              <w:t xml:space="preserve"> – </w:t>
            </w:r>
            <w:r w:rsidR="00604F36">
              <w:rPr>
                <w:rFonts w:eastAsia="Times New Roman"/>
                <w:lang w:val="kk-KZ"/>
              </w:rPr>
              <w:t>төбе</w:t>
            </w:r>
            <w:r>
              <w:rPr>
                <w:rFonts w:eastAsia="Times New Roman"/>
                <w:lang w:val="kk-KZ"/>
              </w:rPr>
              <w:t xml:space="preserve">; </w:t>
            </w:r>
            <w:r w:rsidRPr="00A422AA">
              <w:rPr>
                <w:rFonts w:eastAsia="Times New Roman"/>
                <w:lang w:val="kk-KZ"/>
              </w:rPr>
              <w:t>Бозаша</w:t>
            </w:r>
            <w:r>
              <w:rPr>
                <w:rFonts w:eastAsia="Times New Roman"/>
                <w:lang w:val="kk-KZ"/>
              </w:rPr>
              <w:t xml:space="preserve"> – </w:t>
            </w:r>
            <w:r w:rsidRPr="00A422AA">
              <w:rPr>
                <w:rFonts w:eastAsia="Times New Roman"/>
                <w:lang w:val="kk-KZ"/>
              </w:rPr>
              <w:t>құд.</w:t>
            </w:r>
            <w:r>
              <w:rPr>
                <w:rFonts w:eastAsia="Times New Roman"/>
                <w:lang w:val="kk-KZ"/>
              </w:rPr>
              <w:t xml:space="preserve">; </w:t>
            </w:r>
            <w:r w:rsidRPr="00A422AA">
              <w:rPr>
                <w:rFonts w:eastAsia="Times New Roman"/>
                <w:lang w:val="kk-KZ"/>
              </w:rPr>
              <w:t>Бозкөл</w:t>
            </w:r>
            <w:r>
              <w:rPr>
                <w:rFonts w:eastAsia="Times New Roman"/>
                <w:lang w:val="kk-KZ"/>
              </w:rPr>
              <w:t xml:space="preserve"> – </w:t>
            </w:r>
            <w:r w:rsidR="00604F36">
              <w:rPr>
                <w:rFonts w:eastAsia="Times New Roman"/>
                <w:lang w:val="kk-KZ"/>
              </w:rPr>
              <w:t>бей.</w:t>
            </w:r>
            <w:r w:rsidRPr="00CF4411">
              <w:rPr>
                <w:rFonts w:eastAsia="Times New Roman"/>
                <w:lang w:val="kk-KZ"/>
              </w:rPr>
              <w:t>, көл, қон.;</w:t>
            </w:r>
            <w:r>
              <w:rPr>
                <w:rFonts w:eastAsia="Times New Roman"/>
                <w:lang w:val="kk-KZ"/>
              </w:rPr>
              <w:t xml:space="preserve"> </w:t>
            </w:r>
            <w:r w:rsidRPr="00A422AA">
              <w:rPr>
                <w:rFonts w:eastAsia="Times New Roman"/>
                <w:lang w:val="kk-KZ"/>
              </w:rPr>
              <w:t>Бозкөлмола</w:t>
            </w:r>
            <w:r>
              <w:rPr>
                <w:rFonts w:eastAsia="Times New Roman"/>
                <w:lang w:val="kk-KZ"/>
              </w:rPr>
              <w:t>–</w:t>
            </w:r>
            <w:r w:rsidR="00604F36">
              <w:rPr>
                <w:rFonts w:eastAsia="Times New Roman"/>
                <w:lang w:val="kk-KZ"/>
              </w:rPr>
              <w:t>бей.</w:t>
            </w:r>
            <w:r>
              <w:rPr>
                <w:rFonts w:eastAsia="Times New Roman"/>
                <w:lang w:val="kk-KZ"/>
              </w:rPr>
              <w:t xml:space="preserve">; </w:t>
            </w:r>
            <w:r w:rsidRPr="00A422AA">
              <w:rPr>
                <w:rFonts w:eastAsia="Times New Roman"/>
                <w:lang w:val="kk-KZ"/>
              </w:rPr>
              <w:t>Бозоба</w:t>
            </w:r>
            <w:r>
              <w:rPr>
                <w:rFonts w:eastAsia="Times New Roman"/>
                <w:lang w:val="kk-KZ"/>
              </w:rPr>
              <w:t xml:space="preserve"> –</w:t>
            </w:r>
            <w:r w:rsidRPr="00A422AA">
              <w:rPr>
                <w:rFonts w:eastAsia="Times New Roman"/>
                <w:lang w:val="kk-KZ"/>
              </w:rPr>
              <w:t>қон</w:t>
            </w:r>
            <w:r w:rsidRPr="00CF4411">
              <w:rPr>
                <w:rFonts w:eastAsia="Times New Roman"/>
                <w:vertAlign w:val="superscript"/>
                <w:lang w:val="kk-KZ"/>
              </w:rPr>
              <w:t>2</w:t>
            </w:r>
            <w:r>
              <w:rPr>
                <w:rFonts w:eastAsia="Times New Roman"/>
                <w:lang w:val="kk-KZ"/>
              </w:rPr>
              <w:t>;</w:t>
            </w:r>
            <w:r w:rsidRPr="00CF4411">
              <w:rPr>
                <w:rFonts w:eastAsia="Times New Roman"/>
                <w:lang w:val="kk-KZ"/>
              </w:rPr>
              <w:t>.</w:t>
            </w:r>
            <w:r>
              <w:rPr>
                <w:rFonts w:eastAsia="Times New Roman"/>
                <w:lang w:val="kk-KZ"/>
              </w:rPr>
              <w:t xml:space="preserve"> </w:t>
            </w:r>
            <w:r w:rsidRPr="00E15D0D">
              <w:rPr>
                <w:rFonts w:eastAsia="Times New Roman"/>
                <w:lang w:val="kk-KZ"/>
              </w:rPr>
              <w:t>Бозобамола</w:t>
            </w:r>
            <w:r w:rsidRPr="00CF4411">
              <w:rPr>
                <w:rFonts w:eastAsia="Times New Roman"/>
                <w:lang w:val="kk-KZ"/>
              </w:rPr>
              <w:t xml:space="preserve"> </w:t>
            </w:r>
            <w:r>
              <w:rPr>
                <w:rFonts w:eastAsia="Times New Roman"/>
                <w:lang w:val="kk-KZ"/>
              </w:rPr>
              <w:t>–</w:t>
            </w:r>
            <w:r w:rsidRPr="00E15D0D">
              <w:rPr>
                <w:rFonts w:eastAsia="Times New Roman"/>
                <w:lang w:val="kk-KZ"/>
              </w:rPr>
              <w:t xml:space="preserve"> </w:t>
            </w:r>
            <w:r w:rsidR="00604F36">
              <w:rPr>
                <w:rFonts w:eastAsia="Times New Roman"/>
                <w:lang w:val="kk-KZ"/>
              </w:rPr>
              <w:t>бей.</w:t>
            </w:r>
            <w:r>
              <w:rPr>
                <w:rFonts w:eastAsia="Times New Roman"/>
                <w:lang w:val="kk-KZ"/>
              </w:rPr>
              <w:t xml:space="preserve">; </w:t>
            </w:r>
            <w:r w:rsidRPr="00E15D0D">
              <w:rPr>
                <w:rFonts w:eastAsia="Times New Roman"/>
                <w:lang w:val="kk-KZ"/>
              </w:rPr>
              <w:t xml:space="preserve">Бозой  </w:t>
            </w:r>
            <w:r>
              <w:rPr>
                <w:rFonts w:eastAsia="Times New Roman"/>
                <w:lang w:val="kk-KZ"/>
              </w:rPr>
              <w:t>–</w:t>
            </w:r>
            <w:r w:rsidRPr="00E15D0D">
              <w:rPr>
                <w:rFonts w:eastAsia="Times New Roman"/>
                <w:lang w:val="kk-KZ"/>
              </w:rPr>
              <w:t xml:space="preserve"> ауыл</w:t>
            </w:r>
            <w:r>
              <w:rPr>
                <w:rFonts w:eastAsia="Times New Roman"/>
                <w:lang w:val="kk-KZ"/>
              </w:rPr>
              <w:t xml:space="preserve">; </w:t>
            </w:r>
            <w:r w:rsidRPr="00E15D0D">
              <w:rPr>
                <w:rFonts w:eastAsia="Times New Roman"/>
                <w:lang w:val="kk-KZ"/>
              </w:rPr>
              <w:t>Бозтөбе</w:t>
            </w:r>
            <w:r w:rsidRPr="00CF4411">
              <w:rPr>
                <w:rFonts w:eastAsia="Times New Roman"/>
                <w:lang w:val="kk-KZ"/>
              </w:rPr>
              <w:t xml:space="preserve"> </w:t>
            </w:r>
            <w:r>
              <w:rPr>
                <w:rFonts w:eastAsia="Times New Roman"/>
                <w:lang w:val="kk-KZ"/>
              </w:rPr>
              <w:t>–</w:t>
            </w:r>
            <w:r w:rsidRPr="00E15D0D">
              <w:rPr>
                <w:rFonts w:eastAsia="Times New Roman"/>
                <w:lang w:val="kk-KZ"/>
              </w:rPr>
              <w:t xml:space="preserve"> </w:t>
            </w:r>
            <w:r w:rsidR="00604F36">
              <w:rPr>
                <w:rFonts w:eastAsia="Times New Roman"/>
                <w:lang w:val="kk-KZ"/>
              </w:rPr>
              <w:t>төбе</w:t>
            </w:r>
            <w:r w:rsidRPr="00CF4411">
              <w:rPr>
                <w:rFonts w:eastAsia="Times New Roman"/>
                <w:lang w:val="kk-KZ"/>
              </w:rPr>
              <w:t>, ауыл;</w:t>
            </w:r>
          </w:p>
        </w:tc>
      </w:tr>
      <w:tr w:rsidR="00772EB3" w:rsidRPr="00DC1EA2" w:rsidTr="009B2AE2">
        <w:tc>
          <w:tcPr>
            <w:tcW w:w="1843" w:type="dxa"/>
          </w:tcPr>
          <w:p w:rsidR="00772EB3" w:rsidRPr="00ED618C" w:rsidRDefault="00772EB3" w:rsidP="00BB790E">
            <w:pPr>
              <w:autoSpaceDE w:val="0"/>
              <w:autoSpaceDN w:val="0"/>
              <w:adjustRightInd w:val="0"/>
              <w:rPr>
                <w:i/>
                <w:lang w:val="kk-KZ"/>
              </w:rPr>
            </w:pPr>
            <w:r w:rsidRPr="00ED618C">
              <w:rPr>
                <w:i/>
                <w:lang w:val="kk-KZ"/>
              </w:rPr>
              <w:t xml:space="preserve">Дәрмене </w:t>
            </w:r>
          </w:p>
        </w:tc>
        <w:tc>
          <w:tcPr>
            <w:tcW w:w="7796" w:type="dxa"/>
          </w:tcPr>
          <w:p w:rsidR="00772EB3" w:rsidRPr="00CF4411" w:rsidRDefault="00772EB3" w:rsidP="00BB790E">
            <w:pPr>
              <w:rPr>
                <w:rFonts w:eastAsia="Times New Roman"/>
                <w:lang w:val="kk-KZ"/>
              </w:rPr>
            </w:pPr>
            <w:r>
              <w:rPr>
                <w:rFonts w:eastAsia="Times New Roman"/>
              </w:rPr>
              <w:t>Дә</w:t>
            </w:r>
            <w:r w:rsidRPr="00CF4411">
              <w:rPr>
                <w:rFonts w:eastAsia="Times New Roman"/>
              </w:rPr>
              <w:t>рмене</w:t>
            </w:r>
            <w:r>
              <w:rPr>
                <w:rFonts w:eastAsia="Times New Roman"/>
                <w:lang w:val="kk-KZ"/>
              </w:rPr>
              <w:t xml:space="preserve"> – </w:t>
            </w:r>
            <w:r w:rsidRPr="00CF4411">
              <w:rPr>
                <w:rFonts w:eastAsia="Times New Roman"/>
                <w:lang w:val="kk-KZ"/>
              </w:rPr>
              <w:t>қыст.</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Жантақ</w:t>
            </w:r>
            <w:r w:rsidRPr="00ED618C">
              <w:rPr>
                <w:i/>
                <w:color w:val="333333"/>
                <w:shd w:val="clear" w:color="auto" w:fill="FFFFFF"/>
              </w:rPr>
              <w:t xml:space="preserve"> </w:t>
            </w:r>
          </w:p>
        </w:tc>
        <w:tc>
          <w:tcPr>
            <w:tcW w:w="7796" w:type="dxa"/>
          </w:tcPr>
          <w:p w:rsidR="00772EB3" w:rsidRPr="0036745E" w:rsidRDefault="00772EB3" w:rsidP="00BB790E">
            <w:pPr>
              <w:rPr>
                <w:rFonts w:eastAsia="Times New Roman"/>
                <w:lang w:val="kk-KZ"/>
              </w:rPr>
            </w:pPr>
            <w:r w:rsidRPr="00A422AA">
              <w:rPr>
                <w:rFonts w:eastAsia="Times New Roman"/>
                <w:lang w:val="kk-KZ"/>
              </w:rPr>
              <w:t>Жантақкөл</w:t>
            </w:r>
            <w:r>
              <w:rPr>
                <w:rFonts w:eastAsia="Times New Roman"/>
                <w:lang w:val="kk-KZ"/>
              </w:rPr>
              <w:t xml:space="preserve"> –</w:t>
            </w:r>
            <w:r w:rsidRPr="00CF4411">
              <w:rPr>
                <w:rFonts w:eastAsia="Times New Roman"/>
                <w:lang w:val="kk-KZ"/>
              </w:rPr>
              <w:t xml:space="preserve"> тау</w:t>
            </w:r>
            <w:r w:rsidRPr="00A422AA">
              <w:rPr>
                <w:rFonts w:eastAsia="Times New Roman"/>
                <w:i/>
                <w:lang w:val="kk-KZ"/>
              </w:rPr>
              <w:t>,</w:t>
            </w:r>
            <w:r w:rsidRPr="00A422AA">
              <w:rPr>
                <w:rFonts w:eastAsia="Times New Roman"/>
                <w:lang w:val="kk-KZ"/>
              </w:rPr>
              <w:t xml:space="preserve"> </w:t>
            </w:r>
            <w:r w:rsidRPr="00CF4411">
              <w:rPr>
                <w:rFonts w:eastAsia="Times New Roman"/>
                <w:lang w:val="kk-KZ"/>
              </w:rPr>
              <w:t>қон.;</w:t>
            </w:r>
            <w:r>
              <w:rPr>
                <w:rFonts w:eastAsia="Times New Roman"/>
                <w:lang w:val="kk-KZ"/>
              </w:rPr>
              <w:t xml:space="preserve"> </w:t>
            </w:r>
            <w:r w:rsidRPr="00A422AA">
              <w:rPr>
                <w:rFonts w:eastAsia="Times New Roman"/>
                <w:lang w:val="kk-KZ"/>
              </w:rPr>
              <w:t>Жантақтыкөл</w:t>
            </w:r>
            <w:r>
              <w:rPr>
                <w:rFonts w:eastAsia="Times New Roman"/>
                <w:lang w:val="kk-KZ"/>
              </w:rPr>
              <w:t>–</w:t>
            </w:r>
            <w:r w:rsidRPr="00A422AA">
              <w:rPr>
                <w:rFonts w:eastAsia="Times New Roman"/>
                <w:lang w:val="kk-KZ"/>
              </w:rPr>
              <w:t xml:space="preserve"> қон.</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Жүзгін, жүзген</w:t>
            </w:r>
          </w:p>
        </w:tc>
        <w:tc>
          <w:tcPr>
            <w:tcW w:w="7796" w:type="dxa"/>
          </w:tcPr>
          <w:p w:rsidR="00772EB3" w:rsidRPr="00CF4411" w:rsidRDefault="00772EB3" w:rsidP="00BB790E">
            <w:pPr>
              <w:ind w:right="20"/>
              <w:jc w:val="both"/>
              <w:rPr>
                <w:rFonts w:eastAsia="Times New Roman"/>
                <w:lang w:val="kk-KZ"/>
              </w:rPr>
            </w:pPr>
            <w:r w:rsidRPr="00A422AA">
              <w:rPr>
                <w:rFonts w:eastAsia="Times New Roman"/>
                <w:lang w:val="kk-KZ"/>
              </w:rPr>
              <w:t xml:space="preserve">Жүзгенді </w:t>
            </w:r>
            <w:r>
              <w:rPr>
                <w:rFonts w:eastAsia="Times New Roman"/>
                <w:lang w:val="kk-KZ"/>
              </w:rPr>
              <w:t>–</w:t>
            </w:r>
            <w:r w:rsidRPr="00A422AA">
              <w:rPr>
                <w:rFonts w:eastAsia="Times New Roman"/>
                <w:lang w:val="kk-KZ"/>
              </w:rPr>
              <w:t xml:space="preserve"> </w:t>
            </w:r>
            <w:r w:rsidR="00604F36">
              <w:rPr>
                <w:rFonts w:eastAsia="Times New Roman"/>
                <w:lang w:val="kk-KZ"/>
              </w:rPr>
              <w:t>төбе</w:t>
            </w:r>
            <w:r w:rsidRPr="00CF4411">
              <w:rPr>
                <w:rFonts w:eastAsia="Times New Roman"/>
                <w:lang w:val="kk-KZ"/>
              </w:rPr>
              <w:t>, құрғ.құд.;</w:t>
            </w:r>
            <w:r>
              <w:rPr>
                <w:rFonts w:eastAsia="Times New Roman"/>
                <w:lang w:val="kk-KZ"/>
              </w:rPr>
              <w:t xml:space="preserve"> </w:t>
            </w:r>
            <w:r w:rsidRPr="00A422AA">
              <w:rPr>
                <w:rFonts w:eastAsia="Times New Roman"/>
                <w:lang w:val="kk-KZ"/>
              </w:rPr>
              <w:t xml:space="preserve">Қаражүзген </w:t>
            </w:r>
            <w:r>
              <w:rPr>
                <w:rFonts w:eastAsia="Times New Roman"/>
                <w:lang w:val="kk-KZ"/>
              </w:rPr>
              <w:t>–</w:t>
            </w:r>
            <w:r w:rsidRPr="00A422AA">
              <w:rPr>
                <w:rFonts w:eastAsia="Times New Roman"/>
                <w:lang w:val="kk-KZ"/>
              </w:rPr>
              <w:t xml:space="preserve"> құд.</w:t>
            </w:r>
            <w:r w:rsidRPr="00CF4411">
              <w:rPr>
                <w:rFonts w:eastAsia="Times New Roman"/>
                <w:lang w:val="kk-KZ"/>
              </w:rPr>
              <w:t>, құм;</w:t>
            </w:r>
          </w:p>
        </w:tc>
      </w:tr>
      <w:tr w:rsidR="00772EB3" w:rsidRPr="00A422AA" w:rsidTr="009B2AE2">
        <w:tc>
          <w:tcPr>
            <w:tcW w:w="1843" w:type="dxa"/>
          </w:tcPr>
          <w:p w:rsidR="00772EB3" w:rsidRPr="00ED618C" w:rsidRDefault="00772EB3" w:rsidP="00BB790E">
            <w:pPr>
              <w:autoSpaceDE w:val="0"/>
              <w:autoSpaceDN w:val="0"/>
              <w:adjustRightInd w:val="0"/>
              <w:rPr>
                <w:bCs/>
                <w:i/>
              </w:rPr>
            </w:pPr>
            <w:r w:rsidRPr="00ED618C">
              <w:rPr>
                <w:bCs/>
                <w:i/>
              </w:rPr>
              <w:t>Жы</w:t>
            </w:r>
            <w:r w:rsidRPr="00ED618C">
              <w:rPr>
                <w:bCs/>
                <w:i/>
                <w:lang w:val="kk-KZ"/>
              </w:rPr>
              <w:t>ңғыл</w:t>
            </w:r>
          </w:p>
        </w:tc>
        <w:tc>
          <w:tcPr>
            <w:tcW w:w="7796" w:type="dxa"/>
          </w:tcPr>
          <w:p w:rsidR="00772EB3" w:rsidRPr="00ED618C" w:rsidRDefault="00772EB3" w:rsidP="00BB790E">
            <w:pPr>
              <w:jc w:val="both"/>
              <w:rPr>
                <w:rFonts w:eastAsia="Times New Roman"/>
                <w:lang w:val="kk-KZ"/>
              </w:rPr>
            </w:pPr>
            <w:r>
              <w:rPr>
                <w:rFonts w:eastAsia="Times New Roman"/>
                <w:lang w:val="kk-KZ"/>
              </w:rPr>
              <w:t>Жыңғыл –</w:t>
            </w:r>
            <w:r w:rsidRPr="00CF4411">
              <w:rPr>
                <w:rFonts w:eastAsia="Times New Roman"/>
                <w:lang w:val="kk-KZ"/>
              </w:rPr>
              <w:t xml:space="preserve"> </w:t>
            </w:r>
            <w:r w:rsidR="00604F36">
              <w:rPr>
                <w:rFonts w:eastAsia="Times New Roman"/>
                <w:lang w:val="kk-KZ"/>
              </w:rPr>
              <w:t>төбе</w:t>
            </w:r>
            <w:r w:rsidRPr="00CF4411">
              <w:rPr>
                <w:rFonts w:eastAsia="Times New Roman"/>
                <w:vertAlign w:val="superscript"/>
                <w:lang w:val="kk-KZ"/>
              </w:rPr>
              <w:t>3</w:t>
            </w:r>
            <w:r w:rsidRPr="00CF4411">
              <w:rPr>
                <w:rFonts w:eastAsia="Times New Roman"/>
                <w:lang w:val="kk-KZ"/>
              </w:rPr>
              <w:t>.</w:t>
            </w:r>
            <w:r>
              <w:rPr>
                <w:rFonts w:eastAsia="Times New Roman"/>
                <w:lang w:val="kk-KZ"/>
              </w:rPr>
              <w:t xml:space="preserve">; </w:t>
            </w:r>
            <w:r w:rsidRPr="00A422AA">
              <w:rPr>
                <w:rFonts w:eastAsia="Times New Roman"/>
                <w:lang w:val="kk-KZ"/>
              </w:rPr>
              <w:t xml:space="preserve">Жыңғылды </w:t>
            </w:r>
            <w:r>
              <w:rPr>
                <w:rFonts w:eastAsia="Times New Roman"/>
                <w:lang w:val="kk-KZ"/>
              </w:rPr>
              <w:t>–</w:t>
            </w:r>
            <w:r w:rsidRPr="00A422AA">
              <w:rPr>
                <w:rFonts w:eastAsia="Times New Roman"/>
                <w:lang w:val="kk-KZ"/>
              </w:rPr>
              <w:t xml:space="preserve"> </w:t>
            </w:r>
            <w:r w:rsidR="00604F36">
              <w:rPr>
                <w:rFonts w:eastAsia="Times New Roman"/>
                <w:lang w:val="kk-KZ"/>
              </w:rPr>
              <w:t>төбе</w:t>
            </w:r>
            <w:r w:rsidRPr="00CF4411">
              <w:rPr>
                <w:rFonts w:eastAsia="Times New Roman"/>
                <w:lang w:val="kk-KZ"/>
              </w:rPr>
              <w:t>, құд</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Жыңғылдыкөл </w:t>
            </w:r>
            <w:r>
              <w:rPr>
                <w:rFonts w:eastAsia="Times New Roman"/>
                <w:lang w:val="kk-KZ"/>
              </w:rPr>
              <w:t>–</w:t>
            </w:r>
            <w:r w:rsidRPr="00A422AA">
              <w:rPr>
                <w:rFonts w:eastAsia="Times New Roman"/>
                <w:lang w:val="kk-KZ"/>
              </w:rPr>
              <w:t xml:space="preserve"> арт.</w:t>
            </w:r>
            <w:r w:rsidRPr="00CF4411">
              <w:rPr>
                <w:rFonts w:eastAsia="Times New Roman"/>
                <w:lang w:val="kk-KZ"/>
              </w:rPr>
              <w:t>құд., көл, қон.</w:t>
            </w:r>
            <w:r w:rsidRPr="00CF4411">
              <w:rPr>
                <w:rFonts w:eastAsia="Times New Roman"/>
                <w:vertAlign w:val="superscript"/>
                <w:lang w:val="kk-KZ"/>
              </w:rPr>
              <w:t>4</w:t>
            </w:r>
            <w:r w:rsidRPr="00CF4411">
              <w:rPr>
                <w:rFonts w:eastAsia="Times New Roman"/>
                <w:lang w:val="kk-KZ"/>
              </w:rPr>
              <w:t>;</w:t>
            </w:r>
            <w:r>
              <w:rPr>
                <w:rFonts w:eastAsia="Times New Roman"/>
                <w:lang w:val="kk-KZ"/>
              </w:rPr>
              <w:t xml:space="preserve"> </w:t>
            </w:r>
            <w:r w:rsidRPr="00A422AA">
              <w:rPr>
                <w:rFonts w:eastAsia="Times New Roman"/>
                <w:lang w:val="kk-KZ"/>
              </w:rPr>
              <w:t xml:space="preserve">Жыңғылдықұдық </w:t>
            </w:r>
            <w:r>
              <w:rPr>
                <w:rFonts w:eastAsia="Times New Roman"/>
                <w:lang w:val="kk-KZ"/>
              </w:rPr>
              <w:t>–</w:t>
            </w:r>
            <w:r w:rsidRPr="00A422AA">
              <w:rPr>
                <w:rFonts w:eastAsia="Times New Roman"/>
                <w:lang w:val="kk-KZ"/>
              </w:rPr>
              <w:t xml:space="preserve"> құд.</w:t>
            </w:r>
            <w:r>
              <w:rPr>
                <w:rFonts w:eastAsia="Times New Roman"/>
                <w:lang w:val="kk-KZ"/>
              </w:rPr>
              <w:t>; Жыңғылдыөзек –</w:t>
            </w:r>
            <w:r w:rsidRPr="00CF4411">
              <w:rPr>
                <w:rFonts w:eastAsia="Times New Roman"/>
                <w:lang w:val="kk-KZ"/>
              </w:rPr>
              <w:t xml:space="preserve"> </w:t>
            </w:r>
            <w:r w:rsidR="00604F36">
              <w:rPr>
                <w:rFonts w:eastAsia="Times New Roman"/>
                <w:lang w:val="kk-KZ"/>
              </w:rPr>
              <w:t>төбе</w:t>
            </w:r>
            <w:r w:rsidRPr="00CF4411">
              <w:rPr>
                <w:rFonts w:eastAsia="Times New Roman"/>
                <w:lang w:val="kk-KZ"/>
              </w:rPr>
              <w:t>, қыст., өз.</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Жыңғылды Өзексор </w:t>
            </w:r>
            <w:r>
              <w:rPr>
                <w:rFonts w:eastAsia="Times New Roman"/>
                <w:lang w:val="kk-KZ"/>
              </w:rPr>
              <w:t>–</w:t>
            </w:r>
            <w:r w:rsidR="009A7AAA">
              <w:rPr>
                <w:rFonts w:eastAsia="Times New Roman"/>
                <w:lang w:val="kk-KZ"/>
              </w:rPr>
              <w:t xml:space="preserve"> т.</w:t>
            </w:r>
            <w:r w:rsidRPr="00A422AA">
              <w:rPr>
                <w:rFonts w:eastAsia="Times New Roman"/>
                <w:lang w:val="kk-KZ"/>
              </w:rPr>
              <w:t xml:space="preserve"> көл</w:t>
            </w:r>
            <w:r>
              <w:rPr>
                <w:rFonts w:eastAsia="Times New Roman"/>
                <w:lang w:val="kk-KZ"/>
              </w:rPr>
              <w:t>; Жыңғылдытоғай –</w:t>
            </w:r>
            <w:r w:rsidRPr="00CF4411">
              <w:rPr>
                <w:rFonts w:eastAsia="Times New Roman"/>
                <w:lang w:val="kk-KZ"/>
              </w:rPr>
              <w:t xml:space="preserve"> ауыл, қон.;</w:t>
            </w:r>
            <w:r>
              <w:rPr>
                <w:rFonts w:eastAsia="Times New Roman"/>
                <w:lang w:val="kk-KZ"/>
              </w:rPr>
              <w:t xml:space="preserve"> </w:t>
            </w:r>
            <w:r w:rsidRPr="00A422AA">
              <w:rPr>
                <w:rFonts w:eastAsia="Times New Roman"/>
                <w:lang w:val="kk-KZ"/>
              </w:rPr>
              <w:t xml:space="preserve">Жыңғылдытүбек </w:t>
            </w:r>
            <w:r>
              <w:rPr>
                <w:rFonts w:eastAsia="Times New Roman"/>
                <w:lang w:val="kk-KZ"/>
              </w:rPr>
              <w:t>–</w:t>
            </w:r>
            <w:r w:rsidRPr="00A422AA">
              <w:rPr>
                <w:rFonts w:eastAsia="Times New Roman"/>
                <w:lang w:val="kk-KZ"/>
              </w:rPr>
              <w:t xml:space="preserve"> көл</w:t>
            </w:r>
            <w:r>
              <w:rPr>
                <w:rFonts w:eastAsia="Times New Roman"/>
                <w:lang w:val="kk-KZ"/>
              </w:rPr>
              <w:t xml:space="preserve">, </w:t>
            </w:r>
            <w:r w:rsidR="00604F36">
              <w:rPr>
                <w:rFonts w:eastAsia="Times New Roman"/>
                <w:lang w:val="kk-KZ"/>
              </w:rPr>
              <w:t>қир.о.</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Жиде</w:t>
            </w:r>
          </w:p>
        </w:tc>
        <w:tc>
          <w:tcPr>
            <w:tcW w:w="7796" w:type="dxa"/>
          </w:tcPr>
          <w:p w:rsidR="00772EB3" w:rsidRPr="00A422AA" w:rsidRDefault="00772EB3" w:rsidP="00BB790E">
            <w:pPr>
              <w:jc w:val="both"/>
              <w:rPr>
                <w:rFonts w:eastAsia="Times New Roman"/>
                <w:lang w:val="kk-KZ"/>
              </w:rPr>
            </w:pPr>
            <w:r w:rsidRPr="00A422AA">
              <w:rPr>
                <w:rFonts w:eastAsia="Times New Roman"/>
                <w:lang w:val="kk-KZ"/>
              </w:rPr>
              <w:t xml:space="preserve">Жалғызжиде </w:t>
            </w:r>
            <w:r>
              <w:rPr>
                <w:rFonts w:eastAsia="Times New Roman"/>
                <w:lang w:val="kk-KZ"/>
              </w:rPr>
              <w:t>–</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Жалғызжидесай </w:t>
            </w:r>
            <w:r>
              <w:rPr>
                <w:rFonts w:eastAsia="Times New Roman"/>
                <w:lang w:val="kk-KZ"/>
              </w:rPr>
              <w:t xml:space="preserve">– </w:t>
            </w:r>
            <w:r w:rsidRPr="00A422AA">
              <w:rPr>
                <w:rFonts w:eastAsia="Times New Roman"/>
                <w:lang w:val="kk-KZ"/>
              </w:rPr>
              <w:t xml:space="preserve">сай, </w:t>
            </w:r>
            <w:r w:rsidR="00604F36">
              <w:rPr>
                <w:rFonts w:eastAsia="Times New Roman"/>
                <w:lang w:val="kk-KZ"/>
              </w:rPr>
              <w:t>төбе</w:t>
            </w:r>
            <w:r w:rsidRPr="00A422AA">
              <w:rPr>
                <w:rFonts w:eastAsia="Times New Roman"/>
                <w:lang w:val="kk-KZ"/>
              </w:rPr>
              <w:t>;</w:t>
            </w:r>
            <w:r>
              <w:rPr>
                <w:rFonts w:eastAsia="Times New Roman"/>
                <w:lang w:val="kk-KZ"/>
              </w:rPr>
              <w:t xml:space="preserve"> </w:t>
            </w:r>
            <w:r w:rsidRPr="00A422AA">
              <w:rPr>
                <w:rFonts w:eastAsia="Times New Roman"/>
                <w:lang w:val="kk-KZ"/>
              </w:rPr>
              <w:t xml:space="preserve">Жандыжидесай </w:t>
            </w:r>
            <w:r>
              <w:rPr>
                <w:rFonts w:eastAsia="Times New Roman"/>
                <w:lang w:val="kk-KZ"/>
              </w:rPr>
              <w:t>–</w:t>
            </w:r>
            <w:r w:rsidRPr="00A422AA">
              <w:rPr>
                <w:rFonts w:eastAsia="Times New Roman"/>
                <w:lang w:val="kk-KZ"/>
              </w:rPr>
              <w:t xml:space="preserve"> </w:t>
            </w:r>
            <w:r w:rsidR="00604F36">
              <w:rPr>
                <w:rFonts w:eastAsia="Times New Roman"/>
                <w:lang w:val="kk-KZ"/>
              </w:rPr>
              <w:t>төбе</w:t>
            </w:r>
            <w:r>
              <w:rPr>
                <w:rFonts w:eastAsia="Times New Roman"/>
                <w:lang w:val="kk-KZ"/>
              </w:rPr>
              <w:t xml:space="preserve">; </w:t>
            </w:r>
            <w:r w:rsidRPr="00A422AA">
              <w:rPr>
                <w:rFonts w:eastAsia="Times New Roman"/>
                <w:lang w:val="kk-KZ"/>
              </w:rPr>
              <w:t xml:space="preserve">Жиде </w:t>
            </w:r>
            <w:r>
              <w:rPr>
                <w:rFonts w:eastAsia="Times New Roman"/>
                <w:lang w:val="kk-KZ"/>
              </w:rPr>
              <w:t>–</w:t>
            </w:r>
            <w:r w:rsidRPr="00A422AA">
              <w:rPr>
                <w:rFonts w:eastAsia="Times New Roman"/>
                <w:lang w:val="kk-KZ"/>
              </w:rPr>
              <w:t xml:space="preserve"> </w:t>
            </w:r>
            <w:r w:rsidR="00604F36">
              <w:rPr>
                <w:rFonts w:eastAsia="Times New Roman"/>
                <w:lang w:val="kk-KZ"/>
              </w:rPr>
              <w:t>төбе</w:t>
            </w:r>
            <w:r w:rsidRPr="00CF4411">
              <w:rPr>
                <w:rFonts w:eastAsia="Times New Roman"/>
                <w:lang w:val="kk-KZ"/>
              </w:rPr>
              <w:t>, жайл., көл, қон.;</w:t>
            </w:r>
            <w:r>
              <w:rPr>
                <w:rFonts w:eastAsia="Times New Roman"/>
                <w:lang w:val="kk-KZ"/>
              </w:rPr>
              <w:t xml:space="preserve"> </w:t>
            </w:r>
            <w:r w:rsidRPr="00A422AA">
              <w:rPr>
                <w:rFonts w:eastAsia="Times New Roman"/>
                <w:lang w:val="kk-KZ"/>
              </w:rPr>
              <w:t xml:space="preserve">Жидебас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Жидебөгет </w:t>
            </w:r>
            <w:r>
              <w:rPr>
                <w:rFonts w:eastAsia="Times New Roman"/>
                <w:lang w:val="kk-KZ"/>
              </w:rPr>
              <w:t>–</w:t>
            </w:r>
            <w:r w:rsidRPr="00A422AA">
              <w:rPr>
                <w:rFonts w:eastAsia="Times New Roman"/>
                <w:lang w:val="kk-KZ"/>
              </w:rPr>
              <w:t xml:space="preserve"> жайл.</w:t>
            </w:r>
            <w:r>
              <w:rPr>
                <w:rFonts w:eastAsia="Times New Roman"/>
                <w:lang w:val="kk-KZ"/>
              </w:rPr>
              <w:t xml:space="preserve">; </w:t>
            </w:r>
            <w:r w:rsidRPr="00A422AA">
              <w:rPr>
                <w:rFonts w:eastAsia="Times New Roman"/>
                <w:lang w:val="kk-KZ"/>
              </w:rPr>
              <w:t xml:space="preserve">Жидекөл </w:t>
            </w:r>
            <w:r>
              <w:rPr>
                <w:rFonts w:eastAsia="Times New Roman"/>
                <w:lang w:val="kk-KZ"/>
              </w:rPr>
              <w:t>–</w:t>
            </w:r>
            <w:r w:rsidRPr="00A422AA">
              <w:rPr>
                <w:rFonts w:eastAsia="Times New Roman"/>
                <w:lang w:val="kk-KZ"/>
              </w:rPr>
              <w:t xml:space="preserve"> </w:t>
            </w:r>
            <w:r w:rsidRPr="00CF4411">
              <w:rPr>
                <w:rFonts w:eastAsia="Times New Roman"/>
                <w:lang w:val="kk-KZ"/>
              </w:rPr>
              <w:t>қон.</w:t>
            </w:r>
            <w:r>
              <w:rPr>
                <w:rFonts w:eastAsia="Times New Roman"/>
                <w:lang w:val="kk-KZ"/>
              </w:rPr>
              <w:t xml:space="preserve">; </w:t>
            </w:r>
            <w:r w:rsidRPr="00A422AA">
              <w:rPr>
                <w:rFonts w:eastAsia="Times New Roman"/>
                <w:lang w:val="kk-KZ"/>
              </w:rPr>
              <w:t xml:space="preserve">Жидексай </w:t>
            </w:r>
            <w:r>
              <w:rPr>
                <w:rFonts w:eastAsia="Times New Roman"/>
                <w:lang w:val="kk-KZ"/>
              </w:rPr>
              <w:t>–</w:t>
            </w:r>
            <w:r w:rsidRPr="00A422AA">
              <w:rPr>
                <w:rFonts w:eastAsia="Times New Roman"/>
                <w:lang w:val="kk-KZ"/>
              </w:rPr>
              <w:t xml:space="preserve"> </w:t>
            </w:r>
            <w:r w:rsidR="00604F36">
              <w:rPr>
                <w:rFonts w:eastAsia="Times New Roman"/>
                <w:lang w:val="kk-KZ"/>
              </w:rPr>
              <w:t>қир.о.</w:t>
            </w:r>
            <w:r w:rsidRPr="00A422AA">
              <w:rPr>
                <w:rFonts w:eastAsia="Times New Roman"/>
                <w:lang w:val="kk-KZ"/>
              </w:rPr>
              <w:t>;</w:t>
            </w:r>
            <w:r>
              <w:rPr>
                <w:rFonts w:eastAsia="Times New Roman"/>
                <w:lang w:val="kk-KZ"/>
              </w:rPr>
              <w:t xml:space="preserve"> </w:t>
            </w:r>
            <w:r w:rsidRPr="00A422AA">
              <w:rPr>
                <w:rFonts w:eastAsia="Times New Roman"/>
                <w:lang w:val="kk-KZ"/>
              </w:rPr>
              <w:t xml:space="preserve">Жиделi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қыст., </w:t>
            </w:r>
            <w:r w:rsidR="00604F36">
              <w:rPr>
                <w:rFonts w:eastAsia="Times New Roman"/>
                <w:lang w:val="kk-KZ"/>
              </w:rPr>
              <w:t>бей.</w:t>
            </w:r>
            <w:r w:rsidRPr="00CF4411">
              <w:rPr>
                <w:rFonts w:eastAsia="Times New Roman"/>
                <w:lang w:val="kk-KZ"/>
              </w:rPr>
              <w:t>, өз. құрғ. өз.;</w:t>
            </w:r>
            <w:r>
              <w:rPr>
                <w:rFonts w:eastAsia="Times New Roman"/>
                <w:lang w:val="kk-KZ"/>
              </w:rPr>
              <w:t xml:space="preserve"> </w:t>
            </w:r>
            <w:r w:rsidRPr="00A422AA">
              <w:rPr>
                <w:rFonts w:eastAsia="Times New Roman"/>
                <w:lang w:val="kk-KZ"/>
              </w:rPr>
              <w:t xml:space="preserve">Жиделiбұлақ </w:t>
            </w:r>
            <w:r>
              <w:rPr>
                <w:rFonts w:eastAsia="Times New Roman"/>
                <w:lang w:val="kk-KZ"/>
              </w:rPr>
              <w:t>–</w:t>
            </w:r>
            <w:r w:rsidRPr="00A422AA">
              <w:rPr>
                <w:rFonts w:eastAsia="Times New Roman"/>
                <w:lang w:val="kk-KZ"/>
              </w:rPr>
              <w:t xml:space="preserve"> қыст</w:t>
            </w:r>
            <w:r w:rsidRPr="00CF4411">
              <w:rPr>
                <w:rFonts w:eastAsia="Times New Roman"/>
                <w:lang w:val="kk-KZ"/>
              </w:rPr>
              <w:t>.</w:t>
            </w:r>
            <w:r w:rsidRPr="00CF4411">
              <w:rPr>
                <w:rFonts w:eastAsia="Times New Roman"/>
                <w:vertAlign w:val="superscript"/>
                <w:lang w:val="kk-KZ"/>
              </w:rPr>
              <w:t>3</w:t>
            </w:r>
            <w:r w:rsidRPr="00CF4411">
              <w:rPr>
                <w:rFonts w:eastAsia="Times New Roman"/>
                <w:lang w:val="kk-KZ"/>
              </w:rPr>
              <w:t>, сор;</w:t>
            </w:r>
            <w:r>
              <w:rPr>
                <w:rFonts w:eastAsia="Times New Roman"/>
                <w:lang w:val="kk-KZ"/>
              </w:rPr>
              <w:t xml:space="preserve"> </w:t>
            </w:r>
            <w:r w:rsidRPr="00A422AA">
              <w:rPr>
                <w:rFonts w:eastAsia="Times New Roman"/>
                <w:lang w:val="kk-KZ"/>
              </w:rPr>
              <w:t xml:space="preserve">Жиделiқұдық </w:t>
            </w:r>
            <w:r>
              <w:rPr>
                <w:rFonts w:eastAsia="Times New Roman"/>
                <w:lang w:val="kk-KZ"/>
              </w:rPr>
              <w:t>–</w:t>
            </w:r>
            <w:r w:rsidRPr="00A422AA">
              <w:rPr>
                <w:rFonts w:eastAsia="Times New Roman"/>
                <w:lang w:val="kk-KZ"/>
              </w:rPr>
              <w:t xml:space="preserve"> қыст.</w:t>
            </w:r>
            <w:r w:rsidRPr="00CF4411">
              <w:rPr>
                <w:rFonts w:eastAsia="Times New Roman"/>
                <w:lang w:val="kk-KZ"/>
              </w:rPr>
              <w:t>,</w:t>
            </w:r>
            <w:r w:rsidRPr="00CF4411">
              <w:rPr>
                <w:rFonts w:eastAsia="Times New Roman"/>
                <w:vertAlign w:val="superscript"/>
                <w:lang w:val="kk-KZ"/>
              </w:rPr>
              <w:t>2</w:t>
            </w:r>
            <w:r w:rsidRPr="00CF4411">
              <w:rPr>
                <w:rFonts w:eastAsia="Times New Roman"/>
                <w:lang w:val="kk-KZ"/>
              </w:rPr>
              <w:t xml:space="preserve"> </w:t>
            </w:r>
            <w:r w:rsidR="00604F36">
              <w:rPr>
                <w:rFonts w:eastAsia="Times New Roman"/>
                <w:lang w:val="kk-KZ"/>
              </w:rPr>
              <w:t>төбе</w:t>
            </w:r>
            <w:r w:rsidRPr="00CF4411">
              <w:rPr>
                <w:rFonts w:eastAsia="Times New Roman"/>
                <w:lang w:val="kk-KZ"/>
              </w:rPr>
              <w:t>;</w:t>
            </w:r>
            <w:r>
              <w:rPr>
                <w:rFonts w:eastAsia="Times New Roman"/>
                <w:lang w:val="kk-KZ"/>
              </w:rPr>
              <w:t xml:space="preserve"> </w:t>
            </w:r>
            <w:r w:rsidRPr="00A422AA">
              <w:rPr>
                <w:rFonts w:eastAsia="Times New Roman"/>
                <w:lang w:val="kk-KZ"/>
              </w:rPr>
              <w:t xml:space="preserve">Жиделiсай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құд., құрғ.өз.;</w:t>
            </w:r>
            <w:r>
              <w:rPr>
                <w:rFonts w:eastAsia="Times New Roman"/>
                <w:lang w:val="kk-KZ"/>
              </w:rPr>
              <w:t xml:space="preserve"> </w:t>
            </w:r>
            <w:r w:rsidRPr="00A422AA">
              <w:rPr>
                <w:rFonts w:eastAsia="Times New Roman"/>
                <w:lang w:val="kk-KZ"/>
              </w:rPr>
              <w:t xml:space="preserve">Жиделісор </w:t>
            </w:r>
            <w:r>
              <w:rPr>
                <w:rFonts w:eastAsia="Times New Roman"/>
                <w:lang w:val="kk-KZ"/>
              </w:rPr>
              <w:t>–</w:t>
            </w:r>
            <w:r w:rsidRPr="00A422AA">
              <w:rPr>
                <w:rFonts w:eastAsia="Times New Roman"/>
                <w:lang w:val="kk-KZ"/>
              </w:rPr>
              <w:t xml:space="preserve">  сор</w:t>
            </w:r>
            <w:r w:rsidRPr="00A422AA">
              <w:rPr>
                <w:rFonts w:eastAsia="Times New Roman"/>
                <w:vertAlign w:val="superscript"/>
                <w:lang w:val="kk-KZ"/>
              </w:rPr>
              <w:t>2</w:t>
            </w:r>
            <w:r>
              <w:rPr>
                <w:rFonts w:eastAsia="Times New Roman"/>
                <w:lang w:val="kk-KZ"/>
              </w:rPr>
              <w:t xml:space="preserve">; Жидесор – </w:t>
            </w:r>
            <w:r w:rsidRPr="00A422AA">
              <w:rPr>
                <w:rFonts w:eastAsia="Times New Roman"/>
                <w:lang w:val="kk-KZ"/>
              </w:rPr>
              <w:t>қон.</w:t>
            </w:r>
            <w:r>
              <w:rPr>
                <w:rFonts w:eastAsia="Times New Roman"/>
                <w:lang w:val="kk-KZ"/>
              </w:rPr>
              <w:t xml:space="preserve">; </w:t>
            </w:r>
            <w:r w:rsidRPr="00A422AA">
              <w:rPr>
                <w:rFonts w:eastAsia="Times New Roman"/>
                <w:lang w:val="kk-KZ"/>
              </w:rPr>
              <w:t xml:space="preserve">Жидетоғай – </w:t>
            </w:r>
            <w:r w:rsidR="00604F36">
              <w:rPr>
                <w:rFonts w:eastAsia="Times New Roman"/>
                <w:lang w:val="kk-KZ"/>
              </w:rPr>
              <w:t>қир.о.</w:t>
            </w:r>
            <w:r>
              <w:rPr>
                <w:rFonts w:eastAsia="Times New Roman"/>
                <w:lang w:val="kk-KZ"/>
              </w:rPr>
              <w:t xml:space="preserve">; </w:t>
            </w:r>
            <w:r w:rsidRPr="00A422AA">
              <w:rPr>
                <w:rFonts w:eastAsia="Times New Roman"/>
                <w:lang w:val="kk-KZ"/>
              </w:rPr>
              <w:t xml:space="preserve">Қаражиде </w:t>
            </w:r>
            <w:r>
              <w:rPr>
                <w:rFonts w:eastAsia="Times New Roman"/>
                <w:lang w:val="kk-KZ"/>
              </w:rPr>
              <w:t>–</w:t>
            </w:r>
            <w:r w:rsidRPr="00A422AA">
              <w:rPr>
                <w:rFonts w:eastAsia="Times New Roman"/>
                <w:lang w:val="kk-KZ"/>
              </w:rPr>
              <w:t xml:space="preserve"> қыст.</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w:t>
            </w:r>
            <w:r>
              <w:rPr>
                <w:rFonts w:eastAsia="Times New Roman"/>
                <w:lang w:val="kk-KZ"/>
              </w:rPr>
              <w:t xml:space="preserve"> </w:t>
            </w:r>
            <w:r w:rsidRPr="00A422AA">
              <w:rPr>
                <w:rFonts w:eastAsia="Times New Roman"/>
                <w:lang w:val="kk-KZ"/>
              </w:rPr>
              <w:t xml:space="preserve">Көкжиде </w:t>
            </w:r>
            <w:r>
              <w:rPr>
                <w:rFonts w:eastAsia="Times New Roman"/>
                <w:lang w:val="kk-KZ"/>
              </w:rPr>
              <w:t>–</w:t>
            </w:r>
            <w:r w:rsidRPr="00A422AA">
              <w:rPr>
                <w:rFonts w:eastAsia="Times New Roman"/>
                <w:lang w:val="kk-KZ"/>
              </w:rPr>
              <w:t xml:space="preserve"> </w:t>
            </w:r>
            <w:r w:rsidR="00604F36">
              <w:rPr>
                <w:rFonts w:eastAsia="Times New Roman"/>
                <w:lang w:val="kk-KZ"/>
              </w:rPr>
              <w:t>төбе</w:t>
            </w:r>
            <w:r w:rsidRPr="00CF4411">
              <w:rPr>
                <w:rFonts w:eastAsia="Times New Roman"/>
                <w:lang w:val="kk-KZ"/>
              </w:rPr>
              <w:t>, құм, ауыл;</w:t>
            </w:r>
            <w:r>
              <w:rPr>
                <w:rFonts w:eastAsia="Times New Roman"/>
                <w:lang w:val="kk-KZ"/>
              </w:rPr>
              <w:t xml:space="preserve"> </w:t>
            </w:r>
            <w:r w:rsidRPr="00A422AA">
              <w:rPr>
                <w:rFonts w:eastAsia="Times New Roman"/>
                <w:lang w:val="kk-KZ"/>
              </w:rPr>
              <w:t xml:space="preserve">Теміржиде </w:t>
            </w:r>
            <w:r>
              <w:rPr>
                <w:rFonts w:eastAsia="Times New Roman"/>
                <w:lang w:val="kk-KZ"/>
              </w:rPr>
              <w:t>–</w:t>
            </w:r>
            <w:r w:rsidRPr="00A422AA">
              <w:rPr>
                <w:rFonts w:eastAsia="Times New Roman"/>
                <w:lang w:val="kk-KZ"/>
              </w:rPr>
              <w:t xml:space="preserve"> </w:t>
            </w:r>
            <w:r w:rsidR="00604F36">
              <w:rPr>
                <w:rFonts w:eastAsia="Times New Roman"/>
                <w:lang w:val="kk-KZ"/>
              </w:rPr>
              <w:t>төбе</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қон.;</w:t>
            </w:r>
            <w:r>
              <w:rPr>
                <w:rFonts w:eastAsia="Times New Roman"/>
                <w:lang w:val="kk-KZ"/>
              </w:rPr>
              <w:t xml:space="preserve"> </w:t>
            </w:r>
            <w:r w:rsidRPr="00A422AA">
              <w:rPr>
                <w:rFonts w:eastAsia="Times New Roman"/>
                <w:lang w:val="kk-KZ"/>
              </w:rPr>
              <w:t xml:space="preserve">Шолақжиде </w:t>
            </w:r>
            <w:r>
              <w:rPr>
                <w:rFonts w:eastAsia="Times New Roman"/>
                <w:lang w:val="kk-KZ"/>
              </w:rPr>
              <w:t>–</w:t>
            </w:r>
            <w:r w:rsidRPr="00A422AA">
              <w:rPr>
                <w:rFonts w:eastAsia="Times New Roman"/>
                <w:lang w:val="kk-KZ"/>
              </w:rPr>
              <w:t xml:space="preserve"> </w:t>
            </w:r>
            <w:r w:rsidR="00604F36">
              <w:rPr>
                <w:rFonts w:eastAsia="Times New Roman"/>
                <w:lang w:val="kk-KZ"/>
              </w:rPr>
              <w:t>бей.</w:t>
            </w:r>
            <w:r w:rsidRPr="00A422AA">
              <w:rPr>
                <w:rFonts w:eastAsia="Times New Roman"/>
                <w:lang w:val="kk-KZ"/>
              </w:rPr>
              <w:t>,</w:t>
            </w:r>
            <w:r w:rsidRPr="00CF4411">
              <w:rPr>
                <w:rFonts w:eastAsia="Times New Roman"/>
                <w:lang w:val="kk-KZ"/>
              </w:rPr>
              <w:t xml:space="preserve"> құд., </w:t>
            </w:r>
            <w:r w:rsidR="00604F36">
              <w:rPr>
                <w:rFonts w:eastAsia="Times New Roman"/>
                <w:lang w:val="kk-KZ"/>
              </w:rPr>
              <w:t>қир.о.</w:t>
            </w:r>
            <w:r w:rsidRPr="00CF4411">
              <w:rPr>
                <w:rFonts w:eastAsia="Times New Roman"/>
                <w:lang w:val="kk-KZ"/>
              </w:rPr>
              <w:t>;</w:t>
            </w:r>
            <w:r>
              <w:rPr>
                <w:rFonts w:eastAsia="Times New Roman"/>
                <w:lang w:val="kk-KZ"/>
              </w:rPr>
              <w:t xml:space="preserve"> </w:t>
            </w:r>
            <w:r w:rsidRPr="00A422AA">
              <w:rPr>
                <w:rFonts w:eastAsia="Times New Roman"/>
                <w:lang w:val="kk-KZ"/>
              </w:rPr>
              <w:t xml:space="preserve">Шолақжидесор </w:t>
            </w:r>
            <w:r>
              <w:rPr>
                <w:rFonts w:eastAsia="Times New Roman"/>
                <w:lang w:val="kk-KZ"/>
              </w:rPr>
              <w:t>–</w:t>
            </w:r>
            <w:r w:rsidRPr="00A422AA">
              <w:rPr>
                <w:rFonts w:eastAsia="Times New Roman"/>
                <w:lang w:val="kk-KZ"/>
              </w:rPr>
              <w:t xml:space="preserve"> сор</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Жуа</w:t>
            </w:r>
          </w:p>
        </w:tc>
        <w:tc>
          <w:tcPr>
            <w:tcW w:w="7796" w:type="dxa"/>
          </w:tcPr>
          <w:p w:rsidR="00772EB3" w:rsidRPr="002332E1" w:rsidRDefault="00772EB3" w:rsidP="00BB790E">
            <w:pPr>
              <w:rPr>
                <w:rFonts w:eastAsia="Times New Roman"/>
                <w:lang w:val="kk-KZ"/>
              </w:rPr>
            </w:pPr>
            <w:r w:rsidRPr="00A422AA">
              <w:rPr>
                <w:rFonts w:eastAsia="Times New Roman"/>
                <w:lang w:val="kk-KZ"/>
              </w:rPr>
              <w:t xml:space="preserve">Жуалы </w:t>
            </w:r>
            <w:r>
              <w:rPr>
                <w:rFonts w:eastAsia="Times New Roman"/>
                <w:lang w:val="kk-KZ"/>
              </w:rPr>
              <w:t xml:space="preserve">– </w:t>
            </w:r>
            <w:r w:rsidRPr="00A422AA">
              <w:rPr>
                <w:rFonts w:eastAsia="Times New Roman"/>
                <w:lang w:val="kk-KZ"/>
              </w:rPr>
              <w:t>қыст., ауыл;</w:t>
            </w:r>
            <w:r>
              <w:rPr>
                <w:rFonts w:eastAsia="Times New Roman"/>
                <w:lang w:val="kk-KZ"/>
              </w:rPr>
              <w:t xml:space="preserve"> </w:t>
            </w:r>
            <w:r w:rsidRPr="00A422AA">
              <w:rPr>
                <w:rFonts w:eastAsia="Times New Roman"/>
                <w:lang w:val="kk-KZ"/>
              </w:rPr>
              <w:t xml:space="preserve">Жуалыбас </w:t>
            </w:r>
            <w:r>
              <w:rPr>
                <w:rFonts w:eastAsia="Times New Roman"/>
                <w:lang w:val="kk-KZ"/>
              </w:rPr>
              <w:t>–</w:t>
            </w:r>
            <w:r w:rsidRPr="00A422AA">
              <w:rPr>
                <w:rFonts w:eastAsia="Times New Roman"/>
                <w:lang w:val="kk-KZ"/>
              </w:rPr>
              <w:t xml:space="preserve">  құд.</w:t>
            </w:r>
            <w:r>
              <w:rPr>
                <w:rFonts w:eastAsia="Times New Roman"/>
                <w:lang w:val="kk-KZ"/>
              </w:rPr>
              <w:t xml:space="preserve">; </w:t>
            </w:r>
            <w:r w:rsidRPr="00A422AA">
              <w:rPr>
                <w:rFonts w:eastAsia="Times New Roman"/>
                <w:lang w:val="kk-KZ"/>
              </w:rPr>
              <w:t>Жуалыкөл</w:t>
            </w:r>
            <w:r>
              <w:rPr>
                <w:rFonts w:eastAsia="Times New Roman"/>
                <w:lang w:val="kk-KZ"/>
              </w:rPr>
              <w:t xml:space="preserve"> – </w:t>
            </w:r>
            <w:r w:rsidRPr="00CF4411">
              <w:rPr>
                <w:rFonts w:eastAsia="Times New Roman"/>
                <w:lang w:val="kk-KZ"/>
              </w:rPr>
              <w:t>қон.</w:t>
            </w:r>
            <w:r>
              <w:rPr>
                <w:rFonts w:eastAsia="Times New Roman"/>
                <w:lang w:val="kk-KZ"/>
              </w:rPr>
              <w:t xml:space="preserve">; </w:t>
            </w:r>
            <w:r w:rsidRPr="00A422AA">
              <w:rPr>
                <w:rFonts w:eastAsia="Times New Roman"/>
                <w:lang w:val="kk-KZ"/>
              </w:rPr>
              <w:t xml:space="preserve">Жуалысор </w:t>
            </w:r>
            <w:r>
              <w:rPr>
                <w:rFonts w:eastAsia="Times New Roman"/>
                <w:lang w:val="kk-KZ"/>
              </w:rPr>
              <w:t>–</w:t>
            </w:r>
            <w:r w:rsidRPr="00A422AA">
              <w:rPr>
                <w:rFonts w:eastAsia="Times New Roman"/>
                <w:lang w:val="kk-KZ"/>
              </w:rPr>
              <w:t xml:space="preserve"> сор</w:t>
            </w:r>
            <w:r>
              <w:rPr>
                <w:rFonts w:eastAsia="Times New Roman"/>
                <w:lang w:val="kk-KZ"/>
              </w:rPr>
              <w:t xml:space="preserve">; </w:t>
            </w:r>
            <w:r w:rsidRPr="00A422AA">
              <w:rPr>
                <w:rFonts w:eastAsia="Times New Roman"/>
                <w:lang w:val="kk-KZ"/>
              </w:rPr>
              <w:t>Кіші Жуалы</w:t>
            </w:r>
            <w:r>
              <w:rPr>
                <w:rFonts w:eastAsia="Times New Roman"/>
                <w:lang w:val="kk-KZ"/>
              </w:rPr>
              <w:t xml:space="preserve"> –</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Көлжуалы </w:t>
            </w:r>
            <w:r>
              <w:rPr>
                <w:rFonts w:eastAsia="Times New Roman"/>
                <w:lang w:val="kk-KZ"/>
              </w:rPr>
              <w:t>–</w:t>
            </w:r>
            <w:r w:rsidRPr="00A422AA">
              <w:rPr>
                <w:rFonts w:eastAsia="Times New Roman"/>
                <w:lang w:val="kk-KZ"/>
              </w:rPr>
              <w:t xml:space="preserve"> </w:t>
            </w:r>
            <w:r w:rsidR="00604F36">
              <w:rPr>
                <w:rFonts w:eastAsia="Times New Roman"/>
                <w:lang w:val="kk-KZ"/>
              </w:rPr>
              <w:t>төбе</w:t>
            </w:r>
            <w:r>
              <w:rPr>
                <w:rFonts w:eastAsia="Times New Roman"/>
                <w:lang w:val="kk-KZ"/>
              </w:rPr>
              <w:t>, қон.</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Изен</w:t>
            </w:r>
          </w:p>
        </w:tc>
        <w:tc>
          <w:tcPr>
            <w:tcW w:w="7796" w:type="dxa"/>
          </w:tcPr>
          <w:p w:rsidR="00772EB3" w:rsidRPr="0036745E" w:rsidRDefault="00772EB3" w:rsidP="00BB790E">
            <w:pPr>
              <w:ind w:right="20"/>
              <w:rPr>
                <w:rFonts w:eastAsia="Times New Roman"/>
                <w:lang w:val="kk-KZ"/>
              </w:rPr>
            </w:pPr>
            <w:r w:rsidRPr="00A422AA">
              <w:rPr>
                <w:rFonts w:eastAsia="Times New Roman"/>
                <w:lang w:val="kk-KZ"/>
              </w:rPr>
              <w:t xml:space="preserve">Ақизен </w:t>
            </w:r>
            <w:r>
              <w:rPr>
                <w:rFonts w:eastAsia="Times New Roman"/>
                <w:lang w:val="kk-KZ"/>
              </w:rPr>
              <w:t>–</w:t>
            </w:r>
            <w:r w:rsidRPr="00A422AA">
              <w:rPr>
                <w:rFonts w:eastAsia="Times New Roman"/>
                <w:lang w:val="kk-KZ"/>
              </w:rPr>
              <w:t xml:space="preserve"> қон.</w:t>
            </w:r>
            <w:r>
              <w:rPr>
                <w:rFonts w:eastAsia="Times New Roman"/>
                <w:lang w:val="kk-KZ"/>
              </w:rPr>
              <w:t xml:space="preserve">; </w:t>
            </w:r>
            <w:r w:rsidRPr="00A422AA">
              <w:rPr>
                <w:rFonts w:eastAsia="Times New Roman"/>
                <w:lang w:val="kk-KZ"/>
              </w:rPr>
              <w:t xml:space="preserve">Изенағаш </w:t>
            </w:r>
            <w:r>
              <w:rPr>
                <w:rFonts w:eastAsia="Times New Roman"/>
                <w:lang w:val="kk-KZ"/>
              </w:rPr>
              <w:t>–</w:t>
            </w:r>
            <w:r w:rsidRPr="00A422AA">
              <w:rPr>
                <w:rFonts w:eastAsia="Times New Roman"/>
                <w:lang w:val="kk-KZ"/>
              </w:rPr>
              <w:t xml:space="preserve"> </w:t>
            </w:r>
            <w:r w:rsidR="00604F36">
              <w:rPr>
                <w:rFonts w:eastAsia="Times New Roman"/>
                <w:lang w:val="kk-KZ"/>
              </w:rPr>
              <w:t>төбе</w:t>
            </w:r>
            <w:r>
              <w:rPr>
                <w:rFonts w:eastAsia="Times New Roman"/>
                <w:lang w:val="kk-KZ"/>
              </w:rPr>
              <w:t xml:space="preserve">; </w:t>
            </w:r>
            <w:r w:rsidRPr="00A422AA">
              <w:rPr>
                <w:rFonts w:eastAsia="Times New Roman"/>
                <w:lang w:val="kk-KZ"/>
              </w:rPr>
              <w:t xml:space="preserve">Изенбет </w:t>
            </w:r>
            <w:r>
              <w:rPr>
                <w:rFonts w:eastAsia="Times New Roman"/>
                <w:lang w:val="kk-KZ"/>
              </w:rPr>
              <w:t>–</w:t>
            </w:r>
            <w:r w:rsidRPr="00A422AA">
              <w:rPr>
                <w:rFonts w:eastAsia="Times New Roman"/>
                <w:lang w:val="kk-KZ"/>
              </w:rPr>
              <w:t xml:space="preserve"> </w:t>
            </w:r>
            <w:r w:rsidR="00604F36">
              <w:rPr>
                <w:rFonts w:eastAsia="Times New Roman"/>
                <w:lang w:val="kk-KZ"/>
              </w:rPr>
              <w:t>төбе</w:t>
            </w:r>
            <w:r>
              <w:rPr>
                <w:rFonts w:eastAsia="Times New Roman"/>
                <w:lang w:val="kk-KZ"/>
              </w:rPr>
              <w:t xml:space="preserve">; </w:t>
            </w:r>
            <w:r w:rsidRPr="00A422AA">
              <w:rPr>
                <w:rFonts w:eastAsia="Times New Roman"/>
                <w:lang w:val="kk-KZ"/>
              </w:rPr>
              <w:t xml:space="preserve">Изендi </w:t>
            </w:r>
            <w:r>
              <w:rPr>
                <w:rFonts w:eastAsia="Times New Roman"/>
                <w:lang w:val="kk-KZ"/>
              </w:rPr>
              <w:t xml:space="preserve">– </w:t>
            </w:r>
            <w:r w:rsidRPr="00A422AA">
              <w:rPr>
                <w:rFonts w:eastAsia="Times New Roman"/>
                <w:lang w:val="kk-KZ"/>
              </w:rPr>
              <w:t>қон.;</w:t>
            </w:r>
            <w:r>
              <w:rPr>
                <w:rFonts w:eastAsia="Times New Roman"/>
                <w:lang w:val="kk-KZ"/>
              </w:rPr>
              <w:t xml:space="preserve"> </w:t>
            </w:r>
            <w:r w:rsidRPr="00ED618C">
              <w:rPr>
                <w:rFonts w:eastAsia="Times New Roman"/>
                <w:lang w:val="kk-KZ"/>
              </w:rPr>
              <w:t xml:space="preserve">Көнеизендi </w:t>
            </w:r>
            <w:r>
              <w:rPr>
                <w:rFonts w:eastAsia="Times New Roman"/>
                <w:lang w:val="kk-KZ"/>
              </w:rPr>
              <w:t>–</w:t>
            </w:r>
            <w:r w:rsidRPr="00ED618C">
              <w:rPr>
                <w:rFonts w:eastAsia="Times New Roman"/>
                <w:lang w:val="kk-KZ"/>
              </w:rPr>
              <w:t xml:space="preserve"> </w:t>
            </w:r>
            <w:r w:rsidR="00604F36">
              <w:rPr>
                <w:rFonts w:eastAsia="Times New Roman"/>
                <w:lang w:val="kk-KZ"/>
              </w:rPr>
              <w:t>бей.</w:t>
            </w:r>
          </w:p>
        </w:tc>
      </w:tr>
      <w:tr w:rsidR="00772EB3" w:rsidRPr="00DC1EA2" w:rsidTr="009B2AE2">
        <w:tc>
          <w:tcPr>
            <w:tcW w:w="1843" w:type="dxa"/>
          </w:tcPr>
          <w:p w:rsidR="00772EB3" w:rsidRPr="00ED618C" w:rsidRDefault="00772EB3" w:rsidP="00BB790E">
            <w:pPr>
              <w:autoSpaceDE w:val="0"/>
              <w:autoSpaceDN w:val="0"/>
              <w:adjustRightInd w:val="0"/>
              <w:rPr>
                <w:i/>
                <w:lang w:val="kk-KZ"/>
              </w:rPr>
            </w:pPr>
            <w:r w:rsidRPr="00ED618C">
              <w:rPr>
                <w:i/>
                <w:lang w:val="kk-KZ"/>
              </w:rPr>
              <w:t>Көктерек</w:t>
            </w:r>
          </w:p>
        </w:tc>
        <w:tc>
          <w:tcPr>
            <w:tcW w:w="7796" w:type="dxa"/>
          </w:tcPr>
          <w:p w:rsidR="00772EB3" w:rsidRPr="00CF4411" w:rsidRDefault="00772EB3" w:rsidP="00BB790E">
            <w:pPr>
              <w:rPr>
                <w:rFonts w:eastAsia="Times New Roman"/>
                <w:lang w:val="kk-KZ"/>
              </w:rPr>
            </w:pPr>
            <w:r>
              <w:rPr>
                <w:rFonts w:eastAsia="Times New Roman"/>
              </w:rPr>
              <w:t xml:space="preserve">Көктерек – </w:t>
            </w:r>
            <w:r w:rsidRPr="00CF4411">
              <w:rPr>
                <w:rFonts w:eastAsia="Times New Roman"/>
              </w:rPr>
              <w:t>сай,</w:t>
            </w:r>
            <w:r>
              <w:rPr>
                <w:rFonts w:eastAsia="Times New Roman"/>
                <w:lang w:val="kk-KZ"/>
              </w:rPr>
              <w:t xml:space="preserve"> жайл., ауыл, қон.</w:t>
            </w:r>
          </w:p>
        </w:tc>
      </w:tr>
      <w:tr w:rsidR="00772EB3" w:rsidRPr="001D470A" w:rsidTr="009B2AE2">
        <w:trPr>
          <w:trHeight w:val="806"/>
        </w:trPr>
        <w:tc>
          <w:tcPr>
            <w:tcW w:w="1843" w:type="dxa"/>
          </w:tcPr>
          <w:p w:rsidR="00772EB3" w:rsidRPr="00ED618C" w:rsidRDefault="00772EB3" w:rsidP="00BB790E">
            <w:pPr>
              <w:autoSpaceDE w:val="0"/>
              <w:autoSpaceDN w:val="0"/>
              <w:adjustRightInd w:val="0"/>
              <w:rPr>
                <w:bCs/>
                <w:i/>
                <w:lang w:val="kk-KZ"/>
              </w:rPr>
            </w:pPr>
            <w:r w:rsidRPr="00ED618C">
              <w:rPr>
                <w:bCs/>
                <w:i/>
                <w:lang w:val="kk-KZ"/>
              </w:rPr>
              <w:t>Көкпек</w:t>
            </w:r>
          </w:p>
        </w:tc>
        <w:tc>
          <w:tcPr>
            <w:tcW w:w="7796" w:type="dxa"/>
          </w:tcPr>
          <w:p w:rsidR="00772EB3" w:rsidRPr="0036745E" w:rsidRDefault="00772EB3" w:rsidP="00BB790E">
            <w:pPr>
              <w:ind w:right="20"/>
              <w:jc w:val="both"/>
              <w:rPr>
                <w:rFonts w:eastAsia="Times New Roman"/>
                <w:lang w:val="kk-KZ"/>
              </w:rPr>
            </w:pPr>
            <w:r w:rsidRPr="00ED618C">
              <w:rPr>
                <w:rFonts w:eastAsia="Times New Roman"/>
                <w:lang w:val="kk-KZ"/>
              </w:rPr>
              <w:t xml:space="preserve">Кішкене Көкпекқұм </w:t>
            </w:r>
            <w:r>
              <w:rPr>
                <w:rFonts w:eastAsia="Times New Roman"/>
                <w:lang w:val="kk-KZ"/>
              </w:rPr>
              <w:t>–</w:t>
            </w:r>
            <w:r w:rsidRPr="00ED618C">
              <w:rPr>
                <w:rFonts w:eastAsia="Times New Roman"/>
                <w:lang w:val="kk-KZ"/>
              </w:rPr>
              <w:t xml:space="preserve"> қон.; Көкпек </w:t>
            </w:r>
            <w:r>
              <w:rPr>
                <w:rFonts w:eastAsia="Times New Roman"/>
                <w:lang w:val="kk-KZ"/>
              </w:rPr>
              <w:t>–</w:t>
            </w:r>
            <w:r w:rsidRPr="00ED618C">
              <w:rPr>
                <w:rFonts w:eastAsia="Times New Roman"/>
                <w:lang w:val="kk-KZ"/>
              </w:rPr>
              <w:t xml:space="preserve"> </w:t>
            </w:r>
            <w:r w:rsidR="00604F36">
              <w:rPr>
                <w:rFonts w:eastAsia="Times New Roman"/>
                <w:lang w:val="kk-KZ"/>
              </w:rPr>
              <w:t>төбе</w:t>
            </w:r>
            <w:r w:rsidRPr="00ED618C">
              <w:rPr>
                <w:rFonts w:eastAsia="Times New Roman"/>
                <w:lang w:val="kk-KZ"/>
              </w:rPr>
              <w:t xml:space="preserve">; Көкпексай </w:t>
            </w:r>
            <w:r>
              <w:rPr>
                <w:rFonts w:eastAsia="Times New Roman"/>
                <w:lang w:val="kk-KZ"/>
              </w:rPr>
              <w:t>–</w:t>
            </w:r>
            <w:r w:rsidRPr="00ED618C">
              <w:rPr>
                <w:rFonts w:eastAsia="Times New Roman"/>
                <w:lang w:val="kk-KZ"/>
              </w:rPr>
              <w:t xml:space="preserve"> сай2; Көкпекті </w:t>
            </w:r>
            <w:r>
              <w:rPr>
                <w:rFonts w:eastAsia="Times New Roman"/>
                <w:lang w:val="kk-KZ"/>
              </w:rPr>
              <w:t>–</w:t>
            </w:r>
            <w:r w:rsidRPr="00ED618C">
              <w:rPr>
                <w:rFonts w:eastAsia="Times New Roman"/>
                <w:lang w:val="kk-KZ"/>
              </w:rPr>
              <w:t xml:space="preserve"> сай</w:t>
            </w:r>
            <w:r w:rsidRPr="00ED618C">
              <w:rPr>
                <w:rFonts w:eastAsia="Times New Roman"/>
                <w:vertAlign w:val="superscript"/>
                <w:lang w:val="kk-KZ"/>
              </w:rPr>
              <w:t>3</w:t>
            </w:r>
            <w:r w:rsidRPr="00ED618C">
              <w:rPr>
                <w:rFonts w:eastAsia="Times New Roman"/>
                <w:lang w:val="kk-KZ"/>
              </w:rPr>
              <w:t xml:space="preserve">, </w:t>
            </w:r>
            <w:r w:rsidR="00604F36">
              <w:rPr>
                <w:rFonts w:eastAsia="Times New Roman"/>
                <w:lang w:val="kk-KZ"/>
              </w:rPr>
              <w:t>төбе</w:t>
            </w:r>
            <w:r w:rsidRPr="00ED618C">
              <w:rPr>
                <w:rFonts w:eastAsia="Times New Roman"/>
                <w:vertAlign w:val="superscript"/>
                <w:lang w:val="kk-KZ"/>
              </w:rPr>
              <w:t>5</w:t>
            </w:r>
            <w:r w:rsidRPr="00ED618C">
              <w:rPr>
                <w:rFonts w:eastAsia="Times New Roman"/>
                <w:lang w:val="kk-KZ"/>
              </w:rPr>
              <w:t>, қыст.</w:t>
            </w:r>
            <w:r w:rsidRPr="00ED618C">
              <w:rPr>
                <w:rFonts w:eastAsia="Times New Roman"/>
                <w:vertAlign w:val="superscript"/>
                <w:lang w:val="kk-KZ"/>
              </w:rPr>
              <w:t>2</w:t>
            </w:r>
            <w:r w:rsidRPr="00ED618C">
              <w:rPr>
                <w:rFonts w:eastAsia="Times New Roman"/>
                <w:lang w:val="kk-KZ"/>
              </w:rPr>
              <w:t>, жыра, өз.</w:t>
            </w:r>
            <w:r w:rsidRPr="00ED618C">
              <w:rPr>
                <w:rFonts w:eastAsia="Times New Roman"/>
                <w:vertAlign w:val="superscript"/>
                <w:lang w:val="kk-KZ"/>
              </w:rPr>
              <w:t>3</w:t>
            </w:r>
            <w:r w:rsidRPr="00ED618C">
              <w:rPr>
                <w:rFonts w:eastAsia="Times New Roman"/>
                <w:lang w:val="kk-KZ"/>
              </w:rPr>
              <w:t>, ауыл,қон.; Көкпектіаша</w:t>
            </w:r>
            <w:r w:rsidRPr="00A422AA">
              <w:rPr>
                <w:rFonts w:eastAsia="Times New Roman"/>
                <w:lang w:val="kk-KZ"/>
              </w:rPr>
              <w:t xml:space="preserve"> </w:t>
            </w:r>
            <w:r>
              <w:rPr>
                <w:rFonts w:eastAsia="Times New Roman"/>
                <w:lang w:val="kk-KZ"/>
              </w:rPr>
              <w:t xml:space="preserve">– </w:t>
            </w:r>
            <w:r w:rsidRPr="00CF4411">
              <w:rPr>
                <w:rFonts w:eastAsia="Times New Roman"/>
                <w:lang w:val="kk-KZ"/>
              </w:rPr>
              <w:t>сай</w:t>
            </w:r>
            <w:r>
              <w:rPr>
                <w:rFonts w:eastAsia="Times New Roman"/>
                <w:lang w:val="kk-KZ"/>
              </w:rPr>
              <w:t xml:space="preserve">; </w:t>
            </w:r>
            <w:r w:rsidRPr="00A422AA">
              <w:rPr>
                <w:rFonts w:eastAsia="Times New Roman"/>
                <w:lang w:val="kk-KZ"/>
              </w:rPr>
              <w:t>Көкпектікөл</w:t>
            </w:r>
            <w:r>
              <w:rPr>
                <w:rFonts w:eastAsia="Times New Roman"/>
                <w:lang w:val="kk-KZ"/>
              </w:rPr>
              <w:t xml:space="preserve"> – </w:t>
            </w:r>
            <w:r w:rsidRPr="00CF4411">
              <w:rPr>
                <w:rFonts w:eastAsia="Times New Roman"/>
                <w:lang w:val="kk-KZ"/>
              </w:rPr>
              <w:t>қон.</w:t>
            </w:r>
            <w:r w:rsidRPr="00CF4411">
              <w:rPr>
                <w:rFonts w:eastAsia="Times New Roman"/>
                <w:vertAlign w:val="superscript"/>
                <w:lang w:val="kk-KZ"/>
              </w:rPr>
              <w:t>2</w:t>
            </w:r>
            <w:r>
              <w:rPr>
                <w:rFonts w:eastAsia="Times New Roman"/>
                <w:lang w:val="kk-KZ"/>
              </w:rPr>
              <w:t xml:space="preserve">; </w:t>
            </w:r>
            <w:r w:rsidRPr="00A422AA">
              <w:rPr>
                <w:rFonts w:eastAsia="Times New Roman"/>
                <w:lang w:val="kk-KZ"/>
              </w:rPr>
              <w:t xml:space="preserve">Көкпектісай </w:t>
            </w:r>
            <w:r>
              <w:rPr>
                <w:rFonts w:eastAsia="Times New Roman"/>
                <w:lang w:val="kk-KZ"/>
              </w:rPr>
              <w:t xml:space="preserve">– </w:t>
            </w:r>
            <w:r w:rsidRPr="00CF4411">
              <w:rPr>
                <w:rFonts w:eastAsia="Times New Roman"/>
                <w:lang w:val="kk-KZ"/>
              </w:rPr>
              <w:t>сай</w:t>
            </w:r>
            <w:r w:rsidRPr="00CF4411">
              <w:rPr>
                <w:rFonts w:eastAsia="Times New Roman"/>
                <w:vertAlign w:val="superscript"/>
                <w:lang w:val="kk-KZ"/>
              </w:rPr>
              <w:t>2</w:t>
            </w:r>
          </w:p>
        </w:tc>
      </w:tr>
      <w:tr w:rsidR="00772EB3" w:rsidRPr="00DC1EA2"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Кекіре</w:t>
            </w:r>
          </w:p>
        </w:tc>
        <w:tc>
          <w:tcPr>
            <w:tcW w:w="7796" w:type="dxa"/>
          </w:tcPr>
          <w:p w:rsidR="00772EB3" w:rsidRPr="00CF4411" w:rsidRDefault="00772EB3" w:rsidP="00BB790E">
            <w:pPr>
              <w:rPr>
                <w:rFonts w:eastAsia="Times New Roman"/>
                <w:lang w:val="kk-KZ"/>
              </w:rPr>
            </w:pPr>
            <w:r w:rsidRPr="00CF4411">
              <w:rPr>
                <w:rFonts w:eastAsia="Times New Roman"/>
              </w:rPr>
              <w:t>Ке</w:t>
            </w:r>
            <w:r>
              <w:rPr>
                <w:rFonts w:eastAsia="Times New Roman"/>
                <w:lang w:val="kk-KZ"/>
              </w:rPr>
              <w:t>кі</w:t>
            </w:r>
            <w:r w:rsidRPr="00CF4411">
              <w:rPr>
                <w:rFonts w:eastAsia="Times New Roman"/>
              </w:rPr>
              <w:t>релi</w:t>
            </w:r>
            <w:r>
              <w:rPr>
                <w:rFonts w:eastAsia="Times New Roman"/>
              </w:rPr>
              <w:t xml:space="preserve"> – </w:t>
            </w:r>
            <w:r w:rsidRPr="00CF4411">
              <w:rPr>
                <w:rFonts w:eastAsia="Times New Roman"/>
                <w:lang w:val="kk-KZ"/>
              </w:rPr>
              <w:t>құд.</w:t>
            </w:r>
            <w:r w:rsidRPr="00CF4411">
              <w:rPr>
                <w:rFonts w:eastAsia="Times New Roman"/>
                <w:vertAlign w:val="superscript"/>
                <w:lang w:val="kk-KZ"/>
              </w:rPr>
              <w:t>2</w:t>
            </w:r>
            <w:r w:rsidRPr="00CF4411">
              <w:rPr>
                <w:rFonts w:eastAsia="Times New Roman"/>
                <w:lang w:val="kk-KZ"/>
              </w:rPr>
              <w:t>, қыст.;</w:t>
            </w:r>
          </w:p>
        </w:tc>
      </w:tr>
      <w:tr w:rsidR="00772EB3" w:rsidRPr="001D470A" w:rsidTr="00895DB4">
        <w:tc>
          <w:tcPr>
            <w:tcW w:w="1843" w:type="dxa"/>
            <w:tcBorders>
              <w:bottom w:val="single" w:sz="4" w:space="0" w:color="auto"/>
            </w:tcBorders>
          </w:tcPr>
          <w:p w:rsidR="00772EB3" w:rsidRPr="00ED618C" w:rsidRDefault="00772EB3" w:rsidP="00BB790E">
            <w:pPr>
              <w:autoSpaceDE w:val="0"/>
              <w:autoSpaceDN w:val="0"/>
              <w:adjustRightInd w:val="0"/>
              <w:rPr>
                <w:i/>
                <w:lang w:val="kk-KZ"/>
              </w:rPr>
            </w:pPr>
            <w:r w:rsidRPr="00ED618C">
              <w:rPr>
                <w:i/>
                <w:lang w:val="kk-KZ"/>
              </w:rPr>
              <w:t>Қайың</w:t>
            </w:r>
          </w:p>
        </w:tc>
        <w:tc>
          <w:tcPr>
            <w:tcW w:w="7796" w:type="dxa"/>
            <w:tcBorders>
              <w:bottom w:val="single" w:sz="4" w:space="0" w:color="auto"/>
            </w:tcBorders>
          </w:tcPr>
          <w:p w:rsidR="00772EB3" w:rsidRPr="00C467AD" w:rsidRDefault="00772EB3" w:rsidP="00BB790E">
            <w:pPr>
              <w:jc w:val="both"/>
              <w:rPr>
                <w:rFonts w:eastAsia="Times New Roman"/>
                <w:lang w:val="kk-KZ"/>
              </w:rPr>
            </w:pPr>
            <w:r>
              <w:rPr>
                <w:rFonts w:eastAsia="Times New Roman"/>
                <w:lang w:val="kk-KZ"/>
              </w:rPr>
              <w:t>Аққайың –</w:t>
            </w:r>
            <w:r w:rsidRPr="00A422AA">
              <w:rPr>
                <w:rFonts w:eastAsia="Times New Roman"/>
                <w:lang w:val="kk-KZ"/>
              </w:rPr>
              <w:t xml:space="preserve"> ауыл</w:t>
            </w:r>
            <w:r>
              <w:rPr>
                <w:rFonts w:eastAsia="Times New Roman"/>
                <w:lang w:val="kk-KZ"/>
              </w:rPr>
              <w:t>; Белқайың Саяжайы</w:t>
            </w:r>
            <w:r w:rsidRPr="00A422AA">
              <w:rPr>
                <w:rFonts w:eastAsia="Times New Roman"/>
                <w:lang w:val="kk-KZ"/>
              </w:rPr>
              <w:t xml:space="preserve"> </w:t>
            </w:r>
            <w:r>
              <w:rPr>
                <w:rFonts w:eastAsia="Times New Roman"/>
                <w:lang w:val="kk-KZ"/>
              </w:rPr>
              <w:t>–</w:t>
            </w:r>
            <w:r w:rsidRPr="00A422AA">
              <w:rPr>
                <w:rFonts w:eastAsia="Times New Roman"/>
                <w:lang w:val="kk-KZ"/>
              </w:rPr>
              <w:t xml:space="preserve"> қон.</w:t>
            </w:r>
            <w:r>
              <w:rPr>
                <w:rFonts w:eastAsia="Times New Roman"/>
                <w:lang w:val="kk-KZ"/>
              </w:rPr>
              <w:t xml:space="preserve">; Жындықайың – </w:t>
            </w:r>
            <w:r w:rsidRPr="00A422AA">
              <w:rPr>
                <w:rFonts w:eastAsia="Times New Roman"/>
                <w:lang w:val="kk-KZ"/>
              </w:rPr>
              <w:t>өз.</w:t>
            </w:r>
            <w:r w:rsidRPr="00CF4411">
              <w:rPr>
                <w:rFonts w:eastAsia="Times New Roman"/>
                <w:lang w:val="kk-KZ"/>
              </w:rPr>
              <w:t>, қон.;</w:t>
            </w:r>
            <w:r>
              <w:rPr>
                <w:rFonts w:eastAsia="Times New Roman"/>
                <w:lang w:val="kk-KZ"/>
              </w:rPr>
              <w:t xml:space="preserve"> </w:t>
            </w:r>
            <w:r w:rsidRPr="00A422AA">
              <w:rPr>
                <w:rFonts w:eastAsia="Times New Roman"/>
                <w:lang w:val="kk-KZ"/>
              </w:rPr>
              <w:t xml:space="preserve">Қайың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 xml:space="preserve">Қайыңды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төбе</w:t>
            </w:r>
            <w:r w:rsidRPr="00CF4411">
              <w:rPr>
                <w:rFonts w:eastAsia="Times New Roman"/>
                <w:vertAlign w:val="superscript"/>
                <w:lang w:val="kk-KZ"/>
              </w:rPr>
              <w:t>2</w:t>
            </w:r>
            <w:r w:rsidRPr="00CF4411">
              <w:rPr>
                <w:rFonts w:eastAsia="Times New Roman"/>
                <w:lang w:val="kk-KZ"/>
              </w:rPr>
              <w:t>, өз.</w:t>
            </w:r>
            <w:r w:rsidRPr="00CF4411">
              <w:rPr>
                <w:rFonts w:eastAsia="Times New Roman"/>
                <w:vertAlign w:val="superscript"/>
                <w:lang w:val="kk-KZ"/>
              </w:rPr>
              <w:t>2</w:t>
            </w:r>
            <w:r w:rsidRPr="00CF4411">
              <w:rPr>
                <w:rFonts w:eastAsia="Times New Roman"/>
                <w:lang w:val="kk-KZ"/>
              </w:rPr>
              <w:t xml:space="preserve">, </w:t>
            </w:r>
            <w:r w:rsidRPr="00A422AA">
              <w:rPr>
                <w:rFonts w:eastAsia="Times New Roman"/>
                <w:lang w:val="kk-KZ"/>
              </w:rPr>
              <w:t>ауыл</w:t>
            </w:r>
            <w:r w:rsidRPr="00A422AA">
              <w:rPr>
                <w:rFonts w:eastAsia="Times New Roman"/>
                <w:vertAlign w:val="superscript"/>
                <w:lang w:val="kk-KZ"/>
              </w:rPr>
              <w:t>2</w:t>
            </w:r>
            <w:r w:rsidRPr="00CF4411">
              <w:rPr>
                <w:rFonts w:eastAsia="Times New Roman"/>
                <w:lang w:val="kk-KZ"/>
              </w:rPr>
              <w:t>, ферма;</w:t>
            </w:r>
            <w:r>
              <w:rPr>
                <w:rFonts w:eastAsia="Times New Roman"/>
                <w:lang w:val="kk-KZ"/>
              </w:rPr>
              <w:t xml:space="preserve"> </w:t>
            </w:r>
            <w:r w:rsidRPr="00A422AA">
              <w:rPr>
                <w:rFonts w:eastAsia="Times New Roman"/>
                <w:lang w:val="kk-KZ"/>
              </w:rPr>
              <w:t xml:space="preserve">Қайыңдыағаш </w:t>
            </w:r>
            <w:r>
              <w:rPr>
                <w:rFonts w:eastAsia="Times New Roman"/>
                <w:lang w:val="kk-KZ"/>
              </w:rPr>
              <w:t>–</w:t>
            </w:r>
            <w:r w:rsidRPr="00A422AA">
              <w:rPr>
                <w:rFonts w:eastAsia="Times New Roman"/>
                <w:lang w:val="kk-KZ"/>
              </w:rPr>
              <w:t xml:space="preserve">  </w:t>
            </w:r>
            <w:r w:rsidRPr="00CF4411">
              <w:rPr>
                <w:rFonts w:eastAsia="Times New Roman"/>
                <w:lang w:val="kk-KZ"/>
              </w:rPr>
              <w:t>сай, өз.;</w:t>
            </w:r>
            <w:r>
              <w:rPr>
                <w:rFonts w:eastAsia="Times New Roman"/>
                <w:lang w:val="kk-KZ"/>
              </w:rPr>
              <w:t xml:space="preserve"> Қайыңдыбұлақ – </w:t>
            </w:r>
            <w:r w:rsidRPr="00A422AA">
              <w:rPr>
                <w:rFonts w:eastAsia="Times New Roman"/>
                <w:lang w:val="kk-KZ"/>
              </w:rPr>
              <w:t>қыст.</w:t>
            </w:r>
            <w:r>
              <w:rPr>
                <w:rFonts w:eastAsia="Times New Roman"/>
                <w:lang w:val="kk-KZ"/>
              </w:rPr>
              <w:t xml:space="preserve">; </w:t>
            </w:r>
            <w:r w:rsidRPr="00A422AA">
              <w:rPr>
                <w:rFonts w:eastAsia="Times New Roman"/>
                <w:lang w:val="kk-KZ"/>
              </w:rPr>
              <w:t xml:space="preserve">Қайыңды Қарашоқы </w:t>
            </w:r>
            <w:r>
              <w:rPr>
                <w:rFonts w:eastAsia="Times New Roman"/>
                <w:lang w:val="kk-KZ"/>
              </w:rPr>
              <w:t>–</w:t>
            </w:r>
            <w:r w:rsidRPr="00A422AA">
              <w:rPr>
                <w:rFonts w:eastAsia="Times New Roman"/>
                <w:lang w:val="kk-KZ"/>
              </w:rPr>
              <w:t xml:space="preserve"> тау.</w:t>
            </w:r>
            <w:r>
              <w:rPr>
                <w:rFonts w:eastAsia="Times New Roman"/>
                <w:lang w:val="kk-KZ"/>
              </w:rPr>
              <w:t xml:space="preserve">; </w:t>
            </w:r>
            <w:r w:rsidRPr="00A422AA">
              <w:rPr>
                <w:rFonts w:eastAsia="Times New Roman"/>
                <w:lang w:val="kk-KZ"/>
              </w:rPr>
              <w:t xml:space="preserve">Қайыңдыкемер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 xml:space="preserve">Қайыңдыкөл </w:t>
            </w:r>
            <w:r>
              <w:rPr>
                <w:rFonts w:eastAsia="Times New Roman"/>
                <w:lang w:val="kk-KZ"/>
              </w:rPr>
              <w:t xml:space="preserve">– </w:t>
            </w:r>
            <w:r w:rsidR="009A7AAA">
              <w:rPr>
                <w:rFonts w:eastAsia="Times New Roman"/>
                <w:lang w:val="kk-KZ"/>
              </w:rPr>
              <w:t>т.</w:t>
            </w:r>
            <w:r w:rsidRPr="00A422AA">
              <w:rPr>
                <w:rFonts w:eastAsia="Times New Roman"/>
                <w:lang w:val="kk-KZ"/>
              </w:rPr>
              <w:t xml:space="preserve"> </w:t>
            </w:r>
            <w:r w:rsidRPr="00CF4411">
              <w:rPr>
                <w:rFonts w:eastAsia="Times New Roman"/>
                <w:lang w:val="kk-KZ"/>
              </w:rPr>
              <w:t>көл</w:t>
            </w:r>
            <w:r>
              <w:rPr>
                <w:rFonts w:eastAsia="Times New Roman"/>
                <w:lang w:val="kk-KZ"/>
              </w:rPr>
              <w:t xml:space="preserve">; </w:t>
            </w:r>
            <w:r w:rsidRPr="00A422AA">
              <w:rPr>
                <w:rFonts w:eastAsia="Times New Roman"/>
                <w:lang w:val="kk-KZ"/>
              </w:rPr>
              <w:t xml:space="preserve">Қайыңдысай </w:t>
            </w:r>
            <w:r>
              <w:rPr>
                <w:rFonts w:eastAsia="Times New Roman"/>
                <w:lang w:val="kk-KZ"/>
              </w:rPr>
              <w:t>–</w:t>
            </w:r>
            <w:r w:rsidRPr="00A422AA">
              <w:rPr>
                <w:rFonts w:eastAsia="Times New Roman"/>
                <w:lang w:val="kk-KZ"/>
              </w:rPr>
              <w:t xml:space="preserve"> қыст.</w:t>
            </w:r>
            <w:r w:rsidRPr="00CF4411">
              <w:rPr>
                <w:rFonts w:eastAsia="Times New Roman"/>
                <w:lang w:val="kk-KZ"/>
              </w:rPr>
              <w:t>, ауыл, сай</w:t>
            </w:r>
            <w:r w:rsidRPr="00CF4411">
              <w:rPr>
                <w:rFonts w:eastAsia="Times New Roman"/>
                <w:vertAlign w:val="superscript"/>
                <w:lang w:val="kk-KZ"/>
              </w:rPr>
              <w:t>6</w:t>
            </w:r>
            <w:r>
              <w:rPr>
                <w:rFonts w:eastAsia="Times New Roman"/>
                <w:lang w:val="kk-KZ"/>
              </w:rPr>
              <w:t xml:space="preserve">; Қайыңсай – </w:t>
            </w:r>
            <w:r w:rsidRPr="00A422AA">
              <w:rPr>
                <w:rFonts w:eastAsia="Times New Roman"/>
                <w:lang w:val="kk-KZ"/>
              </w:rPr>
              <w:t>жайл.</w:t>
            </w:r>
            <w:r>
              <w:rPr>
                <w:rFonts w:eastAsia="Times New Roman"/>
                <w:lang w:val="kk-KZ"/>
              </w:rPr>
              <w:t>; Қызқайың –</w:t>
            </w:r>
            <w:r w:rsidRPr="00A422AA">
              <w:rPr>
                <w:rFonts w:eastAsia="Times New Roman"/>
                <w:lang w:val="kk-KZ"/>
              </w:rPr>
              <w:t xml:space="preserve"> өз.</w:t>
            </w:r>
            <w:r w:rsidRPr="00CF4411">
              <w:rPr>
                <w:rFonts w:eastAsia="Times New Roman"/>
                <w:lang w:val="kk-KZ"/>
              </w:rPr>
              <w:t>, жылға;</w:t>
            </w:r>
            <w:r>
              <w:rPr>
                <w:rFonts w:eastAsia="Times New Roman"/>
                <w:lang w:val="kk-KZ"/>
              </w:rPr>
              <w:t xml:space="preserve"> </w:t>
            </w:r>
            <w:r w:rsidRPr="00A422AA">
              <w:rPr>
                <w:rFonts w:eastAsia="Times New Roman"/>
                <w:lang w:val="kk-KZ"/>
              </w:rPr>
              <w:t xml:space="preserve">Сауқайың </w:t>
            </w:r>
            <w:r>
              <w:rPr>
                <w:rFonts w:eastAsia="Times New Roman"/>
                <w:lang w:val="kk-KZ"/>
              </w:rPr>
              <w:t>–</w:t>
            </w:r>
            <w:r w:rsidRPr="00A422AA">
              <w:rPr>
                <w:rFonts w:eastAsia="Times New Roman"/>
                <w:lang w:val="kk-KZ"/>
              </w:rPr>
              <w:t xml:space="preserve">  өз.</w:t>
            </w:r>
            <w:r>
              <w:rPr>
                <w:rFonts w:eastAsia="Times New Roman"/>
                <w:lang w:val="kk-KZ"/>
              </w:rPr>
              <w:t xml:space="preserve">; </w:t>
            </w:r>
            <w:r w:rsidRPr="00A422AA">
              <w:rPr>
                <w:rFonts w:eastAsia="Times New Roman"/>
                <w:lang w:val="kk-KZ"/>
              </w:rPr>
              <w:t xml:space="preserve">Тiкқайың </w:t>
            </w:r>
            <w:r>
              <w:rPr>
                <w:rFonts w:eastAsia="Times New Roman"/>
                <w:lang w:val="kk-KZ"/>
              </w:rPr>
              <w:t>–</w:t>
            </w:r>
            <w:r w:rsidRPr="00A422AA">
              <w:rPr>
                <w:rFonts w:eastAsia="Times New Roman"/>
                <w:lang w:val="kk-KZ"/>
              </w:rPr>
              <w:t xml:space="preserve"> </w:t>
            </w:r>
            <w:r w:rsidR="00604F36">
              <w:rPr>
                <w:rFonts w:eastAsia="Times New Roman"/>
                <w:lang w:val="kk-KZ"/>
              </w:rPr>
              <w:t>қир.о.</w:t>
            </w:r>
            <w:r w:rsidRPr="00A422AA">
              <w:rPr>
                <w:rFonts w:eastAsia="Times New Roman"/>
                <w:lang w:val="kk-KZ"/>
              </w:rPr>
              <w:t>,өз.,</w:t>
            </w:r>
            <w:r w:rsidRPr="00CF4411">
              <w:rPr>
                <w:rFonts w:eastAsia="Times New Roman"/>
                <w:lang w:val="kk-KZ"/>
              </w:rPr>
              <w:t xml:space="preserve"> ауыл;</w:t>
            </w:r>
            <w:r>
              <w:rPr>
                <w:rFonts w:eastAsia="Times New Roman"/>
                <w:lang w:val="kk-KZ"/>
              </w:rPr>
              <w:t xml:space="preserve"> </w:t>
            </w:r>
            <w:r w:rsidRPr="00A422AA">
              <w:rPr>
                <w:rFonts w:eastAsia="Times New Roman"/>
                <w:lang w:val="kk-KZ"/>
              </w:rPr>
              <w:t xml:space="preserve">Төсқайыңсай </w:t>
            </w:r>
            <w:r>
              <w:rPr>
                <w:rFonts w:eastAsia="Times New Roman"/>
                <w:lang w:val="kk-KZ"/>
              </w:rPr>
              <w:t>– қыст.</w:t>
            </w:r>
            <w:r w:rsidRPr="00A422AA">
              <w:rPr>
                <w:rFonts w:eastAsia="Times New Roman"/>
                <w:lang w:val="kk-KZ"/>
              </w:rPr>
              <w:t>;</w:t>
            </w:r>
            <w:r>
              <w:rPr>
                <w:rFonts w:eastAsia="Times New Roman"/>
                <w:lang w:val="kk-KZ"/>
              </w:rPr>
              <w:t xml:space="preserve"> </w:t>
            </w:r>
            <w:r w:rsidRPr="00A422AA">
              <w:rPr>
                <w:rFonts w:eastAsia="Times New Roman"/>
                <w:lang w:val="kk-KZ"/>
              </w:rPr>
              <w:t xml:space="preserve">Шолаққайың </w:t>
            </w:r>
            <w:r>
              <w:rPr>
                <w:rFonts w:eastAsia="Times New Roman"/>
                <w:lang w:val="kk-KZ"/>
              </w:rPr>
              <w:t>–</w:t>
            </w:r>
            <w:r w:rsidRPr="00A422AA">
              <w:rPr>
                <w:rFonts w:eastAsia="Times New Roman"/>
                <w:lang w:val="kk-KZ"/>
              </w:rPr>
              <w:t xml:space="preserve"> сай,</w:t>
            </w:r>
            <w:r>
              <w:rPr>
                <w:rFonts w:eastAsia="Times New Roman"/>
                <w:lang w:val="kk-KZ"/>
              </w:rPr>
              <w:t xml:space="preserve"> қыст., өз.</w:t>
            </w:r>
          </w:p>
        </w:tc>
      </w:tr>
      <w:tr w:rsidR="00772EB3" w:rsidRPr="00604F36" w:rsidTr="00895DB4">
        <w:tc>
          <w:tcPr>
            <w:tcW w:w="1843" w:type="dxa"/>
            <w:tcBorders>
              <w:bottom w:val="nil"/>
            </w:tcBorders>
          </w:tcPr>
          <w:p w:rsidR="00772EB3" w:rsidRPr="00ED618C" w:rsidRDefault="00772EB3" w:rsidP="00BB790E">
            <w:pPr>
              <w:autoSpaceDE w:val="0"/>
              <w:autoSpaceDN w:val="0"/>
              <w:adjustRightInd w:val="0"/>
              <w:rPr>
                <w:bCs/>
                <w:i/>
                <w:lang w:val="kk-KZ"/>
              </w:rPr>
            </w:pPr>
            <w:r w:rsidRPr="00ED618C">
              <w:rPr>
                <w:i/>
                <w:lang w:val="kk-KZ"/>
              </w:rPr>
              <w:t>Қамыс</w:t>
            </w:r>
            <w:r>
              <w:rPr>
                <w:i/>
                <w:lang w:val="kk-KZ"/>
              </w:rPr>
              <w:t xml:space="preserve">, </w:t>
            </w:r>
            <w:r>
              <w:rPr>
                <w:bCs/>
                <w:i/>
                <w:lang w:val="kk-KZ"/>
              </w:rPr>
              <w:t>қ</w:t>
            </w:r>
            <w:r w:rsidRPr="00ED618C">
              <w:rPr>
                <w:bCs/>
                <w:i/>
                <w:lang w:val="kk-KZ"/>
              </w:rPr>
              <w:t>ұрақ</w:t>
            </w:r>
          </w:p>
          <w:p w:rsidR="00772EB3" w:rsidRPr="00ED618C" w:rsidRDefault="00772EB3" w:rsidP="00BB790E">
            <w:pPr>
              <w:autoSpaceDE w:val="0"/>
              <w:autoSpaceDN w:val="0"/>
              <w:adjustRightInd w:val="0"/>
              <w:rPr>
                <w:i/>
                <w:lang w:val="kk-KZ"/>
              </w:rPr>
            </w:pPr>
          </w:p>
        </w:tc>
        <w:tc>
          <w:tcPr>
            <w:tcW w:w="7796" w:type="dxa"/>
            <w:tcBorders>
              <w:bottom w:val="nil"/>
            </w:tcBorders>
          </w:tcPr>
          <w:p w:rsidR="00772EB3" w:rsidRPr="00751B01" w:rsidRDefault="00772EB3" w:rsidP="00BB790E">
            <w:pPr>
              <w:jc w:val="both"/>
              <w:rPr>
                <w:rFonts w:eastAsia="Times New Roman"/>
                <w:lang w:val="kk-KZ"/>
              </w:rPr>
            </w:pPr>
            <w:r w:rsidRPr="00A422AA">
              <w:rPr>
                <w:rFonts w:eastAsia="Times New Roman"/>
                <w:lang w:val="kk-KZ"/>
              </w:rPr>
              <w:t xml:space="preserve">Жарқамыс </w:t>
            </w:r>
            <w:r>
              <w:rPr>
                <w:rFonts w:eastAsia="Times New Roman"/>
                <w:lang w:val="kk-KZ"/>
              </w:rPr>
              <w:t>–</w:t>
            </w:r>
            <w:r w:rsidRPr="00A422AA">
              <w:rPr>
                <w:rFonts w:eastAsia="Times New Roman"/>
                <w:lang w:val="kk-KZ"/>
              </w:rPr>
              <w:t xml:space="preserve"> қыст.</w:t>
            </w:r>
            <w:r w:rsidRPr="00CF4411">
              <w:rPr>
                <w:rFonts w:eastAsia="Times New Roman"/>
                <w:lang w:val="kk-KZ"/>
              </w:rPr>
              <w:t>, көл, ауыл, қон.;</w:t>
            </w:r>
            <w:r>
              <w:rPr>
                <w:rFonts w:eastAsia="Times New Roman"/>
                <w:lang w:val="kk-KZ"/>
              </w:rPr>
              <w:t xml:space="preserve"> </w:t>
            </w:r>
            <w:r w:rsidRPr="00A422AA">
              <w:rPr>
                <w:rFonts w:eastAsia="Times New Roman"/>
                <w:lang w:val="kk-KZ"/>
              </w:rPr>
              <w:t xml:space="preserve">Қамыс </w:t>
            </w:r>
            <w:r>
              <w:rPr>
                <w:rFonts w:eastAsia="Times New Roman"/>
                <w:lang w:val="kk-KZ"/>
              </w:rPr>
              <w:t>–</w:t>
            </w:r>
            <w:r w:rsidRPr="00CF4411">
              <w:rPr>
                <w:rFonts w:eastAsia="Times New Roman"/>
                <w:lang w:val="kk-KZ"/>
              </w:rPr>
              <w:t xml:space="preserve"> төбе, тау, жайл.;</w:t>
            </w:r>
            <w:r>
              <w:rPr>
                <w:rFonts w:eastAsia="Times New Roman"/>
                <w:lang w:val="kk-KZ"/>
              </w:rPr>
              <w:t xml:space="preserve"> </w:t>
            </w:r>
            <w:r w:rsidRPr="00A422AA">
              <w:rPr>
                <w:rFonts w:eastAsia="Times New Roman"/>
                <w:lang w:val="kk-KZ"/>
              </w:rPr>
              <w:t xml:space="preserve">Қамыскөл </w:t>
            </w:r>
            <w:r>
              <w:rPr>
                <w:rFonts w:eastAsia="Times New Roman"/>
                <w:lang w:val="kk-KZ"/>
              </w:rPr>
              <w:t>–</w:t>
            </w:r>
            <w:r w:rsidRPr="00CF4411">
              <w:rPr>
                <w:rFonts w:eastAsia="Times New Roman"/>
                <w:lang w:val="kk-KZ"/>
              </w:rPr>
              <w:t xml:space="preserve"> көл</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қон.; </w:t>
            </w:r>
            <w:r w:rsidRPr="00A422AA">
              <w:rPr>
                <w:rFonts w:eastAsia="Times New Roman"/>
                <w:lang w:val="kk-KZ"/>
              </w:rPr>
              <w:t xml:space="preserve">Қамысқұдық </w:t>
            </w:r>
            <w:r>
              <w:rPr>
                <w:rFonts w:eastAsia="Times New Roman"/>
                <w:lang w:val="kk-KZ"/>
              </w:rPr>
              <w:t>–</w:t>
            </w:r>
            <w:r w:rsidRPr="00CF4411">
              <w:rPr>
                <w:rFonts w:eastAsia="Times New Roman"/>
                <w:lang w:val="kk-KZ"/>
              </w:rPr>
              <w:t xml:space="preserve"> төбе</w:t>
            </w:r>
            <w:r>
              <w:rPr>
                <w:rFonts w:eastAsia="Times New Roman"/>
                <w:lang w:val="kk-KZ"/>
              </w:rPr>
              <w:t xml:space="preserve">; </w:t>
            </w:r>
            <w:r w:rsidRPr="00A422AA">
              <w:rPr>
                <w:rFonts w:eastAsia="Times New Roman"/>
                <w:lang w:val="kk-KZ"/>
              </w:rPr>
              <w:t xml:space="preserve">Қамысқұлақ </w:t>
            </w:r>
            <w:r>
              <w:rPr>
                <w:rFonts w:eastAsia="Times New Roman"/>
                <w:lang w:val="kk-KZ"/>
              </w:rPr>
              <w:t xml:space="preserve">– </w:t>
            </w:r>
            <w:r w:rsidR="009A7AAA">
              <w:rPr>
                <w:rFonts w:eastAsia="Times New Roman"/>
                <w:lang w:val="kk-KZ"/>
              </w:rPr>
              <w:t>т.</w:t>
            </w:r>
            <w:r w:rsidRPr="00CF4411">
              <w:rPr>
                <w:rFonts w:eastAsia="Times New Roman"/>
                <w:lang w:val="kk-KZ"/>
              </w:rPr>
              <w:t xml:space="preserve"> көл</w:t>
            </w:r>
            <w:r>
              <w:rPr>
                <w:rFonts w:eastAsia="Times New Roman"/>
                <w:lang w:val="kk-KZ"/>
              </w:rPr>
              <w:t xml:space="preserve">; </w:t>
            </w:r>
            <w:r w:rsidRPr="00A422AA">
              <w:rPr>
                <w:rFonts w:eastAsia="Times New Roman"/>
                <w:lang w:val="kk-KZ"/>
              </w:rPr>
              <w:t xml:space="preserve">Қамысмола </w:t>
            </w:r>
            <w:r>
              <w:rPr>
                <w:rFonts w:eastAsia="Times New Roman"/>
                <w:lang w:val="kk-KZ"/>
              </w:rPr>
              <w:t>–</w:t>
            </w:r>
            <w:r w:rsidRPr="00CF4411">
              <w:rPr>
                <w:rFonts w:eastAsia="Times New Roman"/>
                <w:lang w:val="kk-KZ"/>
              </w:rPr>
              <w:t xml:space="preserve"> </w:t>
            </w:r>
            <w:r w:rsidR="00604F36">
              <w:rPr>
                <w:rFonts w:eastAsia="Times New Roman"/>
                <w:lang w:val="kk-KZ"/>
              </w:rPr>
              <w:t>бей.</w:t>
            </w:r>
            <w:r>
              <w:rPr>
                <w:rFonts w:eastAsia="Times New Roman"/>
                <w:lang w:val="kk-KZ"/>
              </w:rPr>
              <w:t xml:space="preserve">; </w:t>
            </w:r>
            <w:r w:rsidRPr="00A422AA">
              <w:rPr>
                <w:rFonts w:eastAsia="Times New Roman"/>
                <w:lang w:val="kk-KZ"/>
              </w:rPr>
              <w:t xml:space="preserve">Қамыссай </w:t>
            </w:r>
            <w:r>
              <w:rPr>
                <w:rFonts w:eastAsia="Times New Roman"/>
                <w:lang w:val="kk-KZ"/>
              </w:rPr>
              <w:t>–</w:t>
            </w:r>
            <w:r w:rsidRPr="00CF4411">
              <w:rPr>
                <w:rFonts w:eastAsia="Times New Roman"/>
                <w:lang w:val="kk-KZ"/>
              </w:rPr>
              <w:t xml:space="preserve"> </w:t>
            </w:r>
            <w:r w:rsidRPr="00A422AA">
              <w:rPr>
                <w:rFonts w:eastAsia="Times New Roman"/>
                <w:lang w:val="kk-KZ"/>
              </w:rPr>
              <w:t>раз.;</w:t>
            </w:r>
            <w:r>
              <w:rPr>
                <w:rFonts w:eastAsia="Times New Roman"/>
                <w:lang w:val="kk-KZ"/>
              </w:rPr>
              <w:t xml:space="preserve"> </w:t>
            </w:r>
            <w:r w:rsidRPr="00A422AA">
              <w:rPr>
                <w:rFonts w:eastAsia="Times New Roman"/>
                <w:lang w:val="kk-KZ"/>
              </w:rPr>
              <w:t xml:space="preserve">Қамыссор </w:t>
            </w:r>
            <w:r>
              <w:rPr>
                <w:rFonts w:eastAsia="Times New Roman"/>
                <w:lang w:val="kk-KZ"/>
              </w:rPr>
              <w:t xml:space="preserve">– </w:t>
            </w:r>
            <w:r w:rsidR="009A7AAA">
              <w:rPr>
                <w:rFonts w:eastAsia="Times New Roman"/>
                <w:lang w:val="kk-KZ"/>
              </w:rPr>
              <w:t>қыст., т.</w:t>
            </w:r>
            <w:r w:rsidRPr="00CF4411">
              <w:rPr>
                <w:rFonts w:eastAsia="Times New Roman"/>
                <w:lang w:val="kk-KZ"/>
              </w:rPr>
              <w:t xml:space="preserve"> көл, қон.</w:t>
            </w:r>
            <w:r>
              <w:rPr>
                <w:rFonts w:eastAsia="Times New Roman"/>
                <w:lang w:val="kk-KZ"/>
              </w:rPr>
              <w:t xml:space="preserve">; </w:t>
            </w:r>
            <w:r w:rsidRPr="00A422AA">
              <w:rPr>
                <w:rFonts w:eastAsia="Times New Roman"/>
                <w:lang w:val="kk-KZ"/>
              </w:rPr>
              <w:t xml:space="preserve">Қамысты </w:t>
            </w:r>
            <w:r>
              <w:rPr>
                <w:rFonts w:eastAsia="Times New Roman"/>
                <w:lang w:val="kk-KZ"/>
              </w:rPr>
              <w:t xml:space="preserve">– </w:t>
            </w:r>
            <w:r w:rsidRPr="00CF4411">
              <w:rPr>
                <w:rFonts w:eastAsia="Times New Roman"/>
                <w:lang w:val="kk-KZ"/>
              </w:rPr>
              <w:t>төбе</w:t>
            </w:r>
            <w:r w:rsidRPr="00CF4411">
              <w:rPr>
                <w:rFonts w:eastAsia="Times New Roman"/>
                <w:vertAlign w:val="superscript"/>
                <w:lang w:val="kk-KZ"/>
              </w:rPr>
              <w:t>2</w:t>
            </w:r>
            <w:r>
              <w:rPr>
                <w:rFonts w:eastAsia="Times New Roman"/>
                <w:lang w:val="kk-KZ"/>
              </w:rPr>
              <w:t xml:space="preserve">, </w:t>
            </w:r>
            <w:r w:rsidRPr="00CF4411">
              <w:rPr>
                <w:rFonts w:eastAsia="Times New Roman"/>
                <w:lang w:val="kk-KZ"/>
              </w:rPr>
              <w:t>жылға, құрғ.өз.;</w:t>
            </w:r>
            <w:r>
              <w:rPr>
                <w:rFonts w:eastAsia="Times New Roman"/>
                <w:lang w:val="kk-KZ"/>
              </w:rPr>
              <w:t xml:space="preserve"> </w:t>
            </w:r>
            <w:r w:rsidRPr="00A422AA">
              <w:rPr>
                <w:rFonts w:eastAsia="Times New Roman"/>
                <w:lang w:val="kk-KZ"/>
              </w:rPr>
              <w:t xml:space="preserve">Қамыстыаша </w:t>
            </w:r>
            <w:r>
              <w:rPr>
                <w:rFonts w:eastAsia="Times New Roman"/>
                <w:lang w:val="kk-KZ"/>
              </w:rPr>
              <w:t xml:space="preserve">– </w:t>
            </w:r>
            <w:r w:rsidRPr="00CF4411">
              <w:rPr>
                <w:rFonts w:eastAsia="Times New Roman"/>
                <w:lang w:val="kk-KZ"/>
              </w:rPr>
              <w:t>құд., өз.;</w:t>
            </w:r>
            <w:r>
              <w:rPr>
                <w:rFonts w:eastAsia="Times New Roman"/>
                <w:lang w:val="kk-KZ"/>
              </w:rPr>
              <w:t xml:space="preserve"> </w:t>
            </w:r>
            <w:r w:rsidRPr="00A422AA">
              <w:rPr>
                <w:rFonts w:eastAsia="Times New Roman"/>
                <w:lang w:val="kk-KZ"/>
              </w:rPr>
              <w:t xml:space="preserve">Қамыстыбауыр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Қамыстыбулақ </w:t>
            </w:r>
            <w:r>
              <w:rPr>
                <w:rFonts w:eastAsia="Times New Roman"/>
                <w:lang w:val="kk-KZ"/>
              </w:rPr>
              <w:t xml:space="preserve">– </w:t>
            </w:r>
            <w:r w:rsidRPr="00CF4411">
              <w:rPr>
                <w:rFonts w:eastAsia="Times New Roman"/>
                <w:lang w:val="kk-KZ"/>
              </w:rPr>
              <w:t>бұл.</w:t>
            </w:r>
            <w:r w:rsidRPr="00CF4411">
              <w:rPr>
                <w:rFonts w:eastAsia="Times New Roman"/>
                <w:vertAlign w:val="superscript"/>
                <w:lang w:val="kk-KZ"/>
              </w:rPr>
              <w:t>2</w:t>
            </w:r>
            <w:r>
              <w:rPr>
                <w:rFonts w:eastAsia="Times New Roman"/>
                <w:lang w:val="kk-KZ"/>
              </w:rPr>
              <w:t xml:space="preserve">; </w:t>
            </w:r>
            <w:r w:rsidRPr="00A422AA">
              <w:rPr>
                <w:rFonts w:eastAsia="Times New Roman"/>
                <w:lang w:val="kk-KZ"/>
              </w:rPr>
              <w:t xml:space="preserve">Қамыстыкөл </w:t>
            </w:r>
            <w:r>
              <w:rPr>
                <w:rFonts w:eastAsia="Times New Roman"/>
                <w:lang w:val="kk-KZ"/>
              </w:rPr>
              <w:t>–</w:t>
            </w:r>
            <w:r w:rsidRPr="00CF4411">
              <w:rPr>
                <w:rFonts w:eastAsia="Times New Roman"/>
                <w:lang w:val="kk-KZ"/>
              </w:rPr>
              <w:t xml:space="preserve"> төбе</w:t>
            </w:r>
            <w:r w:rsidRPr="00CF4411">
              <w:rPr>
                <w:rFonts w:eastAsia="Times New Roman"/>
                <w:vertAlign w:val="superscript"/>
                <w:lang w:val="kk-KZ"/>
              </w:rPr>
              <w:t xml:space="preserve">2 </w:t>
            </w:r>
            <w:r w:rsidRPr="00CF4411">
              <w:rPr>
                <w:rFonts w:eastAsia="Times New Roman"/>
                <w:lang w:val="kk-KZ"/>
              </w:rPr>
              <w:t>, қыст.</w:t>
            </w:r>
            <w:r w:rsidRPr="00CF4411">
              <w:rPr>
                <w:rFonts w:eastAsia="Times New Roman"/>
                <w:vertAlign w:val="superscript"/>
                <w:lang w:val="kk-KZ"/>
              </w:rPr>
              <w:t xml:space="preserve"> 3</w:t>
            </w:r>
            <w:r w:rsidRPr="00CF4411">
              <w:rPr>
                <w:rFonts w:eastAsia="Times New Roman"/>
                <w:lang w:val="kk-KZ"/>
              </w:rPr>
              <w:t>, көл</w:t>
            </w:r>
            <w:r w:rsidRPr="00CF4411">
              <w:rPr>
                <w:rFonts w:eastAsia="Times New Roman"/>
                <w:vertAlign w:val="superscript"/>
                <w:lang w:val="kk-KZ"/>
              </w:rPr>
              <w:t>8</w:t>
            </w:r>
            <w:r w:rsidRPr="00CF4411">
              <w:rPr>
                <w:rFonts w:eastAsia="Times New Roman"/>
                <w:lang w:val="kk-KZ"/>
              </w:rPr>
              <w:t xml:space="preserve">, </w:t>
            </w:r>
            <w:r w:rsidR="00604F36">
              <w:rPr>
                <w:rFonts w:eastAsia="Times New Roman"/>
                <w:lang w:val="kk-KZ"/>
              </w:rPr>
              <w:t>қир.о.</w:t>
            </w:r>
            <w:r w:rsidR="009A7AAA">
              <w:rPr>
                <w:rFonts w:eastAsia="Times New Roman"/>
                <w:lang w:val="kk-KZ"/>
              </w:rPr>
              <w:t>, т.</w:t>
            </w:r>
            <w:r w:rsidRPr="00CF4411">
              <w:rPr>
                <w:rFonts w:eastAsia="Times New Roman"/>
                <w:lang w:val="kk-KZ"/>
              </w:rPr>
              <w:t xml:space="preserve"> </w:t>
            </w:r>
            <w:r w:rsidR="009A7AAA" w:rsidRPr="00CF4411">
              <w:rPr>
                <w:rFonts w:eastAsia="Times New Roman"/>
                <w:lang w:val="kk-KZ"/>
              </w:rPr>
              <w:t>көл</w:t>
            </w:r>
            <w:r w:rsidR="009A7AAA" w:rsidRPr="00CF4411">
              <w:rPr>
                <w:rFonts w:eastAsia="Times New Roman"/>
                <w:vertAlign w:val="superscript"/>
                <w:lang w:val="kk-KZ"/>
              </w:rPr>
              <w:t>2</w:t>
            </w:r>
            <w:r w:rsidR="009A7AAA" w:rsidRPr="00CF4411">
              <w:rPr>
                <w:rFonts w:eastAsia="Times New Roman"/>
                <w:lang w:val="kk-KZ"/>
              </w:rPr>
              <w:t>,</w:t>
            </w:r>
          </w:p>
        </w:tc>
      </w:tr>
    </w:tbl>
    <w:p w:rsidR="00895DB4" w:rsidRDefault="00895DB4" w:rsidP="00BB790E">
      <w:pPr>
        <w:autoSpaceDE w:val="0"/>
        <w:autoSpaceDN w:val="0"/>
        <w:adjustRightInd w:val="0"/>
        <w:spacing w:after="0" w:line="240" w:lineRule="auto"/>
        <w:rPr>
          <w:rFonts w:ascii="Times New Roman" w:eastAsia="Calibri" w:hAnsi="Times New Roman" w:cs="Times New Roman"/>
          <w:i/>
          <w:sz w:val="24"/>
          <w:szCs w:val="24"/>
          <w:lang w:val="kk-KZ"/>
        </w:rPr>
      </w:pPr>
    </w:p>
    <w:p w:rsidR="00895DB4" w:rsidRPr="00895DB4" w:rsidRDefault="00895DB4" w:rsidP="000D4A1D">
      <w:pPr>
        <w:spacing w:after="0" w:line="240" w:lineRule="auto"/>
        <w:rPr>
          <w:rFonts w:ascii="Times New Roman" w:eastAsia="Calibri" w:hAnsi="Times New Roman" w:cs="Times New Roman"/>
          <w:sz w:val="28"/>
          <w:szCs w:val="28"/>
          <w:lang w:val="kk-KZ"/>
        </w:rPr>
      </w:pPr>
      <w:r>
        <w:rPr>
          <w:rFonts w:ascii="Times New Roman" w:hAnsi="Times New Roman" w:cs="Times New Roman"/>
          <w:color w:val="000000"/>
          <w:sz w:val="28"/>
          <w:szCs w:val="28"/>
          <w:shd w:val="clear" w:color="auto" w:fill="FFFFFF"/>
          <w:lang w:val="kk-KZ"/>
        </w:rPr>
        <w:lastRenderedPageBreak/>
        <w:t>Б</w:t>
      </w:r>
      <w:r w:rsidRPr="00895DB4">
        <w:rPr>
          <w:rFonts w:ascii="Times New Roman" w:hAnsi="Times New Roman" w:cs="Times New Roman"/>
          <w:color w:val="000000"/>
          <w:sz w:val="28"/>
          <w:szCs w:val="28"/>
          <w:shd w:val="clear" w:color="auto" w:fill="FFFFFF"/>
          <w:lang w:val="kk-KZ"/>
        </w:rPr>
        <w:t>.</w:t>
      </w:r>
      <w:r>
        <w:rPr>
          <w:rFonts w:ascii="Times New Roman" w:hAnsi="Times New Roman" w:cs="Times New Roman"/>
          <w:color w:val="000000"/>
          <w:sz w:val="28"/>
          <w:szCs w:val="28"/>
          <w:shd w:val="clear" w:color="auto" w:fill="FFFFFF"/>
          <w:lang w:val="kk-KZ"/>
        </w:rPr>
        <w:t>3</w:t>
      </w:r>
      <w:r w:rsidRPr="00895DB4">
        <w:rPr>
          <w:rFonts w:ascii="Times New Roman" w:hAnsi="Times New Roman" w:cs="Times New Roman"/>
          <w:color w:val="000000"/>
          <w:sz w:val="28"/>
          <w:szCs w:val="28"/>
          <w:shd w:val="clear" w:color="auto" w:fill="FFFFFF"/>
          <w:lang w:val="kk-KZ"/>
        </w:rPr>
        <w:t>-кестеңін</w:t>
      </w:r>
      <w:r w:rsidRPr="00895DB4">
        <w:rPr>
          <w:rFonts w:ascii="Times New Roman" w:eastAsia="Calibri" w:hAnsi="Times New Roman" w:cs="Times New Roman"/>
          <w:sz w:val="28"/>
          <w:szCs w:val="28"/>
          <w:lang w:val="kk-KZ"/>
        </w:rPr>
        <w:t xml:space="preserve"> жалғасы</w:t>
      </w:r>
    </w:p>
    <w:p w:rsidR="00895DB4" w:rsidRPr="00895DB4" w:rsidRDefault="00895DB4" w:rsidP="00895DB4">
      <w:pPr>
        <w:spacing w:after="0" w:line="240" w:lineRule="auto"/>
        <w:rPr>
          <w:rFonts w:ascii="Times New Roman" w:eastAsia="Calibri" w:hAnsi="Times New Roman" w:cs="Times New Roman"/>
          <w:sz w:val="16"/>
          <w:szCs w:val="16"/>
          <w:lang w:val="kk-KZ"/>
        </w:rPr>
      </w:pPr>
    </w:p>
    <w:tbl>
      <w:tblPr>
        <w:tblStyle w:val="a7"/>
        <w:tblW w:w="9639" w:type="dxa"/>
        <w:tblInd w:w="108" w:type="dxa"/>
        <w:tblLayout w:type="fixed"/>
        <w:tblLook w:val="04A0" w:firstRow="1" w:lastRow="0" w:firstColumn="1" w:lastColumn="0" w:noHBand="0" w:noVBand="1"/>
      </w:tblPr>
      <w:tblGrid>
        <w:gridCol w:w="1843"/>
        <w:gridCol w:w="7796"/>
      </w:tblGrid>
      <w:tr w:rsidR="00772EB3" w:rsidRPr="00895DB4" w:rsidTr="009B2AE2">
        <w:tc>
          <w:tcPr>
            <w:tcW w:w="1843" w:type="dxa"/>
          </w:tcPr>
          <w:p w:rsidR="00772EB3" w:rsidRPr="00895DB4" w:rsidRDefault="00772EB3" w:rsidP="00BB790E">
            <w:pPr>
              <w:autoSpaceDE w:val="0"/>
              <w:autoSpaceDN w:val="0"/>
              <w:adjustRightInd w:val="0"/>
              <w:jc w:val="center"/>
              <w:rPr>
                <w:lang w:val="kk-KZ"/>
              </w:rPr>
            </w:pPr>
            <w:r w:rsidRPr="00895DB4">
              <w:rPr>
                <w:lang w:val="kk-KZ"/>
              </w:rPr>
              <w:t>1</w:t>
            </w:r>
          </w:p>
        </w:tc>
        <w:tc>
          <w:tcPr>
            <w:tcW w:w="7796" w:type="dxa"/>
          </w:tcPr>
          <w:p w:rsidR="00772EB3" w:rsidRPr="00895DB4" w:rsidRDefault="00772EB3" w:rsidP="00BB790E">
            <w:pPr>
              <w:jc w:val="center"/>
              <w:rPr>
                <w:rFonts w:eastAsia="Times New Roman"/>
                <w:lang w:val="kk-KZ"/>
              </w:rPr>
            </w:pPr>
            <w:r w:rsidRPr="00895DB4">
              <w:rPr>
                <w:rFonts w:eastAsia="Times New Roman"/>
                <w:lang w:val="kk-KZ"/>
              </w:rPr>
              <w:t>2</w:t>
            </w:r>
          </w:p>
        </w:tc>
      </w:tr>
      <w:tr w:rsidR="00772EB3" w:rsidRPr="001D470A" w:rsidTr="009B2AE2">
        <w:tc>
          <w:tcPr>
            <w:tcW w:w="1843" w:type="dxa"/>
          </w:tcPr>
          <w:p w:rsidR="00772EB3" w:rsidRPr="00ED618C" w:rsidRDefault="00772EB3" w:rsidP="00BB790E">
            <w:pPr>
              <w:autoSpaceDE w:val="0"/>
              <w:autoSpaceDN w:val="0"/>
              <w:adjustRightInd w:val="0"/>
              <w:rPr>
                <w:i/>
                <w:lang w:val="kk-KZ"/>
              </w:rPr>
            </w:pPr>
          </w:p>
        </w:tc>
        <w:tc>
          <w:tcPr>
            <w:tcW w:w="7796" w:type="dxa"/>
          </w:tcPr>
          <w:p w:rsidR="00772EB3" w:rsidRPr="00CF4411" w:rsidRDefault="00772EB3" w:rsidP="00BB790E">
            <w:pPr>
              <w:jc w:val="both"/>
              <w:rPr>
                <w:rFonts w:eastAsia="Times New Roman"/>
                <w:lang w:val="kk-KZ"/>
              </w:rPr>
            </w:pPr>
            <w:r w:rsidRPr="00CF4411">
              <w:rPr>
                <w:rFonts w:eastAsia="Times New Roman"/>
                <w:lang w:val="kk-KZ"/>
              </w:rPr>
              <w:t>сор, қон.</w:t>
            </w:r>
            <w:r w:rsidRPr="00CF4411">
              <w:rPr>
                <w:rFonts w:eastAsia="Times New Roman"/>
                <w:vertAlign w:val="superscript"/>
                <w:lang w:val="kk-KZ"/>
              </w:rPr>
              <w:t>7</w:t>
            </w:r>
            <w:r w:rsidRPr="00CF4411">
              <w:rPr>
                <w:rFonts w:eastAsia="Times New Roman"/>
                <w:lang w:val="kk-KZ"/>
              </w:rPr>
              <w:t>;</w:t>
            </w:r>
            <w:r w:rsidR="009A7AAA">
              <w:rPr>
                <w:rFonts w:eastAsia="Times New Roman"/>
                <w:lang w:val="kk-KZ"/>
              </w:rPr>
              <w:t xml:space="preserve"> </w:t>
            </w:r>
            <w:r w:rsidRPr="00A422AA">
              <w:rPr>
                <w:rFonts w:eastAsia="Times New Roman"/>
                <w:lang w:val="kk-KZ"/>
              </w:rPr>
              <w:t xml:space="preserve">Қарақамыс </w:t>
            </w:r>
            <w:r>
              <w:rPr>
                <w:rFonts w:eastAsia="Times New Roman"/>
                <w:lang w:val="kk-KZ"/>
              </w:rPr>
              <w:t xml:space="preserve">– </w:t>
            </w:r>
            <w:r w:rsidRPr="00CF4411">
              <w:rPr>
                <w:rFonts w:eastAsia="Times New Roman"/>
                <w:lang w:val="kk-KZ"/>
              </w:rPr>
              <w:t>қыст., көл;</w:t>
            </w:r>
            <w:r>
              <w:rPr>
                <w:rFonts w:eastAsia="Times New Roman"/>
                <w:lang w:val="kk-KZ"/>
              </w:rPr>
              <w:t xml:space="preserve"> </w:t>
            </w:r>
            <w:r w:rsidRPr="00A422AA">
              <w:rPr>
                <w:rFonts w:eastAsia="Times New Roman"/>
                <w:lang w:val="kk-KZ"/>
              </w:rPr>
              <w:t xml:space="preserve">Көлқамыс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Көңкамыс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Сарықамыс </w:t>
            </w:r>
            <w:r>
              <w:rPr>
                <w:rFonts w:eastAsia="Times New Roman"/>
                <w:lang w:val="kk-KZ"/>
              </w:rPr>
              <w:t xml:space="preserve">– </w:t>
            </w:r>
            <w:r w:rsidRPr="00CF4411">
              <w:rPr>
                <w:rFonts w:eastAsia="Times New Roman"/>
                <w:lang w:val="kk-KZ"/>
              </w:rPr>
              <w:t>қыст.</w:t>
            </w:r>
            <w:r w:rsidRPr="00CF4411">
              <w:rPr>
                <w:rFonts w:eastAsia="Times New Roman"/>
                <w:vertAlign w:val="superscript"/>
                <w:lang w:val="kk-KZ"/>
              </w:rPr>
              <w:t>2</w:t>
            </w:r>
            <w:r w:rsidRPr="00CF4411">
              <w:rPr>
                <w:rFonts w:eastAsia="Times New Roman"/>
                <w:lang w:val="kk-KZ"/>
              </w:rPr>
              <w:t>, көл</w:t>
            </w:r>
            <w:r w:rsidRPr="00CF4411">
              <w:rPr>
                <w:rFonts w:eastAsia="Times New Roman"/>
                <w:vertAlign w:val="superscript"/>
                <w:lang w:val="kk-KZ"/>
              </w:rPr>
              <w:t>2</w:t>
            </w:r>
            <w:r w:rsidRPr="00CF4411">
              <w:rPr>
                <w:rFonts w:eastAsia="Times New Roman"/>
                <w:lang w:val="kk-KZ"/>
              </w:rPr>
              <w:t xml:space="preserve">, </w:t>
            </w:r>
            <w:r>
              <w:rPr>
                <w:rFonts w:eastAsia="Times New Roman"/>
                <w:lang w:val="kk-KZ"/>
              </w:rPr>
              <w:t>өз., ауыл,</w:t>
            </w:r>
            <w:r w:rsidRPr="00CF4411">
              <w:rPr>
                <w:rFonts w:eastAsia="Times New Roman"/>
                <w:lang w:val="kk-KZ"/>
              </w:rPr>
              <w:t xml:space="preserve"> қон.</w:t>
            </w:r>
            <w:r w:rsidRPr="00CF4411">
              <w:rPr>
                <w:rFonts w:eastAsia="Times New Roman"/>
                <w:vertAlign w:val="superscript"/>
                <w:lang w:val="kk-KZ"/>
              </w:rPr>
              <w:t>2</w:t>
            </w:r>
            <w:r w:rsidRPr="00CF4411">
              <w:rPr>
                <w:rFonts w:eastAsia="Times New Roman"/>
                <w:lang w:val="kk-KZ"/>
              </w:rPr>
              <w:t>, сай;</w:t>
            </w:r>
            <w:r>
              <w:rPr>
                <w:rFonts w:eastAsia="Times New Roman"/>
                <w:lang w:val="kk-KZ"/>
              </w:rPr>
              <w:t xml:space="preserve"> Туйеқ</w:t>
            </w:r>
            <w:r w:rsidRPr="00CF4411">
              <w:rPr>
                <w:rFonts w:eastAsia="Times New Roman"/>
                <w:lang w:val="kk-KZ"/>
              </w:rPr>
              <w:t xml:space="preserve">амыс </w:t>
            </w:r>
            <w:r>
              <w:rPr>
                <w:rFonts w:eastAsia="Times New Roman"/>
                <w:lang w:val="kk-KZ"/>
              </w:rPr>
              <w:t xml:space="preserve">– </w:t>
            </w:r>
            <w:r w:rsidRPr="00CF4411">
              <w:rPr>
                <w:rFonts w:eastAsia="Times New Roman"/>
                <w:lang w:val="kk-KZ"/>
              </w:rPr>
              <w:t>көл</w:t>
            </w:r>
            <w:r>
              <w:rPr>
                <w:rFonts w:eastAsia="Times New Roman"/>
                <w:lang w:val="kk-KZ"/>
              </w:rPr>
              <w:t xml:space="preserve">; </w:t>
            </w:r>
            <w:r w:rsidRPr="00ED618C">
              <w:rPr>
                <w:rFonts w:eastAsia="Times New Roman"/>
                <w:lang w:val="kk-KZ"/>
              </w:rPr>
              <w:t>Сарықұра</w:t>
            </w:r>
            <w:r>
              <w:rPr>
                <w:rFonts w:eastAsia="Times New Roman"/>
                <w:lang w:val="kk-KZ"/>
              </w:rPr>
              <w:t>қ</w:t>
            </w:r>
            <w:r w:rsidRPr="00ED618C">
              <w:rPr>
                <w:rFonts w:eastAsia="Times New Roman"/>
                <w:lang w:val="kk-KZ"/>
              </w:rPr>
              <w:t xml:space="preserve"> </w:t>
            </w:r>
            <w:r>
              <w:rPr>
                <w:rFonts w:eastAsia="Times New Roman"/>
                <w:lang w:val="kk-KZ"/>
              </w:rPr>
              <w:t>–</w:t>
            </w:r>
            <w:r w:rsidRPr="00D31E5E">
              <w:rPr>
                <w:rFonts w:eastAsia="Times New Roman"/>
                <w:lang w:val="kk-KZ"/>
              </w:rPr>
              <w:t xml:space="preserve"> сор</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Қандыағаш</w:t>
            </w:r>
          </w:p>
        </w:tc>
        <w:tc>
          <w:tcPr>
            <w:tcW w:w="7796" w:type="dxa"/>
          </w:tcPr>
          <w:p w:rsidR="00772EB3" w:rsidRPr="00ED618C" w:rsidRDefault="00772EB3" w:rsidP="00BB790E">
            <w:pPr>
              <w:jc w:val="both"/>
              <w:rPr>
                <w:rFonts w:eastAsia="Times New Roman"/>
                <w:lang w:val="kk-KZ"/>
              </w:rPr>
            </w:pPr>
            <w:r w:rsidRPr="00A422AA">
              <w:rPr>
                <w:rFonts w:eastAsia="Times New Roman"/>
                <w:lang w:val="kk-KZ"/>
              </w:rPr>
              <w:t xml:space="preserve">Бас Қандыағаш </w:t>
            </w:r>
            <w:r>
              <w:rPr>
                <w:rFonts w:eastAsia="Times New Roman"/>
                <w:lang w:val="kk-KZ"/>
              </w:rPr>
              <w:t xml:space="preserve">– </w:t>
            </w:r>
            <w:r w:rsidRPr="00CF4411">
              <w:rPr>
                <w:rFonts w:eastAsia="Times New Roman"/>
                <w:lang w:val="kk-KZ"/>
              </w:rPr>
              <w:t>қыст.</w:t>
            </w:r>
            <w:r>
              <w:rPr>
                <w:rFonts w:eastAsia="Times New Roman"/>
                <w:lang w:val="kk-KZ"/>
              </w:rPr>
              <w:t xml:space="preserve">; </w:t>
            </w:r>
            <w:r w:rsidRPr="00A422AA">
              <w:rPr>
                <w:rFonts w:eastAsia="Times New Roman"/>
                <w:lang w:val="kk-KZ"/>
              </w:rPr>
              <w:t xml:space="preserve">Қандыағаш </w:t>
            </w:r>
            <w:r>
              <w:rPr>
                <w:rFonts w:eastAsia="Times New Roman"/>
                <w:lang w:val="kk-KZ"/>
              </w:rPr>
              <w:t>–</w:t>
            </w:r>
            <w:r w:rsidRPr="00CF4411">
              <w:rPr>
                <w:rFonts w:eastAsia="Times New Roman"/>
                <w:lang w:val="kk-KZ"/>
              </w:rPr>
              <w:t xml:space="preserve">тау, </w:t>
            </w:r>
            <w:r w:rsidR="00604F36">
              <w:rPr>
                <w:rFonts w:eastAsia="Times New Roman"/>
                <w:lang w:val="kk-KZ"/>
              </w:rPr>
              <w:t>қир.о.</w:t>
            </w:r>
            <w:r w:rsidRPr="00CF4411">
              <w:rPr>
                <w:rFonts w:eastAsia="Times New Roman"/>
                <w:lang w:val="kk-KZ"/>
              </w:rPr>
              <w:t>, ст., құрғ.өз.;</w:t>
            </w:r>
            <w:r>
              <w:rPr>
                <w:rFonts w:eastAsia="Times New Roman"/>
                <w:lang w:val="kk-KZ"/>
              </w:rPr>
              <w:t xml:space="preserve"> </w:t>
            </w:r>
            <w:r w:rsidRPr="00A422AA">
              <w:rPr>
                <w:rFonts w:eastAsia="Times New Roman"/>
                <w:lang w:val="kk-KZ"/>
              </w:rPr>
              <w:t xml:space="preserve">Орта Қандыағаш </w:t>
            </w:r>
            <w:r>
              <w:rPr>
                <w:rFonts w:eastAsia="Times New Roman"/>
                <w:lang w:val="kk-KZ"/>
              </w:rPr>
              <w:t>–</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Саға Қандыағаш </w:t>
            </w:r>
            <w:r>
              <w:rPr>
                <w:rFonts w:eastAsia="Times New Roman"/>
                <w:lang w:val="kk-KZ"/>
              </w:rPr>
              <w:t>–</w:t>
            </w:r>
            <w:r w:rsidRPr="00A422AA">
              <w:rPr>
                <w:rFonts w:eastAsia="Times New Roman"/>
                <w:lang w:val="kk-KZ"/>
              </w:rPr>
              <w:t xml:space="preserve"> қыст.</w:t>
            </w:r>
          </w:p>
        </w:tc>
      </w:tr>
      <w:tr w:rsidR="00772EB3" w:rsidRPr="00CF4411" w:rsidTr="009B2AE2">
        <w:tc>
          <w:tcPr>
            <w:tcW w:w="1843" w:type="dxa"/>
          </w:tcPr>
          <w:p w:rsidR="00772EB3" w:rsidRPr="00ED618C" w:rsidRDefault="00772EB3" w:rsidP="00BB790E">
            <w:pPr>
              <w:autoSpaceDE w:val="0"/>
              <w:autoSpaceDN w:val="0"/>
              <w:adjustRightInd w:val="0"/>
              <w:rPr>
                <w:i/>
                <w:lang w:val="kk-KZ"/>
              </w:rPr>
            </w:pPr>
            <w:r w:rsidRPr="00ED618C">
              <w:rPr>
                <w:i/>
                <w:lang w:val="kk-KZ"/>
              </w:rPr>
              <w:t>Қандық</w:t>
            </w:r>
          </w:p>
        </w:tc>
        <w:tc>
          <w:tcPr>
            <w:tcW w:w="7796" w:type="dxa"/>
          </w:tcPr>
          <w:p w:rsidR="00772EB3" w:rsidRPr="00CF4411" w:rsidRDefault="00772EB3" w:rsidP="00BB790E">
            <w:pPr>
              <w:rPr>
                <w:rFonts w:eastAsia="Times New Roman"/>
                <w:lang w:val="kk-KZ"/>
              </w:rPr>
            </w:pPr>
            <w:r w:rsidRPr="00A422AA">
              <w:rPr>
                <w:rFonts w:eastAsia="Times New Roman"/>
                <w:lang w:val="kk-KZ"/>
              </w:rPr>
              <w:t xml:space="preserve">Қандық </w:t>
            </w:r>
            <w:r>
              <w:rPr>
                <w:rFonts w:eastAsia="Times New Roman"/>
                <w:lang w:val="kk-KZ"/>
              </w:rPr>
              <w:t xml:space="preserve">– </w:t>
            </w:r>
            <w:r w:rsidRPr="00CF4411">
              <w:rPr>
                <w:rFonts w:eastAsia="Times New Roman"/>
                <w:lang w:val="kk-KZ"/>
              </w:rPr>
              <w:t xml:space="preserve">қыст., </w:t>
            </w:r>
            <w:r w:rsidRPr="00A422AA">
              <w:rPr>
                <w:rFonts w:eastAsia="Times New Roman"/>
                <w:lang w:val="kk-KZ"/>
              </w:rPr>
              <w:t xml:space="preserve">Қандықсай </w:t>
            </w:r>
            <w:r>
              <w:rPr>
                <w:rFonts w:eastAsia="Times New Roman"/>
                <w:lang w:val="kk-KZ"/>
              </w:rPr>
              <w:t>–</w:t>
            </w:r>
            <w:r w:rsidRPr="00CF4411">
              <w:rPr>
                <w:rFonts w:eastAsia="Times New Roman"/>
                <w:lang w:val="kk-KZ"/>
              </w:rPr>
              <w:t xml:space="preserve"> жыра</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Қараған</w:t>
            </w:r>
          </w:p>
        </w:tc>
        <w:tc>
          <w:tcPr>
            <w:tcW w:w="7796" w:type="dxa"/>
          </w:tcPr>
          <w:p w:rsidR="00772EB3" w:rsidRPr="00FF004A" w:rsidRDefault="00772EB3" w:rsidP="00BB790E">
            <w:pPr>
              <w:jc w:val="both"/>
              <w:rPr>
                <w:rFonts w:eastAsia="Times New Roman"/>
                <w:lang w:val="kk-KZ"/>
              </w:rPr>
            </w:pPr>
            <w:r w:rsidRPr="00A422AA">
              <w:rPr>
                <w:rFonts w:eastAsia="Times New Roman"/>
                <w:lang w:val="kk-KZ"/>
              </w:rPr>
              <w:t xml:space="preserve">Басқарағансай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Жақсы Қарағандысай </w:t>
            </w:r>
            <w:r>
              <w:rPr>
                <w:rFonts w:eastAsia="Times New Roman"/>
                <w:lang w:val="kk-KZ"/>
              </w:rPr>
              <w:t>–</w:t>
            </w:r>
            <w:r w:rsidRPr="00A422AA">
              <w:rPr>
                <w:rFonts w:eastAsia="Times New Roman"/>
                <w:lang w:val="kk-KZ"/>
              </w:rPr>
              <w:t xml:space="preserve"> сай</w:t>
            </w:r>
            <w:r>
              <w:rPr>
                <w:rFonts w:eastAsia="Times New Roman"/>
                <w:lang w:val="kk-KZ"/>
              </w:rPr>
              <w:t xml:space="preserve">; </w:t>
            </w:r>
            <w:r w:rsidRPr="00A422AA">
              <w:rPr>
                <w:rFonts w:eastAsia="Times New Roman"/>
                <w:lang w:val="kk-KZ"/>
              </w:rPr>
              <w:t>Қарағанды</w:t>
            </w:r>
            <w:r>
              <w:rPr>
                <w:rFonts w:eastAsia="Times New Roman"/>
                <w:lang w:val="kk-KZ"/>
              </w:rPr>
              <w:t xml:space="preserve"> –</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өз.</w:t>
            </w:r>
            <w:r w:rsidRPr="00CF4411">
              <w:rPr>
                <w:rFonts w:eastAsia="Times New Roman"/>
                <w:vertAlign w:val="superscript"/>
                <w:lang w:val="kk-KZ"/>
              </w:rPr>
              <w:t>3</w:t>
            </w:r>
            <w:r w:rsidRPr="00CF4411">
              <w:rPr>
                <w:rFonts w:eastAsia="Times New Roman"/>
                <w:lang w:val="kk-KZ"/>
              </w:rPr>
              <w:t>, ауыл, қон.;</w:t>
            </w:r>
            <w:r>
              <w:rPr>
                <w:rFonts w:eastAsia="Times New Roman"/>
                <w:lang w:val="kk-KZ"/>
              </w:rPr>
              <w:t xml:space="preserve"> </w:t>
            </w:r>
            <w:r w:rsidRPr="00A422AA">
              <w:rPr>
                <w:rFonts w:eastAsia="Times New Roman"/>
                <w:lang w:val="kk-KZ"/>
              </w:rPr>
              <w:t>Қарағандымола</w:t>
            </w:r>
            <w:r>
              <w:rPr>
                <w:rFonts w:eastAsia="Times New Roman"/>
                <w:lang w:val="kk-KZ"/>
              </w:rPr>
              <w:t xml:space="preserve"> – төбе; </w:t>
            </w:r>
            <w:r w:rsidRPr="00A422AA">
              <w:rPr>
                <w:rFonts w:eastAsia="Times New Roman"/>
                <w:lang w:val="kk-KZ"/>
              </w:rPr>
              <w:t xml:space="preserve">Қарағандысай </w:t>
            </w:r>
            <w:r>
              <w:rPr>
                <w:rFonts w:eastAsia="Times New Roman"/>
                <w:lang w:val="kk-KZ"/>
              </w:rPr>
              <w:t>–</w:t>
            </w:r>
            <w:r w:rsidRPr="00A422AA">
              <w:rPr>
                <w:rFonts w:eastAsia="Times New Roman"/>
                <w:lang w:val="kk-KZ"/>
              </w:rPr>
              <w:t xml:space="preserve"> сай</w:t>
            </w:r>
            <w:r w:rsidRPr="00A422AA">
              <w:rPr>
                <w:rFonts w:eastAsia="Times New Roman"/>
                <w:vertAlign w:val="superscript"/>
                <w:lang w:val="kk-KZ"/>
              </w:rPr>
              <w:t>19</w:t>
            </w:r>
            <w:r w:rsidRPr="00A422AA">
              <w:rPr>
                <w:rFonts w:eastAsia="Times New Roman"/>
                <w:lang w:val="kk-KZ"/>
              </w:rPr>
              <w:t>,</w:t>
            </w:r>
            <w:r w:rsidRPr="00CF4411">
              <w:rPr>
                <w:rFonts w:eastAsia="Times New Roman"/>
                <w:lang w:val="kk-KZ"/>
              </w:rPr>
              <w:t xml:space="preserve"> төбе, қыст., өз.</w:t>
            </w:r>
            <w:r w:rsidRPr="00CF4411">
              <w:rPr>
                <w:rFonts w:eastAsia="Times New Roman"/>
                <w:vertAlign w:val="superscript"/>
                <w:lang w:val="kk-KZ"/>
              </w:rPr>
              <w:t>3</w:t>
            </w:r>
            <w:r w:rsidRPr="00CF4411">
              <w:rPr>
                <w:rFonts w:eastAsia="Times New Roman"/>
                <w:lang w:val="kk-KZ"/>
              </w:rPr>
              <w:t>, ауыл;</w:t>
            </w:r>
            <w:r>
              <w:rPr>
                <w:rFonts w:eastAsia="Times New Roman"/>
                <w:lang w:val="kk-KZ"/>
              </w:rPr>
              <w:t xml:space="preserve"> </w:t>
            </w:r>
            <w:r w:rsidRPr="00A422AA">
              <w:rPr>
                <w:rFonts w:eastAsia="Times New Roman"/>
                <w:lang w:val="kk-KZ"/>
              </w:rPr>
              <w:t>Қарағансай</w:t>
            </w:r>
            <w:r w:rsidRPr="00CF4411">
              <w:rPr>
                <w:rFonts w:eastAsia="Times New Roman"/>
                <w:lang w:val="kk-KZ"/>
              </w:rPr>
              <w:t xml:space="preserve"> – сай</w:t>
            </w:r>
            <w:r w:rsidRPr="00CF4411">
              <w:rPr>
                <w:rFonts w:eastAsia="Times New Roman"/>
                <w:vertAlign w:val="superscript"/>
                <w:lang w:val="kk-KZ"/>
              </w:rPr>
              <w:t>10</w:t>
            </w:r>
            <w:r w:rsidRPr="00CF4411">
              <w:rPr>
                <w:rFonts w:eastAsia="Times New Roman"/>
                <w:lang w:val="kk-KZ"/>
              </w:rPr>
              <w:t>, тау, қыст.</w:t>
            </w:r>
            <w:r w:rsidRPr="00CF4411">
              <w:rPr>
                <w:rFonts w:eastAsia="Times New Roman"/>
                <w:vertAlign w:val="superscript"/>
                <w:lang w:val="kk-KZ"/>
              </w:rPr>
              <w:t>4</w:t>
            </w:r>
            <w:r w:rsidRPr="00CF4411">
              <w:rPr>
                <w:rFonts w:eastAsia="Times New Roman"/>
                <w:lang w:val="kk-KZ"/>
              </w:rPr>
              <w:t>, жыра, өз., жылға;</w:t>
            </w:r>
            <w:r>
              <w:rPr>
                <w:rFonts w:eastAsia="Times New Roman"/>
                <w:lang w:val="kk-KZ"/>
              </w:rPr>
              <w:t xml:space="preserve"> </w:t>
            </w:r>
            <w:r w:rsidRPr="00A422AA">
              <w:rPr>
                <w:rFonts w:eastAsia="Times New Roman"/>
                <w:lang w:val="kk-KZ"/>
              </w:rPr>
              <w:t xml:space="preserve">Солтүстік Қарағанды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Ұзын Қарағандысай</w:t>
            </w:r>
            <w:r>
              <w:rPr>
                <w:rFonts w:eastAsia="Times New Roman"/>
                <w:lang w:val="kk-KZ"/>
              </w:rPr>
              <w:t xml:space="preserve"> –</w:t>
            </w:r>
            <w:r w:rsidRPr="00CF4411">
              <w:rPr>
                <w:rFonts w:eastAsia="Times New Roman"/>
                <w:lang w:val="kk-KZ"/>
              </w:rPr>
              <w:t xml:space="preserve"> сай, өз.;</w:t>
            </w:r>
            <w:r>
              <w:rPr>
                <w:rFonts w:eastAsia="Times New Roman"/>
                <w:lang w:val="kk-KZ"/>
              </w:rPr>
              <w:t xml:space="preserve"> </w:t>
            </w:r>
            <w:r w:rsidRPr="00A422AA">
              <w:rPr>
                <w:rFonts w:eastAsia="Times New Roman"/>
                <w:lang w:val="kk-KZ"/>
              </w:rPr>
              <w:t xml:space="preserve">Үшқараған </w:t>
            </w:r>
            <w:r>
              <w:rPr>
                <w:rFonts w:eastAsia="Times New Roman"/>
                <w:lang w:val="kk-KZ"/>
              </w:rPr>
              <w:t>–</w:t>
            </w:r>
            <w:r w:rsidRPr="00CF4411">
              <w:rPr>
                <w:rFonts w:eastAsia="Times New Roman"/>
                <w:lang w:val="kk-KZ"/>
              </w:rPr>
              <w:t xml:space="preserve"> </w:t>
            </w:r>
            <w:r w:rsidRPr="00A422AA">
              <w:rPr>
                <w:rFonts w:eastAsia="Times New Roman"/>
                <w:lang w:val="kk-KZ"/>
              </w:rPr>
              <w:t>жыра,</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 xml:space="preserve">Үшқарағантау </w:t>
            </w:r>
            <w:r>
              <w:rPr>
                <w:rFonts w:eastAsia="Times New Roman"/>
                <w:lang w:val="kk-KZ"/>
              </w:rPr>
              <w:t>–</w:t>
            </w:r>
            <w:r w:rsidRPr="00A422AA">
              <w:rPr>
                <w:rFonts w:eastAsia="Times New Roman"/>
                <w:lang w:val="kk-KZ"/>
              </w:rPr>
              <w:t xml:space="preserve"> қон.</w:t>
            </w:r>
            <w:r>
              <w:rPr>
                <w:rFonts w:eastAsia="Times New Roman"/>
                <w:lang w:val="kk-KZ"/>
              </w:rPr>
              <w:t xml:space="preserve">; </w:t>
            </w:r>
            <w:r w:rsidRPr="00A422AA">
              <w:rPr>
                <w:rFonts w:eastAsia="Times New Roman"/>
                <w:lang w:val="kk-KZ"/>
              </w:rPr>
              <w:t xml:space="preserve">Шолақ Қарағанды </w:t>
            </w:r>
            <w:r>
              <w:rPr>
                <w:rFonts w:eastAsia="Times New Roman"/>
                <w:lang w:val="kk-KZ"/>
              </w:rPr>
              <w:t>–</w:t>
            </w:r>
            <w:r w:rsidRPr="00A422AA">
              <w:rPr>
                <w:rFonts w:eastAsia="Times New Roman"/>
                <w:lang w:val="kk-KZ"/>
              </w:rPr>
              <w:t xml:space="preserve"> сай</w:t>
            </w:r>
            <w:r w:rsidRPr="00A422AA">
              <w:rPr>
                <w:rFonts w:eastAsia="Times New Roman"/>
                <w:vertAlign w:val="superscript"/>
                <w:lang w:val="kk-KZ"/>
              </w:rPr>
              <w:t>2</w:t>
            </w:r>
            <w:r w:rsidRPr="00CF4411">
              <w:rPr>
                <w:rFonts w:eastAsia="Times New Roman"/>
                <w:lang w:val="kk-KZ"/>
              </w:rPr>
              <w:t>,</w:t>
            </w:r>
            <w:r w:rsidRPr="00A422AA">
              <w:rPr>
                <w:rFonts w:eastAsia="Times New Roman"/>
                <w:lang w:val="kk-KZ"/>
              </w:rPr>
              <w:t xml:space="preserve"> </w:t>
            </w:r>
            <w:r w:rsidRPr="00CF4411">
              <w:rPr>
                <w:rFonts w:eastAsia="Times New Roman"/>
                <w:lang w:val="kk-KZ"/>
              </w:rPr>
              <w:t>қон.;</w:t>
            </w:r>
            <w:r>
              <w:rPr>
                <w:rFonts w:eastAsia="Times New Roman"/>
                <w:lang w:val="kk-KZ"/>
              </w:rPr>
              <w:t xml:space="preserve"> </w:t>
            </w:r>
            <w:r w:rsidRPr="00A422AA">
              <w:rPr>
                <w:rFonts w:eastAsia="Times New Roman"/>
                <w:lang w:val="kk-KZ"/>
              </w:rPr>
              <w:t xml:space="preserve">Шолақ Қарағандысай </w:t>
            </w:r>
            <w:r>
              <w:rPr>
                <w:rFonts w:eastAsia="Times New Roman"/>
                <w:lang w:val="kk-KZ"/>
              </w:rPr>
              <w:t>–</w:t>
            </w:r>
            <w:r w:rsidRPr="00A422AA">
              <w:rPr>
                <w:rFonts w:eastAsia="Times New Roman"/>
                <w:lang w:val="kk-KZ"/>
              </w:rPr>
              <w:t xml:space="preserve"> сай</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Қаңбақ</w:t>
            </w:r>
          </w:p>
        </w:tc>
        <w:tc>
          <w:tcPr>
            <w:tcW w:w="7796" w:type="dxa"/>
          </w:tcPr>
          <w:p w:rsidR="00772EB3" w:rsidRPr="00A422AA" w:rsidRDefault="00772EB3" w:rsidP="00BB790E">
            <w:pPr>
              <w:ind w:right="20"/>
              <w:jc w:val="both"/>
              <w:rPr>
                <w:rFonts w:eastAsia="Times New Roman"/>
                <w:lang w:val="kk-KZ"/>
              </w:rPr>
            </w:pPr>
            <w:r w:rsidRPr="00CF4411">
              <w:rPr>
                <w:rFonts w:eastAsia="Times New Roman"/>
                <w:lang w:val="kk-KZ"/>
              </w:rPr>
              <w:t xml:space="preserve">Қаңбақкөл </w:t>
            </w:r>
            <w:r>
              <w:rPr>
                <w:rFonts w:eastAsia="Times New Roman"/>
                <w:lang w:val="kk-KZ"/>
              </w:rPr>
              <w:t>–</w:t>
            </w:r>
            <w:r w:rsidRPr="00CF4411">
              <w:rPr>
                <w:rFonts w:eastAsia="Times New Roman"/>
                <w:lang w:val="kk-KZ"/>
              </w:rPr>
              <w:t xml:space="preserve"> сор</w:t>
            </w:r>
            <w:r>
              <w:rPr>
                <w:rFonts w:eastAsia="Times New Roman"/>
                <w:lang w:val="kk-KZ"/>
              </w:rPr>
              <w:t xml:space="preserve">; </w:t>
            </w:r>
            <w:r w:rsidRPr="00A422AA">
              <w:rPr>
                <w:rFonts w:eastAsia="Times New Roman"/>
                <w:lang w:val="kk-KZ"/>
              </w:rPr>
              <w:t xml:space="preserve">Қаңбақты </w:t>
            </w:r>
            <w:r>
              <w:rPr>
                <w:rFonts w:eastAsia="Times New Roman"/>
                <w:lang w:val="kk-KZ"/>
              </w:rPr>
              <w:t>–</w:t>
            </w:r>
            <w:r w:rsidRPr="00A422AA">
              <w:rPr>
                <w:rFonts w:eastAsia="Times New Roman"/>
                <w:lang w:val="kk-KZ"/>
              </w:rPr>
              <w:t xml:space="preserve"> ауыл,</w:t>
            </w:r>
            <w:r w:rsidRPr="00CF4411">
              <w:rPr>
                <w:rFonts w:eastAsia="Times New Roman"/>
                <w:lang w:val="kk-KZ"/>
              </w:rPr>
              <w:t xml:space="preserve"> қон.</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Қаңбақтысай </w:t>
            </w:r>
            <w:r>
              <w:rPr>
                <w:rFonts w:eastAsia="Times New Roman"/>
                <w:lang w:val="kk-KZ"/>
              </w:rPr>
              <w:t xml:space="preserve">– </w:t>
            </w:r>
            <w:r w:rsidR="009A7AAA">
              <w:rPr>
                <w:rFonts w:eastAsia="Times New Roman"/>
                <w:lang w:val="kk-KZ"/>
              </w:rPr>
              <w:t>тұзды</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Қаңбақтысор</w:t>
            </w:r>
            <w:r>
              <w:rPr>
                <w:rFonts w:eastAsia="Times New Roman"/>
                <w:lang w:val="kk-KZ"/>
              </w:rPr>
              <w:t xml:space="preserve"> –</w:t>
            </w:r>
            <w:r w:rsidRPr="00CF4411">
              <w:rPr>
                <w:rFonts w:eastAsia="Times New Roman"/>
                <w:lang w:val="kk-KZ"/>
              </w:rPr>
              <w:t xml:space="preserve"> қон.</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Қияқ</w:t>
            </w:r>
          </w:p>
        </w:tc>
        <w:tc>
          <w:tcPr>
            <w:tcW w:w="7796" w:type="dxa"/>
          </w:tcPr>
          <w:p w:rsidR="00772EB3" w:rsidRPr="00ED618C" w:rsidRDefault="00772EB3" w:rsidP="00BB790E">
            <w:pPr>
              <w:jc w:val="both"/>
              <w:rPr>
                <w:rFonts w:eastAsia="Times New Roman"/>
                <w:lang w:val="kk-KZ"/>
              </w:rPr>
            </w:pPr>
            <w:r w:rsidRPr="00A422AA">
              <w:rPr>
                <w:rFonts w:eastAsia="Times New Roman"/>
                <w:lang w:val="kk-KZ"/>
              </w:rPr>
              <w:t>Батыс Қияқты</w:t>
            </w:r>
            <w:r w:rsidRPr="00CF4411">
              <w:rPr>
                <w:rFonts w:eastAsia="Times New Roman"/>
                <w:lang w:val="kk-KZ"/>
              </w:rPr>
              <w:t xml:space="preserve"> </w:t>
            </w:r>
            <w:r>
              <w:rPr>
                <w:rFonts w:eastAsia="Times New Roman"/>
                <w:lang w:val="kk-KZ"/>
              </w:rPr>
              <w:t>–</w:t>
            </w:r>
            <w:r w:rsidRPr="00CF4411">
              <w:rPr>
                <w:rFonts w:eastAsia="Times New Roman"/>
                <w:lang w:val="kk-KZ"/>
              </w:rPr>
              <w:t xml:space="preserve"> төбе</w:t>
            </w:r>
            <w:r>
              <w:rPr>
                <w:rFonts w:eastAsia="Times New Roman"/>
                <w:lang w:val="kk-KZ"/>
              </w:rPr>
              <w:t xml:space="preserve">; </w:t>
            </w:r>
            <w:r w:rsidRPr="00A422AA">
              <w:rPr>
                <w:rFonts w:eastAsia="Times New Roman"/>
                <w:lang w:val="kk-KZ"/>
              </w:rPr>
              <w:t xml:space="preserve">Жаңақияқты </w:t>
            </w:r>
            <w:r>
              <w:rPr>
                <w:rFonts w:eastAsia="Times New Roman"/>
                <w:lang w:val="kk-KZ"/>
              </w:rPr>
              <w:t>–</w:t>
            </w:r>
            <w:r w:rsidRPr="00A422AA">
              <w:rPr>
                <w:rFonts w:eastAsia="Times New Roman"/>
                <w:lang w:val="kk-KZ"/>
              </w:rPr>
              <w:t xml:space="preserve"> кыст.</w:t>
            </w:r>
            <w:r>
              <w:rPr>
                <w:rFonts w:eastAsia="Times New Roman"/>
                <w:lang w:val="kk-KZ"/>
              </w:rPr>
              <w:t xml:space="preserve">; </w:t>
            </w:r>
            <w:r w:rsidRPr="00A422AA">
              <w:rPr>
                <w:rFonts w:eastAsia="Times New Roman"/>
                <w:lang w:val="kk-KZ"/>
              </w:rPr>
              <w:t>Кеңқияқ</w:t>
            </w:r>
            <w:r>
              <w:rPr>
                <w:rFonts w:eastAsia="Times New Roman"/>
                <w:lang w:val="kk-KZ"/>
              </w:rPr>
              <w:t xml:space="preserve"> –</w:t>
            </w:r>
            <w:r w:rsidRPr="00CF4411">
              <w:rPr>
                <w:rFonts w:eastAsia="Times New Roman"/>
                <w:lang w:val="kk-KZ"/>
              </w:rPr>
              <w:t xml:space="preserve"> төбе, құд., өз., ауыл;</w:t>
            </w:r>
            <w:r>
              <w:rPr>
                <w:rFonts w:eastAsia="Times New Roman"/>
                <w:lang w:val="kk-KZ"/>
              </w:rPr>
              <w:t xml:space="preserve"> </w:t>
            </w:r>
            <w:r w:rsidRPr="00A422AA">
              <w:rPr>
                <w:rFonts w:eastAsia="Times New Roman"/>
                <w:lang w:val="kk-KZ"/>
              </w:rPr>
              <w:t xml:space="preserve">Қияқсай </w:t>
            </w:r>
            <w:r>
              <w:rPr>
                <w:rFonts w:eastAsia="Times New Roman"/>
                <w:lang w:val="kk-KZ"/>
              </w:rPr>
              <w:t>–</w:t>
            </w:r>
            <w:r w:rsidRPr="00A422AA">
              <w:rPr>
                <w:rFonts w:eastAsia="Times New Roman"/>
                <w:lang w:val="kk-KZ"/>
              </w:rPr>
              <w:t xml:space="preserve"> </w:t>
            </w:r>
            <w:r w:rsidR="00604F36">
              <w:rPr>
                <w:rFonts w:eastAsia="Times New Roman"/>
                <w:lang w:val="kk-KZ"/>
              </w:rPr>
              <w:t>бей.</w:t>
            </w:r>
            <w:r w:rsidRPr="00CF4411">
              <w:rPr>
                <w:rFonts w:eastAsia="Times New Roman"/>
                <w:lang w:val="kk-KZ"/>
              </w:rPr>
              <w:t>, жыра, тау</w:t>
            </w:r>
            <w:r w:rsidRPr="00CF4411">
              <w:rPr>
                <w:rFonts w:eastAsia="Times New Roman"/>
                <w:vertAlign w:val="superscript"/>
                <w:lang w:val="kk-KZ"/>
              </w:rPr>
              <w:t>2</w:t>
            </w:r>
            <w:r>
              <w:rPr>
                <w:rFonts w:eastAsia="Times New Roman"/>
                <w:lang w:val="kk-KZ"/>
              </w:rPr>
              <w:t>, қыст., ауыл,</w:t>
            </w:r>
            <w:r w:rsidR="009A7AAA">
              <w:rPr>
                <w:rFonts w:eastAsia="Times New Roman"/>
                <w:lang w:val="kk-KZ"/>
              </w:rPr>
              <w:t xml:space="preserve"> т.</w:t>
            </w:r>
            <w:r w:rsidRPr="00CF4411">
              <w:rPr>
                <w:rFonts w:eastAsia="Times New Roman"/>
                <w:lang w:val="kk-KZ"/>
              </w:rPr>
              <w:t xml:space="preserve"> көл, құрғ.өз., қон.</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Қияқтықабақ</w:t>
            </w:r>
            <w:r>
              <w:rPr>
                <w:rFonts w:eastAsia="Times New Roman"/>
                <w:lang w:val="kk-KZ"/>
              </w:rPr>
              <w:t xml:space="preserve"> – сор; </w:t>
            </w:r>
            <w:r w:rsidRPr="00A422AA">
              <w:rPr>
                <w:rFonts w:eastAsia="Times New Roman"/>
                <w:lang w:val="kk-KZ"/>
              </w:rPr>
              <w:t>Қияқтықұдық</w:t>
            </w:r>
            <w:r>
              <w:rPr>
                <w:rFonts w:eastAsia="Times New Roman"/>
                <w:lang w:val="kk-KZ"/>
              </w:rPr>
              <w:t xml:space="preserve"> –</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Қияқтысай</w:t>
            </w:r>
            <w:r>
              <w:rPr>
                <w:rFonts w:eastAsia="Times New Roman"/>
                <w:lang w:val="kk-KZ"/>
              </w:rPr>
              <w:t xml:space="preserve"> –</w:t>
            </w:r>
            <w:r w:rsidRPr="00CF4411">
              <w:rPr>
                <w:rFonts w:eastAsia="Times New Roman"/>
                <w:lang w:val="kk-KZ"/>
              </w:rPr>
              <w:t xml:space="preserve"> сай</w:t>
            </w:r>
            <w:r w:rsidRPr="00CF4411">
              <w:rPr>
                <w:rFonts w:eastAsia="Times New Roman"/>
                <w:vertAlign w:val="superscript"/>
                <w:lang w:val="kk-KZ"/>
              </w:rPr>
              <w:t>3</w:t>
            </w:r>
            <w:r w:rsidRPr="00CF4411">
              <w:rPr>
                <w:rFonts w:eastAsia="Times New Roman"/>
                <w:lang w:val="kk-KZ"/>
              </w:rPr>
              <w:t>, төбе, өз.</w:t>
            </w:r>
            <w:r w:rsidRPr="00CF4411">
              <w:rPr>
                <w:rFonts w:eastAsia="Times New Roman"/>
                <w:vertAlign w:val="superscript"/>
                <w:lang w:val="kk-KZ"/>
              </w:rPr>
              <w:t>2</w:t>
            </w:r>
            <w:r>
              <w:rPr>
                <w:rFonts w:eastAsia="Times New Roman"/>
                <w:lang w:val="kk-KZ"/>
              </w:rPr>
              <w:t xml:space="preserve">; </w:t>
            </w:r>
            <w:r w:rsidRPr="00A422AA">
              <w:rPr>
                <w:rFonts w:eastAsia="Times New Roman"/>
                <w:lang w:val="kk-KZ"/>
              </w:rPr>
              <w:t xml:space="preserve">Сағызқияқты </w:t>
            </w:r>
            <w:r>
              <w:rPr>
                <w:rFonts w:eastAsia="Times New Roman"/>
                <w:lang w:val="kk-KZ"/>
              </w:rPr>
              <w:t>–</w:t>
            </w:r>
            <w:r w:rsidRPr="00A422AA">
              <w:rPr>
                <w:rFonts w:eastAsia="Times New Roman"/>
                <w:lang w:val="kk-KZ"/>
              </w:rPr>
              <w:t xml:space="preserve"> өз.</w:t>
            </w:r>
            <w:r>
              <w:rPr>
                <w:rFonts w:eastAsia="Times New Roman"/>
                <w:lang w:val="kk-KZ"/>
              </w:rPr>
              <w:t xml:space="preserve">; </w:t>
            </w:r>
            <w:r w:rsidRPr="00A422AA">
              <w:rPr>
                <w:rFonts w:eastAsia="Times New Roman"/>
                <w:lang w:val="kk-KZ"/>
              </w:rPr>
              <w:t>Шөлқияқ</w:t>
            </w:r>
            <w:r>
              <w:rPr>
                <w:rFonts w:eastAsia="Times New Roman"/>
                <w:lang w:val="kk-KZ"/>
              </w:rPr>
              <w:t xml:space="preserve"> –</w:t>
            </w:r>
            <w:r w:rsidR="00604F36">
              <w:rPr>
                <w:rFonts w:eastAsia="Times New Roman"/>
                <w:lang w:val="kk-KZ"/>
              </w:rPr>
              <w:t>қир.о.</w:t>
            </w:r>
            <w:r w:rsidRPr="00CF4411">
              <w:rPr>
                <w:rFonts w:eastAsia="Times New Roman"/>
                <w:lang w:val="kk-KZ"/>
              </w:rPr>
              <w:t>, қон.</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Қоға</w:t>
            </w:r>
          </w:p>
        </w:tc>
        <w:tc>
          <w:tcPr>
            <w:tcW w:w="7796" w:type="dxa"/>
          </w:tcPr>
          <w:p w:rsidR="00772EB3" w:rsidRPr="00FF004A" w:rsidRDefault="00772EB3" w:rsidP="00BB790E">
            <w:pPr>
              <w:jc w:val="both"/>
              <w:rPr>
                <w:rFonts w:eastAsia="Times New Roman"/>
                <w:lang w:val="kk-KZ"/>
              </w:rPr>
            </w:pPr>
            <w:r w:rsidRPr="00A422AA">
              <w:rPr>
                <w:rFonts w:eastAsia="Times New Roman"/>
                <w:lang w:val="kk-KZ"/>
              </w:rPr>
              <w:t xml:space="preserve">Қарақоға </w:t>
            </w:r>
            <w:r>
              <w:rPr>
                <w:rFonts w:eastAsia="Times New Roman"/>
                <w:lang w:val="kk-KZ"/>
              </w:rPr>
              <w:t>–</w:t>
            </w:r>
            <w:r w:rsidRPr="00A422AA">
              <w:rPr>
                <w:rFonts w:eastAsia="Times New Roman"/>
                <w:lang w:val="kk-KZ"/>
              </w:rPr>
              <w:t xml:space="preserve"> батп</w:t>
            </w:r>
            <w:r w:rsidRPr="00CF4411">
              <w:rPr>
                <w:rFonts w:eastAsia="Times New Roman"/>
                <w:vertAlign w:val="superscript"/>
                <w:lang w:val="kk-KZ"/>
              </w:rPr>
              <w:t>2</w:t>
            </w:r>
            <w:r w:rsidRPr="00CF4411">
              <w:rPr>
                <w:rFonts w:eastAsia="Times New Roman"/>
                <w:lang w:val="kk-KZ"/>
              </w:rPr>
              <w:t>, қыст.</w:t>
            </w:r>
            <w:r w:rsidRPr="00CF4411">
              <w:rPr>
                <w:rFonts w:eastAsia="Times New Roman"/>
                <w:vertAlign w:val="superscript"/>
                <w:lang w:val="kk-KZ"/>
              </w:rPr>
              <w:t>5</w:t>
            </w:r>
            <w:r w:rsidRPr="00CF4411">
              <w:rPr>
                <w:rFonts w:eastAsia="Times New Roman"/>
                <w:lang w:val="kk-KZ"/>
              </w:rPr>
              <w:t>, көл, қир, қон.</w:t>
            </w:r>
            <w:r w:rsidRPr="00CF4411">
              <w:rPr>
                <w:rFonts w:eastAsia="Times New Roman"/>
                <w:vertAlign w:val="superscript"/>
                <w:lang w:val="kk-KZ"/>
              </w:rPr>
              <w:t>4</w:t>
            </w:r>
            <w:r w:rsidRPr="00CF4411">
              <w:rPr>
                <w:rFonts w:eastAsia="Times New Roman"/>
                <w:lang w:val="kk-KZ"/>
              </w:rPr>
              <w:t>;</w:t>
            </w:r>
            <w:r>
              <w:rPr>
                <w:rFonts w:eastAsia="Times New Roman"/>
                <w:lang w:val="kk-KZ"/>
              </w:rPr>
              <w:t xml:space="preserve"> </w:t>
            </w:r>
            <w:r w:rsidRPr="00A422AA">
              <w:rPr>
                <w:rFonts w:eastAsia="Times New Roman"/>
                <w:lang w:val="kk-KZ"/>
              </w:rPr>
              <w:t xml:space="preserve">Қарақоғалыкөл </w:t>
            </w:r>
            <w:r>
              <w:rPr>
                <w:rFonts w:eastAsia="Times New Roman"/>
                <w:lang w:val="kk-KZ"/>
              </w:rPr>
              <w:t>–</w:t>
            </w:r>
            <w:r w:rsidRPr="00A422AA">
              <w:rPr>
                <w:rFonts w:eastAsia="Times New Roman"/>
                <w:lang w:val="kk-KZ"/>
              </w:rPr>
              <w:t xml:space="preserve"> қон.</w:t>
            </w:r>
            <w:r>
              <w:rPr>
                <w:rFonts w:eastAsia="Times New Roman"/>
                <w:lang w:val="kk-KZ"/>
              </w:rPr>
              <w:t>;</w:t>
            </w:r>
          </w:p>
          <w:p w:rsidR="00772EB3" w:rsidRPr="00A422AA" w:rsidRDefault="00772EB3" w:rsidP="00BB790E">
            <w:pPr>
              <w:jc w:val="both"/>
              <w:rPr>
                <w:rFonts w:eastAsia="Times New Roman"/>
                <w:lang w:val="kk-KZ"/>
              </w:rPr>
            </w:pPr>
            <w:r w:rsidRPr="00A422AA">
              <w:rPr>
                <w:rFonts w:eastAsia="Times New Roman"/>
                <w:lang w:val="kk-KZ"/>
              </w:rPr>
              <w:t xml:space="preserve">Қоғаайдар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 xml:space="preserve">Қоғаала </w:t>
            </w:r>
            <w:r>
              <w:rPr>
                <w:rFonts w:eastAsia="Times New Roman"/>
                <w:lang w:val="kk-KZ"/>
              </w:rPr>
              <w:t>–</w:t>
            </w:r>
            <w:r w:rsidRPr="00A422AA">
              <w:rPr>
                <w:rFonts w:eastAsia="Times New Roman"/>
                <w:lang w:val="kk-KZ"/>
              </w:rPr>
              <w:t xml:space="preserve"> </w:t>
            </w:r>
            <w:r w:rsidR="00604F36">
              <w:rPr>
                <w:rFonts w:eastAsia="Times New Roman"/>
                <w:lang w:val="kk-KZ"/>
              </w:rPr>
              <w:t>қир.о.</w:t>
            </w:r>
            <w:r>
              <w:rPr>
                <w:rFonts w:eastAsia="Times New Roman"/>
                <w:lang w:val="kk-KZ"/>
              </w:rPr>
              <w:t xml:space="preserve">; </w:t>
            </w:r>
            <w:r w:rsidRPr="00A422AA">
              <w:rPr>
                <w:rFonts w:eastAsia="Times New Roman"/>
                <w:lang w:val="kk-KZ"/>
              </w:rPr>
              <w:t xml:space="preserve">Қоғакөл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көл</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Қоғалы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ауыл;</w:t>
            </w:r>
            <w:r>
              <w:rPr>
                <w:rFonts w:eastAsia="Times New Roman"/>
                <w:lang w:val="kk-KZ"/>
              </w:rPr>
              <w:t xml:space="preserve"> </w:t>
            </w:r>
            <w:r w:rsidRPr="00A422AA">
              <w:rPr>
                <w:rFonts w:eastAsia="Times New Roman"/>
                <w:lang w:val="kk-KZ"/>
              </w:rPr>
              <w:t>1</w:t>
            </w:r>
            <w:r>
              <w:rPr>
                <w:rFonts w:eastAsia="Times New Roman"/>
                <w:lang w:val="kk-KZ"/>
              </w:rPr>
              <w:t>-</w:t>
            </w:r>
            <w:r w:rsidRPr="00A422AA">
              <w:rPr>
                <w:rFonts w:eastAsia="Times New Roman"/>
                <w:lang w:val="kk-KZ"/>
              </w:rPr>
              <w:t>шi Қоғалы</w:t>
            </w:r>
            <w:r>
              <w:rPr>
                <w:rFonts w:eastAsia="Times New Roman"/>
                <w:lang w:val="kk-KZ"/>
              </w:rPr>
              <w:t xml:space="preserve"> –</w:t>
            </w:r>
            <w:r w:rsidRPr="00CF4411">
              <w:rPr>
                <w:rFonts w:eastAsia="Times New Roman"/>
                <w:lang w:val="kk-KZ"/>
              </w:rPr>
              <w:t xml:space="preserve"> қыст.</w:t>
            </w:r>
            <w:r>
              <w:rPr>
                <w:rFonts w:eastAsia="Times New Roman"/>
                <w:lang w:val="kk-KZ"/>
              </w:rPr>
              <w:t>;</w:t>
            </w:r>
            <w:r w:rsidRPr="00A422AA">
              <w:rPr>
                <w:rFonts w:eastAsia="Times New Roman"/>
                <w:lang w:val="kk-KZ"/>
              </w:rPr>
              <w:t>2</w:t>
            </w:r>
            <w:r>
              <w:rPr>
                <w:rFonts w:eastAsia="Times New Roman"/>
                <w:lang w:val="kk-KZ"/>
              </w:rPr>
              <w:t>–</w:t>
            </w:r>
            <w:r w:rsidRPr="00A422AA">
              <w:rPr>
                <w:rFonts w:eastAsia="Times New Roman"/>
                <w:lang w:val="kk-KZ"/>
              </w:rPr>
              <w:t xml:space="preserve">шi Қоғалы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Қоғалыжар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 xml:space="preserve">Қоғалыкөл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көл, қон.</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Қуқоға</w:t>
            </w:r>
            <w:r>
              <w:rPr>
                <w:rFonts w:eastAsia="Times New Roman"/>
                <w:lang w:val="kk-KZ"/>
              </w:rPr>
              <w:t xml:space="preserve"> –</w:t>
            </w:r>
            <w:r w:rsidRPr="00CF4411">
              <w:rPr>
                <w:rFonts w:eastAsia="Times New Roman"/>
                <w:lang w:val="kk-KZ"/>
              </w:rPr>
              <w:t xml:space="preserve"> қон.</w:t>
            </w:r>
          </w:p>
        </w:tc>
      </w:tr>
      <w:tr w:rsidR="00772EB3" w:rsidRPr="00FF004A" w:rsidTr="009B2AE2">
        <w:tc>
          <w:tcPr>
            <w:tcW w:w="1843" w:type="dxa"/>
          </w:tcPr>
          <w:p w:rsidR="00772EB3" w:rsidRPr="00ED618C" w:rsidRDefault="00772EB3" w:rsidP="00BB790E">
            <w:pPr>
              <w:autoSpaceDE w:val="0"/>
              <w:autoSpaceDN w:val="0"/>
              <w:adjustRightInd w:val="0"/>
              <w:rPr>
                <w:bCs/>
                <w:i/>
              </w:rPr>
            </w:pPr>
            <w:r w:rsidRPr="00ED618C">
              <w:rPr>
                <w:bCs/>
                <w:i/>
                <w:lang w:val="kk-KZ"/>
              </w:rPr>
              <w:t>Қурай</w:t>
            </w:r>
          </w:p>
        </w:tc>
        <w:tc>
          <w:tcPr>
            <w:tcW w:w="7796" w:type="dxa"/>
          </w:tcPr>
          <w:p w:rsidR="00772EB3" w:rsidRPr="00FF004A" w:rsidRDefault="00772EB3" w:rsidP="00BB790E">
            <w:pPr>
              <w:jc w:val="both"/>
              <w:rPr>
                <w:rFonts w:eastAsia="Times New Roman"/>
                <w:lang w:val="kk-KZ"/>
              </w:rPr>
            </w:pPr>
            <w:r w:rsidRPr="00A422AA">
              <w:rPr>
                <w:rFonts w:eastAsia="Times New Roman"/>
                <w:lang w:val="kk-KZ"/>
              </w:rPr>
              <w:t xml:space="preserve">Қурай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Қурайлы</w:t>
            </w:r>
            <w:r>
              <w:rPr>
                <w:rFonts w:eastAsia="Times New Roman"/>
                <w:lang w:val="kk-KZ"/>
              </w:rPr>
              <w:t xml:space="preserve"> –</w:t>
            </w:r>
            <w:r w:rsidRPr="00CF4411">
              <w:rPr>
                <w:rFonts w:eastAsia="Times New Roman"/>
                <w:lang w:val="kk-KZ"/>
              </w:rPr>
              <w:t xml:space="preserve"> сай, жыра, көл, </w:t>
            </w:r>
            <w:r w:rsidRPr="00A422AA">
              <w:rPr>
                <w:rFonts w:eastAsia="Times New Roman"/>
                <w:lang w:val="kk-KZ"/>
              </w:rPr>
              <w:t>өз.</w:t>
            </w:r>
            <w:r w:rsidRPr="00CF4411">
              <w:rPr>
                <w:rFonts w:eastAsia="Times New Roman"/>
                <w:vertAlign w:val="superscript"/>
                <w:lang w:val="kk-KZ"/>
              </w:rPr>
              <w:t>2</w:t>
            </w:r>
            <w:r w:rsidRPr="00CF4411">
              <w:rPr>
                <w:rFonts w:eastAsia="Times New Roman"/>
                <w:lang w:val="kk-KZ"/>
              </w:rPr>
              <w:t>, ауыл, ст;</w:t>
            </w:r>
            <w:r>
              <w:rPr>
                <w:rFonts w:eastAsia="Times New Roman"/>
                <w:lang w:val="kk-KZ"/>
              </w:rPr>
              <w:t xml:space="preserve"> </w:t>
            </w:r>
            <w:r w:rsidRPr="00A422AA">
              <w:rPr>
                <w:rFonts w:eastAsia="Times New Roman"/>
                <w:lang w:val="kk-KZ"/>
              </w:rPr>
              <w:t xml:space="preserve">Қурайлыкөл </w:t>
            </w:r>
            <w:r>
              <w:rPr>
                <w:rFonts w:eastAsia="Times New Roman"/>
                <w:lang w:val="kk-KZ"/>
              </w:rPr>
              <w:t>–</w:t>
            </w:r>
            <w:r w:rsidRPr="00A422AA">
              <w:rPr>
                <w:rFonts w:eastAsia="Times New Roman"/>
                <w:lang w:val="kk-KZ"/>
              </w:rPr>
              <w:t xml:space="preserve"> сор,</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Қурайлысор </w:t>
            </w:r>
            <w:r>
              <w:rPr>
                <w:rFonts w:eastAsia="Times New Roman"/>
                <w:lang w:val="kk-KZ"/>
              </w:rPr>
              <w:t>–</w:t>
            </w:r>
            <w:r w:rsidRPr="00A422AA">
              <w:rPr>
                <w:rFonts w:eastAsia="Times New Roman"/>
                <w:lang w:val="kk-KZ"/>
              </w:rPr>
              <w:t xml:space="preserve"> қыст.</w:t>
            </w:r>
            <w:r w:rsidRPr="00CF4411">
              <w:rPr>
                <w:rFonts w:eastAsia="Times New Roman"/>
                <w:lang w:val="kk-KZ"/>
              </w:rPr>
              <w:t>, сор;</w:t>
            </w:r>
            <w:r>
              <w:rPr>
                <w:rFonts w:eastAsia="Times New Roman"/>
                <w:lang w:val="kk-KZ"/>
              </w:rPr>
              <w:t xml:space="preserve"> </w:t>
            </w:r>
            <w:r w:rsidRPr="00A422AA">
              <w:rPr>
                <w:rFonts w:eastAsia="Times New Roman"/>
                <w:lang w:val="kk-KZ"/>
              </w:rPr>
              <w:t>Құрғақ Қурайлы</w:t>
            </w:r>
            <w:r>
              <w:rPr>
                <w:rFonts w:eastAsia="Times New Roman"/>
                <w:lang w:val="kk-KZ"/>
              </w:rPr>
              <w:t xml:space="preserve"> – өз.; </w:t>
            </w:r>
            <w:r w:rsidRPr="00A422AA">
              <w:rPr>
                <w:rFonts w:eastAsia="Times New Roman"/>
                <w:lang w:val="kk-KZ"/>
              </w:rPr>
              <w:t xml:space="preserve">Үшқурай </w:t>
            </w:r>
            <w:r>
              <w:rPr>
                <w:rFonts w:eastAsia="Times New Roman"/>
                <w:lang w:val="kk-KZ"/>
              </w:rPr>
              <w:t>–</w:t>
            </w:r>
            <w:r w:rsidRPr="00A422AA">
              <w:rPr>
                <w:rFonts w:eastAsia="Times New Roman"/>
                <w:lang w:val="kk-KZ"/>
              </w:rPr>
              <w:t xml:space="preserve"> раз.</w:t>
            </w:r>
            <w:r w:rsidRPr="00CF4411">
              <w:rPr>
                <w:rFonts w:eastAsia="Times New Roman"/>
                <w:vertAlign w:val="superscript"/>
                <w:lang w:val="kk-KZ"/>
              </w:rPr>
              <w:t>2</w:t>
            </w:r>
          </w:p>
        </w:tc>
      </w:tr>
      <w:tr w:rsidR="00772EB3" w:rsidRPr="00ED618C"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Қуырдақ</w:t>
            </w:r>
          </w:p>
        </w:tc>
        <w:tc>
          <w:tcPr>
            <w:tcW w:w="7796" w:type="dxa"/>
          </w:tcPr>
          <w:p w:rsidR="00772EB3" w:rsidRPr="00ED618C" w:rsidRDefault="00772EB3" w:rsidP="00BB790E">
            <w:pPr>
              <w:rPr>
                <w:rFonts w:eastAsia="Times New Roman"/>
                <w:lang w:val="kk-KZ"/>
              </w:rPr>
            </w:pPr>
            <w:r>
              <w:rPr>
                <w:rFonts w:eastAsia="Times New Roman"/>
              </w:rPr>
              <w:t>Қуырдақ</w:t>
            </w:r>
            <w:r w:rsidRPr="00CF4411">
              <w:rPr>
                <w:rFonts w:eastAsia="Times New Roman"/>
              </w:rPr>
              <w:t xml:space="preserve">ты </w:t>
            </w:r>
            <w:r>
              <w:rPr>
                <w:rFonts w:eastAsia="Times New Roman"/>
                <w:lang w:val="kk-KZ"/>
              </w:rPr>
              <w:t>–</w:t>
            </w:r>
            <w:r w:rsidRPr="00CF4411">
              <w:rPr>
                <w:rFonts w:eastAsia="Times New Roman"/>
                <w:lang w:val="kk-KZ"/>
              </w:rPr>
              <w:t xml:space="preserve"> </w:t>
            </w:r>
            <w:r w:rsidR="00604F36">
              <w:rPr>
                <w:rFonts w:eastAsia="Times New Roman"/>
                <w:lang w:val="kk-KZ"/>
              </w:rPr>
              <w:t>қир.о.</w:t>
            </w: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Мия</w:t>
            </w:r>
          </w:p>
        </w:tc>
        <w:tc>
          <w:tcPr>
            <w:tcW w:w="7796" w:type="dxa"/>
          </w:tcPr>
          <w:p w:rsidR="00772EB3" w:rsidRPr="00FF004A" w:rsidRDefault="00772EB3" w:rsidP="00BB790E">
            <w:pPr>
              <w:jc w:val="both"/>
              <w:rPr>
                <w:rFonts w:eastAsia="Times New Roman"/>
                <w:lang w:val="kk-KZ"/>
              </w:rPr>
            </w:pPr>
            <w:r w:rsidRPr="00A422AA">
              <w:rPr>
                <w:rFonts w:eastAsia="Times New Roman"/>
                <w:lang w:val="kk-KZ"/>
              </w:rPr>
              <w:t xml:space="preserve">Миялы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қыст.</w:t>
            </w:r>
            <w:r w:rsidRPr="00CF4411">
              <w:rPr>
                <w:rFonts w:eastAsia="Times New Roman"/>
                <w:vertAlign w:val="superscript"/>
                <w:lang w:val="kk-KZ"/>
              </w:rPr>
              <w:t>2</w:t>
            </w:r>
            <w:r w:rsidRPr="00CF4411">
              <w:rPr>
                <w:rFonts w:eastAsia="Times New Roman"/>
                <w:lang w:val="kk-KZ"/>
              </w:rPr>
              <w:t>, ауыл, қон.;</w:t>
            </w:r>
            <w:r>
              <w:rPr>
                <w:rFonts w:eastAsia="Times New Roman"/>
                <w:lang w:val="kk-KZ"/>
              </w:rPr>
              <w:t xml:space="preserve"> </w:t>
            </w:r>
            <w:r w:rsidRPr="00A422AA">
              <w:rPr>
                <w:rFonts w:eastAsia="Times New Roman"/>
                <w:lang w:val="kk-KZ"/>
              </w:rPr>
              <w:t>Миялыкөл</w:t>
            </w:r>
            <w:r>
              <w:rPr>
                <w:rFonts w:eastAsia="Times New Roman"/>
                <w:lang w:val="kk-KZ"/>
              </w:rPr>
              <w:t xml:space="preserve"> –</w:t>
            </w:r>
            <w:r w:rsidRPr="00CF4411">
              <w:rPr>
                <w:rFonts w:eastAsia="Times New Roman"/>
                <w:lang w:val="kk-KZ"/>
              </w:rPr>
              <w:t xml:space="preserve"> көл, ауыл</w:t>
            </w:r>
            <w:r w:rsidRPr="00A422AA">
              <w:rPr>
                <w:rFonts w:eastAsia="Times New Roman"/>
                <w:lang w:val="kk-KZ"/>
              </w:rPr>
              <w:t>;</w:t>
            </w:r>
          </w:p>
          <w:p w:rsidR="00772EB3" w:rsidRPr="00CF4411" w:rsidRDefault="00772EB3" w:rsidP="00BB790E">
            <w:pPr>
              <w:jc w:val="both"/>
              <w:rPr>
                <w:rFonts w:eastAsia="Times New Roman"/>
                <w:lang w:val="kk-KZ"/>
              </w:rPr>
            </w:pPr>
            <w:r w:rsidRPr="00A422AA">
              <w:rPr>
                <w:rFonts w:eastAsia="Times New Roman"/>
                <w:lang w:val="kk-KZ"/>
              </w:rPr>
              <w:t>Миялымола</w:t>
            </w:r>
            <w:r w:rsidRPr="00CF4411">
              <w:rPr>
                <w:rFonts w:eastAsia="Times New Roman"/>
                <w:lang w:val="kk-KZ"/>
              </w:rPr>
              <w:t xml:space="preserve"> </w:t>
            </w:r>
            <w:r>
              <w:rPr>
                <w:rFonts w:eastAsia="Times New Roman"/>
                <w:lang w:val="kk-KZ"/>
              </w:rPr>
              <w:t xml:space="preserve">– </w:t>
            </w:r>
            <w:r w:rsidR="00604F36">
              <w:rPr>
                <w:rFonts w:eastAsia="Times New Roman"/>
                <w:lang w:val="kk-KZ"/>
              </w:rPr>
              <w:t>бей.</w:t>
            </w:r>
            <w:r>
              <w:rPr>
                <w:rFonts w:eastAsia="Times New Roman"/>
                <w:lang w:val="kk-KZ"/>
              </w:rPr>
              <w:t xml:space="preserve">; </w:t>
            </w:r>
            <w:r w:rsidRPr="00A422AA">
              <w:rPr>
                <w:rFonts w:eastAsia="Times New Roman"/>
                <w:lang w:val="kk-KZ"/>
              </w:rPr>
              <w:t>Миялысай</w:t>
            </w:r>
            <w:r>
              <w:rPr>
                <w:rFonts w:eastAsia="Times New Roman"/>
                <w:lang w:val="kk-KZ"/>
              </w:rPr>
              <w:t xml:space="preserve"> –</w:t>
            </w:r>
            <w:r w:rsidRPr="00CF4411">
              <w:rPr>
                <w:rFonts w:eastAsia="Times New Roman"/>
                <w:lang w:val="kk-KZ"/>
              </w:rPr>
              <w:t xml:space="preserve"> қыст., өз., қон.</w:t>
            </w:r>
            <w:r w:rsidRPr="00CF4411">
              <w:rPr>
                <w:rFonts w:eastAsia="Times New Roman"/>
                <w:vertAlign w:val="superscript"/>
                <w:lang w:val="kk-KZ"/>
              </w:rPr>
              <w:t>2</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Мортық</w:t>
            </w:r>
          </w:p>
        </w:tc>
        <w:tc>
          <w:tcPr>
            <w:tcW w:w="7796" w:type="dxa"/>
          </w:tcPr>
          <w:p w:rsidR="00772EB3" w:rsidRPr="00FF004A" w:rsidRDefault="00772EB3" w:rsidP="00BB790E">
            <w:pPr>
              <w:ind w:right="20"/>
              <w:rPr>
                <w:rFonts w:eastAsia="Times New Roman"/>
                <w:lang w:val="kk-KZ"/>
              </w:rPr>
            </w:pPr>
            <w:r w:rsidRPr="00A422AA">
              <w:rPr>
                <w:rFonts w:eastAsia="Times New Roman"/>
                <w:lang w:val="kk-KZ"/>
              </w:rPr>
              <w:t xml:space="preserve">Мортық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қыст., қон.;</w:t>
            </w:r>
            <w:r>
              <w:rPr>
                <w:rFonts w:eastAsia="Times New Roman"/>
                <w:lang w:val="kk-KZ"/>
              </w:rPr>
              <w:t xml:space="preserve"> </w:t>
            </w:r>
            <w:r w:rsidRPr="00A422AA">
              <w:rPr>
                <w:rFonts w:eastAsia="Times New Roman"/>
                <w:lang w:val="kk-KZ"/>
              </w:rPr>
              <w:t>М</w:t>
            </w:r>
            <w:r w:rsidRPr="00CF4411">
              <w:rPr>
                <w:rFonts w:eastAsia="Times New Roman"/>
                <w:lang w:val="kk-KZ"/>
              </w:rPr>
              <w:t>ортық</w:t>
            </w:r>
            <w:r w:rsidRPr="00A422AA">
              <w:rPr>
                <w:rFonts w:eastAsia="Times New Roman"/>
                <w:lang w:val="kk-KZ"/>
              </w:rPr>
              <w:t xml:space="preserve">база </w:t>
            </w:r>
            <w:r>
              <w:rPr>
                <w:rFonts w:eastAsia="Times New Roman"/>
                <w:lang w:val="kk-KZ"/>
              </w:rPr>
              <w:t>–</w:t>
            </w:r>
            <w:r w:rsidRPr="00A422AA">
              <w:rPr>
                <w:rFonts w:eastAsia="Times New Roman"/>
                <w:lang w:val="kk-KZ"/>
              </w:rPr>
              <w:t xml:space="preserve"> </w:t>
            </w:r>
            <w:r w:rsidR="00604F36">
              <w:rPr>
                <w:rFonts w:eastAsia="Times New Roman"/>
                <w:lang w:val="kk-KZ"/>
              </w:rPr>
              <w:t>қир.о.</w:t>
            </w:r>
            <w:r>
              <w:rPr>
                <w:rFonts w:eastAsia="Times New Roman"/>
                <w:lang w:val="kk-KZ"/>
              </w:rPr>
              <w:t>;</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Өлең</w:t>
            </w:r>
          </w:p>
          <w:p w:rsidR="00772EB3" w:rsidRPr="00ED618C" w:rsidRDefault="00772EB3" w:rsidP="00BB790E">
            <w:pPr>
              <w:autoSpaceDE w:val="0"/>
              <w:autoSpaceDN w:val="0"/>
              <w:adjustRightInd w:val="0"/>
              <w:rPr>
                <w:bCs/>
                <w:i/>
                <w:lang w:val="kk-KZ"/>
              </w:rPr>
            </w:pPr>
          </w:p>
        </w:tc>
        <w:tc>
          <w:tcPr>
            <w:tcW w:w="7796" w:type="dxa"/>
          </w:tcPr>
          <w:p w:rsidR="00772EB3" w:rsidRPr="00CF4411" w:rsidRDefault="00772EB3" w:rsidP="00BB790E">
            <w:pPr>
              <w:jc w:val="both"/>
              <w:rPr>
                <w:rFonts w:eastAsia="Times New Roman"/>
                <w:lang w:val="kk-KZ"/>
              </w:rPr>
            </w:pPr>
            <w:r w:rsidRPr="00A422AA">
              <w:rPr>
                <w:rFonts w:eastAsia="Times New Roman"/>
                <w:lang w:val="kk-KZ"/>
              </w:rPr>
              <w:t xml:space="preserve">Өлеңдiсай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қыст., </w:t>
            </w:r>
            <w:r w:rsidR="00604F36">
              <w:rPr>
                <w:rFonts w:eastAsia="Times New Roman"/>
                <w:lang w:val="kk-KZ"/>
              </w:rPr>
              <w:t>қир.о.</w:t>
            </w:r>
            <w:r w:rsidRPr="00CF4411">
              <w:rPr>
                <w:rFonts w:eastAsia="Times New Roman"/>
                <w:lang w:val="kk-KZ"/>
              </w:rPr>
              <w:t>, өз.;</w:t>
            </w:r>
            <w:r>
              <w:rPr>
                <w:rFonts w:eastAsia="Times New Roman"/>
                <w:lang w:val="kk-KZ"/>
              </w:rPr>
              <w:t xml:space="preserve"> </w:t>
            </w:r>
            <w:r w:rsidRPr="00A422AA">
              <w:rPr>
                <w:rFonts w:eastAsia="Times New Roman"/>
                <w:lang w:val="kk-KZ"/>
              </w:rPr>
              <w:t xml:space="preserve">Өлеңмола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w:t>
            </w:r>
            <w:r w:rsidR="00604F36">
              <w:rPr>
                <w:rFonts w:eastAsia="Times New Roman"/>
                <w:lang w:val="kk-KZ"/>
              </w:rPr>
              <w:t>бей.</w:t>
            </w:r>
            <w:r w:rsidRPr="00CF4411">
              <w:rPr>
                <w:rFonts w:eastAsia="Times New Roman"/>
                <w:lang w:val="kk-KZ"/>
              </w:rPr>
              <w:t>;</w:t>
            </w:r>
            <w:r>
              <w:rPr>
                <w:rFonts w:eastAsia="Times New Roman"/>
                <w:lang w:val="kk-KZ"/>
              </w:rPr>
              <w:t xml:space="preserve"> </w:t>
            </w:r>
            <w:r w:rsidRPr="00A422AA">
              <w:rPr>
                <w:rFonts w:eastAsia="Times New Roman"/>
                <w:lang w:val="kk-KZ"/>
              </w:rPr>
              <w:t xml:space="preserve">Өлеңтi </w:t>
            </w:r>
            <w:r>
              <w:rPr>
                <w:rFonts w:eastAsia="Times New Roman"/>
                <w:lang w:val="kk-KZ"/>
              </w:rPr>
              <w:t>–</w:t>
            </w:r>
            <w:r w:rsidRPr="00A422AA">
              <w:rPr>
                <w:rFonts w:eastAsia="Times New Roman"/>
                <w:lang w:val="kk-KZ"/>
              </w:rPr>
              <w:t xml:space="preserve"> қыст.</w:t>
            </w:r>
            <w:r>
              <w:rPr>
                <w:rFonts w:eastAsia="Times New Roman"/>
                <w:lang w:val="kk-KZ"/>
              </w:rPr>
              <w:t>, өз.</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 xml:space="preserve">Сағыз </w:t>
            </w:r>
          </w:p>
        </w:tc>
        <w:tc>
          <w:tcPr>
            <w:tcW w:w="7796" w:type="dxa"/>
          </w:tcPr>
          <w:p w:rsidR="00772EB3" w:rsidRPr="00ED618C" w:rsidRDefault="00772EB3" w:rsidP="00BB790E">
            <w:pPr>
              <w:jc w:val="both"/>
              <w:rPr>
                <w:rFonts w:eastAsia="Times New Roman"/>
                <w:lang w:val="kk-KZ"/>
              </w:rPr>
            </w:pPr>
            <w:r w:rsidRPr="00A422AA">
              <w:rPr>
                <w:rFonts w:eastAsia="Times New Roman"/>
                <w:lang w:val="kk-KZ"/>
              </w:rPr>
              <w:t xml:space="preserve">Сағыз </w:t>
            </w:r>
            <w:r>
              <w:rPr>
                <w:rFonts w:eastAsia="Times New Roman"/>
                <w:lang w:val="kk-KZ"/>
              </w:rPr>
              <w:t>–</w:t>
            </w:r>
            <w:r w:rsidRPr="00A422AA">
              <w:rPr>
                <w:rFonts w:eastAsia="Times New Roman"/>
                <w:lang w:val="kk-KZ"/>
              </w:rPr>
              <w:t xml:space="preserve"> өз.</w:t>
            </w:r>
            <w:r>
              <w:rPr>
                <w:rFonts w:eastAsia="Times New Roman"/>
                <w:lang w:val="kk-KZ"/>
              </w:rPr>
              <w:t xml:space="preserve">; </w:t>
            </w:r>
            <w:r w:rsidRPr="00A422AA">
              <w:rPr>
                <w:rFonts w:eastAsia="Times New Roman"/>
                <w:lang w:val="kk-KZ"/>
              </w:rPr>
              <w:t xml:space="preserve">Сағызқияқты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Аққұмсағыз</w:t>
            </w:r>
            <w:r w:rsidRPr="00CF4411">
              <w:rPr>
                <w:rFonts w:eastAsia="Times New Roman"/>
                <w:lang w:val="kk-KZ"/>
              </w:rPr>
              <w:t xml:space="preserve"> </w:t>
            </w:r>
            <w:r>
              <w:rPr>
                <w:rFonts w:eastAsia="Times New Roman"/>
                <w:lang w:val="kk-KZ"/>
              </w:rPr>
              <w:t>–</w:t>
            </w:r>
            <w:r w:rsidRPr="00CF4411">
              <w:rPr>
                <w:rFonts w:eastAsia="Times New Roman"/>
                <w:lang w:val="kk-KZ"/>
              </w:rPr>
              <w:t xml:space="preserve"> құм</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Саралжын</w:t>
            </w:r>
          </w:p>
        </w:tc>
        <w:tc>
          <w:tcPr>
            <w:tcW w:w="7796" w:type="dxa"/>
          </w:tcPr>
          <w:p w:rsidR="00772EB3" w:rsidRPr="00ED618C" w:rsidRDefault="00772EB3" w:rsidP="00BB790E">
            <w:pPr>
              <w:ind w:right="20"/>
              <w:jc w:val="both"/>
              <w:rPr>
                <w:rFonts w:eastAsia="Times New Roman"/>
                <w:lang w:val="kk-KZ"/>
              </w:rPr>
            </w:pPr>
            <w:r w:rsidRPr="00A422AA">
              <w:rPr>
                <w:rFonts w:eastAsia="Times New Roman"/>
                <w:lang w:val="kk-KZ"/>
              </w:rPr>
              <w:t>Саралжын</w:t>
            </w:r>
            <w:r>
              <w:rPr>
                <w:rFonts w:eastAsia="Times New Roman"/>
                <w:lang w:val="kk-KZ"/>
              </w:rPr>
              <w:t xml:space="preserve"> –</w:t>
            </w:r>
            <w:r w:rsidRPr="00CF4411">
              <w:rPr>
                <w:rFonts w:eastAsia="Times New Roman"/>
                <w:lang w:val="kk-KZ"/>
              </w:rPr>
              <w:t xml:space="preserve"> сай, қыст., жайл., </w:t>
            </w:r>
            <w:r w:rsidR="00604F36">
              <w:rPr>
                <w:rFonts w:eastAsia="Times New Roman"/>
                <w:lang w:val="kk-KZ"/>
              </w:rPr>
              <w:t>қир.о.</w:t>
            </w:r>
            <w:r w:rsidRPr="00CF4411">
              <w:rPr>
                <w:rFonts w:eastAsia="Times New Roman"/>
                <w:lang w:val="kk-KZ"/>
              </w:rPr>
              <w:t>, құрғ.өз., қон.</w:t>
            </w:r>
            <w:r w:rsidRPr="00CF4411">
              <w:rPr>
                <w:rFonts w:eastAsia="Times New Roman"/>
                <w:vertAlign w:val="superscript"/>
                <w:lang w:val="kk-KZ"/>
              </w:rPr>
              <w:t>3</w:t>
            </w:r>
            <w:r w:rsidRPr="00CF4411">
              <w:rPr>
                <w:rFonts w:eastAsia="Times New Roman"/>
                <w:lang w:val="kk-KZ"/>
              </w:rPr>
              <w:t>;</w:t>
            </w:r>
            <w:r>
              <w:rPr>
                <w:rFonts w:eastAsia="Times New Roman"/>
                <w:lang w:val="kk-KZ"/>
              </w:rPr>
              <w:t xml:space="preserve"> </w:t>
            </w:r>
            <w:r w:rsidRPr="00A422AA">
              <w:rPr>
                <w:rFonts w:eastAsia="Times New Roman"/>
                <w:lang w:val="kk-KZ"/>
              </w:rPr>
              <w:t xml:space="preserve">Саралжынды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төбе, құд., өз.;</w:t>
            </w:r>
            <w:r>
              <w:rPr>
                <w:rFonts w:eastAsia="Times New Roman"/>
                <w:lang w:val="kk-KZ"/>
              </w:rPr>
              <w:t xml:space="preserve"> </w:t>
            </w:r>
            <w:r w:rsidRPr="00A422AA">
              <w:rPr>
                <w:rFonts w:eastAsia="Times New Roman"/>
                <w:lang w:val="kk-KZ"/>
              </w:rPr>
              <w:t>Саралжындыкөл</w:t>
            </w:r>
            <w:r>
              <w:rPr>
                <w:rFonts w:eastAsia="Times New Roman"/>
                <w:lang w:val="kk-KZ"/>
              </w:rPr>
              <w:t xml:space="preserve"> – </w:t>
            </w:r>
            <w:r w:rsidRPr="00CF4411">
              <w:rPr>
                <w:rFonts w:eastAsia="Times New Roman"/>
                <w:lang w:val="kk-KZ"/>
              </w:rPr>
              <w:t>қон.</w:t>
            </w:r>
            <w:r w:rsidRPr="00CF4411">
              <w:rPr>
                <w:rFonts w:eastAsia="Times New Roman"/>
                <w:vertAlign w:val="superscript"/>
                <w:lang w:val="kk-KZ"/>
              </w:rPr>
              <w:t>3</w:t>
            </w:r>
            <w:r w:rsidRPr="00CF4411">
              <w:rPr>
                <w:rFonts w:eastAsia="Times New Roman"/>
                <w:lang w:val="kk-KZ"/>
              </w:rPr>
              <w:t>, сай, тау, құрғ.өз.;</w:t>
            </w:r>
            <w:r>
              <w:rPr>
                <w:rFonts w:eastAsia="Times New Roman"/>
                <w:lang w:val="kk-KZ"/>
              </w:rPr>
              <w:t xml:space="preserve"> </w:t>
            </w:r>
            <w:r w:rsidRPr="00A422AA">
              <w:rPr>
                <w:rFonts w:eastAsia="Times New Roman"/>
                <w:lang w:val="kk-KZ"/>
              </w:rPr>
              <w:t xml:space="preserve">Саралжынкөл </w:t>
            </w:r>
            <w:r>
              <w:rPr>
                <w:rFonts w:eastAsia="Times New Roman"/>
                <w:lang w:val="kk-KZ"/>
              </w:rPr>
              <w:t>–</w:t>
            </w:r>
            <w:r w:rsidRPr="00A422AA">
              <w:rPr>
                <w:rFonts w:eastAsia="Times New Roman"/>
                <w:lang w:val="kk-KZ"/>
              </w:rPr>
              <w:t xml:space="preserve"> қон.</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Сексеуіл</w:t>
            </w:r>
          </w:p>
        </w:tc>
        <w:tc>
          <w:tcPr>
            <w:tcW w:w="7796" w:type="dxa"/>
          </w:tcPr>
          <w:p w:rsidR="00772EB3" w:rsidRPr="00ED618C" w:rsidRDefault="00772EB3" w:rsidP="00BB790E">
            <w:pPr>
              <w:jc w:val="both"/>
              <w:rPr>
                <w:rFonts w:eastAsia="Times New Roman"/>
                <w:lang w:val="kk-KZ"/>
              </w:rPr>
            </w:pPr>
            <w:r w:rsidRPr="00A422AA">
              <w:rPr>
                <w:rFonts w:eastAsia="Times New Roman"/>
                <w:lang w:val="kk-KZ"/>
              </w:rPr>
              <w:t xml:space="preserve">Сексеуіл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 xml:space="preserve">Сексеуілді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w:t>
            </w:r>
            <w:r w:rsidR="00604F36">
              <w:rPr>
                <w:rFonts w:eastAsia="Times New Roman"/>
                <w:lang w:val="kk-KZ"/>
              </w:rPr>
              <w:t>бей.</w:t>
            </w:r>
            <w:r>
              <w:rPr>
                <w:rFonts w:eastAsia="Times New Roman"/>
                <w:lang w:val="kk-KZ"/>
              </w:rPr>
              <w:t>; Сексеуіл Әулие</w:t>
            </w:r>
            <w:r w:rsidRPr="00A422AA">
              <w:rPr>
                <w:rFonts w:eastAsia="Times New Roman"/>
                <w:lang w:val="kk-KZ"/>
              </w:rPr>
              <w:t xml:space="preserve"> </w:t>
            </w:r>
            <w:r>
              <w:rPr>
                <w:rFonts w:eastAsia="Times New Roman"/>
                <w:lang w:val="kk-KZ"/>
              </w:rPr>
              <w:t>–</w:t>
            </w:r>
            <w:r w:rsidRPr="00A422AA">
              <w:rPr>
                <w:rFonts w:eastAsia="Times New Roman"/>
                <w:lang w:val="kk-KZ"/>
              </w:rPr>
              <w:t xml:space="preserve"> төбе</w:t>
            </w:r>
          </w:p>
        </w:tc>
      </w:tr>
      <w:tr w:rsidR="00772EB3" w:rsidRPr="00842A88"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 xml:space="preserve">Сораң </w:t>
            </w:r>
          </w:p>
        </w:tc>
        <w:tc>
          <w:tcPr>
            <w:tcW w:w="7796" w:type="dxa"/>
          </w:tcPr>
          <w:p w:rsidR="00772EB3" w:rsidRPr="00842A88" w:rsidRDefault="00772EB3" w:rsidP="00BB790E">
            <w:pPr>
              <w:jc w:val="both"/>
              <w:rPr>
                <w:rFonts w:eastAsia="Times New Roman"/>
                <w:lang w:val="kk-KZ"/>
              </w:rPr>
            </w:pPr>
            <w:r>
              <w:rPr>
                <w:rFonts w:eastAsia="Times New Roman"/>
              </w:rPr>
              <w:t>Қызылсораң</w:t>
            </w:r>
            <w:r w:rsidRPr="00CF4411">
              <w:rPr>
                <w:rFonts w:eastAsia="Times New Roman"/>
              </w:rPr>
              <w:t xml:space="preserve"> </w:t>
            </w:r>
            <w:r>
              <w:rPr>
                <w:rFonts w:eastAsia="Times New Roman"/>
                <w:lang w:val="kk-KZ"/>
              </w:rPr>
              <w:t>–</w:t>
            </w:r>
            <w:r w:rsidRPr="00CF4411">
              <w:rPr>
                <w:rFonts w:eastAsia="Times New Roman"/>
                <w:lang w:val="kk-KZ"/>
              </w:rPr>
              <w:t xml:space="preserve"> қон.</w:t>
            </w:r>
            <w:r>
              <w:rPr>
                <w:rFonts w:eastAsia="Times New Roman"/>
                <w:lang w:val="kk-KZ"/>
              </w:rPr>
              <w:t xml:space="preserve">; </w:t>
            </w:r>
            <w:r>
              <w:rPr>
                <w:rFonts w:eastAsia="Times New Roman"/>
              </w:rPr>
              <w:t xml:space="preserve">Сораңкөл </w:t>
            </w:r>
            <w:r>
              <w:rPr>
                <w:rFonts w:eastAsia="Times New Roman"/>
                <w:lang w:val="kk-KZ"/>
              </w:rPr>
              <w:t xml:space="preserve">– </w:t>
            </w:r>
            <w:r w:rsidRPr="00CF4411">
              <w:rPr>
                <w:rFonts w:eastAsia="Times New Roman"/>
                <w:lang w:val="kk-KZ"/>
              </w:rPr>
              <w:t>қон.</w:t>
            </w:r>
          </w:p>
        </w:tc>
      </w:tr>
      <w:tr w:rsidR="00772EB3" w:rsidRPr="001D470A" w:rsidTr="00895DB4">
        <w:tc>
          <w:tcPr>
            <w:tcW w:w="1843" w:type="dxa"/>
            <w:tcBorders>
              <w:bottom w:val="single" w:sz="4" w:space="0" w:color="auto"/>
            </w:tcBorders>
          </w:tcPr>
          <w:p w:rsidR="00772EB3" w:rsidRPr="00ED618C" w:rsidRDefault="00772EB3" w:rsidP="00BB790E">
            <w:pPr>
              <w:autoSpaceDE w:val="0"/>
              <w:autoSpaceDN w:val="0"/>
              <w:adjustRightInd w:val="0"/>
              <w:rPr>
                <w:i/>
                <w:lang w:val="kk-KZ"/>
              </w:rPr>
            </w:pPr>
            <w:r w:rsidRPr="00ED618C">
              <w:rPr>
                <w:i/>
                <w:lang w:val="kk-KZ"/>
              </w:rPr>
              <w:t>Тал</w:t>
            </w:r>
          </w:p>
        </w:tc>
        <w:tc>
          <w:tcPr>
            <w:tcW w:w="7796" w:type="dxa"/>
            <w:tcBorders>
              <w:bottom w:val="single" w:sz="4" w:space="0" w:color="auto"/>
            </w:tcBorders>
          </w:tcPr>
          <w:p w:rsidR="00772EB3" w:rsidRPr="00ED618C" w:rsidRDefault="00772EB3" w:rsidP="00BB790E">
            <w:pPr>
              <w:jc w:val="both"/>
              <w:rPr>
                <w:rFonts w:eastAsia="Times New Roman"/>
                <w:lang w:val="kk-KZ"/>
              </w:rPr>
            </w:pPr>
            <w:r w:rsidRPr="00A422AA">
              <w:rPr>
                <w:rFonts w:eastAsia="Times New Roman"/>
                <w:lang w:val="kk-KZ"/>
              </w:rPr>
              <w:t xml:space="preserve">Бiртал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Екпетал </w:t>
            </w:r>
            <w:r>
              <w:rPr>
                <w:rFonts w:eastAsia="Times New Roman"/>
                <w:lang w:val="kk-KZ"/>
              </w:rPr>
              <w:t>–</w:t>
            </w:r>
            <w:r w:rsidRPr="00A422AA">
              <w:rPr>
                <w:rFonts w:eastAsia="Times New Roman"/>
                <w:lang w:val="kk-KZ"/>
              </w:rPr>
              <w:t xml:space="preserve"> ауыл</w:t>
            </w:r>
            <w:r>
              <w:rPr>
                <w:rFonts w:eastAsia="Times New Roman"/>
                <w:lang w:val="kk-KZ"/>
              </w:rPr>
              <w:t xml:space="preserve">; </w:t>
            </w:r>
            <w:r w:rsidRPr="00A422AA">
              <w:rPr>
                <w:rFonts w:eastAsia="Times New Roman"/>
                <w:lang w:val="kk-KZ"/>
              </w:rPr>
              <w:t xml:space="preserve">Қаратал </w:t>
            </w:r>
            <w:r>
              <w:rPr>
                <w:rFonts w:eastAsia="Times New Roman"/>
                <w:lang w:val="kk-KZ"/>
              </w:rPr>
              <w:t>–</w:t>
            </w:r>
            <w:r w:rsidRPr="00A422AA">
              <w:rPr>
                <w:rFonts w:eastAsia="Times New Roman"/>
                <w:lang w:val="kk-KZ"/>
              </w:rPr>
              <w:t xml:space="preserve"> қыст.</w:t>
            </w:r>
            <w:r w:rsidRPr="00CF4411">
              <w:rPr>
                <w:rFonts w:eastAsia="Times New Roman"/>
                <w:lang w:val="kk-KZ"/>
              </w:rPr>
              <w:t>, ауыл</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Табантал </w:t>
            </w:r>
            <w:r>
              <w:rPr>
                <w:rFonts w:eastAsia="Times New Roman"/>
                <w:lang w:val="kk-KZ"/>
              </w:rPr>
              <w:t xml:space="preserve">– өзен, ауыл; </w:t>
            </w:r>
            <w:r w:rsidRPr="00A422AA">
              <w:rPr>
                <w:rFonts w:eastAsia="Times New Roman"/>
                <w:lang w:val="kk-KZ"/>
              </w:rPr>
              <w:t xml:space="preserve">Талды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төбе</w:t>
            </w:r>
            <w:r w:rsidRPr="00CF4411">
              <w:rPr>
                <w:rFonts w:eastAsia="Times New Roman"/>
                <w:vertAlign w:val="superscript"/>
                <w:lang w:val="kk-KZ"/>
              </w:rPr>
              <w:t>2</w:t>
            </w:r>
            <w:r w:rsidRPr="00CF4411">
              <w:rPr>
                <w:rFonts w:eastAsia="Times New Roman"/>
                <w:lang w:val="kk-KZ"/>
              </w:rPr>
              <w:t xml:space="preserve">, </w:t>
            </w:r>
            <w:r w:rsidR="00604F36">
              <w:rPr>
                <w:rFonts w:eastAsia="Times New Roman"/>
                <w:lang w:val="kk-KZ"/>
              </w:rPr>
              <w:t>бей.</w:t>
            </w:r>
            <w:r w:rsidRPr="00CF4411">
              <w:rPr>
                <w:rFonts w:eastAsia="Times New Roman"/>
                <w:lang w:val="kk-KZ"/>
              </w:rPr>
              <w:t>, өз.;</w:t>
            </w:r>
            <w:r>
              <w:rPr>
                <w:rFonts w:eastAsia="Times New Roman"/>
                <w:lang w:val="kk-KZ"/>
              </w:rPr>
              <w:t xml:space="preserve"> </w:t>
            </w:r>
            <w:r w:rsidRPr="00A422AA">
              <w:rPr>
                <w:rFonts w:eastAsia="Times New Roman"/>
                <w:lang w:val="kk-KZ"/>
              </w:rPr>
              <w:t xml:space="preserve">Талдыаша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Талдыбұлақ – сай,</w:t>
            </w:r>
            <w:r>
              <w:rPr>
                <w:rFonts w:eastAsia="Times New Roman"/>
                <w:lang w:val="kk-KZ"/>
              </w:rPr>
              <w:t xml:space="preserve"> қыст., </w:t>
            </w:r>
            <w:r w:rsidR="00604F36">
              <w:rPr>
                <w:rFonts w:eastAsia="Times New Roman"/>
                <w:lang w:val="kk-KZ"/>
              </w:rPr>
              <w:t>қир.о.</w:t>
            </w:r>
            <w:r>
              <w:rPr>
                <w:rFonts w:eastAsia="Times New Roman"/>
                <w:lang w:val="kk-KZ"/>
              </w:rPr>
              <w:t xml:space="preserve">, ауыл; </w:t>
            </w:r>
            <w:r w:rsidRPr="00A422AA">
              <w:rPr>
                <w:rFonts w:eastAsia="Times New Roman"/>
                <w:lang w:val="kk-KZ"/>
              </w:rPr>
              <w:t xml:space="preserve">Талдыеспе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құд., өз., құрғ.өз.;</w:t>
            </w:r>
            <w:r>
              <w:rPr>
                <w:rFonts w:eastAsia="Times New Roman"/>
                <w:lang w:val="kk-KZ"/>
              </w:rPr>
              <w:t xml:space="preserve"> </w:t>
            </w:r>
            <w:r w:rsidRPr="00A422AA">
              <w:rPr>
                <w:rFonts w:eastAsia="Times New Roman"/>
                <w:lang w:val="kk-KZ"/>
              </w:rPr>
              <w:t>Талдыкөл</w:t>
            </w:r>
            <w:r>
              <w:rPr>
                <w:rFonts w:eastAsia="Times New Roman"/>
                <w:lang w:val="kk-KZ"/>
              </w:rPr>
              <w:t xml:space="preserve"> –</w:t>
            </w:r>
            <w:r w:rsidRPr="00CF4411">
              <w:rPr>
                <w:rFonts w:eastAsia="Times New Roman"/>
                <w:lang w:val="kk-KZ"/>
              </w:rPr>
              <w:t xml:space="preserve"> төбе, көл</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Талдықұдық</w:t>
            </w:r>
            <w:r>
              <w:rPr>
                <w:rFonts w:eastAsia="Times New Roman"/>
                <w:lang w:val="kk-KZ"/>
              </w:rPr>
              <w:t xml:space="preserve"> –</w:t>
            </w:r>
            <w:r w:rsidRPr="00CF4411">
              <w:rPr>
                <w:rFonts w:eastAsia="Times New Roman"/>
                <w:lang w:val="kk-KZ"/>
              </w:rPr>
              <w:t xml:space="preserve"> төбе, қыст., құрғ.құд.</w:t>
            </w:r>
            <w:r w:rsidRPr="00CF4411">
              <w:rPr>
                <w:rFonts w:eastAsia="Times New Roman"/>
                <w:vertAlign w:val="superscript"/>
                <w:lang w:val="kk-KZ"/>
              </w:rPr>
              <w:t>2</w:t>
            </w:r>
            <w:r>
              <w:rPr>
                <w:rFonts w:eastAsia="Times New Roman"/>
                <w:lang w:val="kk-KZ"/>
              </w:rPr>
              <w:t xml:space="preserve">, қон.; </w:t>
            </w:r>
            <w:r w:rsidRPr="00A422AA">
              <w:rPr>
                <w:rFonts w:eastAsia="Times New Roman"/>
                <w:lang w:val="kk-KZ"/>
              </w:rPr>
              <w:t>Талдықұм</w:t>
            </w:r>
            <w:r>
              <w:rPr>
                <w:rFonts w:eastAsia="Times New Roman"/>
                <w:lang w:val="kk-KZ"/>
              </w:rPr>
              <w:t xml:space="preserve"> –</w:t>
            </w:r>
            <w:r w:rsidRPr="00CF4411">
              <w:rPr>
                <w:rFonts w:eastAsia="Times New Roman"/>
                <w:lang w:val="kk-KZ"/>
              </w:rPr>
              <w:t xml:space="preserve"> құм</w:t>
            </w:r>
            <w:r w:rsidRPr="00CF4411">
              <w:rPr>
                <w:rFonts w:eastAsia="Times New Roman"/>
                <w:vertAlign w:val="superscript"/>
                <w:lang w:val="kk-KZ"/>
              </w:rPr>
              <w:t>2</w:t>
            </w:r>
            <w:r w:rsidRPr="00CF4411">
              <w:rPr>
                <w:rFonts w:eastAsia="Times New Roman"/>
                <w:lang w:val="kk-KZ"/>
              </w:rPr>
              <w:t>, ауыл;</w:t>
            </w:r>
            <w:r>
              <w:rPr>
                <w:rFonts w:eastAsia="Times New Roman"/>
                <w:lang w:val="kk-KZ"/>
              </w:rPr>
              <w:t xml:space="preserve"> </w:t>
            </w:r>
            <w:r w:rsidRPr="00A422AA">
              <w:rPr>
                <w:rFonts w:eastAsia="Times New Roman"/>
                <w:lang w:val="kk-KZ"/>
              </w:rPr>
              <w:t>Талдыорқаш</w:t>
            </w:r>
            <w:r w:rsidRPr="00CF4411">
              <w:rPr>
                <w:rFonts w:eastAsia="Times New Roman"/>
                <w:lang w:val="kk-KZ"/>
              </w:rPr>
              <w:t xml:space="preserve"> </w:t>
            </w:r>
            <w:r>
              <w:rPr>
                <w:rFonts w:eastAsia="Times New Roman"/>
                <w:lang w:val="kk-KZ"/>
              </w:rPr>
              <w:t>–</w:t>
            </w:r>
            <w:r w:rsidRPr="00CF4411">
              <w:rPr>
                <w:rFonts w:eastAsia="Times New Roman"/>
                <w:lang w:val="kk-KZ"/>
              </w:rPr>
              <w:t xml:space="preserve"> төбе</w:t>
            </w:r>
            <w:r>
              <w:rPr>
                <w:rFonts w:eastAsia="Times New Roman"/>
                <w:lang w:val="kk-KZ"/>
              </w:rPr>
              <w:t xml:space="preserve">; </w:t>
            </w:r>
            <w:r w:rsidRPr="00A422AA">
              <w:rPr>
                <w:rFonts w:eastAsia="Times New Roman"/>
                <w:lang w:val="kk-KZ"/>
              </w:rPr>
              <w:t xml:space="preserve">Талдысай </w:t>
            </w:r>
            <w:r>
              <w:rPr>
                <w:rFonts w:eastAsia="Times New Roman"/>
                <w:lang w:val="kk-KZ"/>
              </w:rPr>
              <w:t>–</w:t>
            </w:r>
            <w:r w:rsidRPr="00CF4411">
              <w:rPr>
                <w:rFonts w:eastAsia="Times New Roman"/>
                <w:lang w:val="kk-KZ"/>
              </w:rPr>
              <w:t xml:space="preserve"> сай</w:t>
            </w:r>
            <w:r w:rsidRPr="00CF4411">
              <w:rPr>
                <w:rFonts w:eastAsia="Times New Roman"/>
                <w:vertAlign w:val="superscript"/>
                <w:lang w:val="kk-KZ"/>
              </w:rPr>
              <w:t>6</w:t>
            </w:r>
            <w:r w:rsidRPr="00CF4411">
              <w:rPr>
                <w:rFonts w:eastAsia="Times New Roman"/>
                <w:lang w:val="kk-KZ"/>
              </w:rPr>
              <w:t>, төбе</w:t>
            </w:r>
            <w:r w:rsidRPr="00CF4411">
              <w:rPr>
                <w:rFonts w:eastAsia="Times New Roman"/>
                <w:vertAlign w:val="superscript"/>
                <w:lang w:val="kk-KZ"/>
              </w:rPr>
              <w:t>4</w:t>
            </w:r>
            <w:r w:rsidRPr="00CF4411">
              <w:rPr>
                <w:rFonts w:eastAsia="Times New Roman"/>
                <w:lang w:val="kk-KZ"/>
              </w:rPr>
              <w:t>, раз., өз.</w:t>
            </w:r>
            <w:r w:rsidRPr="00CF4411">
              <w:rPr>
                <w:rFonts w:eastAsia="Times New Roman"/>
                <w:vertAlign w:val="superscript"/>
                <w:lang w:val="kk-KZ"/>
              </w:rPr>
              <w:t>5</w:t>
            </w:r>
            <w:r w:rsidRPr="00CF4411">
              <w:rPr>
                <w:rFonts w:eastAsia="Times New Roman"/>
                <w:lang w:val="kk-KZ"/>
              </w:rPr>
              <w:t>, ауыл</w:t>
            </w:r>
            <w:r w:rsidRPr="00CF4411">
              <w:rPr>
                <w:rFonts w:eastAsia="Times New Roman"/>
                <w:vertAlign w:val="superscript"/>
                <w:lang w:val="kk-KZ"/>
              </w:rPr>
              <w:t>4</w:t>
            </w:r>
            <w:r w:rsidRPr="00CF4411">
              <w:rPr>
                <w:rFonts w:eastAsia="Times New Roman"/>
                <w:lang w:val="kk-KZ"/>
              </w:rPr>
              <w:t>, құрғ.өз., қон.;</w:t>
            </w:r>
            <w:r>
              <w:rPr>
                <w:rFonts w:eastAsia="Times New Roman"/>
                <w:lang w:val="kk-KZ"/>
              </w:rPr>
              <w:t xml:space="preserve"> </w:t>
            </w:r>
            <w:r w:rsidRPr="00A422AA">
              <w:rPr>
                <w:rFonts w:eastAsia="Times New Roman"/>
                <w:lang w:val="kk-KZ"/>
              </w:rPr>
              <w:t xml:space="preserve">Талдысайбас </w:t>
            </w:r>
            <w:r>
              <w:rPr>
                <w:rFonts w:eastAsia="Times New Roman"/>
                <w:lang w:val="kk-KZ"/>
              </w:rPr>
              <w:t>–</w:t>
            </w:r>
            <w:r w:rsidRPr="00A422AA">
              <w:rPr>
                <w:rFonts w:eastAsia="Times New Roman"/>
                <w:lang w:val="kk-KZ"/>
              </w:rPr>
              <w:t xml:space="preserve"> сай.</w:t>
            </w:r>
            <w:r>
              <w:rPr>
                <w:rFonts w:eastAsia="Times New Roman"/>
                <w:lang w:val="kk-KZ"/>
              </w:rPr>
              <w:t xml:space="preserve">; </w:t>
            </w:r>
            <w:r w:rsidRPr="00A422AA">
              <w:rPr>
                <w:rFonts w:eastAsia="Times New Roman"/>
                <w:lang w:val="kk-KZ"/>
              </w:rPr>
              <w:t xml:space="preserve">Талдысор </w:t>
            </w:r>
            <w:r>
              <w:rPr>
                <w:rFonts w:eastAsia="Times New Roman"/>
                <w:lang w:val="kk-KZ"/>
              </w:rPr>
              <w:t>–</w:t>
            </w:r>
            <w:r w:rsidRPr="00A422AA">
              <w:rPr>
                <w:rFonts w:eastAsia="Times New Roman"/>
                <w:lang w:val="kk-KZ"/>
              </w:rPr>
              <w:t xml:space="preserve"> сор</w:t>
            </w:r>
            <w:r>
              <w:rPr>
                <w:rFonts w:eastAsia="Times New Roman"/>
                <w:lang w:val="kk-KZ"/>
              </w:rPr>
              <w:t xml:space="preserve">; </w:t>
            </w:r>
            <w:r w:rsidRPr="00A422AA">
              <w:rPr>
                <w:rFonts w:eastAsia="Times New Roman"/>
                <w:lang w:val="kk-KZ"/>
              </w:rPr>
              <w:t xml:space="preserve">Талдысу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 xml:space="preserve">Талдышоқы </w:t>
            </w:r>
            <w:r>
              <w:rPr>
                <w:rFonts w:eastAsia="Times New Roman"/>
                <w:lang w:val="kk-KZ"/>
              </w:rPr>
              <w:t>–</w:t>
            </w:r>
            <w:r w:rsidRPr="00A422AA">
              <w:rPr>
                <w:rFonts w:eastAsia="Times New Roman"/>
                <w:lang w:val="kk-KZ"/>
              </w:rPr>
              <w:t xml:space="preserve"> тау</w:t>
            </w:r>
            <w:r>
              <w:rPr>
                <w:rFonts w:eastAsia="Times New Roman"/>
                <w:lang w:val="kk-KZ"/>
              </w:rPr>
              <w:t xml:space="preserve">; </w:t>
            </w:r>
            <w:r w:rsidRPr="00A422AA">
              <w:rPr>
                <w:rFonts w:eastAsia="Times New Roman"/>
                <w:lang w:val="kk-KZ"/>
              </w:rPr>
              <w:t>Талсай</w:t>
            </w:r>
            <w:r>
              <w:rPr>
                <w:rFonts w:eastAsia="Times New Roman"/>
                <w:lang w:val="kk-KZ"/>
              </w:rPr>
              <w:t xml:space="preserve"> –</w:t>
            </w:r>
            <w:r w:rsidRPr="00CF4411">
              <w:rPr>
                <w:rFonts w:eastAsia="Times New Roman"/>
                <w:lang w:val="kk-KZ"/>
              </w:rPr>
              <w:t xml:space="preserve"> сай, </w:t>
            </w:r>
            <w:r w:rsidR="00604F36">
              <w:rPr>
                <w:rFonts w:eastAsia="Times New Roman"/>
                <w:lang w:val="kk-KZ"/>
              </w:rPr>
              <w:t>қир.о.</w:t>
            </w:r>
            <w:r w:rsidRPr="00CF4411">
              <w:rPr>
                <w:rFonts w:eastAsia="Times New Roman"/>
                <w:lang w:val="kk-KZ"/>
              </w:rPr>
              <w:t>, өз.;</w:t>
            </w:r>
            <w:r>
              <w:rPr>
                <w:rFonts w:eastAsia="Times New Roman"/>
                <w:lang w:val="kk-KZ"/>
              </w:rPr>
              <w:t xml:space="preserve"> </w:t>
            </w:r>
            <w:r w:rsidRPr="00A422AA">
              <w:rPr>
                <w:rFonts w:eastAsia="Times New Roman"/>
                <w:lang w:val="kk-KZ"/>
              </w:rPr>
              <w:t>Талтоғай</w:t>
            </w:r>
            <w:r>
              <w:rPr>
                <w:rFonts w:eastAsia="Times New Roman"/>
                <w:lang w:val="kk-KZ"/>
              </w:rPr>
              <w:t xml:space="preserve"> – </w:t>
            </w:r>
            <w:r w:rsidRPr="00CF4411">
              <w:rPr>
                <w:rFonts w:eastAsia="Times New Roman"/>
                <w:lang w:val="kk-KZ"/>
              </w:rPr>
              <w:t>қыст.</w:t>
            </w:r>
            <w:r>
              <w:rPr>
                <w:rFonts w:eastAsia="Times New Roman"/>
                <w:lang w:val="kk-KZ"/>
              </w:rPr>
              <w:t xml:space="preserve">; </w:t>
            </w:r>
            <w:r w:rsidRPr="00A422AA">
              <w:rPr>
                <w:rFonts w:eastAsia="Times New Roman"/>
                <w:lang w:val="kk-KZ"/>
              </w:rPr>
              <w:t>Талшоқы</w:t>
            </w:r>
            <w:r>
              <w:rPr>
                <w:rFonts w:eastAsia="Times New Roman"/>
                <w:lang w:val="kk-KZ"/>
              </w:rPr>
              <w:t xml:space="preserve"> –</w:t>
            </w:r>
            <w:r w:rsidRPr="00CF4411">
              <w:rPr>
                <w:rFonts w:eastAsia="Times New Roman"/>
                <w:lang w:val="kk-KZ"/>
              </w:rPr>
              <w:t xml:space="preserve"> төбе, қыст., </w:t>
            </w:r>
            <w:r w:rsidR="00604F36">
              <w:rPr>
                <w:rFonts w:eastAsia="Times New Roman"/>
                <w:lang w:val="kk-KZ"/>
              </w:rPr>
              <w:t>қир.о.</w:t>
            </w:r>
            <w:r w:rsidRPr="00CF4411">
              <w:rPr>
                <w:rFonts w:eastAsia="Times New Roman"/>
                <w:lang w:val="kk-KZ"/>
              </w:rPr>
              <w:t>;</w:t>
            </w:r>
            <w:r w:rsidRPr="00A422AA">
              <w:rPr>
                <w:rFonts w:eastAsia="Times New Roman"/>
                <w:lang w:val="kk-KZ"/>
              </w:rPr>
              <w:t xml:space="preserve"> Талшыққан</w:t>
            </w:r>
            <w:r w:rsidRPr="00CF4411">
              <w:rPr>
                <w:rFonts w:eastAsia="Times New Roman"/>
                <w:lang w:val="kk-KZ"/>
              </w:rPr>
              <w:t xml:space="preserve"> </w:t>
            </w:r>
            <w:r>
              <w:rPr>
                <w:rFonts w:eastAsia="Times New Roman"/>
                <w:lang w:val="kk-KZ"/>
              </w:rPr>
              <w:t xml:space="preserve">– </w:t>
            </w:r>
            <w:r w:rsidRPr="00CF4411">
              <w:rPr>
                <w:rFonts w:eastAsia="Times New Roman"/>
                <w:lang w:val="kk-KZ"/>
              </w:rPr>
              <w:t>құд</w:t>
            </w:r>
            <w:r w:rsidRPr="00A422AA">
              <w:rPr>
                <w:rFonts w:eastAsia="Times New Roman"/>
                <w:lang w:val="kk-KZ"/>
              </w:rPr>
              <w:t>.</w:t>
            </w:r>
            <w:r>
              <w:rPr>
                <w:rFonts w:eastAsia="Times New Roman"/>
                <w:lang w:val="kk-KZ"/>
              </w:rPr>
              <w:t xml:space="preserve">; </w:t>
            </w:r>
            <w:r w:rsidRPr="00A422AA">
              <w:rPr>
                <w:rFonts w:eastAsia="Times New Roman"/>
                <w:lang w:val="kk-KZ"/>
              </w:rPr>
              <w:t>Шеңбертал</w:t>
            </w:r>
            <w:r w:rsidRPr="00CF4411">
              <w:rPr>
                <w:rFonts w:eastAsia="Times New Roman"/>
                <w:lang w:val="kk-KZ"/>
              </w:rPr>
              <w:t xml:space="preserve"> </w:t>
            </w:r>
            <w:r>
              <w:rPr>
                <w:rFonts w:eastAsia="Times New Roman"/>
                <w:lang w:val="kk-KZ"/>
              </w:rPr>
              <w:t>–</w:t>
            </w:r>
            <w:r w:rsidRPr="00CF4411">
              <w:rPr>
                <w:rFonts w:eastAsia="Times New Roman"/>
                <w:lang w:val="kk-KZ"/>
              </w:rPr>
              <w:t xml:space="preserve"> ауыл</w:t>
            </w:r>
          </w:p>
        </w:tc>
      </w:tr>
      <w:tr w:rsidR="00772EB3" w:rsidRPr="001D470A" w:rsidTr="00895DB4">
        <w:tc>
          <w:tcPr>
            <w:tcW w:w="1843" w:type="dxa"/>
            <w:tcBorders>
              <w:bottom w:val="nil"/>
            </w:tcBorders>
          </w:tcPr>
          <w:p w:rsidR="00772EB3" w:rsidRPr="00ED618C" w:rsidRDefault="00772EB3" w:rsidP="00BB790E">
            <w:pPr>
              <w:autoSpaceDE w:val="0"/>
              <w:autoSpaceDN w:val="0"/>
              <w:adjustRightInd w:val="0"/>
              <w:rPr>
                <w:i/>
                <w:lang w:val="kk-KZ"/>
              </w:rPr>
            </w:pPr>
            <w:r w:rsidRPr="00ED618C">
              <w:rPr>
                <w:i/>
                <w:lang w:val="kk-KZ"/>
              </w:rPr>
              <w:t>Терек</w:t>
            </w:r>
          </w:p>
        </w:tc>
        <w:tc>
          <w:tcPr>
            <w:tcW w:w="7796" w:type="dxa"/>
            <w:tcBorders>
              <w:bottom w:val="nil"/>
            </w:tcBorders>
          </w:tcPr>
          <w:p w:rsidR="00772EB3" w:rsidRPr="00CF4411" w:rsidRDefault="00772EB3" w:rsidP="007E4B08">
            <w:pPr>
              <w:jc w:val="both"/>
              <w:rPr>
                <w:rFonts w:eastAsia="Times New Roman"/>
                <w:lang w:val="kk-KZ"/>
              </w:rPr>
            </w:pPr>
            <w:r w:rsidRPr="00A422AA">
              <w:rPr>
                <w:rFonts w:eastAsia="Times New Roman"/>
                <w:lang w:val="kk-KZ"/>
              </w:rPr>
              <w:t xml:space="preserve">Байтерек </w:t>
            </w:r>
            <w:r>
              <w:rPr>
                <w:rFonts w:eastAsia="Times New Roman"/>
                <w:lang w:val="kk-KZ"/>
              </w:rPr>
              <w:t>–</w:t>
            </w:r>
            <w:r w:rsidRPr="00CF4411">
              <w:rPr>
                <w:rFonts w:eastAsia="Times New Roman"/>
                <w:lang w:val="kk-KZ"/>
              </w:rPr>
              <w:t xml:space="preserve"> қыст., көл;</w:t>
            </w:r>
            <w:r>
              <w:rPr>
                <w:rFonts w:eastAsia="Times New Roman"/>
                <w:lang w:val="kk-KZ"/>
              </w:rPr>
              <w:t xml:space="preserve"> </w:t>
            </w:r>
            <w:r w:rsidRPr="00A422AA">
              <w:rPr>
                <w:rFonts w:eastAsia="Times New Roman"/>
                <w:lang w:val="kk-KZ"/>
              </w:rPr>
              <w:t xml:space="preserve">Байтерексай </w:t>
            </w:r>
            <w:r>
              <w:rPr>
                <w:rFonts w:eastAsia="Times New Roman"/>
                <w:lang w:val="kk-KZ"/>
              </w:rPr>
              <w:t>–</w:t>
            </w:r>
            <w:r w:rsidRPr="00CF4411">
              <w:rPr>
                <w:rFonts w:eastAsia="Times New Roman"/>
                <w:lang w:val="kk-KZ"/>
              </w:rPr>
              <w:t xml:space="preserve"> сай</w:t>
            </w:r>
            <w:r>
              <w:rPr>
                <w:rFonts w:eastAsia="Times New Roman"/>
                <w:lang w:val="kk-KZ"/>
              </w:rPr>
              <w:t xml:space="preserve">; </w:t>
            </w:r>
            <w:r w:rsidRPr="00A422AA">
              <w:rPr>
                <w:rFonts w:eastAsia="Times New Roman"/>
                <w:lang w:val="kk-KZ"/>
              </w:rPr>
              <w:t xml:space="preserve">Көктерек </w:t>
            </w:r>
            <w:r>
              <w:rPr>
                <w:rFonts w:eastAsia="Times New Roman"/>
                <w:lang w:val="kk-KZ"/>
              </w:rPr>
              <w:t>–</w:t>
            </w:r>
            <w:r w:rsidRPr="00CF4411">
              <w:rPr>
                <w:rFonts w:eastAsia="Times New Roman"/>
                <w:lang w:val="kk-KZ"/>
              </w:rPr>
              <w:t xml:space="preserve"> сай, жайл., </w:t>
            </w:r>
            <w:r w:rsidR="00604F36">
              <w:rPr>
                <w:rFonts w:eastAsia="Times New Roman"/>
                <w:lang w:val="kk-KZ"/>
              </w:rPr>
              <w:t>қир.о.</w:t>
            </w:r>
            <w:r w:rsidRPr="00CF4411">
              <w:rPr>
                <w:rFonts w:eastAsia="Times New Roman"/>
                <w:lang w:val="kk-KZ"/>
              </w:rPr>
              <w:t>, ауыл, қон.;</w:t>
            </w:r>
            <w:r>
              <w:rPr>
                <w:rFonts w:eastAsia="Times New Roman"/>
                <w:lang w:val="kk-KZ"/>
              </w:rPr>
              <w:t xml:space="preserve"> </w:t>
            </w:r>
            <w:r w:rsidRPr="00A422AA">
              <w:rPr>
                <w:rFonts w:eastAsia="Times New Roman"/>
                <w:lang w:val="kk-KZ"/>
              </w:rPr>
              <w:t xml:space="preserve">Қостерек </w:t>
            </w:r>
            <w:r>
              <w:rPr>
                <w:rFonts w:eastAsia="Times New Roman"/>
                <w:lang w:val="kk-KZ"/>
              </w:rPr>
              <w:t>– қыст.</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w:t>
            </w:r>
            <w:r>
              <w:rPr>
                <w:rFonts w:eastAsia="Times New Roman"/>
                <w:lang w:val="kk-KZ"/>
              </w:rPr>
              <w:t xml:space="preserve"> </w:t>
            </w:r>
            <w:r w:rsidRPr="00A422AA">
              <w:rPr>
                <w:rFonts w:eastAsia="Times New Roman"/>
                <w:lang w:val="kk-KZ"/>
              </w:rPr>
              <w:t>Терек</w:t>
            </w:r>
            <w:r>
              <w:rPr>
                <w:rFonts w:eastAsia="Times New Roman"/>
                <w:lang w:val="kk-KZ"/>
              </w:rPr>
              <w:t xml:space="preserve"> – </w:t>
            </w:r>
            <w:r w:rsidRPr="00CF4411">
              <w:rPr>
                <w:rFonts w:eastAsia="Times New Roman"/>
                <w:lang w:val="kk-KZ"/>
              </w:rPr>
              <w:t>төбе, қыст.</w:t>
            </w:r>
            <w:r w:rsidRPr="00A422AA">
              <w:rPr>
                <w:rFonts w:eastAsia="Times New Roman"/>
                <w:lang w:val="kk-KZ"/>
              </w:rPr>
              <w:t>;</w:t>
            </w:r>
            <w:r>
              <w:rPr>
                <w:rFonts w:eastAsia="Times New Roman"/>
                <w:lang w:val="kk-KZ"/>
              </w:rPr>
              <w:t xml:space="preserve"> </w:t>
            </w:r>
            <w:r w:rsidRPr="00A422AA">
              <w:rPr>
                <w:rFonts w:eastAsia="Times New Roman"/>
                <w:lang w:val="kk-KZ"/>
              </w:rPr>
              <w:t xml:space="preserve">Терексай </w:t>
            </w:r>
            <w:r>
              <w:rPr>
                <w:rFonts w:eastAsia="Times New Roman"/>
                <w:lang w:val="kk-KZ"/>
              </w:rPr>
              <w:t>–</w:t>
            </w:r>
            <w:r w:rsidRPr="00CF4411">
              <w:rPr>
                <w:rFonts w:eastAsia="Times New Roman"/>
                <w:lang w:val="kk-KZ"/>
              </w:rPr>
              <w:t xml:space="preserve"> сай</w:t>
            </w:r>
            <w:r>
              <w:rPr>
                <w:rFonts w:eastAsia="Times New Roman"/>
                <w:lang w:val="kk-KZ"/>
              </w:rPr>
              <w:t xml:space="preserve">; </w:t>
            </w:r>
          </w:p>
        </w:tc>
      </w:tr>
    </w:tbl>
    <w:p w:rsidR="00895DB4" w:rsidRPr="00895DB4" w:rsidRDefault="00895DB4" w:rsidP="000D4A1D">
      <w:pPr>
        <w:spacing w:after="0" w:line="240" w:lineRule="auto"/>
        <w:rPr>
          <w:rFonts w:ascii="Times New Roman" w:eastAsia="Calibri" w:hAnsi="Times New Roman" w:cs="Times New Roman"/>
          <w:sz w:val="28"/>
          <w:szCs w:val="28"/>
          <w:lang w:val="kk-KZ"/>
        </w:rPr>
      </w:pPr>
      <w:r>
        <w:rPr>
          <w:rFonts w:ascii="Times New Roman" w:hAnsi="Times New Roman" w:cs="Times New Roman"/>
          <w:color w:val="000000"/>
          <w:sz w:val="28"/>
          <w:szCs w:val="28"/>
          <w:shd w:val="clear" w:color="auto" w:fill="FFFFFF"/>
          <w:lang w:val="kk-KZ"/>
        </w:rPr>
        <w:lastRenderedPageBreak/>
        <w:t>Б</w:t>
      </w:r>
      <w:r w:rsidRPr="00895DB4">
        <w:rPr>
          <w:rFonts w:ascii="Times New Roman" w:hAnsi="Times New Roman" w:cs="Times New Roman"/>
          <w:color w:val="000000"/>
          <w:sz w:val="28"/>
          <w:szCs w:val="28"/>
          <w:shd w:val="clear" w:color="auto" w:fill="FFFFFF"/>
          <w:lang w:val="kk-KZ"/>
        </w:rPr>
        <w:t>.</w:t>
      </w:r>
      <w:r>
        <w:rPr>
          <w:rFonts w:ascii="Times New Roman" w:hAnsi="Times New Roman" w:cs="Times New Roman"/>
          <w:color w:val="000000"/>
          <w:sz w:val="28"/>
          <w:szCs w:val="28"/>
          <w:shd w:val="clear" w:color="auto" w:fill="FFFFFF"/>
          <w:lang w:val="kk-KZ"/>
        </w:rPr>
        <w:t>3</w:t>
      </w:r>
      <w:r w:rsidRPr="00895DB4">
        <w:rPr>
          <w:rFonts w:ascii="Times New Roman" w:hAnsi="Times New Roman" w:cs="Times New Roman"/>
          <w:color w:val="000000"/>
          <w:sz w:val="28"/>
          <w:szCs w:val="28"/>
          <w:shd w:val="clear" w:color="auto" w:fill="FFFFFF"/>
          <w:lang w:val="kk-KZ"/>
        </w:rPr>
        <w:t>-кестеңін</w:t>
      </w:r>
      <w:r w:rsidRPr="00895DB4">
        <w:rPr>
          <w:rFonts w:ascii="Times New Roman" w:eastAsia="Calibri" w:hAnsi="Times New Roman" w:cs="Times New Roman"/>
          <w:sz w:val="28"/>
          <w:szCs w:val="28"/>
          <w:lang w:val="kk-KZ"/>
        </w:rPr>
        <w:t xml:space="preserve"> жалғасы</w:t>
      </w:r>
    </w:p>
    <w:p w:rsidR="00895DB4" w:rsidRPr="00895DB4" w:rsidRDefault="00895DB4" w:rsidP="00895DB4">
      <w:pPr>
        <w:spacing w:after="0" w:line="240" w:lineRule="auto"/>
        <w:rPr>
          <w:rFonts w:ascii="Times New Roman" w:eastAsia="Calibri" w:hAnsi="Times New Roman" w:cs="Times New Roman"/>
          <w:sz w:val="16"/>
          <w:szCs w:val="16"/>
          <w:lang w:val="kk-KZ"/>
        </w:rPr>
      </w:pPr>
    </w:p>
    <w:tbl>
      <w:tblPr>
        <w:tblStyle w:val="a7"/>
        <w:tblW w:w="9639" w:type="dxa"/>
        <w:tblInd w:w="108" w:type="dxa"/>
        <w:tblLayout w:type="fixed"/>
        <w:tblLook w:val="04A0" w:firstRow="1" w:lastRow="0" w:firstColumn="1" w:lastColumn="0" w:noHBand="0" w:noVBand="1"/>
      </w:tblPr>
      <w:tblGrid>
        <w:gridCol w:w="1843"/>
        <w:gridCol w:w="7796"/>
      </w:tblGrid>
      <w:tr w:rsidR="00772EB3" w:rsidRPr="00895DB4" w:rsidTr="009B2AE2">
        <w:tc>
          <w:tcPr>
            <w:tcW w:w="1843" w:type="dxa"/>
          </w:tcPr>
          <w:p w:rsidR="00772EB3" w:rsidRPr="00895DB4" w:rsidRDefault="00772EB3" w:rsidP="00BB790E">
            <w:pPr>
              <w:autoSpaceDE w:val="0"/>
              <w:autoSpaceDN w:val="0"/>
              <w:adjustRightInd w:val="0"/>
              <w:jc w:val="center"/>
              <w:rPr>
                <w:lang w:val="kk-KZ"/>
              </w:rPr>
            </w:pPr>
            <w:r w:rsidRPr="00895DB4">
              <w:rPr>
                <w:lang w:val="kk-KZ"/>
              </w:rPr>
              <w:t>1</w:t>
            </w:r>
          </w:p>
        </w:tc>
        <w:tc>
          <w:tcPr>
            <w:tcW w:w="7796" w:type="dxa"/>
          </w:tcPr>
          <w:p w:rsidR="00772EB3" w:rsidRPr="00895DB4" w:rsidRDefault="00772EB3" w:rsidP="00BB790E">
            <w:pPr>
              <w:jc w:val="center"/>
              <w:rPr>
                <w:rFonts w:eastAsia="Times New Roman"/>
                <w:lang w:val="kk-KZ"/>
              </w:rPr>
            </w:pPr>
            <w:r w:rsidRPr="00895DB4">
              <w:rPr>
                <w:rFonts w:eastAsia="Times New Roman"/>
                <w:lang w:val="kk-KZ"/>
              </w:rPr>
              <w:t>2</w:t>
            </w:r>
          </w:p>
        </w:tc>
      </w:tr>
      <w:tr w:rsidR="00772EB3" w:rsidRPr="001D470A" w:rsidTr="009B2AE2">
        <w:tc>
          <w:tcPr>
            <w:tcW w:w="1843" w:type="dxa"/>
          </w:tcPr>
          <w:p w:rsidR="00772EB3" w:rsidRDefault="00772EB3" w:rsidP="00BB790E">
            <w:pPr>
              <w:autoSpaceDE w:val="0"/>
              <w:autoSpaceDN w:val="0"/>
              <w:adjustRightInd w:val="0"/>
              <w:rPr>
                <w:i/>
                <w:lang w:val="kk-KZ"/>
              </w:rPr>
            </w:pPr>
          </w:p>
        </w:tc>
        <w:tc>
          <w:tcPr>
            <w:tcW w:w="7796" w:type="dxa"/>
          </w:tcPr>
          <w:p w:rsidR="00772EB3" w:rsidRDefault="007E4B08" w:rsidP="00BB790E">
            <w:pPr>
              <w:rPr>
                <w:rFonts w:eastAsia="Times New Roman"/>
                <w:i/>
                <w:lang w:val="kk-KZ"/>
              </w:rPr>
            </w:pPr>
            <w:r w:rsidRPr="00A422AA">
              <w:rPr>
                <w:rFonts w:eastAsia="Times New Roman"/>
                <w:lang w:val="kk-KZ"/>
              </w:rPr>
              <w:t xml:space="preserve">Теректау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Теректі </w:t>
            </w:r>
            <w:r>
              <w:rPr>
                <w:rFonts w:eastAsia="Times New Roman"/>
                <w:lang w:val="kk-KZ"/>
              </w:rPr>
              <w:t>–</w:t>
            </w:r>
            <w:r w:rsidRPr="00CF4411">
              <w:rPr>
                <w:rFonts w:eastAsia="Times New Roman"/>
                <w:lang w:val="kk-KZ"/>
              </w:rPr>
              <w:t xml:space="preserve"> сай, төбе, қыст.</w:t>
            </w:r>
            <w:r w:rsidRPr="00CF4411">
              <w:rPr>
                <w:rFonts w:eastAsia="Times New Roman"/>
                <w:vertAlign w:val="superscript"/>
                <w:lang w:val="kk-KZ"/>
              </w:rPr>
              <w:t>2</w:t>
            </w:r>
            <w:r>
              <w:rPr>
                <w:rFonts w:eastAsia="Times New Roman"/>
                <w:lang w:val="kk-KZ"/>
              </w:rPr>
              <w:t>, жайл.</w:t>
            </w:r>
            <w:r w:rsidRPr="00CF4411">
              <w:rPr>
                <w:rFonts w:eastAsia="Times New Roman"/>
                <w:lang w:val="kk-KZ"/>
              </w:rPr>
              <w:t xml:space="preserve">, </w:t>
            </w:r>
            <w:r>
              <w:rPr>
                <w:rFonts w:eastAsia="Times New Roman"/>
                <w:lang w:val="kk-KZ"/>
              </w:rPr>
              <w:t>қир.о.</w:t>
            </w:r>
            <w:r w:rsidRPr="00CF4411">
              <w:rPr>
                <w:rFonts w:eastAsia="Times New Roman"/>
                <w:lang w:val="kk-KZ"/>
              </w:rPr>
              <w:t>,</w:t>
            </w:r>
            <w:r>
              <w:rPr>
                <w:rFonts w:eastAsia="Times New Roman"/>
                <w:lang w:val="kk-KZ"/>
              </w:rPr>
              <w:t xml:space="preserve"> </w:t>
            </w:r>
            <w:r w:rsidRPr="00CF4411">
              <w:rPr>
                <w:rFonts w:eastAsia="Times New Roman"/>
                <w:lang w:val="kk-KZ"/>
              </w:rPr>
              <w:t>өз.</w:t>
            </w:r>
            <w:r w:rsidRPr="00CF4411">
              <w:rPr>
                <w:rFonts w:eastAsia="Times New Roman"/>
                <w:vertAlign w:val="superscript"/>
                <w:lang w:val="kk-KZ"/>
              </w:rPr>
              <w:t>2</w:t>
            </w:r>
            <w:r w:rsidRPr="00CF4411">
              <w:rPr>
                <w:rFonts w:eastAsia="Times New Roman"/>
                <w:lang w:val="kk-KZ"/>
              </w:rPr>
              <w:t>, ауыл, қон.;</w:t>
            </w:r>
            <w:r>
              <w:rPr>
                <w:rFonts w:eastAsia="Times New Roman"/>
                <w:lang w:val="kk-KZ"/>
              </w:rPr>
              <w:t xml:space="preserve"> </w:t>
            </w:r>
            <w:r w:rsidR="00772EB3">
              <w:rPr>
                <w:rFonts w:eastAsia="Times New Roman"/>
                <w:lang w:val="kk-KZ"/>
              </w:rPr>
              <w:t>Теректісай</w:t>
            </w:r>
            <w:r w:rsidR="00772EB3" w:rsidRPr="00CF4411">
              <w:rPr>
                <w:rFonts w:eastAsia="Times New Roman"/>
                <w:lang w:val="kk-KZ"/>
              </w:rPr>
              <w:t xml:space="preserve"> </w:t>
            </w:r>
            <w:r w:rsidR="00772EB3">
              <w:rPr>
                <w:rFonts w:eastAsia="Times New Roman"/>
                <w:lang w:val="kk-KZ"/>
              </w:rPr>
              <w:t>–</w:t>
            </w:r>
            <w:r w:rsidR="00772EB3" w:rsidRPr="00CF4411">
              <w:rPr>
                <w:rFonts w:eastAsia="Times New Roman"/>
                <w:lang w:val="kk-KZ"/>
              </w:rPr>
              <w:t xml:space="preserve"> сай</w:t>
            </w:r>
            <w:r w:rsidR="00772EB3" w:rsidRPr="00CF4411">
              <w:rPr>
                <w:rFonts w:eastAsia="Times New Roman"/>
                <w:vertAlign w:val="superscript"/>
                <w:lang w:val="kk-KZ"/>
              </w:rPr>
              <w:t>3</w:t>
            </w:r>
            <w:r w:rsidR="00772EB3">
              <w:rPr>
                <w:rFonts w:eastAsia="Times New Roman"/>
                <w:lang w:val="kk-KZ"/>
              </w:rPr>
              <w:t xml:space="preserve">; </w:t>
            </w:r>
            <w:r w:rsidR="00772EB3" w:rsidRPr="00A422AA">
              <w:rPr>
                <w:rFonts w:eastAsia="Times New Roman"/>
                <w:lang w:val="kk-KZ"/>
              </w:rPr>
              <w:t xml:space="preserve">Теректітау </w:t>
            </w:r>
            <w:r w:rsidR="00772EB3">
              <w:rPr>
                <w:rFonts w:eastAsia="Times New Roman"/>
                <w:lang w:val="kk-KZ"/>
              </w:rPr>
              <w:t>–</w:t>
            </w:r>
            <w:r w:rsidR="00772EB3" w:rsidRPr="00CF4411">
              <w:rPr>
                <w:rFonts w:eastAsia="Times New Roman"/>
                <w:lang w:val="kk-KZ"/>
              </w:rPr>
              <w:t xml:space="preserve"> қон.</w:t>
            </w: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Теріскен</w:t>
            </w:r>
          </w:p>
        </w:tc>
        <w:tc>
          <w:tcPr>
            <w:tcW w:w="7796" w:type="dxa"/>
          </w:tcPr>
          <w:p w:rsidR="00772EB3" w:rsidRDefault="00772EB3" w:rsidP="00BB790E">
            <w:pPr>
              <w:ind w:right="20"/>
              <w:jc w:val="both"/>
              <w:rPr>
                <w:rFonts w:eastAsia="Times New Roman"/>
                <w:lang w:val="kk-KZ"/>
              </w:rPr>
            </w:pPr>
            <w:r w:rsidRPr="00A422AA">
              <w:rPr>
                <w:rFonts w:eastAsia="Times New Roman"/>
                <w:lang w:val="kk-KZ"/>
              </w:rPr>
              <w:t xml:space="preserve">Оңтүстік Теріскен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Теріскен</w:t>
            </w:r>
            <w:r>
              <w:rPr>
                <w:rFonts w:eastAsia="Times New Roman"/>
                <w:lang w:val="kk-KZ"/>
              </w:rPr>
              <w:t xml:space="preserve"> – төбе, құм, қон.;</w:t>
            </w:r>
            <w:r w:rsidRPr="00A422AA">
              <w:rPr>
                <w:rFonts w:eastAsia="Times New Roman"/>
                <w:lang w:val="kk-KZ"/>
              </w:rPr>
              <w:t xml:space="preserve"> Теріскенды </w:t>
            </w:r>
            <w:r>
              <w:rPr>
                <w:rFonts w:eastAsia="Times New Roman"/>
                <w:lang w:val="kk-KZ"/>
              </w:rPr>
              <w:t>– қыст., құд.</w:t>
            </w:r>
          </w:p>
          <w:p w:rsidR="00772EB3" w:rsidRPr="00CF4411" w:rsidRDefault="00772EB3" w:rsidP="00BB790E">
            <w:pPr>
              <w:ind w:right="20"/>
              <w:jc w:val="both"/>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Тобылғы</w:t>
            </w:r>
          </w:p>
        </w:tc>
        <w:tc>
          <w:tcPr>
            <w:tcW w:w="7796" w:type="dxa"/>
          </w:tcPr>
          <w:p w:rsidR="00772EB3" w:rsidRDefault="00772EB3" w:rsidP="00BB790E">
            <w:pPr>
              <w:jc w:val="both"/>
              <w:rPr>
                <w:rFonts w:eastAsia="Times New Roman"/>
                <w:vertAlign w:val="superscript"/>
                <w:lang w:val="kk-KZ"/>
              </w:rPr>
            </w:pPr>
            <w:r w:rsidRPr="00A422AA">
              <w:rPr>
                <w:rFonts w:eastAsia="Times New Roman"/>
                <w:lang w:val="kk-KZ"/>
              </w:rPr>
              <w:t xml:space="preserve">Жаңатобылғысай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Тобылғы </w:t>
            </w:r>
            <w:r>
              <w:rPr>
                <w:rFonts w:eastAsia="Times New Roman"/>
                <w:lang w:val="kk-KZ"/>
              </w:rPr>
              <w:t>– төбе</w:t>
            </w:r>
            <w:r w:rsidRPr="00CF4411">
              <w:rPr>
                <w:rFonts w:eastAsia="Times New Roman"/>
                <w:lang w:val="kk-KZ"/>
              </w:rPr>
              <w:t>, раз.;</w:t>
            </w:r>
            <w:r>
              <w:rPr>
                <w:rFonts w:eastAsia="Times New Roman"/>
                <w:i/>
                <w:lang w:val="kk-KZ"/>
              </w:rPr>
              <w:t xml:space="preserve"> </w:t>
            </w:r>
            <w:r w:rsidRPr="00A422AA">
              <w:rPr>
                <w:rFonts w:eastAsia="Times New Roman"/>
                <w:lang w:val="kk-KZ"/>
              </w:rPr>
              <w:t xml:space="preserve">Тобылғыбаз </w:t>
            </w:r>
            <w:r>
              <w:rPr>
                <w:rFonts w:eastAsia="Times New Roman"/>
                <w:lang w:val="kk-KZ"/>
              </w:rPr>
              <w:t>–</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Тобылғысай </w:t>
            </w:r>
            <w:r>
              <w:rPr>
                <w:rFonts w:eastAsia="Times New Roman"/>
                <w:lang w:val="kk-KZ"/>
              </w:rPr>
              <w:t>–</w:t>
            </w:r>
            <w:r w:rsidRPr="00CF4411">
              <w:rPr>
                <w:rFonts w:eastAsia="Times New Roman"/>
                <w:lang w:val="kk-KZ"/>
              </w:rPr>
              <w:t xml:space="preserve"> сай</w:t>
            </w:r>
            <w:r w:rsidRPr="00CF4411">
              <w:rPr>
                <w:rFonts w:eastAsia="Times New Roman"/>
                <w:vertAlign w:val="superscript"/>
                <w:lang w:val="kk-KZ"/>
              </w:rPr>
              <w:t>3</w:t>
            </w:r>
          </w:p>
          <w:p w:rsidR="00772EB3" w:rsidRPr="00842A88" w:rsidRDefault="00772EB3" w:rsidP="00BB790E">
            <w:pPr>
              <w:jc w:val="both"/>
              <w:rPr>
                <w:rFonts w:eastAsia="Times New Roman"/>
                <w:i/>
                <w:lang w:val="kk-KZ"/>
              </w:rPr>
            </w:pP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Үшқат</w:t>
            </w:r>
          </w:p>
        </w:tc>
        <w:tc>
          <w:tcPr>
            <w:tcW w:w="7796" w:type="dxa"/>
          </w:tcPr>
          <w:p w:rsidR="00772EB3" w:rsidRDefault="00772EB3" w:rsidP="00BB790E">
            <w:pPr>
              <w:rPr>
                <w:rFonts w:eastAsia="Times New Roman"/>
                <w:vertAlign w:val="superscript"/>
                <w:lang w:val="kk-KZ"/>
              </w:rPr>
            </w:pPr>
            <w:r w:rsidRPr="00A422AA">
              <w:rPr>
                <w:rFonts w:eastAsia="Times New Roman"/>
                <w:lang w:val="kk-KZ"/>
              </w:rPr>
              <w:t xml:space="preserve">Үшқатты </w:t>
            </w:r>
            <w:r>
              <w:rPr>
                <w:rFonts w:eastAsia="Times New Roman"/>
                <w:lang w:val="kk-KZ"/>
              </w:rPr>
              <w:t>–</w:t>
            </w:r>
            <w:r w:rsidRPr="00A422AA">
              <w:rPr>
                <w:rFonts w:eastAsia="Times New Roman"/>
                <w:lang w:val="kk-KZ"/>
              </w:rPr>
              <w:t xml:space="preserve"> сай</w:t>
            </w:r>
            <w:r w:rsidRPr="00CF4411">
              <w:rPr>
                <w:rFonts w:eastAsia="Times New Roman"/>
                <w:vertAlign w:val="superscript"/>
                <w:lang w:val="kk-KZ"/>
              </w:rPr>
              <w:t>2</w:t>
            </w:r>
            <w:r w:rsidRPr="00A422AA">
              <w:rPr>
                <w:rFonts w:eastAsia="Times New Roman"/>
                <w:lang w:val="kk-KZ"/>
              </w:rPr>
              <w:t>,</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өз.</w:t>
            </w:r>
            <w:r w:rsidRPr="00CF4411">
              <w:rPr>
                <w:rFonts w:eastAsia="Times New Roman"/>
                <w:vertAlign w:val="superscript"/>
                <w:lang w:val="kk-KZ"/>
              </w:rPr>
              <w:t>2</w:t>
            </w:r>
            <w:r w:rsidRPr="00CF4411">
              <w:rPr>
                <w:rFonts w:eastAsia="Times New Roman"/>
                <w:lang w:val="kk-KZ"/>
              </w:rPr>
              <w:t>, ауыл;</w:t>
            </w:r>
            <w:r>
              <w:rPr>
                <w:rFonts w:eastAsia="Times New Roman"/>
                <w:lang w:val="kk-KZ"/>
              </w:rPr>
              <w:t xml:space="preserve"> </w:t>
            </w:r>
            <w:r w:rsidRPr="00A422AA">
              <w:rPr>
                <w:rFonts w:eastAsia="Times New Roman"/>
                <w:lang w:val="kk-KZ"/>
              </w:rPr>
              <w:t xml:space="preserve">Үшқаттысай </w:t>
            </w:r>
            <w:r>
              <w:rPr>
                <w:rFonts w:eastAsia="Times New Roman"/>
                <w:lang w:val="kk-KZ"/>
              </w:rPr>
              <w:t>–</w:t>
            </w:r>
            <w:r w:rsidRPr="00CF4411">
              <w:rPr>
                <w:rFonts w:eastAsia="Times New Roman"/>
                <w:lang w:val="kk-KZ"/>
              </w:rPr>
              <w:t xml:space="preserve"> сай</w:t>
            </w:r>
            <w:r w:rsidRPr="00CF4411">
              <w:rPr>
                <w:rFonts w:eastAsia="Times New Roman"/>
                <w:vertAlign w:val="superscript"/>
                <w:lang w:val="kk-KZ"/>
              </w:rPr>
              <w:t>3</w:t>
            </w:r>
            <w:r w:rsidRPr="00CF4411">
              <w:rPr>
                <w:rFonts w:eastAsia="Times New Roman"/>
                <w:lang w:val="kk-KZ"/>
              </w:rPr>
              <w:t>, өз.</w:t>
            </w:r>
            <w:r w:rsidRPr="00CF4411">
              <w:rPr>
                <w:rFonts w:eastAsia="Times New Roman"/>
                <w:vertAlign w:val="superscript"/>
                <w:lang w:val="kk-KZ"/>
              </w:rPr>
              <w:t>2</w:t>
            </w:r>
          </w:p>
          <w:p w:rsidR="00772EB3" w:rsidRPr="00CF4411" w:rsidRDefault="00772EB3" w:rsidP="00BB790E">
            <w:pPr>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Шағыр</w:t>
            </w:r>
          </w:p>
        </w:tc>
        <w:tc>
          <w:tcPr>
            <w:tcW w:w="7796" w:type="dxa"/>
          </w:tcPr>
          <w:p w:rsidR="00772EB3" w:rsidRDefault="00772EB3" w:rsidP="00BB790E">
            <w:pPr>
              <w:jc w:val="both"/>
              <w:rPr>
                <w:rFonts w:eastAsia="Times New Roman"/>
                <w:lang w:val="kk-KZ"/>
              </w:rPr>
            </w:pPr>
            <w:r w:rsidRPr="00A422AA">
              <w:rPr>
                <w:rFonts w:eastAsia="Times New Roman"/>
                <w:lang w:val="kk-KZ"/>
              </w:rPr>
              <w:t xml:space="preserve">Шағыр </w:t>
            </w:r>
            <w:r>
              <w:rPr>
                <w:rFonts w:eastAsia="Times New Roman"/>
                <w:lang w:val="kk-KZ"/>
              </w:rPr>
              <w:t>–</w:t>
            </w:r>
            <w:r w:rsidRPr="00CF4411">
              <w:rPr>
                <w:rFonts w:eastAsia="Times New Roman"/>
                <w:lang w:val="kk-KZ"/>
              </w:rPr>
              <w:t xml:space="preserve"> төбе, қыст.</w:t>
            </w:r>
            <w:r w:rsidRPr="00CF4411">
              <w:rPr>
                <w:rFonts w:eastAsia="Times New Roman"/>
                <w:vertAlign w:val="superscript"/>
                <w:lang w:val="kk-KZ"/>
              </w:rPr>
              <w:t>2</w:t>
            </w:r>
            <w:r w:rsidRPr="00CF4411">
              <w:rPr>
                <w:rFonts w:eastAsia="Times New Roman"/>
                <w:lang w:val="kk-KZ"/>
              </w:rPr>
              <w:t>, раз.</w:t>
            </w:r>
            <w:r w:rsidRPr="00CF4411">
              <w:rPr>
                <w:rFonts w:eastAsia="Times New Roman"/>
                <w:vertAlign w:val="superscript"/>
                <w:lang w:val="kk-KZ"/>
              </w:rPr>
              <w:t>2</w:t>
            </w:r>
            <w:r w:rsidRPr="00CF4411">
              <w:rPr>
                <w:rFonts w:eastAsia="Times New Roman"/>
                <w:lang w:val="kk-KZ"/>
              </w:rPr>
              <w:t>, қон;</w:t>
            </w:r>
            <w:r>
              <w:rPr>
                <w:rFonts w:eastAsia="Times New Roman"/>
                <w:lang w:val="kk-KZ"/>
              </w:rPr>
              <w:t xml:space="preserve"> </w:t>
            </w:r>
            <w:r w:rsidRPr="00A422AA">
              <w:rPr>
                <w:rFonts w:eastAsia="Times New Roman"/>
                <w:lang w:val="kk-KZ"/>
              </w:rPr>
              <w:t xml:space="preserve">Шағырлы </w:t>
            </w:r>
            <w:r>
              <w:rPr>
                <w:rFonts w:eastAsia="Times New Roman"/>
                <w:lang w:val="kk-KZ"/>
              </w:rPr>
              <w:t>–</w:t>
            </w:r>
            <w:r w:rsidRPr="00CF4411">
              <w:rPr>
                <w:rFonts w:eastAsia="Times New Roman"/>
                <w:lang w:val="kk-KZ"/>
              </w:rPr>
              <w:t xml:space="preserve"> сай, қыст., өз.;</w:t>
            </w:r>
            <w:r>
              <w:rPr>
                <w:rFonts w:eastAsia="Times New Roman"/>
                <w:lang w:val="kk-KZ"/>
              </w:rPr>
              <w:t xml:space="preserve"> </w:t>
            </w:r>
            <w:r w:rsidRPr="00A422AA">
              <w:rPr>
                <w:rFonts w:eastAsia="Times New Roman"/>
                <w:lang w:val="kk-KZ"/>
              </w:rPr>
              <w:t xml:space="preserve">Шағырлыжер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Шағырлыкөл</w:t>
            </w:r>
            <w:r>
              <w:rPr>
                <w:rFonts w:eastAsia="Times New Roman"/>
                <w:lang w:val="kk-KZ"/>
              </w:rPr>
              <w:t xml:space="preserve"> – </w:t>
            </w:r>
            <w:r w:rsidRPr="00CF4411">
              <w:rPr>
                <w:rFonts w:eastAsia="Times New Roman"/>
                <w:lang w:val="kk-KZ"/>
              </w:rPr>
              <w:t>қон</w:t>
            </w:r>
            <w:r w:rsidRPr="00A422AA">
              <w:rPr>
                <w:rFonts w:eastAsia="Times New Roman"/>
                <w:lang w:val="kk-KZ"/>
              </w:rPr>
              <w:t>.</w:t>
            </w:r>
            <w:r>
              <w:rPr>
                <w:rFonts w:eastAsia="Times New Roman"/>
                <w:lang w:val="kk-KZ"/>
              </w:rPr>
              <w:t xml:space="preserve">; </w:t>
            </w:r>
            <w:r w:rsidRPr="00A422AA">
              <w:rPr>
                <w:rFonts w:eastAsia="Times New Roman"/>
                <w:lang w:val="kk-KZ"/>
              </w:rPr>
              <w:t xml:space="preserve">Шағырлықұмды </w:t>
            </w:r>
            <w:r>
              <w:rPr>
                <w:rFonts w:eastAsia="Times New Roman"/>
                <w:lang w:val="kk-KZ"/>
              </w:rPr>
              <w:t>–</w:t>
            </w:r>
            <w:r w:rsidRPr="00CF4411">
              <w:rPr>
                <w:rFonts w:eastAsia="Times New Roman"/>
                <w:lang w:val="kk-KZ"/>
              </w:rPr>
              <w:t>өз.</w:t>
            </w:r>
            <w:r>
              <w:rPr>
                <w:rFonts w:eastAsia="Times New Roman"/>
                <w:lang w:val="kk-KZ"/>
              </w:rPr>
              <w:t xml:space="preserve">; </w:t>
            </w:r>
            <w:r w:rsidRPr="00A422AA">
              <w:rPr>
                <w:rFonts w:eastAsia="Times New Roman"/>
                <w:lang w:val="kk-KZ"/>
              </w:rPr>
              <w:t>Шағырсай</w:t>
            </w:r>
            <w:r w:rsidRPr="00CF4411">
              <w:rPr>
                <w:rFonts w:eastAsia="Times New Roman"/>
                <w:lang w:val="kk-KZ"/>
              </w:rPr>
              <w:t xml:space="preserve"> құрғ</w:t>
            </w:r>
            <w:r w:rsidRPr="00A422AA">
              <w:rPr>
                <w:rFonts w:eastAsia="Times New Roman"/>
                <w:lang w:val="kk-KZ"/>
              </w:rPr>
              <w:t>.</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 xml:space="preserve">Шағыртобе </w:t>
            </w:r>
            <w:r>
              <w:rPr>
                <w:rFonts w:eastAsia="Times New Roman"/>
                <w:lang w:val="kk-KZ"/>
              </w:rPr>
              <w:t xml:space="preserve">– </w:t>
            </w:r>
            <w:r w:rsidRPr="00CF4411">
              <w:rPr>
                <w:rFonts w:eastAsia="Times New Roman"/>
                <w:lang w:val="kk-KZ"/>
              </w:rPr>
              <w:t>қон.</w:t>
            </w:r>
            <w:r>
              <w:rPr>
                <w:rFonts w:eastAsia="Times New Roman"/>
                <w:lang w:val="kk-KZ"/>
              </w:rPr>
              <w:t>;</w:t>
            </w:r>
          </w:p>
          <w:p w:rsidR="00772EB3" w:rsidRPr="00ED618C" w:rsidRDefault="00772EB3" w:rsidP="00BB790E">
            <w:pPr>
              <w:jc w:val="both"/>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Шеңгел</w:t>
            </w:r>
          </w:p>
        </w:tc>
        <w:tc>
          <w:tcPr>
            <w:tcW w:w="7796" w:type="dxa"/>
          </w:tcPr>
          <w:p w:rsidR="00772EB3" w:rsidRDefault="00772EB3" w:rsidP="00BB790E">
            <w:pPr>
              <w:jc w:val="both"/>
              <w:rPr>
                <w:rFonts w:eastAsia="Times New Roman"/>
                <w:lang w:val="kk-KZ"/>
              </w:rPr>
            </w:pPr>
            <w:r w:rsidRPr="00A422AA">
              <w:rPr>
                <w:rFonts w:eastAsia="Times New Roman"/>
                <w:lang w:val="kk-KZ"/>
              </w:rPr>
              <w:t xml:space="preserve">Жаршеңгел </w:t>
            </w:r>
            <w:r>
              <w:rPr>
                <w:rFonts w:eastAsia="Times New Roman"/>
                <w:lang w:val="kk-KZ"/>
              </w:rPr>
              <w:t>–</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Шеңгел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Шеңгелді </w:t>
            </w:r>
            <w:r>
              <w:rPr>
                <w:rFonts w:eastAsia="Times New Roman"/>
                <w:lang w:val="kk-KZ"/>
              </w:rPr>
              <w:t>–</w:t>
            </w:r>
            <w:r w:rsidRPr="00CF4411">
              <w:rPr>
                <w:rFonts w:eastAsia="Times New Roman"/>
                <w:lang w:val="kk-KZ"/>
              </w:rPr>
              <w:t xml:space="preserve"> қир</w:t>
            </w:r>
            <w:r>
              <w:rPr>
                <w:rFonts w:eastAsia="Times New Roman"/>
                <w:lang w:val="kk-KZ"/>
              </w:rPr>
              <w:t xml:space="preserve">; </w:t>
            </w:r>
            <w:r w:rsidRPr="00A422AA">
              <w:rPr>
                <w:rFonts w:eastAsia="Times New Roman"/>
                <w:lang w:val="kk-KZ"/>
              </w:rPr>
              <w:t>Ше</w:t>
            </w:r>
            <w:r>
              <w:rPr>
                <w:rFonts w:eastAsia="Times New Roman"/>
                <w:lang w:val="kk-KZ"/>
              </w:rPr>
              <w:t>ң</w:t>
            </w:r>
            <w:r w:rsidRPr="00A422AA">
              <w:rPr>
                <w:rFonts w:eastAsia="Times New Roman"/>
                <w:lang w:val="kk-KZ"/>
              </w:rPr>
              <w:t xml:space="preserve">гелдікөл </w:t>
            </w:r>
            <w:r>
              <w:rPr>
                <w:rFonts w:eastAsia="Times New Roman"/>
                <w:lang w:val="kk-KZ"/>
              </w:rPr>
              <w:t xml:space="preserve">– </w:t>
            </w:r>
            <w:r w:rsidRPr="00CF4411">
              <w:rPr>
                <w:rFonts w:eastAsia="Times New Roman"/>
                <w:lang w:val="kk-KZ"/>
              </w:rPr>
              <w:t>құд.</w:t>
            </w:r>
            <w:r>
              <w:rPr>
                <w:rFonts w:eastAsia="Times New Roman"/>
                <w:lang w:val="kk-KZ"/>
              </w:rPr>
              <w:t xml:space="preserve">; </w:t>
            </w:r>
            <w:r w:rsidRPr="00A422AA">
              <w:rPr>
                <w:rFonts w:eastAsia="Times New Roman"/>
                <w:lang w:val="kk-KZ"/>
              </w:rPr>
              <w:t xml:space="preserve">Шеңгелдіқұдық </w:t>
            </w:r>
            <w:r>
              <w:rPr>
                <w:rFonts w:eastAsia="Times New Roman"/>
                <w:lang w:val="kk-KZ"/>
              </w:rPr>
              <w:t xml:space="preserve">– </w:t>
            </w:r>
            <w:r w:rsidRPr="00CF4411">
              <w:rPr>
                <w:rFonts w:eastAsia="Times New Roman"/>
                <w:lang w:val="kk-KZ"/>
              </w:rPr>
              <w:t>құд.</w:t>
            </w:r>
            <w:r>
              <w:rPr>
                <w:rFonts w:eastAsia="Times New Roman"/>
                <w:lang w:val="kk-KZ"/>
              </w:rPr>
              <w:t xml:space="preserve">, </w:t>
            </w:r>
            <w:r w:rsidRPr="00A422AA">
              <w:rPr>
                <w:rFonts w:eastAsia="Times New Roman"/>
                <w:lang w:val="kk-KZ"/>
              </w:rPr>
              <w:t xml:space="preserve">Шеңгелтай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Шеңгелші </w:t>
            </w:r>
            <w:r>
              <w:rPr>
                <w:rFonts w:eastAsia="Times New Roman"/>
                <w:lang w:val="kk-KZ"/>
              </w:rPr>
              <w:t>–</w:t>
            </w:r>
            <w:r w:rsidRPr="00A422AA">
              <w:rPr>
                <w:rFonts w:eastAsia="Times New Roman"/>
                <w:lang w:val="kk-KZ"/>
              </w:rPr>
              <w:t xml:space="preserve"> ауыл</w:t>
            </w:r>
            <w:r>
              <w:rPr>
                <w:rFonts w:eastAsia="Times New Roman"/>
                <w:lang w:val="kk-KZ"/>
              </w:rPr>
              <w:t xml:space="preserve">; </w:t>
            </w:r>
            <w:r w:rsidRPr="00A422AA">
              <w:rPr>
                <w:rFonts w:eastAsia="Times New Roman"/>
                <w:lang w:val="kk-KZ"/>
              </w:rPr>
              <w:t xml:space="preserve">Шеңгелшоқы </w:t>
            </w:r>
            <w:r>
              <w:rPr>
                <w:rFonts w:eastAsia="Times New Roman"/>
                <w:lang w:val="kk-KZ"/>
              </w:rPr>
              <w:t>–</w:t>
            </w:r>
            <w:r w:rsidRPr="00A422AA">
              <w:rPr>
                <w:rFonts w:eastAsia="Times New Roman"/>
                <w:lang w:val="kk-KZ"/>
              </w:rPr>
              <w:t xml:space="preserve"> төбе</w:t>
            </w:r>
          </w:p>
          <w:p w:rsidR="00772EB3" w:rsidRPr="00B8781B" w:rsidRDefault="00772EB3" w:rsidP="00BB790E">
            <w:pPr>
              <w:jc w:val="both"/>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Ши</w:t>
            </w:r>
          </w:p>
        </w:tc>
        <w:tc>
          <w:tcPr>
            <w:tcW w:w="7796" w:type="dxa"/>
          </w:tcPr>
          <w:p w:rsidR="00772EB3" w:rsidRDefault="00772EB3" w:rsidP="00BB790E">
            <w:pPr>
              <w:jc w:val="both"/>
              <w:rPr>
                <w:rFonts w:eastAsia="Times New Roman"/>
                <w:lang w:val="kk-KZ"/>
              </w:rPr>
            </w:pPr>
            <w:r w:rsidRPr="00A422AA">
              <w:rPr>
                <w:rFonts w:eastAsia="Times New Roman"/>
                <w:lang w:val="kk-KZ"/>
              </w:rPr>
              <w:t>Ақпанши –сор</w:t>
            </w:r>
            <w:r>
              <w:rPr>
                <w:rFonts w:eastAsia="Times New Roman"/>
                <w:lang w:val="kk-KZ"/>
              </w:rPr>
              <w:t xml:space="preserve">; </w:t>
            </w:r>
            <w:r w:rsidRPr="00A422AA">
              <w:rPr>
                <w:rFonts w:eastAsia="Times New Roman"/>
                <w:lang w:val="kk-KZ"/>
              </w:rPr>
              <w:t>Ақши</w:t>
            </w:r>
            <w:r>
              <w:rPr>
                <w:rFonts w:eastAsia="Times New Roman"/>
                <w:lang w:val="kk-KZ"/>
              </w:rPr>
              <w:t xml:space="preserve"> –</w:t>
            </w:r>
            <w:r w:rsidRPr="00CF4411">
              <w:rPr>
                <w:rFonts w:eastAsia="Times New Roman"/>
                <w:lang w:val="kk-KZ"/>
              </w:rPr>
              <w:t xml:space="preserve"> қыст.</w:t>
            </w:r>
            <w:r w:rsidRPr="00CF4411">
              <w:rPr>
                <w:rFonts w:eastAsia="Times New Roman"/>
                <w:vertAlign w:val="superscript"/>
                <w:lang w:val="kk-KZ"/>
              </w:rPr>
              <w:t>3</w:t>
            </w:r>
            <w:r w:rsidRPr="00CF4411">
              <w:rPr>
                <w:rFonts w:eastAsia="Times New Roman"/>
                <w:lang w:val="kk-KZ"/>
              </w:rPr>
              <w:t xml:space="preserve">, </w:t>
            </w:r>
            <w:r w:rsidR="00604F36">
              <w:rPr>
                <w:rFonts w:eastAsia="Times New Roman"/>
                <w:lang w:val="kk-KZ"/>
              </w:rPr>
              <w:t>қир.о.</w:t>
            </w:r>
            <w:r>
              <w:rPr>
                <w:rFonts w:eastAsia="Times New Roman"/>
                <w:lang w:val="kk-KZ"/>
              </w:rPr>
              <w:t xml:space="preserve">; </w:t>
            </w:r>
            <w:r w:rsidRPr="00A422AA">
              <w:rPr>
                <w:rFonts w:eastAsia="Times New Roman"/>
                <w:lang w:val="kk-KZ"/>
              </w:rPr>
              <w:t>Ақши</w:t>
            </w:r>
            <w:r>
              <w:rPr>
                <w:rFonts w:eastAsia="Times New Roman"/>
                <w:lang w:val="kk-KZ"/>
              </w:rPr>
              <w:t xml:space="preserve"> –</w:t>
            </w:r>
            <w:r w:rsidRPr="00CF4411">
              <w:rPr>
                <w:rFonts w:eastAsia="Times New Roman"/>
                <w:lang w:val="kk-KZ"/>
              </w:rPr>
              <w:t xml:space="preserve"> қон.</w:t>
            </w:r>
            <w:r w:rsidRPr="00CF4411">
              <w:rPr>
                <w:rFonts w:eastAsia="Times New Roman"/>
                <w:vertAlign w:val="superscript"/>
                <w:lang w:val="kk-KZ"/>
              </w:rPr>
              <w:t>3</w:t>
            </w:r>
            <w:r>
              <w:rPr>
                <w:rFonts w:eastAsia="Times New Roman"/>
                <w:lang w:val="kk-KZ"/>
              </w:rPr>
              <w:t>, қы</w:t>
            </w:r>
            <w:r w:rsidRPr="00CF4411">
              <w:rPr>
                <w:rFonts w:eastAsia="Times New Roman"/>
                <w:lang w:val="kk-KZ"/>
              </w:rPr>
              <w:t>ст.;</w:t>
            </w:r>
            <w:r>
              <w:rPr>
                <w:rFonts w:eastAsia="Times New Roman"/>
                <w:lang w:val="kk-KZ"/>
              </w:rPr>
              <w:t xml:space="preserve"> </w:t>
            </w:r>
            <w:r w:rsidRPr="00A422AA">
              <w:rPr>
                <w:rFonts w:eastAsia="Times New Roman"/>
                <w:lang w:val="kk-KZ"/>
              </w:rPr>
              <w:t>1</w:t>
            </w:r>
            <w:r>
              <w:rPr>
                <w:rFonts w:eastAsia="Times New Roman"/>
                <w:lang w:val="kk-KZ"/>
              </w:rPr>
              <w:t>–</w:t>
            </w:r>
            <w:r w:rsidRPr="00A422AA">
              <w:rPr>
                <w:rFonts w:eastAsia="Times New Roman"/>
                <w:lang w:val="kk-KZ"/>
              </w:rPr>
              <w:t xml:space="preserve">шi Ақши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2</w:t>
            </w:r>
            <w:r>
              <w:rPr>
                <w:rFonts w:eastAsia="Times New Roman"/>
                <w:lang w:val="kk-KZ"/>
              </w:rPr>
              <w:t>–</w:t>
            </w:r>
            <w:r w:rsidRPr="00A422AA">
              <w:rPr>
                <w:rFonts w:eastAsia="Times New Roman"/>
                <w:lang w:val="kk-KZ"/>
              </w:rPr>
              <w:t>шi Ақши</w:t>
            </w:r>
            <w:r>
              <w:rPr>
                <w:rFonts w:eastAsia="Times New Roman"/>
                <w:lang w:val="kk-KZ"/>
              </w:rPr>
              <w:t xml:space="preserve"> – </w:t>
            </w:r>
            <w:r w:rsidRPr="00CF4411">
              <w:rPr>
                <w:rFonts w:eastAsia="Times New Roman"/>
                <w:lang w:val="kk-KZ"/>
              </w:rPr>
              <w:t>қыст.</w:t>
            </w:r>
            <w:r>
              <w:rPr>
                <w:rFonts w:eastAsia="Times New Roman"/>
                <w:lang w:val="kk-KZ"/>
              </w:rPr>
              <w:t>;</w:t>
            </w:r>
            <w:r w:rsidRPr="00A422AA">
              <w:rPr>
                <w:rFonts w:eastAsia="Times New Roman"/>
                <w:lang w:val="kk-KZ"/>
              </w:rPr>
              <w:t xml:space="preserve">Ақшилiқабақ </w:t>
            </w:r>
            <w:r>
              <w:rPr>
                <w:rFonts w:eastAsia="Times New Roman"/>
                <w:lang w:val="kk-KZ"/>
              </w:rPr>
              <w:t>–</w:t>
            </w:r>
            <w:r w:rsidRPr="00A422AA">
              <w:rPr>
                <w:rFonts w:eastAsia="Times New Roman"/>
                <w:lang w:val="kk-KZ"/>
              </w:rPr>
              <w:t xml:space="preserve">қыст.; </w:t>
            </w:r>
            <w:r w:rsidRPr="00CF4411">
              <w:rPr>
                <w:rFonts w:eastAsia="Times New Roman"/>
                <w:lang w:val="kk-KZ"/>
              </w:rPr>
              <w:t xml:space="preserve">Ақшiлiкқұм </w:t>
            </w:r>
            <w:r>
              <w:rPr>
                <w:rFonts w:eastAsia="Times New Roman"/>
                <w:lang w:val="kk-KZ"/>
              </w:rPr>
              <w:t>–</w:t>
            </w:r>
            <w:r w:rsidRPr="00CF4411">
              <w:rPr>
                <w:rFonts w:eastAsia="Times New Roman"/>
                <w:lang w:val="kk-KZ"/>
              </w:rPr>
              <w:t xml:space="preserve"> құм</w:t>
            </w:r>
            <w:r>
              <w:rPr>
                <w:rFonts w:eastAsia="Times New Roman"/>
                <w:lang w:val="kk-KZ"/>
              </w:rPr>
              <w:t xml:space="preserve">; </w:t>
            </w:r>
            <w:r w:rsidRPr="00A422AA">
              <w:rPr>
                <w:rFonts w:eastAsia="Times New Roman"/>
                <w:lang w:val="kk-KZ"/>
              </w:rPr>
              <w:t>Аралши</w:t>
            </w:r>
            <w:r>
              <w:rPr>
                <w:rFonts w:eastAsia="Times New Roman"/>
                <w:lang w:val="kk-KZ"/>
              </w:rPr>
              <w:t xml:space="preserve">  – </w:t>
            </w:r>
            <w:r w:rsidRPr="00CF4411">
              <w:rPr>
                <w:rFonts w:eastAsia="Times New Roman"/>
                <w:lang w:val="kk-KZ"/>
              </w:rPr>
              <w:t>қыст., қон.;</w:t>
            </w:r>
            <w:r>
              <w:rPr>
                <w:rFonts w:eastAsia="Times New Roman"/>
                <w:lang w:val="kk-KZ"/>
              </w:rPr>
              <w:t xml:space="preserve"> </w:t>
            </w:r>
            <w:r w:rsidRPr="00A422AA">
              <w:rPr>
                <w:rFonts w:eastAsia="Times New Roman"/>
                <w:lang w:val="kk-KZ"/>
              </w:rPr>
              <w:t xml:space="preserve">Астауши </w:t>
            </w:r>
            <w:r>
              <w:rPr>
                <w:rFonts w:eastAsia="Times New Roman"/>
                <w:lang w:val="kk-KZ"/>
              </w:rPr>
              <w:t>–</w:t>
            </w:r>
            <w:r w:rsidRPr="00A422AA">
              <w:rPr>
                <w:rFonts w:eastAsia="Times New Roman"/>
                <w:lang w:val="kk-KZ"/>
              </w:rPr>
              <w:t xml:space="preserve"> қон.</w:t>
            </w:r>
            <w:r>
              <w:rPr>
                <w:rFonts w:eastAsia="Times New Roman"/>
                <w:lang w:val="kk-KZ"/>
              </w:rPr>
              <w:t xml:space="preserve">; </w:t>
            </w:r>
            <w:r w:rsidRPr="00A422AA">
              <w:rPr>
                <w:rFonts w:eastAsia="Times New Roman"/>
                <w:lang w:val="kk-KZ"/>
              </w:rPr>
              <w:t>Ащышилiсай</w:t>
            </w:r>
            <w:r>
              <w:rPr>
                <w:rFonts w:eastAsia="Times New Roman"/>
                <w:lang w:val="kk-KZ"/>
              </w:rPr>
              <w:t xml:space="preserve"> –</w:t>
            </w:r>
            <w:r w:rsidRPr="00CF4411">
              <w:rPr>
                <w:rFonts w:eastAsia="Times New Roman"/>
                <w:lang w:val="kk-KZ"/>
              </w:rPr>
              <w:t xml:space="preserve"> сай</w:t>
            </w:r>
            <w:r>
              <w:rPr>
                <w:rFonts w:eastAsia="Times New Roman"/>
                <w:lang w:val="kk-KZ"/>
              </w:rPr>
              <w:t xml:space="preserve">; </w:t>
            </w:r>
            <w:r w:rsidRPr="00A422AA">
              <w:rPr>
                <w:rFonts w:eastAsia="Times New Roman"/>
                <w:lang w:val="kk-KZ"/>
              </w:rPr>
              <w:t>Басшилi</w:t>
            </w:r>
            <w:r w:rsidRPr="00CF4411">
              <w:rPr>
                <w:rFonts w:eastAsia="Times New Roman"/>
                <w:lang w:val="kk-KZ"/>
              </w:rPr>
              <w:t xml:space="preserve"> – ауыл;</w:t>
            </w:r>
            <w:r>
              <w:rPr>
                <w:rFonts w:eastAsia="Times New Roman"/>
                <w:lang w:val="kk-KZ"/>
              </w:rPr>
              <w:t xml:space="preserve"> </w:t>
            </w:r>
            <w:r w:rsidRPr="00A422AA">
              <w:rPr>
                <w:rFonts w:eastAsia="Times New Roman"/>
                <w:lang w:val="kk-KZ"/>
              </w:rPr>
              <w:t xml:space="preserve">Биiкшисарыкөл </w:t>
            </w:r>
            <w:r>
              <w:rPr>
                <w:rFonts w:eastAsia="Times New Roman"/>
                <w:lang w:val="kk-KZ"/>
              </w:rPr>
              <w:t>–</w:t>
            </w:r>
            <w:r w:rsidRPr="00A422AA">
              <w:rPr>
                <w:rFonts w:eastAsia="Times New Roman"/>
                <w:lang w:val="kk-KZ"/>
              </w:rPr>
              <w:t xml:space="preserve"> қон.</w:t>
            </w:r>
            <w:r>
              <w:rPr>
                <w:rFonts w:eastAsia="Times New Roman"/>
                <w:lang w:val="kk-KZ"/>
              </w:rPr>
              <w:t xml:space="preserve">; </w:t>
            </w:r>
            <w:r w:rsidRPr="00A422AA">
              <w:rPr>
                <w:rFonts w:eastAsia="Times New Roman"/>
                <w:lang w:val="kk-KZ"/>
              </w:rPr>
              <w:t>Жаманши</w:t>
            </w:r>
            <w:r>
              <w:rPr>
                <w:rFonts w:eastAsia="Times New Roman"/>
                <w:lang w:val="kk-KZ"/>
              </w:rPr>
              <w:t xml:space="preserve"> – </w:t>
            </w:r>
            <w:r w:rsidRPr="00CF4411">
              <w:rPr>
                <w:rFonts w:eastAsia="Times New Roman"/>
                <w:lang w:val="kk-KZ"/>
              </w:rPr>
              <w:t>бұл.</w:t>
            </w:r>
            <w:r>
              <w:rPr>
                <w:rFonts w:eastAsia="Times New Roman"/>
                <w:lang w:val="kk-KZ"/>
              </w:rPr>
              <w:t xml:space="preserve">; </w:t>
            </w:r>
            <w:r w:rsidRPr="00A422AA">
              <w:rPr>
                <w:rFonts w:eastAsia="Times New Roman"/>
                <w:lang w:val="kk-KZ"/>
              </w:rPr>
              <w:t xml:space="preserve">Жаманшилi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құд.;</w:t>
            </w:r>
            <w:r>
              <w:rPr>
                <w:rFonts w:eastAsia="Times New Roman"/>
                <w:lang w:val="kk-KZ"/>
              </w:rPr>
              <w:t xml:space="preserve"> </w:t>
            </w:r>
            <w:r w:rsidRPr="00A422AA">
              <w:rPr>
                <w:rFonts w:eastAsia="Times New Roman"/>
                <w:lang w:val="kk-KZ"/>
              </w:rPr>
              <w:t xml:space="preserve">Қараши </w:t>
            </w:r>
            <w:r>
              <w:rPr>
                <w:rFonts w:eastAsia="Times New Roman"/>
                <w:lang w:val="kk-KZ"/>
              </w:rPr>
              <w:t>–</w:t>
            </w:r>
            <w:r w:rsidRPr="00A422AA">
              <w:rPr>
                <w:rFonts w:eastAsia="Times New Roman"/>
                <w:lang w:val="kk-KZ"/>
              </w:rPr>
              <w:t xml:space="preserve"> ауыл</w:t>
            </w:r>
            <w:r>
              <w:rPr>
                <w:rFonts w:eastAsia="Times New Roman"/>
                <w:lang w:val="kk-KZ"/>
              </w:rPr>
              <w:t xml:space="preserve">; </w:t>
            </w:r>
            <w:r w:rsidRPr="00A422AA">
              <w:rPr>
                <w:rFonts w:eastAsia="Times New Roman"/>
                <w:lang w:val="kk-KZ"/>
              </w:rPr>
              <w:t>Қарашимола</w:t>
            </w:r>
            <w:r w:rsidRPr="00CF4411">
              <w:rPr>
                <w:rFonts w:eastAsia="Times New Roman"/>
                <w:lang w:val="kk-KZ"/>
              </w:rPr>
              <w:t xml:space="preserve"> </w:t>
            </w:r>
            <w:r>
              <w:rPr>
                <w:rFonts w:eastAsia="Times New Roman"/>
                <w:lang w:val="kk-KZ"/>
              </w:rPr>
              <w:t xml:space="preserve">– </w:t>
            </w:r>
            <w:r w:rsidR="00604F36">
              <w:rPr>
                <w:rFonts w:eastAsia="Times New Roman"/>
                <w:lang w:val="kk-KZ"/>
              </w:rPr>
              <w:t>бей.</w:t>
            </w:r>
            <w:r>
              <w:rPr>
                <w:rFonts w:eastAsia="Times New Roman"/>
                <w:lang w:val="kk-KZ"/>
              </w:rPr>
              <w:t xml:space="preserve">; </w:t>
            </w:r>
            <w:r w:rsidRPr="00A422AA">
              <w:rPr>
                <w:rFonts w:eastAsia="Times New Roman"/>
                <w:lang w:val="kk-KZ"/>
              </w:rPr>
              <w:t>Қарашисай</w:t>
            </w:r>
            <w:r w:rsidRPr="00CF4411">
              <w:rPr>
                <w:rFonts w:eastAsia="Times New Roman"/>
                <w:lang w:val="kk-KZ"/>
              </w:rPr>
              <w:t xml:space="preserve"> </w:t>
            </w:r>
            <w:r>
              <w:rPr>
                <w:rFonts w:eastAsia="Times New Roman"/>
                <w:lang w:val="kk-KZ"/>
              </w:rPr>
              <w:t>–</w:t>
            </w:r>
            <w:r w:rsidRPr="00CF4411">
              <w:rPr>
                <w:rFonts w:eastAsia="Times New Roman"/>
                <w:lang w:val="kk-KZ"/>
              </w:rPr>
              <w:t xml:space="preserve"> сай</w:t>
            </w:r>
            <w:r>
              <w:rPr>
                <w:rFonts w:eastAsia="Times New Roman"/>
                <w:lang w:val="kk-KZ"/>
              </w:rPr>
              <w:t xml:space="preserve">; </w:t>
            </w:r>
            <w:r w:rsidRPr="00A422AA">
              <w:rPr>
                <w:rFonts w:eastAsia="Times New Roman"/>
                <w:lang w:val="kk-KZ"/>
              </w:rPr>
              <w:t>Кiндiкши</w:t>
            </w:r>
            <w:r>
              <w:rPr>
                <w:rFonts w:eastAsia="Times New Roman"/>
                <w:lang w:val="kk-KZ"/>
              </w:rPr>
              <w:t xml:space="preserve"> – қон.; </w:t>
            </w:r>
            <w:r w:rsidRPr="00A422AA">
              <w:rPr>
                <w:rFonts w:eastAsia="Times New Roman"/>
                <w:lang w:val="kk-KZ"/>
              </w:rPr>
              <w:t>Құлақши</w:t>
            </w:r>
            <w:r w:rsidRPr="00CF4411">
              <w:rPr>
                <w:rFonts w:eastAsia="Times New Roman"/>
                <w:lang w:val="kk-KZ"/>
              </w:rPr>
              <w:t xml:space="preserve">  </w:t>
            </w:r>
            <w:r>
              <w:rPr>
                <w:rFonts w:eastAsia="Times New Roman"/>
                <w:lang w:val="kk-KZ"/>
              </w:rPr>
              <w:t>–</w:t>
            </w:r>
            <w:r w:rsidRPr="00CF4411">
              <w:rPr>
                <w:rFonts w:eastAsia="Times New Roman"/>
                <w:lang w:val="kk-KZ"/>
              </w:rPr>
              <w:t xml:space="preserve"> сай, төбе</w:t>
            </w:r>
            <w:r w:rsidRPr="00CF4411">
              <w:rPr>
                <w:rFonts w:eastAsia="Times New Roman"/>
                <w:vertAlign w:val="superscript"/>
                <w:lang w:val="kk-KZ"/>
              </w:rPr>
              <w:t>2</w:t>
            </w:r>
            <w:r w:rsidRPr="00CF4411">
              <w:rPr>
                <w:rFonts w:eastAsia="Times New Roman"/>
                <w:lang w:val="kk-KZ"/>
              </w:rPr>
              <w:t>, қыст.</w:t>
            </w:r>
            <w:r w:rsidRPr="00CF4411">
              <w:rPr>
                <w:rFonts w:eastAsia="Times New Roman"/>
                <w:vertAlign w:val="superscript"/>
                <w:lang w:val="kk-KZ"/>
              </w:rPr>
              <w:t>2</w:t>
            </w:r>
            <w:r>
              <w:rPr>
                <w:rFonts w:eastAsia="Times New Roman"/>
                <w:lang w:val="kk-KZ"/>
              </w:rPr>
              <w:t>, құд.</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өз., қон.</w:t>
            </w:r>
            <w:r w:rsidRPr="00CF4411">
              <w:rPr>
                <w:rFonts w:eastAsia="Times New Roman"/>
                <w:vertAlign w:val="superscript"/>
                <w:lang w:val="kk-KZ"/>
              </w:rPr>
              <w:t>3</w:t>
            </w:r>
            <w:r>
              <w:rPr>
                <w:rFonts w:eastAsia="Times New Roman"/>
                <w:lang w:val="kk-KZ"/>
              </w:rPr>
              <w:t xml:space="preserve">; </w:t>
            </w:r>
            <w:r w:rsidRPr="00A422AA">
              <w:rPr>
                <w:rFonts w:eastAsia="Times New Roman"/>
                <w:lang w:val="kk-KZ"/>
              </w:rPr>
              <w:t>Құланши</w:t>
            </w:r>
            <w:r>
              <w:rPr>
                <w:rFonts w:eastAsia="Times New Roman"/>
                <w:lang w:val="kk-KZ"/>
              </w:rPr>
              <w:t xml:space="preserve"> – қыст.; </w:t>
            </w:r>
            <w:r w:rsidRPr="00A422AA">
              <w:rPr>
                <w:rFonts w:eastAsia="Times New Roman"/>
                <w:lang w:val="kk-KZ"/>
              </w:rPr>
              <w:t>Қырықшиқазған</w:t>
            </w:r>
            <w:r>
              <w:rPr>
                <w:rFonts w:eastAsia="Times New Roman"/>
                <w:lang w:val="kk-KZ"/>
              </w:rPr>
              <w:t xml:space="preserve"> –</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 xml:space="preserve">Сағашилi </w:t>
            </w:r>
            <w:r>
              <w:rPr>
                <w:rFonts w:eastAsia="Times New Roman"/>
                <w:lang w:val="kk-KZ"/>
              </w:rPr>
              <w:t>–</w:t>
            </w:r>
            <w:r w:rsidRPr="00A422AA">
              <w:rPr>
                <w:rFonts w:eastAsia="Times New Roman"/>
                <w:lang w:val="kk-KZ"/>
              </w:rPr>
              <w:t xml:space="preserve"> ауыл</w:t>
            </w:r>
            <w:r>
              <w:rPr>
                <w:rFonts w:eastAsia="Times New Roman"/>
                <w:lang w:val="kk-KZ"/>
              </w:rPr>
              <w:t xml:space="preserve">; </w:t>
            </w:r>
            <w:r w:rsidRPr="00A422AA">
              <w:rPr>
                <w:rFonts w:eastAsia="Times New Roman"/>
                <w:lang w:val="kk-KZ"/>
              </w:rPr>
              <w:t xml:space="preserve">Сорши </w:t>
            </w:r>
            <w:r>
              <w:rPr>
                <w:rFonts w:eastAsia="Times New Roman"/>
                <w:lang w:val="kk-KZ"/>
              </w:rPr>
              <w:t>–</w:t>
            </w:r>
            <w:r w:rsidRPr="00A422AA">
              <w:rPr>
                <w:rFonts w:eastAsia="Times New Roman"/>
                <w:lang w:val="kk-KZ"/>
              </w:rPr>
              <w:t xml:space="preserve"> сор</w:t>
            </w:r>
            <w:r>
              <w:rPr>
                <w:rFonts w:eastAsia="Times New Roman"/>
                <w:lang w:val="kk-KZ"/>
              </w:rPr>
              <w:t xml:space="preserve">; </w:t>
            </w:r>
            <w:r w:rsidRPr="00A422AA">
              <w:rPr>
                <w:rFonts w:eastAsia="Times New Roman"/>
                <w:lang w:val="kk-KZ"/>
              </w:rPr>
              <w:t xml:space="preserve">Тасши </w:t>
            </w:r>
            <w:r>
              <w:rPr>
                <w:rFonts w:eastAsia="Times New Roman"/>
                <w:lang w:val="kk-KZ"/>
              </w:rPr>
              <w:t>–</w:t>
            </w:r>
            <w:r w:rsidRPr="00A422AA">
              <w:rPr>
                <w:rFonts w:eastAsia="Times New Roman"/>
                <w:lang w:val="kk-KZ"/>
              </w:rPr>
              <w:t xml:space="preserve"> тау,</w:t>
            </w:r>
            <w:r w:rsidRPr="00CF4411">
              <w:rPr>
                <w:rFonts w:eastAsia="Times New Roman"/>
                <w:lang w:val="kk-KZ"/>
              </w:rPr>
              <w:t xml:space="preserve"> қыст., бұл.;</w:t>
            </w:r>
            <w:r>
              <w:rPr>
                <w:rFonts w:eastAsia="Times New Roman"/>
                <w:lang w:val="kk-KZ"/>
              </w:rPr>
              <w:t xml:space="preserve"> </w:t>
            </w:r>
            <w:r w:rsidRPr="00A422AA">
              <w:rPr>
                <w:rFonts w:eastAsia="Times New Roman"/>
                <w:lang w:val="kk-KZ"/>
              </w:rPr>
              <w:t xml:space="preserve">Тұзши </w:t>
            </w:r>
            <w:r>
              <w:rPr>
                <w:rFonts w:eastAsia="Times New Roman"/>
                <w:lang w:val="kk-KZ"/>
              </w:rPr>
              <w:t>–</w:t>
            </w:r>
            <w:r w:rsidRPr="00A422AA">
              <w:rPr>
                <w:rFonts w:eastAsia="Times New Roman"/>
                <w:lang w:val="kk-KZ"/>
              </w:rPr>
              <w:t xml:space="preserve"> </w:t>
            </w:r>
            <w:r w:rsidR="00604F36">
              <w:rPr>
                <w:rFonts w:eastAsia="Times New Roman"/>
                <w:lang w:val="kk-KZ"/>
              </w:rPr>
              <w:t>қир.о.</w:t>
            </w:r>
            <w:r>
              <w:rPr>
                <w:rFonts w:eastAsia="Times New Roman"/>
                <w:lang w:val="kk-KZ"/>
              </w:rPr>
              <w:t>;</w:t>
            </w:r>
            <w:r w:rsidRPr="00A422AA">
              <w:rPr>
                <w:rFonts w:eastAsia="Times New Roman"/>
                <w:lang w:val="kk-KZ"/>
              </w:rPr>
              <w:t>Үлкен Шибұлақсай – сай</w:t>
            </w:r>
            <w:r>
              <w:rPr>
                <w:rFonts w:eastAsia="Times New Roman"/>
                <w:lang w:val="kk-KZ"/>
              </w:rPr>
              <w:t xml:space="preserve">; </w:t>
            </w:r>
            <w:r w:rsidRPr="00A422AA">
              <w:rPr>
                <w:rFonts w:eastAsia="Times New Roman"/>
                <w:lang w:val="kk-KZ"/>
              </w:rPr>
              <w:t xml:space="preserve">Шақырши </w:t>
            </w:r>
            <w:r>
              <w:rPr>
                <w:rFonts w:eastAsia="Times New Roman"/>
                <w:lang w:val="kk-KZ"/>
              </w:rPr>
              <w:t>–</w:t>
            </w:r>
            <w:r w:rsidRPr="00A422AA">
              <w:rPr>
                <w:rFonts w:eastAsia="Times New Roman"/>
                <w:lang w:val="kk-KZ"/>
              </w:rPr>
              <w:t xml:space="preserve"> тау</w:t>
            </w:r>
            <w:r>
              <w:rPr>
                <w:rFonts w:eastAsia="Times New Roman"/>
                <w:lang w:val="kk-KZ"/>
              </w:rPr>
              <w:t xml:space="preserve">; </w:t>
            </w:r>
            <w:r w:rsidRPr="00A422AA">
              <w:rPr>
                <w:rFonts w:eastAsia="Times New Roman"/>
                <w:lang w:val="kk-KZ"/>
              </w:rPr>
              <w:t xml:space="preserve">Ши </w:t>
            </w:r>
            <w:r>
              <w:rPr>
                <w:rFonts w:eastAsia="Times New Roman"/>
                <w:lang w:val="kk-KZ"/>
              </w:rPr>
              <w:t>–</w:t>
            </w:r>
            <w:r w:rsidRPr="00A422AA">
              <w:rPr>
                <w:rFonts w:eastAsia="Times New Roman"/>
                <w:lang w:val="kk-KZ"/>
              </w:rPr>
              <w:t xml:space="preserve"> төбе</w:t>
            </w:r>
            <w:r>
              <w:rPr>
                <w:rFonts w:eastAsia="Times New Roman"/>
                <w:lang w:val="kk-KZ"/>
              </w:rPr>
              <w:t xml:space="preserve">; </w:t>
            </w:r>
            <w:r w:rsidRPr="00A422AA">
              <w:rPr>
                <w:rFonts w:eastAsia="Times New Roman"/>
                <w:lang w:val="kk-KZ"/>
              </w:rPr>
              <w:t xml:space="preserve">Шибалақ </w:t>
            </w:r>
            <w:r>
              <w:rPr>
                <w:rFonts w:eastAsia="Times New Roman"/>
                <w:lang w:val="kk-KZ"/>
              </w:rPr>
              <w:t>–</w:t>
            </w:r>
            <w:r w:rsidRPr="00A422AA">
              <w:rPr>
                <w:rFonts w:eastAsia="Times New Roman"/>
                <w:lang w:val="kk-KZ"/>
              </w:rPr>
              <w:t xml:space="preserve"> қыст.</w:t>
            </w:r>
            <w:r>
              <w:rPr>
                <w:rFonts w:eastAsia="Times New Roman"/>
                <w:lang w:val="kk-KZ"/>
              </w:rPr>
              <w:t xml:space="preserve">; </w:t>
            </w:r>
            <w:r w:rsidRPr="00A422AA">
              <w:rPr>
                <w:rFonts w:eastAsia="Times New Roman"/>
                <w:lang w:val="kk-KZ"/>
              </w:rPr>
              <w:t xml:space="preserve">Шибұлақ </w:t>
            </w:r>
            <w:r>
              <w:rPr>
                <w:rFonts w:eastAsia="Times New Roman"/>
                <w:lang w:val="kk-KZ"/>
              </w:rPr>
              <w:t>–</w:t>
            </w:r>
            <w:r w:rsidRPr="00A422AA">
              <w:rPr>
                <w:rFonts w:eastAsia="Times New Roman"/>
                <w:lang w:val="kk-KZ"/>
              </w:rPr>
              <w:t xml:space="preserve"> сай</w:t>
            </w:r>
            <w:r w:rsidRPr="00A422AA">
              <w:rPr>
                <w:rFonts w:eastAsia="Times New Roman"/>
                <w:vertAlign w:val="superscript"/>
                <w:lang w:val="kk-KZ"/>
              </w:rPr>
              <w:t>3</w:t>
            </w:r>
            <w:r w:rsidRPr="00CF4411">
              <w:rPr>
                <w:rFonts w:eastAsia="Times New Roman"/>
                <w:lang w:val="kk-KZ"/>
              </w:rPr>
              <w:t>, төбе</w:t>
            </w:r>
            <w:r w:rsidRPr="00CF4411">
              <w:rPr>
                <w:rFonts w:eastAsia="Times New Roman"/>
                <w:vertAlign w:val="superscript"/>
                <w:lang w:val="kk-KZ"/>
              </w:rPr>
              <w:t>2</w:t>
            </w:r>
            <w:r w:rsidRPr="00CF4411">
              <w:rPr>
                <w:rFonts w:eastAsia="Times New Roman"/>
                <w:lang w:val="kk-KZ"/>
              </w:rPr>
              <w:t>, қыст.</w:t>
            </w:r>
            <w:r w:rsidRPr="00CF4411">
              <w:rPr>
                <w:rFonts w:eastAsia="Times New Roman"/>
                <w:vertAlign w:val="superscript"/>
                <w:lang w:val="kk-KZ"/>
              </w:rPr>
              <w:t>3</w:t>
            </w:r>
            <w:r w:rsidRPr="00CF4411">
              <w:rPr>
                <w:rFonts w:eastAsia="Times New Roman"/>
                <w:lang w:val="kk-KZ"/>
              </w:rPr>
              <w:t>, құд.</w:t>
            </w:r>
            <w:r w:rsidRPr="00CF4411">
              <w:rPr>
                <w:rFonts w:eastAsia="Times New Roman"/>
                <w:vertAlign w:val="superscript"/>
                <w:lang w:val="kk-KZ"/>
              </w:rPr>
              <w:t>3</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 өз., ауыл, қон.</w:t>
            </w:r>
            <w:r w:rsidRPr="00CF4411">
              <w:rPr>
                <w:rFonts w:eastAsia="Times New Roman"/>
                <w:vertAlign w:val="superscript"/>
                <w:lang w:val="kk-KZ"/>
              </w:rPr>
              <w:t>3</w:t>
            </w:r>
            <w:r w:rsidRPr="00CF4411">
              <w:rPr>
                <w:rFonts w:eastAsia="Times New Roman"/>
                <w:lang w:val="kk-KZ"/>
              </w:rPr>
              <w:t>;</w:t>
            </w:r>
            <w:r>
              <w:rPr>
                <w:rFonts w:eastAsia="Times New Roman"/>
                <w:lang w:val="kk-KZ"/>
              </w:rPr>
              <w:t xml:space="preserve"> </w:t>
            </w:r>
            <w:r w:rsidRPr="00A422AA">
              <w:rPr>
                <w:rFonts w:eastAsia="Times New Roman"/>
                <w:lang w:val="kk-KZ"/>
              </w:rPr>
              <w:t>Шибұлақсай</w:t>
            </w:r>
            <w:r w:rsidRPr="00CF4411">
              <w:rPr>
                <w:rFonts w:eastAsia="Times New Roman"/>
                <w:lang w:val="kk-KZ"/>
              </w:rPr>
              <w:t xml:space="preserve"> </w:t>
            </w:r>
            <w:r>
              <w:rPr>
                <w:rFonts w:eastAsia="Times New Roman"/>
                <w:lang w:val="kk-KZ"/>
              </w:rPr>
              <w:t>–</w:t>
            </w:r>
            <w:r w:rsidRPr="00CF4411">
              <w:rPr>
                <w:rFonts w:eastAsia="Times New Roman"/>
                <w:lang w:val="kk-KZ"/>
              </w:rPr>
              <w:t xml:space="preserve"> сай</w:t>
            </w:r>
            <w:r>
              <w:rPr>
                <w:rFonts w:eastAsia="Times New Roman"/>
                <w:lang w:val="kk-KZ"/>
              </w:rPr>
              <w:t xml:space="preserve">; </w:t>
            </w:r>
            <w:r w:rsidRPr="00A422AA">
              <w:rPr>
                <w:rFonts w:eastAsia="Times New Roman"/>
                <w:lang w:val="kk-KZ"/>
              </w:rPr>
              <w:t xml:space="preserve">Шибулаксор </w:t>
            </w:r>
            <w:r>
              <w:rPr>
                <w:rFonts w:eastAsia="Times New Roman"/>
                <w:lang w:val="kk-KZ"/>
              </w:rPr>
              <w:t>–</w:t>
            </w:r>
            <w:r w:rsidRPr="00CF4411">
              <w:rPr>
                <w:rFonts w:eastAsia="Times New Roman"/>
                <w:lang w:val="kk-KZ"/>
              </w:rPr>
              <w:t xml:space="preserve"> қон.</w:t>
            </w:r>
            <w:r>
              <w:rPr>
                <w:rFonts w:eastAsia="Times New Roman"/>
                <w:lang w:val="kk-KZ"/>
              </w:rPr>
              <w:t xml:space="preserve">; </w:t>
            </w:r>
            <w:r w:rsidRPr="00A422AA">
              <w:rPr>
                <w:rFonts w:eastAsia="Times New Roman"/>
                <w:lang w:val="kk-KZ"/>
              </w:rPr>
              <w:t>3</w:t>
            </w:r>
            <w:r>
              <w:rPr>
                <w:rFonts w:eastAsia="Times New Roman"/>
                <w:lang w:val="kk-KZ"/>
              </w:rPr>
              <w:t>–</w:t>
            </w:r>
            <w:r w:rsidRPr="00A422AA">
              <w:rPr>
                <w:rFonts w:eastAsia="Times New Roman"/>
                <w:lang w:val="kk-KZ"/>
              </w:rPr>
              <w:t>шi Шибұлақ</w:t>
            </w:r>
            <w:r w:rsidRPr="00CF4411">
              <w:rPr>
                <w:rFonts w:eastAsia="Times New Roman"/>
                <w:lang w:val="kk-KZ"/>
              </w:rPr>
              <w:t xml:space="preserve"> – </w:t>
            </w:r>
            <w:r w:rsidR="00604F36">
              <w:rPr>
                <w:rFonts w:eastAsia="Times New Roman"/>
                <w:lang w:val="kk-KZ"/>
              </w:rPr>
              <w:t>қир.о.</w:t>
            </w:r>
            <w:r>
              <w:rPr>
                <w:rFonts w:eastAsia="Times New Roman"/>
                <w:lang w:val="kk-KZ"/>
              </w:rPr>
              <w:t xml:space="preserve">; </w:t>
            </w:r>
            <w:r w:rsidRPr="00A422AA">
              <w:rPr>
                <w:rFonts w:eastAsia="Times New Roman"/>
                <w:lang w:val="kk-KZ"/>
              </w:rPr>
              <w:t xml:space="preserve">Шижаға </w:t>
            </w:r>
            <w:r>
              <w:rPr>
                <w:rFonts w:eastAsia="Times New Roman"/>
                <w:lang w:val="kk-KZ"/>
              </w:rPr>
              <w:t>–</w:t>
            </w:r>
            <w:r w:rsidRPr="00A422AA">
              <w:rPr>
                <w:rFonts w:eastAsia="Times New Roman"/>
                <w:lang w:val="kk-KZ"/>
              </w:rPr>
              <w:t xml:space="preserve"> қон.</w:t>
            </w:r>
            <w:r>
              <w:rPr>
                <w:rFonts w:eastAsia="Times New Roman"/>
                <w:lang w:val="kk-KZ"/>
              </w:rPr>
              <w:t xml:space="preserve">; </w:t>
            </w:r>
            <w:r w:rsidRPr="00A422AA">
              <w:rPr>
                <w:rFonts w:eastAsia="Times New Roman"/>
                <w:lang w:val="kk-KZ"/>
              </w:rPr>
              <w:t>Шикөл</w:t>
            </w:r>
            <w:r w:rsidRPr="00CF4411">
              <w:rPr>
                <w:rFonts w:eastAsia="Times New Roman"/>
                <w:lang w:val="kk-KZ"/>
              </w:rPr>
              <w:t xml:space="preserve"> – қыст.</w:t>
            </w:r>
            <w:r>
              <w:rPr>
                <w:rFonts w:eastAsia="Times New Roman"/>
                <w:lang w:val="kk-KZ"/>
              </w:rPr>
              <w:t xml:space="preserve">; </w:t>
            </w:r>
            <w:r w:rsidRPr="00A422AA">
              <w:rPr>
                <w:rFonts w:eastAsia="Times New Roman"/>
                <w:lang w:val="kk-KZ"/>
              </w:rPr>
              <w:t>Шиқұдық</w:t>
            </w:r>
            <w:r>
              <w:rPr>
                <w:rFonts w:eastAsia="Times New Roman"/>
                <w:lang w:val="kk-KZ"/>
              </w:rPr>
              <w:t xml:space="preserve"> –</w:t>
            </w:r>
            <w:r w:rsidRPr="00CF4411">
              <w:rPr>
                <w:rFonts w:eastAsia="Times New Roman"/>
                <w:lang w:val="kk-KZ"/>
              </w:rPr>
              <w:t xml:space="preserve"> сай, төбе</w:t>
            </w:r>
            <w:r w:rsidRPr="00CF4411">
              <w:rPr>
                <w:rFonts w:eastAsia="Times New Roman"/>
                <w:vertAlign w:val="superscript"/>
                <w:lang w:val="kk-KZ"/>
              </w:rPr>
              <w:t>2</w:t>
            </w:r>
            <w:r w:rsidRPr="00CF4411">
              <w:rPr>
                <w:rFonts w:eastAsia="Times New Roman"/>
                <w:lang w:val="kk-KZ"/>
              </w:rPr>
              <w:t>,</w:t>
            </w:r>
            <w:r w:rsidRPr="00A422AA">
              <w:rPr>
                <w:rFonts w:eastAsia="Times New Roman"/>
                <w:lang w:val="kk-KZ"/>
              </w:rPr>
              <w:t>.</w:t>
            </w:r>
            <w:r w:rsidRPr="00CF4411">
              <w:rPr>
                <w:rFonts w:eastAsia="Times New Roman"/>
                <w:lang w:val="kk-KZ"/>
              </w:rPr>
              <w:t>қыст., құд.</w:t>
            </w:r>
            <w:r w:rsidRPr="00CF4411">
              <w:rPr>
                <w:rFonts w:eastAsia="Times New Roman"/>
                <w:vertAlign w:val="superscript"/>
                <w:lang w:val="kk-KZ"/>
              </w:rPr>
              <w:t>2</w:t>
            </w:r>
            <w:r w:rsidRPr="00CF4411">
              <w:rPr>
                <w:rFonts w:eastAsia="Times New Roman"/>
                <w:lang w:val="kk-KZ"/>
              </w:rPr>
              <w:t>, жайл.. ауыл,құд.</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Шилi – сай,</w:t>
            </w:r>
            <w:r w:rsidRPr="00CF4411">
              <w:rPr>
                <w:rFonts w:eastAsia="Times New Roman"/>
                <w:lang w:val="kk-KZ"/>
              </w:rPr>
              <w:t xml:space="preserve"> қыст.</w:t>
            </w:r>
            <w:r w:rsidRPr="00CF4411">
              <w:rPr>
                <w:rFonts w:eastAsia="Times New Roman"/>
                <w:vertAlign w:val="superscript"/>
                <w:lang w:val="kk-KZ"/>
              </w:rPr>
              <w:t>4</w:t>
            </w:r>
            <w:r w:rsidRPr="00CF4411">
              <w:rPr>
                <w:rFonts w:eastAsia="Times New Roman"/>
                <w:lang w:val="kk-KZ"/>
              </w:rPr>
              <w:t xml:space="preserve">, </w:t>
            </w:r>
            <w:r w:rsidRPr="00A422AA">
              <w:rPr>
                <w:rFonts w:eastAsia="Times New Roman"/>
                <w:lang w:val="kk-KZ"/>
              </w:rPr>
              <w:t>.</w:t>
            </w:r>
            <w:r w:rsidRPr="00CF4411">
              <w:rPr>
                <w:rFonts w:eastAsia="Times New Roman"/>
                <w:lang w:val="kk-KZ"/>
              </w:rPr>
              <w:t xml:space="preserve">қорғ., </w:t>
            </w:r>
            <w:r w:rsidR="00604F36">
              <w:rPr>
                <w:rFonts w:eastAsia="Times New Roman"/>
                <w:lang w:val="kk-KZ"/>
              </w:rPr>
              <w:t>қир.о.</w:t>
            </w:r>
            <w:r w:rsidRPr="00CF4411">
              <w:rPr>
                <w:rFonts w:eastAsia="Times New Roman"/>
                <w:lang w:val="kk-KZ"/>
              </w:rPr>
              <w:t>, өз.</w:t>
            </w:r>
            <w:r w:rsidRPr="00CF4411">
              <w:rPr>
                <w:rFonts w:eastAsia="Times New Roman"/>
                <w:vertAlign w:val="superscript"/>
                <w:lang w:val="kk-KZ"/>
              </w:rPr>
              <w:t>5</w:t>
            </w:r>
            <w:r w:rsidRPr="00CF4411">
              <w:rPr>
                <w:rFonts w:eastAsia="Times New Roman"/>
                <w:lang w:val="kk-KZ"/>
              </w:rPr>
              <w:t>;</w:t>
            </w:r>
            <w:r>
              <w:rPr>
                <w:rFonts w:eastAsia="Times New Roman"/>
                <w:lang w:val="kk-KZ"/>
              </w:rPr>
              <w:t xml:space="preserve"> </w:t>
            </w:r>
            <w:r w:rsidRPr="00A422AA">
              <w:rPr>
                <w:rFonts w:eastAsia="Times New Roman"/>
                <w:lang w:val="kk-KZ"/>
              </w:rPr>
              <w:t>Шилiайрық</w:t>
            </w:r>
            <w:r>
              <w:rPr>
                <w:rFonts w:eastAsia="Times New Roman"/>
                <w:lang w:val="kk-KZ"/>
              </w:rPr>
              <w:t xml:space="preserve"> –</w:t>
            </w:r>
            <w:r w:rsidRPr="00CF4411">
              <w:rPr>
                <w:rFonts w:eastAsia="Times New Roman"/>
                <w:lang w:val="kk-KZ"/>
              </w:rPr>
              <w:t xml:space="preserve"> сай, құд.;</w:t>
            </w:r>
            <w:r>
              <w:rPr>
                <w:rFonts w:eastAsia="Times New Roman"/>
                <w:lang w:val="kk-KZ"/>
              </w:rPr>
              <w:t xml:space="preserve"> </w:t>
            </w:r>
            <w:r w:rsidRPr="00A422AA">
              <w:rPr>
                <w:rFonts w:eastAsia="Times New Roman"/>
                <w:lang w:val="kk-KZ"/>
              </w:rPr>
              <w:t>Шилiаша</w:t>
            </w:r>
            <w:r w:rsidRPr="00CF4411">
              <w:rPr>
                <w:rFonts w:eastAsia="Times New Roman"/>
                <w:lang w:val="kk-KZ"/>
              </w:rPr>
              <w:t xml:space="preserve"> – сай, </w:t>
            </w:r>
            <w:r w:rsidR="00604F36">
              <w:rPr>
                <w:rFonts w:eastAsia="Times New Roman"/>
                <w:lang w:val="kk-KZ"/>
              </w:rPr>
              <w:t>қир.о.</w:t>
            </w:r>
            <w:r w:rsidRPr="00CF4411">
              <w:rPr>
                <w:rFonts w:eastAsia="Times New Roman"/>
                <w:lang w:val="kk-KZ"/>
              </w:rPr>
              <w:t>;</w:t>
            </w:r>
            <w:r>
              <w:rPr>
                <w:rFonts w:eastAsia="Times New Roman"/>
                <w:lang w:val="kk-KZ"/>
              </w:rPr>
              <w:t xml:space="preserve"> </w:t>
            </w:r>
            <w:r w:rsidRPr="00A422AA">
              <w:rPr>
                <w:rFonts w:eastAsia="Times New Roman"/>
                <w:lang w:val="kk-KZ"/>
              </w:rPr>
              <w:t>Шилiашасай</w:t>
            </w:r>
            <w:r>
              <w:rPr>
                <w:rFonts w:eastAsia="Times New Roman"/>
                <w:lang w:val="kk-KZ"/>
              </w:rPr>
              <w:t xml:space="preserve"> –</w:t>
            </w:r>
            <w:r w:rsidRPr="00CF4411">
              <w:rPr>
                <w:rFonts w:eastAsia="Times New Roman"/>
                <w:lang w:val="kk-KZ"/>
              </w:rPr>
              <w:t xml:space="preserve"> сай, өз.</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Шилiбасат</w:t>
            </w:r>
            <w:r w:rsidRPr="00CF4411">
              <w:rPr>
                <w:rFonts w:eastAsia="Times New Roman"/>
                <w:lang w:val="kk-KZ"/>
              </w:rPr>
              <w:t xml:space="preserve"> – қыст.</w:t>
            </w:r>
            <w:r>
              <w:rPr>
                <w:rFonts w:eastAsia="Times New Roman"/>
                <w:lang w:val="kk-KZ"/>
              </w:rPr>
              <w:t xml:space="preserve">; </w:t>
            </w:r>
            <w:r w:rsidRPr="00A422AA">
              <w:rPr>
                <w:rFonts w:eastAsia="Times New Roman"/>
                <w:lang w:val="kk-KZ"/>
              </w:rPr>
              <w:t xml:space="preserve">Шилiбөгет – </w:t>
            </w:r>
            <w:r w:rsidR="00604F36">
              <w:rPr>
                <w:rFonts w:eastAsia="Times New Roman"/>
                <w:lang w:val="kk-KZ"/>
              </w:rPr>
              <w:t>қир.о.</w:t>
            </w:r>
            <w:r w:rsidRPr="00CF4411">
              <w:rPr>
                <w:rFonts w:eastAsia="Times New Roman"/>
                <w:lang w:val="kk-KZ"/>
              </w:rPr>
              <w:t>, тұз</w:t>
            </w:r>
            <w:r w:rsidR="009A7AAA">
              <w:rPr>
                <w:rFonts w:eastAsia="Times New Roman"/>
                <w:lang w:val="kk-KZ"/>
              </w:rPr>
              <w:t>ды</w:t>
            </w:r>
            <w:r w:rsidRPr="00CF4411">
              <w:rPr>
                <w:rFonts w:eastAsia="Times New Roman"/>
                <w:lang w:val="kk-KZ"/>
              </w:rPr>
              <w:t xml:space="preserve"> өз.;</w:t>
            </w:r>
            <w:r>
              <w:rPr>
                <w:rFonts w:eastAsia="Times New Roman"/>
                <w:lang w:val="kk-KZ"/>
              </w:rPr>
              <w:t xml:space="preserve"> </w:t>
            </w:r>
            <w:r w:rsidRPr="00A422AA">
              <w:rPr>
                <w:rFonts w:eastAsia="Times New Roman"/>
                <w:lang w:val="kk-KZ"/>
              </w:rPr>
              <w:t xml:space="preserve">Шилiбұлақ </w:t>
            </w:r>
            <w:r>
              <w:rPr>
                <w:rFonts w:eastAsia="Times New Roman"/>
                <w:lang w:val="kk-KZ"/>
              </w:rPr>
              <w:t>–</w:t>
            </w:r>
            <w:r w:rsidRPr="00A422AA">
              <w:rPr>
                <w:rFonts w:eastAsia="Times New Roman"/>
                <w:lang w:val="kk-KZ"/>
              </w:rPr>
              <w:t xml:space="preserve"> қон.;Шилі Қаракөл</w:t>
            </w:r>
            <w:r>
              <w:rPr>
                <w:rFonts w:eastAsia="Times New Roman"/>
                <w:lang w:val="kk-KZ"/>
              </w:rPr>
              <w:t xml:space="preserve"> –</w:t>
            </w:r>
            <w:r w:rsidRPr="00CF4411">
              <w:rPr>
                <w:rFonts w:eastAsia="Times New Roman"/>
                <w:lang w:val="kk-KZ"/>
              </w:rPr>
              <w:t xml:space="preserve"> </w:t>
            </w:r>
            <w:r w:rsidR="00604F36">
              <w:rPr>
                <w:rFonts w:eastAsia="Times New Roman"/>
                <w:lang w:val="kk-KZ"/>
              </w:rPr>
              <w:t>қир.о.</w:t>
            </w:r>
            <w:r w:rsidRPr="00A422AA">
              <w:rPr>
                <w:rFonts w:eastAsia="Times New Roman"/>
                <w:lang w:val="kk-KZ"/>
              </w:rPr>
              <w:t xml:space="preserve">;Шілікесай  </w:t>
            </w:r>
            <w:r>
              <w:rPr>
                <w:rFonts w:eastAsia="Times New Roman"/>
                <w:lang w:val="kk-KZ"/>
              </w:rPr>
              <w:t>–</w:t>
            </w:r>
            <w:r w:rsidRPr="00A422AA">
              <w:rPr>
                <w:rFonts w:eastAsia="Times New Roman"/>
                <w:lang w:val="kk-KZ"/>
              </w:rPr>
              <w:t xml:space="preserve"> сай.</w:t>
            </w:r>
            <w:r>
              <w:rPr>
                <w:rFonts w:eastAsia="Times New Roman"/>
                <w:lang w:val="kk-KZ"/>
              </w:rPr>
              <w:t xml:space="preserve">; </w:t>
            </w:r>
            <w:r w:rsidRPr="00A422AA">
              <w:rPr>
                <w:rFonts w:eastAsia="Times New Roman"/>
                <w:lang w:val="kk-KZ"/>
              </w:rPr>
              <w:t>Шiлiкқараоба</w:t>
            </w:r>
            <w:r>
              <w:rPr>
                <w:rFonts w:eastAsia="Times New Roman"/>
                <w:lang w:val="kk-KZ"/>
              </w:rPr>
              <w:t xml:space="preserve"> –</w:t>
            </w:r>
            <w:r w:rsidRPr="00CF4411">
              <w:rPr>
                <w:rFonts w:eastAsia="Times New Roman"/>
                <w:lang w:val="kk-KZ"/>
              </w:rPr>
              <w:t xml:space="preserve"> қыст.</w:t>
            </w:r>
            <w:r>
              <w:rPr>
                <w:rFonts w:eastAsia="Times New Roman"/>
                <w:lang w:val="kk-KZ"/>
              </w:rPr>
              <w:t xml:space="preserve">; </w:t>
            </w:r>
            <w:r w:rsidRPr="00A422AA">
              <w:rPr>
                <w:rFonts w:eastAsia="Times New Roman"/>
                <w:lang w:val="kk-KZ"/>
              </w:rPr>
              <w:t xml:space="preserve">Шилiкөл – </w:t>
            </w:r>
            <w:r w:rsidR="00604F36">
              <w:rPr>
                <w:rFonts w:eastAsia="Times New Roman"/>
                <w:lang w:val="kk-KZ"/>
              </w:rPr>
              <w:t>қир.о.</w:t>
            </w:r>
            <w:r w:rsidR="009A7AAA">
              <w:rPr>
                <w:rFonts w:eastAsia="Times New Roman"/>
                <w:lang w:val="kk-KZ"/>
              </w:rPr>
              <w:t>, т.</w:t>
            </w:r>
            <w:r w:rsidRPr="00CF4411">
              <w:rPr>
                <w:rFonts w:eastAsia="Times New Roman"/>
                <w:lang w:val="kk-KZ"/>
              </w:rPr>
              <w:t xml:space="preserve"> көл, қон.</w:t>
            </w:r>
            <w:r w:rsidRPr="00CF4411">
              <w:rPr>
                <w:rFonts w:eastAsia="Times New Roman"/>
                <w:vertAlign w:val="superscript"/>
                <w:lang w:val="kk-KZ"/>
              </w:rPr>
              <w:t>4</w:t>
            </w:r>
            <w:r w:rsidRPr="00CF4411">
              <w:rPr>
                <w:rFonts w:eastAsia="Times New Roman"/>
                <w:lang w:val="kk-KZ"/>
              </w:rPr>
              <w:t>;</w:t>
            </w:r>
            <w:r>
              <w:rPr>
                <w:rFonts w:eastAsia="Times New Roman"/>
                <w:lang w:val="kk-KZ"/>
              </w:rPr>
              <w:t xml:space="preserve"> </w:t>
            </w:r>
            <w:r w:rsidRPr="00A422AA">
              <w:rPr>
                <w:rFonts w:eastAsia="Times New Roman"/>
                <w:lang w:val="kk-KZ"/>
              </w:rPr>
              <w:t>Шилiкөп – құд.</w:t>
            </w:r>
            <w:r>
              <w:rPr>
                <w:rFonts w:eastAsia="Times New Roman"/>
                <w:lang w:val="kk-KZ"/>
              </w:rPr>
              <w:t xml:space="preserve">; </w:t>
            </w:r>
            <w:r w:rsidRPr="00A422AA">
              <w:rPr>
                <w:rFonts w:eastAsia="Times New Roman"/>
                <w:lang w:val="kk-KZ"/>
              </w:rPr>
              <w:t>Шiлiксай – сай</w:t>
            </w:r>
            <w:r w:rsidRPr="00A422AA">
              <w:rPr>
                <w:rFonts w:eastAsia="Times New Roman"/>
                <w:vertAlign w:val="superscript"/>
                <w:lang w:val="kk-KZ"/>
              </w:rPr>
              <w:t>1</w:t>
            </w:r>
            <w:r w:rsidRPr="00CF4411">
              <w:rPr>
                <w:rFonts w:eastAsia="Times New Roman"/>
                <w:vertAlign w:val="superscript"/>
                <w:lang w:val="kk-KZ"/>
              </w:rPr>
              <w:t>0</w:t>
            </w:r>
            <w:r w:rsidRPr="00CF4411">
              <w:rPr>
                <w:rFonts w:eastAsia="Times New Roman"/>
                <w:lang w:val="kk-KZ"/>
              </w:rPr>
              <w:t>, төбе</w:t>
            </w:r>
            <w:r w:rsidRPr="00CF4411">
              <w:rPr>
                <w:rFonts w:eastAsia="Times New Roman"/>
                <w:vertAlign w:val="superscript"/>
                <w:lang w:val="kk-KZ"/>
              </w:rPr>
              <w:t>2</w:t>
            </w:r>
            <w:r w:rsidRPr="00CF4411">
              <w:rPr>
                <w:rFonts w:eastAsia="Times New Roman"/>
                <w:lang w:val="kk-KZ"/>
              </w:rPr>
              <w:t>, қыст., жыра</w:t>
            </w:r>
            <w:r w:rsidRPr="00CF4411">
              <w:rPr>
                <w:rFonts w:eastAsia="Times New Roman"/>
                <w:vertAlign w:val="superscript"/>
                <w:lang w:val="kk-KZ"/>
              </w:rPr>
              <w:t>3</w:t>
            </w:r>
            <w:r w:rsidRPr="00CF4411">
              <w:rPr>
                <w:rFonts w:eastAsia="Times New Roman"/>
                <w:lang w:val="kk-KZ"/>
              </w:rPr>
              <w:t xml:space="preserve">, </w:t>
            </w:r>
            <w:r w:rsidR="00604F36">
              <w:rPr>
                <w:rFonts w:eastAsia="Times New Roman"/>
                <w:lang w:val="kk-KZ"/>
              </w:rPr>
              <w:t>қир.о.</w:t>
            </w:r>
            <w:r w:rsidRPr="00CF4411">
              <w:rPr>
                <w:rFonts w:eastAsia="Times New Roman"/>
                <w:vertAlign w:val="superscript"/>
                <w:lang w:val="kk-KZ"/>
              </w:rPr>
              <w:t>4</w:t>
            </w:r>
            <w:r w:rsidRPr="00CF4411">
              <w:rPr>
                <w:rFonts w:eastAsia="Times New Roman"/>
                <w:lang w:val="kk-KZ"/>
              </w:rPr>
              <w:t>, өз.</w:t>
            </w:r>
            <w:r w:rsidRPr="00CF4411">
              <w:rPr>
                <w:rFonts w:eastAsia="Times New Roman"/>
                <w:vertAlign w:val="superscript"/>
                <w:lang w:val="kk-KZ"/>
              </w:rPr>
              <w:t>5</w:t>
            </w:r>
            <w:r w:rsidRPr="00CF4411">
              <w:rPr>
                <w:rFonts w:eastAsia="Times New Roman"/>
                <w:lang w:val="kk-KZ"/>
              </w:rPr>
              <w:t>, ауыл;</w:t>
            </w:r>
            <w:r>
              <w:rPr>
                <w:rFonts w:eastAsia="Times New Roman"/>
                <w:lang w:val="kk-KZ"/>
              </w:rPr>
              <w:t xml:space="preserve"> </w:t>
            </w:r>
            <w:r w:rsidRPr="00A422AA">
              <w:rPr>
                <w:rFonts w:eastAsia="Times New Roman"/>
                <w:lang w:val="kk-KZ"/>
              </w:rPr>
              <w:t xml:space="preserve">Шилiсатай </w:t>
            </w:r>
            <w:r>
              <w:rPr>
                <w:rFonts w:eastAsia="Times New Roman"/>
                <w:lang w:val="kk-KZ"/>
              </w:rPr>
              <w:t>–</w:t>
            </w:r>
            <w:r w:rsidRPr="00A422AA">
              <w:rPr>
                <w:rFonts w:eastAsia="Times New Roman"/>
                <w:lang w:val="kk-KZ"/>
              </w:rPr>
              <w:t xml:space="preserve"> сай</w:t>
            </w:r>
            <w:r w:rsidRPr="00CF4411">
              <w:rPr>
                <w:rFonts w:eastAsia="Times New Roman"/>
                <w:lang w:val="kk-KZ"/>
              </w:rPr>
              <w:t>;</w:t>
            </w:r>
            <w:r>
              <w:rPr>
                <w:rFonts w:eastAsia="Times New Roman"/>
                <w:lang w:val="kk-KZ"/>
              </w:rPr>
              <w:t xml:space="preserve"> </w:t>
            </w:r>
            <w:r w:rsidRPr="00A422AA">
              <w:rPr>
                <w:rFonts w:eastAsia="Times New Roman"/>
                <w:lang w:val="kk-KZ"/>
              </w:rPr>
              <w:t>Шилiсор</w:t>
            </w:r>
            <w:r w:rsidRPr="00CF4411">
              <w:rPr>
                <w:rFonts w:eastAsia="Times New Roman"/>
                <w:lang w:val="kk-KZ"/>
              </w:rPr>
              <w:t xml:space="preserve"> </w:t>
            </w:r>
            <w:r>
              <w:rPr>
                <w:rFonts w:eastAsia="Times New Roman"/>
                <w:lang w:val="kk-KZ"/>
              </w:rPr>
              <w:t>–</w:t>
            </w:r>
            <w:r w:rsidRPr="00CF4411">
              <w:rPr>
                <w:rFonts w:eastAsia="Times New Roman"/>
                <w:lang w:val="kk-KZ"/>
              </w:rPr>
              <w:t xml:space="preserve"> сор</w:t>
            </w:r>
            <w:r>
              <w:rPr>
                <w:rFonts w:eastAsia="Times New Roman"/>
                <w:lang w:val="kk-KZ"/>
              </w:rPr>
              <w:t xml:space="preserve">; </w:t>
            </w:r>
            <w:r w:rsidRPr="00A422AA">
              <w:rPr>
                <w:rFonts w:eastAsia="Times New Roman"/>
                <w:lang w:val="kk-KZ"/>
              </w:rPr>
              <w:t>Шилiтоғай – сай,</w:t>
            </w:r>
            <w:r w:rsidRPr="00CF4411">
              <w:rPr>
                <w:rFonts w:eastAsia="Times New Roman"/>
                <w:lang w:val="kk-KZ"/>
              </w:rPr>
              <w:t xml:space="preserve"> </w:t>
            </w:r>
            <w:r w:rsidR="00604F36">
              <w:rPr>
                <w:rFonts w:eastAsia="Times New Roman"/>
                <w:lang w:val="kk-KZ"/>
              </w:rPr>
              <w:t>қир.о.</w:t>
            </w:r>
            <w:r w:rsidRPr="00CF4411">
              <w:rPr>
                <w:rFonts w:eastAsia="Times New Roman"/>
                <w:lang w:val="kk-KZ"/>
              </w:rPr>
              <w:t>;</w:t>
            </w:r>
            <w:r>
              <w:rPr>
                <w:rFonts w:eastAsia="Times New Roman"/>
                <w:lang w:val="kk-KZ"/>
              </w:rPr>
              <w:t xml:space="preserve"> </w:t>
            </w:r>
            <w:r w:rsidRPr="00A422AA">
              <w:rPr>
                <w:rFonts w:eastAsia="Times New Roman"/>
                <w:lang w:val="kk-KZ"/>
              </w:rPr>
              <w:t>Шиоба – төбе,</w:t>
            </w:r>
            <w:r w:rsidRPr="00CF4411">
              <w:rPr>
                <w:rFonts w:eastAsia="Times New Roman"/>
                <w:lang w:val="kk-KZ"/>
              </w:rPr>
              <w:t xml:space="preserve"> құд.;</w:t>
            </w:r>
            <w:r>
              <w:rPr>
                <w:rFonts w:eastAsia="Times New Roman"/>
                <w:lang w:val="kk-KZ"/>
              </w:rPr>
              <w:t xml:space="preserve"> </w:t>
            </w:r>
            <w:r w:rsidRPr="00A422AA">
              <w:rPr>
                <w:rFonts w:eastAsia="Times New Roman"/>
                <w:lang w:val="kk-KZ"/>
              </w:rPr>
              <w:t xml:space="preserve">Шұбарши </w:t>
            </w:r>
            <w:r>
              <w:rPr>
                <w:rFonts w:eastAsia="Times New Roman"/>
                <w:lang w:val="kk-KZ"/>
              </w:rPr>
              <w:t>–</w:t>
            </w:r>
            <w:r w:rsidRPr="00A422AA">
              <w:rPr>
                <w:rFonts w:eastAsia="Times New Roman"/>
                <w:lang w:val="kk-KZ"/>
              </w:rPr>
              <w:t xml:space="preserve"> төбе,</w:t>
            </w:r>
            <w:r w:rsidRPr="00CF4411">
              <w:rPr>
                <w:rFonts w:eastAsia="Times New Roman"/>
                <w:lang w:val="kk-KZ"/>
              </w:rPr>
              <w:t xml:space="preserve"> қыст.</w:t>
            </w:r>
            <w:r w:rsidRPr="00CF4411">
              <w:rPr>
                <w:rFonts w:eastAsia="Times New Roman"/>
                <w:vertAlign w:val="superscript"/>
                <w:lang w:val="kk-KZ"/>
              </w:rPr>
              <w:t>2</w:t>
            </w:r>
            <w:r w:rsidRPr="00CF4411">
              <w:rPr>
                <w:rFonts w:eastAsia="Times New Roman"/>
                <w:lang w:val="kk-KZ"/>
              </w:rPr>
              <w:t>, ауыл</w:t>
            </w:r>
            <w:r w:rsidRPr="00CF4411">
              <w:rPr>
                <w:rFonts w:eastAsia="Times New Roman"/>
                <w:vertAlign w:val="superscript"/>
                <w:lang w:val="kk-KZ"/>
              </w:rPr>
              <w:t>2</w:t>
            </w:r>
            <w:r w:rsidRPr="00CF4411">
              <w:rPr>
                <w:rFonts w:eastAsia="Times New Roman"/>
                <w:lang w:val="kk-KZ"/>
              </w:rPr>
              <w:t>, қон.;</w:t>
            </w:r>
            <w:r>
              <w:rPr>
                <w:rFonts w:eastAsia="Times New Roman"/>
                <w:lang w:val="kk-KZ"/>
              </w:rPr>
              <w:t xml:space="preserve"> </w:t>
            </w:r>
            <w:r w:rsidRPr="00A422AA">
              <w:rPr>
                <w:rFonts w:eastAsia="Times New Roman"/>
                <w:lang w:val="kk-KZ"/>
              </w:rPr>
              <w:t>Шұқырши – ауыл</w:t>
            </w:r>
            <w:r>
              <w:rPr>
                <w:rFonts w:eastAsia="Times New Roman"/>
                <w:lang w:val="kk-KZ"/>
              </w:rPr>
              <w:t xml:space="preserve">; </w:t>
            </w:r>
            <w:r w:rsidRPr="00A422AA">
              <w:rPr>
                <w:rFonts w:eastAsia="Times New Roman"/>
                <w:lang w:val="kk-KZ"/>
              </w:rPr>
              <w:t>Шығырши – өз.</w:t>
            </w:r>
            <w:r w:rsidRPr="00CF4411">
              <w:rPr>
                <w:rFonts w:eastAsia="Times New Roman"/>
                <w:lang w:val="kk-KZ"/>
              </w:rPr>
              <w:t>, құрғ.өз.;</w:t>
            </w:r>
            <w:r w:rsidRPr="00A422AA">
              <w:rPr>
                <w:rFonts w:eastAsia="Times New Roman"/>
                <w:lang w:val="kk-KZ"/>
              </w:rPr>
              <w:t xml:space="preserve"> Шығыс Шилібөгет – қон.</w:t>
            </w:r>
          </w:p>
          <w:p w:rsidR="00772EB3" w:rsidRPr="00B8781B" w:rsidRDefault="00772EB3" w:rsidP="00BB790E">
            <w:pPr>
              <w:jc w:val="both"/>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bCs/>
                <w:i/>
                <w:lang w:val="kk-KZ"/>
              </w:rPr>
            </w:pPr>
            <w:r w:rsidRPr="00ED618C">
              <w:rPr>
                <w:bCs/>
                <w:i/>
                <w:lang w:val="kk-KZ"/>
              </w:rPr>
              <w:t>Шие</w:t>
            </w:r>
          </w:p>
        </w:tc>
        <w:tc>
          <w:tcPr>
            <w:tcW w:w="7796" w:type="dxa"/>
          </w:tcPr>
          <w:p w:rsidR="00772EB3" w:rsidRDefault="00772EB3" w:rsidP="00BB790E">
            <w:pPr>
              <w:jc w:val="both"/>
              <w:rPr>
                <w:rFonts w:eastAsia="Times New Roman"/>
                <w:lang w:val="kk-KZ"/>
              </w:rPr>
            </w:pPr>
            <w:r w:rsidRPr="00A422AA">
              <w:rPr>
                <w:rFonts w:eastAsia="Times New Roman"/>
                <w:lang w:val="kk-KZ"/>
              </w:rPr>
              <w:t xml:space="preserve">Жаманшиелi </w:t>
            </w:r>
            <w:r>
              <w:rPr>
                <w:rFonts w:eastAsia="Times New Roman"/>
                <w:lang w:val="kk-KZ"/>
              </w:rPr>
              <w:t>–</w:t>
            </w:r>
            <w:r w:rsidRPr="00A422AA">
              <w:rPr>
                <w:rFonts w:eastAsia="Times New Roman"/>
                <w:lang w:val="kk-KZ"/>
              </w:rPr>
              <w:t xml:space="preserve"> сай,</w:t>
            </w:r>
            <w:r w:rsidRPr="00CF4411">
              <w:rPr>
                <w:rFonts w:eastAsia="Times New Roman"/>
                <w:lang w:val="kk-KZ"/>
              </w:rPr>
              <w:t xml:space="preserve"> тау;</w:t>
            </w:r>
            <w:r>
              <w:rPr>
                <w:rFonts w:eastAsia="Times New Roman"/>
                <w:lang w:val="kk-KZ"/>
              </w:rPr>
              <w:t xml:space="preserve"> </w:t>
            </w:r>
            <w:r w:rsidRPr="00A422AA">
              <w:rPr>
                <w:rFonts w:eastAsia="Times New Roman"/>
                <w:lang w:val="kk-KZ"/>
              </w:rPr>
              <w:t xml:space="preserve">Шиелi </w:t>
            </w:r>
            <w:r>
              <w:rPr>
                <w:rFonts w:eastAsia="Times New Roman"/>
                <w:lang w:val="kk-KZ"/>
              </w:rPr>
              <w:t>–</w:t>
            </w:r>
            <w:r w:rsidRPr="00A422AA">
              <w:rPr>
                <w:rFonts w:eastAsia="Times New Roman"/>
                <w:lang w:val="kk-KZ"/>
              </w:rPr>
              <w:t xml:space="preserve"> қыст., тау;</w:t>
            </w:r>
            <w:r>
              <w:rPr>
                <w:rFonts w:eastAsia="Times New Roman"/>
                <w:lang w:val="kk-KZ"/>
              </w:rPr>
              <w:t xml:space="preserve"> </w:t>
            </w:r>
            <w:r w:rsidRPr="00A422AA">
              <w:rPr>
                <w:rFonts w:eastAsia="Times New Roman"/>
                <w:lang w:val="kk-KZ"/>
              </w:rPr>
              <w:t xml:space="preserve">Шиелiсабақ </w:t>
            </w:r>
            <w:r>
              <w:rPr>
                <w:rFonts w:eastAsia="Times New Roman"/>
                <w:lang w:val="kk-KZ"/>
              </w:rPr>
              <w:t>–</w:t>
            </w:r>
            <w:r w:rsidRPr="00A422AA">
              <w:rPr>
                <w:rFonts w:eastAsia="Times New Roman"/>
                <w:lang w:val="kk-KZ"/>
              </w:rPr>
              <w:t xml:space="preserve"> тау,</w:t>
            </w:r>
            <w:r>
              <w:rPr>
                <w:rFonts w:eastAsia="Times New Roman"/>
                <w:lang w:val="kk-KZ"/>
              </w:rPr>
              <w:t xml:space="preserve"> қыст.</w:t>
            </w:r>
          </w:p>
          <w:p w:rsidR="00772EB3" w:rsidRPr="00CF4411" w:rsidRDefault="00772EB3" w:rsidP="00BB790E">
            <w:pPr>
              <w:jc w:val="both"/>
              <w:rPr>
                <w:rFonts w:eastAsia="Times New Roman"/>
                <w:lang w:val="kk-KZ"/>
              </w:rPr>
            </w:pPr>
          </w:p>
        </w:tc>
      </w:tr>
      <w:tr w:rsidR="00772EB3" w:rsidRPr="001D470A" w:rsidTr="009B2AE2">
        <w:tc>
          <w:tcPr>
            <w:tcW w:w="1843" w:type="dxa"/>
          </w:tcPr>
          <w:p w:rsidR="00772EB3" w:rsidRPr="00ED618C" w:rsidRDefault="00772EB3" w:rsidP="00BB790E">
            <w:pPr>
              <w:autoSpaceDE w:val="0"/>
              <w:autoSpaceDN w:val="0"/>
              <w:adjustRightInd w:val="0"/>
              <w:rPr>
                <w:i/>
                <w:lang w:val="kk-KZ"/>
              </w:rPr>
            </w:pPr>
            <w:r w:rsidRPr="00ED618C">
              <w:rPr>
                <w:i/>
                <w:lang w:val="kk-KZ"/>
              </w:rPr>
              <w:t>Шілік</w:t>
            </w:r>
          </w:p>
        </w:tc>
        <w:tc>
          <w:tcPr>
            <w:tcW w:w="7796" w:type="dxa"/>
          </w:tcPr>
          <w:p w:rsidR="00772EB3" w:rsidRDefault="00772EB3" w:rsidP="00BB790E">
            <w:pPr>
              <w:jc w:val="both"/>
              <w:rPr>
                <w:rFonts w:eastAsia="Times New Roman"/>
                <w:lang w:val="kk-KZ"/>
              </w:rPr>
            </w:pPr>
            <w:r w:rsidRPr="00A422AA">
              <w:rPr>
                <w:rFonts w:eastAsia="Times New Roman"/>
                <w:lang w:val="kk-KZ"/>
              </w:rPr>
              <w:t xml:space="preserve">Шiлiксай </w:t>
            </w:r>
            <w:r>
              <w:rPr>
                <w:rFonts w:eastAsia="Times New Roman"/>
                <w:lang w:val="kk-KZ"/>
              </w:rPr>
              <w:t>–</w:t>
            </w:r>
            <w:r w:rsidRPr="00A422AA">
              <w:rPr>
                <w:rFonts w:eastAsia="Times New Roman"/>
                <w:lang w:val="kk-KZ"/>
              </w:rPr>
              <w:t xml:space="preserve"> сай; Шiлiктi </w:t>
            </w:r>
            <w:r>
              <w:rPr>
                <w:rFonts w:eastAsia="Times New Roman"/>
                <w:lang w:val="kk-KZ"/>
              </w:rPr>
              <w:t>–</w:t>
            </w:r>
            <w:r w:rsidRPr="00A422AA">
              <w:rPr>
                <w:rFonts w:eastAsia="Times New Roman"/>
                <w:lang w:val="kk-KZ"/>
              </w:rPr>
              <w:t xml:space="preserve"> сай, тау,</w:t>
            </w:r>
            <w:r w:rsidRPr="00CF4411">
              <w:rPr>
                <w:rFonts w:eastAsia="Times New Roman"/>
                <w:lang w:val="kk-KZ"/>
              </w:rPr>
              <w:t xml:space="preserve"> қыст.</w:t>
            </w:r>
            <w:r w:rsidRPr="00CF4411">
              <w:rPr>
                <w:rFonts w:eastAsia="Times New Roman"/>
                <w:vertAlign w:val="superscript"/>
                <w:lang w:val="kk-KZ"/>
              </w:rPr>
              <w:t>2</w:t>
            </w:r>
            <w:r w:rsidRPr="00CF4411">
              <w:rPr>
                <w:rFonts w:eastAsia="Times New Roman"/>
                <w:lang w:val="kk-KZ"/>
              </w:rPr>
              <w:t xml:space="preserve">, </w:t>
            </w:r>
            <w:r w:rsidR="00604F36">
              <w:rPr>
                <w:rFonts w:eastAsia="Times New Roman"/>
                <w:lang w:val="kk-KZ"/>
              </w:rPr>
              <w:t>қир.о.</w:t>
            </w:r>
            <w:r w:rsidRPr="00CF4411">
              <w:rPr>
                <w:rFonts w:eastAsia="Times New Roman"/>
                <w:vertAlign w:val="superscript"/>
                <w:lang w:val="kk-KZ"/>
              </w:rPr>
              <w:t>2</w:t>
            </w:r>
            <w:r>
              <w:rPr>
                <w:rFonts w:eastAsia="Times New Roman"/>
                <w:lang w:val="kk-KZ"/>
              </w:rPr>
              <w:t>, раз.,</w:t>
            </w:r>
            <w:r w:rsidRPr="00CF4411">
              <w:rPr>
                <w:rFonts w:eastAsia="Times New Roman"/>
                <w:lang w:val="kk-KZ"/>
              </w:rPr>
              <w:t xml:space="preserve"> өз.</w:t>
            </w:r>
            <w:r w:rsidRPr="00CF4411">
              <w:rPr>
                <w:rFonts w:eastAsia="Times New Roman"/>
                <w:vertAlign w:val="superscript"/>
                <w:lang w:val="kk-KZ"/>
              </w:rPr>
              <w:t>3</w:t>
            </w:r>
            <w:r w:rsidRPr="00CF4411">
              <w:rPr>
                <w:rFonts w:eastAsia="Times New Roman"/>
                <w:lang w:val="kk-KZ"/>
              </w:rPr>
              <w:t>,</w:t>
            </w:r>
            <w:r>
              <w:rPr>
                <w:rFonts w:eastAsia="Times New Roman"/>
                <w:lang w:val="kk-KZ"/>
              </w:rPr>
              <w:t xml:space="preserve"> </w:t>
            </w:r>
            <w:r w:rsidRPr="00CF4411">
              <w:rPr>
                <w:rFonts w:eastAsia="Times New Roman"/>
                <w:lang w:val="kk-KZ"/>
              </w:rPr>
              <w:t>ауыл;</w:t>
            </w:r>
            <w:r>
              <w:rPr>
                <w:rFonts w:eastAsia="Times New Roman"/>
                <w:lang w:val="kk-KZ"/>
              </w:rPr>
              <w:t xml:space="preserve"> </w:t>
            </w:r>
            <w:r w:rsidRPr="00A422AA">
              <w:rPr>
                <w:rFonts w:eastAsia="Times New Roman"/>
                <w:lang w:val="kk-KZ"/>
              </w:rPr>
              <w:t xml:space="preserve">Шiлiктiкөл </w:t>
            </w:r>
            <w:r>
              <w:rPr>
                <w:rFonts w:eastAsia="Times New Roman"/>
                <w:lang w:val="kk-KZ"/>
              </w:rPr>
              <w:t xml:space="preserve">– </w:t>
            </w:r>
            <w:r w:rsidRPr="00A422AA">
              <w:rPr>
                <w:rFonts w:eastAsia="Times New Roman"/>
                <w:lang w:val="kk-KZ"/>
              </w:rPr>
              <w:t>қыст.</w:t>
            </w:r>
            <w:r w:rsidRPr="00CF4411">
              <w:rPr>
                <w:rFonts w:eastAsia="Times New Roman"/>
                <w:lang w:val="kk-KZ"/>
              </w:rPr>
              <w:t>, көл, қон.</w:t>
            </w:r>
            <w:r w:rsidRPr="00CF4411">
              <w:rPr>
                <w:rFonts w:eastAsia="Times New Roman"/>
                <w:vertAlign w:val="superscript"/>
                <w:lang w:val="kk-KZ"/>
              </w:rPr>
              <w:t>2</w:t>
            </w:r>
            <w:r w:rsidRPr="00CF4411">
              <w:rPr>
                <w:rFonts w:eastAsia="Times New Roman"/>
                <w:lang w:val="kk-KZ"/>
              </w:rPr>
              <w:t>;</w:t>
            </w:r>
            <w:r>
              <w:rPr>
                <w:rFonts w:eastAsia="Times New Roman"/>
                <w:lang w:val="kk-KZ"/>
              </w:rPr>
              <w:t xml:space="preserve"> </w:t>
            </w:r>
            <w:r w:rsidRPr="00A422AA">
              <w:rPr>
                <w:rFonts w:eastAsia="Times New Roman"/>
                <w:lang w:val="kk-KZ"/>
              </w:rPr>
              <w:t xml:space="preserve">Шiлiктiсай </w:t>
            </w:r>
            <w:r>
              <w:rPr>
                <w:rFonts w:eastAsia="Times New Roman"/>
                <w:lang w:val="kk-KZ"/>
              </w:rPr>
              <w:t>–</w:t>
            </w:r>
            <w:r w:rsidRPr="00A422AA">
              <w:rPr>
                <w:rFonts w:eastAsia="Times New Roman"/>
                <w:lang w:val="kk-KZ"/>
              </w:rPr>
              <w:t xml:space="preserve"> сай, </w:t>
            </w:r>
            <w:r w:rsidR="00604F36">
              <w:rPr>
                <w:rFonts w:eastAsia="Times New Roman"/>
                <w:lang w:val="kk-KZ"/>
              </w:rPr>
              <w:t>төбе</w:t>
            </w:r>
            <w:r w:rsidRPr="00CF4411">
              <w:rPr>
                <w:rFonts w:eastAsia="Times New Roman"/>
                <w:lang w:val="kk-KZ"/>
              </w:rPr>
              <w:t>, ауыл;</w:t>
            </w:r>
            <w:r>
              <w:rPr>
                <w:rFonts w:eastAsia="Times New Roman"/>
                <w:lang w:val="kk-KZ"/>
              </w:rPr>
              <w:t xml:space="preserve"> </w:t>
            </w:r>
            <w:r w:rsidRPr="00A422AA">
              <w:rPr>
                <w:rFonts w:eastAsia="Times New Roman"/>
                <w:lang w:val="kk-KZ"/>
              </w:rPr>
              <w:t xml:space="preserve">Шiлiктiтау </w:t>
            </w:r>
            <w:r>
              <w:rPr>
                <w:rFonts w:eastAsia="Times New Roman"/>
                <w:lang w:val="kk-KZ"/>
              </w:rPr>
              <w:t>–</w:t>
            </w:r>
            <w:r w:rsidRPr="00A422AA">
              <w:rPr>
                <w:rFonts w:eastAsia="Times New Roman"/>
                <w:lang w:val="kk-KZ"/>
              </w:rPr>
              <w:t xml:space="preserve"> шоқы</w:t>
            </w:r>
          </w:p>
          <w:p w:rsidR="00772EB3" w:rsidRPr="00B8781B" w:rsidRDefault="00772EB3" w:rsidP="00BB790E">
            <w:pPr>
              <w:jc w:val="both"/>
              <w:rPr>
                <w:rFonts w:eastAsia="Times New Roman"/>
                <w:lang w:val="kk-KZ"/>
              </w:rPr>
            </w:pPr>
          </w:p>
        </w:tc>
      </w:tr>
    </w:tbl>
    <w:p w:rsidR="00772EB3" w:rsidRPr="00772EB3" w:rsidRDefault="00772EB3" w:rsidP="00BB790E">
      <w:pPr>
        <w:autoSpaceDE w:val="0"/>
        <w:autoSpaceDN w:val="0"/>
        <w:adjustRightInd w:val="0"/>
        <w:spacing w:after="0" w:line="240" w:lineRule="auto"/>
        <w:rPr>
          <w:rFonts w:ascii="Times New Roman" w:hAnsi="Times New Roman" w:cs="Times New Roman"/>
          <w:lang w:val="kk-KZ"/>
        </w:rPr>
      </w:pPr>
    </w:p>
    <w:p w:rsidR="00772EB3" w:rsidRDefault="00772EB3" w:rsidP="00BB790E">
      <w:pPr>
        <w:spacing w:after="0" w:line="240" w:lineRule="auto"/>
        <w:jc w:val="center"/>
        <w:rPr>
          <w:rFonts w:ascii="Times New Roman" w:hAnsi="Times New Roman" w:cs="Times New Roman"/>
          <w:color w:val="000000"/>
          <w:sz w:val="28"/>
          <w:szCs w:val="28"/>
          <w:shd w:val="clear" w:color="auto" w:fill="FFFFFF"/>
          <w:lang w:val="kk-KZ"/>
        </w:rPr>
      </w:pPr>
    </w:p>
    <w:p w:rsidR="00772EB3" w:rsidRPr="00772EB3" w:rsidRDefault="00772EB3" w:rsidP="00895DB4">
      <w:pPr>
        <w:spacing w:after="0" w:line="240" w:lineRule="auto"/>
        <w:jc w:val="both"/>
        <w:rPr>
          <w:rFonts w:ascii="Times New Roman" w:eastAsia="Calibri" w:hAnsi="Times New Roman" w:cs="Times New Roman"/>
          <w:sz w:val="28"/>
          <w:szCs w:val="28"/>
          <w:lang w:val="kk-KZ"/>
        </w:rPr>
      </w:pPr>
      <w:r w:rsidRPr="00772EB3">
        <w:rPr>
          <w:rFonts w:ascii="Times New Roman" w:hAnsi="Times New Roman" w:cs="Times New Roman"/>
          <w:color w:val="000000"/>
          <w:sz w:val="28"/>
          <w:szCs w:val="28"/>
          <w:shd w:val="clear" w:color="auto" w:fill="FFFFFF"/>
          <w:lang w:val="kk-KZ"/>
        </w:rPr>
        <w:lastRenderedPageBreak/>
        <w:t xml:space="preserve">Кесте </w:t>
      </w:r>
      <w:r w:rsidR="00F2205B">
        <w:rPr>
          <w:rFonts w:ascii="Times New Roman" w:hAnsi="Times New Roman" w:cs="Times New Roman"/>
          <w:color w:val="000000"/>
          <w:sz w:val="28"/>
          <w:szCs w:val="28"/>
          <w:shd w:val="clear" w:color="auto" w:fill="FFFFFF"/>
          <w:lang w:val="kk-KZ"/>
        </w:rPr>
        <w:t>Б</w:t>
      </w:r>
      <w:r w:rsidRPr="00772EB3">
        <w:rPr>
          <w:rFonts w:ascii="Times New Roman" w:eastAsia="Calibri" w:hAnsi="Times New Roman" w:cs="Times New Roman"/>
          <w:sz w:val="28"/>
          <w:szCs w:val="28"/>
          <w:lang w:val="kk-KZ"/>
        </w:rPr>
        <w:t>.4 – Ақтөбе облысының жануарлар дүниесін сипаттайтын зоотопонимдер</w:t>
      </w:r>
    </w:p>
    <w:p w:rsidR="00772EB3" w:rsidRPr="00895DB4" w:rsidRDefault="00772EB3" w:rsidP="00895DB4">
      <w:pPr>
        <w:spacing w:after="0" w:line="240" w:lineRule="auto"/>
        <w:jc w:val="both"/>
        <w:rPr>
          <w:rFonts w:ascii="Times New Roman" w:eastAsia="Calibri" w:hAnsi="Times New Roman" w:cs="Times New Roman"/>
          <w:sz w:val="16"/>
          <w:szCs w:val="16"/>
          <w:lang w:val="kk-KZ"/>
        </w:rPr>
      </w:pPr>
    </w:p>
    <w:tbl>
      <w:tblPr>
        <w:tblStyle w:val="a7"/>
        <w:tblW w:w="9625" w:type="dxa"/>
        <w:tblInd w:w="122" w:type="dxa"/>
        <w:tblLayout w:type="fixed"/>
        <w:tblLook w:val="04A0" w:firstRow="1" w:lastRow="0" w:firstColumn="1" w:lastColumn="0" w:noHBand="0" w:noVBand="1"/>
      </w:tblPr>
      <w:tblGrid>
        <w:gridCol w:w="1829"/>
        <w:gridCol w:w="7796"/>
      </w:tblGrid>
      <w:tr w:rsidR="00772EB3" w:rsidRPr="00895DB4" w:rsidTr="00895DB4">
        <w:tc>
          <w:tcPr>
            <w:tcW w:w="1829" w:type="dxa"/>
          </w:tcPr>
          <w:p w:rsidR="00772EB3" w:rsidRPr="00895DB4" w:rsidRDefault="00772EB3" w:rsidP="00BB790E">
            <w:pPr>
              <w:autoSpaceDE w:val="0"/>
              <w:autoSpaceDN w:val="0"/>
              <w:adjustRightInd w:val="0"/>
              <w:jc w:val="center"/>
              <w:rPr>
                <w:lang w:val="kk-KZ"/>
              </w:rPr>
            </w:pPr>
            <w:r w:rsidRPr="00895DB4">
              <w:rPr>
                <w:lang w:val="kk-KZ"/>
              </w:rPr>
              <w:t>Зоонимдер</w:t>
            </w:r>
          </w:p>
        </w:tc>
        <w:tc>
          <w:tcPr>
            <w:tcW w:w="7796" w:type="dxa"/>
          </w:tcPr>
          <w:p w:rsidR="00772EB3" w:rsidRPr="00895DB4" w:rsidRDefault="00772EB3" w:rsidP="00BB790E">
            <w:pPr>
              <w:ind w:left="360"/>
              <w:jc w:val="center"/>
              <w:rPr>
                <w:rFonts w:eastAsia="Calibri"/>
                <w:lang w:val="kk-KZ"/>
              </w:rPr>
            </w:pPr>
            <w:r w:rsidRPr="00895DB4">
              <w:rPr>
                <w:rFonts w:eastAsia="Calibri"/>
                <w:lang w:val="kk-KZ"/>
              </w:rPr>
              <w:t>Топонимикалық белсенділігі</w:t>
            </w:r>
          </w:p>
        </w:tc>
      </w:tr>
      <w:tr w:rsidR="00772EB3" w:rsidRPr="00895DB4" w:rsidTr="00895DB4">
        <w:tc>
          <w:tcPr>
            <w:tcW w:w="1829" w:type="dxa"/>
          </w:tcPr>
          <w:p w:rsidR="00772EB3" w:rsidRPr="00895DB4" w:rsidRDefault="00772EB3" w:rsidP="00BB790E">
            <w:pPr>
              <w:autoSpaceDE w:val="0"/>
              <w:autoSpaceDN w:val="0"/>
              <w:adjustRightInd w:val="0"/>
              <w:jc w:val="center"/>
              <w:rPr>
                <w:lang w:val="kk-KZ"/>
              </w:rPr>
            </w:pPr>
            <w:r w:rsidRPr="00895DB4">
              <w:rPr>
                <w:lang w:val="kk-KZ"/>
              </w:rPr>
              <w:t>1</w:t>
            </w:r>
          </w:p>
        </w:tc>
        <w:tc>
          <w:tcPr>
            <w:tcW w:w="7796" w:type="dxa"/>
          </w:tcPr>
          <w:p w:rsidR="00772EB3" w:rsidRPr="00895DB4" w:rsidRDefault="00772EB3" w:rsidP="00BB790E">
            <w:pPr>
              <w:ind w:left="360"/>
              <w:jc w:val="center"/>
              <w:rPr>
                <w:rFonts w:eastAsia="Calibri"/>
                <w:lang w:val="kk-KZ"/>
              </w:rPr>
            </w:pPr>
            <w:r w:rsidRPr="00895DB4">
              <w:rPr>
                <w:rFonts w:eastAsia="Calibri"/>
                <w:lang w:val="kk-KZ"/>
              </w:rPr>
              <w:t>2</w:t>
            </w:r>
          </w:p>
        </w:tc>
      </w:tr>
      <w:tr w:rsidR="00772EB3" w:rsidRPr="00473119" w:rsidTr="00895DB4">
        <w:tc>
          <w:tcPr>
            <w:tcW w:w="9625" w:type="dxa"/>
            <w:gridSpan w:val="2"/>
          </w:tcPr>
          <w:p w:rsidR="00772EB3" w:rsidRPr="00113382" w:rsidRDefault="00772EB3" w:rsidP="00BB790E">
            <w:pPr>
              <w:ind w:left="360"/>
              <w:jc w:val="center"/>
              <w:rPr>
                <w:rFonts w:eastAsia="Calibri"/>
                <w:b/>
                <w:lang w:val="kk-KZ"/>
              </w:rPr>
            </w:pPr>
            <w:r>
              <w:rPr>
                <w:i/>
                <w:lang w:val="kk-KZ"/>
              </w:rPr>
              <w:t>Төрт түлікпен</w:t>
            </w:r>
            <w:r w:rsidRPr="00113382">
              <w:rPr>
                <w:i/>
                <w:lang w:val="kk-KZ"/>
              </w:rPr>
              <w:t xml:space="preserve"> байланысты атаулар</w:t>
            </w:r>
          </w:p>
        </w:tc>
      </w:tr>
      <w:tr w:rsidR="00772EB3" w:rsidRPr="001D470A" w:rsidTr="00895DB4">
        <w:tc>
          <w:tcPr>
            <w:tcW w:w="1829" w:type="dxa"/>
          </w:tcPr>
          <w:p w:rsidR="00772EB3" w:rsidRPr="00772EB3" w:rsidRDefault="00772EB3" w:rsidP="00BB790E">
            <w:pPr>
              <w:autoSpaceDE w:val="0"/>
              <w:autoSpaceDN w:val="0"/>
              <w:adjustRightInd w:val="0"/>
              <w:rPr>
                <w:i/>
                <w:highlight w:val="yellow"/>
                <w:lang w:val="kk-KZ"/>
              </w:rPr>
            </w:pPr>
            <w:r w:rsidRPr="00772EB3">
              <w:rPr>
                <w:rFonts w:eastAsia="Calibri"/>
                <w:i/>
                <w:lang w:val="kk-KZ"/>
              </w:rPr>
              <w:t>Жылқы</w:t>
            </w:r>
          </w:p>
        </w:tc>
        <w:tc>
          <w:tcPr>
            <w:tcW w:w="7796" w:type="dxa"/>
          </w:tcPr>
          <w:p w:rsidR="00772EB3" w:rsidRPr="00877BA2" w:rsidRDefault="00772EB3" w:rsidP="00BB790E">
            <w:pPr>
              <w:tabs>
                <w:tab w:val="left" w:pos="567"/>
                <w:tab w:val="left" w:pos="4253"/>
              </w:tabs>
              <w:ind w:right="-65"/>
              <w:jc w:val="both"/>
              <w:rPr>
                <w:rFonts w:eastAsia="Times New Roman"/>
                <w:lang w:val="kk-KZ"/>
              </w:rPr>
            </w:pPr>
            <w:r>
              <w:rPr>
                <w:rFonts w:eastAsia="Times New Roman"/>
                <w:lang w:val="kk-KZ"/>
              </w:rPr>
              <w:t>Жылқыбұлақ</w:t>
            </w:r>
            <w:r w:rsidRPr="00877BA2">
              <w:rPr>
                <w:rFonts w:eastAsia="Times New Roman"/>
                <w:lang w:val="kk-KZ"/>
              </w:rPr>
              <w:t xml:space="preserve"> – қон.</w:t>
            </w:r>
            <w:r>
              <w:rPr>
                <w:rFonts w:eastAsia="Times New Roman"/>
                <w:lang w:val="kk-KZ"/>
              </w:rPr>
              <w:t>; Жылқықұдық</w:t>
            </w:r>
            <w:r w:rsidRPr="00877BA2">
              <w:rPr>
                <w:rFonts w:eastAsia="Times New Roman"/>
                <w:lang w:val="kk-KZ"/>
              </w:rPr>
              <w:t xml:space="preserve"> – қыст.</w:t>
            </w:r>
            <w:r>
              <w:rPr>
                <w:rFonts w:eastAsia="Times New Roman"/>
                <w:lang w:val="kk-KZ"/>
              </w:rPr>
              <w:t xml:space="preserve">; </w:t>
            </w:r>
            <w:r w:rsidRPr="00126EEC">
              <w:rPr>
                <w:rFonts w:eastAsia="Times New Roman"/>
                <w:lang w:val="kk-KZ"/>
              </w:rPr>
              <w:t xml:space="preserve">Жылқықұм </w:t>
            </w:r>
            <w:r w:rsidRPr="00877BA2">
              <w:rPr>
                <w:rFonts w:eastAsia="Times New Roman"/>
                <w:lang w:val="kk-KZ"/>
              </w:rPr>
              <w:t>– құм</w:t>
            </w:r>
            <w:r>
              <w:rPr>
                <w:rFonts w:eastAsia="Times New Roman"/>
                <w:lang w:val="kk-KZ"/>
              </w:rPr>
              <w:t xml:space="preserve">; </w:t>
            </w:r>
            <w:r w:rsidRPr="00126EEC">
              <w:rPr>
                <w:rFonts w:eastAsia="Times New Roman"/>
                <w:lang w:val="kk-KZ"/>
              </w:rPr>
              <w:t xml:space="preserve">Мыңжылқы </w:t>
            </w:r>
            <w:r>
              <w:rPr>
                <w:rFonts w:eastAsia="Times New Roman"/>
                <w:lang w:val="kk-KZ"/>
              </w:rPr>
              <w:t>–</w:t>
            </w:r>
            <w:r w:rsidRPr="00877BA2">
              <w:rPr>
                <w:rFonts w:eastAsia="Times New Roman"/>
                <w:lang w:val="kk-KZ"/>
              </w:rPr>
              <w:t xml:space="preserve"> төбе</w:t>
            </w:r>
            <w:r>
              <w:rPr>
                <w:rFonts w:eastAsia="Times New Roman"/>
                <w:lang w:val="kk-KZ"/>
              </w:rPr>
              <w:t>; Мыңжылқысексеуіл</w:t>
            </w:r>
            <w:r w:rsidRPr="00877BA2">
              <w:rPr>
                <w:rFonts w:eastAsia="Times New Roman"/>
                <w:lang w:val="kk-KZ"/>
              </w:rPr>
              <w:t>– қон.</w:t>
            </w:r>
            <w:r>
              <w:rPr>
                <w:rFonts w:eastAsia="Times New Roman"/>
                <w:lang w:val="kk-KZ"/>
              </w:rPr>
              <w:t xml:space="preserve">; </w:t>
            </w:r>
            <w:r w:rsidRPr="00126EEC">
              <w:rPr>
                <w:rFonts w:eastAsia="Times New Roman"/>
                <w:lang w:val="kk-KZ"/>
              </w:rPr>
              <w:t xml:space="preserve">Шығыс Мыңжылқы </w:t>
            </w:r>
            <w:r>
              <w:rPr>
                <w:rFonts w:eastAsia="Times New Roman"/>
                <w:lang w:val="kk-KZ"/>
              </w:rPr>
              <w:t>–</w:t>
            </w:r>
            <w:r w:rsidRPr="00877BA2">
              <w:rPr>
                <w:rFonts w:eastAsia="Times New Roman"/>
                <w:lang w:val="kk-KZ"/>
              </w:rPr>
              <w:t xml:space="preserve"> төбе</w:t>
            </w:r>
            <w:r>
              <w:rPr>
                <w:rFonts w:eastAsia="Times New Roman"/>
                <w:lang w:val="kk-KZ"/>
              </w:rPr>
              <w:t>; Жабағы</w:t>
            </w:r>
            <w:r w:rsidRPr="00877BA2">
              <w:rPr>
                <w:rFonts w:eastAsia="Times New Roman"/>
                <w:lang w:val="kk-KZ"/>
              </w:rPr>
              <w:t xml:space="preserve"> </w:t>
            </w:r>
            <w:r>
              <w:rPr>
                <w:rFonts w:eastAsia="Times New Roman"/>
                <w:lang w:val="kk-KZ"/>
              </w:rPr>
              <w:t>–</w:t>
            </w:r>
            <w:r w:rsidRPr="00877BA2">
              <w:rPr>
                <w:rFonts w:eastAsia="Times New Roman"/>
                <w:lang w:val="kk-KZ"/>
              </w:rPr>
              <w:t xml:space="preserve"> сор</w:t>
            </w:r>
            <w:r>
              <w:rPr>
                <w:rFonts w:eastAsia="Times New Roman"/>
                <w:lang w:val="kk-KZ"/>
              </w:rPr>
              <w:t xml:space="preserve">; </w:t>
            </w:r>
            <w:r w:rsidRPr="00126EEC">
              <w:rPr>
                <w:rFonts w:eastAsia="Times New Roman"/>
                <w:lang w:val="kk-KZ"/>
              </w:rPr>
              <w:t xml:space="preserve">Құлажабағы </w:t>
            </w:r>
            <w:r w:rsidRPr="00877BA2">
              <w:rPr>
                <w:rFonts w:eastAsia="Times New Roman"/>
                <w:lang w:val="kk-KZ"/>
              </w:rPr>
              <w:t>– қон</w:t>
            </w:r>
            <w:r>
              <w:rPr>
                <w:rFonts w:eastAsia="Times New Roman"/>
                <w:lang w:val="kk-KZ"/>
              </w:rPr>
              <w:t>.</w:t>
            </w:r>
            <w:r w:rsidRPr="00877BA2">
              <w:rPr>
                <w:rFonts w:eastAsia="Times New Roman"/>
                <w:vertAlign w:val="superscript"/>
                <w:lang w:val="kk-KZ"/>
              </w:rPr>
              <w:t>2</w:t>
            </w:r>
            <w:r>
              <w:rPr>
                <w:rFonts w:eastAsia="Times New Roman"/>
                <w:lang w:val="kk-KZ"/>
              </w:rPr>
              <w:t xml:space="preserve">; </w:t>
            </w:r>
            <w:r w:rsidRPr="00877BA2">
              <w:rPr>
                <w:rFonts w:eastAsia="Times New Roman"/>
                <w:lang w:val="kk-KZ"/>
              </w:rPr>
              <w:t>Сарыжаба</w:t>
            </w:r>
            <w:r>
              <w:rPr>
                <w:rFonts w:eastAsia="Times New Roman"/>
                <w:lang w:val="kk-KZ"/>
              </w:rPr>
              <w:t>ғ</w:t>
            </w:r>
            <w:r w:rsidRPr="00877BA2">
              <w:rPr>
                <w:rFonts w:eastAsia="Times New Roman"/>
                <w:lang w:val="kk-KZ"/>
              </w:rPr>
              <w:t>ы</w:t>
            </w:r>
            <w:r>
              <w:rPr>
                <w:rFonts w:eastAsia="Times New Roman"/>
                <w:lang w:val="kk-KZ"/>
              </w:rPr>
              <w:t>–</w:t>
            </w:r>
            <w:r w:rsidRPr="00877BA2">
              <w:rPr>
                <w:rFonts w:eastAsia="Times New Roman"/>
                <w:lang w:val="kk-KZ"/>
              </w:rPr>
              <w:t xml:space="preserve"> </w:t>
            </w:r>
            <w:r w:rsidR="00604F36">
              <w:rPr>
                <w:rFonts w:eastAsia="Times New Roman"/>
                <w:lang w:val="kk-KZ"/>
              </w:rPr>
              <w:t>бей.</w:t>
            </w:r>
            <w:r>
              <w:rPr>
                <w:rFonts w:eastAsia="Times New Roman"/>
                <w:lang w:val="kk-KZ"/>
              </w:rPr>
              <w:t xml:space="preserve">; </w:t>
            </w:r>
            <w:r w:rsidRPr="00877BA2">
              <w:rPr>
                <w:rFonts w:eastAsia="Times New Roman"/>
                <w:lang w:val="kk-KZ"/>
              </w:rPr>
              <w:t xml:space="preserve">Атжетер </w:t>
            </w:r>
            <w:r>
              <w:rPr>
                <w:rFonts w:eastAsia="Times New Roman"/>
                <w:lang w:val="kk-KZ"/>
              </w:rPr>
              <w:t>–</w:t>
            </w:r>
            <w:r w:rsidRPr="00877BA2">
              <w:rPr>
                <w:rFonts w:eastAsia="Times New Roman"/>
                <w:lang w:val="kk-KZ"/>
              </w:rPr>
              <w:t xml:space="preserve"> төбе, құрғ. құд.</w:t>
            </w:r>
            <w:r>
              <w:rPr>
                <w:rFonts w:eastAsia="Times New Roman"/>
                <w:lang w:val="kk-KZ"/>
              </w:rPr>
              <w:t xml:space="preserve">;  </w:t>
            </w:r>
            <w:r w:rsidRPr="00126EEC">
              <w:rPr>
                <w:rFonts w:eastAsia="Times New Roman"/>
                <w:lang w:val="kk-KZ"/>
              </w:rPr>
              <w:t xml:space="preserve">Атқұдық </w:t>
            </w:r>
            <w:r>
              <w:rPr>
                <w:rFonts w:eastAsia="Times New Roman"/>
                <w:lang w:val="kk-KZ"/>
              </w:rPr>
              <w:t>–</w:t>
            </w:r>
            <w:r w:rsidRPr="00877BA2">
              <w:rPr>
                <w:rFonts w:eastAsia="Times New Roman"/>
                <w:lang w:val="kk-KZ"/>
              </w:rPr>
              <w:t xml:space="preserve"> құрғ. құд.</w:t>
            </w:r>
            <w:r>
              <w:rPr>
                <w:rFonts w:eastAsia="Times New Roman"/>
                <w:lang w:val="kk-KZ"/>
              </w:rPr>
              <w:t>; Тайқалған</w:t>
            </w:r>
            <w:r w:rsidRPr="00877BA2">
              <w:rPr>
                <w:rFonts w:eastAsia="Times New Roman"/>
                <w:lang w:val="kk-KZ"/>
              </w:rPr>
              <w:t xml:space="preserve"> </w:t>
            </w:r>
            <w:r>
              <w:rPr>
                <w:rFonts w:eastAsia="Times New Roman"/>
                <w:lang w:val="kk-KZ"/>
              </w:rPr>
              <w:t>–</w:t>
            </w:r>
            <w:r w:rsidRPr="00877BA2">
              <w:rPr>
                <w:rFonts w:eastAsia="Times New Roman"/>
                <w:lang w:val="kk-KZ"/>
              </w:rPr>
              <w:t xml:space="preserve"> төбе</w:t>
            </w:r>
            <w:r>
              <w:rPr>
                <w:rFonts w:eastAsia="Times New Roman"/>
                <w:lang w:val="kk-KZ"/>
              </w:rPr>
              <w:t xml:space="preserve">; </w:t>
            </w:r>
            <w:r w:rsidRPr="00877BA2">
              <w:rPr>
                <w:rFonts w:eastAsia="Times New Roman"/>
                <w:lang w:val="kk-KZ"/>
              </w:rPr>
              <w:t>Тайкеткен – сай, көл, өз. руд.</w:t>
            </w:r>
            <w:r>
              <w:rPr>
                <w:rFonts w:eastAsia="Times New Roman"/>
                <w:lang w:val="kk-KZ"/>
              </w:rPr>
              <w:t xml:space="preserve">; </w:t>
            </w:r>
            <w:r w:rsidRPr="00877BA2">
              <w:rPr>
                <w:rFonts w:eastAsia="Times New Roman"/>
                <w:lang w:val="kk-KZ"/>
              </w:rPr>
              <w:t>Ай</w:t>
            </w:r>
            <w:r>
              <w:rPr>
                <w:rFonts w:eastAsia="Times New Roman"/>
                <w:lang w:val="kk-KZ"/>
              </w:rPr>
              <w:t>ғ</w:t>
            </w:r>
            <w:r w:rsidRPr="00877BA2">
              <w:rPr>
                <w:rFonts w:eastAsia="Times New Roman"/>
                <w:lang w:val="kk-KZ"/>
              </w:rPr>
              <w:t>ыржал такыр</w:t>
            </w:r>
            <w:r>
              <w:rPr>
                <w:rFonts w:eastAsia="Times New Roman"/>
                <w:lang w:val="kk-KZ"/>
              </w:rPr>
              <w:t xml:space="preserve">; </w:t>
            </w:r>
            <w:r w:rsidRPr="00877BA2">
              <w:rPr>
                <w:rFonts w:eastAsia="Times New Roman"/>
                <w:lang w:val="kk-KZ"/>
              </w:rPr>
              <w:t>Ай</w:t>
            </w:r>
            <w:r>
              <w:rPr>
                <w:rFonts w:eastAsia="Times New Roman"/>
                <w:lang w:val="kk-KZ"/>
              </w:rPr>
              <w:t>ғ</w:t>
            </w:r>
            <w:r w:rsidRPr="00877BA2">
              <w:rPr>
                <w:rFonts w:eastAsia="Times New Roman"/>
                <w:lang w:val="kk-KZ"/>
              </w:rPr>
              <w:t xml:space="preserve">ыржалсор </w:t>
            </w:r>
            <w:r>
              <w:rPr>
                <w:rFonts w:eastAsia="Times New Roman"/>
                <w:lang w:val="kk-KZ"/>
              </w:rPr>
              <w:t xml:space="preserve">– қон.; </w:t>
            </w:r>
            <w:r w:rsidRPr="00877BA2">
              <w:rPr>
                <w:rFonts w:eastAsia="Times New Roman"/>
                <w:lang w:val="kk-KZ"/>
              </w:rPr>
              <w:t>Ай</w:t>
            </w:r>
            <w:r>
              <w:rPr>
                <w:rFonts w:eastAsia="Times New Roman"/>
                <w:lang w:val="kk-KZ"/>
              </w:rPr>
              <w:t>ғ</w:t>
            </w:r>
            <w:r w:rsidRPr="00877BA2">
              <w:rPr>
                <w:rFonts w:eastAsia="Times New Roman"/>
                <w:lang w:val="kk-KZ"/>
              </w:rPr>
              <w:t>ырсай</w:t>
            </w:r>
            <w:r>
              <w:rPr>
                <w:rFonts w:eastAsia="Times New Roman"/>
                <w:lang w:val="kk-KZ"/>
              </w:rPr>
              <w:t>ғ</w:t>
            </w:r>
            <w:r w:rsidRPr="00877BA2">
              <w:rPr>
                <w:rFonts w:eastAsia="Times New Roman"/>
                <w:lang w:val="kk-KZ"/>
              </w:rPr>
              <w:t xml:space="preserve">ак </w:t>
            </w:r>
            <w:r>
              <w:rPr>
                <w:rFonts w:eastAsia="Times New Roman"/>
                <w:lang w:val="kk-KZ"/>
              </w:rPr>
              <w:t>–</w:t>
            </w:r>
            <w:r w:rsidRPr="00877BA2">
              <w:rPr>
                <w:rFonts w:eastAsia="Times New Roman"/>
                <w:lang w:val="kk-KZ"/>
              </w:rPr>
              <w:t xml:space="preserve"> төбе</w:t>
            </w:r>
            <w:r>
              <w:rPr>
                <w:rFonts w:eastAsia="Times New Roman"/>
                <w:lang w:val="kk-KZ"/>
              </w:rPr>
              <w:t xml:space="preserve">; </w:t>
            </w:r>
            <w:r w:rsidRPr="00877BA2">
              <w:rPr>
                <w:rFonts w:eastAsia="Times New Roman"/>
                <w:lang w:val="kk-KZ"/>
              </w:rPr>
              <w:t>Алаай</w:t>
            </w:r>
            <w:r>
              <w:rPr>
                <w:rFonts w:eastAsia="Times New Roman"/>
                <w:lang w:val="kk-KZ"/>
              </w:rPr>
              <w:t>ғ</w:t>
            </w:r>
            <w:r w:rsidRPr="00877BA2">
              <w:rPr>
                <w:rFonts w:eastAsia="Times New Roman"/>
                <w:lang w:val="kk-KZ"/>
              </w:rPr>
              <w:t xml:space="preserve">ыр </w:t>
            </w:r>
            <w:r>
              <w:rPr>
                <w:rFonts w:eastAsia="Times New Roman"/>
                <w:lang w:val="kk-KZ"/>
              </w:rPr>
              <w:t>–</w:t>
            </w:r>
            <w:r w:rsidRPr="00877BA2">
              <w:rPr>
                <w:rFonts w:eastAsia="Times New Roman"/>
                <w:lang w:val="kk-KZ"/>
              </w:rPr>
              <w:t xml:space="preserve"> төбе</w:t>
            </w:r>
            <w:r>
              <w:rPr>
                <w:rFonts w:eastAsia="Times New Roman"/>
                <w:lang w:val="kk-KZ"/>
              </w:rPr>
              <w:t xml:space="preserve">; </w:t>
            </w:r>
            <w:r w:rsidRPr="00877BA2">
              <w:rPr>
                <w:rFonts w:eastAsia="Times New Roman"/>
                <w:lang w:val="kk-KZ"/>
              </w:rPr>
              <w:t>Алаай</w:t>
            </w:r>
            <w:r>
              <w:rPr>
                <w:rFonts w:eastAsia="Times New Roman"/>
                <w:lang w:val="kk-KZ"/>
              </w:rPr>
              <w:t>ғ</w:t>
            </w:r>
            <w:r w:rsidRPr="00877BA2">
              <w:rPr>
                <w:rFonts w:eastAsia="Times New Roman"/>
                <w:lang w:val="kk-KZ"/>
              </w:rPr>
              <w:t>ыр</w:t>
            </w:r>
            <w:r>
              <w:rPr>
                <w:rFonts w:eastAsia="Times New Roman"/>
                <w:lang w:val="kk-KZ"/>
              </w:rPr>
              <w:t>құ</w:t>
            </w:r>
            <w:r w:rsidRPr="00877BA2">
              <w:rPr>
                <w:rFonts w:eastAsia="Times New Roman"/>
                <w:lang w:val="kk-KZ"/>
              </w:rPr>
              <w:t>м – құм</w:t>
            </w:r>
            <w:r>
              <w:rPr>
                <w:rFonts w:eastAsia="Times New Roman"/>
                <w:lang w:val="kk-KZ"/>
              </w:rPr>
              <w:t xml:space="preserve">; </w:t>
            </w:r>
            <w:r w:rsidRPr="00877BA2">
              <w:rPr>
                <w:rFonts w:eastAsia="Times New Roman"/>
                <w:lang w:val="kk-KZ"/>
              </w:rPr>
              <w:t>Алабиетау –тау</w:t>
            </w:r>
            <w:r w:rsidRPr="00877BA2">
              <w:rPr>
                <w:rFonts w:eastAsia="Times New Roman"/>
                <w:vertAlign w:val="superscript"/>
                <w:lang w:val="kk-KZ"/>
              </w:rPr>
              <w:t>2</w:t>
            </w:r>
            <w:r>
              <w:rPr>
                <w:rFonts w:eastAsia="Times New Roman"/>
                <w:lang w:val="kk-KZ"/>
              </w:rPr>
              <w:t>; Қ</w:t>
            </w:r>
            <w:r w:rsidRPr="00877BA2">
              <w:rPr>
                <w:rFonts w:eastAsia="Times New Roman"/>
                <w:lang w:val="kk-KZ"/>
              </w:rPr>
              <w:t>арабие – көл</w:t>
            </w:r>
            <w:r>
              <w:rPr>
                <w:rFonts w:eastAsia="Times New Roman"/>
                <w:lang w:val="kk-KZ"/>
              </w:rPr>
              <w:t xml:space="preserve">; </w:t>
            </w:r>
            <w:r w:rsidRPr="00877BA2">
              <w:rPr>
                <w:rFonts w:eastAsia="Times New Roman"/>
                <w:lang w:val="kk-KZ"/>
              </w:rPr>
              <w:t>Сарыбие – ауыл</w:t>
            </w:r>
            <w:r>
              <w:rPr>
                <w:rFonts w:eastAsia="Times New Roman"/>
                <w:lang w:val="kk-KZ"/>
              </w:rPr>
              <w:t xml:space="preserve">; </w:t>
            </w:r>
            <w:r w:rsidRPr="00126EEC">
              <w:rPr>
                <w:rFonts w:eastAsia="Times New Roman"/>
                <w:lang w:val="kk-KZ"/>
              </w:rPr>
              <w:t xml:space="preserve">Шұбарбие </w:t>
            </w:r>
            <w:r w:rsidRPr="00877BA2">
              <w:rPr>
                <w:rFonts w:eastAsia="Times New Roman"/>
                <w:lang w:val="kk-KZ"/>
              </w:rPr>
              <w:t>– көл, қон.</w:t>
            </w:r>
          </w:p>
        </w:tc>
      </w:tr>
      <w:tr w:rsidR="00772EB3" w:rsidRPr="001D470A" w:rsidTr="00895DB4">
        <w:tc>
          <w:tcPr>
            <w:tcW w:w="1829" w:type="dxa"/>
          </w:tcPr>
          <w:p w:rsidR="00772EB3" w:rsidRPr="00772EB3" w:rsidRDefault="00772EB3" w:rsidP="00BB790E">
            <w:pPr>
              <w:autoSpaceDE w:val="0"/>
              <w:autoSpaceDN w:val="0"/>
              <w:adjustRightInd w:val="0"/>
              <w:rPr>
                <w:i/>
                <w:lang w:val="kk-KZ"/>
              </w:rPr>
            </w:pPr>
            <w:r w:rsidRPr="00772EB3">
              <w:rPr>
                <w:i/>
                <w:lang w:val="kk-KZ"/>
              </w:rPr>
              <w:t>Қой</w:t>
            </w:r>
          </w:p>
        </w:tc>
        <w:tc>
          <w:tcPr>
            <w:tcW w:w="7796" w:type="dxa"/>
          </w:tcPr>
          <w:p w:rsidR="00772EB3" w:rsidRPr="004224F4" w:rsidRDefault="00772EB3" w:rsidP="00BB790E">
            <w:pPr>
              <w:tabs>
                <w:tab w:val="left" w:pos="142"/>
                <w:tab w:val="left" w:pos="567"/>
                <w:tab w:val="left" w:pos="993"/>
                <w:tab w:val="left" w:pos="4253"/>
              </w:tabs>
              <w:ind w:right="-65"/>
              <w:jc w:val="both"/>
              <w:rPr>
                <w:rFonts w:eastAsia="Times New Roman"/>
                <w:lang w:val="kk-KZ"/>
              </w:rPr>
            </w:pPr>
            <w:r>
              <w:rPr>
                <w:rFonts w:eastAsia="Times New Roman"/>
                <w:lang w:val="kk-KZ"/>
              </w:rPr>
              <w:t>Қ</w:t>
            </w:r>
            <w:r w:rsidRPr="00877BA2">
              <w:rPr>
                <w:rFonts w:eastAsia="Times New Roman"/>
                <w:lang w:val="kk-KZ"/>
              </w:rPr>
              <w:t xml:space="preserve">ой </w:t>
            </w:r>
            <w:r>
              <w:rPr>
                <w:rFonts w:eastAsia="Times New Roman"/>
                <w:lang w:val="kk-KZ"/>
              </w:rPr>
              <w:t>–</w:t>
            </w:r>
            <w:r w:rsidRPr="00877BA2">
              <w:rPr>
                <w:rFonts w:eastAsia="Times New Roman"/>
                <w:lang w:val="kk-KZ"/>
              </w:rPr>
              <w:t xml:space="preserve"> төбе</w:t>
            </w:r>
            <w:r>
              <w:rPr>
                <w:rFonts w:eastAsia="Times New Roman"/>
                <w:lang w:val="kk-KZ"/>
              </w:rPr>
              <w:t xml:space="preserve">; </w:t>
            </w:r>
            <w:r w:rsidRPr="00126EEC">
              <w:rPr>
                <w:rFonts w:eastAsia="Times New Roman"/>
                <w:lang w:val="kk-KZ"/>
              </w:rPr>
              <w:t xml:space="preserve">Қойбаз </w:t>
            </w:r>
            <w:r w:rsidRPr="00877BA2">
              <w:rPr>
                <w:rFonts w:eastAsia="Times New Roman"/>
                <w:lang w:val="kk-KZ"/>
              </w:rPr>
              <w:t>– қыст.</w:t>
            </w:r>
            <w:r>
              <w:rPr>
                <w:rFonts w:eastAsia="Times New Roman"/>
                <w:lang w:val="kk-KZ"/>
              </w:rPr>
              <w:t>; Қ</w:t>
            </w:r>
            <w:r w:rsidRPr="00877BA2">
              <w:rPr>
                <w:rFonts w:eastAsia="Times New Roman"/>
                <w:lang w:val="kk-KZ"/>
              </w:rPr>
              <w:t>ойк</w:t>
            </w:r>
            <w:r>
              <w:rPr>
                <w:rFonts w:eastAsia="Times New Roman"/>
                <w:lang w:val="kk-KZ"/>
              </w:rPr>
              <w:t>өл</w:t>
            </w:r>
            <w:r w:rsidRPr="00877BA2">
              <w:rPr>
                <w:rFonts w:eastAsia="Times New Roman"/>
                <w:lang w:val="kk-KZ"/>
              </w:rPr>
              <w:t xml:space="preserve"> </w:t>
            </w:r>
            <w:r>
              <w:rPr>
                <w:rFonts w:eastAsia="Times New Roman"/>
                <w:lang w:val="kk-KZ"/>
              </w:rPr>
              <w:t>–</w:t>
            </w:r>
            <w:r w:rsidRPr="00877BA2">
              <w:rPr>
                <w:rFonts w:eastAsia="Times New Roman"/>
                <w:lang w:val="kk-KZ"/>
              </w:rPr>
              <w:t xml:space="preserve"> төбе</w:t>
            </w:r>
            <w:bookmarkStart w:id="8" w:name="page272"/>
            <w:bookmarkEnd w:id="8"/>
            <w:r>
              <w:rPr>
                <w:rFonts w:eastAsia="Times New Roman"/>
                <w:lang w:val="kk-KZ"/>
              </w:rPr>
              <w:t>; Қ</w:t>
            </w:r>
            <w:r w:rsidRPr="00877BA2">
              <w:rPr>
                <w:rFonts w:eastAsia="Times New Roman"/>
                <w:lang w:val="kk-KZ"/>
              </w:rPr>
              <w:t>ойлысай – сай</w:t>
            </w:r>
            <w:r>
              <w:rPr>
                <w:rFonts w:eastAsia="Times New Roman"/>
                <w:lang w:val="kk-KZ"/>
              </w:rPr>
              <w:t xml:space="preserve">; </w:t>
            </w:r>
            <w:r w:rsidRPr="00877BA2">
              <w:rPr>
                <w:rFonts w:eastAsia="Times New Roman"/>
                <w:lang w:val="kk-KZ"/>
              </w:rPr>
              <w:t>Ала</w:t>
            </w:r>
            <w:r>
              <w:rPr>
                <w:rFonts w:eastAsia="Times New Roman"/>
                <w:lang w:val="kk-KZ"/>
              </w:rPr>
              <w:t>қ</w:t>
            </w:r>
            <w:r w:rsidRPr="00877BA2">
              <w:rPr>
                <w:rFonts w:eastAsia="Times New Roman"/>
                <w:lang w:val="kk-KZ"/>
              </w:rPr>
              <w:t xml:space="preserve">озы </w:t>
            </w:r>
            <w:r>
              <w:rPr>
                <w:rFonts w:eastAsia="Times New Roman"/>
                <w:lang w:val="kk-KZ"/>
              </w:rPr>
              <w:t>–</w:t>
            </w:r>
            <w:r w:rsidRPr="00877BA2">
              <w:rPr>
                <w:rFonts w:eastAsia="Times New Roman"/>
                <w:lang w:val="kk-KZ"/>
              </w:rPr>
              <w:t xml:space="preserve"> төбе</w:t>
            </w:r>
            <w:r>
              <w:rPr>
                <w:rFonts w:eastAsia="Times New Roman"/>
                <w:lang w:val="kk-KZ"/>
              </w:rPr>
              <w:t>;</w:t>
            </w:r>
            <w:r w:rsidRPr="00877BA2">
              <w:rPr>
                <w:rFonts w:eastAsia="Times New Roman"/>
                <w:lang w:val="kk-KZ"/>
              </w:rPr>
              <w:t xml:space="preserve"> </w:t>
            </w:r>
            <w:r w:rsidR="00604F36">
              <w:rPr>
                <w:rFonts w:eastAsia="Times New Roman"/>
                <w:lang w:val="kk-KZ"/>
              </w:rPr>
              <w:t>бей.</w:t>
            </w:r>
            <w:r w:rsidRPr="00877BA2">
              <w:rPr>
                <w:rFonts w:eastAsia="Times New Roman"/>
                <w:lang w:val="kk-KZ"/>
              </w:rPr>
              <w:t>, ауыл</w:t>
            </w:r>
            <w:r>
              <w:rPr>
                <w:rFonts w:eastAsia="Times New Roman"/>
                <w:lang w:val="kk-KZ"/>
              </w:rPr>
              <w:t xml:space="preserve">; </w:t>
            </w:r>
            <w:r w:rsidRPr="00877BA2">
              <w:rPr>
                <w:rFonts w:eastAsia="Times New Roman"/>
                <w:lang w:val="kk-KZ"/>
              </w:rPr>
              <w:t>Балаала</w:t>
            </w:r>
            <w:r>
              <w:rPr>
                <w:rFonts w:eastAsia="Times New Roman"/>
                <w:lang w:val="kk-KZ"/>
              </w:rPr>
              <w:t>қ</w:t>
            </w:r>
            <w:r w:rsidRPr="00877BA2">
              <w:rPr>
                <w:rFonts w:eastAsia="Times New Roman"/>
                <w:lang w:val="kk-KZ"/>
              </w:rPr>
              <w:t xml:space="preserve">озы </w:t>
            </w:r>
            <w:r>
              <w:rPr>
                <w:rFonts w:eastAsia="Times New Roman"/>
                <w:lang w:val="kk-KZ"/>
              </w:rPr>
              <w:t>–</w:t>
            </w:r>
            <w:r w:rsidRPr="00877BA2">
              <w:rPr>
                <w:rFonts w:eastAsia="Times New Roman"/>
                <w:lang w:val="kk-KZ"/>
              </w:rPr>
              <w:t xml:space="preserve"> төбе</w:t>
            </w:r>
            <w:r>
              <w:rPr>
                <w:rFonts w:eastAsia="Times New Roman"/>
                <w:lang w:val="kk-KZ"/>
              </w:rPr>
              <w:t>; Қ</w:t>
            </w:r>
            <w:r w:rsidRPr="00877BA2">
              <w:rPr>
                <w:rFonts w:eastAsia="Times New Roman"/>
                <w:lang w:val="kk-KZ"/>
              </w:rPr>
              <w:t>озы</w:t>
            </w:r>
            <w:r>
              <w:rPr>
                <w:rFonts w:eastAsia="Times New Roman"/>
                <w:lang w:val="kk-KZ"/>
              </w:rPr>
              <w:t>қ</w:t>
            </w:r>
            <w:r w:rsidRPr="00877BA2">
              <w:rPr>
                <w:rFonts w:eastAsia="Times New Roman"/>
                <w:lang w:val="kk-KZ"/>
              </w:rPr>
              <w:t>ат</w:t>
            </w:r>
            <w:r>
              <w:rPr>
                <w:rFonts w:eastAsia="Times New Roman"/>
                <w:lang w:val="kk-KZ"/>
              </w:rPr>
              <w:t>қ</w:t>
            </w:r>
            <w:r w:rsidRPr="00877BA2">
              <w:rPr>
                <w:rFonts w:eastAsia="Times New Roman"/>
                <w:lang w:val="kk-KZ"/>
              </w:rPr>
              <w:t>ан – қыст.</w:t>
            </w:r>
            <w:r>
              <w:rPr>
                <w:rFonts w:eastAsia="Times New Roman"/>
                <w:lang w:val="kk-KZ"/>
              </w:rPr>
              <w:t xml:space="preserve">; </w:t>
            </w:r>
            <w:r w:rsidRPr="00877BA2">
              <w:rPr>
                <w:rFonts w:eastAsia="Times New Roman"/>
                <w:lang w:val="kk-KZ"/>
              </w:rPr>
              <w:t>А</w:t>
            </w:r>
            <w:r>
              <w:rPr>
                <w:rFonts w:eastAsia="Times New Roman"/>
                <w:lang w:val="kk-KZ"/>
              </w:rPr>
              <w:t>қ</w:t>
            </w:r>
            <w:r w:rsidRPr="00877BA2">
              <w:rPr>
                <w:rFonts w:eastAsia="Times New Roman"/>
                <w:lang w:val="kk-KZ"/>
              </w:rPr>
              <w:t>мар</w:t>
            </w:r>
            <w:r>
              <w:rPr>
                <w:rFonts w:eastAsia="Times New Roman"/>
                <w:lang w:val="kk-KZ"/>
              </w:rPr>
              <w:t>қ</w:t>
            </w:r>
            <w:r w:rsidRPr="00877BA2">
              <w:rPr>
                <w:rFonts w:eastAsia="Times New Roman"/>
                <w:lang w:val="kk-KZ"/>
              </w:rPr>
              <w:t xml:space="preserve">а  </w:t>
            </w:r>
            <w:r>
              <w:rPr>
                <w:rFonts w:eastAsia="Times New Roman"/>
                <w:lang w:val="kk-KZ"/>
              </w:rPr>
              <w:t>–</w:t>
            </w:r>
            <w:r w:rsidRPr="00877BA2">
              <w:rPr>
                <w:rFonts w:eastAsia="Times New Roman"/>
                <w:lang w:val="kk-KZ"/>
              </w:rPr>
              <w:t xml:space="preserve"> төбе, қиыр.;</w:t>
            </w:r>
            <w:r w:rsidR="00604F36">
              <w:rPr>
                <w:rFonts w:eastAsia="Times New Roman"/>
                <w:lang w:val="kk-KZ"/>
              </w:rPr>
              <w:t xml:space="preserve"> Кіші</w:t>
            </w:r>
            <w:r w:rsidRPr="00877BA2">
              <w:rPr>
                <w:rFonts w:eastAsia="Times New Roman"/>
                <w:lang w:val="kk-KZ"/>
              </w:rPr>
              <w:t xml:space="preserve"> А</w:t>
            </w:r>
            <w:r>
              <w:rPr>
                <w:rFonts w:eastAsia="Times New Roman"/>
                <w:lang w:val="kk-KZ"/>
              </w:rPr>
              <w:t>қ</w:t>
            </w:r>
            <w:r w:rsidRPr="00877BA2">
              <w:rPr>
                <w:rFonts w:eastAsia="Times New Roman"/>
                <w:lang w:val="kk-KZ"/>
              </w:rPr>
              <w:t>мар</w:t>
            </w:r>
            <w:r>
              <w:rPr>
                <w:rFonts w:eastAsia="Times New Roman"/>
                <w:lang w:val="kk-KZ"/>
              </w:rPr>
              <w:t>қ</w:t>
            </w:r>
            <w:r w:rsidRPr="00877BA2">
              <w:rPr>
                <w:rFonts w:eastAsia="Times New Roman"/>
                <w:lang w:val="kk-KZ"/>
              </w:rPr>
              <w:t>а – қон.</w:t>
            </w:r>
            <w:r>
              <w:rPr>
                <w:rFonts w:eastAsia="Times New Roman"/>
                <w:lang w:val="kk-KZ"/>
              </w:rPr>
              <w:t>, Үлкен</w:t>
            </w:r>
            <w:r w:rsidRPr="00877BA2">
              <w:rPr>
                <w:rFonts w:eastAsia="Times New Roman"/>
                <w:lang w:val="kk-KZ"/>
              </w:rPr>
              <w:t xml:space="preserve"> </w:t>
            </w:r>
            <w:r>
              <w:rPr>
                <w:rFonts w:eastAsia="Times New Roman"/>
                <w:lang w:val="kk-KZ"/>
              </w:rPr>
              <w:t>Ақмарқа</w:t>
            </w:r>
            <w:r w:rsidRPr="00877BA2">
              <w:rPr>
                <w:rFonts w:eastAsia="Times New Roman"/>
                <w:lang w:val="kk-KZ"/>
              </w:rPr>
              <w:t xml:space="preserve"> – қон.</w:t>
            </w:r>
          </w:p>
        </w:tc>
      </w:tr>
      <w:tr w:rsidR="00772EB3" w:rsidRPr="001D470A" w:rsidTr="00895DB4">
        <w:tc>
          <w:tcPr>
            <w:tcW w:w="1829" w:type="dxa"/>
          </w:tcPr>
          <w:p w:rsidR="00772EB3" w:rsidRPr="00772EB3" w:rsidRDefault="00772EB3" w:rsidP="00BB790E">
            <w:pPr>
              <w:tabs>
                <w:tab w:val="center" w:pos="1249"/>
              </w:tabs>
              <w:rPr>
                <w:rFonts w:eastAsia="Calibri"/>
                <w:i/>
                <w:lang w:val="kk-KZ"/>
              </w:rPr>
            </w:pPr>
            <w:r w:rsidRPr="00772EB3">
              <w:rPr>
                <w:rFonts w:eastAsia="Calibri"/>
                <w:i/>
                <w:lang w:val="kk-KZ"/>
              </w:rPr>
              <w:t>Ешкі</w:t>
            </w:r>
          </w:p>
        </w:tc>
        <w:tc>
          <w:tcPr>
            <w:tcW w:w="7796" w:type="dxa"/>
          </w:tcPr>
          <w:p w:rsidR="00772EB3" w:rsidRPr="004224F4" w:rsidRDefault="00772EB3" w:rsidP="00BB790E">
            <w:pPr>
              <w:tabs>
                <w:tab w:val="left" w:pos="142"/>
                <w:tab w:val="left" w:pos="567"/>
                <w:tab w:val="left" w:pos="993"/>
                <w:tab w:val="left" w:pos="4253"/>
              </w:tabs>
              <w:ind w:right="-65"/>
              <w:jc w:val="both"/>
              <w:rPr>
                <w:rFonts w:eastAsia="Times New Roman"/>
                <w:lang w:val="kk-KZ"/>
              </w:rPr>
            </w:pPr>
            <w:r w:rsidRPr="00126EEC">
              <w:rPr>
                <w:rFonts w:eastAsia="Times New Roman"/>
                <w:lang w:val="kk-KZ"/>
              </w:rPr>
              <w:t xml:space="preserve">Қараешкі </w:t>
            </w:r>
            <w:r>
              <w:rPr>
                <w:rFonts w:eastAsia="Times New Roman"/>
                <w:lang w:val="kk-KZ"/>
              </w:rPr>
              <w:t>–</w:t>
            </w:r>
            <w:r w:rsidRPr="004224F4">
              <w:rPr>
                <w:rFonts w:eastAsia="Times New Roman"/>
                <w:lang w:val="kk-KZ"/>
              </w:rPr>
              <w:t xml:space="preserve"> төбе, қыст.;</w:t>
            </w:r>
            <w:r>
              <w:rPr>
                <w:rFonts w:eastAsia="Times New Roman"/>
                <w:lang w:val="kk-KZ"/>
              </w:rPr>
              <w:t xml:space="preserve"> </w:t>
            </w:r>
            <w:r w:rsidRPr="004224F4">
              <w:rPr>
                <w:rFonts w:eastAsia="Times New Roman"/>
                <w:lang w:val="kk-KZ"/>
              </w:rPr>
              <w:t>Ешк</w:t>
            </w:r>
            <w:r>
              <w:rPr>
                <w:rFonts w:eastAsia="Times New Roman"/>
                <w:lang w:val="kk-KZ"/>
              </w:rPr>
              <w:t>і</w:t>
            </w:r>
            <w:r w:rsidRPr="004224F4">
              <w:rPr>
                <w:rFonts w:eastAsia="Times New Roman"/>
                <w:lang w:val="kk-KZ"/>
              </w:rPr>
              <w:t>баз – қыст., қиыр.;</w:t>
            </w:r>
            <w:r>
              <w:rPr>
                <w:rFonts w:eastAsia="Times New Roman"/>
                <w:lang w:val="kk-KZ"/>
              </w:rPr>
              <w:t xml:space="preserve"> </w:t>
            </w:r>
            <w:r w:rsidRPr="004224F4">
              <w:rPr>
                <w:rFonts w:eastAsia="Times New Roman"/>
                <w:lang w:val="kk-KZ"/>
              </w:rPr>
              <w:t>Ешк</w:t>
            </w:r>
            <w:r>
              <w:rPr>
                <w:rFonts w:eastAsia="Times New Roman"/>
                <w:lang w:val="kk-KZ"/>
              </w:rPr>
              <w:t>і</w:t>
            </w:r>
            <w:r w:rsidRPr="004224F4">
              <w:rPr>
                <w:rFonts w:eastAsia="Times New Roman"/>
                <w:lang w:val="kk-KZ"/>
              </w:rPr>
              <w:t xml:space="preserve">база </w:t>
            </w:r>
            <w:r>
              <w:rPr>
                <w:rFonts w:eastAsia="Times New Roman"/>
                <w:lang w:val="kk-KZ"/>
              </w:rPr>
              <w:t xml:space="preserve">– қыст.; </w:t>
            </w:r>
            <w:r w:rsidRPr="00126EEC">
              <w:rPr>
                <w:rFonts w:eastAsia="Times New Roman"/>
                <w:lang w:val="kk-KZ"/>
              </w:rPr>
              <w:t xml:space="preserve">Ешкiқұдық </w:t>
            </w:r>
            <w:r w:rsidRPr="004224F4">
              <w:rPr>
                <w:rFonts w:eastAsia="Times New Roman"/>
                <w:lang w:val="kk-KZ"/>
              </w:rPr>
              <w:t>– құд.</w:t>
            </w:r>
            <w:r>
              <w:rPr>
                <w:rFonts w:eastAsia="Times New Roman"/>
                <w:lang w:val="kk-KZ"/>
              </w:rPr>
              <w:t xml:space="preserve">; </w:t>
            </w:r>
            <w:r w:rsidRPr="004224F4">
              <w:rPr>
                <w:rFonts w:eastAsia="Times New Roman"/>
                <w:lang w:val="kk-KZ"/>
              </w:rPr>
              <w:t>Еш</w:t>
            </w:r>
            <w:r>
              <w:rPr>
                <w:rFonts w:eastAsia="Times New Roman"/>
                <w:lang w:val="kk-KZ"/>
              </w:rPr>
              <w:t>кіқұм</w:t>
            </w:r>
            <w:r w:rsidRPr="004224F4">
              <w:rPr>
                <w:rFonts w:eastAsia="Times New Roman"/>
                <w:lang w:val="kk-KZ"/>
              </w:rPr>
              <w:t xml:space="preserve"> – қыст., құм;</w:t>
            </w:r>
            <w:r>
              <w:rPr>
                <w:rFonts w:eastAsia="Times New Roman"/>
                <w:lang w:val="kk-KZ"/>
              </w:rPr>
              <w:t xml:space="preserve"> </w:t>
            </w:r>
            <w:r w:rsidRPr="004224F4">
              <w:rPr>
                <w:rFonts w:eastAsia="Times New Roman"/>
                <w:lang w:val="kk-KZ"/>
              </w:rPr>
              <w:t>Ла</w:t>
            </w:r>
            <w:r>
              <w:rPr>
                <w:rFonts w:eastAsia="Times New Roman"/>
                <w:lang w:val="kk-KZ"/>
              </w:rPr>
              <w:t>ққ</w:t>
            </w:r>
            <w:r w:rsidRPr="004224F4">
              <w:rPr>
                <w:rFonts w:eastAsia="Times New Roman"/>
                <w:lang w:val="kk-KZ"/>
              </w:rPr>
              <w:t>ыр</w:t>
            </w:r>
            <w:r>
              <w:rPr>
                <w:rFonts w:eastAsia="Times New Roman"/>
                <w:lang w:val="kk-KZ"/>
              </w:rPr>
              <w:t>ғ</w:t>
            </w:r>
            <w:r w:rsidRPr="004224F4">
              <w:rPr>
                <w:rFonts w:eastAsia="Times New Roman"/>
                <w:lang w:val="kk-KZ"/>
              </w:rPr>
              <w:t>ан – қон.</w:t>
            </w:r>
            <w:r>
              <w:rPr>
                <w:rFonts w:eastAsia="Times New Roman"/>
                <w:lang w:val="kk-KZ"/>
              </w:rPr>
              <w:t xml:space="preserve">; </w:t>
            </w:r>
            <w:r w:rsidRPr="00126EEC">
              <w:rPr>
                <w:rFonts w:eastAsia="Times New Roman"/>
                <w:lang w:val="kk-KZ"/>
              </w:rPr>
              <w:t xml:space="preserve">Оңтүстік Текелі </w:t>
            </w:r>
            <w:r w:rsidRPr="004224F4">
              <w:rPr>
                <w:rFonts w:eastAsia="Times New Roman"/>
                <w:lang w:val="kk-KZ"/>
              </w:rPr>
              <w:t>– сай, тау, өз.;</w:t>
            </w:r>
            <w:r>
              <w:rPr>
                <w:rFonts w:eastAsia="Times New Roman"/>
                <w:lang w:val="kk-KZ"/>
              </w:rPr>
              <w:t xml:space="preserve"> </w:t>
            </w:r>
            <w:r w:rsidRPr="004224F4">
              <w:rPr>
                <w:rFonts w:eastAsia="Times New Roman"/>
                <w:lang w:val="kk-KZ"/>
              </w:rPr>
              <w:t>Текел</w:t>
            </w:r>
            <w:r>
              <w:rPr>
                <w:rFonts w:eastAsia="Times New Roman"/>
                <w:lang w:val="kk-KZ"/>
              </w:rPr>
              <w:t>і</w:t>
            </w:r>
            <w:r w:rsidRPr="004224F4">
              <w:rPr>
                <w:rFonts w:eastAsia="Times New Roman"/>
                <w:lang w:val="kk-KZ"/>
              </w:rPr>
              <w:t>сай –сай</w:t>
            </w:r>
            <w:r w:rsidRPr="004224F4">
              <w:rPr>
                <w:rFonts w:eastAsia="Times New Roman"/>
                <w:vertAlign w:val="superscript"/>
                <w:lang w:val="kk-KZ"/>
              </w:rPr>
              <w:t>2</w:t>
            </w:r>
            <w:r>
              <w:rPr>
                <w:rFonts w:eastAsia="Times New Roman"/>
                <w:lang w:val="kk-KZ"/>
              </w:rPr>
              <w:t xml:space="preserve">; </w:t>
            </w:r>
            <w:r w:rsidRPr="004224F4">
              <w:rPr>
                <w:rFonts w:eastAsia="Times New Roman"/>
                <w:lang w:val="kk-KZ"/>
              </w:rPr>
              <w:t>Текел</w:t>
            </w:r>
            <w:r>
              <w:rPr>
                <w:rFonts w:eastAsia="Times New Roman"/>
                <w:lang w:val="kk-KZ"/>
              </w:rPr>
              <w:t>і</w:t>
            </w:r>
            <w:r w:rsidRPr="004224F4">
              <w:rPr>
                <w:rFonts w:eastAsia="Times New Roman"/>
                <w:lang w:val="kk-KZ"/>
              </w:rPr>
              <w:t>тау –тау</w:t>
            </w:r>
            <w:r>
              <w:rPr>
                <w:rFonts w:eastAsia="Times New Roman"/>
                <w:lang w:val="kk-KZ"/>
              </w:rPr>
              <w:t xml:space="preserve">; </w:t>
            </w:r>
            <w:r w:rsidRPr="004224F4">
              <w:rPr>
                <w:rFonts w:eastAsia="Times New Roman"/>
                <w:lang w:val="kk-KZ"/>
              </w:rPr>
              <w:t>Текесай  – сай</w:t>
            </w:r>
            <w:r>
              <w:rPr>
                <w:rFonts w:eastAsia="Times New Roman"/>
                <w:lang w:val="kk-KZ"/>
              </w:rPr>
              <w:t>.</w:t>
            </w:r>
          </w:p>
        </w:tc>
      </w:tr>
      <w:tr w:rsidR="00772EB3" w:rsidRPr="001D470A" w:rsidTr="00895DB4">
        <w:tc>
          <w:tcPr>
            <w:tcW w:w="1829" w:type="dxa"/>
          </w:tcPr>
          <w:p w:rsidR="00772EB3" w:rsidRPr="00772EB3" w:rsidRDefault="00772EB3" w:rsidP="00BB790E">
            <w:pPr>
              <w:autoSpaceDE w:val="0"/>
              <w:autoSpaceDN w:val="0"/>
              <w:adjustRightInd w:val="0"/>
              <w:rPr>
                <w:i/>
                <w:lang w:val="kk-KZ"/>
              </w:rPr>
            </w:pPr>
            <w:r w:rsidRPr="00772EB3">
              <w:rPr>
                <w:rFonts w:eastAsia="Calibri"/>
                <w:bCs/>
                <w:i/>
                <w:lang w:val="kk-KZ"/>
              </w:rPr>
              <w:t>Түйе</w:t>
            </w:r>
          </w:p>
        </w:tc>
        <w:tc>
          <w:tcPr>
            <w:tcW w:w="7796" w:type="dxa"/>
          </w:tcPr>
          <w:p w:rsidR="00772EB3" w:rsidRPr="0002363D" w:rsidRDefault="00772EB3" w:rsidP="00BB790E">
            <w:pPr>
              <w:tabs>
                <w:tab w:val="left" w:pos="567"/>
                <w:tab w:val="left" w:pos="4253"/>
              </w:tabs>
              <w:ind w:right="-65"/>
              <w:jc w:val="both"/>
              <w:rPr>
                <w:rFonts w:eastAsia="Times New Roman"/>
                <w:lang w:val="kk-KZ"/>
              </w:rPr>
            </w:pPr>
            <w:r w:rsidRPr="00126EEC">
              <w:rPr>
                <w:rFonts w:eastAsia="Times New Roman"/>
                <w:lang w:val="kk-KZ"/>
              </w:rPr>
              <w:t xml:space="preserve">Түйебаз </w:t>
            </w:r>
            <w:r w:rsidRPr="004224F4">
              <w:rPr>
                <w:rFonts w:eastAsia="Times New Roman"/>
                <w:lang w:val="kk-KZ"/>
              </w:rPr>
              <w:t>– қыст.</w:t>
            </w:r>
            <w:r>
              <w:rPr>
                <w:rFonts w:eastAsia="Times New Roman"/>
                <w:lang w:val="kk-KZ"/>
              </w:rPr>
              <w:t xml:space="preserve">; </w:t>
            </w:r>
            <w:r w:rsidRPr="00126EEC">
              <w:rPr>
                <w:rFonts w:eastAsia="Times New Roman"/>
                <w:lang w:val="kk-KZ"/>
              </w:rPr>
              <w:t>Түйебаз</w:t>
            </w:r>
            <w:r>
              <w:rPr>
                <w:rFonts w:eastAsia="Times New Roman"/>
                <w:lang w:val="kk-KZ"/>
              </w:rPr>
              <w:t>а</w:t>
            </w:r>
            <w:r w:rsidR="00604F36">
              <w:rPr>
                <w:rFonts w:eastAsia="Times New Roman"/>
                <w:lang w:val="kk-KZ"/>
              </w:rPr>
              <w:t>– қыст., қир.о.</w:t>
            </w:r>
            <w:r w:rsidRPr="004224F4">
              <w:rPr>
                <w:rFonts w:eastAsia="Times New Roman"/>
                <w:lang w:val="kk-KZ"/>
              </w:rPr>
              <w:t>;</w:t>
            </w:r>
            <w:r>
              <w:rPr>
                <w:rFonts w:eastAsia="Times New Roman"/>
                <w:lang w:val="kk-KZ"/>
              </w:rPr>
              <w:t xml:space="preserve"> </w:t>
            </w:r>
            <w:r w:rsidRPr="004224F4">
              <w:rPr>
                <w:rFonts w:eastAsia="Times New Roman"/>
                <w:lang w:val="kk-KZ"/>
              </w:rPr>
              <w:t>Т</w:t>
            </w:r>
            <w:r>
              <w:rPr>
                <w:rFonts w:eastAsia="Times New Roman"/>
                <w:lang w:val="kk-KZ"/>
              </w:rPr>
              <w:t>ү</w:t>
            </w:r>
            <w:r w:rsidRPr="004224F4">
              <w:rPr>
                <w:rFonts w:eastAsia="Times New Roman"/>
                <w:lang w:val="kk-KZ"/>
              </w:rPr>
              <w:t xml:space="preserve">йебас </w:t>
            </w:r>
            <w:r>
              <w:rPr>
                <w:rFonts w:eastAsia="Times New Roman"/>
                <w:lang w:val="kk-KZ"/>
              </w:rPr>
              <w:t xml:space="preserve">– жайл.; </w:t>
            </w:r>
            <w:r w:rsidRPr="004224F4">
              <w:rPr>
                <w:rFonts w:eastAsia="Times New Roman"/>
                <w:lang w:val="kk-KZ"/>
              </w:rPr>
              <w:t>Т</w:t>
            </w:r>
            <w:r>
              <w:rPr>
                <w:rFonts w:eastAsia="Times New Roman"/>
                <w:lang w:val="kk-KZ"/>
              </w:rPr>
              <w:t>ү</w:t>
            </w:r>
            <w:r w:rsidRPr="004224F4">
              <w:rPr>
                <w:rFonts w:eastAsia="Times New Roman"/>
                <w:lang w:val="kk-KZ"/>
              </w:rPr>
              <w:t>йе</w:t>
            </w:r>
            <w:r>
              <w:rPr>
                <w:rFonts w:eastAsia="Times New Roman"/>
                <w:lang w:val="kk-KZ"/>
              </w:rPr>
              <w:t>қ</w:t>
            </w:r>
            <w:r w:rsidRPr="004224F4">
              <w:rPr>
                <w:rFonts w:eastAsia="Times New Roman"/>
                <w:lang w:val="kk-KZ"/>
              </w:rPr>
              <w:t>амыс – көл</w:t>
            </w:r>
            <w:r>
              <w:rPr>
                <w:rFonts w:eastAsia="Times New Roman"/>
                <w:lang w:val="kk-KZ"/>
              </w:rPr>
              <w:t xml:space="preserve">; </w:t>
            </w:r>
            <w:r w:rsidRPr="004224F4">
              <w:rPr>
                <w:rFonts w:eastAsia="Times New Roman"/>
                <w:lang w:val="kk-KZ"/>
              </w:rPr>
              <w:t xml:space="preserve">Батыс Атанбас </w:t>
            </w:r>
            <w:r>
              <w:rPr>
                <w:rFonts w:eastAsia="Times New Roman"/>
                <w:lang w:val="kk-KZ"/>
              </w:rPr>
              <w:t>–</w:t>
            </w:r>
            <w:r w:rsidRPr="004224F4">
              <w:rPr>
                <w:rFonts w:eastAsia="Times New Roman"/>
                <w:lang w:val="kk-KZ"/>
              </w:rPr>
              <w:t xml:space="preserve"> төбе</w:t>
            </w:r>
            <w:r>
              <w:rPr>
                <w:rFonts w:eastAsia="Times New Roman"/>
                <w:lang w:val="kk-KZ"/>
              </w:rPr>
              <w:t xml:space="preserve">; </w:t>
            </w:r>
            <w:r w:rsidRPr="004224F4">
              <w:rPr>
                <w:rFonts w:eastAsia="Times New Roman"/>
                <w:lang w:val="kk-KZ"/>
              </w:rPr>
              <w:t>Батыс Атанбасернек</w:t>
            </w:r>
            <w:r w:rsidRPr="004224F4">
              <w:rPr>
                <w:rFonts w:eastAsia="Times New Roman"/>
                <w:i/>
                <w:lang w:val="kk-KZ"/>
              </w:rPr>
              <w:t xml:space="preserve"> </w:t>
            </w:r>
            <w:r>
              <w:rPr>
                <w:rFonts w:eastAsia="Times New Roman"/>
                <w:lang w:val="kk-KZ"/>
              </w:rPr>
              <w:t>–</w:t>
            </w:r>
            <w:r w:rsidRPr="004224F4">
              <w:rPr>
                <w:rFonts w:eastAsia="Times New Roman"/>
                <w:lang w:val="kk-KZ"/>
              </w:rPr>
              <w:t xml:space="preserve"> төбе</w:t>
            </w:r>
            <w:r>
              <w:rPr>
                <w:rFonts w:eastAsia="Times New Roman"/>
                <w:lang w:val="kk-KZ"/>
              </w:rPr>
              <w:t xml:space="preserve">; </w:t>
            </w:r>
            <w:r w:rsidRPr="004224F4">
              <w:rPr>
                <w:rFonts w:eastAsia="Times New Roman"/>
                <w:lang w:val="kk-KZ"/>
              </w:rPr>
              <w:t>Атанбас –тау</w:t>
            </w:r>
            <w:r>
              <w:rPr>
                <w:rFonts w:eastAsia="Times New Roman"/>
                <w:lang w:val="kk-KZ"/>
              </w:rPr>
              <w:t xml:space="preserve">; </w:t>
            </w:r>
            <w:r w:rsidRPr="004224F4">
              <w:rPr>
                <w:rFonts w:eastAsia="Times New Roman"/>
                <w:lang w:val="kk-KZ"/>
              </w:rPr>
              <w:t xml:space="preserve">Атанбасернек </w:t>
            </w:r>
            <w:r>
              <w:rPr>
                <w:rFonts w:eastAsia="Times New Roman"/>
                <w:lang w:val="kk-KZ"/>
              </w:rPr>
              <w:t>–</w:t>
            </w:r>
            <w:r w:rsidRPr="004224F4">
              <w:rPr>
                <w:rFonts w:eastAsia="Times New Roman"/>
                <w:lang w:val="kk-KZ"/>
              </w:rPr>
              <w:t xml:space="preserve"> төбе</w:t>
            </w:r>
            <w:r>
              <w:rPr>
                <w:rFonts w:eastAsia="Times New Roman"/>
                <w:lang w:val="kk-KZ"/>
              </w:rPr>
              <w:t xml:space="preserve">; </w:t>
            </w:r>
            <w:r w:rsidRPr="00126EEC">
              <w:rPr>
                <w:rFonts w:eastAsia="Times New Roman"/>
                <w:lang w:val="kk-KZ"/>
              </w:rPr>
              <w:t xml:space="preserve">Атанбасшың </w:t>
            </w:r>
            <w:r w:rsidRPr="004224F4">
              <w:rPr>
                <w:rFonts w:eastAsia="Times New Roman"/>
                <w:lang w:val="kk-KZ"/>
              </w:rPr>
              <w:t>– қон.</w:t>
            </w:r>
            <w:r>
              <w:rPr>
                <w:rFonts w:eastAsia="Times New Roman"/>
                <w:lang w:val="kk-KZ"/>
              </w:rPr>
              <w:t xml:space="preserve">; </w:t>
            </w:r>
            <w:r w:rsidRPr="004224F4">
              <w:rPr>
                <w:rFonts w:eastAsia="Times New Roman"/>
                <w:lang w:val="kk-KZ"/>
              </w:rPr>
              <w:t>Атансой</w:t>
            </w:r>
            <w:r>
              <w:rPr>
                <w:rFonts w:eastAsia="Times New Roman"/>
                <w:lang w:val="kk-KZ"/>
              </w:rPr>
              <w:t>ғ</w:t>
            </w:r>
            <w:r w:rsidRPr="004224F4">
              <w:rPr>
                <w:rFonts w:eastAsia="Times New Roman"/>
                <w:lang w:val="kk-KZ"/>
              </w:rPr>
              <w:t>ан – қыст.</w:t>
            </w:r>
          </w:p>
        </w:tc>
      </w:tr>
      <w:tr w:rsidR="00772EB3" w:rsidRPr="001D470A" w:rsidTr="00895DB4">
        <w:tc>
          <w:tcPr>
            <w:tcW w:w="1829" w:type="dxa"/>
          </w:tcPr>
          <w:p w:rsidR="00772EB3" w:rsidRPr="00772EB3" w:rsidRDefault="00772EB3" w:rsidP="00BB790E">
            <w:pPr>
              <w:autoSpaceDE w:val="0"/>
              <w:autoSpaceDN w:val="0"/>
              <w:adjustRightInd w:val="0"/>
              <w:rPr>
                <w:i/>
                <w:lang w:val="kk-KZ"/>
              </w:rPr>
            </w:pPr>
            <w:r w:rsidRPr="00772EB3">
              <w:rPr>
                <w:rFonts w:eastAsia="Calibri"/>
                <w:i/>
                <w:lang w:val="kk-KZ"/>
              </w:rPr>
              <w:t>Сиыр</w:t>
            </w:r>
          </w:p>
        </w:tc>
        <w:tc>
          <w:tcPr>
            <w:tcW w:w="7796" w:type="dxa"/>
          </w:tcPr>
          <w:p w:rsidR="00772EB3" w:rsidRPr="0002363D" w:rsidRDefault="00772EB3" w:rsidP="00BB790E">
            <w:pPr>
              <w:tabs>
                <w:tab w:val="left" w:pos="142"/>
                <w:tab w:val="left" w:pos="567"/>
                <w:tab w:val="left" w:pos="993"/>
                <w:tab w:val="left" w:pos="4253"/>
              </w:tabs>
              <w:ind w:right="-65"/>
              <w:jc w:val="both"/>
              <w:rPr>
                <w:rFonts w:eastAsia="Times New Roman"/>
                <w:lang w:val="kk-KZ"/>
              </w:rPr>
            </w:pPr>
            <w:r w:rsidRPr="00126EEC">
              <w:rPr>
                <w:rFonts w:eastAsia="Times New Roman"/>
                <w:lang w:val="kk-KZ"/>
              </w:rPr>
              <w:t xml:space="preserve">Қарасиыр </w:t>
            </w:r>
            <w:r w:rsidRPr="004224F4">
              <w:rPr>
                <w:rFonts w:eastAsia="Times New Roman"/>
                <w:lang w:val="kk-KZ"/>
              </w:rPr>
              <w:t>– қон.</w:t>
            </w:r>
            <w:r>
              <w:rPr>
                <w:rFonts w:eastAsia="Times New Roman"/>
                <w:lang w:val="kk-KZ"/>
              </w:rPr>
              <w:t>; Бұқа</w:t>
            </w:r>
            <w:r w:rsidRPr="004224F4">
              <w:rPr>
                <w:rFonts w:eastAsia="Times New Roman"/>
                <w:lang w:val="kk-KZ"/>
              </w:rPr>
              <w:t xml:space="preserve"> – сай, – қыст.;</w:t>
            </w:r>
            <w:r>
              <w:rPr>
                <w:rFonts w:eastAsia="Times New Roman"/>
                <w:lang w:val="kk-KZ"/>
              </w:rPr>
              <w:t xml:space="preserve"> </w:t>
            </w:r>
            <w:r w:rsidRPr="00126EEC">
              <w:rPr>
                <w:rFonts w:eastAsia="Times New Roman"/>
                <w:lang w:val="kk-KZ"/>
              </w:rPr>
              <w:t xml:space="preserve">Бұқакөл </w:t>
            </w:r>
            <w:r w:rsidRPr="004224F4">
              <w:rPr>
                <w:rFonts w:eastAsia="Times New Roman"/>
                <w:lang w:val="kk-KZ"/>
              </w:rPr>
              <w:t>– қон.</w:t>
            </w:r>
            <w:r>
              <w:rPr>
                <w:rFonts w:eastAsia="Times New Roman"/>
                <w:lang w:val="kk-KZ"/>
              </w:rPr>
              <w:t xml:space="preserve">; </w:t>
            </w:r>
            <w:r w:rsidRPr="004224F4">
              <w:rPr>
                <w:rFonts w:eastAsia="Times New Roman"/>
                <w:lang w:val="kk-KZ"/>
              </w:rPr>
              <w:t>Б</w:t>
            </w:r>
            <w:r>
              <w:rPr>
                <w:rFonts w:eastAsia="Times New Roman"/>
                <w:lang w:val="kk-KZ"/>
              </w:rPr>
              <w:t>ұқ</w:t>
            </w:r>
            <w:r w:rsidRPr="004224F4">
              <w:rPr>
                <w:rFonts w:eastAsia="Times New Roman"/>
                <w:lang w:val="kk-KZ"/>
              </w:rPr>
              <w:t>асай – сай</w:t>
            </w:r>
            <w:bookmarkStart w:id="9" w:name="page129"/>
            <w:bookmarkEnd w:id="9"/>
            <w:r>
              <w:rPr>
                <w:rFonts w:eastAsia="Times New Roman"/>
                <w:lang w:val="kk-KZ"/>
              </w:rPr>
              <w:t xml:space="preserve">; </w:t>
            </w:r>
            <w:r w:rsidRPr="004224F4">
              <w:rPr>
                <w:rFonts w:eastAsia="Times New Roman"/>
                <w:lang w:val="kk-KZ"/>
              </w:rPr>
              <w:t>Б</w:t>
            </w:r>
            <w:r>
              <w:rPr>
                <w:rFonts w:eastAsia="Times New Roman"/>
                <w:lang w:val="kk-KZ"/>
              </w:rPr>
              <w:t>ұ</w:t>
            </w:r>
            <w:r w:rsidRPr="004224F4">
              <w:rPr>
                <w:rFonts w:eastAsia="Times New Roman"/>
                <w:lang w:val="kk-KZ"/>
              </w:rPr>
              <w:t>заужегенсай – сай</w:t>
            </w:r>
            <w:r>
              <w:rPr>
                <w:rFonts w:eastAsia="Times New Roman"/>
                <w:lang w:val="kk-KZ"/>
              </w:rPr>
              <w:t>.</w:t>
            </w:r>
          </w:p>
        </w:tc>
      </w:tr>
      <w:tr w:rsidR="00772EB3" w:rsidRPr="001D470A" w:rsidTr="00895DB4">
        <w:tc>
          <w:tcPr>
            <w:tcW w:w="1829" w:type="dxa"/>
          </w:tcPr>
          <w:p w:rsidR="00772EB3" w:rsidRPr="00772EB3" w:rsidRDefault="00772EB3" w:rsidP="00BB790E">
            <w:pPr>
              <w:autoSpaceDE w:val="0"/>
              <w:autoSpaceDN w:val="0"/>
              <w:adjustRightInd w:val="0"/>
              <w:rPr>
                <w:i/>
                <w:lang w:val="kk-KZ"/>
              </w:rPr>
            </w:pPr>
            <w:r w:rsidRPr="00772EB3">
              <w:rPr>
                <w:i/>
                <w:lang w:val="kk-KZ"/>
              </w:rPr>
              <w:t>Ит</w:t>
            </w:r>
          </w:p>
        </w:tc>
        <w:tc>
          <w:tcPr>
            <w:tcW w:w="7796" w:type="dxa"/>
          </w:tcPr>
          <w:p w:rsidR="00772EB3" w:rsidRPr="0002363D" w:rsidRDefault="00772EB3" w:rsidP="00BB790E">
            <w:pPr>
              <w:tabs>
                <w:tab w:val="left" w:pos="567"/>
                <w:tab w:val="left" w:pos="4253"/>
              </w:tabs>
              <w:ind w:right="-65"/>
              <w:jc w:val="both"/>
              <w:rPr>
                <w:rFonts w:eastAsia="Times New Roman"/>
                <w:lang w:val="kk-KZ"/>
              </w:rPr>
            </w:pPr>
            <w:r w:rsidRPr="00126EEC">
              <w:rPr>
                <w:rFonts w:eastAsia="Times New Roman"/>
                <w:lang w:val="kk-KZ"/>
              </w:rPr>
              <w:t xml:space="preserve">Батыс Иткүшік </w:t>
            </w:r>
            <w:r>
              <w:rPr>
                <w:rFonts w:eastAsia="Times New Roman"/>
                <w:lang w:val="kk-KZ"/>
              </w:rPr>
              <w:t>–</w:t>
            </w:r>
            <w:r w:rsidRPr="004224F4">
              <w:rPr>
                <w:rFonts w:eastAsia="Times New Roman"/>
                <w:lang w:val="kk-KZ"/>
              </w:rPr>
              <w:t xml:space="preserve"> төбе</w:t>
            </w:r>
            <w:r>
              <w:rPr>
                <w:rFonts w:eastAsia="Times New Roman"/>
                <w:lang w:val="kk-KZ"/>
              </w:rPr>
              <w:t xml:space="preserve">; </w:t>
            </w:r>
            <w:r w:rsidRPr="004224F4">
              <w:rPr>
                <w:rFonts w:eastAsia="Times New Roman"/>
                <w:lang w:val="kk-KZ"/>
              </w:rPr>
              <w:t>Итжемес – қыст.</w:t>
            </w:r>
            <w:r w:rsidRPr="004224F4">
              <w:rPr>
                <w:rFonts w:eastAsia="Times New Roman"/>
                <w:vertAlign w:val="superscript"/>
                <w:lang w:val="kk-KZ"/>
              </w:rPr>
              <w:t>2</w:t>
            </w:r>
            <w:r>
              <w:rPr>
                <w:rFonts w:eastAsia="Times New Roman"/>
                <w:lang w:val="kk-KZ"/>
              </w:rPr>
              <w:t>; Иткөл</w:t>
            </w:r>
            <w:r w:rsidRPr="004224F4">
              <w:rPr>
                <w:rFonts w:eastAsia="Times New Roman"/>
                <w:lang w:val="kk-KZ"/>
              </w:rPr>
              <w:t xml:space="preserve"> – сай</w:t>
            </w:r>
            <w:r>
              <w:rPr>
                <w:rFonts w:eastAsia="Times New Roman"/>
                <w:lang w:val="kk-KZ"/>
              </w:rPr>
              <w:t>; Иткүшік</w:t>
            </w:r>
            <w:r w:rsidRPr="004224F4">
              <w:rPr>
                <w:rFonts w:eastAsia="Times New Roman"/>
                <w:lang w:val="kk-KZ"/>
              </w:rPr>
              <w:t xml:space="preserve"> </w:t>
            </w:r>
            <w:r>
              <w:rPr>
                <w:rFonts w:eastAsia="Times New Roman"/>
                <w:lang w:val="kk-KZ"/>
              </w:rPr>
              <w:t>–</w:t>
            </w:r>
            <w:r w:rsidRPr="004224F4">
              <w:rPr>
                <w:rFonts w:eastAsia="Times New Roman"/>
                <w:lang w:val="kk-KZ"/>
              </w:rPr>
              <w:t xml:space="preserve"> төбе</w:t>
            </w:r>
            <w:bookmarkStart w:id="10" w:name="page204"/>
            <w:bookmarkEnd w:id="10"/>
            <w:r>
              <w:rPr>
                <w:rFonts w:eastAsia="Times New Roman"/>
                <w:lang w:val="kk-KZ"/>
              </w:rPr>
              <w:t xml:space="preserve">; </w:t>
            </w:r>
            <w:r w:rsidRPr="004224F4">
              <w:rPr>
                <w:rFonts w:eastAsia="Times New Roman"/>
                <w:lang w:val="kk-KZ"/>
              </w:rPr>
              <w:t>Ит</w:t>
            </w:r>
            <w:r>
              <w:rPr>
                <w:rFonts w:eastAsia="Times New Roman"/>
                <w:lang w:val="kk-KZ"/>
              </w:rPr>
              <w:t>қ</w:t>
            </w:r>
            <w:r w:rsidRPr="004224F4">
              <w:rPr>
                <w:rFonts w:eastAsia="Times New Roman"/>
                <w:lang w:val="kk-KZ"/>
              </w:rPr>
              <w:t>ырыл</w:t>
            </w:r>
            <w:r>
              <w:rPr>
                <w:rFonts w:eastAsia="Times New Roman"/>
                <w:lang w:val="kk-KZ"/>
              </w:rPr>
              <w:t>ғ</w:t>
            </w:r>
            <w:r w:rsidRPr="004224F4">
              <w:rPr>
                <w:rFonts w:eastAsia="Times New Roman"/>
                <w:lang w:val="kk-KZ"/>
              </w:rPr>
              <w:t>ан</w:t>
            </w:r>
            <w:r>
              <w:rPr>
                <w:rFonts w:eastAsia="Times New Roman"/>
                <w:lang w:val="kk-KZ"/>
              </w:rPr>
              <w:t>–</w:t>
            </w:r>
            <w:r w:rsidRPr="004224F4">
              <w:rPr>
                <w:rFonts w:eastAsia="Times New Roman"/>
                <w:lang w:val="kk-KZ"/>
              </w:rPr>
              <w:t xml:space="preserve"> </w:t>
            </w:r>
            <w:r w:rsidR="00604F36">
              <w:rPr>
                <w:rFonts w:eastAsia="Times New Roman"/>
                <w:lang w:val="kk-KZ"/>
              </w:rPr>
              <w:t>бей.</w:t>
            </w:r>
            <w:r w:rsidRPr="004224F4">
              <w:rPr>
                <w:rFonts w:eastAsia="Times New Roman"/>
                <w:lang w:val="kk-KZ"/>
              </w:rPr>
              <w:t>, көл;</w:t>
            </w:r>
            <w:r>
              <w:rPr>
                <w:rFonts w:eastAsia="Times New Roman"/>
                <w:lang w:val="kk-KZ"/>
              </w:rPr>
              <w:t xml:space="preserve"> </w:t>
            </w:r>
            <w:r w:rsidRPr="004224F4">
              <w:rPr>
                <w:rFonts w:eastAsia="Times New Roman"/>
                <w:lang w:val="kk-KZ"/>
              </w:rPr>
              <w:t>Иттассай – сай</w:t>
            </w:r>
            <w:r>
              <w:rPr>
                <w:rFonts w:eastAsia="Times New Roman"/>
                <w:lang w:val="kk-KZ"/>
              </w:rPr>
              <w:t>.</w:t>
            </w:r>
          </w:p>
        </w:tc>
      </w:tr>
      <w:tr w:rsidR="00772EB3" w:rsidRPr="0002363D" w:rsidTr="00895DB4">
        <w:tc>
          <w:tcPr>
            <w:tcW w:w="9625" w:type="dxa"/>
            <w:gridSpan w:val="2"/>
          </w:tcPr>
          <w:p w:rsidR="00772EB3" w:rsidRPr="00113382" w:rsidRDefault="00772EB3" w:rsidP="00BB790E">
            <w:pPr>
              <w:ind w:left="360"/>
              <w:jc w:val="center"/>
              <w:rPr>
                <w:rFonts w:eastAsia="Times New Roman"/>
                <w:lang w:val="kk-KZ"/>
              </w:rPr>
            </w:pPr>
            <w:r w:rsidRPr="0002363D">
              <w:rPr>
                <w:rFonts w:eastAsia="Calibri"/>
                <w:i/>
                <w:lang w:val="kk-KZ"/>
              </w:rPr>
              <w:t>Б</w:t>
            </w:r>
            <w:r w:rsidRPr="00113382">
              <w:rPr>
                <w:rFonts w:eastAsia="Calibri"/>
                <w:i/>
                <w:lang w:val="kk-KZ"/>
              </w:rPr>
              <w:t>.</w:t>
            </w:r>
            <w:r w:rsidRPr="0002363D">
              <w:rPr>
                <w:rFonts w:eastAsia="Calibri"/>
                <w:i/>
                <w:lang w:val="kk-KZ"/>
              </w:rPr>
              <w:t xml:space="preserve"> </w:t>
            </w:r>
            <w:r w:rsidRPr="00113382">
              <w:rPr>
                <w:rFonts w:eastAsia="Calibri"/>
                <w:i/>
                <w:lang w:val="kk-KZ"/>
              </w:rPr>
              <w:t>Жабайы жануарлар</w:t>
            </w:r>
          </w:p>
        </w:tc>
      </w:tr>
      <w:tr w:rsidR="00772EB3" w:rsidRPr="001D470A"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Қасқыр</w:t>
            </w:r>
          </w:p>
        </w:tc>
        <w:tc>
          <w:tcPr>
            <w:tcW w:w="7796" w:type="dxa"/>
          </w:tcPr>
          <w:p w:rsidR="00772EB3" w:rsidRPr="00E17965" w:rsidRDefault="00772EB3" w:rsidP="00BB790E">
            <w:pPr>
              <w:tabs>
                <w:tab w:val="left" w:pos="142"/>
                <w:tab w:val="left" w:pos="567"/>
                <w:tab w:val="left" w:pos="993"/>
                <w:tab w:val="left" w:pos="4253"/>
              </w:tabs>
              <w:ind w:right="-65"/>
              <w:jc w:val="both"/>
              <w:rPr>
                <w:rFonts w:eastAsia="Times New Roman"/>
                <w:lang w:val="kk-KZ"/>
              </w:rPr>
            </w:pPr>
            <w:r>
              <w:rPr>
                <w:rFonts w:eastAsia="Times New Roman"/>
                <w:lang w:val="kk-KZ"/>
              </w:rPr>
              <w:t>Қасқыр</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w:t>
            </w:r>
            <w:r w:rsidRPr="00E17965">
              <w:rPr>
                <w:rFonts w:eastAsia="Times New Roman"/>
                <w:vertAlign w:val="superscript"/>
                <w:lang w:val="kk-KZ"/>
              </w:rPr>
              <w:t>2</w:t>
            </w:r>
            <w:r>
              <w:rPr>
                <w:rFonts w:eastAsia="Times New Roman"/>
                <w:lang w:val="kk-KZ"/>
              </w:rPr>
              <w:t xml:space="preserve">; Қасқырдын </w:t>
            </w:r>
            <w:r w:rsidRPr="00E17965">
              <w:rPr>
                <w:rFonts w:eastAsia="Times New Roman"/>
                <w:lang w:val="kk-KZ"/>
              </w:rPr>
              <w:t>Сайы</w:t>
            </w:r>
            <w:r>
              <w:rPr>
                <w:rFonts w:eastAsia="Times New Roman"/>
                <w:lang w:val="kk-KZ"/>
              </w:rPr>
              <w:t>–</w:t>
            </w:r>
            <w:r w:rsidRPr="00E17965">
              <w:rPr>
                <w:rFonts w:eastAsia="Times New Roman"/>
                <w:lang w:val="kk-KZ"/>
              </w:rPr>
              <w:t xml:space="preserve"> жыра</w:t>
            </w:r>
            <w:r>
              <w:rPr>
                <w:rFonts w:eastAsia="Times New Roman"/>
                <w:lang w:val="kk-KZ"/>
              </w:rPr>
              <w:t>; Қасқырқұдық</w:t>
            </w:r>
            <w:r w:rsidRPr="00E17965">
              <w:rPr>
                <w:rFonts w:eastAsia="Times New Roman"/>
                <w:lang w:val="kk-KZ"/>
              </w:rPr>
              <w:t xml:space="preserve">  – құд.</w:t>
            </w:r>
            <w:r>
              <w:rPr>
                <w:rFonts w:eastAsia="Times New Roman"/>
                <w:lang w:val="kk-KZ"/>
              </w:rPr>
              <w:t>; Қасқырлы</w:t>
            </w:r>
            <w:r w:rsidRPr="00E17965">
              <w:rPr>
                <w:rFonts w:eastAsia="Times New Roman"/>
                <w:lang w:val="kk-KZ"/>
              </w:rPr>
              <w:t xml:space="preserve"> – құм</w:t>
            </w:r>
            <w:r>
              <w:rPr>
                <w:rFonts w:eastAsia="Times New Roman"/>
                <w:lang w:val="kk-KZ"/>
              </w:rPr>
              <w:t>; Қыасқырлытау</w:t>
            </w:r>
            <w:r w:rsidRPr="00E17965">
              <w:rPr>
                <w:rFonts w:eastAsia="Times New Roman"/>
                <w:lang w:val="kk-KZ"/>
              </w:rPr>
              <w:t xml:space="preserve">  – қон.</w:t>
            </w:r>
            <w:r>
              <w:rPr>
                <w:rFonts w:eastAsia="Times New Roman"/>
                <w:lang w:val="kk-KZ"/>
              </w:rPr>
              <w:t>; Қасқырсай</w:t>
            </w:r>
            <w:r w:rsidRPr="00E17965">
              <w:rPr>
                <w:rFonts w:eastAsia="Times New Roman"/>
                <w:lang w:val="kk-KZ"/>
              </w:rPr>
              <w:t xml:space="preserve"> – сай</w:t>
            </w:r>
            <w:r>
              <w:rPr>
                <w:rFonts w:eastAsia="Times New Roman"/>
                <w:lang w:val="kk-KZ"/>
              </w:rPr>
              <w:t xml:space="preserve">; </w:t>
            </w:r>
            <w:r w:rsidRPr="00126EEC">
              <w:rPr>
                <w:rFonts w:eastAsia="Times New Roman"/>
                <w:lang w:val="kk-KZ"/>
              </w:rPr>
              <w:t xml:space="preserve">Қасқырсор </w:t>
            </w:r>
            <w:r w:rsidRPr="00E17965">
              <w:rPr>
                <w:rFonts w:eastAsia="Times New Roman"/>
                <w:lang w:val="kk-KZ"/>
              </w:rPr>
              <w:t>– қон.</w:t>
            </w:r>
          </w:p>
        </w:tc>
      </w:tr>
      <w:tr w:rsidR="00772EB3" w:rsidRPr="001D470A"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Борсық</w:t>
            </w:r>
          </w:p>
        </w:tc>
        <w:tc>
          <w:tcPr>
            <w:tcW w:w="7796" w:type="dxa"/>
          </w:tcPr>
          <w:p w:rsidR="00772EB3" w:rsidRPr="00E17965" w:rsidRDefault="00772EB3" w:rsidP="00BB790E">
            <w:pPr>
              <w:tabs>
                <w:tab w:val="left" w:pos="567"/>
                <w:tab w:val="left" w:pos="4253"/>
              </w:tabs>
              <w:ind w:right="-65"/>
              <w:jc w:val="both"/>
              <w:rPr>
                <w:rFonts w:eastAsia="Times New Roman"/>
                <w:lang w:val="kk-KZ"/>
              </w:rPr>
            </w:pPr>
            <w:r>
              <w:rPr>
                <w:rFonts w:eastAsia="Times New Roman"/>
                <w:lang w:val="kk-KZ"/>
              </w:rPr>
              <w:t>Борсық</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w:t>
            </w:r>
            <w:r>
              <w:rPr>
                <w:rFonts w:eastAsia="Times New Roman"/>
                <w:lang w:val="kk-KZ"/>
              </w:rPr>
              <w:t>; Борсықсай</w:t>
            </w:r>
            <w:r w:rsidRPr="00E17965">
              <w:rPr>
                <w:rFonts w:eastAsia="Times New Roman"/>
                <w:lang w:val="kk-KZ"/>
              </w:rPr>
              <w:t xml:space="preserve"> – сай</w:t>
            </w:r>
            <w:r w:rsidRPr="00E17965">
              <w:rPr>
                <w:rFonts w:eastAsia="Times New Roman"/>
                <w:vertAlign w:val="superscript"/>
                <w:lang w:val="kk-KZ"/>
              </w:rPr>
              <w:t>2</w:t>
            </w:r>
            <w:r w:rsidRPr="00E17965">
              <w:rPr>
                <w:rFonts w:eastAsia="Times New Roman"/>
                <w:lang w:val="kk-KZ"/>
              </w:rPr>
              <w:t>, қиыр.;</w:t>
            </w:r>
            <w:r>
              <w:rPr>
                <w:rFonts w:eastAsia="Times New Roman"/>
                <w:lang w:val="kk-KZ"/>
              </w:rPr>
              <w:t xml:space="preserve"> Кіші Борсық</w:t>
            </w:r>
            <w:r w:rsidRPr="00E17965">
              <w:rPr>
                <w:rFonts w:eastAsia="Times New Roman"/>
                <w:lang w:val="kk-KZ"/>
              </w:rPr>
              <w:t xml:space="preserve"> – құм</w:t>
            </w:r>
            <w:r>
              <w:rPr>
                <w:rFonts w:eastAsia="Times New Roman"/>
                <w:lang w:val="kk-KZ"/>
              </w:rPr>
              <w:t>; Үлкен Борсық</w:t>
            </w:r>
            <w:r w:rsidRPr="00E17965">
              <w:rPr>
                <w:rFonts w:eastAsia="Times New Roman"/>
                <w:lang w:val="kk-KZ"/>
              </w:rPr>
              <w:t xml:space="preserve"> – құм</w:t>
            </w:r>
            <w:r>
              <w:rPr>
                <w:rFonts w:eastAsia="Times New Roman"/>
                <w:lang w:val="kk-KZ"/>
              </w:rPr>
              <w:t>.</w:t>
            </w:r>
          </w:p>
        </w:tc>
      </w:tr>
      <w:tr w:rsidR="00772EB3" w:rsidRPr="001D470A" w:rsidTr="00895DB4">
        <w:tc>
          <w:tcPr>
            <w:tcW w:w="1829" w:type="dxa"/>
          </w:tcPr>
          <w:p w:rsidR="00772EB3" w:rsidRPr="00ED618C" w:rsidRDefault="00772EB3" w:rsidP="00BB790E">
            <w:pPr>
              <w:rPr>
                <w:rFonts w:eastAsia="Calibri"/>
                <w:i/>
                <w:lang w:val="kk-KZ"/>
              </w:rPr>
            </w:pPr>
            <w:r w:rsidRPr="00ED618C">
              <w:rPr>
                <w:rFonts w:eastAsia="Calibri"/>
                <w:i/>
                <w:lang w:val="kk-KZ"/>
              </w:rPr>
              <w:t>Қарсақ</w:t>
            </w:r>
          </w:p>
        </w:tc>
        <w:tc>
          <w:tcPr>
            <w:tcW w:w="7796" w:type="dxa"/>
          </w:tcPr>
          <w:p w:rsidR="00772EB3" w:rsidRPr="00E17965"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Жаман Қарсақбас </w:t>
            </w:r>
            <w:r w:rsidRPr="00E17965">
              <w:rPr>
                <w:rFonts w:eastAsia="Times New Roman"/>
                <w:lang w:val="kk-KZ"/>
              </w:rPr>
              <w:t>–тау</w:t>
            </w:r>
            <w:r>
              <w:rPr>
                <w:rFonts w:eastAsia="Times New Roman"/>
                <w:lang w:val="kk-KZ"/>
              </w:rPr>
              <w:t>; Қарсақ</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w:t>
            </w:r>
            <w:r w:rsidRPr="00E17965">
              <w:rPr>
                <w:rFonts w:eastAsia="Times New Roman"/>
                <w:vertAlign w:val="superscript"/>
                <w:lang w:val="kk-KZ"/>
              </w:rPr>
              <w:t>3</w:t>
            </w:r>
            <w:r w:rsidRPr="00E17965">
              <w:rPr>
                <w:rFonts w:eastAsia="Times New Roman"/>
                <w:lang w:val="kk-KZ"/>
              </w:rPr>
              <w:t>, тау</w:t>
            </w:r>
            <w:bookmarkStart w:id="11" w:name="page251"/>
            <w:bookmarkEnd w:id="11"/>
            <w:r w:rsidRPr="00E17965">
              <w:rPr>
                <w:rFonts w:eastAsia="Times New Roman"/>
                <w:lang w:val="kk-KZ"/>
              </w:rPr>
              <w:t xml:space="preserve">, </w:t>
            </w:r>
            <w:r w:rsidR="00604F36">
              <w:rPr>
                <w:rFonts w:eastAsia="Times New Roman"/>
                <w:lang w:val="kk-KZ"/>
              </w:rPr>
              <w:t>бей.</w:t>
            </w:r>
            <w:r w:rsidRPr="00E17965">
              <w:rPr>
                <w:rFonts w:eastAsia="Times New Roman"/>
                <w:lang w:val="kk-KZ"/>
              </w:rPr>
              <w:t>;</w:t>
            </w:r>
            <w:r>
              <w:rPr>
                <w:rFonts w:eastAsia="Times New Roman"/>
                <w:lang w:val="kk-KZ"/>
              </w:rPr>
              <w:t xml:space="preserve"> Қасқаққұм</w:t>
            </w:r>
            <w:r w:rsidRPr="00E17965">
              <w:rPr>
                <w:rFonts w:eastAsia="Times New Roman"/>
                <w:lang w:val="kk-KZ"/>
              </w:rPr>
              <w:t xml:space="preserve"> – құм</w:t>
            </w:r>
            <w:r>
              <w:rPr>
                <w:rFonts w:eastAsia="Times New Roman"/>
                <w:lang w:val="kk-KZ"/>
              </w:rPr>
              <w:t>.</w:t>
            </w:r>
          </w:p>
        </w:tc>
      </w:tr>
      <w:tr w:rsidR="00772EB3" w:rsidRPr="001D470A"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Қоян</w:t>
            </w:r>
          </w:p>
        </w:tc>
        <w:tc>
          <w:tcPr>
            <w:tcW w:w="7796" w:type="dxa"/>
          </w:tcPr>
          <w:p w:rsidR="00772EB3" w:rsidRPr="00081322" w:rsidRDefault="00772EB3" w:rsidP="00BB790E">
            <w:pPr>
              <w:tabs>
                <w:tab w:val="left" w:pos="567"/>
                <w:tab w:val="left" w:pos="4253"/>
              </w:tabs>
              <w:ind w:right="-65"/>
              <w:jc w:val="both"/>
              <w:rPr>
                <w:rFonts w:eastAsia="Times New Roman"/>
                <w:vertAlign w:val="superscript"/>
                <w:lang w:val="kk-KZ"/>
              </w:rPr>
            </w:pPr>
            <w:r w:rsidRPr="005B0490">
              <w:rPr>
                <w:rFonts w:eastAsia="Times New Roman"/>
                <w:lang w:val="kk-KZ"/>
              </w:rPr>
              <w:t xml:space="preserve">Жақсы Қоянқұдық </w:t>
            </w:r>
            <w:r>
              <w:rPr>
                <w:rFonts w:eastAsia="Times New Roman"/>
                <w:lang w:val="kk-KZ"/>
              </w:rPr>
              <w:t>–</w:t>
            </w:r>
            <w:r w:rsidRPr="00E17965">
              <w:rPr>
                <w:rFonts w:eastAsia="Times New Roman"/>
                <w:lang w:val="kk-KZ"/>
              </w:rPr>
              <w:t xml:space="preserve"> төбе</w:t>
            </w:r>
            <w:r w:rsidRPr="00E17965">
              <w:rPr>
                <w:rFonts w:eastAsia="Times New Roman"/>
                <w:vertAlign w:val="superscript"/>
                <w:lang w:val="kk-KZ"/>
              </w:rPr>
              <w:t>2</w:t>
            </w:r>
            <w:r>
              <w:rPr>
                <w:rFonts w:eastAsia="Times New Roman"/>
                <w:vertAlign w:val="superscript"/>
                <w:lang w:val="kk-KZ"/>
              </w:rPr>
              <w:t xml:space="preserve"> </w:t>
            </w:r>
            <w:r>
              <w:rPr>
                <w:rFonts w:eastAsia="Times New Roman"/>
                <w:lang w:val="kk-KZ"/>
              </w:rPr>
              <w:t>;Қ</w:t>
            </w:r>
            <w:r w:rsidRPr="00E17965">
              <w:rPr>
                <w:rFonts w:eastAsia="Times New Roman"/>
                <w:lang w:val="kk-KZ"/>
              </w:rPr>
              <w:t xml:space="preserve">оян </w:t>
            </w:r>
            <w:r>
              <w:rPr>
                <w:rFonts w:eastAsia="Times New Roman"/>
                <w:lang w:val="kk-KZ"/>
              </w:rPr>
              <w:t>–</w:t>
            </w:r>
            <w:r w:rsidRPr="00E17965">
              <w:rPr>
                <w:rFonts w:eastAsia="Times New Roman"/>
                <w:lang w:val="kk-KZ"/>
              </w:rPr>
              <w:t xml:space="preserve"> төбе</w:t>
            </w:r>
            <w:r>
              <w:rPr>
                <w:rFonts w:eastAsia="Times New Roman"/>
                <w:lang w:val="kk-KZ"/>
              </w:rPr>
              <w:t>; Қ</w:t>
            </w:r>
            <w:r w:rsidRPr="00E17965">
              <w:rPr>
                <w:rFonts w:eastAsia="Times New Roman"/>
                <w:lang w:val="kk-KZ"/>
              </w:rPr>
              <w:t>оянбаза – қыст.</w:t>
            </w:r>
            <w:r>
              <w:rPr>
                <w:rFonts w:eastAsia="Times New Roman"/>
                <w:lang w:val="kk-KZ"/>
              </w:rPr>
              <w:t>; Қоянбұлақ</w:t>
            </w:r>
            <w:r w:rsidRPr="00E17965">
              <w:rPr>
                <w:rFonts w:eastAsia="Times New Roman"/>
                <w:lang w:val="kk-KZ"/>
              </w:rPr>
              <w:t xml:space="preserve"> род.</w:t>
            </w:r>
            <w:r w:rsidRPr="00E17965">
              <w:rPr>
                <w:rFonts w:eastAsia="Times New Roman"/>
                <w:vertAlign w:val="superscript"/>
                <w:lang w:val="kk-KZ"/>
              </w:rPr>
              <w:t>2</w:t>
            </w:r>
            <w:r w:rsidRPr="00E17965">
              <w:rPr>
                <w:rFonts w:eastAsia="Times New Roman"/>
                <w:lang w:val="kk-KZ"/>
              </w:rPr>
              <w:t>, қон.;</w:t>
            </w:r>
            <w:r>
              <w:rPr>
                <w:rFonts w:eastAsia="Times New Roman"/>
                <w:vertAlign w:val="superscript"/>
                <w:lang w:val="kk-KZ"/>
              </w:rPr>
              <w:t xml:space="preserve"> </w:t>
            </w:r>
            <w:r>
              <w:rPr>
                <w:rFonts w:eastAsia="Times New Roman"/>
                <w:lang w:val="kk-KZ"/>
              </w:rPr>
              <w:t>Қоянқұдық</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 құд.;</w:t>
            </w:r>
            <w:r>
              <w:rPr>
                <w:rFonts w:eastAsia="Times New Roman"/>
                <w:vertAlign w:val="superscript"/>
                <w:lang w:val="kk-KZ"/>
              </w:rPr>
              <w:t xml:space="preserve"> </w:t>
            </w:r>
            <w:r>
              <w:rPr>
                <w:rFonts w:eastAsia="Times New Roman"/>
                <w:lang w:val="kk-KZ"/>
              </w:rPr>
              <w:t>Қоянқұлақ</w:t>
            </w:r>
            <w:r w:rsidRPr="00E17965">
              <w:rPr>
                <w:rFonts w:eastAsia="Times New Roman"/>
                <w:lang w:val="kk-KZ"/>
              </w:rPr>
              <w:t xml:space="preserve"> – ауыл</w:t>
            </w:r>
            <w:r>
              <w:rPr>
                <w:rFonts w:eastAsia="Times New Roman"/>
                <w:vertAlign w:val="superscript"/>
                <w:lang w:val="kk-KZ"/>
              </w:rPr>
              <w:t xml:space="preserve"> </w:t>
            </w:r>
            <w:r>
              <w:rPr>
                <w:rFonts w:eastAsia="Times New Roman"/>
                <w:lang w:val="kk-KZ"/>
              </w:rPr>
              <w:t>Қоянтақыр</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 қон.</w:t>
            </w:r>
            <w:r>
              <w:rPr>
                <w:rFonts w:eastAsia="Times New Roman"/>
                <w:lang w:val="kk-KZ"/>
              </w:rPr>
              <w:t>; Қояншағыл</w:t>
            </w:r>
            <w:r w:rsidRPr="00E17965">
              <w:rPr>
                <w:rFonts w:eastAsia="Times New Roman"/>
                <w:lang w:val="kk-KZ"/>
              </w:rPr>
              <w:t xml:space="preserve"> – құм</w:t>
            </w:r>
            <w:r>
              <w:rPr>
                <w:rFonts w:eastAsia="Times New Roman"/>
                <w:lang w:val="kk-KZ"/>
              </w:rPr>
              <w:t>; Қояншоқы–</w:t>
            </w:r>
            <w:r w:rsidRPr="00E17965">
              <w:rPr>
                <w:rFonts w:eastAsia="Times New Roman"/>
                <w:lang w:val="kk-KZ"/>
              </w:rPr>
              <w:t xml:space="preserve"> шоқы</w:t>
            </w:r>
            <w:r>
              <w:rPr>
                <w:rFonts w:eastAsia="Times New Roman"/>
                <w:lang w:val="kk-KZ"/>
              </w:rPr>
              <w:t>; Оңтүстік Қоянтақыр</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w:t>
            </w:r>
            <w:r>
              <w:rPr>
                <w:rFonts w:eastAsia="Times New Roman"/>
                <w:lang w:val="kk-KZ"/>
              </w:rPr>
              <w:t>.</w:t>
            </w:r>
          </w:p>
        </w:tc>
      </w:tr>
      <w:tr w:rsidR="00772EB3" w:rsidRPr="001D470A"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Түлкі</w:t>
            </w:r>
          </w:p>
        </w:tc>
        <w:tc>
          <w:tcPr>
            <w:tcW w:w="7796" w:type="dxa"/>
          </w:tcPr>
          <w:p w:rsidR="00772EB3" w:rsidRPr="009163BC" w:rsidRDefault="00772EB3" w:rsidP="00BB790E">
            <w:pPr>
              <w:tabs>
                <w:tab w:val="left" w:pos="567"/>
                <w:tab w:val="left" w:pos="4253"/>
              </w:tabs>
              <w:ind w:right="-65"/>
              <w:jc w:val="both"/>
              <w:rPr>
                <w:rFonts w:eastAsia="Times New Roman"/>
                <w:lang w:val="kk-KZ"/>
              </w:rPr>
            </w:pPr>
            <w:r>
              <w:rPr>
                <w:rFonts w:eastAsia="Times New Roman"/>
                <w:lang w:val="kk-KZ"/>
              </w:rPr>
              <w:t>Түлкібас</w:t>
            </w:r>
            <w:r w:rsidRPr="00E17965">
              <w:rPr>
                <w:rFonts w:eastAsia="Times New Roman"/>
                <w:lang w:val="kk-KZ"/>
              </w:rPr>
              <w:t xml:space="preserve"> </w:t>
            </w:r>
            <w:r>
              <w:rPr>
                <w:rFonts w:eastAsia="Times New Roman"/>
                <w:lang w:val="kk-KZ"/>
              </w:rPr>
              <w:t>–</w:t>
            </w:r>
            <w:r w:rsidRPr="00E17965">
              <w:rPr>
                <w:rFonts w:eastAsia="Times New Roman"/>
                <w:lang w:val="kk-KZ"/>
              </w:rPr>
              <w:t xml:space="preserve"> төбе</w:t>
            </w:r>
            <w:r>
              <w:rPr>
                <w:rFonts w:eastAsia="Times New Roman"/>
                <w:lang w:val="kk-KZ"/>
              </w:rPr>
              <w:t xml:space="preserve">; </w:t>
            </w:r>
            <w:r w:rsidRPr="005B0490">
              <w:rPr>
                <w:rFonts w:eastAsia="Times New Roman"/>
                <w:lang w:val="kk-KZ"/>
              </w:rPr>
              <w:t xml:space="preserve">Түлкiлi </w:t>
            </w:r>
            <w:r w:rsidRPr="00E17965">
              <w:rPr>
                <w:rFonts w:eastAsia="Times New Roman"/>
                <w:lang w:val="kk-KZ"/>
              </w:rPr>
              <w:t>– қыст.</w:t>
            </w:r>
            <w:r w:rsidRPr="00E17965">
              <w:rPr>
                <w:rFonts w:eastAsia="Times New Roman"/>
                <w:vertAlign w:val="superscript"/>
                <w:lang w:val="kk-KZ"/>
              </w:rPr>
              <w:t>2</w:t>
            </w:r>
            <w:r w:rsidRPr="00E17965">
              <w:rPr>
                <w:rFonts w:eastAsia="Times New Roman"/>
                <w:lang w:val="kk-KZ"/>
              </w:rPr>
              <w:t>, құм;</w:t>
            </w:r>
            <w:r>
              <w:rPr>
                <w:rFonts w:eastAsia="Times New Roman"/>
                <w:lang w:val="kk-KZ"/>
              </w:rPr>
              <w:t xml:space="preserve"> </w:t>
            </w:r>
            <w:r w:rsidRPr="005B0490">
              <w:rPr>
                <w:rFonts w:eastAsia="Times New Roman"/>
                <w:lang w:val="kk-KZ"/>
              </w:rPr>
              <w:t xml:space="preserve">Түлкіліадыр </w:t>
            </w:r>
            <w:r>
              <w:rPr>
                <w:rFonts w:eastAsia="Times New Roman"/>
                <w:lang w:val="kk-KZ"/>
              </w:rPr>
              <w:t>–</w:t>
            </w:r>
            <w:r w:rsidRPr="00E17965">
              <w:rPr>
                <w:rFonts w:eastAsia="Times New Roman"/>
                <w:lang w:val="kk-KZ"/>
              </w:rPr>
              <w:t xml:space="preserve"> төбе, тау;</w:t>
            </w:r>
            <w:r>
              <w:rPr>
                <w:rFonts w:eastAsia="Times New Roman"/>
                <w:lang w:val="kk-KZ"/>
              </w:rPr>
              <w:t xml:space="preserve"> </w:t>
            </w:r>
            <w:r w:rsidRPr="005B0490">
              <w:rPr>
                <w:rFonts w:eastAsia="Times New Roman"/>
                <w:lang w:val="kk-KZ"/>
              </w:rPr>
              <w:t xml:space="preserve">Түлкiлiқұм </w:t>
            </w:r>
            <w:r w:rsidRPr="00E17965">
              <w:rPr>
                <w:rFonts w:eastAsia="Times New Roman"/>
                <w:lang w:val="kk-KZ"/>
              </w:rPr>
              <w:t>– құм</w:t>
            </w:r>
            <w:r>
              <w:rPr>
                <w:rFonts w:eastAsia="Times New Roman"/>
                <w:lang w:val="kk-KZ"/>
              </w:rPr>
              <w:t>.</w:t>
            </w:r>
          </w:p>
        </w:tc>
      </w:tr>
      <w:tr w:rsidR="00772EB3" w:rsidRPr="00E17965"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Бұлан</w:t>
            </w:r>
          </w:p>
        </w:tc>
        <w:tc>
          <w:tcPr>
            <w:tcW w:w="7796" w:type="dxa"/>
          </w:tcPr>
          <w:p w:rsidR="00772EB3" w:rsidRPr="009163BC" w:rsidRDefault="00772EB3" w:rsidP="00BB790E">
            <w:pPr>
              <w:tabs>
                <w:tab w:val="left" w:pos="567"/>
                <w:tab w:val="left" w:pos="4253"/>
              </w:tabs>
              <w:ind w:right="-65"/>
              <w:jc w:val="both"/>
              <w:rPr>
                <w:rFonts w:eastAsia="Times New Roman"/>
                <w:lang w:val="kk-KZ"/>
              </w:rPr>
            </w:pPr>
            <w:r>
              <w:rPr>
                <w:rFonts w:eastAsia="Times New Roman"/>
                <w:lang w:val="kk-KZ"/>
              </w:rPr>
              <w:t>Бұлан</w:t>
            </w:r>
            <w:r w:rsidRPr="00E17965">
              <w:rPr>
                <w:rFonts w:eastAsia="Times New Roman"/>
                <w:b/>
                <w:lang w:val="kk-KZ"/>
              </w:rPr>
              <w:t xml:space="preserve"> </w:t>
            </w:r>
            <w:r>
              <w:rPr>
                <w:rFonts w:eastAsia="Times New Roman"/>
                <w:lang w:val="kk-KZ"/>
              </w:rPr>
              <w:t>–</w:t>
            </w:r>
            <w:r w:rsidRPr="00E17965">
              <w:rPr>
                <w:rFonts w:eastAsia="Times New Roman"/>
                <w:lang w:val="kk-KZ"/>
              </w:rPr>
              <w:t xml:space="preserve"> төбе</w:t>
            </w:r>
            <w:r>
              <w:rPr>
                <w:rFonts w:eastAsia="Times New Roman"/>
                <w:lang w:val="kk-KZ"/>
              </w:rPr>
              <w:t>.</w:t>
            </w:r>
          </w:p>
        </w:tc>
      </w:tr>
      <w:tr w:rsidR="00772EB3" w:rsidRPr="00E17965" w:rsidTr="00895DB4">
        <w:trPr>
          <w:trHeight w:val="250"/>
        </w:trPr>
        <w:tc>
          <w:tcPr>
            <w:tcW w:w="9625" w:type="dxa"/>
            <w:gridSpan w:val="2"/>
          </w:tcPr>
          <w:p w:rsidR="00772EB3" w:rsidRDefault="00772EB3" w:rsidP="00BB790E">
            <w:pPr>
              <w:tabs>
                <w:tab w:val="left" w:pos="567"/>
                <w:tab w:val="left" w:pos="4253"/>
              </w:tabs>
              <w:ind w:right="-65"/>
              <w:jc w:val="center"/>
              <w:rPr>
                <w:rFonts w:eastAsia="Times New Roman"/>
                <w:lang w:val="kk-KZ"/>
              </w:rPr>
            </w:pPr>
            <w:r w:rsidRPr="006359D0">
              <w:rPr>
                <w:rFonts w:eastAsia="Times New Roman"/>
                <w:i/>
                <w:lang w:val="kk-KZ"/>
              </w:rPr>
              <w:t>Құстар</w:t>
            </w:r>
          </w:p>
        </w:tc>
      </w:tr>
      <w:tr w:rsidR="00772EB3" w:rsidRPr="005B0490"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Шағала</w:t>
            </w:r>
          </w:p>
        </w:tc>
        <w:tc>
          <w:tcPr>
            <w:tcW w:w="7796" w:type="dxa"/>
          </w:tcPr>
          <w:p w:rsidR="00772EB3" w:rsidRPr="005B0490"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Шағалалыкөл </w:t>
            </w:r>
            <w:r w:rsidRPr="00081322">
              <w:rPr>
                <w:rFonts w:eastAsia="Times New Roman"/>
                <w:lang w:val="kk-KZ"/>
              </w:rPr>
              <w:t>– көл</w:t>
            </w:r>
            <w:r>
              <w:rPr>
                <w:rFonts w:eastAsia="Times New Roman"/>
                <w:vertAlign w:val="superscript"/>
              </w:rPr>
              <w:t>2</w:t>
            </w:r>
            <w:r>
              <w:rPr>
                <w:rFonts w:eastAsia="Times New Roman"/>
                <w:lang w:val="kk-KZ"/>
              </w:rPr>
              <w:t>;</w:t>
            </w:r>
            <w:r w:rsidRPr="00081322">
              <w:rPr>
                <w:rFonts w:eastAsia="Times New Roman"/>
                <w:lang w:val="kk-KZ"/>
              </w:rPr>
              <w:t xml:space="preserve"> шоқы</w:t>
            </w:r>
            <w:r>
              <w:rPr>
                <w:rFonts w:eastAsia="Times New Roman"/>
                <w:lang w:val="kk-KZ"/>
              </w:rPr>
              <w:t>.</w:t>
            </w:r>
          </w:p>
        </w:tc>
      </w:tr>
      <w:tr w:rsidR="00772EB3" w:rsidRPr="001D470A" w:rsidTr="00895DB4">
        <w:tc>
          <w:tcPr>
            <w:tcW w:w="1829" w:type="dxa"/>
          </w:tcPr>
          <w:p w:rsidR="00772EB3" w:rsidRPr="00ED618C" w:rsidRDefault="00772EB3" w:rsidP="00BB790E">
            <w:pPr>
              <w:autoSpaceDE w:val="0"/>
              <w:autoSpaceDN w:val="0"/>
              <w:adjustRightInd w:val="0"/>
              <w:rPr>
                <w:i/>
                <w:lang w:val="kk-KZ"/>
              </w:rPr>
            </w:pPr>
            <w:r w:rsidRPr="00ED618C">
              <w:rPr>
                <w:rFonts w:eastAsia="Calibri"/>
                <w:i/>
                <w:lang w:val="kk-KZ"/>
              </w:rPr>
              <w:t>Шіл</w:t>
            </w:r>
          </w:p>
        </w:tc>
        <w:tc>
          <w:tcPr>
            <w:tcW w:w="7796" w:type="dxa"/>
          </w:tcPr>
          <w:p w:rsidR="00772EB3" w:rsidRPr="009163BC" w:rsidRDefault="00772EB3" w:rsidP="00BB790E">
            <w:pPr>
              <w:tabs>
                <w:tab w:val="left" w:pos="567"/>
                <w:tab w:val="left" w:pos="1134"/>
                <w:tab w:val="left" w:pos="4253"/>
              </w:tabs>
              <w:ind w:right="-65"/>
              <w:jc w:val="both"/>
              <w:rPr>
                <w:rFonts w:eastAsia="Times New Roman"/>
                <w:lang w:val="kk-KZ"/>
              </w:rPr>
            </w:pPr>
            <w:r w:rsidRPr="005B0490">
              <w:rPr>
                <w:rFonts w:eastAsia="Times New Roman"/>
                <w:lang w:val="kk-KZ"/>
              </w:rPr>
              <w:t xml:space="preserve">Тегісшіл </w:t>
            </w:r>
            <w:r w:rsidRPr="00081322">
              <w:rPr>
                <w:rFonts w:eastAsia="Times New Roman"/>
                <w:lang w:val="kk-KZ"/>
              </w:rPr>
              <w:t>– қиыр.</w:t>
            </w:r>
            <w:r>
              <w:rPr>
                <w:rFonts w:eastAsia="Times New Roman"/>
                <w:lang w:val="kk-KZ"/>
              </w:rPr>
              <w:t>; Шілқұм</w:t>
            </w:r>
            <w:r w:rsidRPr="00081322">
              <w:rPr>
                <w:rFonts w:eastAsia="Times New Roman"/>
                <w:lang w:val="kk-KZ"/>
              </w:rPr>
              <w:t xml:space="preserve"> </w:t>
            </w:r>
            <w:r>
              <w:rPr>
                <w:rFonts w:eastAsia="Times New Roman"/>
                <w:lang w:val="kk-KZ"/>
              </w:rPr>
              <w:t>–</w:t>
            </w:r>
            <w:r w:rsidRPr="00081322">
              <w:rPr>
                <w:rFonts w:eastAsia="Times New Roman"/>
                <w:lang w:val="kk-KZ"/>
              </w:rPr>
              <w:t xml:space="preserve"> төбе, құм;</w:t>
            </w:r>
            <w:r>
              <w:rPr>
                <w:rFonts w:eastAsia="Times New Roman"/>
                <w:lang w:val="kk-KZ"/>
              </w:rPr>
              <w:t xml:space="preserve"> Шілтоғай</w:t>
            </w:r>
            <w:r w:rsidRPr="00081322">
              <w:rPr>
                <w:rFonts w:eastAsia="Times New Roman"/>
                <w:lang w:val="kk-KZ"/>
              </w:rPr>
              <w:t xml:space="preserve"> – жайл.</w:t>
            </w:r>
          </w:p>
        </w:tc>
      </w:tr>
      <w:tr w:rsidR="00772EB3" w:rsidRPr="00081322" w:rsidTr="00895DB4">
        <w:tc>
          <w:tcPr>
            <w:tcW w:w="1829" w:type="dxa"/>
          </w:tcPr>
          <w:p w:rsidR="00772EB3" w:rsidRPr="00ED618C" w:rsidRDefault="00772EB3" w:rsidP="00BB790E">
            <w:pPr>
              <w:autoSpaceDE w:val="0"/>
              <w:autoSpaceDN w:val="0"/>
              <w:adjustRightInd w:val="0"/>
              <w:rPr>
                <w:i/>
                <w:lang w:val="kk-KZ"/>
              </w:rPr>
            </w:pPr>
            <w:r w:rsidRPr="00ED618C">
              <w:rPr>
                <w:rFonts w:eastAsia="Calibri"/>
                <w:bCs/>
                <w:i/>
                <w:lang w:val="kk-KZ"/>
              </w:rPr>
              <w:t>Бүркіт</w:t>
            </w:r>
          </w:p>
        </w:tc>
        <w:tc>
          <w:tcPr>
            <w:tcW w:w="7796" w:type="dxa"/>
          </w:tcPr>
          <w:p w:rsidR="00772EB3" w:rsidRPr="00081322"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Бүркіт </w:t>
            </w:r>
            <w:r w:rsidRPr="00081322">
              <w:rPr>
                <w:rFonts w:eastAsia="Times New Roman"/>
                <w:lang w:val="kk-KZ"/>
              </w:rPr>
              <w:t xml:space="preserve">– төбе; </w:t>
            </w:r>
            <w:r w:rsidRPr="005B0490">
              <w:rPr>
                <w:rFonts w:eastAsia="Times New Roman"/>
                <w:lang w:val="kk-KZ"/>
              </w:rPr>
              <w:t>Бүркіт</w:t>
            </w:r>
            <w:r>
              <w:rPr>
                <w:rFonts w:eastAsia="Times New Roman"/>
                <w:lang w:val="kk-KZ"/>
              </w:rPr>
              <w:t>бас</w:t>
            </w:r>
            <w:r w:rsidRPr="00081322">
              <w:rPr>
                <w:rFonts w:eastAsia="Times New Roman"/>
                <w:lang w:val="kk-KZ"/>
              </w:rPr>
              <w:t>– қон.</w:t>
            </w:r>
          </w:p>
        </w:tc>
      </w:tr>
      <w:tr w:rsidR="00772EB3" w:rsidRPr="00081322" w:rsidTr="00895DB4">
        <w:tc>
          <w:tcPr>
            <w:tcW w:w="1829" w:type="dxa"/>
          </w:tcPr>
          <w:p w:rsidR="00772EB3" w:rsidRPr="00ED618C" w:rsidRDefault="00772EB3" w:rsidP="00BB790E">
            <w:pPr>
              <w:autoSpaceDE w:val="0"/>
              <w:autoSpaceDN w:val="0"/>
              <w:adjustRightInd w:val="0"/>
              <w:rPr>
                <w:i/>
                <w:lang w:val="kk-KZ"/>
              </w:rPr>
            </w:pPr>
            <w:r w:rsidRPr="00ED618C">
              <w:rPr>
                <w:rFonts w:eastAsia="Calibri"/>
                <w:bCs/>
                <w:i/>
                <w:lang w:val="kk-KZ"/>
              </w:rPr>
              <w:t>Үкі</w:t>
            </w:r>
          </w:p>
        </w:tc>
        <w:tc>
          <w:tcPr>
            <w:tcW w:w="7796" w:type="dxa"/>
          </w:tcPr>
          <w:p w:rsidR="00772EB3" w:rsidRPr="008716AB" w:rsidRDefault="00772EB3" w:rsidP="00BB790E">
            <w:pPr>
              <w:tabs>
                <w:tab w:val="left" w:pos="142"/>
                <w:tab w:val="left" w:pos="567"/>
                <w:tab w:val="left" w:pos="993"/>
                <w:tab w:val="left" w:pos="4253"/>
              </w:tabs>
              <w:ind w:right="-65"/>
              <w:jc w:val="both"/>
              <w:rPr>
                <w:rFonts w:eastAsia="Times New Roman"/>
                <w:lang w:val="kk-KZ"/>
              </w:rPr>
            </w:pPr>
            <w:r>
              <w:rPr>
                <w:rFonts w:eastAsia="Times New Roman"/>
                <w:lang w:val="kk-KZ"/>
              </w:rPr>
              <w:t>Үкілі – қон.</w:t>
            </w:r>
          </w:p>
        </w:tc>
      </w:tr>
      <w:tr w:rsidR="00772EB3" w:rsidRPr="001D470A" w:rsidTr="00895DB4">
        <w:tc>
          <w:tcPr>
            <w:tcW w:w="1829" w:type="dxa"/>
          </w:tcPr>
          <w:p w:rsidR="00772EB3" w:rsidRPr="00ED618C" w:rsidRDefault="00772EB3" w:rsidP="00BB790E">
            <w:pPr>
              <w:autoSpaceDE w:val="0"/>
              <w:autoSpaceDN w:val="0"/>
              <w:adjustRightInd w:val="0"/>
              <w:rPr>
                <w:rFonts w:eastAsia="Calibri"/>
                <w:bCs/>
                <w:i/>
                <w:lang w:val="kk-KZ"/>
              </w:rPr>
            </w:pPr>
            <w:r w:rsidRPr="00ED618C">
              <w:rPr>
                <w:rFonts w:eastAsia="Calibri"/>
                <w:i/>
                <w:lang w:val="kk-KZ"/>
              </w:rPr>
              <w:t>Торғай</w:t>
            </w:r>
          </w:p>
        </w:tc>
        <w:tc>
          <w:tcPr>
            <w:tcW w:w="7796" w:type="dxa"/>
          </w:tcPr>
          <w:p w:rsidR="00772EB3" w:rsidRPr="002E2590"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Оңтүстік Торғай </w:t>
            </w:r>
            <w:r>
              <w:rPr>
                <w:rFonts w:eastAsia="Times New Roman"/>
                <w:lang w:val="kk-KZ"/>
              </w:rPr>
              <w:t>–</w:t>
            </w:r>
            <w:r w:rsidRPr="00081322">
              <w:rPr>
                <w:rFonts w:eastAsia="Times New Roman"/>
                <w:lang w:val="kk-KZ"/>
              </w:rPr>
              <w:t xml:space="preserve"> төбе</w:t>
            </w:r>
            <w:r>
              <w:rPr>
                <w:rFonts w:eastAsia="Times New Roman"/>
                <w:lang w:val="kk-KZ"/>
              </w:rPr>
              <w:t>; Торғай</w:t>
            </w:r>
            <w:r w:rsidRPr="00081322">
              <w:rPr>
                <w:rFonts w:eastAsia="Times New Roman"/>
                <w:lang w:val="kk-KZ"/>
              </w:rPr>
              <w:t xml:space="preserve"> </w:t>
            </w:r>
            <w:r>
              <w:rPr>
                <w:rFonts w:eastAsia="Times New Roman"/>
                <w:lang w:val="kk-KZ"/>
              </w:rPr>
              <w:t>–</w:t>
            </w:r>
            <w:r w:rsidRPr="00081322">
              <w:rPr>
                <w:rFonts w:eastAsia="Times New Roman"/>
                <w:lang w:val="kk-KZ"/>
              </w:rPr>
              <w:t xml:space="preserve"> төбе</w:t>
            </w:r>
            <w:r w:rsidRPr="00081322">
              <w:rPr>
                <w:rFonts w:eastAsia="Times New Roman"/>
                <w:vertAlign w:val="superscript"/>
                <w:lang w:val="kk-KZ"/>
              </w:rPr>
              <w:t>4</w:t>
            </w:r>
            <w:r w:rsidRPr="00081322">
              <w:rPr>
                <w:rFonts w:eastAsia="Times New Roman"/>
                <w:lang w:val="kk-KZ"/>
              </w:rPr>
              <w:t>, қуыс, өз.</w:t>
            </w:r>
          </w:p>
        </w:tc>
      </w:tr>
      <w:tr w:rsidR="00772EB3" w:rsidRPr="001D470A" w:rsidTr="00895DB4">
        <w:tc>
          <w:tcPr>
            <w:tcW w:w="1829" w:type="dxa"/>
          </w:tcPr>
          <w:p w:rsidR="00772EB3" w:rsidRPr="00ED618C" w:rsidRDefault="00772EB3" w:rsidP="00BB790E">
            <w:pPr>
              <w:rPr>
                <w:rFonts w:eastAsia="Calibri"/>
                <w:i/>
                <w:lang w:val="kk-KZ"/>
              </w:rPr>
            </w:pPr>
            <w:r w:rsidRPr="00ED618C">
              <w:rPr>
                <w:rFonts w:eastAsia="Calibri"/>
                <w:i/>
                <w:lang w:val="kk-KZ"/>
              </w:rPr>
              <w:t>Қарға</w:t>
            </w:r>
          </w:p>
        </w:tc>
        <w:tc>
          <w:tcPr>
            <w:tcW w:w="7796" w:type="dxa"/>
          </w:tcPr>
          <w:p w:rsidR="00772EB3" w:rsidRPr="009163BC"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Жақсы Қарғалы </w:t>
            </w:r>
            <w:r w:rsidRPr="00081322">
              <w:rPr>
                <w:rFonts w:eastAsia="Times New Roman"/>
                <w:lang w:val="kk-KZ"/>
              </w:rPr>
              <w:t>– өз.</w:t>
            </w:r>
            <w:r>
              <w:rPr>
                <w:rFonts w:eastAsia="Times New Roman"/>
                <w:lang w:val="kk-KZ"/>
              </w:rPr>
              <w:t>; Жаман</w:t>
            </w:r>
            <w:r w:rsidRPr="005B0490">
              <w:rPr>
                <w:rFonts w:eastAsia="Times New Roman"/>
                <w:lang w:val="kk-KZ"/>
              </w:rPr>
              <w:t xml:space="preserve"> Қарғалы </w:t>
            </w:r>
            <w:r w:rsidRPr="00081322">
              <w:rPr>
                <w:rFonts w:eastAsia="Times New Roman"/>
                <w:lang w:val="kk-KZ"/>
              </w:rPr>
              <w:t>– өз.</w:t>
            </w:r>
            <w:r>
              <w:rPr>
                <w:rFonts w:eastAsia="Times New Roman"/>
                <w:lang w:val="kk-KZ"/>
              </w:rPr>
              <w:t xml:space="preserve">; </w:t>
            </w:r>
            <w:r w:rsidRPr="005B0490">
              <w:rPr>
                <w:rFonts w:eastAsia="Times New Roman"/>
                <w:lang w:val="kk-KZ"/>
              </w:rPr>
              <w:t xml:space="preserve">Қарғалы </w:t>
            </w:r>
            <w:r>
              <w:rPr>
                <w:rFonts w:eastAsia="Times New Roman"/>
                <w:lang w:val="kk-KZ"/>
              </w:rPr>
              <w:t>–</w:t>
            </w:r>
            <w:r w:rsidR="00604F36">
              <w:rPr>
                <w:rFonts w:eastAsia="Times New Roman"/>
                <w:lang w:val="kk-KZ"/>
              </w:rPr>
              <w:t xml:space="preserve"> төбе, </w:t>
            </w:r>
            <w:r w:rsidRPr="00081322">
              <w:rPr>
                <w:rFonts w:eastAsia="Times New Roman"/>
                <w:lang w:val="kk-KZ"/>
              </w:rPr>
              <w:t>су қойм., өз.</w:t>
            </w:r>
            <w:r w:rsidRPr="00081322">
              <w:rPr>
                <w:rFonts w:eastAsia="Times New Roman"/>
                <w:vertAlign w:val="superscript"/>
                <w:lang w:val="kk-KZ"/>
              </w:rPr>
              <w:t>2</w:t>
            </w:r>
            <w:r w:rsidRPr="00081322">
              <w:rPr>
                <w:rFonts w:eastAsia="Times New Roman"/>
                <w:lang w:val="kk-KZ"/>
              </w:rPr>
              <w:t>, ауыл;</w:t>
            </w:r>
            <w:r>
              <w:rPr>
                <w:rFonts w:eastAsia="Times New Roman"/>
                <w:lang w:val="kk-KZ"/>
              </w:rPr>
              <w:t xml:space="preserve"> Қарғалы –</w:t>
            </w:r>
            <w:r w:rsidRPr="00081322">
              <w:rPr>
                <w:rFonts w:eastAsia="Times New Roman"/>
                <w:lang w:val="kk-KZ"/>
              </w:rPr>
              <w:t xml:space="preserve"> ауд.</w:t>
            </w:r>
            <w:r>
              <w:rPr>
                <w:rFonts w:eastAsia="Times New Roman"/>
                <w:lang w:val="kk-KZ"/>
              </w:rPr>
              <w:t>; Қарғалы Бөгенi</w:t>
            </w:r>
          </w:p>
        </w:tc>
      </w:tr>
      <w:tr w:rsidR="00772EB3" w:rsidRPr="005B0490" w:rsidTr="00895DB4">
        <w:tc>
          <w:tcPr>
            <w:tcW w:w="1829" w:type="dxa"/>
            <w:tcBorders>
              <w:bottom w:val="single" w:sz="4" w:space="0" w:color="auto"/>
            </w:tcBorders>
          </w:tcPr>
          <w:p w:rsidR="00772EB3" w:rsidRPr="00ED618C" w:rsidRDefault="00772EB3" w:rsidP="00BB790E">
            <w:pPr>
              <w:autoSpaceDE w:val="0"/>
              <w:autoSpaceDN w:val="0"/>
              <w:adjustRightInd w:val="0"/>
              <w:rPr>
                <w:rFonts w:eastAsia="Calibri"/>
                <w:bCs/>
                <w:i/>
                <w:lang w:val="kk-KZ"/>
              </w:rPr>
            </w:pPr>
            <w:r w:rsidRPr="00ED618C">
              <w:rPr>
                <w:rFonts w:eastAsia="Calibri"/>
                <w:i/>
                <w:lang w:val="kk-KZ"/>
              </w:rPr>
              <w:t>Сұңқар</w:t>
            </w:r>
          </w:p>
        </w:tc>
        <w:tc>
          <w:tcPr>
            <w:tcW w:w="7796" w:type="dxa"/>
            <w:tcBorders>
              <w:bottom w:val="single" w:sz="4" w:space="0" w:color="auto"/>
            </w:tcBorders>
          </w:tcPr>
          <w:p w:rsidR="00772EB3" w:rsidRPr="0010285A" w:rsidRDefault="00772EB3" w:rsidP="00BB790E">
            <w:pPr>
              <w:tabs>
                <w:tab w:val="left" w:pos="567"/>
                <w:tab w:val="left" w:pos="4253"/>
              </w:tabs>
              <w:ind w:right="-65"/>
              <w:jc w:val="both"/>
              <w:rPr>
                <w:rFonts w:eastAsia="Times New Roman"/>
                <w:lang w:val="kk-KZ"/>
              </w:rPr>
            </w:pPr>
            <w:r>
              <w:rPr>
                <w:rFonts w:eastAsia="Times New Roman"/>
                <w:lang w:val="kk-KZ"/>
              </w:rPr>
              <w:t>Сұңқар</w:t>
            </w:r>
            <w:r w:rsidRPr="00081322">
              <w:rPr>
                <w:rFonts w:eastAsia="Times New Roman"/>
                <w:lang w:val="kk-KZ"/>
              </w:rPr>
              <w:t xml:space="preserve"> </w:t>
            </w:r>
            <w:r>
              <w:rPr>
                <w:rFonts w:eastAsia="Times New Roman"/>
                <w:lang w:val="kk-KZ"/>
              </w:rPr>
              <w:t>–</w:t>
            </w:r>
            <w:r w:rsidRPr="00081322">
              <w:rPr>
                <w:rFonts w:eastAsia="Times New Roman"/>
                <w:lang w:val="kk-KZ"/>
              </w:rPr>
              <w:t xml:space="preserve"> төбе</w:t>
            </w:r>
            <w:r>
              <w:rPr>
                <w:rFonts w:eastAsia="Times New Roman"/>
                <w:lang w:val="kk-KZ"/>
              </w:rPr>
              <w:t xml:space="preserve">; </w:t>
            </w:r>
            <w:r w:rsidRPr="005B0490">
              <w:rPr>
                <w:rFonts w:eastAsia="Times New Roman"/>
                <w:lang w:val="kk-KZ"/>
              </w:rPr>
              <w:t xml:space="preserve">Сұңқарқия </w:t>
            </w:r>
            <w:r w:rsidRPr="00081322">
              <w:rPr>
                <w:rFonts w:eastAsia="Times New Roman"/>
                <w:lang w:val="kk-KZ"/>
              </w:rPr>
              <w:t>–тау</w:t>
            </w:r>
            <w:r>
              <w:rPr>
                <w:rFonts w:eastAsia="Times New Roman"/>
                <w:lang w:val="kk-KZ"/>
              </w:rPr>
              <w:t>.</w:t>
            </w:r>
          </w:p>
        </w:tc>
      </w:tr>
      <w:tr w:rsidR="00772EB3" w:rsidRPr="001D470A" w:rsidTr="00895DB4">
        <w:tc>
          <w:tcPr>
            <w:tcW w:w="1829" w:type="dxa"/>
            <w:tcBorders>
              <w:bottom w:val="nil"/>
            </w:tcBorders>
          </w:tcPr>
          <w:p w:rsidR="00772EB3" w:rsidRPr="00ED618C" w:rsidRDefault="00772EB3" w:rsidP="00BB790E">
            <w:pPr>
              <w:rPr>
                <w:rFonts w:eastAsia="Calibri"/>
                <w:i/>
                <w:lang w:val="kk-KZ"/>
              </w:rPr>
            </w:pPr>
            <w:r w:rsidRPr="00ED618C">
              <w:rPr>
                <w:rFonts w:eastAsia="Calibri"/>
                <w:i/>
                <w:lang w:val="kk-KZ"/>
              </w:rPr>
              <w:t>Аққу, қу</w:t>
            </w:r>
          </w:p>
        </w:tc>
        <w:tc>
          <w:tcPr>
            <w:tcW w:w="7796" w:type="dxa"/>
            <w:tcBorders>
              <w:bottom w:val="nil"/>
            </w:tcBorders>
          </w:tcPr>
          <w:p w:rsidR="00772EB3" w:rsidRPr="0010285A" w:rsidRDefault="00772EB3" w:rsidP="00BB790E">
            <w:pPr>
              <w:tabs>
                <w:tab w:val="left" w:pos="426"/>
                <w:tab w:val="left" w:pos="567"/>
                <w:tab w:val="left" w:pos="4253"/>
              </w:tabs>
              <w:ind w:right="-65"/>
              <w:jc w:val="both"/>
              <w:rPr>
                <w:rFonts w:eastAsia="Times New Roman"/>
                <w:lang w:val="kk-KZ"/>
              </w:rPr>
            </w:pPr>
            <w:r w:rsidRPr="005B0490">
              <w:rPr>
                <w:rFonts w:eastAsia="Times New Roman"/>
                <w:lang w:val="kk-KZ"/>
              </w:rPr>
              <w:t xml:space="preserve">Аққусай </w:t>
            </w:r>
            <w:r w:rsidRPr="00081322">
              <w:rPr>
                <w:rFonts w:eastAsia="Times New Roman"/>
                <w:lang w:val="kk-KZ"/>
              </w:rPr>
              <w:t>– сай</w:t>
            </w:r>
            <w:r>
              <w:rPr>
                <w:rFonts w:eastAsia="Times New Roman"/>
                <w:lang w:val="kk-KZ"/>
              </w:rPr>
              <w:t xml:space="preserve">; Аққутабан </w:t>
            </w:r>
            <w:r w:rsidRPr="00081322">
              <w:rPr>
                <w:rFonts w:eastAsia="Times New Roman"/>
                <w:lang w:val="kk-KZ"/>
              </w:rPr>
              <w:t>– құд.</w:t>
            </w:r>
            <w:r>
              <w:rPr>
                <w:rFonts w:eastAsia="Times New Roman"/>
                <w:lang w:val="kk-KZ"/>
              </w:rPr>
              <w:t xml:space="preserve">; </w:t>
            </w:r>
            <w:r w:rsidRPr="005B0490">
              <w:rPr>
                <w:rFonts w:eastAsia="Times New Roman"/>
                <w:lang w:val="kk-KZ"/>
              </w:rPr>
              <w:t xml:space="preserve">Қулыкөл </w:t>
            </w:r>
            <w:r w:rsidRPr="00081322">
              <w:rPr>
                <w:rFonts w:eastAsia="Times New Roman"/>
                <w:lang w:val="kk-KZ"/>
              </w:rPr>
              <w:t>– қон.</w:t>
            </w:r>
            <w:r>
              <w:rPr>
                <w:rFonts w:eastAsia="Times New Roman"/>
                <w:lang w:val="kk-KZ"/>
              </w:rPr>
              <w:t xml:space="preserve">; </w:t>
            </w:r>
            <w:r w:rsidRPr="00081322">
              <w:rPr>
                <w:rFonts w:eastAsia="Times New Roman"/>
                <w:lang w:val="kk-KZ"/>
              </w:rPr>
              <w:t>Солт</w:t>
            </w:r>
            <w:r>
              <w:rPr>
                <w:rFonts w:eastAsia="Times New Roman"/>
                <w:lang w:val="kk-KZ"/>
              </w:rPr>
              <w:t xml:space="preserve">үстік </w:t>
            </w:r>
            <w:r w:rsidRPr="005B0490">
              <w:rPr>
                <w:rFonts w:eastAsia="Times New Roman"/>
                <w:lang w:val="kk-KZ"/>
              </w:rPr>
              <w:t xml:space="preserve">Қулыкөл </w:t>
            </w:r>
            <w:r>
              <w:rPr>
                <w:rFonts w:eastAsia="Times New Roman"/>
                <w:lang w:val="kk-KZ"/>
              </w:rPr>
              <w:t>–</w:t>
            </w:r>
            <w:r w:rsidRPr="00081322">
              <w:rPr>
                <w:rFonts w:eastAsia="Times New Roman"/>
                <w:lang w:val="kk-KZ"/>
              </w:rPr>
              <w:t xml:space="preserve"> төбе</w:t>
            </w:r>
            <w:r>
              <w:rPr>
                <w:rFonts w:eastAsia="Times New Roman"/>
                <w:lang w:val="kk-KZ"/>
              </w:rPr>
              <w:t>.</w:t>
            </w:r>
          </w:p>
        </w:tc>
      </w:tr>
    </w:tbl>
    <w:p w:rsidR="00895DB4" w:rsidRDefault="00895DB4" w:rsidP="00BB790E">
      <w:pPr>
        <w:spacing w:after="0" w:line="240" w:lineRule="auto"/>
        <w:rPr>
          <w:rFonts w:ascii="Times New Roman" w:hAnsi="Times New Roman" w:cs="Times New Roman"/>
          <w:i/>
          <w:color w:val="000000"/>
          <w:sz w:val="24"/>
          <w:szCs w:val="24"/>
          <w:shd w:val="clear" w:color="auto" w:fill="FFFFFF"/>
          <w:lang w:val="kk-KZ"/>
        </w:rPr>
      </w:pPr>
    </w:p>
    <w:p w:rsidR="00772EB3" w:rsidRPr="00895DB4" w:rsidRDefault="00F2205B" w:rsidP="00BB790E">
      <w:pPr>
        <w:spacing w:after="0" w:line="240" w:lineRule="auto"/>
        <w:rPr>
          <w:rFonts w:ascii="Times New Roman" w:eastAsia="Calibri" w:hAnsi="Times New Roman" w:cs="Times New Roman"/>
          <w:sz w:val="28"/>
          <w:szCs w:val="28"/>
          <w:lang w:val="kk-KZ"/>
        </w:rPr>
      </w:pPr>
      <w:r>
        <w:rPr>
          <w:rFonts w:ascii="Times New Roman" w:hAnsi="Times New Roman" w:cs="Times New Roman"/>
          <w:color w:val="000000"/>
          <w:sz w:val="28"/>
          <w:szCs w:val="28"/>
          <w:shd w:val="clear" w:color="auto" w:fill="FFFFFF"/>
          <w:lang w:val="kk-KZ"/>
        </w:rPr>
        <w:lastRenderedPageBreak/>
        <w:t>Б</w:t>
      </w:r>
      <w:r w:rsidR="00895DB4" w:rsidRPr="00895DB4">
        <w:rPr>
          <w:rFonts w:ascii="Times New Roman" w:hAnsi="Times New Roman" w:cs="Times New Roman"/>
          <w:color w:val="000000"/>
          <w:sz w:val="28"/>
          <w:szCs w:val="28"/>
          <w:shd w:val="clear" w:color="auto" w:fill="FFFFFF"/>
          <w:lang w:val="kk-KZ"/>
        </w:rPr>
        <w:t>.4-кестеңін</w:t>
      </w:r>
      <w:r w:rsidR="00772EB3" w:rsidRPr="00895DB4">
        <w:rPr>
          <w:rFonts w:ascii="Times New Roman" w:eastAsia="Calibri" w:hAnsi="Times New Roman" w:cs="Times New Roman"/>
          <w:sz w:val="28"/>
          <w:szCs w:val="28"/>
          <w:lang w:val="kk-KZ"/>
        </w:rPr>
        <w:t xml:space="preserve"> жалғасы</w:t>
      </w:r>
    </w:p>
    <w:p w:rsidR="00895DB4" w:rsidRPr="00895DB4" w:rsidRDefault="00895DB4" w:rsidP="00BB790E">
      <w:pPr>
        <w:spacing w:after="0" w:line="240" w:lineRule="auto"/>
        <w:rPr>
          <w:rFonts w:ascii="Times New Roman" w:eastAsia="Calibri" w:hAnsi="Times New Roman" w:cs="Times New Roman"/>
          <w:sz w:val="16"/>
          <w:szCs w:val="16"/>
          <w:lang w:val="kk-KZ"/>
        </w:rPr>
      </w:pPr>
    </w:p>
    <w:tbl>
      <w:tblPr>
        <w:tblStyle w:val="a7"/>
        <w:tblW w:w="9639" w:type="dxa"/>
        <w:tblInd w:w="108" w:type="dxa"/>
        <w:tblLayout w:type="fixed"/>
        <w:tblLook w:val="04A0" w:firstRow="1" w:lastRow="0" w:firstColumn="1" w:lastColumn="0" w:noHBand="0" w:noVBand="1"/>
      </w:tblPr>
      <w:tblGrid>
        <w:gridCol w:w="1843"/>
        <w:gridCol w:w="7796"/>
      </w:tblGrid>
      <w:tr w:rsidR="00772EB3" w:rsidRPr="00895DB4" w:rsidTr="009B2AE2">
        <w:tc>
          <w:tcPr>
            <w:tcW w:w="1843" w:type="dxa"/>
          </w:tcPr>
          <w:p w:rsidR="00772EB3" w:rsidRPr="00895DB4" w:rsidRDefault="00772EB3" w:rsidP="00BB790E">
            <w:pPr>
              <w:autoSpaceDE w:val="0"/>
              <w:autoSpaceDN w:val="0"/>
              <w:adjustRightInd w:val="0"/>
              <w:jc w:val="center"/>
              <w:rPr>
                <w:lang w:val="kk-KZ"/>
              </w:rPr>
            </w:pPr>
            <w:r w:rsidRPr="00895DB4">
              <w:rPr>
                <w:lang w:val="kk-KZ"/>
              </w:rPr>
              <w:t>1</w:t>
            </w:r>
          </w:p>
        </w:tc>
        <w:tc>
          <w:tcPr>
            <w:tcW w:w="7796" w:type="dxa"/>
          </w:tcPr>
          <w:p w:rsidR="00772EB3" w:rsidRPr="00895DB4" w:rsidRDefault="00772EB3" w:rsidP="00BB790E">
            <w:pPr>
              <w:ind w:left="360"/>
              <w:jc w:val="center"/>
              <w:rPr>
                <w:rFonts w:eastAsia="Calibri"/>
                <w:lang w:val="kk-KZ"/>
              </w:rPr>
            </w:pPr>
            <w:r w:rsidRPr="00895DB4">
              <w:rPr>
                <w:rFonts w:eastAsia="Calibri"/>
                <w:lang w:val="kk-KZ"/>
              </w:rPr>
              <w:t>2</w:t>
            </w:r>
          </w:p>
        </w:tc>
      </w:tr>
      <w:tr w:rsidR="00772EB3" w:rsidRPr="001D470A" w:rsidTr="009B2AE2">
        <w:tc>
          <w:tcPr>
            <w:tcW w:w="1843" w:type="dxa"/>
          </w:tcPr>
          <w:p w:rsidR="00772EB3" w:rsidRPr="00ED618C" w:rsidRDefault="00772EB3" w:rsidP="00BB790E">
            <w:pPr>
              <w:rPr>
                <w:rFonts w:eastAsia="Calibri"/>
                <w:i/>
                <w:lang w:val="kk-KZ"/>
              </w:rPr>
            </w:pPr>
            <w:r w:rsidRPr="00ED618C">
              <w:rPr>
                <w:rFonts w:eastAsia="Calibri"/>
                <w:i/>
                <w:lang w:val="kk-KZ"/>
              </w:rPr>
              <w:t>Құс</w:t>
            </w:r>
          </w:p>
        </w:tc>
        <w:tc>
          <w:tcPr>
            <w:tcW w:w="7796" w:type="dxa"/>
          </w:tcPr>
          <w:p w:rsidR="00772EB3" w:rsidRPr="008E264F"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Құсағаш </w:t>
            </w:r>
            <w:r w:rsidRPr="00081322">
              <w:rPr>
                <w:rFonts w:eastAsia="Times New Roman"/>
                <w:lang w:val="kk-KZ"/>
              </w:rPr>
              <w:t>– қон.</w:t>
            </w:r>
            <w:r>
              <w:rPr>
                <w:rFonts w:eastAsia="Times New Roman"/>
                <w:lang w:val="kk-KZ"/>
              </w:rPr>
              <w:t>; Құсбас</w:t>
            </w:r>
            <w:r w:rsidRPr="00081322">
              <w:rPr>
                <w:rFonts w:eastAsia="Times New Roman"/>
                <w:lang w:val="kk-KZ"/>
              </w:rPr>
              <w:t xml:space="preserve"> – жайл.</w:t>
            </w:r>
            <w:r>
              <w:rPr>
                <w:rFonts w:eastAsia="Times New Roman"/>
                <w:lang w:val="kk-KZ"/>
              </w:rPr>
              <w:t>; Құсқұдық</w:t>
            </w:r>
            <w:r w:rsidRPr="00081322">
              <w:rPr>
                <w:rFonts w:eastAsia="Times New Roman"/>
                <w:lang w:val="kk-KZ"/>
              </w:rPr>
              <w:t xml:space="preserve"> – қон.</w:t>
            </w:r>
            <w:r w:rsidRPr="00081322">
              <w:rPr>
                <w:rFonts w:eastAsia="Times New Roman"/>
                <w:vertAlign w:val="superscript"/>
                <w:lang w:val="kk-KZ"/>
              </w:rPr>
              <w:t>2</w:t>
            </w:r>
            <w:r>
              <w:rPr>
                <w:rFonts w:eastAsia="Times New Roman"/>
                <w:lang w:val="kk-KZ"/>
              </w:rPr>
              <w:t>; Құсмұрын</w:t>
            </w:r>
            <w:r w:rsidRPr="00081322">
              <w:rPr>
                <w:rFonts w:eastAsia="Times New Roman"/>
                <w:lang w:val="kk-KZ"/>
              </w:rPr>
              <w:t xml:space="preserve"> – қыст.</w:t>
            </w:r>
            <w:r>
              <w:rPr>
                <w:rFonts w:eastAsia="Times New Roman"/>
                <w:lang w:val="kk-KZ"/>
              </w:rPr>
              <w:t>; Құстөбе</w:t>
            </w:r>
            <w:r w:rsidRPr="00081322">
              <w:rPr>
                <w:rFonts w:eastAsia="Times New Roman"/>
                <w:lang w:val="kk-KZ"/>
              </w:rPr>
              <w:t xml:space="preserve"> –тау</w:t>
            </w:r>
            <w:r>
              <w:rPr>
                <w:rFonts w:eastAsia="Times New Roman"/>
                <w:lang w:val="kk-KZ"/>
              </w:rPr>
              <w:t>; Қуыстрғай</w:t>
            </w:r>
            <w:r w:rsidRPr="00081322">
              <w:rPr>
                <w:rFonts w:eastAsia="Times New Roman"/>
                <w:lang w:val="kk-KZ"/>
              </w:rPr>
              <w:t xml:space="preserve"> – қон.</w:t>
            </w:r>
            <w:r>
              <w:rPr>
                <w:rFonts w:eastAsia="Times New Roman"/>
                <w:lang w:val="kk-KZ"/>
              </w:rPr>
              <w:t>; Құсты</w:t>
            </w:r>
            <w:r w:rsidRPr="00081322">
              <w:rPr>
                <w:rFonts w:eastAsia="Times New Roman"/>
                <w:lang w:val="kk-KZ"/>
              </w:rPr>
              <w:t xml:space="preserve"> </w:t>
            </w:r>
            <w:r>
              <w:rPr>
                <w:rFonts w:eastAsia="Times New Roman"/>
                <w:lang w:val="kk-KZ"/>
              </w:rPr>
              <w:t>–</w:t>
            </w:r>
            <w:r w:rsidRPr="00081322">
              <w:rPr>
                <w:rFonts w:eastAsia="Times New Roman"/>
                <w:lang w:val="kk-KZ"/>
              </w:rPr>
              <w:t xml:space="preserve"> төбе</w:t>
            </w:r>
            <w:r w:rsidRPr="00081322">
              <w:rPr>
                <w:rFonts w:eastAsia="Times New Roman"/>
                <w:vertAlign w:val="superscript"/>
                <w:lang w:val="kk-KZ"/>
              </w:rPr>
              <w:t>2</w:t>
            </w:r>
            <w:r>
              <w:rPr>
                <w:rFonts w:eastAsia="Times New Roman"/>
                <w:lang w:val="kk-KZ"/>
              </w:rPr>
              <w:t xml:space="preserve">; </w:t>
            </w:r>
            <w:r w:rsidRPr="005B0490">
              <w:rPr>
                <w:rFonts w:eastAsia="Times New Roman"/>
                <w:lang w:val="kk-KZ"/>
              </w:rPr>
              <w:t xml:space="preserve">Құстықарасу </w:t>
            </w:r>
            <w:r w:rsidRPr="00081322">
              <w:rPr>
                <w:rFonts w:eastAsia="Times New Roman"/>
                <w:lang w:val="kk-KZ"/>
              </w:rPr>
              <w:t>– қыст., шоқы</w:t>
            </w:r>
            <w:r>
              <w:rPr>
                <w:rFonts w:eastAsia="Times New Roman"/>
                <w:lang w:val="kk-KZ"/>
              </w:rPr>
              <w:t>.</w:t>
            </w:r>
          </w:p>
        </w:tc>
      </w:tr>
      <w:tr w:rsidR="00772EB3" w:rsidRPr="001D470A" w:rsidTr="009B2AE2">
        <w:tc>
          <w:tcPr>
            <w:tcW w:w="1843" w:type="dxa"/>
          </w:tcPr>
          <w:p w:rsidR="00772EB3" w:rsidRPr="00ED618C" w:rsidRDefault="00772EB3" w:rsidP="00BB790E">
            <w:pPr>
              <w:rPr>
                <w:rFonts w:eastAsia="Calibri"/>
                <w:i/>
                <w:lang w:val="kk-KZ"/>
              </w:rPr>
            </w:pPr>
            <w:r w:rsidRPr="00ED618C">
              <w:rPr>
                <w:rFonts w:eastAsia="Calibri"/>
                <w:i/>
                <w:lang w:val="kk-KZ"/>
              </w:rPr>
              <w:t>Тақтақ</w:t>
            </w:r>
          </w:p>
        </w:tc>
        <w:tc>
          <w:tcPr>
            <w:tcW w:w="7796" w:type="dxa"/>
          </w:tcPr>
          <w:p w:rsidR="00772EB3" w:rsidRPr="008E264F" w:rsidRDefault="00772EB3" w:rsidP="00BB790E">
            <w:pPr>
              <w:tabs>
                <w:tab w:val="left" w:pos="567"/>
                <w:tab w:val="left" w:pos="4253"/>
              </w:tabs>
              <w:ind w:right="-65"/>
              <w:jc w:val="both"/>
              <w:rPr>
                <w:rFonts w:eastAsia="Times New Roman"/>
                <w:lang w:val="kk-KZ"/>
              </w:rPr>
            </w:pPr>
            <w:r>
              <w:rPr>
                <w:rFonts w:eastAsia="Times New Roman"/>
                <w:lang w:val="kk-KZ"/>
              </w:rPr>
              <w:t>Тақтақ–</w:t>
            </w:r>
            <w:r w:rsidRPr="008E264F">
              <w:rPr>
                <w:rFonts w:eastAsia="Times New Roman"/>
                <w:lang w:val="kk-KZ"/>
              </w:rPr>
              <w:t xml:space="preserve"> батп., тау, қон.;</w:t>
            </w:r>
            <w:r>
              <w:rPr>
                <w:rFonts w:eastAsia="Times New Roman"/>
                <w:lang w:val="kk-KZ"/>
              </w:rPr>
              <w:t xml:space="preserve"> Тақтаққұм</w:t>
            </w:r>
            <w:r w:rsidRPr="008E264F">
              <w:rPr>
                <w:rFonts w:eastAsia="Times New Roman"/>
                <w:lang w:val="kk-KZ"/>
              </w:rPr>
              <w:t xml:space="preserve"> – қон.</w:t>
            </w:r>
          </w:p>
        </w:tc>
      </w:tr>
      <w:tr w:rsidR="00772EB3" w:rsidRPr="00ED618C" w:rsidTr="009B2AE2">
        <w:tc>
          <w:tcPr>
            <w:tcW w:w="9639" w:type="dxa"/>
            <w:gridSpan w:val="2"/>
          </w:tcPr>
          <w:p w:rsidR="00772EB3" w:rsidRDefault="00772EB3" w:rsidP="00BB790E">
            <w:pPr>
              <w:tabs>
                <w:tab w:val="left" w:pos="567"/>
                <w:tab w:val="left" w:pos="4253"/>
              </w:tabs>
              <w:ind w:right="-65"/>
              <w:jc w:val="center"/>
              <w:rPr>
                <w:rFonts w:eastAsia="Times New Roman"/>
                <w:lang w:val="kk-KZ"/>
              </w:rPr>
            </w:pPr>
            <w:r w:rsidRPr="00B74FC3">
              <w:rPr>
                <w:rFonts w:eastAsia="Calibri"/>
                <w:i/>
                <w:lang w:val="kk-KZ"/>
              </w:rPr>
              <w:t>Балықтар</w:t>
            </w:r>
          </w:p>
        </w:tc>
      </w:tr>
      <w:tr w:rsidR="00772EB3" w:rsidRPr="001D470A" w:rsidTr="009B2AE2">
        <w:tc>
          <w:tcPr>
            <w:tcW w:w="1843" w:type="dxa"/>
          </w:tcPr>
          <w:p w:rsidR="00772EB3" w:rsidRPr="00ED618C" w:rsidRDefault="00772EB3" w:rsidP="00BB790E">
            <w:pPr>
              <w:rPr>
                <w:i/>
                <w:lang w:val="kk-KZ"/>
              </w:rPr>
            </w:pPr>
            <w:r w:rsidRPr="00ED618C">
              <w:rPr>
                <w:rFonts w:eastAsia="Calibri"/>
                <w:i/>
                <w:lang w:val="kk-KZ"/>
              </w:rPr>
              <w:t>Жайын</w:t>
            </w:r>
          </w:p>
        </w:tc>
        <w:tc>
          <w:tcPr>
            <w:tcW w:w="7796" w:type="dxa"/>
          </w:tcPr>
          <w:p w:rsidR="00772EB3" w:rsidRPr="00CE241A" w:rsidRDefault="00772EB3" w:rsidP="00BB790E">
            <w:pPr>
              <w:tabs>
                <w:tab w:val="left" w:pos="567"/>
                <w:tab w:val="left" w:pos="4253"/>
              </w:tabs>
              <w:ind w:right="-65"/>
              <w:jc w:val="both"/>
              <w:rPr>
                <w:rFonts w:eastAsia="Times New Roman"/>
                <w:lang w:val="kk-KZ"/>
              </w:rPr>
            </w:pPr>
            <w:r w:rsidRPr="008E264F">
              <w:rPr>
                <w:rFonts w:eastAsia="Times New Roman"/>
                <w:lang w:val="kk-KZ"/>
              </w:rPr>
              <w:t>Жайынды</w:t>
            </w:r>
            <w:r>
              <w:rPr>
                <w:rFonts w:eastAsia="Times New Roman"/>
                <w:b/>
                <w:lang w:val="kk-KZ"/>
              </w:rPr>
              <w:t xml:space="preserve"> </w:t>
            </w:r>
            <w:r w:rsidRPr="00600577">
              <w:rPr>
                <w:rFonts w:eastAsia="Times New Roman"/>
                <w:lang w:val="kk-KZ"/>
              </w:rPr>
              <w:t>– сай</w:t>
            </w:r>
            <w:r>
              <w:rPr>
                <w:rFonts w:eastAsia="Times New Roman"/>
                <w:lang w:val="kk-KZ"/>
              </w:rPr>
              <w:t xml:space="preserve">, төбе, </w:t>
            </w:r>
            <w:r w:rsidRPr="00600577">
              <w:rPr>
                <w:rFonts w:eastAsia="Times New Roman"/>
                <w:lang w:val="kk-KZ"/>
              </w:rPr>
              <w:t>өз.</w:t>
            </w:r>
            <w:r>
              <w:rPr>
                <w:rFonts w:eastAsia="Times New Roman"/>
                <w:lang w:val="kk-KZ"/>
              </w:rPr>
              <w:t>, құр.</w:t>
            </w:r>
            <w:r w:rsidRPr="00ED1395">
              <w:rPr>
                <w:rFonts w:eastAsia="Times New Roman"/>
                <w:lang w:val="kk-KZ"/>
              </w:rPr>
              <w:t>өз.</w:t>
            </w:r>
          </w:p>
        </w:tc>
      </w:tr>
      <w:tr w:rsidR="00772EB3" w:rsidRPr="00ED618C" w:rsidTr="009B2AE2">
        <w:tc>
          <w:tcPr>
            <w:tcW w:w="1843" w:type="dxa"/>
          </w:tcPr>
          <w:p w:rsidR="00772EB3" w:rsidRPr="00ED618C" w:rsidRDefault="00772EB3" w:rsidP="00BB790E">
            <w:pPr>
              <w:rPr>
                <w:rFonts w:eastAsia="Calibri"/>
                <w:i/>
                <w:lang w:val="kk-KZ"/>
              </w:rPr>
            </w:pPr>
            <w:r w:rsidRPr="00ED618C">
              <w:rPr>
                <w:rFonts w:eastAsia="Calibri"/>
                <w:i/>
                <w:lang w:val="kk-KZ"/>
              </w:rPr>
              <w:t>Лақа</w:t>
            </w:r>
          </w:p>
        </w:tc>
        <w:tc>
          <w:tcPr>
            <w:tcW w:w="7796" w:type="dxa"/>
          </w:tcPr>
          <w:p w:rsidR="00772EB3" w:rsidRPr="00CE241A" w:rsidRDefault="00772EB3" w:rsidP="00BB790E">
            <w:pPr>
              <w:tabs>
                <w:tab w:val="left" w:pos="142"/>
                <w:tab w:val="left" w:pos="567"/>
                <w:tab w:val="left" w:pos="993"/>
                <w:tab w:val="left" w:pos="4253"/>
              </w:tabs>
              <w:ind w:right="-65"/>
              <w:jc w:val="both"/>
              <w:rPr>
                <w:rFonts w:eastAsia="Times New Roman"/>
                <w:lang w:val="kk-KZ"/>
              </w:rPr>
            </w:pPr>
            <w:r>
              <w:rPr>
                <w:rFonts w:eastAsia="Times New Roman"/>
                <w:lang w:val="kk-KZ"/>
              </w:rPr>
              <w:t>Лақалы</w:t>
            </w:r>
            <w:r w:rsidRPr="00ED1395">
              <w:rPr>
                <w:rFonts w:eastAsia="Times New Roman"/>
                <w:b/>
                <w:lang w:val="kk-KZ"/>
              </w:rPr>
              <w:t xml:space="preserve"> </w:t>
            </w:r>
            <w:r>
              <w:rPr>
                <w:rFonts w:eastAsia="Times New Roman"/>
                <w:lang w:val="kk-KZ"/>
              </w:rPr>
              <w:t>–</w:t>
            </w:r>
            <w:r w:rsidRPr="00ED1395">
              <w:rPr>
                <w:rFonts w:eastAsia="Times New Roman"/>
                <w:lang w:val="kk-KZ"/>
              </w:rPr>
              <w:t xml:space="preserve"> </w:t>
            </w:r>
            <w:r w:rsidR="00013CB6">
              <w:rPr>
                <w:rFonts w:eastAsia="Times New Roman"/>
                <w:lang w:val="kk-KZ"/>
              </w:rPr>
              <w:t>көл</w:t>
            </w:r>
          </w:p>
        </w:tc>
      </w:tr>
      <w:tr w:rsidR="00772EB3" w:rsidRPr="00ED618C" w:rsidTr="009B2AE2">
        <w:tc>
          <w:tcPr>
            <w:tcW w:w="1843" w:type="dxa"/>
          </w:tcPr>
          <w:p w:rsidR="00772EB3" w:rsidRPr="00ED618C" w:rsidRDefault="00772EB3" w:rsidP="00BB790E">
            <w:pPr>
              <w:rPr>
                <w:rFonts w:eastAsia="Calibri"/>
                <w:i/>
                <w:lang w:val="kk-KZ"/>
              </w:rPr>
            </w:pPr>
            <w:r w:rsidRPr="00ED618C">
              <w:rPr>
                <w:rFonts w:eastAsia="Calibri"/>
                <w:i/>
                <w:lang w:val="kk-KZ"/>
              </w:rPr>
              <w:t>Шабақ</w:t>
            </w:r>
          </w:p>
        </w:tc>
        <w:tc>
          <w:tcPr>
            <w:tcW w:w="7796" w:type="dxa"/>
          </w:tcPr>
          <w:p w:rsidR="00772EB3" w:rsidRPr="00ED1395" w:rsidRDefault="00772EB3" w:rsidP="00BB790E">
            <w:pPr>
              <w:tabs>
                <w:tab w:val="left" w:pos="426"/>
                <w:tab w:val="left" w:pos="567"/>
                <w:tab w:val="left" w:pos="4253"/>
              </w:tabs>
              <w:ind w:right="-65"/>
              <w:jc w:val="both"/>
              <w:rPr>
                <w:rFonts w:eastAsia="Times New Roman"/>
                <w:lang w:val="kk-KZ"/>
              </w:rPr>
            </w:pPr>
            <w:r>
              <w:rPr>
                <w:rFonts w:eastAsia="Times New Roman"/>
                <w:lang w:val="kk-KZ"/>
              </w:rPr>
              <w:t>Ақшабақты</w:t>
            </w:r>
            <w:r w:rsidRPr="00ED1395">
              <w:rPr>
                <w:rFonts w:eastAsia="Times New Roman"/>
                <w:b/>
                <w:lang w:val="kk-KZ"/>
              </w:rPr>
              <w:t xml:space="preserve"> </w:t>
            </w:r>
            <w:r w:rsidRPr="00ED1395">
              <w:rPr>
                <w:rFonts w:eastAsia="Times New Roman"/>
                <w:lang w:val="kk-KZ"/>
              </w:rPr>
              <w:t>–</w:t>
            </w:r>
            <w:r w:rsidR="00013CB6">
              <w:rPr>
                <w:rFonts w:eastAsia="Times New Roman"/>
                <w:lang w:val="kk-KZ"/>
              </w:rPr>
              <w:t xml:space="preserve"> </w:t>
            </w:r>
            <w:r w:rsidRPr="00ED1395">
              <w:rPr>
                <w:rFonts w:eastAsia="Times New Roman"/>
                <w:lang w:val="kk-KZ"/>
              </w:rPr>
              <w:t>тау</w:t>
            </w:r>
            <w:r>
              <w:rPr>
                <w:rFonts w:eastAsia="Times New Roman"/>
                <w:lang w:val="kk-KZ"/>
              </w:rPr>
              <w:t>.</w:t>
            </w:r>
          </w:p>
        </w:tc>
      </w:tr>
      <w:tr w:rsidR="00772EB3" w:rsidRPr="00ED618C" w:rsidTr="009B2AE2">
        <w:tc>
          <w:tcPr>
            <w:tcW w:w="1843" w:type="dxa"/>
          </w:tcPr>
          <w:p w:rsidR="00772EB3" w:rsidRPr="00ED618C" w:rsidRDefault="00772EB3" w:rsidP="00BB790E">
            <w:pPr>
              <w:rPr>
                <w:rFonts w:eastAsia="Calibri"/>
                <w:i/>
                <w:lang w:val="kk-KZ"/>
              </w:rPr>
            </w:pPr>
            <w:r w:rsidRPr="00ED618C">
              <w:rPr>
                <w:rFonts w:eastAsia="Calibri"/>
                <w:i/>
                <w:lang w:val="kk-KZ"/>
              </w:rPr>
              <w:t>Алабұға</w:t>
            </w:r>
          </w:p>
        </w:tc>
        <w:tc>
          <w:tcPr>
            <w:tcW w:w="7796" w:type="dxa"/>
          </w:tcPr>
          <w:p w:rsidR="00772EB3" w:rsidRPr="00ED1395" w:rsidRDefault="00772EB3" w:rsidP="00BB790E">
            <w:pPr>
              <w:tabs>
                <w:tab w:val="left" w:pos="426"/>
                <w:tab w:val="left" w:pos="567"/>
                <w:tab w:val="left" w:pos="4253"/>
              </w:tabs>
              <w:ind w:right="-65"/>
              <w:jc w:val="both"/>
              <w:rPr>
                <w:rFonts w:eastAsia="Times New Roman"/>
                <w:lang w:val="kk-KZ"/>
              </w:rPr>
            </w:pPr>
            <w:r w:rsidRPr="005B0490">
              <w:rPr>
                <w:rFonts w:eastAsia="Times New Roman"/>
                <w:lang w:val="kk-KZ"/>
              </w:rPr>
              <w:t xml:space="preserve">Алабұғакөл </w:t>
            </w:r>
            <w:r>
              <w:rPr>
                <w:rFonts w:eastAsia="Times New Roman"/>
                <w:lang w:val="kk-KZ"/>
              </w:rPr>
              <w:t>–</w:t>
            </w:r>
            <w:r w:rsidRPr="00ED1395">
              <w:rPr>
                <w:rFonts w:eastAsia="Times New Roman"/>
                <w:lang w:val="kk-KZ"/>
              </w:rPr>
              <w:t xml:space="preserve"> шоқы</w:t>
            </w:r>
          </w:p>
        </w:tc>
      </w:tr>
      <w:tr w:rsidR="00772EB3" w:rsidRPr="00ED618C" w:rsidTr="009B2AE2">
        <w:tc>
          <w:tcPr>
            <w:tcW w:w="9639" w:type="dxa"/>
            <w:gridSpan w:val="2"/>
          </w:tcPr>
          <w:p w:rsidR="00772EB3" w:rsidRPr="00ED618C" w:rsidRDefault="00772EB3" w:rsidP="00BB790E">
            <w:pPr>
              <w:tabs>
                <w:tab w:val="left" w:pos="567"/>
                <w:tab w:val="left" w:pos="4253"/>
              </w:tabs>
              <w:ind w:right="-65"/>
              <w:jc w:val="center"/>
              <w:rPr>
                <w:rFonts w:eastAsia="Times New Roman"/>
                <w:i/>
                <w:lang w:val="kk-KZ"/>
              </w:rPr>
            </w:pPr>
            <w:r w:rsidRPr="00ED618C">
              <w:rPr>
                <w:rFonts w:eastAsia="Times New Roman"/>
                <w:i/>
                <w:lang w:val="kk-KZ"/>
              </w:rPr>
              <w:t>Басқа зоонимдер</w:t>
            </w:r>
          </w:p>
        </w:tc>
      </w:tr>
      <w:tr w:rsidR="00772EB3" w:rsidRPr="001D470A" w:rsidTr="009B2AE2">
        <w:tc>
          <w:tcPr>
            <w:tcW w:w="1843" w:type="dxa"/>
          </w:tcPr>
          <w:p w:rsidR="00772EB3" w:rsidRPr="00ED618C" w:rsidRDefault="00772EB3" w:rsidP="00BB790E">
            <w:pPr>
              <w:rPr>
                <w:rFonts w:eastAsia="Calibri"/>
                <w:i/>
                <w:lang w:val="kk-KZ"/>
              </w:rPr>
            </w:pPr>
            <w:r w:rsidRPr="00ED618C">
              <w:rPr>
                <w:rFonts w:eastAsia="Calibri"/>
                <w:i/>
                <w:lang w:val="kk-KZ"/>
              </w:rPr>
              <w:t>Бақа</w:t>
            </w:r>
          </w:p>
        </w:tc>
        <w:tc>
          <w:tcPr>
            <w:tcW w:w="7796" w:type="dxa"/>
          </w:tcPr>
          <w:p w:rsidR="00772EB3" w:rsidRPr="006359D0" w:rsidRDefault="00772EB3" w:rsidP="00BB790E">
            <w:pPr>
              <w:tabs>
                <w:tab w:val="left" w:pos="567"/>
                <w:tab w:val="left" w:pos="4253"/>
              </w:tabs>
              <w:ind w:right="-65"/>
              <w:jc w:val="both"/>
              <w:rPr>
                <w:rFonts w:eastAsia="Times New Roman"/>
                <w:lang w:val="kk-KZ"/>
              </w:rPr>
            </w:pPr>
            <w:r>
              <w:rPr>
                <w:rFonts w:eastAsia="Times New Roman"/>
                <w:lang w:val="kk-KZ"/>
              </w:rPr>
              <w:t>Бақа</w:t>
            </w:r>
            <w:r w:rsidR="00604F36">
              <w:rPr>
                <w:rFonts w:eastAsia="Times New Roman"/>
                <w:lang w:val="kk-KZ"/>
              </w:rPr>
              <w:t xml:space="preserve"> – арт. құд., бей.</w:t>
            </w:r>
            <w:r w:rsidRPr="008E264F">
              <w:rPr>
                <w:rFonts w:eastAsia="Times New Roman"/>
                <w:lang w:val="kk-KZ"/>
              </w:rPr>
              <w:t>, көл, қон.;</w:t>
            </w:r>
            <w:r>
              <w:rPr>
                <w:rFonts w:eastAsia="Times New Roman"/>
                <w:lang w:val="kk-KZ"/>
              </w:rPr>
              <w:t xml:space="preserve"> Бақакөл</w:t>
            </w:r>
            <w:r w:rsidRPr="008E264F">
              <w:rPr>
                <w:rFonts w:eastAsia="Times New Roman"/>
                <w:lang w:val="kk-KZ"/>
              </w:rPr>
              <w:t xml:space="preserve"> – көл</w:t>
            </w:r>
            <w:r>
              <w:rPr>
                <w:rFonts w:eastAsia="Times New Roman"/>
                <w:lang w:val="kk-KZ"/>
              </w:rPr>
              <w:t xml:space="preserve">; </w:t>
            </w:r>
            <w:r w:rsidRPr="008E264F">
              <w:rPr>
                <w:rFonts w:eastAsia="Times New Roman"/>
                <w:lang w:val="kk-KZ"/>
              </w:rPr>
              <w:t>Ба</w:t>
            </w:r>
            <w:r>
              <w:rPr>
                <w:rFonts w:eastAsia="Times New Roman"/>
                <w:lang w:val="kk-KZ"/>
              </w:rPr>
              <w:t>қ</w:t>
            </w:r>
            <w:r w:rsidRPr="008E264F">
              <w:rPr>
                <w:rFonts w:eastAsia="Times New Roman"/>
                <w:lang w:val="kk-KZ"/>
              </w:rPr>
              <w:t>алы – көл</w:t>
            </w:r>
            <w:r>
              <w:rPr>
                <w:rFonts w:eastAsia="Times New Roman"/>
                <w:lang w:val="kk-KZ"/>
              </w:rPr>
              <w:t xml:space="preserve">; </w:t>
            </w:r>
            <w:r w:rsidRPr="008E264F">
              <w:rPr>
                <w:rFonts w:eastAsia="Times New Roman"/>
                <w:lang w:val="kk-KZ"/>
              </w:rPr>
              <w:t>Ба</w:t>
            </w:r>
            <w:r>
              <w:rPr>
                <w:rFonts w:eastAsia="Times New Roman"/>
                <w:lang w:val="kk-KZ"/>
              </w:rPr>
              <w:t>қ</w:t>
            </w:r>
            <w:r w:rsidRPr="008E264F">
              <w:rPr>
                <w:rFonts w:eastAsia="Times New Roman"/>
                <w:lang w:val="kk-KZ"/>
              </w:rPr>
              <w:t>асай – сай</w:t>
            </w:r>
            <w:r>
              <w:rPr>
                <w:rFonts w:eastAsia="Times New Roman"/>
                <w:lang w:val="kk-KZ"/>
              </w:rPr>
              <w:t xml:space="preserve">; </w:t>
            </w:r>
            <w:r w:rsidRPr="008E264F">
              <w:rPr>
                <w:rFonts w:eastAsia="Times New Roman"/>
                <w:lang w:val="kk-KZ"/>
              </w:rPr>
              <w:t>Ба</w:t>
            </w:r>
            <w:r>
              <w:rPr>
                <w:rFonts w:eastAsia="Times New Roman"/>
                <w:lang w:val="kk-KZ"/>
              </w:rPr>
              <w:t>қ</w:t>
            </w:r>
            <w:r w:rsidRPr="008E264F">
              <w:rPr>
                <w:rFonts w:eastAsia="Times New Roman"/>
                <w:lang w:val="kk-KZ"/>
              </w:rPr>
              <w:t>ат</w:t>
            </w:r>
            <w:r>
              <w:rPr>
                <w:rFonts w:eastAsia="Times New Roman"/>
                <w:lang w:val="kk-KZ"/>
              </w:rPr>
              <w:t>ө</w:t>
            </w:r>
            <w:r w:rsidRPr="008E264F">
              <w:rPr>
                <w:rFonts w:eastAsia="Times New Roman"/>
                <w:lang w:val="kk-KZ"/>
              </w:rPr>
              <w:t xml:space="preserve">бе </w:t>
            </w:r>
            <w:r>
              <w:rPr>
                <w:rFonts w:eastAsia="Times New Roman"/>
                <w:lang w:val="kk-KZ"/>
              </w:rPr>
              <w:t>–</w:t>
            </w:r>
            <w:r w:rsidRPr="008E264F">
              <w:rPr>
                <w:rFonts w:eastAsia="Times New Roman"/>
                <w:lang w:val="kk-KZ"/>
              </w:rPr>
              <w:t xml:space="preserve"> төбе</w:t>
            </w:r>
            <w:r>
              <w:rPr>
                <w:rFonts w:eastAsia="Times New Roman"/>
                <w:lang w:val="kk-KZ"/>
              </w:rPr>
              <w:t>.</w:t>
            </w:r>
          </w:p>
        </w:tc>
      </w:tr>
      <w:tr w:rsidR="00772EB3" w:rsidRPr="001D470A" w:rsidTr="009B2AE2">
        <w:tc>
          <w:tcPr>
            <w:tcW w:w="1843" w:type="dxa"/>
          </w:tcPr>
          <w:p w:rsidR="00772EB3" w:rsidRPr="00ED618C" w:rsidRDefault="00772EB3" w:rsidP="00BB790E">
            <w:pPr>
              <w:rPr>
                <w:rFonts w:eastAsia="Calibri"/>
                <w:i/>
                <w:lang w:val="kk-KZ"/>
              </w:rPr>
            </w:pPr>
            <w:r w:rsidRPr="00ED618C">
              <w:rPr>
                <w:rFonts w:eastAsia="Calibri"/>
                <w:i/>
                <w:lang w:val="kk-KZ"/>
              </w:rPr>
              <w:t>Жылан</w:t>
            </w:r>
          </w:p>
        </w:tc>
        <w:tc>
          <w:tcPr>
            <w:tcW w:w="7796" w:type="dxa"/>
          </w:tcPr>
          <w:p w:rsidR="00772EB3" w:rsidRPr="008E264F" w:rsidRDefault="00772EB3" w:rsidP="00BB790E">
            <w:pPr>
              <w:tabs>
                <w:tab w:val="left" w:pos="567"/>
                <w:tab w:val="left" w:pos="4253"/>
              </w:tabs>
              <w:ind w:right="-65"/>
              <w:jc w:val="both"/>
              <w:rPr>
                <w:rFonts w:eastAsia="Times New Roman"/>
                <w:lang w:val="kk-KZ"/>
              </w:rPr>
            </w:pPr>
            <w:r w:rsidRPr="008E264F">
              <w:rPr>
                <w:rFonts w:eastAsia="Times New Roman"/>
                <w:lang w:val="kk-KZ"/>
              </w:rPr>
              <w:t>Жа</w:t>
            </w:r>
            <w:r>
              <w:rPr>
                <w:rFonts w:eastAsia="Times New Roman"/>
                <w:lang w:val="kk-KZ"/>
              </w:rPr>
              <w:t>қ</w:t>
            </w:r>
            <w:r w:rsidRPr="008E264F">
              <w:rPr>
                <w:rFonts w:eastAsia="Times New Roman"/>
                <w:lang w:val="kk-KZ"/>
              </w:rPr>
              <w:t>сы Жыланды – қон.</w:t>
            </w:r>
            <w:r>
              <w:rPr>
                <w:rFonts w:eastAsia="Times New Roman"/>
                <w:lang w:val="kk-KZ"/>
              </w:rPr>
              <w:t xml:space="preserve">; </w:t>
            </w:r>
            <w:r w:rsidRPr="008E264F">
              <w:rPr>
                <w:rFonts w:eastAsia="Times New Roman"/>
                <w:lang w:val="kk-KZ"/>
              </w:rPr>
              <w:t>Жылан – ауыл</w:t>
            </w:r>
            <w:r>
              <w:rPr>
                <w:rFonts w:eastAsia="Times New Roman"/>
                <w:lang w:val="kk-KZ"/>
              </w:rPr>
              <w:t xml:space="preserve">; </w:t>
            </w:r>
            <w:r w:rsidRPr="008E264F">
              <w:rPr>
                <w:rFonts w:eastAsia="Times New Roman"/>
                <w:lang w:val="kk-KZ"/>
              </w:rPr>
              <w:t>Жыланбасты – құд.</w:t>
            </w:r>
            <w:r>
              <w:rPr>
                <w:rFonts w:eastAsia="Times New Roman"/>
                <w:lang w:val="kk-KZ"/>
              </w:rPr>
              <w:t xml:space="preserve">; </w:t>
            </w:r>
            <w:r w:rsidRPr="008E264F">
              <w:rPr>
                <w:rFonts w:eastAsia="Times New Roman"/>
                <w:lang w:val="kk-KZ"/>
              </w:rPr>
              <w:t xml:space="preserve">Жыланды </w:t>
            </w:r>
            <w:r>
              <w:rPr>
                <w:rFonts w:eastAsia="Times New Roman"/>
                <w:lang w:val="kk-KZ"/>
              </w:rPr>
              <w:t>–</w:t>
            </w:r>
            <w:r w:rsidRPr="008E264F">
              <w:rPr>
                <w:rFonts w:eastAsia="Times New Roman"/>
                <w:lang w:val="kk-KZ"/>
              </w:rPr>
              <w:t xml:space="preserve"> төбе</w:t>
            </w:r>
            <w:r w:rsidRPr="008E264F">
              <w:rPr>
                <w:rFonts w:eastAsia="Times New Roman"/>
                <w:vertAlign w:val="superscript"/>
                <w:lang w:val="kk-KZ"/>
              </w:rPr>
              <w:t>5</w:t>
            </w:r>
            <w:r w:rsidRPr="008E264F">
              <w:rPr>
                <w:rFonts w:eastAsia="Times New Roman"/>
                <w:lang w:val="kk-KZ"/>
              </w:rPr>
              <w:t xml:space="preserve"> ,қыст., қиыр., өз., шоқы, қон.</w:t>
            </w:r>
            <w:r w:rsidRPr="008E264F">
              <w:rPr>
                <w:rFonts w:eastAsia="Times New Roman"/>
                <w:vertAlign w:val="superscript"/>
                <w:lang w:val="kk-KZ"/>
              </w:rPr>
              <w:t>3</w:t>
            </w:r>
            <w:r w:rsidRPr="008E264F">
              <w:rPr>
                <w:rFonts w:eastAsia="Times New Roman"/>
                <w:lang w:val="kk-KZ"/>
              </w:rPr>
              <w:t>;</w:t>
            </w:r>
            <w:r>
              <w:rPr>
                <w:rFonts w:eastAsia="Times New Roman"/>
                <w:lang w:val="kk-KZ"/>
              </w:rPr>
              <w:t xml:space="preserve"> </w:t>
            </w:r>
            <w:r w:rsidRPr="005B0490">
              <w:rPr>
                <w:rFonts w:eastAsia="Times New Roman"/>
                <w:lang w:val="kk-KZ"/>
              </w:rPr>
              <w:t xml:space="preserve">Жыландыадырбұлақ </w:t>
            </w:r>
            <w:r w:rsidRPr="008E264F">
              <w:rPr>
                <w:rFonts w:eastAsia="Times New Roman"/>
                <w:lang w:val="kk-KZ"/>
              </w:rPr>
              <w:t>– құд., род.;</w:t>
            </w:r>
            <w:r>
              <w:rPr>
                <w:rFonts w:eastAsia="Times New Roman"/>
                <w:lang w:val="kk-KZ"/>
              </w:rPr>
              <w:t xml:space="preserve"> </w:t>
            </w:r>
            <w:r w:rsidRPr="008E264F">
              <w:rPr>
                <w:rFonts w:eastAsia="Times New Roman"/>
                <w:lang w:val="kk-KZ"/>
              </w:rPr>
              <w:t>Жыланды</w:t>
            </w:r>
            <w:r>
              <w:rPr>
                <w:rFonts w:eastAsia="Times New Roman"/>
                <w:lang w:val="kk-KZ"/>
              </w:rPr>
              <w:t>көл</w:t>
            </w:r>
            <w:r w:rsidRPr="008E264F">
              <w:rPr>
                <w:rFonts w:eastAsia="Times New Roman"/>
                <w:lang w:val="kk-KZ"/>
              </w:rPr>
              <w:t xml:space="preserve"> – көл, қон.;</w:t>
            </w:r>
            <w:r>
              <w:rPr>
                <w:rFonts w:eastAsia="Times New Roman"/>
                <w:lang w:val="kk-KZ"/>
              </w:rPr>
              <w:t xml:space="preserve"> </w:t>
            </w:r>
            <w:r w:rsidRPr="008E264F">
              <w:rPr>
                <w:rFonts w:eastAsia="Times New Roman"/>
                <w:lang w:val="kk-KZ"/>
              </w:rPr>
              <w:t>Жыландыоба – қон.</w:t>
            </w:r>
            <w:r>
              <w:rPr>
                <w:rFonts w:eastAsia="Times New Roman"/>
                <w:lang w:val="kk-KZ"/>
              </w:rPr>
              <w:t xml:space="preserve">; </w:t>
            </w:r>
            <w:r w:rsidRPr="008E264F">
              <w:rPr>
                <w:rFonts w:eastAsia="Times New Roman"/>
                <w:lang w:val="kk-KZ"/>
              </w:rPr>
              <w:t>Жыландыозек сух. – өз.</w:t>
            </w:r>
            <w:r>
              <w:rPr>
                <w:rFonts w:eastAsia="Times New Roman"/>
                <w:lang w:val="kk-KZ"/>
              </w:rPr>
              <w:t xml:space="preserve">; </w:t>
            </w:r>
            <w:r w:rsidRPr="008E264F">
              <w:rPr>
                <w:rFonts w:eastAsia="Times New Roman"/>
                <w:lang w:val="kk-KZ"/>
              </w:rPr>
              <w:t>Жыландысай – сай</w:t>
            </w:r>
            <w:r w:rsidRPr="008E264F">
              <w:rPr>
                <w:rFonts w:eastAsia="Times New Roman"/>
                <w:vertAlign w:val="superscript"/>
                <w:lang w:val="kk-KZ"/>
              </w:rPr>
              <w:t xml:space="preserve">3, </w:t>
            </w:r>
            <w:r w:rsidRPr="008E264F">
              <w:rPr>
                <w:rFonts w:eastAsia="Times New Roman"/>
                <w:lang w:val="kk-KZ"/>
              </w:rPr>
              <w:t xml:space="preserve"> төбе</w:t>
            </w:r>
            <w:r w:rsidRPr="008E264F">
              <w:rPr>
                <w:rFonts w:eastAsia="Times New Roman"/>
                <w:vertAlign w:val="superscript"/>
                <w:lang w:val="kk-KZ"/>
              </w:rPr>
              <w:t>2</w:t>
            </w:r>
            <w:r w:rsidRPr="008E264F">
              <w:rPr>
                <w:rFonts w:eastAsia="Times New Roman"/>
                <w:lang w:val="kk-KZ"/>
              </w:rPr>
              <w:t>, өз.,  құрғ, өз.;</w:t>
            </w:r>
            <w:r>
              <w:rPr>
                <w:rFonts w:eastAsia="Times New Roman"/>
                <w:lang w:val="kk-KZ"/>
              </w:rPr>
              <w:t xml:space="preserve"> </w:t>
            </w:r>
            <w:r w:rsidRPr="008E264F">
              <w:rPr>
                <w:rFonts w:eastAsia="Times New Roman"/>
                <w:lang w:val="kk-KZ"/>
              </w:rPr>
              <w:t>Жыландытау –тау</w:t>
            </w:r>
            <w:r w:rsidRPr="008E264F">
              <w:rPr>
                <w:rFonts w:eastAsia="Times New Roman"/>
                <w:vertAlign w:val="superscript"/>
                <w:lang w:val="kk-KZ"/>
              </w:rPr>
              <w:t>3</w:t>
            </w:r>
            <w:r>
              <w:rPr>
                <w:rFonts w:eastAsia="Times New Roman"/>
                <w:lang w:val="kk-KZ"/>
              </w:rPr>
              <w:t xml:space="preserve">; </w:t>
            </w:r>
            <w:r w:rsidRPr="008E264F">
              <w:rPr>
                <w:rFonts w:eastAsia="Times New Roman"/>
                <w:lang w:val="kk-KZ"/>
              </w:rPr>
              <w:t>Жылансай – сай</w:t>
            </w:r>
            <w:r w:rsidRPr="008E264F">
              <w:rPr>
                <w:rFonts w:eastAsia="Times New Roman"/>
                <w:vertAlign w:val="superscript"/>
                <w:lang w:val="kk-KZ"/>
              </w:rPr>
              <w:t>3</w:t>
            </w:r>
            <w:r>
              <w:rPr>
                <w:rFonts w:eastAsia="Times New Roman"/>
                <w:lang w:val="kk-KZ"/>
              </w:rPr>
              <w:t xml:space="preserve">; </w:t>
            </w:r>
            <w:r w:rsidRPr="008E264F">
              <w:rPr>
                <w:rFonts w:eastAsia="Times New Roman"/>
                <w:lang w:val="kk-KZ"/>
              </w:rPr>
              <w:t>Жылансай – қон.</w:t>
            </w:r>
            <w:r w:rsidRPr="008E264F">
              <w:rPr>
                <w:rFonts w:eastAsia="Times New Roman"/>
                <w:vertAlign w:val="superscript"/>
                <w:lang w:val="kk-KZ"/>
              </w:rPr>
              <w:t>2</w:t>
            </w:r>
            <w:r>
              <w:rPr>
                <w:rFonts w:eastAsia="Times New Roman"/>
                <w:lang w:val="kk-KZ"/>
              </w:rPr>
              <w:t xml:space="preserve">; </w:t>
            </w:r>
            <w:r w:rsidRPr="008E264F">
              <w:rPr>
                <w:rFonts w:eastAsia="Times New Roman"/>
                <w:lang w:val="kk-KZ"/>
              </w:rPr>
              <w:t>Жылантау –тау</w:t>
            </w:r>
            <w:r w:rsidRPr="008E264F">
              <w:rPr>
                <w:rFonts w:eastAsia="Times New Roman"/>
                <w:vertAlign w:val="superscript"/>
                <w:lang w:val="kk-KZ"/>
              </w:rPr>
              <w:t>2</w:t>
            </w:r>
            <w:r>
              <w:rPr>
                <w:rFonts w:eastAsia="Times New Roman"/>
                <w:lang w:val="kk-KZ"/>
              </w:rPr>
              <w:t xml:space="preserve">; </w:t>
            </w:r>
            <w:r w:rsidRPr="005B0490">
              <w:rPr>
                <w:rFonts w:eastAsia="Times New Roman"/>
                <w:lang w:val="kk-KZ"/>
              </w:rPr>
              <w:t xml:space="preserve">Шұбаржылан </w:t>
            </w:r>
            <w:r w:rsidRPr="008E264F">
              <w:rPr>
                <w:rFonts w:eastAsia="Times New Roman"/>
                <w:lang w:val="kk-KZ"/>
              </w:rPr>
              <w:t>– сай</w:t>
            </w:r>
            <w:r>
              <w:rPr>
                <w:rFonts w:eastAsia="Times New Roman"/>
                <w:lang w:val="kk-KZ"/>
              </w:rPr>
              <w:t xml:space="preserve">, </w:t>
            </w:r>
            <w:r w:rsidRPr="008E264F">
              <w:rPr>
                <w:rFonts w:eastAsia="Times New Roman"/>
                <w:lang w:val="kk-KZ"/>
              </w:rPr>
              <w:t>қыст.</w:t>
            </w:r>
            <w:r>
              <w:rPr>
                <w:rFonts w:eastAsia="Times New Roman"/>
                <w:lang w:val="kk-KZ"/>
              </w:rPr>
              <w:t xml:space="preserve">, </w:t>
            </w:r>
            <w:r w:rsidRPr="008E264F">
              <w:rPr>
                <w:rFonts w:eastAsia="Times New Roman"/>
                <w:lang w:val="kk-KZ"/>
              </w:rPr>
              <w:t>өз.</w:t>
            </w:r>
          </w:p>
        </w:tc>
      </w:tr>
      <w:tr w:rsidR="00772EB3" w:rsidRPr="001D470A" w:rsidTr="009B2AE2">
        <w:tc>
          <w:tcPr>
            <w:tcW w:w="1843" w:type="dxa"/>
          </w:tcPr>
          <w:p w:rsidR="00772EB3" w:rsidRPr="00ED618C" w:rsidRDefault="00772EB3" w:rsidP="00BB790E">
            <w:pPr>
              <w:rPr>
                <w:rFonts w:eastAsia="Calibri"/>
                <w:i/>
                <w:lang w:val="kk-KZ"/>
              </w:rPr>
            </w:pPr>
            <w:r w:rsidRPr="00ED618C">
              <w:rPr>
                <w:rFonts w:eastAsia="Calibri"/>
                <w:i/>
                <w:lang w:val="kk-KZ"/>
              </w:rPr>
              <w:t>Сүлік</w:t>
            </w:r>
          </w:p>
        </w:tc>
        <w:tc>
          <w:tcPr>
            <w:tcW w:w="7796" w:type="dxa"/>
          </w:tcPr>
          <w:p w:rsidR="00772EB3" w:rsidRPr="008E264F" w:rsidRDefault="00772EB3" w:rsidP="00BB790E">
            <w:pPr>
              <w:tabs>
                <w:tab w:val="left" w:pos="567"/>
                <w:tab w:val="left" w:pos="4253"/>
              </w:tabs>
              <w:ind w:right="-65"/>
              <w:jc w:val="both"/>
              <w:rPr>
                <w:rFonts w:eastAsia="Times New Roman"/>
                <w:lang w:val="kk-KZ"/>
              </w:rPr>
            </w:pPr>
            <w:r w:rsidRPr="005B0490">
              <w:rPr>
                <w:rFonts w:eastAsia="Times New Roman"/>
                <w:lang w:val="kk-KZ"/>
              </w:rPr>
              <w:t xml:space="preserve">Сүлікті </w:t>
            </w:r>
            <w:r>
              <w:rPr>
                <w:rFonts w:eastAsia="Times New Roman"/>
                <w:lang w:val="kk-KZ"/>
              </w:rPr>
              <w:t>–</w:t>
            </w:r>
            <w:r w:rsidRPr="008E264F">
              <w:rPr>
                <w:rFonts w:eastAsia="Times New Roman"/>
                <w:lang w:val="kk-KZ"/>
              </w:rPr>
              <w:t xml:space="preserve"> төбе, қыст.;</w:t>
            </w:r>
            <w:r>
              <w:rPr>
                <w:rFonts w:eastAsia="Times New Roman"/>
                <w:lang w:val="kk-KZ"/>
              </w:rPr>
              <w:t xml:space="preserve"> </w:t>
            </w:r>
            <w:r w:rsidRPr="005B0490">
              <w:rPr>
                <w:rFonts w:eastAsia="Times New Roman"/>
                <w:lang w:val="kk-KZ"/>
              </w:rPr>
              <w:t>Сүлікті</w:t>
            </w:r>
            <w:r>
              <w:rPr>
                <w:rFonts w:eastAsia="Times New Roman"/>
                <w:lang w:val="kk-KZ"/>
              </w:rPr>
              <w:t>сай</w:t>
            </w:r>
            <w:r w:rsidR="00013CB6">
              <w:rPr>
                <w:rFonts w:eastAsia="Times New Roman"/>
                <w:lang w:val="kk-KZ"/>
              </w:rPr>
              <w:t xml:space="preserve"> </w:t>
            </w:r>
            <w:r w:rsidRPr="008E264F">
              <w:rPr>
                <w:rFonts w:eastAsia="Times New Roman"/>
                <w:lang w:val="kk-KZ"/>
              </w:rPr>
              <w:t>– сай</w:t>
            </w:r>
            <w:r>
              <w:rPr>
                <w:rFonts w:eastAsia="Times New Roman"/>
                <w:lang w:val="kk-KZ"/>
              </w:rPr>
              <w:t>.</w:t>
            </w:r>
          </w:p>
        </w:tc>
      </w:tr>
      <w:tr w:rsidR="00772EB3" w:rsidRPr="00ED618C" w:rsidTr="009B2AE2">
        <w:tc>
          <w:tcPr>
            <w:tcW w:w="1843" w:type="dxa"/>
          </w:tcPr>
          <w:p w:rsidR="00772EB3" w:rsidRPr="00ED618C" w:rsidRDefault="00772EB3" w:rsidP="00BB790E">
            <w:pPr>
              <w:rPr>
                <w:rFonts w:eastAsia="Calibri"/>
                <w:i/>
                <w:lang w:val="kk-KZ"/>
              </w:rPr>
            </w:pPr>
            <w:r w:rsidRPr="00ED618C">
              <w:rPr>
                <w:i/>
                <w:lang w:val="kk-KZ"/>
              </w:rPr>
              <w:t>Құрт</w:t>
            </w:r>
          </w:p>
        </w:tc>
        <w:tc>
          <w:tcPr>
            <w:tcW w:w="7796" w:type="dxa"/>
          </w:tcPr>
          <w:p w:rsidR="00772EB3" w:rsidRPr="00ED618C" w:rsidRDefault="00772EB3" w:rsidP="00BB790E">
            <w:pPr>
              <w:tabs>
                <w:tab w:val="left" w:pos="142"/>
                <w:tab w:val="left" w:pos="567"/>
                <w:tab w:val="left" w:pos="993"/>
                <w:tab w:val="left" w:pos="4253"/>
              </w:tabs>
              <w:ind w:right="-65"/>
              <w:jc w:val="both"/>
              <w:rPr>
                <w:rFonts w:eastAsia="Times New Roman"/>
                <w:lang w:val="kk-KZ"/>
              </w:rPr>
            </w:pPr>
            <w:r w:rsidRPr="005B0490">
              <w:rPr>
                <w:rFonts w:eastAsia="Times New Roman"/>
                <w:lang w:val="kk-KZ"/>
              </w:rPr>
              <w:t xml:space="preserve">Құрттыкөл </w:t>
            </w:r>
            <w:r w:rsidRPr="008E264F">
              <w:rPr>
                <w:rFonts w:eastAsia="Times New Roman"/>
                <w:lang w:val="kk-KZ"/>
              </w:rPr>
              <w:t>– көл</w:t>
            </w:r>
          </w:p>
        </w:tc>
      </w:tr>
      <w:tr w:rsidR="00772EB3" w:rsidRPr="00ED618C" w:rsidTr="009B2AE2">
        <w:trPr>
          <w:trHeight w:val="387"/>
        </w:trPr>
        <w:tc>
          <w:tcPr>
            <w:tcW w:w="1843" w:type="dxa"/>
          </w:tcPr>
          <w:p w:rsidR="00772EB3" w:rsidRPr="00ED618C" w:rsidRDefault="00772EB3" w:rsidP="00BB790E">
            <w:pPr>
              <w:rPr>
                <w:i/>
                <w:lang w:val="kk-KZ"/>
              </w:rPr>
            </w:pPr>
            <w:r w:rsidRPr="00ED618C">
              <w:rPr>
                <w:i/>
                <w:lang w:val="kk-KZ"/>
              </w:rPr>
              <w:t>Тышқан</w:t>
            </w:r>
          </w:p>
        </w:tc>
        <w:tc>
          <w:tcPr>
            <w:tcW w:w="7796" w:type="dxa"/>
          </w:tcPr>
          <w:p w:rsidR="00772EB3" w:rsidRPr="007412FF" w:rsidRDefault="00772EB3" w:rsidP="00BB790E">
            <w:pPr>
              <w:tabs>
                <w:tab w:val="left" w:pos="567"/>
                <w:tab w:val="left" w:pos="4253"/>
              </w:tabs>
              <w:ind w:right="-65"/>
              <w:jc w:val="both"/>
              <w:rPr>
                <w:rFonts w:eastAsia="Times New Roman"/>
                <w:lang w:val="kk-KZ"/>
              </w:rPr>
            </w:pPr>
            <w:r>
              <w:rPr>
                <w:rFonts w:eastAsia="Times New Roman"/>
                <w:lang w:val="kk-KZ"/>
              </w:rPr>
              <w:t>Ташқанбұлақ</w:t>
            </w:r>
            <w:r w:rsidRPr="008E264F">
              <w:rPr>
                <w:rFonts w:eastAsia="Times New Roman"/>
                <w:lang w:val="kk-KZ"/>
              </w:rPr>
              <w:t xml:space="preserve"> </w:t>
            </w:r>
            <w:r>
              <w:rPr>
                <w:rFonts w:eastAsia="Times New Roman"/>
                <w:lang w:val="kk-KZ"/>
              </w:rPr>
              <w:t>–</w:t>
            </w:r>
            <w:r w:rsidRPr="008E264F">
              <w:rPr>
                <w:rFonts w:eastAsia="Times New Roman"/>
                <w:lang w:val="kk-KZ"/>
              </w:rPr>
              <w:t xml:space="preserve"> төбе, </w:t>
            </w:r>
            <w:r w:rsidR="00013CB6">
              <w:rPr>
                <w:rFonts w:eastAsia="Times New Roman"/>
                <w:lang w:val="kk-KZ"/>
              </w:rPr>
              <w:t>бұл</w:t>
            </w:r>
            <w:r w:rsidRPr="008E264F">
              <w:rPr>
                <w:rFonts w:eastAsia="Times New Roman"/>
                <w:lang w:val="kk-KZ"/>
              </w:rPr>
              <w:t>.</w:t>
            </w:r>
          </w:p>
        </w:tc>
      </w:tr>
      <w:tr w:rsidR="00772EB3" w:rsidRPr="001D470A" w:rsidTr="009B2AE2">
        <w:tc>
          <w:tcPr>
            <w:tcW w:w="1843" w:type="dxa"/>
          </w:tcPr>
          <w:p w:rsidR="00772EB3" w:rsidRPr="00ED618C" w:rsidRDefault="00772EB3" w:rsidP="00BB790E">
            <w:pPr>
              <w:rPr>
                <w:i/>
                <w:lang w:val="kk-KZ"/>
              </w:rPr>
            </w:pPr>
            <w:r w:rsidRPr="00ED618C">
              <w:rPr>
                <w:i/>
                <w:lang w:val="kk-KZ"/>
              </w:rPr>
              <w:t>Шыбын</w:t>
            </w:r>
          </w:p>
        </w:tc>
        <w:tc>
          <w:tcPr>
            <w:tcW w:w="7796" w:type="dxa"/>
          </w:tcPr>
          <w:p w:rsidR="00772EB3" w:rsidRPr="00CE241A" w:rsidRDefault="00772EB3" w:rsidP="00BB790E">
            <w:pPr>
              <w:tabs>
                <w:tab w:val="left" w:pos="567"/>
                <w:tab w:val="left" w:pos="993"/>
                <w:tab w:val="left" w:pos="4253"/>
              </w:tabs>
              <w:ind w:right="-65"/>
              <w:jc w:val="both"/>
              <w:rPr>
                <w:rFonts w:eastAsia="Times New Roman"/>
                <w:lang w:val="kk-KZ"/>
              </w:rPr>
            </w:pPr>
            <w:r w:rsidRPr="008E264F">
              <w:rPr>
                <w:rFonts w:eastAsia="Times New Roman"/>
                <w:lang w:val="kk-KZ"/>
              </w:rPr>
              <w:t>Шыбын – қиыр.</w:t>
            </w:r>
            <w:r>
              <w:rPr>
                <w:rFonts w:eastAsia="Times New Roman"/>
                <w:lang w:val="kk-KZ"/>
              </w:rPr>
              <w:t>; Шыбынды</w:t>
            </w:r>
            <w:r w:rsidRPr="008E264F">
              <w:rPr>
                <w:rFonts w:eastAsia="Times New Roman"/>
                <w:lang w:val="kk-KZ"/>
              </w:rPr>
              <w:t xml:space="preserve"> </w:t>
            </w:r>
            <w:r>
              <w:rPr>
                <w:rFonts w:eastAsia="Times New Roman"/>
                <w:lang w:val="kk-KZ"/>
              </w:rPr>
              <w:t>–</w:t>
            </w:r>
            <w:r w:rsidRPr="008E264F">
              <w:rPr>
                <w:rFonts w:eastAsia="Times New Roman"/>
                <w:lang w:val="kk-KZ"/>
              </w:rPr>
              <w:t xml:space="preserve"> төбе</w:t>
            </w:r>
            <w:r>
              <w:rPr>
                <w:rFonts w:eastAsia="Times New Roman"/>
                <w:lang w:val="kk-KZ"/>
              </w:rPr>
              <w:t xml:space="preserve">; </w:t>
            </w:r>
            <w:r w:rsidRPr="008E264F">
              <w:rPr>
                <w:rFonts w:eastAsia="Times New Roman"/>
                <w:lang w:val="kk-KZ"/>
              </w:rPr>
              <w:t>Шыбынды</w:t>
            </w:r>
            <w:r>
              <w:rPr>
                <w:rFonts w:eastAsia="Times New Roman"/>
                <w:lang w:val="kk-KZ"/>
              </w:rPr>
              <w:t>көл</w:t>
            </w:r>
            <w:r w:rsidRPr="008E264F">
              <w:rPr>
                <w:rFonts w:eastAsia="Times New Roman"/>
                <w:lang w:val="kk-KZ"/>
              </w:rPr>
              <w:t xml:space="preserve"> – қыст.,</w:t>
            </w:r>
            <w:r>
              <w:rPr>
                <w:rFonts w:eastAsia="Times New Roman"/>
                <w:lang w:val="kk-KZ"/>
              </w:rPr>
              <w:t xml:space="preserve"> </w:t>
            </w:r>
            <w:r w:rsidRPr="008E264F">
              <w:rPr>
                <w:rFonts w:eastAsia="Times New Roman"/>
                <w:lang w:val="kk-KZ"/>
              </w:rPr>
              <w:t>көл, шоқы, қон.</w:t>
            </w:r>
            <w:r>
              <w:rPr>
                <w:rFonts w:eastAsia="Times New Roman"/>
                <w:vertAlign w:val="superscript"/>
                <w:lang w:val="kk-KZ"/>
              </w:rPr>
              <w:t>5</w:t>
            </w:r>
            <w:r>
              <w:rPr>
                <w:rFonts w:eastAsia="Times New Roman"/>
                <w:lang w:val="kk-KZ"/>
              </w:rPr>
              <w:t xml:space="preserve">; </w:t>
            </w:r>
            <w:r w:rsidRPr="008E264F">
              <w:rPr>
                <w:rFonts w:eastAsia="Times New Roman"/>
                <w:lang w:val="kk-KZ"/>
              </w:rPr>
              <w:t>Шыбындымола</w:t>
            </w:r>
            <w:r>
              <w:rPr>
                <w:rFonts w:eastAsia="Times New Roman"/>
                <w:lang w:val="kk-KZ"/>
              </w:rPr>
              <w:t>–</w:t>
            </w:r>
            <w:r w:rsidR="00604F36">
              <w:rPr>
                <w:rFonts w:eastAsia="Times New Roman"/>
                <w:lang w:val="kk-KZ"/>
              </w:rPr>
              <w:t xml:space="preserve"> бей.</w:t>
            </w:r>
            <w:r>
              <w:rPr>
                <w:rFonts w:eastAsia="Times New Roman"/>
                <w:lang w:val="kk-KZ"/>
              </w:rPr>
              <w:t xml:space="preserve">; </w:t>
            </w:r>
            <w:r w:rsidRPr="008E264F">
              <w:rPr>
                <w:rFonts w:eastAsia="Times New Roman"/>
                <w:lang w:val="kk-KZ"/>
              </w:rPr>
              <w:t xml:space="preserve">Шыбындысор </w:t>
            </w:r>
            <w:r>
              <w:rPr>
                <w:rFonts w:eastAsia="Times New Roman"/>
                <w:lang w:val="kk-KZ"/>
              </w:rPr>
              <w:t>–</w:t>
            </w:r>
            <w:r w:rsidRPr="008E264F">
              <w:rPr>
                <w:rFonts w:eastAsia="Times New Roman"/>
                <w:lang w:val="kk-KZ"/>
              </w:rPr>
              <w:t xml:space="preserve"> шоқы</w:t>
            </w:r>
            <w:r>
              <w:rPr>
                <w:rFonts w:eastAsia="Times New Roman"/>
                <w:lang w:val="kk-KZ"/>
              </w:rPr>
              <w:t xml:space="preserve">; </w:t>
            </w:r>
            <w:r w:rsidRPr="008E264F">
              <w:rPr>
                <w:rFonts w:eastAsia="Times New Roman"/>
                <w:lang w:val="kk-KZ"/>
              </w:rPr>
              <w:t>Шыбын</w:t>
            </w:r>
            <w:r>
              <w:rPr>
                <w:rFonts w:eastAsia="Times New Roman"/>
                <w:lang w:val="kk-KZ"/>
              </w:rPr>
              <w:t>көл</w:t>
            </w:r>
            <w:r w:rsidRPr="008E264F">
              <w:rPr>
                <w:rFonts w:eastAsia="Times New Roman"/>
                <w:lang w:val="kk-KZ"/>
              </w:rPr>
              <w:t xml:space="preserve"> – қон.</w:t>
            </w:r>
            <w:r>
              <w:rPr>
                <w:rFonts w:eastAsia="Times New Roman"/>
                <w:lang w:val="kk-KZ"/>
              </w:rPr>
              <w:t xml:space="preserve">; </w:t>
            </w:r>
            <w:r w:rsidRPr="008E264F">
              <w:rPr>
                <w:rFonts w:eastAsia="Times New Roman"/>
                <w:lang w:val="kk-KZ"/>
              </w:rPr>
              <w:t>Шыбынсор –</w:t>
            </w:r>
            <w:r>
              <w:rPr>
                <w:rFonts w:eastAsia="Times New Roman"/>
                <w:lang w:val="kk-KZ"/>
              </w:rPr>
              <w:t xml:space="preserve"> </w:t>
            </w:r>
            <w:r w:rsidRPr="008E264F">
              <w:rPr>
                <w:rFonts w:eastAsia="Times New Roman"/>
                <w:lang w:val="kk-KZ"/>
              </w:rPr>
              <w:t>тау</w:t>
            </w:r>
            <w:r>
              <w:rPr>
                <w:rFonts w:eastAsia="Times New Roman"/>
                <w:lang w:val="kk-KZ"/>
              </w:rPr>
              <w:t>.</w:t>
            </w:r>
          </w:p>
        </w:tc>
      </w:tr>
    </w:tbl>
    <w:p w:rsidR="00772EB3" w:rsidRDefault="00772EB3" w:rsidP="00BB790E">
      <w:pPr>
        <w:spacing w:after="0" w:line="240" w:lineRule="auto"/>
        <w:jc w:val="both"/>
        <w:rPr>
          <w:rFonts w:ascii="Times New Roman" w:hAnsi="Times New Roman" w:cs="Times New Roman"/>
          <w:sz w:val="28"/>
          <w:szCs w:val="28"/>
          <w:lang w:val="kk-KZ"/>
        </w:rPr>
      </w:pPr>
    </w:p>
    <w:sectPr w:rsidR="00772EB3" w:rsidSect="009D4A6D">
      <w:pgSz w:w="11906" w:h="16838" w:code="9"/>
      <w:pgMar w:top="1134" w:right="567" w:bottom="1134" w:left="1701" w:header="709" w:footer="709" w:gutter="0"/>
      <w:pgNumType w:start="11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C55" w:rsidRDefault="00FC3C55" w:rsidP="000F0520">
      <w:pPr>
        <w:spacing w:after="0" w:line="240" w:lineRule="auto"/>
      </w:pPr>
      <w:r>
        <w:separator/>
      </w:r>
    </w:p>
  </w:endnote>
  <w:endnote w:type="continuationSeparator" w:id="0">
    <w:p w:rsidR="00FC3C55" w:rsidRDefault="00FC3C55" w:rsidP="000F05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CBJHL+TimesNewRoman,Bold">
    <w:altName w:val="Times New Roman"/>
    <w:panose1 w:val="00000000000000000000"/>
    <w:charset w:val="CC"/>
    <w:family w:val="roman"/>
    <w:notTrueType/>
    <w:pitch w:val="default"/>
    <w:sig w:usb0="00000201" w:usb1="00000000" w:usb2="00000000" w:usb3="00000000" w:csb0="00000004" w:csb1="00000000"/>
  </w:font>
  <w:font w:name="Times Kaz">
    <w:altName w:val="Courier New"/>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HiddenHorzOCR">
    <w:altName w:val="MS Gothic"/>
    <w:panose1 w:val="00000000000000000000"/>
    <w:charset w:val="80"/>
    <w:family w:val="auto"/>
    <w:notTrueType/>
    <w:pitch w:val="default"/>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inionPro-Regular">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ItalicMT">
    <w:altName w:val="MS Gothic"/>
    <w:panose1 w:val="00000000000000000000"/>
    <w:charset w:val="80"/>
    <w:family w:val="auto"/>
    <w:notTrueType/>
    <w:pitch w:val="default"/>
    <w:sig w:usb0="00000203" w:usb1="08070000" w:usb2="00000010" w:usb3="00000000" w:csb0="00020005" w:csb1="00000000"/>
  </w:font>
  <w:font w:name="TimesNewRoman">
    <w:altName w:val="Times New Roman"/>
    <w:panose1 w:val="00000000000000000000"/>
    <w:charset w:val="00"/>
    <w:family w:val="roman"/>
    <w:notTrueType/>
    <w:pitch w:val="default"/>
    <w:sig w:usb0="00000203" w:usb1="08070000" w:usb2="00000010" w:usb3="00000000" w:csb0="00020005" w:csb1="00000000"/>
  </w:font>
  <w:font w:name="Helvetica">
    <w:panose1 w:val="020B0604020202020204"/>
    <w:charset w:val="CC"/>
    <w:family w:val="swiss"/>
    <w:pitch w:val="variable"/>
    <w:sig w:usb0="E0002EFF" w:usb1="C000785B" w:usb2="00000009" w:usb3="00000000" w:csb0="000001FF" w:csb1="00000000"/>
  </w:font>
  <w:font w:name="Calibri-BoldItalic">
    <w:altName w:val="MS Gothic"/>
    <w:panose1 w:val="00000000000000000000"/>
    <w:charset w:val="80"/>
    <w:family w:val="auto"/>
    <w:notTrueType/>
    <w:pitch w:val="default"/>
    <w:sig w:usb0="00000000" w:usb1="08070000" w:usb2="00000010" w:usb3="00000000" w:csb0="00020000" w:csb1="00000000"/>
  </w:font>
  <w:font w:name="Calibri-Italic">
    <w:altName w:val="MS Gothic"/>
    <w:panose1 w:val="00000000000000000000"/>
    <w:charset w:val="80"/>
    <w:family w:val="auto"/>
    <w:notTrueType/>
    <w:pitch w:val="default"/>
    <w:sig w:usb0="00000201" w:usb1="08070000" w:usb2="00000010" w:usb3="00000000" w:csb0="00020004" w:csb1="00000000"/>
  </w:font>
  <w:font w:name="TimesNewRoman,Bold">
    <w:altName w:val="MS Gothic"/>
    <w:panose1 w:val="00000000000000000000"/>
    <w:charset w:val="80"/>
    <w:family w:val="auto"/>
    <w:notTrueType/>
    <w:pitch w:val="default"/>
    <w:sig w:usb0="00000000" w:usb1="08070000" w:usb2="00000010" w:usb3="00000000" w:csb0="00020000" w:csb1="00000000"/>
  </w:font>
  <w:font w:name="PalatinoLinotype">
    <w:altName w:val="MS Gothic"/>
    <w:panose1 w:val="00000000000000000000"/>
    <w:charset w:val="80"/>
    <w:family w:val="auto"/>
    <w:notTrueType/>
    <w:pitch w:val="default"/>
    <w:sig w:usb0="00000001" w:usb1="08070000" w:usb2="00000010" w:usb3="00000000" w:csb0="00020000" w:csb1="00000000"/>
  </w:font>
  <w:font w:name="Times New Roman,Italic">
    <w:altName w:val="MS Gothic"/>
    <w:panose1 w:val="00000000000000000000"/>
    <w:charset w:val="80"/>
    <w:family w:val="auto"/>
    <w:notTrueType/>
    <w:pitch w:val="default"/>
    <w:sig w:usb0="00000000" w:usb1="08070000" w:usb2="00000010" w:usb3="00000000" w:csb0="00020000"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TimesNewRomanPS-BoldMT">
    <w:altName w:val="MS Gothic"/>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8157678"/>
      <w:docPartObj>
        <w:docPartGallery w:val="Page Numbers (Bottom of Page)"/>
        <w:docPartUnique/>
      </w:docPartObj>
    </w:sdtPr>
    <w:sdtEndPr>
      <w:rPr>
        <w:rFonts w:ascii="Times New Roman" w:hAnsi="Times New Roman" w:cs="Times New Roman"/>
        <w:sz w:val="24"/>
        <w:szCs w:val="24"/>
      </w:rPr>
    </w:sdtEndPr>
    <w:sdtContent>
      <w:p w:rsidR="000926D4" w:rsidRPr="009D4A6D" w:rsidRDefault="000926D4">
        <w:pPr>
          <w:pStyle w:val="af4"/>
          <w:jc w:val="center"/>
          <w:rPr>
            <w:rFonts w:ascii="Times New Roman" w:hAnsi="Times New Roman" w:cs="Times New Roman"/>
            <w:sz w:val="24"/>
            <w:szCs w:val="24"/>
          </w:rPr>
        </w:pPr>
        <w:r w:rsidRPr="009D4A6D">
          <w:rPr>
            <w:rFonts w:ascii="Times New Roman" w:hAnsi="Times New Roman" w:cs="Times New Roman"/>
            <w:sz w:val="24"/>
            <w:szCs w:val="24"/>
          </w:rPr>
          <w:fldChar w:fldCharType="begin"/>
        </w:r>
        <w:r w:rsidRPr="009D4A6D">
          <w:rPr>
            <w:rFonts w:ascii="Times New Roman" w:hAnsi="Times New Roman" w:cs="Times New Roman"/>
            <w:sz w:val="24"/>
            <w:szCs w:val="24"/>
          </w:rPr>
          <w:instrText>PAGE   \* MERGEFORMAT</w:instrText>
        </w:r>
        <w:r w:rsidRPr="009D4A6D">
          <w:rPr>
            <w:rFonts w:ascii="Times New Roman" w:hAnsi="Times New Roman" w:cs="Times New Roman"/>
            <w:sz w:val="24"/>
            <w:szCs w:val="24"/>
          </w:rPr>
          <w:fldChar w:fldCharType="separate"/>
        </w:r>
        <w:r w:rsidR="001D470A" w:rsidRPr="001D470A">
          <w:rPr>
            <w:rFonts w:ascii="Times New Roman" w:hAnsi="Times New Roman" w:cs="Times New Roman"/>
            <w:noProof/>
            <w:sz w:val="24"/>
            <w:szCs w:val="24"/>
            <w:lang w:val="ru-RU"/>
          </w:rPr>
          <w:t>154</w:t>
        </w:r>
        <w:r w:rsidRPr="009D4A6D">
          <w:rPr>
            <w:rFonts w:ascii="Times New Roman" w:hAnsi="Times New Roman" w:cs="Times New Roman"/>
            <w:sz w:val="24"/>
            <w:szCs w:val="24"/>
          </w:rPr>
          <w:fldChar w:fldCharType="end"/>
        </w:r>
      </w:p>
    </w:sdtContent>
  </w:sdt>
  <w:p w:rsidR="000926D4" w:rsidRDefault="000926D4" w:rsidP="006B0112">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9277486"/>
      <w:docPartObj>
        <w:docPartGallery w:val="Page Numbers (Bottom of Page)"/>
        <w:docPartUnique/>
      </w:docPartObj>
    </w:sdtPr>
    <w:sdtEndPr>
      <w:rPr>
        <w:rFonts w:ascii="Times New Roman" w:hAnsi="Times New Roman" w:cs="Times New Roman"/>
        <w:sz w:val="24"/>
        <w:szCs w:val="24"/>
      </w:rPr>
    </w:sdtEndPr>
    <w:sdtContent>
      <w:p w:rsidR="000926D4" w:rsidRPr="00895DB4" w:rsidRDefault="000926D4">
        <w:pPr>
          <w:pStyle w:val="af4"/>
          <w:jc w:val="center"/>
          <w:rPr>
            <w:rFonts w:ascii="Times New Roman" w:hAnsi="Times New Roman" w:cs="Times New Roman"/>
            <w:sz w:val="24"/>
            <w:szCs w:val="24"/>
          </w:rPr>
        </w:pPr>
        <w:r w:rsidRPr="00895DB4">
          <w:rPr>
            <w:rFonts w:ascii="Times New Roman" w:hAnsi="Times New Roman" w:cs="Times New Roman"/>
            <w:sz w:val="24"/>
            <w:szCs w:val="24"/>
          </w:rPr>
          <w:fldChar w:fldCharType="begin"/>
        </w:r>
        <w:r w:rsidRPr="00895DB4">
          <w:rPr>
            <w:rFonts w:ascii="Times New Roman" w:hAnsi="Times New Roman" w:cs="Times New Roman"/>
            <w:sz w:val="24"/>
            <w:szCs w:val="24"/>
          </w:rPr>
          <w:instrText>PAGE   \* MERGEFORMAT</w:instrText>
        </w:r>
        <w:r w:rsidRPr="00895DB4">
          <w:rPr>
            <w:rFonts w:ascii="Times New Roman" w:hAnsi="Times New Roman" w:cs="Times New Roman"/>
            <w:sz w:val="24"/>
            <w:szCs w:val="24"/>
          </w:rPr>
          <w:fldChar w:fldCharType="separate"/>
        </w:r>
        <w:r w:rsidR="001D470A" w:rsidRPr="001D470A">
          <w:rPr>
            <w:rFonts w:ascii="Times New Roman" w:hAnsi="Times New Roman" w:cs="Times New Roman"/>
            <w:noProof/>
            <w:sz w:val="24"/>
            <w:szCs w:val="24"/>
            <w:lang w:val="ru-RU"/>
          </w:rPr>
          <w:t>1</w:t>
        </w:r>
        <w:r w:rsidRPr="00895DB4">
          <w:rPr>
            <w:rFonts w:ascii="Times New Roman" w:hAnsi="Times New Roman" w:cs="Times New Roman"/>
            <w:sz w:val="24"/>
            <w:szCs w:val="24"/>
          </w:rPr>
          <w:fldChar w:fldCharType="end"/>
        </w:r>
      </w:p>
    </w:sdtContent>
  </w:sdt>
  <w:p w:rsidR="000926D4" w:rsidRDefault="000926D4">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C55" w:rsidRDefault="00FC3C55" w:rsidP="000F0520">
      <w:pPr>
        <w:spacing w:after="0" w:line="240" w:lineRule="auto"/>
      </w:pPr>
      <w:r>
        <w:separator/>
      </w:r>
    </w:p>
  </w:footnote>
  <w:footnote w:type="continuationSeparator" w:id="0">
    <w:p w:rsidR="00FC3C55" w:rsidRDefault="00FC3C55" w:rsidP="000F05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017AB"/>
    <w:multiLevelType w:val="hybridMultilevel"/>
    <w:tmpl w:val="79FC5AD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7E0F2E"/>
    <w:multiLevelType w:val="hybridMultilevel"/>
    <w:tmpl w:val="14F43848"/>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7991750"/>
    <w:multiLevelType w:val="hybridMultilevel"/>
    <w:tmpl w:val="1F323FA8"/>
    <w:lvl w:ilvl="0" w:tplc="9E78D54C">
      <w:start w:val="1"/>
      <w:numFmt w:val="bullet"/>
      <w:lvlText w:val="•"/>
      <w:lvlJc w:val="left"/>
      <w:pPr>
        <w:tabs>
          <w:tab w:val="num" w:pos="720"/>
        </w:tabs>
        <w:ind w:left="720" w:hanging="360"/>
      </w:pPr>
      <w:rPr>
        <w:rFonts w:ascii="Times New Roman" w:hAnsi="Times New Roman" w:hint="default"/>
      </w:rPr>
    </w:lvl>
    <w:lvl w:ilvl="1" w:tplc="5C5E0096" w:tentative="1">
      <w:start w:val="1"/>
      <w:numFmt w:val="bullet"/>
      <w:lvlText w:val="•"/>
      <w:lvlJc w:val="left"/>
      <w:pPr>
        <w:tabs>
          <w:tab w:val="num" w:pos="1440"/>
        </w:tabs>
        <w:ind w:left="1440" w:hanging="360"/>
      </w:pPr>
      <w:rPr>
        <w:rFonts w:ascii="Times New Roman" w:hAnsi="Times New Roman" w:hint="default"/>
      </w:rPr>
    </w:lvl>
    <w:lvl w:ilvl="2" w:tplc="E3EC683C" w:tentative="1">
      <w:start w:val="1"/>
      <w:numFmt w:val="bullet"/>
      <w:lvlText w:val="•"/>
      <w:lvlJc w:val="left"/>
      <w:pPr>
        <w:tabs>
          <w:tab w:val="num" w:pos="2160"/>
        </w:tabs>
        <w:ind w:left="2160" w:hanging="360"/>
      </w:pPr>
      <w:rPr>
        <w:rFonts w:ascii="Times New Roman" w:hAnsi="Times New Roman" w:hint="default"/>
      </w:rPr>
    </w:lvl>
    <w:lvl w:ilvl="3" w:tplc="50182BA2" w:tentative="1">
      <w:start w:val="1"/>
      <w:numFmt w:val="bullet"/>
      <w:lvlText w:val="•"/>
      <w:lvlJc w:val="left"/>
      <w:pPr>
        <w:tabs>
          <w:tab w:val="num" w:pos="2880"/>
        </w:tabs>
        <w:ind w:left="2880" w:hanging="360"/>
      </w:pPr>
      <w:rPr>
        <w:rFonts w:ascii="Times New Roman" w:hAnsi="Times New Roman" w:hint="default"/>
      </w:rPr>
    </w:lvl>
    <w:lvl w:ilvl="4" w:tplc="5BE261A0" w:tentative="1">
      <w:start w:val="1"/>
      <w:numFmt w:val="bullet"/>
      <w:lvlText w:val="•"/>
      <w:lvlJc w:val="left"/>
      <w:pPr>
        <w:tabs>
          <w:tab w:val="num" w:pos="3600"/>
        </w:tabs>
        <w:ind w:left="3600" w:hanging="360"/>
      </w:pPr>
      <w:rPr>
        <w:rFonts w:ascii="Times New Roman" w:hAnsi="Times New Roman" w:hint="default"/>
      </w:rPr>
    </w:lvl>
    <w:lvl w:ilvl="5" w:tplc="C4989692" w:tentative="1">
      <w:start w:val="1"/>
      <w:numFmt w:val="bullet"/>
      <w:lvlText w:val="•"/>
      <w:lvlJc w:val="left"/>
      <w:pPr>
        <w:tabs>
          <w:tab w:val="num" w:pos="4320"/>
        </w:tabs>
        <w:ind w:left="4320" w:hanging="360"/>
      </w:pPr>
      <w:rPr>
        <w:rFonts w:ascii="Times New Roman" w:hAnsi="Times New Roman" w:hint="default"/>
      </w:rPr>
    </w:lvl>
    <w:lvl w:ilvl="6" w:tplc="E41EDA76" w:tentative="1">
      <w:start w:val="1"/>
      <w:numFmt w:val="bullet"/>
      <w:lvlText w:val="•"/>
      <w:lvlJc w:val="left"/>
      <w:pPr>
        <w:tabs>
          <w:tab w:val="num" w:pos="5040"/>
        </w:tabs>
        <w:ind w:left="5040" w:hanging="360"/>
      </w:pPr>
      <w:rPr>
        <w:rFonts w:ascii="Times New Roman" w:hAnsi="Times New Roman" w:hint="default"/>
      </w:rPr>
    </w:lvl>
    <w:lvl w:ilvl="7" w:tplc="5F5CC80A" w:tentative="1">
      <w:start w:val="1"/>
      <w:numFmt w:val="bullet"/>
      <w:lvlText w:val="•"/>
      <w:lvlJc w:val="left"/>
      <w:pPr>
        <w:tabs>
          <w:tab w:val="num" w:pos="5760"/>
        </w:tabs>
        <w:ind w:left="5760" w:hanging="360"/>
      </w:pPr>
      <w:rPr>
        <w:rFonts w:ascii="Times New Roman" w:hAnsi="Times New Roman" w:hint="default"/>
      </w:rPr>
    </w:lvl>
    <w:lvl w:ilvl="8" w:tplc="A8A8DFD0" w:tentative="1">
      <w:start w:val="1"/>
      <w:numFmt w:val="bullet"/>
      <w:lvlText w:val="•"/>
      <w:lvlJc w:val="left"/>
      <w:pPr>
        <w:tabs>
          <w:tab w:val="num" w:pos="6480"/>
        </w:tabs>
        <w:ind w:left="6480" w:hanging="360"/>
      </w:pPr>
      <w:rPr>
        <w:rFonts w:ascii="Times New Roman" w:hAnsi="Times New Roman" w:hint="default"/>
      </w:rPr>
    </w:lvl>
  </w:abstractNum>
  <w:abstractNum w:abstractNumId="3">
    <w:nsid w:val="0D7611AB"/>
    <w:multiLevelType w:val="hybridMultilevel"/>
    <w:tmpl w:val="5C0C927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5C031D"/>
    <w:multiLevelType w:val="hybridMultilevel"/>
    <w:tmpl w:val="3FAC0656"/>
    <w:lvl w:ilvl="0" w:tplc="7D2A3B4E">
      <w:start w:val="4"/>
      <w:numFmt w:val="decimal"/>
      <w:lvlText w:val="%1."/>
      <w:lvlJc w:val="left"/>
      <w:pPr>
        <w:tabs>
          <w:tab w:val="num" w:pos="720"/>
        </w:tabs>
        <w:ind w:left="720" w:hanging="360"/>
      </w:pPr>
    </w:lvl>
    <w:lvl w:ilvl="1" w:tplc="AE70846C" w:tentative="1">
      <w:start w:val="1"/>
      <w:numFmt w:val="decimal"/>
      <w:lvlText w:val="%2."/>
      <w:lvlJc w:val="left"/>
      <w:pPr>
        <w:tabs>
          <w:tab w:val="num" w:pos="1440"/>
        </w:tabs>
        <w:ind w:left="1440" w:hanging="360"/>
      </w:pPr>
    </w:lvl>
    <w:lvl w:ilvl="2" w:tplc="C554C630" w:tentative="1">
      <w:start w:val="1"/>
      <w:numFmt w:val="decimal"/>
      <w:lvlText w:val="%3."/>
      <w:lvlJc w:val="left"/>
      <w:pPr>
        <w:tabs>
          <w:tab w:val="num" w:pos="2160"/>
        </w:tabs>
        <w:ind w:left="2160" w:hanging="360"/>
      </w:pPr>
    </w:lvl>
    <w:lvl w:ilvl="3" w:tplc="D81E8B36" w:tentative="1">
      <w:start w:val="1"/>
      <w:numFmt w:val="decimal"/>
      <w:lvlText w:val="%4."/>
      <w:lvlJc w:val="left"/>
      <w:pPr>
        <w:tabs>
          <w:tab w:val="num" w:pos="2880"/>
        </w:tabs>
        <w:ind w:left="2880" w:hanging="360"/>
      </w:pPr>
    </w:lvl>
    <w:lvl w:ilvl="4" w:tplc="0C9CFE26" w:tentative="1">
      <w:start w:val="1"/>
      <w:numFmt w:val="decimal"/>
      <w:lvlText w:val="%5."/>
      <w:lvlJc w:val="left"/>
      <w:pPr>
        <w:tabs>
          <w:tab w:val="num" w:pos="3600"/>
        </w:tabs>
        <w:ind w:left="3600" w:hanging="360"/>
      </w:pPr>
    </w:lvl>
    <w:lvl w:ilvl="5" w:tplc="9AA06E66" w:tentative="1">
      <w:start w:val="1"/>
      <w:numFmt w:val="decimal"/>
      <w:lvlText w:val="%6."/>
      <w:lvlJc w:val="left"/>
      <w:pPr>
        <w:tabs>
          <w:tab w:val="num" w:pos="4320"/>
        </w:tabs>
        <w:ind w:left="4320" w:hanging="360"/>
      </w:pPr>
    </w:lvl>
    <w:lvl w:ilvl="6" w:tplc="BDF024A2" w:tentative="1">
      <w:start w:val="1"/>
      <w:numFmt w:val="decimal"/>
      <w:lvlText w:val="%7."/>
      <w:lvlJc w:val="left"/>
      <w:pPr>
        <w:tabs>
          <w:tab w:val="num" w:pos="5040"/>
        </w:tabs>
        <w:ind w:left="5040" w:hanging="360"/>
      </w:pPr>
    </w:lvl>
    <w:lvl w:ilvl="7" w:tplc="BF3626F4" w:tentative="1">
      <w:start w:val="1"/>
      <w:numFmt w:val="decimal"/>
      <w:lvlText w:val="%8."/>
      <w:lvlJc w:val="left"/>
      <w:pPr>
        <w:tabs>
          <w:tab w:val="num" w:pos="5760"/>
        </w:tabs>
        <w:ind w:left="5760" w:hanging="360"/>
      </w:pPr>
    </w:lvl>
    <w:lvl w:ilvl="8" w:tplc="A4D62B72" w:tentative="1">
      <w:start w:val="1"/>
      <w:numFmt w:val="decimal"/>
      <w:lvlText w:val="%9."/>
      <w:lvlJc w:val="left"/>
      <w:pPr>
        <w:tabs>
          <w:tab w:val="num" w:pos="6480"/>
        </w:tabs>
        <w:ind w:left="6480" w:hanging="360"/>
      </w:pPr>
    </w:lvl>
  </w:abstractNum>
  <w:abstractNum w:abstractNumId="5">
    <w:nsid w:val="1E027261"/>
    <w:multiLevelType w:val="hybridMultilevel"/>
    <w:tmpl w:val="1546701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84B77F6"/>
    <w:multiLevelType w:val="hybridMultilevel"/>
    <w:tmpl w:val="EB06E95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B7431A4"/>
    <w:multiLevelType w:val="hybridMultilevel"/>
    <w:tmpl w:val="A112A7A2"/>
    <w:lvl w:ilvl="0" w:tplc="6464C18E">
      <w:start w:val="1"/>
      <w:numFmt w:val="decimal"/>
      <w:lvlText w:val="%1"/>
      <w:lvlJc w:val="left"/>
      <w:pPr>
        <w:ind w:left="1070" w:hanging="360"/>
      </w:pPr>
      <w:rPr>
        <w:rFonts w:ascii="Times New Roman" w:hAnsi="Times New Roman"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19A1E45"/>
    <w:multiLevelType w:val="multilevel"/>
    <w:tmpl w:val="DACEC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8DE2888"/>
    <w:multiLevelType w:val="hybridMultilevel"/>
    <w:tmpl w:val="26C6C50C"/>
    <w:lvl w:ilvl="0" w:tplc="D76CE2A6">
      <w:start w:val="1"/>
      <w:numFmt w:val="bullet"/>
      <w:lvlText w:val="•"/>
      <w:lvlJc w:val="left"/>
      <w:pPr>
        <w:tabs>
          <w:tab w:val="num" w:pos="720"/>
        </w:tabs>
        <w:ind w:left="720" w:hanging="360"/>
      </w:pPr>
      <w:rPr>
        <w:rFonts w:ascii="Times New Roman" w:hAnsi="Times New Roman" w:hint="default"/>
      </w:rPr>
    </w:lvl>
    <w:lvl w:ilvl="1" w:tplc="8DD6F0EA" w:tentative="1">
      <w:start w:val="1"/>
      <w:numFmt w:val="bullet"/>
      <w:lvlText w:val="•"/>
      <w:lvlJc w:val="left"/>
      <w:pPr>
        <w:tabs>
          <w:tab w:val="num" w:pos="1440"/>
        </w:tabs>
        <w:ind w:left="1440" w:hanging="360"/>
      </w:pPr>
      <w:rPr>
        <w:rFonts w:ascii="Times New Roman" w:hAnsi="Times New Roman" w:hint="default"/>
      </w:rPr>
    </w:lvl>
    <w:lvl w:ilvl="2" w:tplc="09F2DE3A" w:tentative="1">
      <w:start w:val="1"/>
      <w:numFmt w:val="bullet"/>
      <w:lvlText w:val="•"/>
      <w:lvlJc w:val="left"/>
      <w:pPr>
        <w:tabs>
          <w:tab w:val="num" w:pos="2160"/>
        </w:tabs>
        <w:ind w:left="2160" w:hanging="360"/>
      </w:pPr>
      <w:rPr>
        <w:rFonts w:ascii="Times New Roman" w:hAnsi="Times New Roman" w:hint="default"/>
      </w:rPr>
    </w:lvl>
    <w:lvl w:ilvl="3" w:tplc="D660D2DA" w:tentative="1">
      <w:start w:val="1"/>
      <w:numFmt w:val="bullet"/>
      <w:lvlText w:val="•"/>
      <w:lvlJc w:val="left"/>
      <w:pPr>
        <w:tabs>
          <w:tab w:val="num" w:pos="2880"/>
        </w:tabs>
        <w:ind w:left="2880" w:hanging="360"/>
      </w:pPr>
      <w:rPr>
        <w:rFonts w:ascii="Times New Roman" w:hAnsi="Times New Roman" w:hint="default"/>
      </w:rPr>
    </w:lvl>
    <w:lvl w:ilvl="4" w:tplc="6E78854E" w:tentative="1">
      <w:start w:val="1"/>
      <w:numFmt w:val="bullet"/>
      <w:lvlText w:val="•"/>
      <w:lvlJc w:val="left"/>
      <w:pPr>
        <w:tabs>
          <w:tab w:val="num" w:pos="3600"/>
        </w:tabs>
        <w:ind w:left="3600" w:hanging="360"/>
      </w:pPr>
      <w:rPr>
        <w:rFonts w:ascii="Times New Roman" w:hAnsi="Times New Roman" w:hint="default"/>
      </w:rPr>
    </w:lvl>
    <w:lvl w:ilvl="5" w:tplc="A2C8516C" w:tentative="1">
      <w:start w:val="1"/>
      <w:numFmt w:val="bullet"/>
      <w:lvlText w:val="•"/>
      <w:lvlJc w:val="left"/>
      <w:pPr>
        <w:tabs>
          <w:tab w:val="num" w:pos="4320"/>
        </w:tabs>
        <w:ind w:left="4320" w:hanging="360"/>
      </w:pPr>
      <w:rPr>
        <w:rFonts w:ascii="Times New Roman" w:hAnsi="Times New Roman" w:hint="default"/>
      </w:rPr>
    </w:lvl>
    <w:lvl w:ilvl="6" w:tplc="FCB8CC00" w:tentative="1">
      <w:start w:val="1"/>
      <w:numFmt w:val="bullet"/>
      <w:lvlText w:val="•"/>
      <w:lvlJc w:val="left"/>
      <w:pPr>
        <w:tabs>
          <w:tab w:val="num" w:pos="5040"/>
        </w:tabs>
        <w:ind w:left="5040" w:hanging="360"/>
      </w:pPr>
      <w:rPr>
        <w:rFonts w:ascii="Times New Roman" w:hAnsi="Times New Roman" w:hint="default"/>
      </w:rPr>
    </w:lvl>
    <w:lvl w:ilvl="7" w:tplc="97EA59C0" w:tentative="1">
      <w:start w:val="1"/>
      <w:numFmt w:val="bullet"/>
      <w:lvlText w:val="•"/>
      <w:lvlJc w:val="left"/>
      <w:pPr>
        <w:tabs>
          <w:tab w:val="num" w:pos="5760"/>
        </w:tabs>
        <w:ind w:left="5760" w:hanging="360"/>
      </w:pPr>
      <w:rPr>
        <w:rFonts w:ascii="Times New Roman" w:hAnsi="Times New Roman" w:hint="default"/>
      </w:rPr>
    </w:lvl>
    <w:lvl w:ilvl="8" w:tplc="935CC2D0" w:tentative="1">
      <w:start w:val="1"/>
      <w:numFmt w:val="bullet"/>
      <w:lvlText w:val="•"/>
      <w:lvlJc w:val="left"/>
      <w:pPr>
        <w:tabs>
          <w:tab w:val="num" w:pos="6480"/>
        </w:tabs>
        <w:ind w:left="6480" w:hanging="360"/>
      </w:pPr>
      <w:rPr>
        <w:rFonts w:ascii="Times New Roman" w:hAnsi="Times New Roman" w:hint="default"/>
      </w:rPr>
    </w:lvl>
  </w:abstractNum>
  <w:num w:numId="1">
    <w:abstractNumId w:val="1"/>
  </w:num>
  <w:num w:numId="2">
    <w:abstractNumId w:val="3"/>
  </w:num>
  <w:num w:numId="3">
    <w:abstractNumId w:val="0"/>
  </w:num>
  <w:num w:numId="4">
    <w:abstractNumId w:val="5"/>
  </w:num>
  <w:num w:numId="5">
    <w:abstractNumId w:val="7"/>
  </w:num>
  <w:num w:numId="6">
    <w:abstractNumId w:val="8"/>
  </w:num>
  <w:num w:numId="7">
    <w:abstractNumId w:val="4"/>
  </w:num>
  <w:num w:numId="8">
    <w:abstractNumId w:val="2"/>
  </w:num>
  <w:num w:numId="9">
    <w:abstractNumId w:val="9"/>
  </w:num>
  <w:num w:numId="10">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4AC0"/>
    <w:rsid w:val="0000074E"/>
    <w:rsid w:val="00001C91"/>
    <w:rsid w:val="00004783"/>
    <w:rsid w:val="00004D79"/>
    <w:rsid w:val="00010742"/>
    <w:rsid w:val="00011A95"/>
    <w:rsid w:val="000136F3"/>
    <w:rsid w:val="00013CB6"/>
    <w:rsid w:val="0001625A"/>
    <w:rsid w:val="000201B1"/>
    <w:rsid w:val="00023EEE"/>
    <w:rsid w:val="00024895"/>
    <w:rsid w:val="0002645C"/>
    <w:rsid w:val="0002669C"/>
    <w:rsid w:val="00026DE5"/>
    <w:rsid w:val="00026F0D"/>
    <w:rsid w:val="000365FF"/>
    <w:rsid w:val="00040249"/>
    <w:rsid w:val="00040497"/>
    <w:rsid w:val="00040F51"/>
    <w:rsid w:val="0004198E"/>
    <w:rsid w:val="00042005"/>
    <w:rsid w:val="00042C13"/>
    <w:rsid w:val="00044E10"/>
    <w:rsid w:val="0004637A"/>
    <w:rsid w:val="00047D59"/>
    <w:rsid w:val="00051315"/>
    <w:rsid w:val="0005197E"/>
    <w:rsid w:val="00054471"/>
    <w:rsid w:val="000576E9"/>
    <w:rsid w:val="000579FB"/>
    <w:rsid w:val="0006083F"/>
    <w:rsid w:val="00061522"/>
    <w:rsid w:val="00062397"/>
    <w:rsid w:val="0006478C"/>
    <w:rsid w:val="00065998"/>
    <w:rsid w:val="0007121E"/>
    <w:rsid w:val="000736FE"/>
    <w:rsid w:val="00073CF9"/>
    <w:rsid w:val="000757DB"/>
    <w:rsid w:val="000769ED"/>
    <w:rsid w:val="0008020B"/>
    <w:rsid w:val="00081E46"/>
    <w:rsid w:val="0008213B"/>
    <w:rsid w:val="00082F03"/>
    <w:rsid w:val="00084606"/>
    <w:rsid w:val="00084DB9"/>
    <w:rsid w:val="0009042B"/>
    <w:rsid w:val="00090C58"/>
    <w:rsid w:val="0009110B"/>
    <w:rsid w:val="00091EF3"/>
    <w:rsid w:val="000926D4"/>
    <w:rsid w:val="0009390E"/>
    <w:rsid w:val="00093BAF"/>
    <w:rsid w:val="00095724"/>
    <w:rsid w:val="000972F5"/>
    <w:rsid w:val="000A1CCE"/>
    <w:rsid w:val="000A3707"/>
    <w:rsid w:val="000A5046"/>
    <w:rsid w:val="000B10D0"/>
    <w:rsid w:val="000B45AB"/>
    <w:rsid w:val="000C126F"/>
    <w:rsid w:val="000C4765"/>
    <w:rsid w:val="000C4FA2"/>
    <w:rsid w:val="000C61F3"/>
    <w:rsid w:val="000D09BB"/>
    <w:rsid w:val="000D1F15"/>
    <w:rsid w:val="000D28D8"/>
    <w:rsid w:val="000D4A1D"/>
    <w:rsid w:val="000D5503"/>
    <w:rsid w:val="000D70F8"/>
    <w:rsid w:val="000E0212"/>
    <w:rsid w:val="000E0477"/>
    <w:rsid w:val="000E16E4"/>
    <w:rsid w:val="000E241B"/>
    <w:rsid w:val="000E2804"/>
    <w:rsid w:val="000E4ED6"/>
    <w:rsid w:val="000E5A48"/>
    <w:rsid w:val="000E73FE"/>
    <w:rsid w:val="000F0520"/>
    <w:rsid w:val="000F1981"/>
    <w:rsid w:val="000F3228"/>
    <w:rsid w:val="000F47F9"/>
    <w:rsid w:val="000F59B8"/>
    <w:rsid w:val="00100CA9"/>
    <w:rsid w:val="00101699"/>
    <w:rsid w:val="001019FC"/>
    <w:rsid w:val="001032C1"/>
    <w:rsid w:val="00103F07"/>
    <w:rsid w:val="00105CC6"/>
    <w:rsid w:val="00107DD0"/>
    <w:rsid w:val="0011227A"/>
    <w:rsid w:val="00114333"/>
    <w:rsid w:val="00114CF9"/>
    <w:rsid w:val="00122857"/>
    <w:rsid w:val="001229FC"/>
    <w:rsid w:val="001245F7"/>
    <w:rsid w:val="00126F30"/>
    <w:rsid w:val="00130995"/>
    <w:rsid w:val="00131F21"/>
    <w:rsid w:val="0013290E"/>
    <w:rsid w:val="00132DBC"/>
    <w:rsid w:val="00136EA4"/>
    <w:rsid w:val="00141885"/>
    <w:rsid w:val="00141EAA"/>
    <w:rsid w:val="001423F5"/>
    <w:rsid w:val="00143A35"/>
    <w:rsid w:val="00144686"/>
    <w:rsid w:val="00144852"/>
    <w:rsid w:val="00144C2A"/>
    <w:rsid w:val="00146900"/>
    <w:rsid w:val="00146E30"/>
    <w:rsid w:val="0014764E"/>
    <w:rsid w:val="00150414"/>
    <w:rsid w:val="00150DC4"/>
    <w:rsid w:val="00151E4E"/>
    <w:rsid w:val="00152D6E"/>
    <w:rsid w:val="001540D5"/>
    <w:rsid w:val="00154E91"/>
    <w:rsid w:val="001559D7"/>
    <w:rsid w:val="00161594"/>
    <w:rsid w:val="001649C8"/>
    <w:rsid w:val="00174CC1"/>
    <w:rsid w:val="0017653D"/>
    <w:rsid w:val="00176A9D"/>
    <w:rsid w:val="00177595"/>
    <w:rsid w:val="001826B0"/>
    <w:rsid w:val="001847C6"/>
    <w:rsid w:val="00184FFB"/>
    <w:rsid w:val="00190E49"/>
    <w:rsid w:val="001917F5"/>
    <w:rsid w:val="00193515"/>
    <w:rsid w:val="00193AA7"/>
    <w:rsid w:val="001A0DA7"/>
    <w:rsid w:val="001A1551"/>
    <w:rsid w:val="001A1F10"/>
    <w:rsid w:val="001A68B3"/>
    <w:rsid w:val="001A7204"/>
    <w:rsid w:val="001B105B"/>
    <w:rsid w:val="001B2DCB"/>
    <w:rsid w:val="001B4C06"/>
    <w:rsid w:val="001B5FA5"/>
    <w:rsid w:val="001B60AB"/>
    <w:rsid w:val="001B6299"/>
    <w:rsid w:val="001B6CCD"/>
    <w:rsid w:val="001B7442"/>
    <w:rsid w:val="001C0156"/>
    <w:rsid w:val="001C2054"/>
    <w:rsid w:val="001C27EA"/>
    <w:rsid w:val="001C377E"/>
    <w:rsid w:val="001C413C"/>
    <w:rsid w:val="001C6298"/>
    <w:rsid w:val="001D2097"/>
    <w:rsid w:val="001D2361"/>
    <w:rsid w:val="001D363D"/>
    <w:rsid w:val="001D470A"/>
    <w:rsid w:val="001D4C0C"/>
    <w:rsid w:val="001D5D59"/>
    <w:rsid w:val="001D6F50"/>
    <w:rsid w:val="001E095B"/>
    <w:rsid w:val="001E13F6"/>
    <w:rsid w:val="001E1B53"/>
    <w:rsid w:val="001E35BC"/>
    <w:rsid w:val="001E5480"/>
    <w:rsid w:val="001E60E9"/>
    <w:rsid w:val="001F1B97"/>
    <w:rsid w:val="001F295C"/>
    <w:rsid w:val="001F569D"/>
    <w:rsid w:val="001F65E9"/>
    <w:rsid w:val="001F6783"/>
    <w:rsid w:val="001F6E41"/>
    <w:rsid w:val="001F75C4"/>
    <w:rsid w:val="00200974"/>
    <w:rsid w:val="00202205"/>
    <w:rsid w:val="00202AE3"/>
    <w:rsid w:val="00206CF3"/>
    <w:rsid w:val="002117C2"/>
    <w:rsid w:val="002138FF"/>
    <w:rsid w:val="00213D00"/>
    <w:rsid w:val="00214F9F"/>
    <w:rsid w:val="00216E76"/>
    <w:rsid w:val="00217472"/>
    <w:rsid w:val="00220075"/>
    <w:rsid w:val="0022235D"/>
    <w:rsid w:val="00223331"/>
    <w:rsid w:val="002234D3"/>
    <w:rsid w:val="00224DD9"/>
    <w:rsid w:val="00227FE1"/>
    <w:rsid w:val="00237BBB"/>
    <w:rsid w:val="00241367"/>
    <w:rsid w:val="002414B1"/>
    <w:rsid w:val="00242FCD"/>
    <w:rsid w:val="00244F0D"/>
    <w:rsid w:val="002461ED"/>
    <w:rsid w:val="002463C0"/>
    <w:rsid w:val="0024695B"/>
    <w:rsid w:val="002506F3"/>
    <w:rsid w:val="00251F75"/>
    <w:rsid w:val="00255241"/>
    <w:rsid w:val="0026004E"/>
    <w:rsid w:val="00260922"/>
    <w:rsid w:val="0026492E"/>
    <w:rsid w:val="00270256"/>
    <w:rsid w:val="002733DE"/>
    <w:rsid w:val="00273658"/>
    <w:rsid w:val="0027648D"/>
    <w:rsid w:val="00277D45"/>
    <w:rsid w:val="002809FC"/>
    <w:rsid w:val="00286E7E"/>
    <w:rsid w:val="00290BB4"/>
    <w:rsid w:val="00292889"/>
    <w:rsid w:val="00293F23"/>
    <w:rsid w:val="0029433B"/>
    <w:rsid w:val="00294BF6"/>
    <w:rsid w:val="00297FCE"/>
    <w:rsid w:val="002A04F1"/>
    <w:rsid w:val="002A1839"/>
    <w:rsid w:val="002A19F3"/>
    <w:rsid w:val="002A1B46"/>
    <w:rsid w:val="002A33CD"/>
    <w:rsid w:val="002A4270"/>
    <w:rsid w:val="002A4951"/>
    <w:rsid w:val="002A5CB0"/>
    <w:rsid w:val="002A6C0D"/>
    <w:rsid w:val="002A7682"/>
    <w:rsid w:val="002B03DE"/>
    <w:rsid w:val="002B16E0"/>
    <w:rsid w:val="002B287D"/>
    <w:rsid w:val="002B36C7"/>
    <w:rsid w:val="002B39B7"/>
    <w:rsid w:val="002B446C"/>
    <w:rsid w:val="002B4D5B"/>
    <w:rsid w:val="002B53D4"/>
    <w:rsid w:val="002B5CB4"/>
    <w:rsid w:val="002B72C8"/>
    <w:rsid w:val="002B75ED"/>
    <w:rsid w:val="002C418C"/>
    <w:rsid w:val="002C6D75"/>
    <w:rsid w:val="002C7BD4"/>
    <w:rsid w:val="002D04DC"/>
    <w:rsid w:val="002D19AB"/>
    <w:rsid w:val="002D47A4"/>
    <w:rsid w:val="002D71A7"/>
    <w:rsid w:val="002E04C1"/>
    <w:rsid w:val="002E0750"/>
    <w:rsid w:val="002E1F9B"/>
    <w:rsid w:val="002E4897"/>
    <w:rsid w:val="002E7CCF"/>
    <w:rsid w:val="002F0769"/>
    <w:rsid w:val="002F085E"/>
    <w:rsid w:val="002F73B5"/>
    <w:rsid w:val="002F74AA"/>
    <w:rsid w:val="003017EB"/>
    <w:rsid w:val="00307E94"/>
    <w:rsid w:val="00307F80"/>
    <w:rsid w:val="00315485"/>
    <w:rsid w:val="003201CC"/>
    <w:rsid w:val="00322A5A"/>
    <w:rsid w:val="0032461A"/>
    <w:rsid w:val="0032488B"/>
    <w:rsid w:val="00324ED4"/>
    <w:rsid w:val="00327B0B"/>
    <w:rsid w:val="00327BFE"/>
    <w:rsid w:val="00327F12"/>
    <w:rsid w:val="0033266C"/>
    <w:rsid w:val="003333C7"/>
    <w:rsid w:val="003338FF"/>
    <w:rsid w:val="00333AAA"/>
    <w:rsid w:val="00333E9D"/>
    <w:rsid w:val="003350AD"/>
    <w:rsid w:val="00337A26"/>
    <w:rsid w:val="00341179"/>
    <w:rsid w:val="00341399"/>
    <w:rsid w:val="00345FA1"/>
    <w:rsid w:val="0034745C"/>
    <w:rsid w:val="00351959"/>
    <w:rsid w:val="0035346B"/>
    <w:rsid w:val="003562BA"/>
    <w:rsid w:val="0036215A"/>
    <w:rsid w:val="00364AB4"/>
    <w:rsid w:val="00365300"/>
    <w:rsid w:val="0036604A"/>
    <w:rsid w:val="003701B4"/>
    <w:rsid w:val="00370E86"/>
    <w:rsid w:val="00371F41"/>
    <w:rsid w:val="00372BA7"/>
    <w:rsid w:val="003750FC"/>
    <w:rsid w:val="00376F59"/>
    <w:rsid w:val="00377D4B"/>
    <w:rsid w:val="003802C3"/>
    <w:rsid w:val="00380843"/>
    <w:rsid w:val="00381AE5"/>
    <w:rsid w:val="00382BAF"/>
    <w:rsid w:val="00390BCA"/>
    <w:rsid w:val="00390E26"/>
    <w:rsid w:val="00390F5F"/>
    <w:rsid w:val="00394487"/>
    <w:rsid w:val="00395925"/>
    <w:rsid w:val="003966BB"/>
    <w:rsid w:val="00396FAC"/>
    <w:rsid w:val="003972AD"/>
    <w:rsid w:val="003A1990"/>
    <w:rsid w:val="003A2188"/>
    <w:rsid w:val="003A4E39"/>
    <w:rsid w:val="003A5320"/>
    <w:rsid w:val="003A71D2"/>
    <w:rsid w:val="003B21D1"/>
    <w:rsid w:val="003B2926"/>
    <w:rsid w:val="003B2FE7"/>
    <w:rsid w:val="003B4975"/>
    <w:rsid w:val="003B4D32"/>
    <w:rsid w:val="003B4DE1"/>
    <w:rsid w:val="003B6898"/>
    <w:rsid w:val="003B6C0F"/>
    <w:rsid w:val="003B6FBF"/>
    <w:rsid w:val="003C1B86"/>
    <w:rsid w:val="003C1E23"/>
    <w:rsid w:val="003C5BCD"/>
    <w:rsid w:val="003C76E5"/>
    <w:rsid w:val="003D20B8"/>
    <w:rsid w:val="003D2BBB"/>
    <w:rsid w:val="003D4618"/>
    <w:rsid w:val="003D6C7D"/>
    <w:rsid w:val="003E0239"/>
    <w:rsid w:val="003E1C15"/>
    <w:rsid w:val="003E3B2D"/>
    <w:rsid w:val="003E48A4"/>
    <w:rsid w:val="003E49E1"/>
    <w:rsid w:val="003F1D81"/>
    <w:rsid w:val="003F2061"/>
    <w:rsid w:val="003F2540"/>
    <w:rsid w:val="003F565A"/>
    <w:rsid w:val="003F58B3"/>
    <w:rsid w:val="003F7B9E"/>
    <w:rsid w:val="004014F4"/>
    <w:rsid w:val="00402C72"/>
    <w:rsid w:val="004048AE"/>
    <w:rsid w:val="004066F2"/>
    <w:rsid w:val="00407158"/>
    <w:rsid w:val="00410BB3"/>
    <w:rsid w:val="00411670"/>
    <w:rsid w:val="0041198C"/>
    <w:rsid w:val="004139E5"/>
    <w:rsid w:val="0041662C"/>
    <w:rsid w:val="0041728C"/>
    <w:rsid w:val="004177CD"/>
    <w:rsid w:val="00420398"/>
    <w:rsid w:val="00420788"/>
    <w:rsid w:val="00427982"/>
    <w:rsid w:val="00430987"/>
    <w:rsid w:val="004326E1"/>
    <w:rsid w:val="00432D92"/>
    <w:rsid w:val="0043434C"/>
    <w:rsid w:val="00434BA6"/>
    <w:rsid w:val="004353E1"/>
    <w:rsid w:val="00442C0A"/>
    <w:rsid w:val="004451DD"/>
    <w:rsid w:val="004615B5"/>
    <w:rsid w:val="00461DB3"/>
    <w:rsid w:val="004625F5"/>
    <w:rsid w:val="00463173"/>
    <w:rsid w:val="0046500A"/>
    <w:rsid w:val="00471B5F"/>
    <w:rsid w:val="00475B9F"/>
    <w:rsid w:val="0047703E"/>
    <w:rsid w:val="00480DFD"/>
    <w:rsid w:val="00482346"/>
    <w:rsid w:val="00485473"/>
    <w:rsid w:val="00490536"/>
    <w:rsid w:val="00490A75"/>
    <w:rsid w:val="00491E54"/>
    <w:rsid w:val="0049271F"/>
    <w:rsid w:val="00492DD7"/>
    <w:rsid w:val="00494D50"/>
    <w:rsid w:val="00496099"/>
    <w:rsid w:val="00496950"/>
    <w:rsid w:val="004A08E4"/>
    <w:rsid w:val="004A28B9"/>
    <w:rsid w:val="004B0B07"/>
    <w:rsid w:val="004B214E"/>
    <w:rsid w:val="004B62E5"/>
    <w:rsid w:val="004C0D86"/>
    <w:rsid w:val="004C1324"/>
    <w:rsid w:val="004C3163"/>
    <w:rsid w:val="004C3402"/>
    <w:rsid w:val="004C44FC"/>
    <w:rsid w:val="004C51DC"/>
    <w:rsid w:val="004C6330"/>
    <w:rsid w:val="004D14CC"/>
    <w:rsid w:val="004D1525"/>
    <w:rsid w:val="004D24D7"/>
    <w:rsid w:val="004D3F11"/>
    <w:rsid w:val="004D4B2B"/>
    <w:rsid w:val="004D53C9"/>
    <w:rsid w:val="004D610C"/>
    <w:rsid w:val="004D7EA3"/>
    <w:rsid w:val="004E128C"/>
    <w:rsid w:val="004E1611"/>
    <w:rsid w:val="004E3B92"/>
    <w:rsid w:val="004E6F4E"/>
    <w:rsid w:val="004F15B4"/>
    <w:rsid w:val="004F1E0D"/>
    <w:rsid w:val="004F2443"/>
    <w:rsid w:val="004F5D92"/>
    <w:rsid w:val="004F616B"/>
    <w:rsid w:val="004F74B4"/>
    <w:rsid w:val="005000A3"/>
    <w:rsid w:val="0050074A"/>
    <w:rsid w:val="00500940"/>
    <w:rsid w:val="00500D84"/>
    <w:rsid w:val="005023DA"/>
    <w:rsid w:val="0050557D"/>
    <w:rsid w:val="0050698B"/>
    <w:rsid w:val="00507336"/>
    <w:rsid w:val="00507F33"/>
    <w:rsid w:val="00511A24"/>
    <w:rsid w:val="00512DF6"/>
    <w:rsid w:val="00514BF7"/>
    <w:rsid w:val="00515426"/>
    <w:rsid w:val="00515691"/>
    <w:rsid w:val="005173F3"/>
    <w:rsid w:val="00522CB9"/>
    <w:rsid w:val="00524A32"/>
    <w:rsid w:val="00525835"/>
    <w:rsid w:val="00526232"/>
    <w:rsid w:val="005266A9"/>
    <w:rsid w:val="00526CA3"/>
    <w:rsid w:val="005279D3"/>
    <w:rsid w:val="00527F68"/>
    <w:rsid w:val="005302FD"/>
    <w:rsid w:val="005361FB"/>
    <w:rsid w:val="00543847"/>
    <w:rsid w:val="00545436"/>
    <w:rsid w:val="00545E57"/>
    <w:rsid w:val="00551139"/>
    <w:rsid w:val="0055219D"/>
    <w:rsid w:val="00553305"/>
    <w:rsid w:val="00560EFE"/>
    <w:rsid w:val="00562ABC"/>
    <w:rsid w:val="005636E0"/>
    <w:rsid w:val="00565276"/>
    <w:rsid w:val="00565E41"/>
    <w:rsid w:val="0056792F"/>
    <w:rsid w:val="00570C57"/>
    <w:rsid w:val="00572895"/>
    <w:rsid w:val="005759BD"/>
    <w:rsid w:val="00577624"/>
    <w:rsid w:val="005807D7"/>
    <w:rsid w:val="005819F9"/>
    <w:rsid w:val="00582209"/>
    <w:rsid w:val="005836CA"/>
    <w:rsid w:val="005852EA"/>
    <w:rsid w:val="00585FE7"/>
    <w:rsid w:val="00587AC6"/>
    <w:rsid w:val="00597EB9"/>
    <w:rsid w:val="005A0A42"/>
    <w:rsid w:val="005A1946"/>
    <w:rsid w:val="005A428B"/>
    <w:rsid w:val="005A44A2"/>
    <w:rsid w:val="005A5EE8"/>
    <w:rsid w:val="005A7CBB"/>
    <w:rsid w:val="005B6993"/>
    <w:rsid w:val="005B7025"/>
    <w:rsid w:val="005C1820"/>
    <w:rsid w:val="005C1B31"/>
    <w:rsid w:val="005C2EDC"/>
    <w:rsid w:val="005C4B7A"/>
    <w:rsid w:val="005C569A"/>
    <w:rsid w:val="005C5D5C"/>
    <w:rsid w:val="005D1163"/>
    <w:rsid w:val="005D4350"/>
    <w:rsid w:val="005D5DE4"/>
    <w:rsid w:val="005E0C5D"/>
    <w:rsid w:val="005E236C"/>
    <w:rsid w:val="005E29A8"/>
    <w:rsid w:val="005E5148"/>
    <w:rsid w:val="005E736B"/>
    <w:rsid w:val="005F0464"/>
    <w:rsid w:val="005F0F6E"/>
    <w:rsid w:val="005F4FFD"/>
    <w:rsid w:val="005F7B3E"/>
    <w:rsid w:val="005F7D67"/>
    <w:rsid w:val="00603BC9"/>
    <w:rsid w:val="00604F36"/>
    <w:rsid w:val="00610441"/>
    <w:rsid w:val="00610D74"/>
    <w:rsid w:val="00612831"/>
    <w:rsid w:val="00615258"/>
    <w:rsid w:val="00616F23"/>
    <w:rsid w:val="00620538"/>
    <w:rsid w:val="00622182"/>
    <w:rsid w:val="00623310"/>
    <w:rsid w:val="006235DF"/>
    <w:rsid w:val="006256D6"/>
    <w:rsid w:val="00626CAC"/>
    <w:rsid w:val="006274C6"/>
    <w:rsid w:val="0062788C"/>
    <w:rsid w:val="0063383C"/>
    <w:rsid w:val="00634ED0"/>
    <w:rsid w:val="00637C95"/>
    <w:rsid w:val="0064451E"/>
    <w:rsid w:val="006447AF"/>
    <w:rsid w:val="00645500"/>
    <w:rsid w:val="006455D2"/>
    <w:rsid w:val="00647FDC"/>
    <w:rsid w:val="006504EC"/>
    <w:rsid w:val="00652CA1"/>
    <w:rsid w:val="006536C9"/>
    <w:rsid w:val="00653D24"/>
    <w:rsid w:val="00655A17"/>
    <w:rsid w:val="00656B86"/>
    <w:rsid w:val="0065717C"/>
    <w:rsid w:val="0065780F"/>
    <w:rsid w:val="00657B8D"/>
    <w:rsid w:val="00660868"/>
    <w:rsid w:val="00661BA9"/>
    <w:rsid w:val="00662073"/>
    <w:rsid w:val="00662A5D"/>
    <w:rsid w:val="00665537"/>
    <w:rsid w:val="00665699"/>
    <w:rsid w:val="00665E98"/>
    <w:rsid w:val="00670F12"/>
    <w:rsid w:val="0067197E"/>
    <w:rsid w:val="00675E87"/>
    <w:rsid w:val="0067673A"/>
    <w:rsid w:val="00677365"/>
    <w:rsid w:val="00677A6F"/>
    <w:rsid w:val="00677D76"/>
    <w:rsid w:val="0068120F"/>
    <w:rsid w:val="00682313"/>
    <w:rsid w:val="00682574"/>
    <w:rsid w:val="006828FD"/>
    <w:rsid w:val="00683BC4"/>
    <w:rsid w:val="00684404"/>
    <w:rsid w:val="006853F7"/>
    <w:rsid w:val="006860D2"/>
    <w:rsid w:val="00692E72"/>
    <w:rsid w:val="00693F94"/>
    <w:rsid w:val="006951FF"/>
    <w:rsid w:val="0069560F"/>
    <w:rsid w:val="006974EA"/>
    <w:rsid w:val="0069779F"/>
    <w:rsid w:val="006A0E50"/>
    <w:rsid w:val="006A1460"/>
    <w:rsid w:val="006A3657"/>
    <w:rsid w:val="006A4830"/>
    <w:rsid w:val="006A6AB4"/>
    <w:rsid w:val="006B0112"/>
    <w:rsid w:val="006B09D6"/>
    <w:rsid w:val="006B22F7"/>
    <w:rsid w:val="006B2DE8"/>
    <w:rsid w:val="006B6647"/>
    <w:rsid w:val="006C3AD2"/>
    <w:rsid w:val="006D3A86"/>
    <w:rsid w:val="006D5A3E"/>
    <w:rsid w:val="006D6CAF"/>
    <w:rsid w:val="006D7A32"/>
    <w:rsid w:val="006E1995"/>
    <w:rsid w:val="006E35DB"/>
    <w:rsid w:val="006E5B94"/>
    <w:rsid w:val="006E7CB9"/>
    <w:rsid w:val="006E7D02"/>
    <w:rsid w:val="006F0FDB"/>
    <w:rsid w:val="006F13E4"/>
    <w:rsid w:val="006F2BAD"/>
    <w:rsid w:val="006F326E"/>
    <w:rsid w:val="006F3EE9"/>
    <w:rsid w:val="006F5B5C"/>
    <w:rsid w:val="006F5D90"/>
    <w:rsid w:val="006F79D1"/>
    <w:rsid w:val="00701FE5"/>
    <w:rsid w:val="00706392"/>
    <w:rsid w:val="00706A74"/>
    <w:rsid w:val="00706C78"/>
    <w:rsid w:val="00706EB7"/>
    <w:rsid w:val="007104E0"/>
    <w:rsid w:val="0071182C"/>
    <w:rsid w:val="00711A09"/>
    <w:rsid w:val="00711AFC"/>
    <w:rsid w:val="0071267D"/>
    <w:rsid w:val="007128FD"/>
    <w:rsid w:val="00713130"/>
    <w:rsid w:val="007137CD"/>
    <w:rsid w:val="00713E7E"/>
    <w:rsid w:val="007176F9"/>
    <w:rsid w:val="00720824"/>
    <w:rsid w:val="0072280F"/>
    <w:rsid w:val="007310FC"/>
    <w:rsid w:val="007314CB"/>
    <w:rsid w:val="00732517"/>
    <w:rsid w:val="007331AB"/>
    <w:rsid w:val="00735BE2"/>
    <w:rsid w:val="00742B61"/>
    <w:rsid w:val="00745C13"/>
    <w:rsid w:val="00745CEB"/>
    <w:rsid w:val="00746AE6"/>
    <w:rsid w:val="0074736C"/>
    <w:rsid w:val="00751730"/>
    <w:rsid w:val="00752B3C"/>
    <w:rsid w:val="007542DD"/>
    <w:rsid w:val="00754808"/>
    <w:rsid w:val="00755BDE"/>
    <w:rsid w:val="00757377"/>
    <w:rsid w:val="00762819"/>
    <w:rsid w:val="00763BA3"/>
    <w:rsid w:val="00765707"/>
    <w:rsid w:val="007705CD"/>
    <w:rsid w:val="00771F10"/>
    <w:rsid w:val="00772A8F"/>
    <w:rsid w:val="00772EB3"/>
    <w:rsid w:val="00775B64"/>
    <w:rsid w:val="0077634D"/>
    <w:rsid w:val="00780303"/>
    <w:rsid w:val="00780380"/>
    <w:rsid w:val="00780BE6"/>
    <w:rsid w:val="007836E3"/>
    <w:rsid w:val="007847F9"/>
    <w:rsid w:val="00784CDB"/>
    <w:rsid w:val="00786F81"/>
    <w:rsid w:val="007921A6"/>
    <w:rsid w:val="007925E5"/>
    <w:rsid w:val="00793A3A"/>
    <w:rsid w:val="00794DA4"/>
    <w:rsid w:val="00797099"/>
    <w:rsid w:val="007A02DD"/>
    <w:rsid w:val="007A1BE5"/>
    <w:rsid w:val="007A64C0"/>
    <w:rsid w:val="007B2DDE"/>
    <w:rsid w:val="007B44C3"/>
    <w:rsid w:val="007B5C1B"/>
    <w:rsid w:val="007B755E"/>
    <w:rsid w:val="007C5BBE"/>
    <w:rsid w:val="007C5DC4"/>
    <w:rsid w:val="007D1321"/>
    <w:rsid w:val="007D1AE9"/>
    <w:rsid w:val="007E1513"/>
    <w:rsid w:val="007E1A26"/>
    <w:rsid w:val="007E282E"/>
    <w:rsid w:val="007E4B02"/>
    <w:rsid w:val="007E4B08"/>
    <w:rsid w:val="007E562E"/>
    <w:rsid w:val="007E5CFD"/>
    <w:rsid w:val="007E79F6"/>
    <w:rsid w:val="007F3217"/>
    <w:rsid w:val="007F552C"/>
    <w:rsid w:val="007F6E79"/>
    <w:rsid w:val="0080332A"/>
    <w:rsid w:val="00805A26"/>
    <w:rsid w:val="008067B1"/>
    <w:rsid w:val="00807B7B"/>
    <w:rsid w:val="00807FE6"/>
    <w:rsid w:val="0081025A"/>
    <w:rsid w:val="0081282A"/>
    <w:rsid w:val="00812BEE"/>
    <w:rsid w:val="00816B88"/>
    <w:rsid w:val="00820064"/>
    <w:rsid w:val="0082090C"/>
    <w:rsid w:val="008232B0"/>
    <w:rsid w:val="00825D4C"/>
    <w:rsid w:val="0082611A"/>
    <w:rsid w:val="008263D0"/>
    <w:rsid w:val="00826478"/>
    <w:rsid w:val="0083076A"/>
    <w:rsid w:val="00830E37"/>
    <w:rsid w:val="00832616"/>
    <w:rsid w:val="00832C5B"/>
    <w:rsid w:val="00836614"/>
    <w:rsid w:val="00836EB3"/>
    <w:rsid w:val="00841841"/>
    <w:rsid w:val="00844174"/>
    <w:rsid w:val="008444AF"/>
    <w:rsid w:val="00851C2B"/>
    <w:rsid w:val="008529B1"/>
    <w:rsid w:val="00854FFF"/>
    <w:rsid w:val="00855577"/>
    <w:rsid w:val="00867704"/>
    <w:rsid w:val="00867BCA"/>
    <w:rsid w:val="00870400"/>
    <w:rsid w:val="0087432F"/>
    <w:rsid w:val="00874591"/>
    <w:rsid w:val="00874CF6"/>
    <w:rsid w:val="00877983"/>
    <w:rsid w:val="00881678"/>
    <w:rsid w:val="0088453F"/>
    <w:rsid w:val="0088568D"/>
    <w:rsid w:val="00886E05"/>
    <w:rsid w:val="00887A6B"/>
    <w:rsid w:val="00891807"/>
    <w:rsid w:val="0089497D"/>
    <w:rsid w:val="00895447"/>
    <w:rsid w:val="00895DB4"/>
    <w:rsid w:val="008A282F"/>
    <w:rsid w:val="008A48A9"/>
    <w:rsid w:val="008A7702"/>
    <w:rsid w:val="008B2986"/>
    <w:rsid w:val="008B438E"/>
    <w:rsid w:val="008B563D"/>
    <w:rsid w:val="008B7686"/>
    <w:rsid w:val="008C6BC3"/>
    <w:rsid w:val="008C74BA"/>
    <w:rsid w:val="008C7E8F"/>
    <w:rsid w:val="008D31F7"/>
    <w:rsid w:val="008D39BB"/>
    <w:rsid w:val="008D574E"/>
    <w:rsid w:val="008D60F8"/>
    <w:rsid w:val="008D6A2A"/>
    <w:rsid w:val="008E5A8D"/>
    <w:rsid w:val="008E7CBD"/>
    <w:rsid w:val="008F4E87"/>
    <w:rsid w:val="008F69AE"/>
    <w:rsid w:val="00907ADB"/>
    <w:rsid w:val="00910516"/>
    <w:rsid w:val="0091059A"/>
    <w:rsid w:val="00913C4C"/>
    <w:rsid w:val="00915474"/>
    <w:rsid w:val="00917255"/>
    <w:rsid w:val="0091794B"/>
    <w:rsid w:val="00921D4D"/>
    <w:rsid w:val="00923781"/>
    <w:rsid w:val="00926874"/>
    <w:rsid w:val="0092791C"/>
    <w:rsid w:val="00930D38"/>
    <w:rsid w:val="00931661"/>
    <w:rsid w:val="00944288"/>
    <w:rsid w:val="00946F8C"/>
    <w:rsid w:val="0095232E"/>
    <w:rsid w:val="00960274"/>
    <w:rsid w:val="0096481C"/>
    <w:rsid w:val="009655DF"/>
    <w:rsid w:val="00967E42"/>
    <w:rsid w:val="009709C6"/>
    <w:rsid w:val="00971789"/>
    <w:rsid w:val="00980E23"/>
    <w:rsid w:val="0098165B"/>
    <w:rsid w:val="009856F1"/>
    <w:rsid w:val="00995F3D"/>
    <w:rsid w:val="00996A30"/>
    <w:rsid w:val="009A0186"/>
    <w:rsid w:val="009A2191"/>
    <w:rsid w:val="009A2CE1"/>
    <w:rsid w:val="009A33F9"/>
    <w:rsid w:val="009A4DBC"/>
    <w:rsid w:val="009A672E"/>
    <w:rsid w:val="009A7AAA"/>
    <w:rsid w:val="009B1217"/>
    <w:rsid w:val="009B2673"/>
    <w:rsid w:val="009B2AE2"/>
    <w:rsid w:val="009B2C66"/>
    <w:rsid w:val="009B424E"/>
    <w:rsid w:val="009B6DF0"/>
    <w:rsid w:val="009B78D2"/>
    <w:rsid w:val="009C108A"/>
    <w:rsid w:val="009C15BF"/>
    <w:rsid w:val="009C2DF2"/>
    <w:rsid w:val="009C3285"/>
    <w:rsid w:val="009C3344"/>
    <w:rsid w:val="009C4C0A"/>
    <w:rsid w:val="009C5D47"/>
    <w:rsid w:val="009D1311"/>
    <w:rsid w:val="009D34D9"/>
    <w:rsid w:val="009D4A07"/>
    <w:rsid w:val="009D4A6D"/>
    <w:rsid w:val="009D4C55"/>
    <w:rsid w:val="009D5489"/>
    <w:rsid w:val="009F1037"/>
    <w:rsid w:val="009F5B6A"/>
    <w:rsid w:val="009F5EC4"/>
    <w:rsid w:val="00A03419"/>
    <w:rsid w:val="00A05780"/>
    <w:rsid w:val="00A10CB3"/>
    <w:rsid w:val="00A12FD4"/>
    <w:rsid w:val="00A17EF1"/>
    <w:rsid w:val="00A20A38"/>
    <w:rsid w:val="00A2133E"/>
    <w:rsid w:val="00A24AE3"/>
    <w:rsid w:val="00A2554B"/>
    <w:rsid w:val="00A25BA6"/>
    <w:rsid w:val="00A25D08"/>
    <w:rsid w:val="00A2732B"/>
    <w:rsid w:val="00A307A3"/>
    <w:rsid w:val="00A3570A"/>
    <w:rsid w:val="00A359C1"/>
    <w:rsid w:val="00A3686E"/>
    <w:rsid w:val="00A4143C"/>
    <w:rsid w:val="00A465C7"/>
    <w:rsid w:val="00A4717E"/>
    <w:rsid w:val="00A50496"/>
    <w:rsid w:val="00A50E2C"/>
    <w:rsid w:val="00A52059"/>
    <w:rsid w:val="00A52219"/>
    <w:rsid w:val="00A524BB"/>
    <w:rsid w:val="00A5467C"/>
    <w:rsid w:val="00A55719"/>
    <w:rsid w:val="00A56EE9"/>
    <w:rsid w:val="00A632FD"/>
    <w:rsid w:val="00A64B47"/>
    <w:rsid w:val="00A65238"/>
    <w:rsid w:val="00A656C0"/>
    <w:rsid w:val="00A70E8B"/>
    <w:rsid w:val="00A75E5B"/>
    <w:rsid w:val="00A76C1F"/>
    <w:rsid w:val="00A80923"/>
    <w:rsid w:val="00A81531"/>
    <w:rsid w:val="00A82014"/>
    <w:rsid w:val="00A82FE3"/>
    <w:rsid w:val="00A837B3"/>
    <w:rsid w:val="00A83B3C"/>
    <w:rsid w:val="00A83C5C"/>
    <w:rsid w:val="00A844D4"/>
    <w:rsid w:val="00A84A46"/>
    <w:rsid w:val="00A8536E"/>
    <w:rsid w:val="00A875D6"/>
    <w:rsid w:val="00A91B1F"/>
    <w:rsid w:val="00A9403B"/>
    <w:rsid w:val="00A970C5"/>
    <w:rsid w:val="00A97D2C"/>
    <w:rsid w:val="00AA12FB"/>
    <w:rsid w:val="00AA26A0"/>
    <w:rsid w:val="00AA4A1A"/>
    <w:rsid w:val="00AA5309"/>
    <w:rsid w:val="00AA5356"/>
    <w:rsid w:val="00AA5A2E"/>
    <w:rsid w:val="00AA7169"/>
    <w:rsid w:val="00AA7356"/>
    <w:rsid w:val="00AB5FC4"/>
    <w:rsid w:val="00AC1653"/>
    <w:rsid w:val="00AC238C"/>
    <w:rsid w:val="00AC24DB"/>
    <w:rsid w:val="00AC46D2"/>
    <w:rsid w:val="00AC5BE1"/>
    <w:rsid w:val="00AC6678"/>
    <w:rsid w:val="00AC6D31"/>
    <w:rsid w:val="00AD186C"/>
    <w:rsid w:val="00AD7AAA"/>
    <w:rsid w:val="00AE28AB"/>
    <w:rsid w:val="00AE334D"/>
    <w:rsid w:val="00AE5E48"/>
    <w:rsid w:val="00AF0908"/>
    <w:rsid w:val="00AF0ABC"/>
    <w:rsid w:val="00AF177A"/>
    <w:rsid w:val="00AF3F04"/>
    <w:rsid w:val="00AF42B7"/>
    <w:rsid w:val="00AF540E"/>
    <w:rsid w:val="00AF634E"/>
    <w:rsid w:val="00AF6859"/>
    <w:rsid w:val="00B001E0"/>
    <w:rsid w:val="00B003E9"/>
    <w:rsid w:val="00B007FF"/>
    <w:rsid w:val="00B00D4E"/>
    <w:rsid w:val="00B06D23"/>
    <w:rsid w:val="00B07FAD"/>
    <w:rsid w:val="00B12145"/>
    <w:rsid w:val="00B12D80"/>
    <w:rsid w:val="00B12EAB"/>
    <w:rsid w:val="00B13649"/>
    <w:rsid w:val="00B14154"/>
    <w:rsid w:val="00B15FB2"/>
    <w:rsid w:val="00B17137"/>
    <w:rsid w:val="00B1745B"/>
    <w:rsid w:val="00B214AA"/>
    <w:rsid w:val="00B217EC"/>
    <w:rsid w:val="00B22D7D"/>
    <w:rsid w:val="00B247D4"/>
    <w:rsid w:val="00B251FB"/>
    <w:rsid w:val="00B32F1F"/>
    <w:rsid w:val="00B34306"/>
    <w:rsid w:val="00B35F43"/>
    <w:rsid w:val="00B40B3B"/>
    <w:rsid w:val="00B41273"/>
    <w:rsid w:val="00B412DD"/>
    <w:rsid w:val="00B41E87"/>
    <w:rsid w:val="00B432B8"/>
    <w:rsid w:val="00B43A52"/>
    <w:rsid w:val="00B43BFD"/>
    <w:rsid w:val="00B43F15"/>
    <w:rsid w:val="00B44126"/>
    <w:rsid w:val="00B444F9"/>
    <w:rsid w:val="00B44776"/>
    <w:rsid w:val="00B503F1"/>
    <w:rsid w:val="00B50860"/>
    <w:rsid w:val="00B5147D"/>
    <w:rsid w:val="00B518F8"/>
    <w:rsid w:val="00B51FD8"/>
    <w:rsid w:val="00B54443"/>
    <w:rsid w:val="00B55603"/>
    <w:rsid w:val="00B55A37"/>
    <w:rsid w:val="00B566A8"/>
    <w:rsid w:val="00B61AEA"/>
    <w:rsid w:val="00B629E5"/>
    <w:rsid w:val="00B662DD"/>
    <w:rsid w:val="00B6708A"/>
    <w:rsid w:val="00B67EDD"/>
    <w:rsid w:val="00B7074F"/>
    <w:rsid w:val="00B70972"/>
    <w:rsid w:val="00B70B3C"/>
    <w:rsid w:val="00B73DBE"/>
    <w:rsid w:val="00B75BAF"/>
    <w:rsid w:val="00B771EC"/>
    <w:rsid w:val="00B81C84"/>
    <w:rsid w:val="00B8463C"/>
    <w:rsid w:val="00B84B70"/>
    <w:rsid w:val="00B94840"/>
    <w:rsid w:val="00B94C55"/>
    <w:rsid w:val="00B96F54"/>
    <w:rsid w:val="00BA0BEC"/>
    <w:rsid w:val="00BA1E5F"/>
    <w:rsid w:val="00BA28DE"/>
    <w:rsid w:val="00BA2CB4"/>
    <w:rsid w:val="00BA33A8"/>
    <w:rsid w:val="00BA3978"/>
    <w:rsid w:val="00BA44CA"/>
    <w:rsid w:val="00BB5672"/>
    <w:rsid w:val="00BB790E"/>
    <w:rsid w:val="00BC0D84"/>
    <w:rsid w:val="00BC14AB"/>
    <w:rsid w:val="00BC2404"/>
    <w:rsid w:val="00BC30EA"/>
    <w:rsid w:val="00BC3E90"/>
    <w:rsid w:val="00BD0417"/>
    <w:rsid w:val="00BD06ED"/>
    <w:rsid w:val="00BD2E0B"/>
    <w:rsid w:val="00BD7EC3"/>
    <w:rsid w:val="00BE13C1"/>
    <w:rsid w:val="00BE4DD2"/>
    <w:rsid w:val="00BE59F1"/>
    <w:rsid w:val="00BE613D"/>
    <w:rsid w:val="00BF1132"/>
    <w:rsid w:val="00BF4530"/>
    <w:rsid w:val="00BF61ED"/>
    <w:rsid w:val="00C032F4"/>
    <w:rsid w:val="00C048A1"/>
    <w:rsid w:val="00C05FC7"/>
    <w:rsid w:val="00C068C8"/>
    <w:rsid w:val="00C07472"/>
    <w:rsid w:val="00C1188E"/>
    <w:rsid w:val="00C11CBD"/>
    <w:rsid w:val="00C12E6D"/>
    <w:rsid w:val="00C14E99"/>
    <w:rsid w:val="00C14F5D"/>
    <w:rsid w:val="00C154D7"/>
    <w:rsid w:val="00C15C79"/>
    <w:rsid w:val="00C20848"/>
    <w:rsid w:val="00C2250C"/>
    <w:rsid w:val="00C22BC6"/>
    <w:rsid w:val="00C23E45"/>
    <w:rsid w:val="00C24105"/>
    <w:rsid w:val="00C2553D"/>
    <w:rsid w:val="00C3358D"/>
    <w:rsid w:val="00C33A57"/>
    <w:rsid w:val="00C360FE"/>
    <w:rsid w:val="00C37985"/>
    <w:rsid w:val="00C42676"/>
    <w:rsid w:val="00C435A3"/>
    <w:rsid w:val="00C44C41"/>
    <w:rsid w:val="00C44D2E"/>
    <w:rsid w:val="00C4657D"/>
    <w:rsid w:val="00C501B7"/>
    <w:rsid w:val="00C53705"/>
    <w:rsid w:val="00C5463D"/>
    <w:rsid w:val="00C54AC0"/>
    <w:rsid w:val="00C575C6"/>
    <w:rsid w:val="00C634FC"/>
    <w:rsid w:val="00C666A1"/>
    <w:rsid w:val="00C6738A"/>
    <w:rsid w:val="00C71DDD"/>
    <w:rsid w:val="00C73640"/>
    <w:rsid w:val="00C73AD8"/>
    <w:rsid w:val="00C75AC7"/>
    <w:rsid w:val="00C9227B"/>
    <w:rsid w:val="00C9307D"/>
    <w:rsid w:val="00C93948"/>
    <w:rsid w:val="00C95F4F"/>
    <w:rsid w:val="00C97CE4"/>
    <w:rsid w:val="00CA064B"/>
    <w:rsid w:val="00CA1D99"/>
    <w:rsid w:val="00CA34B3"/>
    <w:rsid w:val="00CA443A"/>
    <w:rsid w:val="00CA4AF6"/>
    <w:rsid w:val="00CA4B57"/>
    <w:rsid w:val="00CA4C78"/>
    <w:rsid w:val="00CA4E86"/>
    <w:rsid w:val="00CA51B4"/>
    <w:rsid w:val="00CA5A82"/>
    <w:rsid w:val="00CB009B"/>
    <w:rsid w:val="00CB53AA"/>
    <w:rsid w:val="00CB610C"/>
    <w:rsid w:val="00CB635D"/>
    <w:rsid w:val="00CB7CF2"/>
    <w:rsid w:val="00CC01F9"/>
    <w:rsid w:val="00CC0201"/>
    <w:rsid w:val="00CC0A67"/>
    <w:rsid w:val="00CC0CDD"/>
    <w:rsid w:val="00CC1FA6"/>
    <w:rsid w:val="00CC25A7"/>
    <w:rsid w:val="00CC2985"/>
    <w:rsid w:val="00CC40C6"/>
    <w:rsid w:val="00CC5AA3"/>
    <w:rsid w:val="00CC5C36"/>
    <w:rsid w:val="00CC6585"/>
    <w:rsid w:val="00CD094A"/>
    <w:rsid w:val="00CD1602"/>
    <w:rsid w:val="00CD5808"/>
    <w:rsid w:val="00CE1698"/>
    <w:rsid w:val="00CE3048"/>
    <w:rsid w:val="00CE65DA"/>
    <w:rsid w:val="00CE6CFC"/>
    <w:rsid w:val="00CE76F2"/>
    <w:rsid w:val="00CF17EB"/>
    <w:rsid w:val="00CF3092"/>
    <w:rsid w:val="00CF5FB0"/>
    <w:rsid w:val="00CF70C5"/>
    <w:rsid w:val="00D00768"/>
    <w:rsid w:val="00D00BB7"/>
    <w:rsid w:val="00D06A76"/>
    <w:rsid w:val="00D117B0"/>
    <w:rsid w:val="00D12123"/>
    <w:rsid w:val="00D126BE"/>
    <w:rsid w:val="00D14A23"/>
    <w:rsid w:val="00D15F65"/>
    <w:rsid w:val="00D17086"/>
    <w:rsid w:val="00D1764F"/>
    <w:rsid w:val="00D25DC1"/>
    <w:rsid w:val="00D2796B"/>
    <w:rsid w:val="00D27FD0"/>
    <w:rsid w:val="00D311F0"/>
    <w:rsid w:val="00D3300B"/>
    <w:rsid w:val="00D353FC"/>
    <w:rsid w:val="00D40A67"/>
    <w:rsid w:val="00D414FE"/>
    <w:rsid w:val="00D438EF"/>
    <w:rsid w:val="00D446AC"/>
    <w:rsid w:val="00D45C78"/>
    <w:rsid w:val="00D550A2"/>
    <w:rsid w:val="00D5583D"/>
    <w:rsid w:val="00D55A33"/>
    <w:rsid w:val="00D574E1"/>
    <w:rsid w:val="00D57EC1"/>
    <w:rsid w:val="00D619A4"/>
    <w:rsid w:val="00D6453E"/>
    <w:rsid w:val="00D671E9"/>
    <w:rsid w:val="00D721F0"/>
    <w:rsid w:val="00D73C17"/>
    <w:rsid w:val="00D73F44"/>
    <w:rsid w:val="00D755DE"/>
    <w:rsid w:val="00D77713"/>
    <w:rsid w:val="00D809CD"/>
    <w:rsid w:val="00D8281B"/>
    <w:rsid w:val="00D829DC"/>
    <w:rsid w:val="00D82C4E"/>
    <w:rsid w:val="00D83192"/>
    <w:rsid w:val="00D83AD9"/>
    <w:rsid w:val="00D8509C"/>
    <w:rsid w:val="00D949E8"/>
    <w:rsid w:val="00D94D5E"/>
    <w:rsid w:val="00D9656D"/>
    <w:rsid w:val="00D978E0"/>
    <w:rsid w:val="00D97C6F"/>
    <w:rsid w:val="00DA07CA"/>
    <w:rsid w:val="00DA311F"/>
    <w:rsid w:val="00DA7E62"/>
    <w:rsid w:val="00DB03D9"/>
    <w:rsid w:val="00DB1E80"/>
    <w:rsid w:val="00DB5747"/>
    <w:rsid w:val="00DB7458"/>
    <w:rsid w:val="00DC4629"/>
    <w:rsid w:val="00DC6B02"/>
    <w:rsid w:val="00DD1C86"/>
    <w:rsid w:val="00DD2E7E"/>
    <w:rsid w:val="00DD69B6"/>
    <w:rsid w:val="00DD70A7"/>
    <w:rsid w:val="00DE2921"/>
    <w:rsid w:val="00DE4E03"/>
    <w:rsid w:val="00DE7272"/>
    <w:rsid w:val="00DF09C0"/>
    <w:rsid w:val="00DF13C6"/>
    <w:rsid w:val="00DF2DEC"/>
    <w:rsid w:val="00DF6DB3"/>
    <w:rsid w:val="00DF76A4"/>
    <w:rsid w:val="00E01565"/>
    <w:rsid w:val="00E027ED"/>
    <w:rsid w:val="00E131B7"/>
    <w:rsid w:val="00E14356"/>
    <w:rsid w:val="00E1652D"/>
    <w:rsid w:val="00E16A23"/>
    <w:rsid w:val="00E16DF1"/>
    <w:rsid w:val="00E201A4"/>
    <w:rsid w:val="00E20505"/>
    <w:rsid w:val="00E20CC4"/>
    <w:rsid w:val="00E24980"/>
    <w:rsid w:val="00E2713B"/>
    <w:rsid w:val="00E331ED"/>
    <w:rsid w:val="00E33506"/>
    <w:rsid w:val="00E34E37"/>
    <w:rsid w:val="00E3695D"/>
    <w:rsid w:val="00E36B18"/>
    <w:rsid w:val="00E370EE"/>
    <w:rsid w:val="00E3796C"/>
    <w:rsid w:val="00E42A0D"/>
    <w:rsid w:val="00E44F46"/>
    <w:rsid w:val="00E474D9"/>
    <w:rsid w:val="00E5691B"/>
    <w:rsid w:val="00E57699"/>
    <w:rsid w:val="00E5795F"/>
    <w:rsid w:val="00E602EA"/>
    <w:rsid w:val="00E625DE"/>
    <w:rsid w:val="00E648A1"/>
    <w:rsid w:val="00E67639"/>
    <w:rsid w:val="00E7251F"/>
    <w:rsid w:val="00E72B3B"/>
    <w:rsid w:val="00E75682"/>
    <w:rsid w:val="00E760BF"/>
    <w:rsid w:val="00E767CF"/>
    <w:rsid w:val="00E7741C"/>
    <w:rsid w:val="00E830C0"/>
    <w:rsid w:val="00E852EF"/>
    <w:rsid w:val="00E87017"/>
    <w:rsid w:val="00E92ED5"/>
    <w:rsid w:val="00E944D2"/>
    <w:rsid w:val="00E97338"/>
    <w:rsid w:val="00EA36F8"/>
    <w:rsid w:val="00EA58DC"/>
    <w:rsid w:val="00EB0494"/>
    <w:rsid w:val="00EB0ECE"/>
    <w:rsid w:val="00EB1575"/>
    <w:rsid w:val="00EB18E8"/>
    <w:rsid w:val="00EB3B3D"/>
    <w:rsid w:val="00EB3B9C"/>
    <w:rsid w:val="00EB40AC"/>
    <w:rsid w:val="00EB56BC"/>
    <w:rsid w:val="00EB70F3"/>
    <w:rsid w:val="00EC04BE"/>
    <w:rsid w:val="00EC4691"/>
    <w:rsid w:val="00EC5902"/>
    <w:rsid w:val="00ED08DB"/>
    <w:rsid w:val="00ED3C6F"/>
    <w:rsid w:val="00ED6252"/>
    <w:rsid w:val="00ED6EF5"/>
    <w:rsid w:val="00EE0593"/>
    <w:rsid w:val="00EE1873"/>
    <w:rsid w:val="00EE2FDF"/>
    <w:rsid w:val="00EE3DAB"/>
    <w:rsid w:val="00EE50E9"/>
    <w:rsid w:val="00EE6856"/>
    <w:rsid w:val="00EF0445"/>
    <w:rsid w:val="00EF2D8D"/>
    <w:rsid w:val="00EF4E7D"/>
    <w:rsid w:val="00EF78D4"/>
    <w:rsid w:val="00F02F7B"/>
    <w:rsid w:val="00F036D8"/>
    <w:rsid w:val="00F05E3A"/>
    <w:rsid w:val="00F06DF3"/>
    <w:rsid w:val="00F0763A"/>
    <w:rsid w:val="00F11644"/>
    <w:rsid w:val="00F11852"/>
    <w:rsid w:val="00F12108"/>
    <w:rsid w:val="00F125AA"/>
    <w:rsid w:val="00F1415B"/>
    <w:rsid w:val="00F154C3"/>
    <w:rsid w:val="00F1565B"/>
    <w:rsid w:val="00F15979"/>
    <w:rsid w:val="00F16894"/>
    <w:rsid w:val="00F17074"/>
    <w:rsid w:val="00F21728"/>
    <w:rsid w:val="00F2205B"/>
    <w:rsid w:val="00F24189"/>
    <w:rsid w:val="00F26E06"/>
    <w:rsid w:val="00F30474"/>
    <w:rsid w:val="00F30D12"/>
    <w:rsid w:val="00F31562"/>
    <w:rsid w:val="00F360B4"/>
    <w:rsid w:val="00F36876"/>
    <w:rsid w:val="00F37393"/>
    <w:rsid w:val="00F41E39"/>
    <w:rsid w:val="00F42E03"/>
    <w:rsid w:val="00F4406D"/>
    <w:rsid w:val="00F46005"/>
    <w:rsid w:val="00F46E9D"/>
    <w:rsid w:val="00F477BC"/>
    <w:rsid w:val="00F507C5"/>
    <w:rsid w:val="00F53E07"/>
    <w:rsid w:val="00F55025"/>
    <w:rsid w:val="00F56C22"/>
    <w:rsid w:val="00F630E4"/>
    <w:rsid w:val="00F64F5E"/>
    <w:rsid w:val="00F674F7"/>
    <w:rsid w:val="00F75782"/>
    <w:rsid w:val="00F77530"/>
    <w:rsid w:val="00F77FA8"/>
    <w:rsid w:val="00F80FD1"/>
    <w:rsid w:val="00F82CE8"/>
    <w:rsid w:val="00F8365F"/>
    <w:rsid w:val="00F84419"/>
    <w:rsid w:val="00F85142"/>
    <w:rsid w:val="00F861AD"/>
    <w:rsid w:val="00F86929"/>
    <w:rsid w:val="00F86A7F"/>
    <w:rsid w:val="00F87E0D"/>
    <w:rsid w:val="00F9045C"/>
    <w:rsid w:val="00F91F71"/>
    <w:rsid w:val="00F91FB8"/>
    <w:rsid w:val="00F925CB"/>
    <w:rsid w:val="00F93E2F"/>
    <w:rsid w:val="00F94D85"/>
    <w:rsid w:val="00F95682"/>
    <w:rsid w:val="00F95A3B"/>
    <w:rsid w:val="00F966F0"/>
    <w:rsid w:val="00F96A97"/>
    <w:rsid w:val="00FA0363"/>
    <w:rsid w:val="00FA40D4"/>
    <w:rsid w:val="00FB1CB5"/>
    <w:rsid w:val="00FB1E06"/>
    <w:rsid w:val="00FB2EC2"/>
    <w:rsid w:val="00FB3B20"/>
    <w:rsid w:val="00FB4195"/>
    <w:rsid w:val="00FB5083"/>
    <w:rsid w:val="00FB65B3"/>
    <w:rsid w:val="00FB793D"/>
    <w:rsid w:val="00FC3B20"/>
    <w:rsid w:val="00FC3C55"/>
    <w:rsid w:val="00FC4E7B"/>
    <w:rsid w:val="00FC5F65"/>
    <w:rsid w:val="00FD1C05"/>
    <w:rsid w:val="00FD24CC"/>
    <w:rsid w:val="00FD32AA"/>
    <w:rsid w:val="00FD478C"/>
    <w:rsid w:val="00FE0074"/>
    <w:rsid w:val="00FE6902"/>
    <w:rsid w:val="00FF0437"/>
    <w:rsid w:val="00FF3BB9"/>
    <w:rsid w:val="00FF4DE4"/>
    <w:rsid w:val="00FF5277"/>
    <w:rsid w:val="00FF57A6"/>
    <w:rsid w:val="00FF5D70"/>
    <w:rsid w:val="00FF789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54AC0"/>
    <w:pPr>
      <w:keepNext/>
      <w:keepLines/>
      <w:spacing w:before="480" w:after="0"/>
      <w:outlineLvl w:val="0"/>
    </w:pPr>
    <w:rPr>
      <w:rFonts w:asciiTheme="majorHAnsi" w:eastAsiaTheme="majorEastAsia" w:hAnsiTheme="majorHAnsi" w:cstheme="majorBidi"/>
      <w:b/>
      <w:bCs/>
      <w:color w:val="365F91" w:themeColor="accent1" w:themeShade="BF"/>
      <w:position w:val="6"/>
      <w:sz w:val="28"/>
      <w:szCs w:val="28"/>
      <w:lang w:eastAsia="en-US"/>
    </w:rPr>
  </w:style>
  <w:style w:type="paragraph" w:styleId="2">
    <w:name w:val="heading 2"/>
    <w:basedOn w:val="a"/>
    <w:next w:val="a"/>
    <w:link w:val="20"/>
    <w:uiPriority w:val="9"/>
    <w:unhideWhenUsed/>
    <w:qFormat/>
    <w:rsid w:val="00C54AC0"/>
    <w:pPr>
      <w:keepNext/>
      <w:keepLines/>
      <w:spacing w:before="200" w:after="0"/>
      <w:outlineLvl w:val="1"/>
    </w:pPr>
    <w:rPr>
      <w:rFonts w:asciiTheme="majorHAnsi" w:eastAsiaTheme="majorEastAsia" w:hAnsiTheme="majorHAnsi" w:cstheme="majorBidi"/>
      <w:b/>
      <w:bCs/>
      <w:color w:val="4F81BD" w:themeColor="accent1"/>
      <w:position w:val="6"/>
      <w:sz w:val="26"/>
      <w:szCs w:val="26"/>
      <w:lang w:eastAsia="en-US"/>
    </w:rPr>
  </w:style>
  <w:style w:type="paragraph" w:styleId="3">
    <w:name w:val="heading 3"/>
    <w:basedOn w:val="a"/>
    <w:next w:val="a"/>
    <w:link w:val="30"/>
    <w:uiPriority w:val="9"/>
    <w:unhideWhenUsed/>
    <w:qFormat/>
    <w:rsid w:val="00DF09C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1D363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D363D"/>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0757D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4AC0"/>
    <w:rPr>
      <w:rFonts w:asciiTheme="majorHAnsi" w:eastAsiaTheme="majorEastAsia" w:hAnsiTheme="majorHAnsi" w:cstheme="majorBidi"/>
      <w:b/>
      <w:bCs/>
      <w:color w:val="365F91" w:themeColor="accent1" w:themeShade="BF"/>
      <w:position w:val="6"/>
      <w:sz w:val="28"/>
      <w:szCs w:val="28"/>
      <w:lang w:eastAsia="en-US"/>
    </w:rPr>
  </w:style>
  <w:style w:type="character" w:customStyle="1" w:styleId="20">
    <w:name w:val="Заголовок 2 Знак"/>
    <w:basedOn w:val="a0"/>
    <w:link w:val="2"/>
    <w:uiPriority w:val="9"/>
    <w:rsid w:val="00C54AC0"/>
    <w:rPr>
      <w:rFonts w:asciiTheme="majorHAnsi" w:eastAsiaTheme="majorEastAsia" w:hAnsiTheme="majorHAnsi" w:cstheme="majorBidi"/>
      <w:b/>
      <w:bCs/>
      <w:color w:val="4F81BD" w:themeColor="accent1"/>
      <w:position w:val="6"/>
      <w:sz w:val="26"/>
      <w:szCs w:val="26"/>
      <w:lang w:eastAsia="en-US"/>
    </w:rPr>
  </w:style>
  <w:style w:type="paragraph" w:customStyle="1" w:styleId="Default">
    <w:name w:val="Default"/>
    <w:qFormat/>
    <w:rsid w:val="00C54AC0"/>
    <w:pPr>
      <w:autoSpaceDE w:val="0"/>
      <w:autoSpaceDN w:val="0"/>
      <w:adjustRightInd w:val="0"/>
      <w:spacing w:after="0" w:line="240" w:lineRule="auto"/>
    </w:pPr>
    <w:rPr>
      <w:rFonts w:ascii="Times New Roman" w:eastAsiaTheme="minorHAnsi" w:hAnsi="Times New Roman" w:cs="Times New Roman"/>
      <w:color w:val="000000"/>
      <w:position w:val="6"/>
      <w:sz w:val="24"/>
      <w:szCs w:val="24"/>
      <w:lang w:eastAsia="en-US"/>
    </w:rPr>
  </w:style>
  <w:style w:type="paragraph" w:styleId="a3">
    <w:name w:val="Normal (Web)"/>
    <w:basedOn w:val="a"/>
    <w:uiPriority w:val="99"/>
    <w:unhideWhenUsed/>
    <w:qFormat/>
    <w:rsid w:val="00C54AC0"/>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qFormat/>
    <w:rsid w:val="00C54A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54AC0"/>
    <w:rPr>
      <w:rFonts w:ascii="Tahoma" w:hAnsi="Tahoma" w:cs="Tahoma"/>
      <w:sz w:val="16"/>
      <w:szCs w:val="16"/>
    </w:rPr>
  </w:style>
  <w:style w:type="character" w:customStyle="1" w:styleId="ls14">
    <w:name w:val="ls14"/>
    <w:basedOn w:val="a0"/>
    <w:rsid w:val="006F5B5C"/>
  </w:style>
  <w:style w:type="character" w:customStyle="1" w:styleId="ws15e">
    <w:name w:val="ws15e"/>
    <w:basedOn w:val="a0"/>
    <w:rsid w:val="006F5B5C"/>
  </w:style>
  <w:style w:type="character" w:customStyle="1" w:styleId="ls1f">
    <w:name w:val="ls1f"/>
    <w:basedOn w:val="a0"/>
    <w:rsid w:val="006F5B5C"/>
  </w:style>
  <w:style w:type="character" w:customStyle="1" w:styleId="lse">
    <w:name w:val="lse"/>
    <w:basedOn w:val="a0"/>
    <w:rsid w:val="006F5B5C"/>
  </w:style>
  <w:style w:type="character" w:customStyle="1" w:styleId="ls21">
    <w:name w:val="ls21"/>
    <w:basedOn w:val="a0"/>
    <w:rsid w:val="006F5B5C"/>
  </w:style>
  <w:style w:type="character" w:customStyle="1" w:styleId="ls20">
    <w:name w:val="ls20"/>
    <w:basedOn w:val="a0"/>
    <w:rsid w:val="006F5B5C"/>
  </w:style>
  <w:style w:type="character" w:customStyle="1" w:styleId="ff3">
    <w:name w:val="ff3"/>
    <w:basedOn w:val="a0"/>
    <w:rsid w:val="006F5B5C"/>
  </w:style>
  <w:style w:type="character" w:customStyle="1" w:styleId="ls1b">
    <w:name w:val="ls1b"/>
    <w:basedOn w:val="a0"/>
    <w:rsid w:val="006F5B5C"/>
  </w:style>
  <w:style w:type="character" w:customStyle="1" w:styleId="a6">
    <w:name w:val="_"/>
    <w:basedOn w:val="a0"/>
    <w:rsid w:val="006F5B5C"/>
  </w:style>
  <w:style w:type="character" w:customStyle="1" w:styleId="ls39">
    <w:name w:val="ls39"/>
    <w:basedOn w:val="a0"/>
    <w:rsid w:val="006F5B5C"/>
  </w:style>
  <w:style w:type="character" w:customStyle="1" w:styleId="ff4">
    <w:name w:val="ff4"/>
    <w:basedOn w:val="a0"/>
    <w:rsid w:val="006F5B5C"/>
  </w:style>
  <w:style w:type="character" w:customStyle="1" w:styleId="ls12">
    <w:name w:val="ls12"/>
    <w:basedOn w:val="a0"/>
    <w:rsid w:val="006F5B5C"/>
  </w:style>
  <w:style w:type="character" w:customStyle="1" w:styleId="ls11">
    <w:name w:val="ls11"/>
    <w:basedOn w:val="a0"/>
    <w:rsid w:val="006F5B5C"/>
  </w:style>
  <w:style w:type="character" w:customStyle="1" w:styleId="ls4">
    <w:name w:val="ls4"/>
    <w:basedOn w:val="a0"/>
    <w:rsid w:val="006F5B5C"/>
  </w:style>
  <w:style w:type="character" w:customStyle="1" w:styleId="ls13">
    <w:name w:val="ls13"/>
    <w:basedOn w:val="a0"/>
    <w:rsid w:val="006F5B5C"/>
  </w:style>
  <w:style w:type="character" w:customStyle="1" w:styleId="lsd">
    <w:name w:val="lsd"/>
    <w:basedOn w:val="a0"/>
    <w:rsid w:val="006F5B5C"/>
  </w:style>
  <w:style w:type="character" w:customStyle="1" w:styleId="ls10">
    <w:name w:val="ls10"/>
    <w:basedOn w:val="a0"/>
    <w:rsid w:val="006F5B5C"/>
  </w:style>
  <w:style w:type="character" w:customStyle="1" w:styleId="lsf">
    <w:name w:val="lsf"/>
    <w:basedOn w:val="a0"/>
    <w:rsid w:val="006F5B5C"/>
  </w:style>
  <w:style w:type="character" w:customStyle="1" w:styleId="ls15">
    <w:name w:val="ls15"/>
    <w:basedOn w:val="a0"/>
    <w:rsid w:val="006F5B5C"/>
  </w:style>
  <w:style w:type="character" w:customStyle="1" w:styleId="ws17e">
    <w:name w:val="ws17e"/>
    <w:basedOn w:val="a0"/>
    <w:rsid w:val="006F5B5C"/>
  </w:style>
  <w:style w:type="character" w:customStyle="1" w:styleId="ws125">
    <w:name w:val="ws125"/>
    <w:basedOn w:val="a0"/>
    <w:rsid w:val="006F5B5C"/>
  </w:style>
  <w:style w:type="character" w:customStyle="1" w:styleId="ls17">
    <w:name w:val="ls17"/>
    <w:basedOn w:val="a0"/>
    <w:rsid w:val="006F5B5C"/>
  </w:style>
  <w:style w:type="character" w:customStyle="1" w:styleId="ls29">
    <w:name w:val="ls29"/>
    <w:basedOn w:val="a0"/>
    <w:rsid w:val="006F5B5C"/>
  </w:style>
  <w:style w:type="character" w:customStyle="1" w:styleId="ls16">
    <w:name w:val="ls16"/>
    <w:basedOn w:val="a0"/>
    <w:rsid w:val="006F5B5C"/>
  </w:style>
  <w:style w:type="character" w:customStyle="1" w:styleId="ws199">
    <w:name w:val="ws199"/>
    <w:basedOn w:val="a0"/>
    <w:rsid w:val="006F5B5C"/>
  </w:style>
  <w:style w:type="character" w:customStyle="1" w:styleId="ws12f">
    <w:name w:val="ws12f"/>
    <w:basedOn w:val="a0"/>
    <w:rsid w:val="006F5B5C"/>
  </w:style>
  <w:style w:type="character" w:customStyle="1" w:styleId="ws19f">
    <w:name w:val="ws19f"/>
    <w:basedOn w:val="a0"/>
    <w:rsid w:val="006F5B5C"/>
  </w:style>
  <w:style w:type="character" w:customStyle="1" w:styleId="ws1a5">
    <w:name w:val="ws1a5"/>
    <w:basedOn w:val="a0"/>
    <w:rsid w:val="006F5B5C"/>
  </w:style>
  <w:style w:type="character" w:customStyle="1" w:styleId="ws1ab">
    <w:name w:val="ws1ab"/>
    <w:basedOn w:val="a0"/>
    <w:rsid w:val="006F5B5C"/>
  </w:style>
  <w:style w:type="character" w:customStyle="1" w:styleId="ws1bd">
    <w:name w:val="ws1bd"/>
    <w:basedOn w:val="a0"/>
    <w:rsid w:val="006F5B5C"/>
  </w:style>
  <w:style w:type="character" w:customStyle="1" w:styleId="ls26">
    <w:name w:val="ls26"/>
    <w:basedOn w:val="a0"/>
    <w:rsid w:val="006F5B5C"/>
  </w:style>
  <w:style w:type="character" w:customStyle="1" w:styleId="ls18">
    <w:name w:val="ls18"/>
    <w:basedOn w:val="a0"/>
    <w:rsid w:val="006F5B5C"/>
  </w:style>
  <w:style w:type="character" w:customStyle="1" w:styleId="ls2a">
    <w:name w:val="ls2a"/>
    <w:basedOn w:val="a0"/>
    <w:rsid w:val="006F5B5C"/>
  </w:style>
  <w:style w:type="character" w:customStyle="1" w:styleId="ws1cd">
    <w:name w:val="ws1cd"/>
    <w:basedOn w:val="a0"/>
    <w:rsid w:val="006F5B5C"/>
  </w:style>
  <w:style w:type="character" w:customStyle="1" w:styleId="ws1cf">
    <w:name w:val="ws1cf"/>
    <w:basedOn w:val="a0"/>
    <w:rsid w:val="006F5B5C"/>
  </w:style>
  <w:style w:type="character" w:customStyle="1" w:styleId="ws38">
    <w:name w:val="ws38"/>
    <w:basedOn w:val="a0"/>
    <w:rsid w:val="006F5B5C"/>
  </w:style>
  <w:style w:type="character" w:customStyle="1" w:styleId="ws1da">
    <w:name w:val="ws1da"/>
    <w:basedOn w:val="a0"/>
    <w:rsid w:val="006F5B5C"/>
  </w:style>
  <w:style w:type="character" w:customStyle="1" w:styleId="ws1de">
    <w:name w:val="ws1de"/>
    <w:basedOn w:val="a0"/>
    <w:rsid w:val="006F5B5C"/>
  </w:style>
  <w:style w:type="character" w:customStyle="1" w:styleId="ls25">
    <w:name w:val="ls25"/>
    <w:basedOn w:val="a0"/>
    <w:rsid w:val="006F5B5C"/>
  </w:style>
  <w:style w:type="character" w:customStyle="1" w:styleId="ff7">
    <w:name w:val="ff7"/>
    <w:basedOn w:val="a0"/>
    <w:rsid w:val="006F5B5C"/>
  </w:style>
  <w:style w:type="character" w:customStyle="1" w:styleId="ws3">
    <w:name w:val="ws3"/>
    <w:basedOn w:val="a0"/>
    <w:rsid w:val="006F5B5C"/>
  </w:style>
  <w:style w:type="character" w:customStyle="1" w:styleId="ws1ec">
    <w:name w:val="ws1ec"/>
    <w:basedOn w:val="a0"/>
    <w:rsid w:val="006F5B5C"/>
  </w:style>
  <w:style w:type="character" w:customStyle="1" w:styleId="wsa9">
    <w:name w:val="wsa9"/>
    <w:basedOn w:val="a0"/>
    <w:rsid w:val="006F5B5C"/>
  </w:style>
  <w:style w:type="character" w:customStyle="1" w:styleId="ls3c">
    <w:name w:val="ls3c"/>
    <w:basedOn w:val="a0"/>
    <w:rsid w:val="006F5B5C"/>
  </w:style>
  <w:style w:type="character" w:customStyle="1" w:styleId="ws1ff">
    <w:name w:val="ws1ff"/>
    <w:basedOn w:val="a0"/>
    <w:rsid w:val="006F5B5C"/>
  </w:style>
  <w:style w:type="character" w:customStyle="1" w:styleId="wseb">
    <w:name w:val="wseb"/>
    <w:basedOn w:val="a0"/>
    <w:rsid w:val="006F5B5C"/>
  </w:style>
  <w:style w:type="character" w:customStyle="1" w:styleId="ls3e">
    <w:name w:val="ls3e"/>
    <w:basedOn w:val="a0"/>
    <w:rsid w:val="006F5B5C"/>
  </w:style>
  <w:style w:type="character" w:customStyle="1" w:styleId="ls2b">
    <w:name w:val="ls2b"/>
    <w:basedOn w:val="a0"/>
    <w:rsid w:val="006F5B5C"/>
  </w:style>
  <w:style w:type="character" w:customStyle="1" w:styleId="ws21b">
    <w:name w:val="ws21b"/>
    <w:basedOn w:val="a0"/>
    <w:rsid w:val="006F5B5C"/>
  </w:style>
  <w:style w:type="character" w:customStyle="1" w:styleId="ws159">
    <w:name w:val="ws159"/>
    <w:basedOn w:val="a0"/>
    <w:rsid w:val="006F5B5C"/>
  </w:style>
  <w:style w:type="character" w:customStyle="1" w:styleId="ws225">
    <w:name w:val="ws225"/>
    <w:basedOn w:val="a0"/>
    <w:rsid w:val="006F5B5C"/>
  </w:style>
  <w:style w:type="character" w:customStyle="1" w:styleId="ws14e">
    <w:name w:val="ws14e"/>
    <w:basedOn w:val="a0"/>
    <w:rsid w:val="006F5B5C"/>
  </w:style>
  <w:style w:type="character" w:customStyle="1" w:styleId="ws22d">
    <w:name w:val="ws22d"/>
    <w:basedOn w:val="a0"/>
    <w:rsid w:val="006F5B5C"/>
  </w:style>
  <w:style w:type="character" w:customStyle="1" w:styleId="ws238">
    <w:name w:val="ws238"/>
    <w:basedOn w:val="a0"/>
    <w:rsid w:val="006F5B5C"/>
  </w:style>
  <w:style w:type="character" w:customStyle="1" w:styleId="ws240">
    <w:name w:val="ws240"/>
    <w:basedOn w:val="a0"/>
    <w:rsid w:val="006F5B5C"/>
  </w:style>
  <w:style w:type="character" w:customStyle="1" w:styleId="ws252">
    <w:name w:val="ws252"/>
    <w:basedOn w:val="a0"/>
    <w:rsid w:val="006F5B5C"/>
  </w:style>
  <w:style w:type="table" w:styleId="a7">
    <w:name w:val="Table Grid"/>
    <w:basedOn w:val="a1"/>
    <w:uiPriority w:val="59"/>
    <w:rsid w:val="005A0A42"/>
    <w:pPr>
      <w:spacing w:after="0" w:line="240" w:lineRule="auto"/>
    </w:pPr>
    <w:rPr>
      <w:rFonts w:ascii="Times New Roman" w:eastAsiaTheme="minorHAnsi" w:hAnsi="Times New Roman" w:cs="Times New Roman"/>
      <w:position w:val="6"/>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link w:val="a9"/>
    <w:uiPriority w:val="1"/>
    <w:qFormat/>
    <w:rsid w:val="005A0A42"/>
    <w:pPr>
      <w:spacing w:after="0" w:line="240" w:lineRule="auto"/>
    </w:pPr>
    <w:rPr>
      <w:rFonts w:ascii="Times New Roman" w:eastAsia="Calibri" w:hAnsi="Times New Roman" w:cs="Times New Roman"/>
      <w:sz w:val="28"/>
      <w:lang w:eastAsia="en-US"/>
    </w:rPr>
  </w:style>
  <w:style w:type="character" w:customStyle="1" w:styleId="a9">
    <w:name w:val="Без интервала Знак"/>
    <w:basedOn w:val="a0"/>
    <w:link w:val="a8"/>
    <w:uiPriority w:val="1"/>
    <w:rsid w:val="005A0A42"/>
    <w:rPr>
      <w:rFonts w:ascii="Times New Roman" w:eastAsia="Calibri" w:hAnsi="Times New Roman" w:cs="Times New Roman"/>
      <w:sz w:val="28"/>
      <w:lang w:eastAsia="en-US"/>
    </w:rPr>
  </w:style>
  <w:style w:type="paragraph" w:customStyle="1" w:styleId="Caaeaaea">
    <w:name w:val="Caaeaaea"/>
    <w:basedOn w:val="Default"/>
    <w:next w:val="Default"/>
    <w:uiPriority w:val="99"/>
    <w:rsid w:val="00830E37"/>
    <w:rPr>
      <w:rFonts w:ascii="CCBJHL+TimesNewRoman,Bold" w:eastAsiaTheme="minorEastAsia" w:hAnsi="CCBJHL+TimesNewRoman,Bold" w:cstheme="minorBidi"/>
      <w:color w:val="auto"/>
      <w:position w:val="0"/>
      <w:lang w:eastAsia="ru-RU"/>
    </w:rPr>
  </w:style>
  <w:style w:type="paragraph" w:styleId="aa">
    <w:name w:val="List Paragraph"/>
    <w:basedOn w:val="a"/>
    <w:link w:val="ab"/>
    <w:uiPriority w:val="34"/>
    <w:qFormat/>
    <w:rsid w:val="00364AB4"/>
    <w:pPr>
      <w:ind w:left="720"/>
      <w:contextualSpacing/>
    </w:pPr>
    <w:rPr>
      <w:rFonts w:ascii="Times New Roman" w:eastAsiaTheme="minorHAnsi" w:hAnsi="Times New Roman" w:cs="Times New Roman"/>
      <w:position w:val="6"/>
      <w:sz w:val="24"/>
      <w:szCs w:val="24"/>
      <w:lang w:eastAsia="en-US"/>
    </w:rPr>
  </w:style>
  <w:style w:type="paragraph" w:styleId="ac">
    <w:name w:val="Body Text Indent"/>
    <w:basedOn w:val="a"/>
    <w:link w:val="ad"/>
    <w:rsid w:val="009C4C0A"/>
    <w:pPr>
      <w:spacing w:after="0" w:line="240" w:lineRule="auto"/>
      <w:ind w:firstLine="540"/>
      <w:jc w:val="both"/>
    </w:pPr>
    <w:rPr>
      <w:rFonts w:ascii="Times New Roman" w:eastAsia="Times New Roman" w:hAnsi="Times New Roman" w:cs="Times New Roman"/>
      <w:sz w:val="24"/>
      <w:szCs w:val="24"/>
    </w:rPr>
  </w:style>
  <w:style w:type="character" w:customStyle="1" w:styleId="ad">
    <w:name w:val="Основной текст с отступом Знак"/>
    <w:basedOn w:val="a0"/>
    <w:link w:val="ac"/>
    <w:rsid w:val="009C4C0A"/>
    <w:rPr>
      <w:rFonts w:ascii="Times New Roman" w:eastAsia="Times New Roman" w:hAnsi="Times New Roman" w:cs="Times New Roman"/>
      <w:sz w:val="24"/>
      <w:szCs w:val="24"/>
    </w:rPr>
  </w:style>
  <w:style w:type="paragraph" w:customStyle="1" w:styleId="Style2">
    <w:name w:val="Style2"/>
    <w:basedOn w:val="a"/>
    <w:rsid w:val="009C4C0A"/>
    <w:pPr>
      <w:widowControl w:val="0"/>
      <w:autoSpaceDE w:val="0"/>
      <w:autoSpaceDN w:val="0"/>
      <w:adjustRightInd w:val="0"/>
      <w:spacing w:after="0" w:line="194" w:lineRule="exact"/>
      <w:ind w:hanging="254"/>
    </w:pPr>
    <w:rPr>
      <w:rFonts w:ascii="Times New Roman" w:eastAsia="Times New Roman" w:hAnsi="Times New Roman" w:cs="Times New Roman"/>
      <w:sz w:val="24"/>
      <w:szCs w:val="24"/>
    </w:rPr>
  </w:style>
  <w:style w:type="character" w:customStyle="1" w:styleId="jlqj4b">
    <w:name w:val="jlqj4b"/>
    <w:basedOn w:val="a0"/>
    <w:rsid w:val="001D5D59"/>
  </w:style>
  <w:style w:type="paragraph" w:styleId="HTML">
    <w:name w:val="HTML Preformatted"/>
    <w:basedOn w:val="a"/>
    <w:link w:val="HTML0"/>
    <w:uiPriority w:val="99"/>
    <w:unhideWhenUsed/>
    <w:rsid w:val="00854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54FFF"/>
    <w:rPr>
      <w:rFonts w:ascii="Courier New" w:eastAsia="Times New Roman" w:hAnsi="Courier New" w:cs="Courier New"/>
      <w:sz w:val="20"/>
      <w:szCs w:val="20"/>
    </w:rPr>
  </w:style>
  <w:style w:type="character" w:customStyle="1" w:styleId="30">
    <w:name w:val="Заголовок 3 Знак"/>
    <w:basedOn w:val="a0"/>
    <w:link w:val="3"/>
    <w:uiPriority w:val="9"/>
    <w:rsid w:val="00DF09C0"/>
    <w:rPr>
      <w:rFonts w:asciiTheme="majorHAnsi" w:eastAsiaTheme="majorEastAsia" w:hAnsiTheme="majorHAnsi" w:cstheme="majorBidi"/>
      <w:b/>
      <w:bCs/>
      <w:color w:val="4F81BD" w:themeColor="accent1"/>
    </w:rPr>
  </w:style>
  <w:style w:type="paragraph" w:customStyle="1" w:styleId="25">
    <w:name w:val="Обычный25"/>
    <w:rsid w:val="00DF09C0"/>
    <w:pPr>
      <w:widowControl w:val="0"/>
      <w:spacing w:after="0" w:line="240" w:lineRule="auto"/>
      <w:jc w:val="both"/>
    </w:pPr>
    <w:rPr>
      <w:rFonts w:ascii="Times New Roman" w:eastAsia="Times New Roman" w:hAnsi="Times New Roman" w:cs="Times New Roman"/>
      <w:snapToGrid w:val="0"/>
      <w:sz w:val="20"/>
      <w:szCs w:val="20"/>
    </w:rPr>
  </w:style>
  <w:style w:type="character" w:styleId="ae">
    <w:name w:val="Hyperlink"/>
    <w:basedOn w:val="a0"/>
    <w:uiPriority w:val="99"/>
    <w:unhideWhenUsed/>
    <w:rsid w:val="0006083F"/>
    <w:rPr>
      <w:color w:val="0000FF"/>
      <w:u w:val="single"/>
    </w:rPr>
  </w:style>
  <w:style w:type="character" w:customStyle="1" w:styleId="views-label">
    <w:name w:val="views-label"/>
    <w:basedOn w:val="a0"/>
    <w:rsid w:val="0006083F"/>
  </w:style>
  <w:style w:type="character" w:customStyle="1" w:styleId="field-content">
    <w:name w:val="field-content"/>
    <w:basedOn w:val="a0"/>
    <w:rsid w:val="0006083F"/>
  </w:style>
  <w:style w:type="character" w:customStyle="1" w:styleId="date-display-single">
    <w:name w:val="date-display-single"/>
    <w:basedOn w:val="a0"/>
    <w:rsid w:val="0006083F"/>
  </w:style>
  <w:style w:type="character" w:styleId="af">
    <w:name w:val="Emphasis"/>
    <w:basedOn w:val="a0"/>
    <w:uiPriority w:val="20"/>
    <w:qFormat/>
    <w:rsid w:val="00CA4B57"/>
    <w:rPr>
      <w:i/>
      <w:iCs/>
    </w:rPr>
  </w:style>
  <w:style w:type="character" w:customStyle="1" w:styleId="40">
    <w:name w:val="Заголовок 4 Знак"/>
    <w:basedOn w:val="a0"/>
    <w:link w:val="4"/>
    <w:uiPriority w:val="9"/>
    <w:rsid w:val="001D363D"/>
    <w:rPr>
      <w:rFonts w:asciiTheme="majorHAnsi" w:eastAsiaTheme="majorEastAsia" w:hAnsiTheme="majorHAnsi" w:cstheme="majorBidi"/>
      <w:b/>
      <w:bCs/>
      <w:i/>
      <w:iCs/>
      <w:color w:val="4F81BD" w:themeColor="accent1"/>
    </w:rPr>
  </w:style>
  <w:style w:type="character" w:styleId="af0">
    <w:name w:val="Strong"/>
    <w:basedOn w:val="a0"/>
    <w:uiPriority w:val="22"/>
    <w:qFormat/>
    <w:rsid w:val="001D363D"/>
    <w:rPr>
      <w:b/>
      <w:bCs/>
    </w:rPr>
  </w:style>
  <w:style w:type="character" w:customStyle="1" w:styleId="ab">
    <w:name w:val="Абзац списка Знак"/>
    <w:basedOn w:val="a0"/>
    <w:link w:val="aa"/>
    <w:uiPriority w:val="34"/>
    <w:locked/>
    <w:rsid w:val="001D363D"/>
    <w:rPr>
      <w:rFonts w:ascii="Times New Roman" w:eastAsiaTheme="minorHAnsi" w:hAnsi="Times New Roman" w:cs="Times New Roman"/>
      <w:position w:val="6"/>
      <w:sz w:val="24"/>
      <w:szCs w:val="24"/>
      <w:lang w:eastAsia="en-US"/>
    </w:rPr>
  </w:style>
  <w:style w:type="paragraph" w:customStyle="1" w:styleId="tablo">
    <w:name w:val="tablo"/>
    <w:basedOn w:val="af1"/>
    <w:autoRedefine/>
    <w:qFormat/>
    <w:rsid w:val="001D363D"/>
    <w:pPr>
      <w:keepNext/>
      <w:spacing w:before="240" w:after="120"/>
      <w:jc w:val="both"/>
    </w:pPr>
    <w:rPr>
      <w:rFonts w:ascii="Times New Roman" w:hAnsi="Times New Roman" w:cs="Times New Roman"/>
      <w:color w:val="auto"/>
      <w:sz w:val="24"/>
    </w:rPr>
  </w:style>
  <w:style w:type="paragraph" w:styleId="af1">
    <w:name w:val="caption"/>
    <w:basedOn w:val="a"/>
    <w:next w:val="a"/>
    <w:uiPriority w:val="35"/>
    <w:semiHidden/>
    <w:unhideWhenUsed/>
    <w:qFormat/>
    <w:rsid w:val="001D363D"/>
    <w:pPr>
      <w:spacing w:line="240" w:lineRule="auto"/>
    </w:pPr>
    <w:rPr>
      <w:rFonts w:eastAsiaTheme="minorHAnsi"/>
      <w:b/>
      <w:bCs/>
      <w:color w:val="4F81BD" w:themeColor="accent1"/>
      <w:sz w:val="18"/>
      <w:szCs w:val="18"/>
      <w:lang w:val="tr-TR" w:eastAsia="en-US"/>
    </w:rPr>
  </w:style>
  <w:style w:type="paragraph" w:customStyle="1" w:styleId="ekil">
    <w:name w:val="Şekil"/>
    <w:basedOn w:val="a"/>
    <w:qFormat/>
    <w:rsid w:val="001D363D"/>
    <w:pPr>
      <w:spacing w:before="240" w:after="120" w:line="240" w:lineRule="auto"/>
      <w:jc w:val="both"/>
    </w:pPr>
    <w:rPr>
      <w:rFonts w:ascii="Times New Roman" w:eastAsiaTheme="minorHAnsi" w:hAnsi="Times New Roman" w:cs="Times New Roman"/>
      <w:b/>
      <w:lang w:val="tr-TR" w:eastAsia="en-US"/>
    </w:rPr>
  </w:style>
  <w:style w:type="paragraph" w:styleId="af2">
    <w:name w:val="header"/>
    <w:basedOn w:val="a"/>
    <w:link w:val="af3"/>
    <w:uiPriority w:val="99"/>
    <w:unhideWhenUsed/>
    <w:qFormat/>
    <w:rsid w:val="001D363D"/>
    <w:pPr>
      <w:tabs>
        <w:tab w:val="center" w:pos="4536"/>
        <w:tab w:val="right" w:pos="9072"/>
      </w:tabs>
      <w:spacing w:after="0" w:line="240" w:lineRule="auto"/>
    </w:pPr>
    <w:rPr>
      <w:rFonts w:eastAsiaTheme="minorHAnsi"/>
      <w:lang w:val="tr-TR" w:eastAsia="en-US"/>
    </w:rPr>
  </w:style>
  <w:style w:type="character" w:customStyle="1" w:styleId="af3">
    <w:name w:val="Верхний колонтитул Знак"/>
    <w:basedOn w:val="a0"/>
    <w:link w:val="af2"/>
    <w:uiPriority w:val="99"/>
    <w:rsid w:val="001D363D"/>
    <w:rPr>
      <w:rFonts w:eastAsiaTheme="minorHAnsi"/>
      <w:lang w:val="tr-TR" w:eastAsia="en-US"/>
    </w:rPr>
  </w:style>
  <w:style w:type="paragraph" w:styleId="af4">
    <w:name w:val="footer"/>
    <w:basedOn w:val="a"/>
    <w:link w:val="af5"/>
    <w:uiPriority w:val="99"/>
    <w:unhideWhenUsed/>
    <w:qFormat/>
    <w:rsid w:val="001D363D"/>
    <w:pPr>
      <w:tabs>
        <w:tab w:val="center" w:pos="4536"/>
        <w:tab w:val="right" w:pos="9072"/>
      </w:tabs>
      <w:spacing w:after="0" w:line="240" w:lineRule="auto"/>
    </w:pPr>
    <w:rPr>
      <w:rFonts w:eastAsiaTheme="minorHAnsi"/>
      <w:lang w:val="tr-TR" w:eastAsia="en-US"/>
    </w:rPr>
  </w:style>
  <w:style w:type="character" w:customStyle="1" w:styleId="af5">
    <w:name w:val="Нижний колонтитул Знак"/>
    <w:basedOn w:val="a0"/>
    <w:link w:val="af4"/>
    <w:uiPriority w:val="99"/>
    <w:rsid w:val="001D363D"/>
    <w:rPr>
      <w:rFonts w:eastAsiaTheme="minorHAnsi"/>
      <w:lang w:val="tr-TR" w:eastAsia="en-US"/>
    </w:rPr>
  </w:style>
  <w:style w:type="paragraph" w:styleId="af6">
    <w:name w:val="footnote text"/>
    <w:basedOn w:val="a"/>
    <w:link w:val="af7"/>
    <w:uiPriority w:val="99"/>
    <w:semiHidden/>
    <w:unhideWhenUsed/>
    <w:rsid w:val="001D363D"/>
    <w:pPr>
      <w:spacing w:after="0" w:line="240" w:lineRule="auto"/>
    </w:pPr>
    <w:rPr>
      <w:rFonts w:eastAsiaTheme="minorHAnsi"/>
      <w:sz w:val="20"/>
      <w:szCs w:val="20"/>
      <w:lang w:val="tr-TR" w:eastAsia="en-US"/>
    </w:rPr>
  </w:style>
  <w:style w:type="character" w:customStyle="1" w:styleId="af7">
    <w:name w:val="Текст сноски Знак"/>
    <w:basedOn w:val="a0"/>
    <w:link w:val="af6"/>
    <w:uiPriority w:val="99"/>
    <w:semiHidden/>
    <w:rsid w:val="001D363D"/>
    <w:rPr>
      <w:rFonts w:eastAsiaTheme="minorHAnsi"/>
      <w:sz w:val="20"/>
      <w:szCs w:val="20"/>
      <w:lang w:val="tr-TR" w:eastAsia="en-US"/>
    </w:rPr>
  </w:style>
  <w:style w:type="character" w:styleId="af8">
    <w:name w:val="footnote reference"/>
    <w:basedOn w:val="a0"/>
    <w:uiPriority w:val="99"/>
    <w:semiHidden/>
    <w:unhideWhenUsed/>
    <w:rsid w:val="001D363D"/>
    <w:rPr>
      <w:vertAlign w:val="superscript"/>
    </w:rPr>
  </w:style>
  <w:style w:type="character" w:customStyle="1" w:styleId="tlid-translation">
    <w:name w:val="tlid-translation"/>
    <w:basedOn w:val="a0"/>
    <w:rsid w:val="001D363D"/>
  </w:style>
  <w:style w:type="character" w:customStyle="1" w:styleId="w">
    <w:name w:val="w"/>
    <w:basedOn w:val="a0"/>
    <w:rsid w:val="001D363D"/>
  </w:style>
  <w:style w:type="paragraph" w:styleId="af9">
    <w:name w:val="Title"/>
    <w:basedOn w:val="a"/>
    <w:link w:val="afa"/>
    <w:uiPriority w:val="99"/>
    <w:qFormat/>
    <w:rsid w:val="001D363D"/>
    <w:pPr>
      <w:spacing w:after="0" w:line="240" w:lineRule="auto"/>
      <w:jc w:val="center"/>
    </w:pPr>
    <w:rPr>
      <w:rFonts w:ascii="Times Kaz" w:eastAsia="Times New Roman" w:hAnsi="Times Kaz" w:cs="Times New Roman"/>
      <w:b/>
      <w:sz w:val="28"/>
      <w:szCs w:val="20"/>
      <w:lang w:eastAsia="ko-KR"/>
    </w:rPr>
  </w:style>
  <w:style w:type="character" w:customStyle="1" w:styleId="afa">
    <w:name w:val="Название Знак"/>
    <w:basedOn w:val="a0"/>
    <w:link w:val="af9"/>
    <w:uiPriority w:val="99"/>
    <w:rsid w:val="001D363D"/>
    <w:rPr>
      <w:rFonts w:ascii="Times Kaz" w:eastAsia="Times New Roman" w:hAnsi="Times Kaz" w:cs="Times New Roman"/>
      <w:b/>
      <w:sz w:val="28"/>
      <w:szCs w:val="20"/>
      <w:lang w:eastAsia="ko-KR"/>
    </w:rPr>
  </w:style>
  <w:style w:type="character" w:styleId="afb">
    <w:name w:val="FollowedHyperlink"/>
    <w:basedOn w:val="a0"/>
    <w:uiPriority w:val="99"/>
    <w:semiHidden/>
    <w:unhideWhenUsed/>
    <w:rsid w:val="001D363D"/>
    <w:rPr>
      <w:color w:val="800080" w:themeColor="followedHyperlink"/>
      <w:u w:val="single"/>
    </w:rPr>
  </w:style>
  <w:style w:type="paragraph" w:customStyle="1" w:styleId="Pa15">
    <w:name w:val="Pa15"/>
    <w:basedOn w:val="Default"/>
    <w:next w:val="Default"/>
    <w:uiPriority w:val="99"/>
    <w:qFormat/>
    <w:rsid w:val="001D363D"/>
    <w:pPr>
      <w:spacing w:line="231" w:lineRule="atLeast"/>
    </w:pPr>
    <w:rPr>
      <w:color w:val="auto"/>
    </w:rPr>
  </w:style>
  <w:style w:type="paragraph" w:customStyle="1" w:styleId="Pa0">
    <w:name w:val="Pa0"/>
    <w:basedOn w:val="Default"/>
    <w:next w:val="Default"/>
    <w:uiPriority w:val="99"/>
    <w:qFormat/>
    <w:rsid w:val="001D363D"/>
    <w:pPr>
      <w:spacing w:line="241" w:lineRule="atLeast"/>
    </w:pPr>
    <w:rPr>
      <w:color w:val="auto"/>
    </w:rPr>
  </w:style>
  <w:style w:type="character" w:customStyle="1" w:styleId="A20">
    <w:name w:val="A2"/>
    <w:uiPriority w:val="99"/>
    <w:rsid w:val="001D363D"/>
    <w:rPr>
      <w:b/>
      <w:bCs/>
      <w:color w:val="000000"/>
      <w:sz w:val="36"/>
      <w:szCs w:val="36"/>
    </w:rPr>
  </w:style>
  <w:style w:type="character" w:customStyle="1" w:styleId="A30">
    <w:name w:val="A3"/>
    <w:uiPriority w:val="99"/>
    <w:rsid w:val="001D363D"/>
    <w:rPr>
      <w:b/>
      <w:bCs/>
      <w:color w:val="000000"/>
      <w:sz w:val="39"/>
      <w:szCs w:val="39"/>
    </w:rPr>
  </w:style>
  <w:style w:type="character" w:customStyle="1" w:styleId="A70">
    <w:name w:val="A7"/>
    <w:uiPriority w:val="99"/>
    <w:rsid w:val="001D363D"/>
    <w:rPr>
      <w:color w:val="000000"/>
      <w:sz w:val="22"/>
      <w:szCs w:val="22"/>
    </w:rPr>
  </w:style>
  <w:style w:type="character" w:customStyle="1" w:styleId="hl">
    <w:name w:val="hl"/>
    <w:basedOn w:val="a0"/>
    <w:rsid w:val="001D363D"/>
  </w:style>
  <w:style w:type="character" w:customStyle="1" w:styleId="50">
    <w:name w:val="Заголовок 5 Знак"/>
    <w:basedOn w:val="a0"/>
    <w:link w:val="5"/>
    <w:uiPriority w:val="9"/>
    <w:rsid w:val="001D363D"/>
    <w:rPr>
      <w:rFonts w:asciiTheme="majorHAnsi" w:eastAsiaTheme="majorEastAsia" w:hAnsiTheme="majorHAnsi" w:cstheme="majorBidi"/>
      <w:color w:val="243F60" w:themeColor="accent1" w:themeShade="7F"/>
    </w:rPr>
  </w:style>
  <w:style w:type="paragraph" w:customStyle="1" w:styleId="rteright">
    <w:name w:val="rteright"/>
    <w:basedOn w:val="a"/>
    <w:rsid w:val="001D36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
    <w:name w:val="Основной текст (2)_"/>
    <w:basedOn w:val="a0"/>
    <w:link w:val="22"/>
    <w:rsid w:val="001D363D"/>
    <w:rPr>
      <w:rFonts w:eastAsia="Times New Roman"/>
      <w:sz w:val="19"/>
      <w:szCs w:val="19"/>
      <w:shd w:val="clear" w:color="auto" w:fill="FFFFFF"/>
    </w:rPr>
  </w:style>
  <w:style w:type="paragraph" w:customStyle="1" w:styleId="22">
    <w:name w:val="Основной текст (2)"/>
    <w:basedOn w:val="a"/>
    <w:link w:val="21"/>
    <w:rsid w:val="001D363D"/>
    <w:pPr>
      <w:widowControl w:val="0"/>
      <w:shd w:val="clear" w:color="auto" w:fill="FFFFFF"/>
      <w:spacing w:after="360" w:line="207" w:lineRule="exact"/>
    </w:pPr>
    <w:rPr>
      <w:rFonts w:eastAsia="Times New Roman"/>
      <w:sz w:val="19"/>
      <w:szCs w:val="19"/>
    </w:rPr>
  </w:style>
  <w:style w:type="character" w:customStyle="1" w:styleId="51">
    <w:name w:val="Основной текст (5)_"/>
    <w:basedOn w:val="a0"/>
    <w:link w:val="52"/>
    <w:rsid w:val="001D363D"/>
    <w:rPr>
      <w:rFonts w:eastAsia="Times New Roman"/>
      <w:b/>
      <w:bCs/>
      <w:sz w:val="16"/>
      <w:szCs w:val="16"/>
      <w:shd w:val="clear" w:color="auto" w:fill="FFFFFF"/>
    </w:rPr>
  </w:style>
  <w:style w:type="paragraph" w:customStyle="1" w:styleId="52">
    <w:name w:val="Основной текст (5)"/>
    <w:basedOn w:val="a"/>
    <w:link w:val="51"/>
    <w:rsid w:val="001D363D"/>
    <w:pPr>
      <w:widowControl w:val="0"/>
      <w:shd w:val="clear" w:color="auto" w:fill="FFFFFF"/>
      <w:spacing w:before="360" w:after="0" w:line="183" w:lineRule="exact"/>
      <w:jc w:val="center"/>
    </w:pPr>
    <w:rPr>
      <w:rFonts w:eastAsia="Times New Roman"/>
      <w:b/>
      <w:bCs/>
      <w:sz w:val="16"/>
      <w:szCs w:val="16"/>
    </w:rPr>
  </w:style>
  <w:style w:type="paragraph" w:styleId="afc">
    <w:name w:val="Subtitle"/>
    <w:basedOn w:val="a"/>
    <w:next w:val="a"/>
    <w:link w:val="afd"/>
    <w:uiPriority w:val="11"/>
    <w:qFormat/>
    <w:rsid w:val="001D363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d">
    <w:name w:val="Подзаголовок Знак"/>
    <w:basedOn w:val="a0"/>
    <w:link w:val="afc"/>
    <w:uiPriority w:val="11"/>
    <w:rsid w:val="001D363D"/>
    <w:rPr>
      <w:rFonts w:asciiTheme="majorHAnsi" w:eastAsiaTheme="majorEastAsia" w:hAnsiTheme="majorHAnsi" w:cstheme="majorBidi"/>
      <w:i/>
      <w:iCs/>
      <w:color w:val="4F81BD" w:themeColor="accent1"/>
      <w:spacing w:val="15"/>
      <w:sz w:val="24"/>
      <w:szCs w:val="24"/>
    </w:rPr>
  </w:style>
  <w:style w:type="character" w:customStyle="1" w:styleId="viiyi">
    <w:name w:val="viiyi"/>
    <w:basedOn w:val="a0"/>
    <w:rsid w:val="001D363D"/>
  </w:style>
  <w:style w:type="character" w:customStyle="1" w:styleId="60">
    <w:name w:val="Заголовок 6 Знак"/>
    <w:basedOn w:val="a0"/>
    <w:link w:val="6"/>
    <w:uiPriority w:val="9"/>
    <w:rsid w:val="000757DB"/>
    <w:rPr>
      <w:rFonts w:asciiTheme="majorHAnsi" w:eastAsiaTheme="majorEastAsia" w:hAnsiTheme="majorHAnsi" w:cstheme="majorBidi"/>
      <w:i/>
      <w:iCs/>
      <w:color w:val="243F60" w:themeColor="accent1" w:themeShade="7F"/>
    </w:rPr>
  </w:style>
  <w:style w:type="character" w:customStyle="1" w:styleId="FontStyle15">
    <w:name w:val="Font Style15"/>
    <w:basedOn w:val="a0"/>
    <w:rsid w:val="00F84419"/>
    <w:rPr>
      <w:rFonts w:ascii="Times New Roman" w:hAnsi="Times New Roman" w:cs="Times New Roman"/>
      <w:i/>
      <w:iCs/>
      <w:sz w:val="14"/>
      <w:szCs w:val="14"/>
    </w:rPr>
  </w:style>
  <w:style w:type="character" w:customStyle="1" w:styleId="A10">
    <w:name w:val="A1"/>
    <w:uiPriority w:val="99"/>
    <w:rsid w:val="004C44FC"/>
    <w:rPr>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C54AC0"/>
    <w:pPr>
      <w:keepNext/>
      <w:keepLines/>
      <w:spacing w:before="480" w:after="0"/>
      <w:outlineLvl w:val="0"/>
    </w:pPr>
    <w:rPr>
      <w:rFonts w:asciiTheme="majorHAnsi" w:eastAsiaTheme="majorEastAsia" w:hAnsiTheme="majorHAnsi" w:cstheme="majorBidi"/>
      <w:b/>
      <w:bCs/>
      <w:color w:val="365F91" w:themeColor="accent1" w:themeShade="BF"/>
      <w:position w:val="6"/>
      <w:sz w:val="28"/>
      <w:szCs w:val="28"/>
      <w:lang w:eastAsia="en-US"/>
    </w:rPr>
  </w:style>
  <w:style w:type="paragraph" w:styleId="2">
    <w:name w:val="heading 2"/>
    <w:basedOn w:val="a"/>
    <w:next w:val="a"/>
    <w:link w:val="20"/>
    <w:uiPriority w:val="9"/>
    <w:unhideWhenUsed/>
    <w:qFormat/>
    <w:rsid w:val="00C54AC0"/>
    <w:pPr>
      <w:keepNext/>
      <w:keepLines/>
      <w:spacing w:before="200" w:after="0"/>
      <w:outlineLvl w:val="1"/>
    </w:pPr>
    <w:rPr>
      <w:rFonts w:asciiTheme="majorHAnsi" w:eastAsiaTheme="majorEastAsia" w:hAnsiTheme="majorHAnsi" w:cstheme="majorBidi"/>
      <w:b/>
      <w:bCs/>
      <w:color w:val="4F81BD" w:themeColor="accent1"/>
      <w:position w:val="6"/>
      <w:sz w:val="26"/>
      <w:szCs w:val="26"/>
      <w:lang w:eastAsia="en-US"/>
    </w:rPr>
  </w:style>
  <w:style w:type="paragraph" w:styleId="3">
    <w:name w:val="heading 3"/>
    <w:basedOn w:val="a"/>
    <w:next w:val="a"/>
    <w:link w:val="30"/>
    <w:uiPriority w:val="9"/>
    <w:unhideWhenUsed/>
    <w:qFormat/>
    <w:rsid w:val="00DF09C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1D363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D363D"/>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0757D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4AC0"/>
    <w:rPr>
      <w:rFonts w:asciiTheme="majorHAnsi" w:eastAsiaTheme="majorEastAsia" w:hAnsiTheme="majorHAnsi" w:cstheme="majorBidi"/>
      <w:b/>
      <w:bCs/>
      <w:color w:val="365F91" w:themeColor="accent1" w:themeShade="BF"/>
      <w:position w:val="6"/>
      <w:sz w:val="28"/>
      <w:szCs w:val="28"/>
      <w:lang w:eastAsia="en-US"/>
    </w:rPr>
  </w:style>
  <w:style w:type="character" w:customStyle="1" w:styleId="20">
    <w:name w:val="Заголовок 2 Знак"/>
    <w:basedOn w:val="a0"/>
    <w:link w:val="2"/>
    <w:uiPriority w:val="9"/>
    <w:rsid w:val="00C54AC0"/>
    <w:rPr>
      <w:rFonts w:asciiTheme="majorHAnsi" w:eastAsiaTheme="majorEastAsia" w:hAnsiTheme="majorHAnsi" w:cstheme="majorBidi"/>
      <w:b/>
      <w:bCs/>
      <w:color w:val="4F81BD" w:themeColor="accent1"/>
      <w:position w:val="6"/>
      <w:sz w:val="26"/>
      <w:szCs w:val="26"/>
      <w:lang w:eastAsia="en-US"/>
    </w:rPr>
  </w:style>
  <w:style w:type="paragraph" w:customStyle="1" w:styleId="Default">
    <w:name w:val="Default"/>
    <w:qFormat/>
    <w:rsid w:val="00C54AC0"/>
    <w:pPr>
      <w:autoSpaceDE w:val="0"/>
      <w:autoSpaceDN w:val="0"/>
      <w:adjustRightInd w:val="0"/>
      <w:spacing w:after="0" w:line="240" w:lineRule="auto"/>
    </w:pPr>
    <w:rPr>
      <w:rFonts w:ascii="Times New Roman" w:eastAsiaTheme="minorHAnsi" w:hAnsi="Times New Roman" w:cs="Times New Roman"/>
      <w:color w:val="000000"/>
      <w:position w:val="6"/>
      <w:sz w:val="24"/>
      <w:szCs w:val="24"/>
      <w:lang w:eastAsia="en-US"/>
    </w:rPr>
  </w:style>
  <w:style w:type="paragraph" w:styleId="a3">
    <w:name w:val="Normal (Web)"/>
    <w:basedOn w:val="a"/>
    <w:uiPriority w:val="99"/>
    <w:unhideWhenUsed/>
    <w:qFormat/>
    <w:rsid w:val="00C54AC0"/>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qFormat/>
    <w:rsid w:val="00C54A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54AC0"/>
    <w:rPr>
      <w:rFonts w:ascii="Tahoma" w:hAnsi="Tahoma" w:cs="Tahoma"/>
      <w:sz w:val="16"/>
      <w:szCs w:val="16"/>
    </w:rPr>
  </w:style>
  <w:style w:type="character" w:customStyle="1" w:styleId="ls14">
    <w:name w:val="ls14"/>
    <w:basedOn w:val="a0"/>
    <w:rsid w:val="006F5B5C"/>
  </w:style>
  <w:style w:type="character" w:customStyle="1" w:styleId="ws15e">
    <w:name w:val="ws15e"/>
    <w:basedOn w:val="a0"/>
    <w:rsid w:val="006F5B5C"/>
  </w:style>
  <w:style w:type="character" w:customStyle="1" w:styleId="ls1f">
    <w:name w:val="ls1f"/>
    <w:basedOn w:val="a0"/>
    <w:rsid w:val="006F5B5C"/>
  </w:style>
  <w:style w:type="character" w:customStyle="1" w:styleId="lse">
    <w:name w:val="lse"/>
    <w:basedOn w:val="a0"/>
    <w:rsid w:val="006F5B5C"/>
  </w:style>
  <w:style w:type="character" w:customStyle="1" w:styleId="ls21">
    <w:name w:val="ls21"/>
    <w:basedOn w:val="a0"/>
    <w:rsid w:val="006F5B5C"/>
  </w:style>
  <w:style w:type="character" w:customStyle="1" w:styleId="ls20">
    <w:name w:val="ls20"/>
    <w:basedOn w:val="a0"/>
    <w:rsid w:val="006F5B5C"/>
  </w:style>
  <w:style w:type="character" w:customStyle="1" w:styleId="ff3">
    <w:name w:val="ff3"/>
    <w:basedOn w:val="a0"/>
    <w:rsid w:val="006F5B5C"/>
  </w:style>
  <w:style w:type="character" w:customStyle="1" w:styleId="ls1b">
    <w:name w:val="ls1b"/>
    <w:basedOn w:val="a0"/>
    <w:rsid w:val="006F5B5C"/>
  </w:style>
  <w:style w:type="character" w:customStyle="1" w:styleId="a6">
    <w:name w:val="_"/>
    <w:basedOn w:val="a0"/>
    <w:rsid w:val="006F5B5C"/>
  </w:style>
  <w:style w:type="character" w:customStyle="1" w:styleId="ls39">
    <w:name w:val="ls39"/>
    <w:basedOn w:val="a0"/>
    <w:rsid w:val="006F5B5C"/>
  </w:style>
  <w:style w:type="character" w:customStyle="1" w:styleId="ff4">
    <w:name w:val="ff4"/>
    <w:basedOn w:val="a0"/>
    <w:rsid w:val="006F5B5C"/>
  </w:style>
  <w:style w:type="character" w:customStyle="1" w:styleId="ls12">
    <w:name w:val="ls12"/>
    <w:basedOn w:val="a0"/>
    <w:rsid w:val="006F5B5C"/>
  </w:style>
  <w:style w:type="character" w:customStyle="1" w:styleId="ls11">
    <w:name w:val="ls11"/>
    <w:basedOn w:val="a0"/>
    <w:rsid w:val="006F5B5C"/>
  </w:style>
  <w:style w:type="character" w:customStyle="1" w:styleId="ls4">
    <w:name w:val="ls4"/>
    <w:basedOn w:val="a0"/>
    <w:rsid w:val="006F5B5C"/>
  </w:style>
  <w:style w:type="character" w:customStyle="1" w:styleId="ls13">
    <w:name w:val="ls13"/>
    <w:basedOn w:val="a0"/>
    <w:rsid w:val="006F5B5C"/>
  </w:style>
  <w:style w:type="character" w:customStyle="1" w:styleId="lsd">
    <w:name w:val="lsd"/>
    <w:basedOn w:val="a0"/>
    <w:rsid w:val="006F5B5C"/>
  </w:style>
  <w:style w:type="character" w:customStyle="1" w:styleId="ls10">
    <w:name w:val="ls10"/>
    <w:basedOn w:val="a0"/>
    <w:rsid w:val="006F5B5C"/>
  </w:style>
  <w:style w:type="character" w:customStyle="1" w:styleId="lsf">
    <w:name w:val="lsf"/>
    <w:basedOn w:val="a0"/>
    <w:rsid w:val="006F5B5C"/>
  </w:style>
  <w:style w:type="character" w:customStyle="1" w:styleId="ls15">
    <w:name w:val="ls15"/>
    <w:basedOn w:val="a0"/>
    <w:rsid w:val="006F5B5C"/>
  </w:style>
  <w:style w:type="character" w:customStyle="1" w:styleId="ws17e">
    <w:name w:val="ws17e"/>
    <w:basedOn w:val="a0"/>
    <w:rsid w:val="006F5B5C"/>
  </w:style>
  <w:style w:type="character" w:customStyle="1" w:styleId="ws125">
    <w:name w:val="ws125"/>
    <w:basedOn w:val="a0"/>
    <w:rsid w:val="006F5B5C"/>
  </w:style>
  <w:style w:type="character" w:customStyle="1" w:styleId="ls17">
    <w:name w:val="ls17"/>
    <w:basedOn w:val="a0"/>
    <w:rsid w:val="006F5B5C"/>
  </w:style>
  <w:style w:type="character" w:customStyle="1" w:styleId="ls29">
    <w:name w:val="ls29"/>
    <w:basedOn w:val="a0"/>
    <w:rsid w:val="006F5B5C"/>
  </w:style>
  <w:style w:type="character" w:customStyle="1" w:styleId="ls16">
    <w:name w:val="ls16"/>
    <w:basedOn w:val="a0"/>
    <w:rsid w:val="006F5B5C"/>
  </w:style>
  <w:style w:type="character" w:customStyle="1" w:styleId="ws199">
    <w:name w:val="ws199"/>
    <w:basedOn w:val="a0"/>
    <w:rsid w:val="006F5B5C"/>
  </w:style>
  <w:style w:type="character" w:customStyle="1" w:styleId="ws12f">
    <w:name w:val="ws12f"/>
    <w:basedOn w:val="a0"/>
    <w:rsid w:val="006F5B5C"/>
  </w:style>
  <w:style w:type="character" w:customStyle="1" w:styleId="ws19f">
    <w:name w:val="ws19f"/>
    <w:basedOn w:val="a0"/>
    <w:rsid w:val="006F5B5C"/>
  </w:style>
  <w:style w:type="character" w:customStyle="1" w:styleId="ws1a5">
    <w:name w:val="ws1a5"/>
    <w:basedOn w:val="a0"/>
    <w:rsid w:val="006F5B5C"/>
  </w:style>
  <w:style w:type="character" w:customStyle="1" w:styleId="ws1ab">
    <w:name w:val="ws1ab"/>
    <w:basedOn w:val="a0"/>
    <w:rsid w:val="006F5B5C"/>
  </w:style>
  <w:style w:type="character" w:customStyle="1" w:styleId="ws1bd">
    <w:name w:val="ws1bd"/>
    <w:basedOn w:val="a0"/>
    <w:rsid w:val="006F5B5C"/>
  </w:style>
  <w:style w:type="character" w:customStyle="1" w:styleId="ls26">
    <w:name w:val="ls26"/>
    <w:basedOn w:val="a0"/>
    <w:rsid w:val="006F5B5C"/>
  </w:style>
  <w:style w:type="character" w:customStyle="1" w:styleId="ls18">
    <w:name w:val="ls18"/>
    <w:basedOn w:val="a0"/>
    <w:rsid w:val="006F5B5C"/>
  </w:style>
  <w:style w:type="character" w:customStyle="1" w:styleId="ls2a">
    <w:name w:val="ls2a"/>
    <w:basedOn w:val="a0"/>
    <w:rsid w:val="006F5B5C"/>
  </w:style>
  <w:style w:type="character" w:customStyle="1" w:styleId="ws1cd">
    <w:name w:val="ws1cd"/>
    <w:basedOn w:val="a0"/>
    <w:rsid w:val="006F5B5C"/>
  </w:style>
  <w:style w:type="character" w:customStyle="1" w:styleId="ws1cf">
    <w:name w:val="ws1cf"/>
    <w:basedOn w:val="a0"/>
    <w:rsid w:val="006F5B5C"/>
  </w:style>
  <w:style w:type="character" w:customStyle="1" w:styleId="ws38">
    <w:name w:val="ws38"/>
    <w:basedOn w:val="a0"/>
    <w:rsid w:val="006F5B5C"/>
  </w:style>
  <w:style w:type="character" w:customStyle="1" w:styleId="ws1da">
    <w:name w:val="ws1da"/>
    <w:basedOn w:val="a0"/>
    <w:rsid w:val="006F5B5C"/>
  </w:style>
  <w:style w:type="character" w:customStyle="1" w:styleId="ws1de">
    <w:name w:val="ws1de"/>
    <w:basedOn w:val="a0"/>
    <w:rsid w:val="006F5B5C"/>
  </w:style>
  <w:style w:type="character" w:customStyle="1" w:styleId="ls25">
    <w:name w:val="ls25"/>
    <w:basedOn w:val="a0"/>
    <w:rsid w:val="006F5B5C"/>
  </w:style>
  <w:style w:type="character" w:customStyle="1" w:styleId="ff7">
    <w:name w:val="ff7"/>
    <w:basedOn w:val="a0"/>
    <w:rsid w:val="006F5B5C"/>
  </w:style>
  <w:style w:type="character" w:customStyle="1" w:styleId="ws3">
    <w:name w:val="ws3"/>
    <w:basedOn w:val="a0"/>
    <w:rsid w:val="006F5B5C"/>
  </w:style>
  <w:style w:type="character" w:customStyle="1" w:styleId="ws1ec">
    <w:name w:val="ws1ec"/>
    <w:basedOn w:val="a0"/>
    <w:rsid w:val="006F5B5C"/>
  </w:style>
  <w:style w:type="character" w:customStyle="1" w:styleId="wsa9">
    <w:name w:val="wsa9"/>
    <w:basedOn w:val="a0"/>
    <w:rsid w:val="006F5B5C"/>
  </w:style>
  <w:style w:type="character" w:customStyle="1" w:styleId="ls3c">
    <w:name w:val="ls3c"/>
    <w:basedOn w:val="a0"/>
    <w:rsid w:val="006F5B5C"/>
  </w:style>
  <w:style w:type="character" w:customStyle="1" w:styleId="ws1ff">
    <w:name w:val="ws1ff"/>
    <w:basedOn w:val="a0"/>
    <w:rsid w:val="006F5B5C"/>
  </w:style>
  <w:style w:type="character" w:customStyle="1" w:styleId="wseb">
    <w:name w:val="wseb"/>
    <w:basedOn w:val="a0"/>
    <w:rsid w:val="006F5B5C"/>
  </w:style>
  <w:style w:type="character" w:customStyle="1" w:styleId="ls3e">
    <w:name w:val="ls3e"/>
    <w:basedOn w:val="a0"/>
    <w:rsid w:val="006F5B5C"/>
  </w:style>
  <w:style w:type="character" w:customStyle="1" w:styleId="ls2b">
    <w:name w:val="ls2b"/>
    <w:basedOn w:val="a0"/>
    <w:rsid w:val="006F5B5C"/>
  </w:style>
  <w:style w:type="character" w:customStyle="1" w:styleId="ws21b">
    <w:name w:val="ws21b"/>
    <w:basedOn w:val="a0"/>
    <w:rsid w:val="006F5B5C"/>
  </w:style>
  <w:style w:type="character" w:customStyle="1" w:styleId="ws159">
    <w:name w:val="ws159"/>
    <w:basedOn w:val="a0"/>
    <w:rsid w:val="006F5B5C"/>
  </w:style>
  <w:style w:type="character" w:customStyle="1" w:styleId="ws225">
    <w:name w:val="ws225"/>
    <w:basedOn w:val="a0"/>
    <w:rsid w:val="006F5B5C"/>
  </w:style>
  <w:style w:type="character" w:customStyle="1" w:styleId="ws14e">
    <w:name w:val="ws14e"/>
    <w:basedOn w:val="a0"/>
    <w:rsid w:val="006F5B5C"/>
  </w:style>
  <w:style w:type="character" w:customStyle="1" w:styleId="ws22d">
    <w:name w:val="ws22d"/>
    <w:basedOn w:val="a0"/>
    <w:rsid w:val="006F5B5C"/>
  </w:style>
  <w:style w:type="character" w:customStyle="1" w:styleId="ws238">
    <w:name w:val="ws238"/>
    <w:basedOn w:val="a0"/>
    <w:rsid w:val="006F5B5C"/>
  </w:style>
  <w:style w:type="character" w:customStyle="1" w:styleId="ws240">
    <w:name w:val="ws240"/>
    <w:basedOn w:val="a0"/>
    <w:rsid w:val="006F5B5C"/>
  </w:style>
  <w:style w:type="character" w:customStyle="1" w:styleId="ws252">
    <w:name w:val="ws252"/>
    <w:basedOn w:val="a0"/>
    <w:rsid w:val="006F5B5C"/>
  </w:style>
  <w:style w:type="table" w:styleId="a7">
    <w:name w:val="Table Grid"/>
    <w:basedOn w:val="a1"/>
    <w:uiPriority w:val="59"/>
    <w:rsid w:val="005A0A42"/>
    <w:pPr>
      <w:spacing w:after="0" w:line="240" w:lineRule="auto"/>
    </w:pPr>
    <w:rPr>
      <w:rFonts w:ascii="Times New Roman" w:eastAsiaTheme="minorHAnsi" w:hAnsi="Times New Roman" w:cs="Times New Roman"/>
      <w:position w:val="6"/>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 Spacing"/>
    <w:link w:val="a9"/>
    <w:uiPriority w:val="1"/>
    <w:qFormat/>
    <w:rsid w:val="005A0A42"/>
    <w:pPr>
      <w:spacing w:after="0" w:line="240" w:lineRule="auto"/>
    </w:pPr>
    <w:rPr>
      <w:rFonts w:ascii="Times New Roman" w:eastAsia="Calibri" w:hAnsi="Times New Roman" w:cs="Times New Roman"/>
      <w:sz w:val="28"/>
      <w:lang w:eastAsia="en-US"/>
    </w:rPr>
  </w:style>
  <w:style w:type="character" w:customStyle="1" w:styleId="a9">
    <w:name w:val="Без интервала Знак"/>
    <w:basedOn w:val="a0"/>
    <w:link w:val="a8"/>
    <w:uiPriority w:val="1"/>
    <w:rsid w:val="005A0A42"/>
    <w:rPr>
      <w:rFonts w:ascii="Times New Roman" w:eastAsia="Calibri" w:hAnsi="Times New Roman" w:cs="Times New Roman"/>
      <w:sz w:val="28"/>
      <w:lang w:eastAsia="en-US"/>
    </w:rPr>
  </w:style>
  <w:style w:type="paragraph" w:customStyle="1" w:styleId="Caaeaaea">
    <w:name w:val="Caaeaaea"/>
    <w:basedOn w:val="Default"/>
    <w:next w:val="Default"/>
    <w:uiPriority w:val="99"/>
    <w:rsid w:val="00830E37"/>
    <w:rPr>
      <w:rFonts w:ascii="CCBJHL+TimesNewRoman,Bold" w:eastAsiaTheme="minorEastAsia" w:hAnsi="CCBJHL+TimesNewRoman,Bold" w:cstheme="minorBidi"/>
      <w:color w:val="auto"/>
      <w:position w:val="0"/>
      <w:lang w:eastAsia="ru-RU"/>
    </w:rPr>
  </w:style>
  <w:style w:type="paragraph" w:styleId="aa">
    <w:name w:val="List Paragraph"/>
    <w:basedOn w:val="a"/>
    <w:link w:val="ab"/>
    <w:uiPriority w:val="34"/>
    <w:qFormat/>
    <w:rsid w:val="00364AB4"/>
    <w:pPr>
      <w:ind w:left="720"/>
      <w:contextualSpacing/>
    </w:pPr>
    <w:rPr>
      <w:rFonts w:ascii="Times New Roman" w:eastAsiaTheme="minorHAnsi" w:hAnsi="Times New Roman" w:cs="Times New Roman"/>
      <w:position w:val="6"/>
      <w:sz w:val="24"/>
      <w:szCs w:val="24"/>
      <w:lang w:eastAsia="en-US"/>
    </w:rPr>
  </w:style>
  <w:style w:type="paragraph" w:styleId="ac">
    <w:name w:val="Body Text Indent"/>
    <w:basedOn w:val="a"/>
    <w:link w:val="ad"/>
    <w:rsid w:val="009C4C0A"/>
    <w:pPr>
      <w:spacing w:after="0" w:line="240" w:lineRule="auto"/>
      <w:ind w:firstLine="540"/>
      <w:jc w:val="both"/>
    </w:pPr>
    <w:rPr>
      <w:rFonts w:ascii="Times New Roman" w:eastAsia="Times New Roman" w:hAnsi="Times New Roman" w:cs="Times New Roman"/>
      <w:sz w:val="24"/>
      <w:szCs w:val="24"/>
    </w:rPr>
  </w:style>
  <w:style w:type="character" w:customStyle="1" w:styleId="ad">
    <w:name w:val="Основной текст с отступом Знак"/>
    <w:basedOn w:val="a0"/>
    <w:link w:val="ac"/>
    <w:rsid w:val="009C4C0A"/>
    <w:rPr>
      <w:rFonts w:ascii="Times New Roman" w:eastAsia="Times New Roman" w:hAnsi="Times New Roman" w:cs="Times New Roman"/>
      <w:sz w:val="24"/>
      <w:szCs w:val="24"/>
    </w:rPr>
  </w:style>
  <w:style w:type="paragraph" w:customStyle="1" w:styleId="Style2">
    <w:name w:val="Style2"/>
    <w:basedOn w:val="a"/>
    <w:rsid w:val="009C4C0A"/>
    <w:pPr>
      <w:widowControl w:val="0"/>
      <w:autoSpaceDE w:val="0"/>
      <w:autoSpaceDN w:val="0"/>
      <w:adjustRightInd w:val="0"/>
      <w:spacing w:after="0" w:line="194" w:lineRule="exact"/>
      <w:ind w:hanging="254"/>
    </w:pPr>
    <w:rPr>
      <w:rFonts w:ascii="Times New Roman" w:eastAsia="Times New Roman" w:hAnsi="Times New Roman" w:cs="Times New Roman"/>
      <w:sz w:val="24"/>
      <w:szCs w:val="24"/>
    </w:rPr>
  </w:style>
  <w:style w:type="character" w:customStyle="1" w:styleId="jlqj4b">
    <w:name w:val="jlqj4b"/>
    <w:basedOn w:val="a0"/>
    <w:rsid w:val="001D5D59"/>
  </w:style>
  <w:style w:type="paragraph" w:styleId="HTML">
    <w:name w:val="HTML Preformatted"/>
    <w:basedOn w:val="a"/>
    <w:link w:val="HTML0"/>
    <w:uiPriority w:val="99"/>
    <w:unhideWhenUsed/>
    <w:rsid w:val="00854F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54FFF"/>
    <w:rPr>
      <w:rFonts w:ascii="Courier New" w:eastAsia="Times New Roman" w:hAnsi="Courier New" w:cs="Courier New"/>
      <w:sz w:val="20"/>
      <w:szCs w:val="20"/>
    </w:rPr>
  </w:style>
  <w:style w:type="character" w:customStyle="1" w:styleId="30">
    <w:name w:val="Заголовок 3 Знак"/>
    <w:basedOn w:val="a0"/>
    <w:link w:val="3"/>
    <w:uiPriority w:val="9"/>
    <w:rsid w:val="00DF09C0"/>
    <w:rPr>
      <w:rFonts w:asciiTheme="majorHAnsi" w:eastAsiaTheme="majorEastAsia" w:hAnsiTheme="majorHAnsi" w:cstheme="majorBidi"/>
      <w:b/>
      <w:bCs/>
      <w:color w:val="4F81BD" w:themeColor="accent1"/>
    </w:rPr>
  </w:style>
  <w:style w:type="paragraph" w:customStyle="1" w:styleId="25">
    <w:name w:val="Обычный25"/>
    <w:rsid w:val="00DF09C0"/>
    <w:pPr>
      <w:widowControl w:val="0"/>
      <w:spacing w:after="0" w:line="240" w:lineRule="auto"/>
      <w:jc w:val="both"/>
    </w:pPr>
    <w:rPr>
      <w:rFonts w:ascii="Times New Roman" w:eastAsia="Times New Roman" w:hAnsi="Times New Roman" w:cs="Times New Roman"/>
      <w:snapToGrid w:val="0"/>
      <w:sz w:val="20"/>
      <w:szCs w:val="20"/>
    </w:rPr>
  </w:style>
  <w:style w:type="character" w:styleId="ae">
    <w:name w:val="Hyperlink"/>
    <w:basedOn w:val="a0"/>
    <w:uiPriority w:val="99"/>
    <w:unhideWhenUsed/>
    <w:rsid w:val="0006083F"/>
    <w:rPr>
      <w:color w:val="0000FF"/>
      <w:u w:val="single"/>
    </w:rPr>
  </w:style>
  <w:style w:type="character" w:customStyle="1" w:styleId="views-label">
    <w:name w:val="views-label"/>
    <w:basedOn w:val="a0"/>
    <w:rsid w:val="0006083F"/>
  </w:style>
  <w:style w:type="character" w:customStyle="1" w:styleId="field-content">
    <w:name w:val="field-content"/>
    <w:basedOn w:val="a0"/>
    <w:rsid w:val="0006083F"/>
  </w:style>
  <w:style w:type="character" w:customStyle="1" w:styleId="date-display-single">
    <w:name w:val="date-display-single"/>
    <w:basedOn w:val="a0"/>
    <w:rsid w:val="0006083F"/>
  </w:style>
  <w:style w:type="character" w:styleId="af">
    <w:name w:val="Emphasis"/>
    <w:basedOn w:val="a0"/>
    <w:uiPriority w:val="20"/>
    <w:qFormat/>
    <w:rsid w:val="00CA4B57"/>
    <w:rPr>
      <w:i/>
      <w:iCs/>
    </w:rPr>
  </w:style>
  <w:style w:type="character" w:customStyle="1" w:styleId="40">
    <w:name w:val="Заголовок 4 Знак"/>
    <w:basedOn w:val="a0"/>
    <w:link w:val="4"/>
    <w:uiPriority w:val="9"/>
    <w:rsid w:val="001D363D"/>
    <w:rPr>
      <w:rFonts w:asciiTheme="majorHAnsi" w:eastAsiaTheme="majorEastAsia" w:hAnsiTheme="majorHAnsi" w:cstheme="majorBidi"/>
      <w:b/>
      <w:bCs/>
      <w:i/>
      <w:iCs/>
      <w:color w:val="4F81BD" w:themeColor="accent1"/>
    </w:rPr>
  </w:style>
  <w:style w:type="character" w:styleId="af0">
    <w:name w:val="Strong"/>
    <w:basedOn w:val="a0"/>
    <w:uiPriority w:val="22"/>
    <w:qFormat/>
    <w:rsid w:val="001D363D"/>
    <w:rPr>
      <w:b/>
      <w:bCs/>
    </w:rPr>
  </w:style>
  <w:style w:type="character" w:customStyle="1" w:styleId="ab">
    <w:name w:val="Абзац списка Знак"/>
    <w:basedOn w:val="a0"/>
    <w:link w:val="aa"/>
    <w:uiPriority w:val="34"/>
    <w:locked/>
    <w:rsid w:val="001D363D"/>
    <w:rPr>
      <w:rFonts w:ascii="Times New Roman" w:eastAsiaTheme="minorHAnsi" w:hAnsi="Times New Roman" w:cs="Times New Roman"/>
      <w:position w:val="6"/>
      <w:sz w:val="24"/>
      <w:szCs w:val="24"/>
      <w:lang w:eastAsia="en-US"/>
    </w:rPr>
  </w:style>
  <w:style w:type="paragraph" w:customStyle="1" w:styleId="tablo">
    <w:name w:val="tablo"/>
    <w:basedOn w:val="af1"/>
    <w:autoRedefine/>
    <w:qFormat/>
    <w:rsid w:val="001D363D"/>
    <w:pPr>
      <w:keepNext/>
      <w:spacing w:before="240" w:after="120"/>
      <w:jc w:val="both"/>
    </w:pPr>
    <w:rPr>
      <w:rFonts w:ascii="Times New Roman" w:hAnsi="Times New Roman" w:cs="Times New Roman"/>
      <w:color w:val="auto"/>
      <w:sz w:val="24"/>
    </w:rPr>
  </w:style>
  <w:style w:type="paragraph" w:styleId="af1">
    <w:name w:val="caption"/>
    <w:basedOn w:val="a"/>
    <w:next w:val="a"/>
    <w:uiPriority w:val="35"/>
    <w:semiHidden/>
    <w:unhideWhenUsed/>
    <w:qFormat/>
    <w:rsid w:val="001D363D"/>
    <w:pPr>
      <w:spacing w:line="240" w:lineRule="auto"/>
    </w:pPr>
    <w:rPr>
      <w:rFonts w:eastAsiaTheme="minorHAnsi"/>
      <w:b/>
      <w:bCs/>
      <w:color w:val="4F81BD" w:themeColor="accent1"/>
      <w:sz w:val="18"/>
      <w:szCs w:val="18"/>
      <w:lang w:val="tr-TR" w:eastAsia="en-US"/>
    </w:rPr>
  </w:style>
  <w:style w:type="paragraph" w:customStyle="1" w:styleId="ekil">
    <w:name w:val="Şekil"/>
    <w:basedOn w:val="a"/>
    <w:qFormat/>
    <w:rsid w:val="001D363D"/>
    <w:pPr>
      <w:spacing w:before="240" w:after="120" w:line="240" w:lineRule="auto"/>
      <w:jc w:val="both"/>
    </w:pPr>
    <w:rPr>
      <w:rFonts w:ascii="Times New Roman" w:eastAsiaTheme="minorHAnsi" w:hAnsi="Times New Roman" w:cs="Times New Roman"/>
      <w:b/>
      <w:lang w:val="tr-TR" w:eastAsia="en-US"/>
    </w:rPr>
  </w:style>
  <w:style w:type="paragraph" w:styleId="af2">
    <w:name w:val="header"/>
    <w:basedOn w:val="a"/>
    <w:link w:val="af3"/>
    <w:uiPriority w:val="99"/>
    <w:unhideWhenUsed/>
    <w:qFormat/>
    <w:rsid w:val="001D363D"/>
    <w:pPr>
      <w:tabs>
        <w:tab w:val="center" w:pos="4536"/>
        <w:tab w:val="right" w:pos="9072"/>
      </w:tabs>
      <w:spacing w:after="0" w:line="240" w:lineRule="auto"/>
    </w:pPr>
    <w:rPr>
      <w:rFonts w:eastAsiaTheme="minorHAnsi"/>
      <w:lang w:val="tr-TR" w:eastAsia="en-US"/>
    </w:rPr>
  </w:style>
  <w:style w:type="character" w:customStyle="1" w:styleId="af3">
    <w:name w:val="Верхний колонтитул Знак"/>
    <w:basedOn w:val="a0"/>
    <w:link w:val="af2"/>
    <w:uiPriority w:val="99"/>
    <w:rsid w:val="001D363D"/>
    <w:rPr>
      <w:rFonts w:eastAsiaTheme="minorHAnsi"/>
      <w:lang w:val="tr-TR" w:eastAsia="en-US"/>
    </w:rPr>
  </w:style>
  <w:style w:type="paragraph" w:styleId="af4">
    <w:name w:val="footer"/>
    <w:basedOn w:val="a"/>
    <w:link w:val="af5"/>
    <w:uiPriority w:val="99"/>
    <w:unhideWhenUsed/>
    <w:qFormat/>
    <w:rsid w:val="001D363D"/>
    <w:pPr>
      <w:tabs>
        <w:tab w:val="center" w:pos="4536"/>
        <w:tab w:val="right" w:pos="9072"/>
      </w:tabs>
      <w:spacing w:after="0" w:line="240" w:lineRule="auto"/>
    </w:pPr>
    <w:rPr>
      <w:rFonts w:eastAsiaTheme="minorHAnsi"/>
      <w:lang w:val="tr-TR" w:eastAsia="en-US"/>
    </w:rPr>
  </w:style>
  <w:style w:type="character" w:customStyle="1" w:styleId="af5">
    <w:name w:val="Нижний колонтитул Знак"/>
    <w:basedOn w:val="a0"/>
    <w:link w:val="af4"/>
    <w:uiPriority w:val="99"/>
    <w:rsid w:val="001D363D"/>
    <w:rPr>
      <w:rFonts w:eastAsiaTheme="minorHAnsi"/>
      <w:lang w:val="tr-TR" w:eastAsia="en-US"/>
    </w:rPr>
  </w:style>
  <w:style w:type="paragraph" w:styleId="af6">
    <w:name w:val="footnote text"/>
    <w:basedOn w:val="a"/>
    <w:link w:val="af7"/>
    <w:uiPriority w:val="99"/>
    <w:semiHidden/>
    <w:unhideWhenUsed/>
    <w:rsid w:val="001D363D"/>
    <w:pPr>
      <w:spacing w:after="0" w:line="240" w:lineRule="auto"/>
    </w:pPr>
    <w:rPr>
      <w:rFonts w:eastAsiaTheme="minorHAnsi"/>
      <w:sz w:val="20"/>
      <w:szCs w:val="20"/>
      <w:lang w:val="tr-TR" w:eastAsia="en-US"/>
    </w:rPr>
  </w:style>
  <w:style w:type="character" w:customStyle="1" w:styleId="af7">
    <w:name w:val="Текст сноски Знак"/>
    <w:basedOn w:val="a0"/>
    <w:link w:val="af6"/>
    <w:uiPriority w:val="99"/>
    <w:semiHidden/>
    <w:rsid w:val="001D363D"/>
    <w:rPr>
      <w:rFonts w:eastAsiaTheme="minorHAnsi"/>
      <w:sz w:val="20"/>
      <w:szCs w:val="20"/>
      <w:lang w:val="tr-TR" w:eastAsia="en-US"/>
    </w:rPr>
  </w:style>
  <w:style w:type="character" w:styleId="af8">
    <w:name w:val="footnote reference"/>
    <w:basedOn w:val="a0"/>
    <w:uiPriority w:val="99"/>
    <w:semiHidden/>
    <w:unhideWhenUsed/>
    <w:rsid w:val="001D363D"/>
    <w:rPr>
      <w:vertAlign w:val="superscript"/>
    </w:rPr>
  </w:style>
  <w:style w:type="character" w:customStyle="1" w:styleId="tlid-translation">
    <w:name w:val="tlid-translation"/>
    <w:basedOn w:val="a0"/>
    <w:rsid w:val="001D363D"/>
  </w:style>
  <w:style w:type="character" w:customStyle="1" w:styleId="w">
    <w:name w:val="w"/>
    <w:basedOn w:val="a0"/>
    <w:rsid w:val="001D363D"/>
  </w:style>
  <w:style w:type="paragraph" w:styleId="af9">
    <w:name w:val="Title"/>
    <w:basedOn w:val="a"/>
    <w:link w:val="afa"/>
    <w:uiPriority w:val="99"/>
    <w:qFormat/>
    <w:rsid w:val="001D363D"/>
    <w:pPr>
      <w:spacing w:after="0" w:line="240" w:lineRule="auto"/>
      <w:jc w:val="center"/>
    </w:pPr>
    <w:rPr>
      <w:rFonts w:ascii="Times Kaz" w:eastAsia="Times New Roman" w:hAnsi="Times Kaz" w:cs="Times New Roman"/>
      <w:b/>
      <w:sz w:val="28"/>
      <w:szCs w:val="20"/>
      <w:lang w:eastAsia="ko-KR"/>
    </w:rPr>
  </w:style>
  <w:style w:type="character" w:customStyle="1" w:styleId="afa">
    <w:name w:val="Название Знак"/>
    <w:basedOn w:val="a0"/>
    <w:link w:val="af9"/>
    <w:uiPriority w:val="99"/>
    <w:rsid w:val="001D363D"/>
    <w:rPr>
      <w:rFonts w:ascii="Times Kaz" w:eastAsia="Times New Roman" w:hAnsi="Times Kaz" w:cs="Times New Roman"/>
      <w:b/>
      <w:sz w:val="28"/>
      <w:szCs w:val="20"/>
      <w:lang w:eastAsia="ko-KR"/>
    </w:rPr>
  </w:style>
  <w:style w:type="character" w:styleId="afb">
    <w:name w:val="FollowedHyperlink"/>
    <w:basedOn w:val="a0"/>
    <w:uiPriority w:val="99"/>
    <w:semiHidden/>
    <w:unhideWhenUsed/>
    <w:rsid w:val="001D363D"/>
    <w:rPr>
      <w:color w:val="800080" w:themeColor="followedHyperlink"/>
      <w:u w:val="single"/>
    </w:rPr>
  </w:style>
  <w:style w:type="paragraph" w:customStyle="1" w:styleId="Pa15">
    <w:name w:val="Pa15"/>
    <w:basedOn w:val="Default"/>
    <w:next w:val="Default"/>
    <w:uiPriority w:val="99"/>
    <w:qFormat/>
    <w:rsid w:val="001D363D"/>
    <w:pPr>
      <w:spacing w:line="231" w:lineRule="atLeast"/>
    </w:pPr>
    <w:rPr>
      <w:color w:val="auto"/>
    </w:rPr>
  </w:style>
  <w:style w:type="paragraph" w:customStyle="1" w:styleId="Pa0">
    <w:name w:val="Pa0"/>
    <w:basedOn w:val="Default"/>
    <w:next w:val="Default"/>
    <w:uiPriority w:val="99"/>
    <w:qFormat/>
    <w:rsid w:val="001D363D"/>
    <w:pPr>
      <w:spacing w:line="241" w:lineRule="atLeast"/>
    </w:pPr>
    <w:rPr>
      <w:color w:val="auto"/>
    </w:rPr>
  </w:style>
  <w:style w:type="character" w:customStyle="1" w:styleId="A20">
    <w:name w:val="A2"/>
    <w:uiPriority w:val="99"/>
    <w:rsid w:val="001D363D"/>
    <w:rPr>
      <w:b/>
      <w:bCs/>
      <w:color w:val="000000"/>
      <w:sz w:val="36"/>
      <w:szCs w:val="36"/>
    </w:rPr>
  </w:style>
  <w:style w:type="character" w:customStyle="1" w:styleId="A30">
    <w:name w:val="A3"/>
    <w:uiPriority w:val="99"/>
    <w:rsid w:val="001D363D"/>
    <w:rPr>
      <w:b/>
      <w:bCs/>
      <w:color w:val="000000"/>
      <w:sz w:val="39"/>
      <w:szCs w:val="39"/>
    </w:rPr>
  </w:style>
  <w:style w:type="character" w:customStyle="1" w:styleId="A70">
    <w:name w:val="A7"/>
    <w:uiPriority w:val="99"/>
    <w:rsid w:val="001D363D"/>
    <w:rPr>
      <w:color w:val="000000"/>
      <w:sz w:val="22"/>
      <w:szCs w:val="22"/>
    </w:rPr>
  </w:style>
  <w:style w:type="character" w:customStyle="1" w:styleId="hl">
    <w:name w:val="hl"/>
    <w:basedOn w:val="a0"/>
    <w:rsid w:val="001D363D"/>
  </w:style>
  <w:style w:type="character" w:customStyle="1" w:styleId="50">
    <w:name w:val="Заголовок 5 Знак"/>
    <w:basedOn w:val="a0"/>
    <w:link w:val="5"/>
    <w:uiPriority w:val="9"/>
    <w:rsid w:val="001D363D"/>
    <w:rPr>
      <w:rFonts w:asciiTheme="majorHAnsi" w:eastAsiaTheme="majorEastAsia" w:hAnsiTheme="majorHAnsi" w:cstheme="majorBidi"/>
      <w:color w:val="243F60" w:themeColor="accent1" w:themeShade="7F"/>
    </w:rPr>
  </w:style>
  <w:style w:type="paragraph" w:customStyle="1" w:styleId="rteright">
    <w:name w:val="rteright"/>
    <w:basedOn w:val="a"/>
    <w:rsid w:val="001D36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1">
    <w:name w:val="Основной текст (2)_"/>
    <w:basedOn w:val="a0"/>
    <w:link w:val="22"/>
    <w:rsid w:val="001D363D"/>
    <w:rPr>
      <w:rFonts w:eastAsia="Times New Roman"/>
      <w:sz w:val="19"/>
      <w:szCs w:val="19"/>
      <w:shd w:val="clear" w:color="auto" w:fill="FFFFFF"/>
    </w:rPr>
  </w:style>
  <w:style w:type="paragraph" w:customStyle="1" w:styleId="22">
    <w:name w:val="Основной текст (2)"/>
    <w:basedOn w:val="a"/>
    <w:link w:val="21"/>
    <w:rsid w:val="001D363D"/>
    <w:pPr>
      <w:widowControl w:val="0"/>
      <w:shd w:val="clear" w:color="auto" w:fill="FFFFFF"/>
      <w:spacing w:after="360" w:line="207" w:lineRule="exact"/>
    </w:pPr>
    <w:rPr>
      <w:rFonts w:eastAsia="Times New Roman"/>
      <w:sz w:val="19"/>
      <w:szCs w:val="19"/>
    </w:rPr>
  </w:style>
  <w:style w:type="character" w:customStyle="1" w:styleId="51">
    <w:name w:val="Основной текст (5)_"/>
    <w:basedOn w:val="a0"/>
    <w:link w:val="52"/>
    <w:rsid w:val="001D363D"/>
    <w:rPr>
      <w:rFonts w:eastAsia="Times New Roman"/>
      <w:b/>
      <w:bCs/>
      <w:sz w:val="16"/>
      <w:szCs w:val="16"/>
      <w:shd w:val="clear" w:color="auto" w:fill="FFFFFF"/>
    </w:rPr>
  </w:style>
  <w:style w:type="paragraph" w:customStyle="1" w:styleId="52">
    <w:name w:val="Основной текст (5)"/>
    <w:basedOn w:val="a"/>
    <w:link w:val="51"/>
    <w:rsid w:val="001D363D"/>
    <w:pPr>
      <w:widowControl w:val="0"/>
      <w:shd w:val="clear" w:color="auto" w:fill="FFFFFF"/>
      <w:spacing w:before="360" w:after="0" w:line="183" w:lineRule="exact"/>
      <w:jc w:val="center"/>
    </w:pPr>
    <w:rPr>
      <w:rFonts w:eastAsia="Times New Roman"/>
      <w:b/>
      <w:bCs/>
      <w:sz w:val="16"/>
      <w:szCs w:val="16"/>
    </w:rPr>
  </w:style>
  <w:style w:type="paragraph" w:styleId="afc">
    <w:name w:val="Subtitle"/>
    <w:basedOn w:val="a"/>
    <w:next w:val="a"/>
    <w:link w:val="afd"/>
    <w:uiPriority w:val="11"/>
    <w:qFormat/>
    <w:rsid w:val="001D363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d">
    <w:name w:val="Подзаголовок Знак"/>
    <w:basedOn w:val="a0"/>
    <w:link w:val="afc"/>
    <w:uiPriority w:val="11"/>
    <w:rsid w:val="001D363D"/>
    <w:rPr>
      <w:rFonts w:asciiTheme="majorHAnsi" w:eastAsiaTheme="majorEastAsia" w:hAnsiTheme="majorHAnsi" w:cstheme="majorBidi"/>
      <w:i/>
      <w:iCs/>
      <w:color w:val="4F81BD" w:themeColor="accent1"/>
      <w:spacing w:val="15"/>
      <w:sz w:val="24"/>
      <w:szCs w:val="24"/>
    </w:rPr>
  </w:style>
  <w:style w:type="character" w:customStyle="1" w:styleId="viiyi">
    <w:name w:val="viiyi"/>
    <w:basedOn w:val="a0"/>
    <w:rsid w:val="001D363D"/>
  </w:style>
  <w:style w:type="character" w:customStyle="1" w:styleId="60">
    <w:name w:val="Заголовок 6 Знак"/>
    <w:basedOn w:val="a0"/>
    <w:link w:val="6"/>
    <w:uiPriority w:val="9"/>
    <w:rsid w:val="000757DB"/>
    <w:rPr>
      <w:rFonts w:asciiTheme="majorHAnsi" w:eastAsiaTheme="majorEastAsia" w:hAnsiTheme="majorHAnsi" w:cstheme="majorBidi"/>
      <w:i/>
      <w:iCs/>
      <w:color w:val="243F60" w:themeColor="accent1" w:themeShade="7F"/>
    </w:rPr>
  </w:style>
  <w:style w:type="character" w:customStyle="1" w:styleId="FontStyle15">
    <w:name w:val="Font Style15"/>
    <w:basedOn w:val="a0"/>
    <w:rsid w:val="00F84419"/>
    <w:rPr>
      <w:rFonts w:ascii="Times New Roman" w:hAnsi="Times New Roman" w:cs="Times New Roman"/>
      <w:i/>
      <w:iCs/>
      <w:sz w:val="14"/>
      <w:szCs w:val="14"/>
    </w:rPr>
  </w:style>
  <w:style w:type="character" w:customStyle="1" w:styleId="A10">
    <w:name w:val="A1"/>
    <w:uiPriority w:val="99"/>
    <w:rsid w:val="004C44FC"/>
    <w:rPr>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875769">
      <w:bodyDiv w:val="1"/>
      <w:marLeft w:val="0"/>
      <w:marRight w:val="0"/>
      <w:marTop w:val="0"/>
      <w:marBottom w:val="0"/>
      <w:divBdr>
        <w:top w:val="none" w:sz="0" w:space="0" w:color="auto"/>
        <w:left w:val="none" w:sz="0" w:space="0" w:color="auto"/>
        <w:bottom w:val="none" w:sz="0" w:space="0" w:color="auto"/>
        <w:right w:val="none" w:sz="0" w:space="0" w:color="auto"/>
      </w:divBdr>
    </w:div>
    <w:div w:id="67458592">
      <w:bodyDiv w:val="1"/>
      <w:marLeft w:val="0"/>
      <w:marRight w:val="0"/>
      <w:marTop w:val="0"/>
      <w:marBottom w:val="0"/>
      <w:divBdr>
        <w:top w:val="none" w:sz="0" w:space="0" w:color="auto"/>
        <w:left w:val="none" w:sz="0" w:space="0" w:color="auto"/>
        <w:bottom w:val="none" w:sz="0" w:space="0" w:color="auto"/>
        <w:right w:val="none" w:sz="0" w:space="0" w:color="auto"/>
      </w:divBdr>
      <w:divsChild>
        <w:div w:id="2106267329">
          <w:marLeft w:val="547"/>
          <w:marRight w:val="0"/>
          <w:marTop w:val="0"/>
          <w:marBottom w:val="0"/>
          <w:divBdr>
            <w:top w:val="none" w:sz="0" w:space="0" w:color="auto"/>
            <w:left w:val="none" w:sz="0" w:space="0" w:color="auto"/>
            <w:bottom w:val="none" w:sz="0" w:space="0" w:color="auto"/>
            <w:right w:val="none" w:sz="0" w:space="0" w:color="auto"/>
          </w:divBdr>
        </w:div>
      </w:divsChild>
    </w:div>
    <w:div w:id="159122460">
      <w:bodyDiv w:val="1"/>
      <w:marLeft w:val="0"/>
      <w:marRight w:val="0"/>
      <w:marTop w:val="0"/>
      <w:marBottom w:val="0"/>
      <w:divBdr>
        <w:top w:val="none" w:sz="0" w:space="0" w:color="auto"/>
        <w:left w:val="none" w:sz="0" w:space="0" w:color="auto"/>
        <w:bottom w:val="none" w:sz="0" w:space="0" w:color="auto"/>
        <w:right w:val="none" w:sz="0" w:space="0" w:color="auto"/>
      </w:divBdr>
    </w:div>
    <w:div w:id="308289651">
      <w:bodyDiv w:val="1"/>
      <w:marLeft w:val="0"/>
      <w:marRight w:val="0"/>
      <w:marTop w:val="0"/>
      <w:marBottom w:val="0"/>
      <w:divBdr>
        <w:top w:val="none" w:sz="0" w:space="0" w:color="auto"/>
        <w:left w:val="none" w:sz="0" w:space="0" w:color="auto"/>
        <w:bottom w:val="none" w:sz="0" w:space="0" w:color="auto"/>
        <w:right w:val="none" w:sz="0" w:space="0" w:color="auto"/>
      </w:divBdr>
    </w:div>
    <w:div w:id="338241535">
      <w:bodyDiv w:val="1"/>
      <w:marLeft w:val="0"/>
      <w:marRight w:val="0"/>
      <w:marTop w:val="0"/>
      <w:marBottom w:val="0"/>
      <w:divBdr>
        <w:top w:val="none" w:sz="0" w:space="0" w:color="auto"/>
        <w:left w:val="none" w:sz="0" w:space="0" w:color="auto"/>
        <w:bottom w:val="none" w:sz="0" w:space="0" w:color="auto"/>
        <w:right w:val="none" w:sz="0" w:space="0" w:color="auto"/>
      </w:divBdr>
      <w:divsChild>
        <w:div w:id="1659964167">
          <w:marLeft w:val="0"/>
          <w:marRight w:val="0"/>
          <w:marTop w:val="0"/>
          <w:marBottom w:val="0"/>
          <w:divBdr>
            <w:top w:val="none" w:sz="0" w:space="0" w:color="auto"/>
            <w:left w:val="none" w:sz="0" w:space="0" w:color="auto"/>
            <w:bottom w:val="none" w:sz="0" w:space="0" w:color="auto"/>
            <w:right w:val="none" w:sz="0" w:space="0" w:color="auto"/>
          </w:divBdr>
        </w:div>
      </w:divsChild>
    </w:div>
    <w:div w:id="625896181">
      <w:bodyDiv w:val="1"/>
      <w:marLeft w:val="0"/>
      <w:marRight w:val="0"/>
      <w:marTop w:val="0"/>
      <w:marBottom w:val="0"/>
      <w:divBdr>
        <w:top w:val="none" w:sz="0" w:space="0" w:color="auto"/>
        <w:left w:val="none" w:sz="0" w:space="0" w:color="auto"/>
        <w:bottom w:val="none" w:sz="0" w:space="0" w:color="auto"/>
        <w:right w:val="none" w:sz="0" w:space="0" w:color="auto"/>
      </w:divBdr>
    </w:div>
    <w:div w:id="722338211">
      <w:bodyDiv w:val="1"/>
      <w:marLeft w:val="0"/>
      <w:marRight w:val="0"/>
      <w:marTop w:val="0"/>
      <w:marBottom w:val="0"/>
      <w:divBdr>
        <w:top w:val="none" w:sz="0" w:space="0" w:color="auto"/>
        <w:left w:val="none" w:sz="0" w:space="0" w:color="auto"/>
        <w:bottom w:val="none" w:sz="0" w:space="0" w:color="auto"/>
        <w:right w:val="none" w:sz="0" w:space="0" w:color="auto"/>
      </w:divBdr>
    </w:div>
    <w:div w:id="742988124">
      <w:bodyDiv w:val="1"/>
      <w:marLeft w:val="0"/>
      <w:marRight w:val="0"/>
      <w:marTop w:val="0"/>
      <w:marBottom w:val="0"/>
      <w:divBdr>
        <w:top w:val="none" w:sz="0" w:space="0" w:color="auto"/>
        <w:left w:val="none" w:sz="0" w:space="0" w:color="auto"/>
        <w:bottom w:val="none" w:sz="0" w:space="0" w:color="auto"/>
        <w:right w:val="none" w:sz="0" w:space="0" w:color="auto"/>
      </w:divBdr>
    </w:div>
    <w:div w:id="777606671">
      <w:bodyDiv w:val="1"/>
      <w:marLeft w:val="0"/>
      <w:marRight w:val="0"/>
      <w:marTop w:val="0"/>
      <w:marBottom w:val="0"/>
      <w:divBdr>
        <w:top w:val="none" w:sz="0" w:space="0" w:color="auto"/>
        <w:left w:val="none" w:sz="0" w:space="0" w:color="auto"/>
        <w:bottom w:val="none" w:sz="0" w:space="0" w:color="auto"/>
        <w:right w:val="none" w:sz="0" w:space="0" w:color="auto"/>
      </w:divBdr>
      <w:divsChild>
        <w:div w:id="1785881725">
          <w:marLeft w:val="0"/>
          <w:marRight w:val="0"/>
          <w:marTop w:val="0"/>
          <w:marBottom w:val="0"/>
          <w:divBdr>
            <w:top w:val="none" w:sz="0" w:space="0" w:color="auto"/>
            <w:left w:val="none" w:sz="0" w:space="0" w:color="auto"/>
            <w:bottom w:val="none" w:sz="0" w:space="0" w:color="auto"/>
            <w:right w:val="none" w:sz="0" w:space="0" w:color="auto"/>
          </w:divBdr>
        </w:div>
        <w:div w:id="1135562101">
          <w:marLeft w:val="0"/>
          <w:marRight w:val="0"/>
          <w:marTop w:val="0"/>
          <w:marBottom w:val="0"/>
          <w:divBdr>
            <w:top w:val="none" w:sz="0" w:space="0" w:color="auto"/>
            <w:left w:val="none" w:sz="0" w:space="0" w:color="auto"/>
            <w:bottom w:val="none" w:sz="0" w:space="0" w:color="auto"/>
            <w:right w:val="none" w:sz="0" w:space="0" w:color="auto"/>
          </w:divBdr>
        </w:div>
      </w:divsChild>
    </w:div>
    <w:div w:id="801310950">
      <w:bodyDiv w:val="1"/>
      <w:marLeft w:val="0"/>
      <w:marRight w:val="0"/>
      <w:marTop w:val="0"/>
      <w:marBottom w:val="0"/>
      <w:divBdr>
        <w:top w:val="none" w:sz="0" w:space="0" w:color="auto"/>
        <w:left w:val="none" w:sz="0" w:space="0" w:color="auto"/>
        <w:bottom w:val="none" w:sz="0" w:space="0" w:color="auto"/>
        <w:right w:val="none" w:sz="0" w:space="0" w:color="auto"/>
      </w:divBdr>
    </w:div>
    <w:div w:id="992678328">
      <w:bodyDiv w:val="1"/>
      <w:marLeft w:val="0"/>
      <w:marRight w:val="0"/>
      <w:marTop w:val="0"/>
      <w:marBottom w:val="0"/>
      <w:divBdr>
        <w:top w:val="none" w:sz="0" w:space="0" w:color="auto"/>
        <w:left w:val="none" w:sz="0" w:space="0" w:color="auto"/>
        <w:bottom w:val="none" w:sz="0" w:space="0" w:color="auto"/>
        <w:right w:val="none" w:sz="0" w:space="0" w:color="auto"/>
      </w:divBdr>
    </w:div>
    <w:div w:id="1155678822">
      <w:bodyDiv w:val="1"/>
      <w:marLeft w:val="0"/>
      <w:marRight w:val="0"/>
      <w:marTop w:val="0"/>
      <w:marBottom w:val="0"/>
      <w:divBdr>
        <w:top w:val="none" w:sz="0" w:space="0" w:color="auto"/>
        <w:left w:val="none" w:sz="0" w:space="0" w:color="auto"/>
        <w:bottom w:val="none" w:sz="0" w:space="0" w:color="auto"/>
        <w:right w:val="none" w:sz="0" w:space="0" w:color="auto"/>
      </w:divBdr>
    </w:div>
    <w:div w:id="1530677327">
      <w:bodyDiv w:val="1"/>
      <w:marLeft w:val="0"/>
      <w:marRight w:val="0"/>
      <w:marTop w:val="0"/>
      <w:marBottom w:val="0"/>
      <w:divBdr>
        <w:top w:val="none" w:sz="0" w:space="0" w:color="auto"/>
        <w:left w:val="none" w:sz="0" w:space="0" w:color="auto"/>
        <w:bottom w:val="none" w:sz="0" w:space="0" w:color="auto"/>
        <w:right w:val="none" w:sz="0" w:space="0" w:color="auto"/>
      </w:divBdr>
    </w:div>
    <w:div w:id="1603417754">
      <w:bodyDiv w:val="1"/>
      <w:marLeft w:val="0"/>
      <w:marRight w:val="0"/>
      <w:marTop w:val="0"/>
      <w:marBottom w:val="0"/>
      <w:divBdr>
        <w:top w:val="none" w:sz="0" w:space="0" w:color="auto"/>
        <w:left w:val="none" w:sz="0" w:space="0" w:color="auto"/>
        <w:bottom w:val="none" w:sz="0" w:space="0" w:color="auto"/>
        <w:right w:val="none" w:sz="0" w:space="0" w:color="auto"/>
      </w:divBdr>
    </w:div>
    <w:div w:id="1786923436">
      <w:bodyDiv w:val="1"/>
      <w:marLeft w:val="0"/>
      <w:marRight w:val="0"/>
      <w:marTop w:val="0"/>
      <w:marBottom w:val="0"/>
      <w:divBdr>
        <w:top w:val="none" w:sz="0" w:space="0" w:color="auto"/>
        <w:left w:val="none" w:sz="0" w:space="0" w:color="auto"/>
        <w:bottom w:val="none" w:sz="0" w:space="0" w:color="auto"/>
        <w:right w:val="none" w:sz="0" w:space="0" w:color="auto"/>
      </w:divBdr>
    </w:div>
    <w:div w:id="1792162321">
      <w:bodyDiv w:val="1"/>
      <w:marLeft w:val="0"/>
      <w:marRight w:val="0"/>
      <w:marTop w:val="0"/>
      <w:marBottom w:val="0"/>
      <w:divBdr>
        <w:top w:val="none" w:sz="0" w:space="0" w:color="auto"/>
        <w:left w:val="none" w:sz="0" w:space="0" w:color="auto"/>
        <w:bottom w:val="none" w:sz="0" w:space="0" w:color="auto"/>
        <w:right w:val="none" w:sz="0" w:space="0" w:color="auto"/>
      </w:divBdr>
    </w:div>
    <w:div w:id="1914272161">
      <w:bodyDiv w:val="1"/>
      <w:marLeft w:val="0"/>
      <w:marRight w:val="0"/>
      <w:marTop w:val="0"/>
      <w:marBottom w:val="0"/>
      <w:divBdr>
        <w:top w:val="none" w:sz="0" w:space="0" w:color="auto"/>
        <w:left w:val="none" w:sz="0" w:space="0" w:color="auto"/>
        <w:bottom w:val="none" w:sz="0" w:space="0" w:color="auto"/>
        <w:right w:val="none" w:sz="0" w:space="0" w:color="auto"/>
      </w:divBdr>
    </w:div>
    <w:div w:id="1920367386">
      <w:bodyDiv w:val="1"/>
      <w:marLeft w:val="0"/>
      <w:marRight w:val="0"/>
      <w:marTop w:val="0"/>
      <w:marBottom w:val="0"/>
      <w:divBdr>
        <w:top w:val="none" w:sz="0" w:space="0" w:color="auto"/>
        <w:left w:val="none" w:sz="0" w:space="0" w:color="auto"/>
        <w:bottom w:val="none" w:sz="0" w:space="0" w:color="auto"/>
        <w:right w:val="none" w:sz="0" w:space="0" w:color="auto"/>
      </w:divBdr>
      <w:divsChild>
        <w:div w:id="11957503">
          <w:marLeft w:val="547"/>
          <w:marRight w:val="0"/>
          <w:marTop w:val="0"/>
          <w:marBottom w:val="0"/>
          <w:divBdr>
            <w:top w:val="none" w:sz="0" w:space="0" w:color="auto"/>
            <w:left w:val="none" w:sz="0" w:space="0" w:color="auto"/>
            <w:bottom w:val="none" w:sz="0" w:space="0" w:color="auto"/>
            <w:right w:val="none" w:sz="0" w:space="0" w:color="auto"/>
          </w:divBdr>
        </w:div>
      </w:divsChild>
    </w:div>
    <w:div w:id="2046977197">
      <w:bodyDiv w:val="1"/>
      <w:marLeft w:val="0"/>
      <w:marRight w:val="0"/>
      <w:marTop w:val="0"/>
      <w:marBottom w:val="0"/>
      <w:divBdr>
        <w:top w:val="none" w:sz="0" w:space="0" w:color="auto"/>
        <w:left w:val="none" w:sz="0" w:space="0" w:color="auto"/>
        <w:bottom w:val="none" w:sz="0" w:space="0" w:color="auto"/>
        <w:right w:val="none" w:sz="0" w:space="0" w:color="auto"/>
      </w:divBdr>
      <w:divsChild>
        <w:div w:id="1017926101">
          <w:marLeft w:val="547"/>
          <w:marRight w:val="0"/>
          <w:marTop w:val="0"/>
          <w:marBottom w:val="0"/>
          <w:divBdr>
            <w:top w:val="none" w:sz="0" w:space="0" w:color="auto"/>
            <w:left w:val="none" w:sz="0" w:space="0" w:color="auto"/>
            <w:bottom w:val="none" w:sz="0" w:space="0" w:color="auto"/>
            <w:right w:val="none" w:sz="0" w:space="0" w:color="auto"/>
          </w:divBdr>
        </w:div>
      </w:divsChild>
    </w:div>
    <w:div w:id="2092390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jpeg"/><Relationship Id="rId26" Type="http://schemas.openxmlformats.org/officeDocument/2006/relationships/chart" Target="charts/chart3.xml"/><Relationship Id="rId39" Type="http://schemas.openxmlformats.org/officeDocument/2006/relationships/image" Target="media/image18.jpeg"/><Relationship Id="rId21" Type="http://schemas.openxmlformats.org/officeDocument/2006/relationships/image" Target="media/image9.jpeg"/><Relationship Id="rId34" Type="http://schemas.openxmlformats.org/officeDocument/2006/relationships/chart" Target="charts/chart9.xml"/><Relationship Id="rId42" Type="http://schemas.openxmlformats.org/officeDocument/2006/relationships/image" Target="media/image21.png"/><Relationship Id="rId47" Type="http://schemas.openxmlformats.org/officeDocument/2006/relationships/chart" Target="charts/chart11.xml"/><Relationship Id="rId50" Type="http://schemas.openxmlformats.org/officeDocument/2006/relationships/image" Target="media/image27.png"/><Relationship Id="rId55" Type="http://schemas.openxmlformats.org/officeDocument/2006/relationships/image" Target="media/image31.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5.xml"/><Relationship Id="rId11" Type="http://schemas.openxmlformats.org/officeDocument/2006/relationships/image" Target="media/image1.jpeg"/><Relationship Id="rId24" Type="http://schemas.openxmlformats.org/officeDocument/2006/relationships/chart" Target="charts/chart2.xml"/><Relationship Id="rId32" Type="http://schemas.openxmlformats.org/officeDocument/2006/relationships/image" Target="media/image14.tiff"/><Relationship Id="rId37" Type="http://schemas.openxmlformats.org/officeDocument/2006/relationships/image" Target="media/image16.tiff"/><Relationship Id="rId40" Type="http://schemas.openxmlformats.org/officeDocument/2006/relationships/image" Target="media/image19.jpeg"/><Relationship Id="rId45" Type="http://schemas.openxmlformats.org/officeDocument/2006/relationships/image" Target="media/image23.tiff"/><Relationship Id="rId53" Type="http://schemas.openxmlformats.org/officeDocument/2006/relationships/hyperlink" Target="https://e-history.kz/ru/history-of-kazakhstan/show/9105.%2004.03.2018" TargetMode="External"/><Relationship Id="rId58" Type="http://schemas.microsoft.com/office/2007/relationships/hdphoto" Target="media/hdphoto3.wdp"/><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chart" Target="charts/chart4.xml"/><Relationship Id="rId30" Type="http://schemas.openxmlformats.org/officeDocument/2006/relationships/chart" Target="charts/chart6.xml"/><Relationship Id="rId35" Type="http://schemas.openxmlformats.org/officeDocument/2006/relationships/chart" Target="charts/chart10.xml"/><Relationship Id="rId43" Type="http://schemas.openxmlformats.org/officeDocument/2006/relationships/image" Target="media/image22.png"/><Relationship Id="rId48" Type="http://schemas.openxmlformats.org/officeDocument/2006/relationships/image" Target="media/image25.jpeg"/><Relationship Id="rId56"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tiff"/><Relationship Id="rId25" Type="http://schemas.openxmlformats.org/officeDocument/2006/relationships/image" Target="media/image12.emf"/><Relationship Id="rId33" Type="http://schemas.openxmlformats.org/officeDocument/2006/relationships/chart" Target="charts/chart8.xml"/><Relationship Id="rId38" Type="http://schemas.openxmlformats.org/officeDocument/2006/relationships/image" Target="media/image17.tiff"/><Relationship Id="rId46" Type="http://schemas.openxmlformats.org/officeDocument/2006/relationships/image" Target="media/image24.jpeg"/><Relationship Id="rId59"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1.jpeg"/><Relationship Id="rId28" Type="http://schemas.openxmlformats.org/officeDocument/2006/relationships/image" Target="media/image13.tiff"/><Relationship Id="rId36" Type="http://schemas.openxmlformats.org/officeDocument/2006/relationships/image" Target="media/image15.tiff"/><Relationship Id="rId49" Type="http://schemas.openxmlformats.org/officeDocument/2006/relationships/image" Target="media/image26.jpeg"/><Relationship Id="rId57" Type="http://schemas.openxmlformats.org/officeDocument/2006/relationships/image" Target="media/image33.jpeg"/><Relationship Id="rId10" Type="http://schemas.openxmlformats.org/officeDocument/2006/relationships/footer" Target="footer2.xml"/><Relationship Id="rId31" Type="http://schemas.openxmlformats.org/officeDocument/2006/relationships/chart" Target="charts/chart7.xml"/><Relationship Id="rId44" Type="http://schemas.microsoft.com/office/2007/relationships/hdphoto" Target="media/hdphoto2.wdp"/><Relationship Id="rId52" Type="http://schemas.openxmlformats.org/officeDocument/2006/relationships/image" Target="media/image29.jpeg"/><Relationship Id="rId60" Type="http://schemas.microsoft.com/office/2007/relationships/hdphoto" Target="media/hdphoto4.wdp"/><Relationship Id="rId4" Type="http://schemas.microsoft.com/office/2007/relationships/stylesWithEffects" Target="stylesWithEffect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D:\&#1044;&#1048;&#1057;&#1057;&#1045;&#1056;&#1058;&#1040;&#1062;&#1048;&#1071;,%20&#1054;&#1058;&#1063;&#1045;&#1058;&#1067;\&#1044;&#1048;&#1057;&#1057;&#1045;&#1056;&#1058;&#1040;&#1062;&#1048;&#1071;\&#1050;&#1040;&#1058;&#1040;&#1051;&#1054;&#1043;\+%20&#1044;&#1200;&#1056;&#1067;&#1057;%20&#1089;&#1086;&#1187;&#1171;&#1099;&#1089;&#1099;%20&#1082;&#1072;&#1090;&#1072;&#1083;&#1086;&#1075;%20&#1078;&#1080;&#1088;&#1085;&#1099;&#1081;%20&#1096;&#1088;&#1080;&#1092;&#1090;.%20&#1073;&#1077;&#1088;\&#1044;&#1080;&#1072;&#1075;&#1088;&#1072;&#1084;&#1084;&#1072;&#1083;&#1072;&#1088;.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58;&#1054;&#1055;&#1054;&#1053;&#1048;&#1052;&#1048;&#1050;&#1040;\&#1050;&#1040;&#1058;&#1040;&#1051;&#1054;&#1043;\&#1050;&#1040;&#1058;&#1040;&#1051;&#1054;&#1043;&#1090;&#1072;&#1085;%20&#1092;&#1080;&#1090;&#1086;,%20&#1079;&#1086;&#1086;&#1090;&#1086;&#1087;.,%20&#1086;&#1088;&#1086;&#1085;&#1080;&#1084;.,%20&#1075;&#1080;&#1076;&#1088;&#1086;&#1085;.%20&#1082;&#1083;&#1072;&#1089;&#1089;&#1080;&#1092;&#1080;&#1082;&#1072;&#1094;&#1080;&#1103;&#1089;&#1099;\&#1050;&#1077;&#1089;&#1090;&#1077;,%20&#1076;&#1080;&#1072;&#1075;&#1088;&#1072;&#1084;&#1084;&#1072;&#1083;&#1072;&#1088;%20&#1092;&#1080;&#1090;&#1086;&#1085;&#1080;&#1084;&#1076;&#1077;&#1088;%20&#1073;&#1086;&#1081;&#1099;&#1085;&#1096;&#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0;&#1081;&#1075;&#1091;&#1083;%20&#1072;&#1087;&#1072;&#1081;&#1076;&#1072;&#1085;%208%20&#1080;&#1102;&#1083;&#1100;\&#1057;&#1090;&#1072;&#1090;&#1100;&#1103;%20&#1058;&#1086;&#1087;&#1086;&#1085;&#1080;&#1084;&#1099;%20&#1084;&#1077;&#1083;&#1086;&#1074;&#1099;&#1093;%20&#1086;&#1090;&#1083;&#1086;&#1078;&#1077;&#1085;&#1080;&#1081;%20&#1047;&#1072;&#1087;.&#1050;&#1072;&#1079;-&#1085;&#1072;\&#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48;&#1057;&#1057;&#1045;&#1056;&#1058;&#1040;&#1062;&#1048;&#1071;,%20&#1054;&#1058;&#1063;&#1045;&#1058;&#1067;\&#1044;&#1048;&#1057;&#1057;&#1045;&#1056;&#1058;&#1040;&#1062;&#1048;&#1071;\&#1050;&#1040;&#1058;&#1040;&#1051;&#1054;&#1043;\+%20&#1044;&#1200;&#1056;&#1067;&#1057;%20&#1089;&#1086;&#1187;&#1171;&#1099;&#1089;&#1099;%20&#1082;&#1072;&#1090;&#1072;&#1083;&#1086;&#1075;%20&#1078;&#1080;&#1088;&#1085;&#1099;&#1081;%20&#1096;&#1088;&#1080;&#1092;&#1090;.%20&#1073;&#1077;&#1088;\++&#1044;&#1048;&#1040;&#1043;&#1056;&#1040;&#1052;&#1052;&#1040;&#1051;&#1040;&#105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48;&#1057;&#1057;&#1045;&#1056;&#1058;&#1040;&#1062;&#1048;&#1071;,%20&#1054;&#1058;&#1063;&#1045;&#1058;&#1067;\&#1044;&#1048;&#1057;&#1057;&#1045;&#1056;&#1058;&#1040;&#1062;&#1048;&#1071;\&#1050;&#1040;&#1058;&#1040;&#1051;&#1054;&#1043;\+%20&#1044;&#1200;&#1056;&#1067;&#1057;%20&#1089;&#1086;&#1187;&#1171;&#1099;&#1089;&#1099;%20&#1082;&#1072;&#1090;&#1072;&#1083;&#1086;&#1075;%20&#1078;&#1080;&#1088;&#1085;&#1099;&#1081;%20&#1096;&#1088;&#1080;&#1092;&#1090;.%20&#1073;&#1077;&#1088;\++&#1044;&#1048;&#1040;&#1043;&#1056;&#1040;&#1052;&#1052;&#1040;&#1051;&#1040;&#105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50;&#1040;&#1058;&#1040;&#1051;&#1054;&#1043;\+%20&#1044;&#1200;&#1056;&#1067;&#1057;%20&#1089;&#1086;&#1187;&#1171;&#1099;&#1089;&#1099;%20&#1082;&#1072;&#1090;&#1072;&#1083;&#1086;&#1075;%20&#1078;&#1080;&#1088;&#1085;&#1099;&#1081;%20&#1096;&#1088;&#1080;&#1092;&#1090;.%20&#1073;&#1077;&#1088;\+&#1043;&#1080;&#1076;&#1088;&#1086;&#1085;&#1080;&#1084;&#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4;&#1048;&#1057;&#1057;&#1045;&#1056;&#1058;&#1040;&#1062;&#1048;&#1071;,%20&#1054;&#1058;&#1063;&#1045;&#1058;&#1067;\&#1044;&#1048;&#1057;&#1057;&#1045;&#1056;&#1058;&#1040;&#1062;&#1048;&#1071;\&#1050;&#1040;&#1058;&#1040;&#1051;&#1054;&#1043;\+%20&#1044;&#1200;&#1056;&#1067;&#1057;%20&#1089;&#1086;&#1187;&#1171;&#1099;&#1089;&#1099;%20&#1082;&#1072;&#1090;&#1072;&#1083;&#1086;&#1075;%20&#1078;&#1080;&#1088;&#1085;&#1099;&#1081;%20&#1096;&#1088;&#1080;&#1092;&#1090;.%20&#1073;&#1077;&#1088;\++&#1050;&#1072;&#1088;&#1090;&#1072;&#1075;&#1072;%20&#1076;&#1080;&#1072;&#1075;&#1088;&#1072;&#1084;&#1084;&#1072;&#1083;&#1072;&#108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0;&#1040;&#1058;&#1040;&#1051;&#1054;&#1043;\+%20&#1044;&#1200;&#1056;&#1067;&#1057;%20&#1089;&#1086;&#1187;&#1171;&#1099;&#1089;&#1099;%20&#1082;&#1072;&#1090;&#1072;&#1083;&#1086;&#1075;%20&#1078;&#1080;&#1088;&#1085;&#1099;&#1081;%20&#1096;&#1088;&#1080;&#1092;&#1090;.%20&#1073;&#1077;&#1088;\+&#1043;&#1080;&#1076;&#1088;&#1086;&#1085;&#1080;&#1084;&#109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58;&#1054;&#1055;&#1054;&#1053;&#1048;&#1052;&#1048;&#1050;&#1040;\&#1050;&#1040;&#1058;&#1040;&#1051;&#1054;&#1043;\&#1050;&#1040;&#1058;&#1040;&#1051;&#1054;&#1043;&#1090;&#1072;&#1085;%20&#1092;&#1080;&#1090;&#1086;,%20&#1079;&#1086;&#1086;&#1090;&#1086;&#1087;.,%20&#1086;&#1088;&#1086;&#1085;&#1080;&#1084;.,%20&#1075;&#1080;&#1076;&#1088;&#1086;&#1085;.%20&#1082;&#1083;&#1072;&#1089;&#1089;&#1080;&#1092;&#1080;&#1082;&#1072;&#1094;&#1080;&#1103;&#1089;&#1099;\&#1050;&#1077;&#1089;&#1090;&#1077;,%20&#1076;&#1080;&#1072;&#1075;&#1088;&#1072;&#1084;&#1084;&#1072;&#1083;&#1072;&#1088;%20&#1092;&#1080;&#1090;&#1086;&#1085;&#1080;&#1084;&#1076;&#1077;&#1088;%20&#1073;&#1086;&#1081;&#1099;&#1085;&#1096;&#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1050;&#1040;&#1058;&#1040;&#1051;&#1054;&#1043;\&#1050;&#1040;&#1058;&#1040;&#1051;&#1054;&#1043;&#1090;&#1072;&#1085;%20&#1092;&#1080;&#1090;&#1086;,%20&#1079;&#1086;&#1086;&#1090;&#1086;&#1087;.,%20&#1086;&#1088;&#1086;&#1085;&#1080;&#1084;.,%20&#1075;&#1080;&#1076;&#1088;&#1086;&#1085;.%20&#1082;&#1083;&#1072;&#1089;&#1089;&#1080;&#1092;&#1080;&#1082;&#1072;&#1094;&#1080;&#1103;&#1089;&#1099;\+++&#1076;&#1080;&#1072;&#1075;&#1088;&#1072;&#1084;&#1084;&#1072;%20&#1060;&#1080;&#1090;&#1086;&#1085;&#1080;&#1084;&#1076;&#1077;&#1088;%20&#1073;&#1086;&#1081;&#1099;&#1085;&#1096;&#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0"/>
              <c:layout>
                <c:manualLayout>
                  <c:x val="-2.3578740157480314E-2"/>
                  <c:y val="-0.16651428988043163"/>
                </c:manualLayout>
              </c:layout>
              <c:showLegendKey val="0"/>
              <c:showVal val="1"/>
              <c:showCatName val="0"/>
              <c:showSerName val="0"/>
              <c:showPercent val="0"/>
              <c:showBubbleSize val="0"/>
            </c:dLbl>
            <c:dLbl>
              <c:idx val="1"/>
              <c:layout>
                <c:manualLayout>
                  <c:x val="9.4619422572178469E-3"/>
                  <c:y val="1.6229221347331584E-3"/>
                </c:manualLayout>
              </c:layout>
              <c:showLegendKey val="0"/>
              <c:showVal val="1"/>
              <c:showCatName val="0"/>
              <c:showSerName val="0"/>
              <c:showPercent val="0"/>
              <c:showBubbleSize val="0"/>
            </c:dLbl>
            <c:dLbl>
              <c:idx val="2"/>
              <c:layout>
                <c:manualLayout>
                  <c:x val="5.9564741907261595E-3"/>
                  <c:y val="-4.8501749781277338E-2"/>
                </c:manualLayout>
              </c:layout>
              <c:showLegendKey val="0"/>
              <c:showVal val="1"/>
              <c:showCatName val="0"/>
              <c:showSerName val="0"/>
              <c:showPercent val="0"/>
              <c:showBubbleSize val="0"/>
            </c:dLbl>
            <c:dLbl>
              <c:idx val="3"/>
              <c:layout>
                <c:manualLayout>
                  <c:x val="3.0632108486439196E-2"/>
                  <c:y val="-4.3260425780110821E-2"/>
                </c:manualLayout>
              </c:layout>
              <c:showLegendKey val="0"/>
              <c:showVal val="1"/>
              <c:showCatName val="0"/>
              <c:showSerName val="0"/>
              <c:showPercent val="0"/>
              <c:showBubbleSize val="0"/>
            </c:dLbl>
            <c:dLbl>
              <c:idx val="4"/>
              <c:layout>
                <c:manualLayout>
                  <c:x val="1.5704286964129482E-2"/>
                  <c:y val="1.6077938174394867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'топонимдер құрылымы'!$E$3:$E$8</c:f>
              <c:strCache>
                <c:ptCount val="6"/>
                <c:pt idx="0">
                  <c:v>оронимдер</c:v>
                </c:pt>
                <c:pt idx="1">
                  <c:v>гидронимдер</c:v>
                </c:pt>
                <c:pt idx="2">
                  <c:v>ойконимдер</c:v>
                </c:pt>
                <c:pt idx="3">
                  <c:v>комонимдер</c:v>
                </c:pt>
                <c:pt idx="4">
                  <c:v>некронимдер</c:v>
                </c:pt>
                <c:pt idx="5">
                  <c:v>басқалары</c:v>
                </c:pt>
              </c:strCache>
            </c:strRef>
          </c:cat>
          <c:val>
            <c:numRef>
              <c:f>'топонимдер құрылымы'!$F$3:$F$8</c:f>
              <c:numCache>
                <c:formatCode>General</c:formatCode>
                <c:ptCount val="6"/>
                <c:pt idx="0">
                  <c:v>50.1</c:v>
                </c:pt>
                <c:pt idx="1">
                  <c:v>16.8</c:v>
                </c:pt>
                <c:pt idx="2">
                  <c:v>3.9</c:v>
                </c:pt>
                <c:pt idx="3">
                  <c:v>17.8</c:v>
                </c:pt>
                <c:pt idx="4">
                  <c:v>9.8000000000000007</c:v>
                </c:pt>
                <c:pt idx="5">
                  <c:v>1.6</c:v>
                </c:pt>
              </c:numCache>
            </c:numRef>
          </c:val>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percentStacked"/>
        <c:varyColors val="0"/>
        <c:ser>
          <c:idx val="0"/>
          <c:order val="0"/>
          <c:tx>
            <c:strRef>
              <c:f>Лист2!$F$34</c:f>
              <c:strCache>
                <c:ptCount val="1"/>
                <c:pt idx="0">
                  <c:v>фитооронимдер</c:v>
                </c:pt>
              </c:strCache>
            </c:strRef>
          </c:tx>
          <c:invertIfNegative val="0"/>
          <c:cat>
            <c:strRef>
              <c:f>Лист2!$A$35:$A$43</c:f>
              <c:strCache>
                <c:ptCount val="9"/>
                <c:pt idx="0">
                  <c:v>Жиде</c:v>
                </c:pt>
                <c:pt idx="1">
                  <c:v>Қайың</c:v>
                </c:pt>
                <c:pt idx="2">
                  <c:v>Қамыс</c:v>
                </c:pt>
                <c:pt idx="3">
                  <c:v>Қараған</c:v>
                </c:pt>
                <c:pt idx="4">
                  <c:v>Қияқ</c:v>
                </c:pt>
                <c:pt idx="5">
                  <c:v>Қоға</c:v>
                </c:pt>
                <c:pt idx="6">
                  <c:v>Тал</c:v>
                </c:pt>
                <c:pt idx="7">
                  <c:v>Терек</c:v>
                </c:pt>
                <c:pt idx="8">
                  <c:v>Ши</c:v>
                </c:pt>
              </c:strCache>
            </c:strRef>
          </c:cat>
          <c:val>
            <c:numRef>
              <c:f>Лист2!$F$35:$F$43</c:f>
              <c:numCache>
                <c:formatCode>General</c:formatCode>
                <c:ptCount val="9"/>
                <c:pt idx="0">
                  <c:v>9</c:v>
                </c:pt>
                <c:pt idx="1">
                  <c:v>14</c:v>
                </c:pt>
                <c:pt idx="2">
                  <c:v>7</c:v>
                </c:pt>
                <c:pt idx="3">
                  <c:v>51</c:v>
                </c:pt>
                <c:pt idx="4">
                  <c:v>9</c:v>
                </c:pt>
                <c:pt idx="5">
                  <c:v>5</c:v>
                </c:pt>
                <c:pt idx="6">
                  <c:v>26</c:v>
                </c:pt>
                <c:pt idx="7">
                  <c:v>9</c:v>
                </c:pt>
                <c:pt idx="8">
                  <c:v>45</c:v>
                </c:pt>
              </c:numCache>
            </c:numRef>
          </c:val>
        </c:ser>
        <c:ser>
          <c:idx val="1"/>
          <c:order val="1"/>
          <c:tx>
            <c:strRef>
              <c:f>Лист2!$C$34</c:f>
              <c:strCache>
                <c:ptCount val="1"/>
                <c:pt idx="0">
                  <c:v>Фитогидронимдер</c:v>
                </c:pt>
              </c:strCache>
            </c:strRef>
          </c:tx>
          <c:invertIfNegative val="0"/>
          <c:cat>
            <c:strRef>
              <c:f>Лист2!$A$35:$A$43</c:f>
              <c:strCache>
                <c:ptCount val="9"/>
                <c:pt idx="0">
                  <c:v>Жиде</c:v>
                </c:pt>
                <c:pt idx="1">
                  <c:v>Қайың</c:v>
                </c:pt>
                <c:pt idx="2">
                  <c:v>Қамыс</c:v>
                </c:pt>
                <c:pt idx="3">
                  <c:v>Қараған</c:v>
                </c:pt>
                <c:pt idx="4">
                  <c:v>Қияқ</c:v>
                </c:pt>
                <c:pt idx="5">
                  <c:v>Қоға</c:v>
                </c:pt>
                <c:pt idx="6">
                  <c:v>Тал</c:v>
                </c:pt>
                <c:pt idx="7">
                  <c:v>Терек</c:v>
                </c:pt>
                <c:pt idx="8">
                  <c:v>Ши</c:v>
                </c:pt>
              </c:strCache>
            </c:strRef>
          </c:cat>
          <c:val>
            <c:numRef>
              <c:f>Лист2!$C$35:$C$43</c:f>
              <c:numCache>
                <c:formatCode>General</c:formatCode>
                <c:ptCount val="9"/>
                <c:pt idx="0">
                  <c:v>11</c:v>
                </c:pt>
                <c:pt idx="1">
                  <c:v>10</c:v>
                </c:pt>
                <c:pt idx="2">
                  <c:v>27</c:v>
                </c:pt>
                <c:pt idx="3">
                  <c:v>10</c:v>
                </c:pt>
                <c:pt idx="4">
                  <c:v>9</c:v>
                </c:pt>
                <c:pt idx="5">
                  <c:v>7</c:v>
                </c:pt>
                <c:pt idx="6">
                  <c:v>20</c:v>
                </c:pt>
                <c:pt idx="7">
                  <c:v>3</c:v>
                </c:pt>
                <c:pt idx="8">
                  <c:v>35</c:v>
                </c:pt>
              </c:numCache>
            </c:numRef>
          </c:val>
        </c:ser>
        <c:ser>
          <c:idx val="2"/>
          <c:order val="2"/>
          <c:tx>
            <c:strRef>
              <c:f>Лист2!$D$34</c:f>
              <c:strCache>
                <c:ptCount val="1"/>
                <c:pt idx="0">
                  <c:v>фитоойконимдер</c:v>
                </c:pt>
              </c:strCache>
            </c:strRef>
          </c:tx>
          <c:invertIfNegative val="0"/>
          <c:cat>
            <c:strRef>
              <c:f>Лист2!$A$35:$A$43</c:f>
              <c:strCache>
                <c:ptCount val="9"/>
                <c:pt idx="0">
                  <c:v>Жиде</c:v>
                </c:pt>
                <c:pt idx="1">
                  <c:v>Қайың</c:v>
                </c:pt>
                <c:pt idx="2">
                  <c:v>Қамыс</c:v>
                </c:pt>
                <c:pt idx="3">
                  <c:v>Қараған</c:v>
                </c:pt>
                <c:pt idx="4">
                  <c:v>Қияқ</c:v>
                </c:pt>
                <c:pt idx="5">
                  <c:v>Қоға</c:v>
                </c:pt>
                <c:pt idx="6">
                  <c:v>Тал</c:v>
                </c:pt>
                <c:pt idx="7">
                  <c:v>Терек</c:v>
                </c:pt>
                <c:pt idx="8">
                  <c:v>Ши</c:v>
                </c:pt>
              </c:strCache>
            </c:strRef>
          </c:cat>
          <c:val>
            <c:numRef>
              <c:f>Лист2!$D$35:$D$43</c:f>
              <c:numCache>
                <c:formatCode>General</c:formatCode>
                <c:ptCount val="9"/>
                <c:pt idx="0">
                  <c:v>0</c:v>
                </c:pt>
                <c:pt idx="1">
                  <c:v>7</c:v>
                </c:pt>
                <c:pt idx="2">
                  <c:v>5</c:v>
                </c:pt>
                <c:pt idx="4">
                  <c:v>3</c:v>
                </c:pt>
                <c:pt idx="5">
                  <c:v>1</c:v>
                </c:pt>
                <c:pt idx="6">
                  <c:v>13</c:v>
                </c:pt>
                <c:pt idx="7">
                  <c:v>2</c:v>
                </c:pt>
                <c:pt idx="8">
                  <c:v>11</c:v>
                </c:pt>
              </c:numCache>
            </c:numRef>
          </c:val>
        </c:ser>
        <c:ser>
          <c:idx val="3"/>
          <c:order val="3"/>
          <c:tx>
            <c:strRef>
              <c:f>Лист2!$E$34</c:f>
              <c:strCache>
                <c:ptCount val="1"/>
                <c:pt idx="0">
                  <c:v>Фитонимдер негізінде жасалған басқа топонимдер</c:v>
                </c:pt>
              </c:strCache>
            </c:strRef>
          </c:tx>
          <c:invertIfNegative val="0"/>
          <c:cat>
            <c:strRef>
              <c:f>Лист2!$A$35:$A$43</c:f>
              <c:strCache>
                <c:ptCount val="9"/>
                <c:pt idx="0">
                  <c:v>Жиде</c:v>
                </c:pt>
                <c:pt idx="1">
                  <c:v>Қайың</c:v>
                </c:pt>
                <c:pt idx="2">
                  <c:v>Қамыс</c:v>
                </c:pt>
                <c:pt idx="3">
                  <c:v>Қараған</c:v>
                </c:pt>
                <c:pt idx="4">
                  <c:v>Қияқ</c:v>
                </c:pt>
                <c:pt idx="5">
                  <c:v>Қоға</c:v>
                </c:pt>
                <c:pt idx="6">
                  <c:v>Тал</c:v>
                </c:pt>
                <c:pt idx="7">
                  <c:v>Терек</c:v>
                </c:pt>
                <c:pt idx="8">
                  <c:v>Ши</c:v>
                </c:pt>
              </c:strCache>
            </c:strRef>
          </c:cat>
          <c:val>
            <c:numRef>
              <c:f>Лист2!$E$35:$E$43</c:f>
              <c:numCache>
                <c:formatCode>General</c:formatCode>
                <c:ptCount val="9"/>
                <c:pt idx="0">
                  <c:v>23</c:v>
                </c:pt>
                <c:pt idx="1">
                  <c:v>8</c:v>
                </c:pt>
                <c:pt idx="2">
                  <c:v>27</c:v>
                </c:pt>
                <c:pt idx="3">
                  <c:v>19</c:v>
                </c:pt>
                <c:pt idx="4">
                  <c:v>9</c:v>
                </c:pt>
                <c:pt idx="5">
                  <c:v>18</c:v>
                </c:pt>
                <c:pt idx="6">
                  <c:v>19</c:v>
                </c:pt>
                <c:pt idx="7">
                  <c:v>16</c:v>
                </c:pt>
                <c:pt idx="8">
                  <c:v>74</c:v>
                </c:pt>
              </c:numCache>
            </c:numRef>
          </c:val>
        </c:ser>
        <c:dLbls>
          <c:showLegendKey val="0"/>
          <c:showVal val="0"/>
          <c:showCatName val="0"/>
          <c:showSerName val="0"/>
          <c:showPercent val="0"/>
          <c:showBubbleSize val="0"/>
        </c:dLbls>
        <c:gapWidth val="150"/>
        <c:shape val="box"/>
        <c:axId val="37630464"/>
        <c:axId val="38181056"/>
        <c:axId val="0"/>
      </c:bar3DChart>
      <c:catAx>
        <c:axId val="37630464"/>
        <c:scaling>
          <c:orientation val="minMax"/>
        </c:scaling>
        <c:delete val="0"/>
        <c:axPos val="b"/>
        <c:majorTickMark val="out"/>
        <c:minorTickMark val="none"/>
        <c:tickLblPos val="nextTo"/>
        <c:txPr>
          <a:bodyPr/>
          <a:lstStyle/>
          <a:p>
            <a:pPr>
              <a:defRPr sz="800"/>
            </a:pPr>
            <a:endParaRPr lang="ru-RU"/>
          </a:p>
        </c:txPr>
        <c:crossAx val="38181056"/>
        <c:crosses val="autoZero"/>
        <c:auto val="1"/>
        <c:lblAlgn val="ctr"/>
        <c:lblOffset val="100"/>
        <c:noMultiLvlLbl val="0"/>
      </c:catAx>
      <c:valAx>
        <c:axId val="38181056"/>
        <c:scaling>
          <c:orientation val="minMax"/>
        </c:scaling>
        <c:delete val="0"/>
        <c:axPos val="l"/>
        <c:majorGridlines/>
        <c:numFmt formatCode="0%" sourceLinked="1"/>
        <c:majorTickMark val="out"/>
        <c:minorTickMark val="none"/>
        <c:tickLblPos val="nextTo"/>
        <c:crossAx val="37630464"/>
        <c:crosses val="autoZero"/>
        <c:crossBetween val="between"/>
      </c:valAx>
    </c:plotArea>
    <c:legend>
      <c:legendPos val="r"/>
      <c:overlay val="0"/>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'[Диаграмма в Microsoft Word]Лист2'!$A$18</c:f>
              <c:strCache>
                <c:ptCount val="1"/>
                <c:pt idx="0">
                  <c:v>Антропоним негізінде жасалған</c:v>
                </c:pt>
              </c:strCache>
            </c:strRef>
          </c:tx>
          <c:invertIfNegative val="0"/>
          <c:dLbls>
            <c:txPr>
              <a:bodyPr/>
              <a:lstStyle/>
              <a:p>
                <a:pPr>
                  <a:defRPr sz="900"/>
                </a:pPr>
                <a:endParaRPr lang="ru-RU"/>
              </a:p>
            </c:txPr>
            <c:showLegendKey val="0"/>
            <c:showVal val="1"/>
            <c:showCatName val="0"/>
            <c:showSerName val="0"/>
            <c:showPercent val="0"/>
            <c:showBubbleSize val="0"/>
            <c:showLeaderLines val="0"/>
          </c:dLbls>
          <c:cat>
            <c:strRef>
              <c:f>'[Диаграмма в Microsoft Word]Лист2'!$B$17:$D$17</c:f>
              <c:strCache>
                <c:ptCount val="3"/>
                <c:pt idx="0">
                  <c:v>оронимдер</c:v>
                </c:pt>
                <c:pt idx="1">
                  <c:v>гидронимдер</c:v>
                </c:pt>
                <c:pt idx="2">
                  <c:v>ойконимдер</c:v>
                </c:pt>
              </c:strCache>
            </c:strRef>
          </c:cat>
          <c:val>
            <c:numRef>
              <c:f>'[Диаграмма в Microsoft Word]Лист2'!$B$18:$D$18</c:f>
              <c:numCache>
                <c:formatCode>0%</c:formatCode>
                <c:ptCount val="3"/>
                <c:pt idx="0" formatCode="0.0%">
                  <c:v>0.2</c:v>
                </c:pt>
                <c:pt idx="1">
                  <c:v>0.12</c:v>
                </c:pt>
              </c:numCache>
            </c:numRef>
          </c:val>
        </c:ser>
        <c:ser>
          <c:idx val="1"/>
          <c:order val="1"/>
          <c:tx>
            <c:strRef>
              <c:f>'[Диаграмма в Microsoft Word]Лист2'!$A$19</c:f>
              <c:strCache>
                <c:ptCount val="1"/>
                <c:pt idx="0">
                  <c:v>Жергілікті жердің табиғи жағдайын сипаттайтын атаулар </c:v>
                </c:pt>
              </c:strCache>
            </c:strRef>
          </c:tx>
          <c:invertIfNegative val="0"/>
          <c:dLbls>
            <c:txPr>
              <a:bodyPr/>
              <a:lstStyle/>
              <a:p>
                <a:pPr>
                  <a:defRPr sz="900"/>
                </a:pPr>
                <a:endParaRPr lang="ru-RU"/>
              </a:p>
            </c:txPr>
            <c:showLegendKey val="0"/>
            <c:showVal val="1"/>
            <c:showCatName val="0"/>
            <c:showSerName val="0"/>
            <c:showPercent val="0"/>
            <c:showBubbleSize val="0"/>
            <c:showLeaderLines val="0"/>
          </c:dLbls>
          <c:cat>
            <c:strRef>
              <c:f>'[Диаграмма в Microsoft Word]Лист2'!$B$17:$D$17</c:f>
              <c:strCache>
                <c:ptCount val="3"/>
                <c:pt idx="0">
                  <c:v>оронимдер</c:v>
                </c:pt>
                <c:pt idx="1">
                  <c:v>гидронимдер</c:v>
                </c:pt>
                <c:pt idx="2">
                  <c:v>ойконимдер</c:v>
                </c:pt>
              </c:strCache>
            </c:strRef>
          </c:cat>
          <c:val>
            <c:numRef>
              <c:f>'[Диаграмма в Microsoft Word]Лист2'!$B$19:$D$19</c:f>
              <c:numCache>
                <c:formatCode>0%</c:formatCode>
                <c:ptCount val="3"/>
                <c:pt idx="0">
                  <c:v>0.59</c:v>
                </c:pt>
                <c:pt idx="1">
                  <c:v>0.52</c:v>
                </c:pt>
                <c:pt idx="2">
                  <c:v>0.63</c:v>
                </c:pt>
              </c:numCache>
            </c:numRef>
          </c:val>
        </c:ser>
        <c:ser>
          <c:idx val="2"/>
          <c:order val="2"/>
          <c:tx>
            <c:strRef>
              <c:f>'[Диаграмма в Microsoft Word]Лист2'!$A$20</c:f>
              <c:strCache>
                <c:ptCount val="1"/>
                <c:pt idx="0">
                  <c:v>Зоонимдер негізінде жасалған </c:v>
                </c:pt>
              </c:strCache>
            </c:strRef>
          </c:tx>
          <c:invertIfNegative val="0"/>
          <c:dLbls>
            <c:txPr>
              <a:bodyPr/>
              <a:lstStyle/>
              <a:p>
                <a:pPr>
                  <a:defRPr sz="900"/>
                </a:pPr>
                <a:endParaRPr lang="ru-RU"/>
              </a:p>
            </c:txPr>
            <c:showLegendKey val="0"/>
            <c:showVal val="1"/>
            <c:showCatName val="0"/>
            <c:showSerName val="0"/>
            <c:showPercent val="0"/>
            <c:showBubbleSize val="0"/>
            <c:showLeaderLines val="0"/>
          </c:dLbls>
          <c:cat>
            <c:strRef>
              <c:f>'[Диаграмма в Microsoft Word]Лист2'!$B$17:$D$17</c:f>
              <c:strCache>
                <c:ptCount val="3"/>
                <c:pt idx="0">
                  <c:v>оронимдер</c:v>
                </c:pt>
                <c:pt idx="1">
                  <c:v>гидронимдер</c:v>
                </c:pt>
                <c:pt idx="2">
                  <c:v>ойконимдер</c:v>
                </c:pt>
              </c:strCache>
            </c:strRef>
          </c:cat>
          <c:val>
            <c:numRef>
              <c:f>'[Диаграмма в Microsoft Word]Лист2'!$B$20:$D$20</c:f>
              <c:numCache>
                <c:formatCode>0%</c:formatCode>
                <c:ptCount val="3"/>
                <c:pt idx="0">
                  <c:v>0.1</c:v>
                </c:pt>
                <c:pt idx="1">
                  <c:v>0.09</c:v>
                </c:pt>
              </c:numCache>
            </c:numRef>
          </c:val>
        </c:ser>
        <c:ser>
          <c:idx val="3"/>
          <c:order val="3"/>
          <c:tx>
            <c:strRef>
              <c:f>'[Диаграмма в Microsoft Word]Лист2'!$A$21</c:f>
              <c:strCache>
                <c:ptCount val="1"/>
                <c:pt idx="0">
                  <c:v>Фитонимдер негізінде жасалған</c:v>
                </c:pt>
              </c:strCache>
            </c:strRef>
          </c:tx>
          <c:invertIfNegative val="0"/>
          <c:dLbls>
            <c:txPr>
              <a:bodyPr/>
              <a:lstStyle/>
              <a:p>
                <a:pPr>
                  <a:defRPr sz="900"/>
                </a:pPr>
                <a:endParaRPr lang="ru-RU"/>
              </a:p>
            </c:txPr>
            <c:showLegendKey val="0"/>
            <c:showVal val="1"/>
            <c:showCatName val="0"/>
            <c:showSerName val="0"/>
            <c:showPercent val="0"/>
            <c:showBubbleSize val="0"/>
            <c:showLeaderLines val="0"/>
          </c:dLbls>
          <c:cat>
            <c:strRef>
              <c:f>'[Диаграмма в Microsoft Word]Лист2'!$B$17:$D$17</c:f>
              <c:strCache>
                <c:ptCount val="3"/>
                <c:pt idx="0">
                  <c:v>оронимдер</c:v>
                </c:pt>
                <c:pt idx="1">
                  <c:v>гидронимдер</c:v>
                </c:pt>
                <c:pt idx="2">
                  <c:v>ойконимдер</c:v>
                </c:pt>
              </c:strCache>
            </c:strRef>
          </c:cat>
          <c:val>
            <c:numRef>
              <c:f>'[Диаграмма в Microsoft Word]Лист2'!$B$21:$D$21</c:f>
              <c:numCache>
                <c:formatCode>0%</c:formatCode>
                <c:ptCount val="3"/>
                <c:pt idx="0">
                  <c:v>0.11</c:v>
                </c:pt>
                <c:pt idx="1">
                  <c:v>0.28000000000000003</c:v>
                </c:pt>
                <c:pt idx="2">
                  <c:v>0.37</c:v>
                </c:pt>
              </c:numCache>
            </c:numRef>
          </c:val>
        </c:ser>
        <c:dLbls>
          <c:showLegendKey val="0"/>
          <c:showVal val="0"/>
          <c:showCatName val="0"/>
          <c:showSerName val="0"/>
          <c:showPercent val="0"/>
          <c:showBubbleSize val="0"/>
        </c:dLbls>
        <c:gapWidth val="75"/>
        <c:overlap val="100"/>
        <c:axId val="40067584"/>
        <c:axId val="37281792"/>
      </c:barChart>
      <c:catAx>
        <c:axId val="40067584"/>
        <c:scaling>
          <c:orientation val="minMax"/>
        </c:scaling>
        <c:delete val="0"/>
        <c:axPos val="b"/>
        <c:majorTickMark val="none"/>
        <c:minorTickMark val="none"/>
        <c:tickLblPos val="nextTo"/>
        <c:crossAx val="37281792"/>
        <c:crosses val="autoZero"/>
        <c:auto val="1"/>
        <c:lblAlgn val="ctr"/>
        <c:lblOffset val="100"/>
        <c:noMultiLvlLbl val="0"/>
      </c:catAx>
      <c:valAx>
        <c:axId val="37281792"/>
        <c:scaling>
          <c:orientation val="minMax"/>
        </c:scaling>
        <c:delete val="0"/>
        <c:axPos val="l"/>
        <c:majorGridlines/>
        <c:numFmt formatCode="0%" sourceLinked="1"/>
        <c:majorTickMark val="none"/>
        <c:minorTickMark val="none"/>
        <c:tickLblPos val="nextTo"/>
        <c:spPr>
          <a:ln w="9525">
            <a:noFill/>
          </a:ln>
        </c:spPr>
        <c:crossAx val="40067584"/>
        <c:crosses val="autoZero"/>
        <c:crossBetween val="between"/>
      </c:valAx>
    </c:plotArea>
    <c:legend>
      <c:legendPos val="b"/>
      <c:layout>
        <c:manualLayout>
          <c:xMode val="edge"/>
          <c:yMode val="edge"/>
          <c:x val="5.374791019891588E-2"/>
          <c:y val="0.57120324282931867"/>
          <c:w val="0.94625208980108411"/>
          <c:h val="0.39708428359774267"/>
        </c:manualLayout>
      </c:layout>
      <c:overlay val="0"/>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Лист2!$B$34</c:f>
              <c:strCache>
                <c:ptCount val="1"/>
                <c:pt idx="0">
                  <c:v>ороним</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strRef>
              <c:f>Лист2!$A$35:$A$38</c:f>
              <c:strCache>
                <c:ptCount val="4"/>
                <c:pt idx="0">
                  <c:v>ақ, бор</c:v>
                </c:pt>
                <c:pt idx="1">
                  <c:v>саз</c:v>
                </c:pt>
                <c:pt idx="2">
                  <c:v>құм</c:v>
                </c:pt>
                <c:pt idx="3">
                  <c:v>шағыл</c:v>
                </c:pt>
              </c:strCache>
            </c:strRef>
          </c:cat>
          <c:val>
            <c:numRef>
              <c:f>Лист2!$B$35:$B$38</c:f>
              <c:numCache>
                <c:formatCode>0%</c:formatCode>
                <c:ptCount val="4"/>
                <c:pt idx="0">
                  <c:v>0.64000000000000024</c:v>
                </c:pt>
                <c:pt idx="1">
                  <c:v>0.29000000000000009</c:v>
                </c:pt>
                <c:pt idx="2">
                  <c:v>0.69000000000000028</c:v>
                </c:pt>
                <c:pt idx="3">
                  <c:v>0.75000000000000022</c:v>
                </c:pt>
              </c:numCache>
            </c:numRef>
          </c:val>
        </c:ser>
        <c:ser>
          <c:idx val="1"/>
          <c:order val="1"/>
          <c:tx>
            <c:strRef>
              <c:f>Лист2!$C$34</c:f>
              <c:strCache>
                <c:ptCount val="1"/>
                <c:pt idx="0">
                  <c:v>гидроним</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strRef>
              <c:f>Лист2!$A$35:$A$38</c:f>
              <c:strCache>
                <c:ptCount val="4"/>
                <c:pt idx="0">
                  <c:v>ақ, бор</c:v>
                </c:pt>
                <c:pt idx="1">
                  <c:v>саз</c:v>
                </c:pt>
                <c:pt idx="2">
                  <c:v>құм</c:v>
                </c:pt>
                <c:pt idx="3">
                  <c:v>шағыл</c:v>
                </c:pt>
              </c:strCache>
            </c:strRef>
          </c:cat>
          <c:val>
            <c:numRef>
              <c:f>Лист2!$C$35:$C$38</c:f>
              <c:numCache>
                <c:formatCode>0.0%</c:formatCode>
                <c:ptCount val="4"/>
                <c:pt idx="0" formatCode="0%">
                  <c:v>0.15000000000000005</c:v>
                </c:pt>
                <c:pt idx="1">
                  <c:v>0.28500000000000009</c:v>
                </c:pt>
                <c:pt idx="2" formatCode="0%">
                  <c:v>0.19000000000000003</c:v>
                </c:pt>
              </c:numCache>
            </c:numRef>
          </c:val>
        </c:ser>
        <c:ser>
          <c:idx val="2"/>
          <c:order val="2"/>
          <c:tx>
            <c:strRef>
              <c:f>Лист2!$D$34</c:f>
              <c:strCache>
                <c:ptCount val="1"/>
                <c:pt idx="0">
                  <c:v>ойконим</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strRef>
              <c:f>Лист2!$A$35:$A$38</c:f>
              <c:strCache>
                <c:ptCount val="4"/>
                <c:pt idx="0">
                  <c:v>ақ, бор</c:v>
                </c:pt>
                <c:pt idx="1">
                  <c:v>саз</c:v>
                </c:pt>
                <c:pt idx="2">
                  <c:v>құм</c:v>
                </c:pt>
                <c:pt idx="3">
                  <c:v>шағыл</c:v>
                </c:pt>
              </c:strCache>
            </c:strRef>
          </c:cat>
          <c:val>
            <c:numRef>
              <c:f>Лист2!$D$35:$D$38</c:f>
              <c:numCache>
                <c:formatCode>0.0%</c:formatCode>
                <c:ptCount val="4"/>
                <c:pt idx="0" formatCode="0%">
                  <c:v>0.13</c:v>
                </c:pt>
                <c:pt idx="1">
                  <c:v>0.28500000000000009</c:v>
                </c:pt>
                <c:pt idx="2" formatCode="0%">
                  <c:v>8.0000000000000029E-2</c:v>
                </c:pt>
              </c:numCache>
            </c:numRef>
          </c:val>
        </c:ser>
        <c:ser>
          <c:idx val="3"/>
          <c:order val="3"/>
          <c:tx>
            <c:strRef>
              <c:f>Лист2!$E$34</c:f>
              <c:strCache>
                <c:ptCount val="1"/>
                <c:pt idx="0">
                  <c:v>басқалары </c:v>
                </c:pt>
              </c:strCache>
            </c:strRef>
          </c:tx>
          <c:invertIfNegative val="0"/>
          <c:dLbls>
            <c:txPr>
              <a:bodyPr/>
              <a:lstStyle/>
              <a:p>
                <a:pPr>
                  <a:defRPr sz="800"/>
                </a:pPr>
                <a:endParaRPr lang="ru-RU"/>
              </a:p>
            </c:txPr>
            <c:showLegendKey val="0"/>
            <c:showVal val="1"/>
            <c:showCatName val="0"/>
            <c:showSerName val="0"/>
            <c:showPercent val="0"/>
            <c:showBubbleSize val="0"/>
            <c:showLeaderLines val="0"/>
          </c:dLbls>
          <c:cat>
            <c:strRef>
              <c:f>Лист2!$A$35:$A$38</c:f>
              <c:strCache>
                <c:ptCount val="4"/>
                <c:pt idx="0">
                  <c:v>ақ, бор</c:v>
                </c:pt>
                <c:pt idx="1">
                  <c:v>саз</c:v>
                </c:pt>
                <c:pt idx="2">
                  <c:v>құм</c:v>
                </c:pt>
                <c:pt idx="3">
                  <c:v>шағыл</c:v>
                </c:pt>
              </c:strCache>
            </c:strRef>
          </c:cat>
          <c:val>
            <c:numRef>
              <c:f>Лист2!$E$35:$E$38</c:f>
              <c:numCache>
                <c:formatCode>0%</c:formatCode>
                <c:ptCount val="4"/>
                <c:pt idx="0">
                  <c:v>8.0000000000000029E-2</c:v>
                </c:pt>
                <c:pt idx="1">
                  <c:v>0.14000000000000001</c:v>
                </c:pt>
                <c:pt idx="2">
                  <c:v>4.0000000000000015E-2</c:v>
                </c:pt>
                <c:pt idx="3">
                  <c:v>0.25</c:v>
                </c:pt>
              </c:numCache>
            </c:numRef>
          </c:val>
        </c:ser>
        <c:dLbls>
          <c:showLegendKey val="0"/>
          <c:showVal val="0"/>
          <c:showCatName val="0"/>
          <c:showSerName val="0"/>
          <c:showPercent val="0"/>
          <c:showBubbleSize val="0"/>
        </c:dLbls>
        <c:gapWidth val="75"/>
        <c:shape val="box"/>
        <c:axId val="37682176"/>
        <c:axId val="38023104"/>
        <c:axId val="0"/>
      </c:bar3DChart>
      <c:catAx>
        <c:axId val="37682176"/>
        <c:scaling>
          <c:orientation val="minMax"/>
        </c:scaling>
        <c:delete val="0"/>
        <c:axPos val="l"/>
        <c:majorTickMark val="none"/>
        <c:minorTickMark val="none"/>
        <c:tickLblPos val="nextTo"/>
        <c:txPr>
          <a:bodyPr/>
          <a:lstStyle/>
          <a:p>
            <a:pPr>
              <a:defRPr sz="1200"/>
            </a:pPr>
            <a:endParaRPr lang="ru-RU"/>
          </a:p>
        </c:txPr>
        <c:crossAx val="38023104"/>
        <c:crosses val="autoZero"/>
        <c:auto val="1"/>
        <c:lblAlgn val="ctr"/>
        <c:lblOffset val="100"/>
        <c:noMultiLvlLbl val="0"/>
      </c:catAx>
      <c:valAx>
        <c:axId val="38023104"/>
        <c:scaling>
          <c:orientation val="minMax"/>
        </c:scaling>
        <c:delete val="0"/>
        <c:axPos val="b"/>
        <c:majorGridlines/>
        <c:numFmt formatCode="0%" sourceLinked="1"/>
        <c:majorTickMark val="none"/>
        <c:minorTickMark val="none"/>
        <c:tickLblPos val="nextTo"/>
        <c:crossAx val="37682176"/>
        <c:crosses val="autoZero"/>
        <c:crossBetween val="between"/>
      </c:valAx>
    </c:plotArea>
    <c:legend>
      <c:legendPos val="b"/>
      <c:layout>
        <c:manualLayout>
          <c:xMode val="edge"/>
          <c:yMode val="edge"/>
          <c:x val="0.18166163604549443"/>
          <c:y val="0.88850503062117281"/>
          <c:w val="0.68667650918635159"/>
          <c:h val="8.3717191601049901E-2"/>
        </c:manualLayout>
      </c:layout>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702970297029702E-2"/>
          <c:y val="5.7291666666666664E-2"/>
          <c:w val="0.53391093440052662"/>
          <c:h val="0.78377583661417327"/>
        </c:manualLayout>
      </c:layout>
      <c:barChart>
        <c:barDir val="bar"/>
        <c:grouping val="clustered"/>
        <c:varyColors val="0"/>
        <c:ser>
          <c:idx val="0"/>
          <c:order val="0"/>
          <c:tx>
            <c:strRef>
              <c:f>'оронимдер құрамы '!$C$28</c:f>
              <c:strCache>
                <c:ptCount val="1"/>
                <c:pt idx="0">
                  <c:v>басқалары</c:v>
                </c:pt>
              </c:strCache>
            </c:strRef>
          </c:tx>
          <c:invertIfNegative val="0"/>
          <c:dLbls>
            <c:showLegendKey val="0"/>
            <c:showVal val="1"/>
            <c:showCatName val="0"/>
            <c:showSerName val="0"/>
            <c:showPercent val="0"/>
            <c:showBubbleSize val="0"/>
            <c:showLeaderLines val="0"/>
          </c:dLbls>
          <c:val>
            <c:numRef>
              <c:f>'оронимдер құрамы '!$C$29</c:f>
              <c:numCache>
                <c:formatCode>General</c:formatCode>
                <c:ptCount val="1"/>
                <c:pt idx="0">
                  <c:v>950</c:v>
                </c:pt>
              </c:numCache>
            </c:numRef>
          </c:val>
        </c:ser>
        <c:ser>
          <c:idx val="1"/>
          <c:order val="1"/>
          <c:tx>
            <c:strRef>
              <c:f>'оронимдер құрамы '!$D$28</c:f>
              <c:strCache>
                <c:ptCount val="1"/>
                <c:pt idx="0">
                  <c:v>пайдалы қазбаларға, түске байланысты</c:v>
                </c:pt>
              </c:strCache>
            </c:strRef>
          </c:tx>
          <c:invertIfNegative val="0"/>
          <c:dLbls>
            <c:showLegendKey val="0"/>
            <c:showVal val="1"/>
            <c:showCatName val="0"/>
            <c:showSerName val="0"/>
            <c:showPercent val="0"/>
            <c:showBubbleSize val="0"/>
            <c:showLeaderLines val="0"/>
          </c:dLbls>
          <c:val>
            <c:numRef>
              <c:f>'оронимдер құрамы '!$D$29</c:f>
              <c:numCache>
                <c:formatCode>General</c:formatCode>
                <c:ptCount val="1"/>
                <c:pt idx="0">
                  <c:v>84</c:v>
                </c:pt>
              </c:numCache>
            </c:numRef>
          </c:val>
        </c:ser>
        <c:ser>
          <c:idx val="2"/>
          <c:order val="2"/>
          <c:tx>
            <c:strRef>
              <c:f>'оронимдер құрамы '!$E$28</c:f>
              <c:strCache>
                <c:ptCount val="1"/>
                <c:pt idx="0">
                  <c:v>жайылымдық</c:v>
                </c:pt>
              </c:strCache>
            </c:strRef>
          </c:tx>
          <c:invertIfNegative val="0"/>
          <c:dLbls>
            <c:showLegendKey val="0"/>
            <c:showVal val="1"/>
            <c:showCatName val="0"/>
            <c:showSerName val="0"/>
            <c:showPercent val="0"/>
            <c:showBubbleSize val="0"/>
            <c:showLeaderLines val="0"/>
          </c:dLbls>
          <c:val>
            <c:numRef>
              <c:f>'оронимдер құрамы '!$E$29</c:f>
              <c:numCache>
                <c:formatCode>General</c:formatCode>
                <c:ptCount val="1"/>
                <c:pt idx="0">
                  <c:v>113</c:v>
                </c:pt>
              </c:numCache>
            </c:numRef>
          </c:val>
        </c:ser>
        <c:ser>
          <c:idx val="3"/>
          <c:order val="3"/>
          <c:tx>
            <c:strRef>
              <c:f>'оронимдер құрамы '!$F$28</c:f>
              <c:strCache>
                <c:ptCount val="1"/>
                <c:pt idx="0">
                  <c:v>гидрографиялық, климаттық</c:v>
                </c:pt>
              </c:strCache>
            </c:strRef>
          </c:tx>
          <c:invertIfNegative val="0"/>
          <c:dLbls>
            <c:showLegendKey val="0"/>
            <c:showVal val="1"/>
            <c:showCatName val="0"/>
            <c:showSerName val="0"/>
            <c:showPercent val="0"/>
            <c:showBubbleSize val="0"/>
            <c:showLeaderLines val="0"/>
          </c:dLbls>
          <c:val>
            <c:numRef>
              <c:f>'оронимдер құрамы '!$F$29</c:f>
              <c:numCache>
                <c:formatCode>General</c:formatCode>
                <c:ptCount val="1"/>
                <c:pt idx="0">
                  <c:v>700</c:v>
                </c:pt>
              </c:numCache>
            </c:numRef>
          </c:val>
        </c:ser>
        <c:ser>
          <c:idx val="4"/>
          <c:order val="4"/>
          <c:tx>
            <c:strRef>
              <c:f>'оронимдер құрамы '!$G$28</c:f>
              <c:strCache>
                <c:ptCount val="1"/>
                <c:pt idx="0">
                  <c:v>фитонимдер мен зоонимдер</c:v>
                </c:pt>
              </c:strCache>
            </c:strRef>
          </c:tx>
          <c:invertIfNegative val="0"/>
          <c:dLbls>
            <c:showLegendKey val="0"/>
            <c:showVal val="1"/>
            <c:showCatName val="0"/>
            <c:showSerName val="0"/>
            <c:showPercent val="0"/>
            <c:showBubbleSize val="0"/>
            <c:showLeaderLines val="0"/>
          </c:dLbls>
          <c:val>
            <c:numRef>
              <c:f>'оронимдер құрамы '!$G$29</c:f>
              <c:numCache>
                <c:formatCode>General</c:formatCode>
                <c:ptCount val="1"/>
                <c:pt idx="0">
                  <c:v>708</c:v>
                </c:pt>
              </c:numCache>
            </c:numRef>
          </c:val>
        </c:ser>
        <c:ser>
          <c:idx val="5"/>
          <c:order val="5"/>
          <c:tx>
            <c:strRef>
              <c:f>'оронимдер құрамы '!$H$28</c:f>
              <c:strCache>
                <c:ptCount val="1"/>
                <c:pt idx="0">
                  <c:v>антропонимдер, генонимдер</c:v>
                </c:pt>
              </c:strCache>
            </c:strRef>
          </c:tx>
          <c:invertIfNegative val="0"/>
          <c:dLbls>
            <c:showLegendKey val="0"/>
            <c:showVal val="1"/>
            <c:showCatName val="0"/>
            <c:showSerName val="0"/>
            <c:showPercent val="0"/>
            <c:showBubbleSize val="0"/>
            <c:showLeaderLines val="0"/>
          </c:dLbls>
          <c:val>
            <c:numRef>
              <c:f>'оронимдер құрамы '!$H$29</c:f>
              <c:numCache>
                <c:formatCode>General</c:formatCode>
                <c:ptCount val="1"/>
                <c:pt idx="0">
                  <c:v>1052</c:v>
                </c:pt>
              </c:numCache>
            </c:numRef>
          </c:val>
        </c:ser>
        <c:ser>
          <c:idx val="6"/>
          <c:order val="6"/>
          <c:tx>
            <c:strRef>
              <c:f>'оронимдер құрамы '!$B$28</c:f>
              <c:strCache>
                <c:ptCount val="1"/>
                <c:pt idx="0">
                  <c:v>орографиялық</c:v>
                </c:pt>
              </c:strCache>
            </c:strRef>
          </c:tx>
          <c:invertIfNegative val="0"/>
          <c:dLbls>
            <c:showLegendKey val="0"/>
            <c:showVal val="1"/>
            <c:showCatName val="0"/>
            <c:showSerName val="0"/>
            <c:showPercent val="0"/>
            <c:showBubbleSize val="0"/>
            <c:showLeaderLines val="0"/>
          </c:dLbls>
          <c:val>
            <c:numRef>
              <c:f>'оронимдер құрамы '!$B$29</c:f>
              <c:numCache>
                <c:formatCode>General</c:formatCode>
                <c:ptCount val="1"/>
                <c:pt idx="0">
                  <c:v>1580</c:v>
                </c:pt>
              </c:numCache>
            </c:numRef>
          </c:val>
        </c:ser>
        <c:dLbls>
          <c:showLegendKey val="0"/>
          <c:showVal val="0"/>
          <c:showCatName val="0"/>
          <c:showSerName val="0"/>
          <c:showPercent val="0"/>
          <c:showBubbleSize val="0"/>
        </c:dLbls>
        <c:gapWidth val="150"/>
        <c:axId val="194113536"/>
        <c:axId val="38024832"/>
      </c:barChart>
      <c:valAx>
        <c:axId val="38024832"/>
        <c:scaling>
          <c:orientation val="minMax"/>
        </c:scaling>
        <c:delete val="0"/>
        <c:axPos val="b"/>
        <c:majorGridlines/>
        <c:numFmt formatCode="General" sourceLinked="1"/>
        <c:majorTickMark val="out"/>
        <c:minorTickMark val="none"/>
        <c:tickLblPos val="nextTo"/>
        <c:crossAx val="194113536"/>
        <c:crosses val="autoZero"/>
        <c:crossBetween val="between"/>
      </c:valAx>
      <c:catAx>
        <c:axId val="194113536"/>
        <c:scaling>
          <c:orientation val="minMax"/>
        </c:scaling>
        <c:delete val="1"/>
        <c:axPos val="l"/>
        <c:majorTickMark val="out"/>
        <c:minorTickMark val="none"/>
        <c:tickLblPos val="nextTo"/>
        <c:crossAx val="38024832"/>
        <c:crosses val="autoZero"/>
        <c:auto val="1"/>
        <c:lblAlgn val="ctr"/>
        <c:lblOffset val="100"/>
        <c:noMultiLvlLbl val="0"/>
      </c:catAx>
    </c:plotArea>
    <c:legend>
      <c:legendPos val="r"/>
      <c:layout>
        <c:manualLayout>
          <c:xMode val="edge"/>
          <c:yMode val="edge"/>
          <c:x val="0.60541808511559814"/>
          <c:y val="2.1952919947506561E-2"/>
          <c:w val="0.38138059475238861"/>
          <c:h val="0.87276082677165356"/>
        </c:manualLayout>
      </c:layout>
      <c:overlay val="0"/>
      <c:txPr>
        <a:bodyPr/>
        <a:lstStyle/>
        <a:p>
          <a:pPr rtl="0">
            <a:defRPr/>
          </a:pPr>
          <a:endParaRPr lang="ru-RU"/>
        </a:p>
      </c:txPr>
    </c:legend>
    <c:plotVisOnly val="1"/>
    <c:dispBlanksAs val="gap"/>
    <c:showDLblsOverMax val="0"/>
  </c:chart>
  <c:spPr>
    <a:noFill/>
    <a:ln>
      <a:noFill/>
    </a:ln>
  </c:spPr>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manualLayout>
          <c:layoutTarget val="inner"/>
          <c:xMode val="edge"/>
          <c:yMode val="edge"/>
          <c:x val="0.32703256996863578"/>
          <c:y val="0.11147630296362829"/>
          <c:w val="0.38779546943633525"/>
          <c:h val="0.70150309367641672"/>
        </c:manualLayout>
      </c:layout>
      <c:pieChart>
        <c:varyColors val="1"/>
        <c:ser>
          <c:idx val="0"/>
          <c:order val="0"/>
          <c:dLbls>
            <c:dLbl>
              <c:idx val="0"/>
              <c:layout>
                <c:manualLayout>
                  <c:x val="-2.1137974898568375E-3"/>
                  <c:y val="3.6145594451651622E-2"/>
                </c:manualLayout>
              </c:layout>
              <c:showLegendKey val="0"/>
              <c:showVal val="0"/>
              <c:showCatName val="1"/>
              <c:showSerName val="0"/>
              <c:showPercent val="1"/>
              <c:showBubbleSize val="0"/>
            </c:dLbl>
            <c:dLbl>
              <c:idx val="1"/>
              <c:layout>
                <c:manualLayout>
                  <c:x val="1.7173000050011107E-2"/>
                  <c:y val="-5.5425956270934176E-2"/>
                </c:manualLayout>
              </c:layout>
              <c:showLegendKey val="0"/>
              <c:showVal val="0"/>
              <c:showCatName val="1"/>
              <c:showSerName val="0"/>
              <c:showPercent val="1"/>
              <c:showBubbleSize val="0"/>
            </c:dLbl>
            <c:dLbl>
              <c:idx val="2"/>
              <c:layout>
                <c:manualLayout>
                  <c:x val="2.6947457710569053E-2"/>
                  <c:y val="-2.1213848635982138E-3"/>
                </c:manualLayout>
              </c:layout>
              <c:showLegendKey val="0"/>
              <c:showVal val="0"/>
              <c:showCatName val="1"/>
              <c:showSerName val="0"/>
              <c:showPercent val="1"/>
              <c:showBubbleSize val="0"/>
            </c:dLbl>
            <c:dLbl>
              <c:idx val="3"/>
              <c:layout>
                <c:manualLayout>
                  <c:x val="6.0943102637994375E-3"/>
                  <c:y val="-3.0728619677557193E-2"/>
                </c:manualLayout>
              </c:layout>
              <c:showLegendKey val="0"/>
              <c:showVal val="0"/>
              <c:showCatName val="1"/>
              <c:showSerName val="0"/>
              <c:showPercent val="1"/>
              <c:showBubbleSize val="0"/>
            </c:dLbl>
            <c:dLbl>
              <c:idx val="4"/>
              <c:layout>
                <c:manualLayout>
                  <c:x val="5.4301788730597898E-2"/>
                  <c:y val="-8.597060281547142E-2"/>
                </c:manualLayout>
              </c:layout>
              <c:showLegendKey val="0"/>
              <c:showVal val="0"/>
              <c:showCatName val="1"/>
              <c:showSerName val="0"/>
              <c:showPercent val="1"/>
              <c:showBubbleSize val="0"/>
            </c:dLbl>
            <c:showLegendKey val="0"/>
            <c:showVal val="0"/>
            <c:showCatName val="1"/>
            <c:showSerName val="0"/>
            <c:showPercent val="1"/>
            <c:showBubbleSize val="0"/>
            <c:showLeaderLines val="0"/>
          </c:dLbls>
          <c:cat>
            <c:strRef>
              <c:f>'Орогр.терминдер улесі'!$A$87:$A$91</c:f>
              <c:strCache>
                <c:ptCount val="5"/>
                <c:pt idx="0">
                  <c:v>сай</c:v>
                </c:pt>
                <c:pt idx="1">
                  <c:v>төбе, адыр, жар, тау, шоқы, төрткіл, оба</c:v>
                </c:pt>
                <c:pt idx="2">
                  <c:v>тас, құм</c:v>
                </c:pt>
                <c:pt idx="3">
                  <c:v>қара, бас</c:v>
                </c:pt>
                <c:pt idx="4">
                  <c:v>басқа терминдер</c:v>
                </c:pt>
              </c:strCache>
            </c:strRef>
          </c:cat>
          <c:val>
            <c:numRef>
              <c:f>'Орогр.терминдер улесі'!$B$87:$B$91</c:f>
              <c:numCache>
                <c:formatCode>General</c:formatCode>
                <c:ptCount val="5"/>
                <c:pt idx="0">
                  <c:v>373</c:v>
                </c:pt>
                <c:pt idx="1">
                  <c:v>403</c:v>
                </c:pt>
                <c:pt idx="2">
                  <c:v>210</c:v>
                </c:pt>
                <c:pt idx="3">
                  <c:v>22</c:v>
                </c:pt>
                <c:pt idx="4">
                  <c:v>572</c:v>
                </c:pt>
              </c:numCache>
            </c:numRef>
          </c:val>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6665943666787836"/>
          <c:y val="0.25662958796817065"/>
          <c:w val="0.61824739594526534"/>
          <c:h val="0.58827500293806545"/>
        </c:manualLayout>
      </c:layout>
      <c:pie3DChart>
        <c:varyColors val="1"/>
        <c:ser>
          <c:idx val="0"/>
          <c:order val="0"/>
          <c:dLbls>
            <c:dLbl>
              <c:idx val="0"/>
              <c:layout>
                <c:manualLayout>
                  <c:x val="-0.15523263622999567"/>
                  <c:y val="0"/>
                </c:manualLayout>
              </c:layout>
              <c:showLegendKey val="0"/>
              <c:showVal val="0"/>
              <c:showCatName val="1"/>
              <c:showSerName val="0"/>
              <c:showPercent val="1"/>
              <c:showBubbleSize val="0"/>
            </c:dLbl>
            <c:dLbl>
              <c:idx val="1"/>
              <c:layout>
                <c:manualLayout>
                  <c:x val="3.096351619008525E-2"/>
                  <c:y val="-2.8762956869197321E-2"/>
                </c:manualLayout>
              </c:layout>
              <c:showLegendKey val="0"/>
              <c:showVal val="0"/>
              <c:showCatName val="1"/>
              <c:showSerName val="0"/>
              <c:showPercent val="1"/>
              <c:showBubbleSize val="0"/>
            </c:dLbl>
            <c:dLbl>
              <c:idx val="2"/>
              <c:layout>
                <c:manualLayout>
                  <c:x val="1.6428542196185291E-2"/>
                  <c:y val="-3.839636463352529E-2"/>
                </c:manualLayout>
              </c:layout>
              <c:showLegendKey val="0"/>
              <c:showVal val="0"/>
              <c:showCatName val="1"/>
              <c:showSerName val="0"/>
              <c:showPercent val="1"/>
              <c:showBubbleSize val="0"/>
            </c:dLbl>
            <c:dLbl>
              <c:idx val="3"/>
              <c:layout>
                <c:manualLayout>
                  <c:x val="-3.8174088172103604E-2"/>
                  <c:y val="3.3322207858346067E-2"/>
                </c:manualLayout>
              </c:layout>
              <c:showLegendKey val="0"/>
              <c:showVal val="0"/>
              <c:showCatName val="1"/>
              <c:showSerName val="0"/>
              <c:showPercent val="1"/>
              <c:showBubbleSize val="0"/>
            </c:dLbl>
            <c:dLbl>
              <c:idx val="4"/>
              <c:layout>
                <c:manualLayout>
                  <c:x val="-7.0394794400699914E-2"/>
                  <c:y val="-1.1053830029647777E-3"/>
                </c:manualLayout>
              </c:layout>
              <c:showLegendKey val="0"/>
              <c:showVal val="0"/>
              <c:showCatName val="1"/>
              <c:showSerName val="0"/>
              <c:showPercent val="1"/>
              <c:showBubbleSize val="0"/>
            </c:dLbl>
            <c:dLbl>
              <c:idx val="5"/>
              <c:layout>
                <c:manualLayout>
                  <c:x val="-1.0414843501751769E-2"/>
                  <c:y val="4.667277784306812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'Диаграмма потамоним'!$A$105:$A$110</c:f>
              <c:strCache>
                <c:ptCount val="6"/>
                <c:pt idx="0">
                  <c:v>ақсу, қарасу, еспе, соқыр, тентек, шолақ</c:v>
                </c:pt>
                <c:pt idx="1">
                  <c:v>ақсай, жыра, ойыл, шат, ор</c:v>
                </c:pt>
                <c:pt idx="2">
                  <c:v> айрық, аша, тарам, бұтақ</c:v>
                </c:pt>
                <c:pt idx="3">
                  <c:v>бұлақ, жылға, қайнар, өзен</c:v>
                </c:pt>
                <c:pt idx="4">
                  <c:v>ащы, су, жамансу</c:v>
                </c:pt>
                <c:pt idx="5">
                  <c:v>өзек, сай</c:v>
                </c:pt>
              </c:strCache>
            </c:strRef>
          </c:cat>
          <c:val>
            <c:numRef>
              <c:f>'Диаграмма потамоним'!$B$105:$B$110</c:f>
              <c:numCache>
                <c:formatCode>General</c:formatCode>
                <c:ptCount val="6"/>
                <c:pt idx="0">
                  <c:v>19</c:v>
                </c:pt>
                <c:pt idx="1">
                  <c:v>9</c:v>
                </c:pt>
                <c:pt idx="2">
                  <c:v>36</c:v>
                </c:pt>
                <c:pt idx="3">
                  <c:v>16</c:v>
                </c:pt>
                <c:pt idx="4">
                  <c:v>18</c:v>
                </c:pt>
                <c:pt idx="5">
                  <c:v>76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cat>
            <c:strRef>
              <c:f>'Потамоним, лимноним диаграмма'!$A$57:$A$66</c:f>
              <c:strCache>
                <c:ptCount val="10"/>
                <c:pt idx="0">
                  <c:v>көл</c:v>
                </c:pt>
                <c:pt idx="1">
                  <c:v>сор</c:v>
                </c:pt>
                <c:pt idx="2">
                  <c:v>қамыс </c:v>
                </c:pt>
                <c:pt idx="3">
                  <c:v>қарасу</c:v>
                </c:pt>
                <c:pt idx="4">
                  <c:v>тұз</c:v>
                </c:pt>
                <c:pt idx="5">
                  <c:v>басқалары</c:v>
                </c:pt>
                <c:pt idx="6">
                  <c:v>антропоним, геноним</c:v>
                </c:pt>
                <c:pt idx="7">
                  <c:v>зоонимдер</c:v>
                </c:pt>
                <c:pt idx="8">
                  <c:v>фитонимдер</c:v>
                </c:pt>
                <c:pt idx="9">
                  <c:v>оронимдер</c:v>
                </c:pt>
              </c:strCache>
            </c:strRef>
          </c:cat>
          <c:val>
            <c:numRef>
              <c:f>'Потамоним, лимноним диаграмма'!$B$57:$B$66</c:f>
              <c:numCache>
                <c:formatCode>General</c:formatCode>
                <c:ptCount val="10"/>
                <c:pt idx="0">
                  <c:v>134</c:v>
                </c:pt>
                <c:pt idx="1">
                  <c:v>95</c:v>
                </c:pt>
                <c:pt idx="2">
                  <c:v>20</c:v>
                </c:pt>
                <c:pt idx="3">
                  <c:v>14</c:v>
                </c:pt>
                <c:pt idx="4">
                  <c:v>23</c:v>
                </c:pt>
                <c:pt idx="5">
                  <c:v>73</c:v>
                </c:pt>
                <c:pt idx="6">
                  <c:v>103</c:v>
                </c:pt>
                <c:pt idx="7">
                  <c:v>24</c:v>
                </c:pt>
                <c:pt idx="8">
                  <c:v>32</c:v>
                </c:pt>
                <c:pt idx="9">
                  <c:v>17</c:v>
                </c:pt>
              </c:numCache>
            </c:numRef>
          </c:val>
        </c:ser>
        <c:dLbls>
          <c:showLegendKey val="0"/>
          <c:showVal val="0"/>
          <c:showCatName val="0"/>
          <c:showSerName val="0"/>
          <c:showPercent val="0"/>
          <c:showBubbleSize val="0"/>
        </c:dLbls>
        <c:gapWidth val="150"/>
        <c:shape val="cylinder"/>
        <c:axId val="37629952"/>
        <c:axId val="38176448"/>
        <c:axId val="0"/>
      </c:bar3DChart>
      <c:catAx>
        <c:axId val="37629952"/>
        <c:scaling>
          <c:orientation val="minMax"/>
        </c:scaling>
        <c:delete val="0"/>
        <c:axPos val="b"/>
        <c:majorTickMark val="out"/>
        <c:minorTickMark val="none"/>
        <c:tickLblPos val="nextTo"/>
        <c:txPr>
          <a:bodyPr/>
          <a:lstStyle/>
          <a:p>
            <a:pPr>
              <a:defRPr sz="800"/>
            </a:pPr>
            <a:endParaRPr lang="ru-RU"/>
          </a:p>
        </c:txPr>
        <c:crossAx val="38176448"/>
        <c:crosses val="autoZero"/>
        <c:auto val="1"/>
        <c:lblAlgn val="ctr"/>
        <c:lblOffset val="100"/>
        <c:noMultiLvlLbl val="0"/>
      </c:catAx>
      <c:valAx>
        <c:axId val="38176448"/>
        <c:scaling>
          <c:orientation val="minMax"/>
        </c:scaling>
        <c:delete val="0"/>
        <c:axPos val="l"/>
        <c:majorGridlines/>
        <c:numFmt formatCode="General" sourceLinked="1"/>
        <c:majorTickMark val="out"/>
        <c:minorTickMark val="none"/>
        <c:tickLblPos val="nextTo"/>
        <c:crossAx val="37629952"/>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20"/>
      <c:rotY val="0"/>
      <c:rAngAx val="0"/>
      <c:perspective val="30"/>
    </c:view3D>
    <c:floor>
      <c:thickness val="0"/>
    </c:floor>
    <c:sideWall>
      <c:thickness val="0"/>
    </c:sideWall>
    <c:backWall>
      <c:thickness val="0"/>
    </c:backWall>
    <c:plotArea>
      <c:layout>
        <c:manualLayout>
          <c:layoutTarget val="inner"/>
          <c:xMode val="edge"/>
          <c:yMode val="edge"/>
          <c:x val="0.28425044822801704"/>
          <c:y val="2.3163596147120287E-3"/>
          <c:w val="0.48667165162631776"/>
          <c:h val="0.74163681220519706"/>
        </c:manualLayout>
      </c:layout>
      <c:pie3DChart>
        <c:varyColors val="1"/>
        <c:ser>
          <c:idx val="0"/>
          <c:order val="0"/>
          <c:dLbls>
            <c:dLbl>
              <c:idx val="0"/>
              <c:layout>
                <c:manualLayout>
                  <c:x val="-0.10647430008748907"/>
                  <c:y val="-8.4911052785068539E-2"/>
                </c:manualLayout>
              </c:layout>
              <c:showLegendKey val="0"/>
              <c:showVal val="0"/>
              <c:showCatName val="0"/>
              <c:showSerName val="0"/>
              <c:showPercent val="1"/>
              <c:showBubbleSize val="0"/>
            </c:dLbl>
            <c:dLbl>
              <c:idx val="1"/>
              <c:layout>
                <c:manualLayout>
                  <c:x val="1.9106955380577429E-2"/>
                  <c:y val="1.8276100904053658E-2"/>
                </c:manualLayout>
              </c:layout>
              <c:showLegendKey val="0"/>
              <c:showVal val="0"/>
              <c:showCatName val="0"/>
              <c:showSerName val="0"/>
              <c:showPercent val="1"/>
              <c:showBubbleSize val="0"/>
            </c:dLbl>
            <c:dLbl>
              <c:idx val="2"/>
              <c:layout>
                <c:manualLayout>
                  <c:x val="-4.7423228346456694E-2"/>
                  <c:y val="4.0490303295421408E-2"/>
                </c:manualLayout>
              </c:layout>
              <c:showLegendKey val="0"/>
              <c:showVal val="0"/>
              <c:showCatName val="0"/>
              <c:showSerName val="0"/>
              <c:showPercent val="1"/>
              <c:showBubbleSize val="0"/>
            </c:dLbl>
            <c:dLbl>
              <c:idx val="3"/>
              <c:layout>
                <c:manualLayout>
                  <c:x val="-1.5826990376202974E-2"/>
                  <c:y val="-1.1541265675123942E-3"/>
                </c:manualLayout>
              </c:layout>
              <c:showLegendKey val="0"/>
              <c:showVal val="0"/>
              <c:showCatName val="0"/>
              <c:showSerName val="0"/>
              <c:showPercent val="1"/>
              <c:showBubbleSize val="0"/>
            </c:dLbl>
            <c:dLbl>
              <c:idx val="4"/>
              <c:layout>
                <c:manualLayout>
                  <c:x val="3.3873797025371827E-2"/>
                  <c:y val="5.433070866141732E-3"/>
                </c:manualLayout>
              </c:layout>
              <c:showLegendKey val="0"/>
              <c:showVal val="0"/>
              <c:showCatName val="0"/>
              <c:showSerName val="0"/>
              <c:showPercent val="1"/>
              <c:showBubbleSize val="0"/>
            </c:dLbl>
            <c:dLbl>
              <c:idx val="5"/>
              <c:layout>
                <c:manualLayout>
                  <c:x val="1.726476377952756E-2"/>
                  <c:y val="4.5384951881014874E-4"/>
                </c:manualLayout>
              </c:layout>
              <c:showLegendKey val="0"/>
              <c:showVal val="0"/>
              <c:showCatName val="0"/>
              <c:showSerName val="0"/>
              <c:showPercent val="1"/>
              <c:showBubbleSize val="0"/>
            </c:dLbl>
            <c:dLbl>
              <c:idx val="6"/>
              <c:layout>
                <c:manualLayout>
                  <c:x val="0.11668175853018373"/>
                  <c:y val="-7.6934966462525511E-2"/>
                </c:manualLayout>
              </c:layout>
              <c:showLegendKey val="0"/>
              <c:showVal val="0"/>
              <c:showCatName val="0"/>
              <c:showSerName val="0"/>
              <c:showPercent val="1"/>
              <c:showBubbleSize val="0"/>
            </c:dLbl>
            <c:txPr>
              <a:bodyPr/>
              <a:lstStyle/>
              <a:p>
                <a:pPr>
                  <a:defRPr sz="1000"/>
                </a:pPr>
                <a:endParaRPr lang="ru-RU"/>
              </a:p>
            </c:txPr>
            <c:showLegendKey val="0"/>
            <c:showVal val="0"/>
            <c:showCatName val="0"/>
            <c:showSerName val="0"/>
            <c:showPercent val="1"/>
            <c:showBubbleSize val="0"/>
            <c:showLeaderLines val="1"/>
          </c:dLbls>
          <c:cat>
            <c:strRef>
              <c:f>'Диаграмма потамоним'!$A$94:$A$100</c:f>
              <c:strCache>
                <c:ptCount val="7"/>
                <c:pt idx="0">
                  <c:v>көл, көлшік, теңіз, шалқар</c:v>
                </c:pt>
                <c:pt idx="1">
                  <c:v>жалаңаш, жалтыр</c:v>
                </c:pt>
                <c:pt idx="2">
                  <c:v>батпақ, ми</c:v>
                </c:pt>
                <c:pt idx="3">
                  <c:v>қамыс, қопа, томар</c:v>
                </c:pt>
                <c:pt idx="4">
                  <c:v>астау, шұқыр, құлақ, иір</c:v>
                </c:pt>
                <c:pt idx="5">
                  <c:v>ақкөл, қайраң, қайыр, қақ</c:v>
                </c:pt>
                <c:pt idx="6">
                  <c:v>ащы, сор, тұз</c:v>
                </c:pt>
              </c:strCache>
            </c:strRef>
          </c:cat>
          <c:val>
            <c:numRef>
              <c:f>'Диаграмма потамоним'!$B$94:$B$100</c:f>
              <c:numCache>
                <c:formatCode>General</c:formatCode>
                <c:ptCount val="7"/>
                <c:pt idx="0">
                  <c:v>134</c:v>
                </c:pt>
                <c:pt idx="1">
                  <c:v>5</c:v>
                </c:pt>
                <c:pt idx="2">
                  <c:v>2</c:v>
                </c:pt>
                <c:pt idx="3">
                  <c:v>27</c:v>
                </c:pt>
                <c:pt idx="4">
                  <c:v>11</c:v>
                </c:pt>
                <c:pt idx="5">
                  <c:v>8</c:v>
                </c:pt>
                <c:pt idx="6">
                  <c:v>124</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3.2112045244893743E-2"/>
          <c:y val="0.70211312871605336"/>
          <c:w val="0.96562795275590552"/>
          <c:h val="0.26451003504801418"/>
        </c:manualLayout>
      </c:layout>
      <c:overlay val="0"/>
      <c:txPr>
        <a:bodyPr/>
        <a:lstStyle/>
        <a:p>
          <a:pPr>
            <a:defRPr sz="1000"/>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5.7578991884326474E-3"/>
          <c:w val="0.53416720142911656"/>
          <c:h val="0.78032019654832152"/>
        </c:manualLayout>
      </c:layout>
      <c:pie3DChart>
        <c:varyColors val="1"/>
        <c:ser>
          <c:idx val="0"/>
          <c:order val="0"/>
          <c:tx>
            <c:strRef>
              <c:f>Лист2!$A$3</c:f>
              <c:strCache>
                <c:ptCount val="1"/>
                <c:pt idx="0">
                  <c:v>саны</c:v>
                </c:pt>
              </c:strCache>
            </c:strRef>
          </c:tx>
          <c:dLbls>
            <c:dLbl>
              <c:idx val="0"/>
              <c:layout>
                <c:manualLayout>
                  <c:x val="-0.10636756342957131"/>
                  <c:y val="3.7153890246477812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Лист2!$B$2:$E$2</c:f>
              <c:strCache>
                <c:ptCount val="4"/>
                <c:pt idx="0">
                  <c:v>Фитооронимдер</c:v>
                </c:pt>
                <c:pt idx="1">
                  <c:v>Фитогидронимдер</c:v>
                </c:pt>
                <c:pt idx="2">
                  <c:v>Фитоойконимдер</c:v>
                </c:pt>
                <c:pt idx="3">
                  <c:v>Фитонимдермен жасалған басқа топонимдер</c:v>
                </c:pt>
              </c:strCache>
            </c:strRef>
          </c:cat>
          <c:val>
            <c:numRef>
              <c:f>Лист2!$B$3:$E$3</c:f>
              <c:numCache>
                <c:formatCode>General</c:formatCode>
                <c:ptCount val="4"/>
                <c:pt idx="0">
                  <c:v>280</c:v>
                </c:pt>
                <c:pt idx="1">
                  <c:v>208</c:v>
                </c:pt>
                <c:pt idx="2">
                  <c:v>69</c:v>
                </c:pt>
                <c:pt idx="3">
                  <c:v>355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5334797426202789"/>
          <c:y val="7.2882657960438172E-3"/>
          <c:w val="0.54451276260062331"/>
          <c:h val="0.91491486979541869"/>
        </c:manualLayout>
      </c:layout>
      <c:overlay val="0"/>
    </c:legend>
    <c:plotVisOnly val="1"/>
    <c:dispBlanksAs val="gap"/>
    <c:showDLblsOverMax val="0"/>
  </c:chart>
  <c:spPr>
    <a:ln>
      <a:noFill/>
    </a:ln>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4.6565646830069599E-2"/>
          <c:w val="1"/>
          <c:h val="0.74519475192796536"/>
        </c:manualLayout>
      </c:layout>
      <c:pie3DChart>
        <c:varyColors val="1"/>
        <c:ser>
          <c:idx val="0"/>
          <c:order val="0"/>
          <c:tx>
            <c:strRef>
              <c:f>Лист2!$B$61</c:f>
              <c:strCache>
                <c:ptCount val="1"/>
                <c:pt idx="0">
                  <c:v>фитотопоним</c:v>
                </c:pt>
              </c:strCache>
            </c:strRef>
          </c:tx>
          <c:explosion val="25"/>
          <c:dLbls>
            <c:showLegendKey val="0"/>
            <c:showVal val="0"/>
            <c:showCatName val="0"/>
            <c:showSerName val="0"/>
            <c:showPercent val="1"/>
            <c:showBubbleSize val="0"/>
            <c:showLeaderLines val="1"/>
          </c:dLbls>
          <c:cat>
            <c:strRef>
              <c:f>Лист2!$A$62:$A$71</c:f>
              <c:strCache>
                <c:ptCount val="10"/>
                <c:pt idx="0">
                  <c:v>Қияқ</c:v>
                </c:pt>
                <c:pt idx="1">
                  <c:v>Терек</c:v>
                </c:pt>
                <c:pt idx="2">
                  <c:v>Қоға</c:v>
                </c:pt>
                <c:pt idx="3">
                  <c:v>Қайың</c:v>
                </c:pt>
                <c:pt idx="4">
                  <c:v>Жиде</c:v>
                </c:pt>
                <c:pt idx="5">
                  <c:v>Қамыс</c:v>
                </c:pt>
                <c:pt idx="6">
                  <c:v>Тал</c:v>
                </c:pt>
                <c:pt idx="7">
                  <c:v>Қараған</c:v>
                </c:pt>
                <c:pt idx="8">
                  <c:v>Ши</c:v>
                </c:pt>
                <c:pt idx="9">
                  <c:v>Басқа фитонимдер</c:v>
                </c:pt>
              </c:strCache>
            </c:strRef>
          </c:cat>
          <c:val>
            <c:numRef>
              <c:f>Лист2!$B$62:$B$71</c:f>
              <c:numCache>
                <c:formatCode>General</c:formatCode>
                <c:ptCount val="10"/>
                <c:pt idx="0">
                  <c:v>30</c:v>
                </c:pt>
                <c:pt idx="1">
                  <c:v>30</c:v>
                </c:pt>
                <c:pt idx="2">
                  <c:v>31</c:v>
                </c:pt>
                <c:pt idx="3">
                  <c:v>39</c:v>
                </c:pt>
                <c:pt idx="4">
                  <c:v>43</c:v>
                </c:pt>
                <c:pt idx="5">
                  <c:v>66</c:v>
                </c:pt>
                <c:pt idx="6">
                  <c:v>78</c:v>
                </c:pt>
                <c:pt idx="7">
                  <c:v>80</c:v>
                </c:pt>
                <c:pt idx="8">
                  <c:v>165</c:v>
                </c:pt>
                <c:pt idx="9">
                  <c:v>350</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3.6885454189573876E-2"/>
          <c:y val="0.76595907037967925"/>
          <c:w val="0.91511789151356082"/>
          <c:h val="0.2285032079323418"/>
        </c:manualLayout>
      </c:layout>
      <c:overlay val="0"/>
    </c:legend>
    <c:plotVisOnly val="1"/>
    <c:dispBlanksAs val="gap"/>
    <c:showDLblsOverMax val="0"/>
  </c:chart>
  <c:spPr>
    <a:ln>
      <a:noFill/>
    </a:ln>
  </c:spPr>
  <c:txPr>
    <a:bodyPr/>
    <a:lstStyle/>
    <a:p>
      <a:pPr>
        <a:defRPr sz="9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68DBB37-E894-4C17-BCDD-D35273720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154</Pages>
  <Words>52453</Words>
  <Characters>298984</Characters>
  <Application>Microsoft Office Word</Application>
  <DocSecurity>0</DocSecurity>
  <Lines>2491</Lines>
  <Paragraphs>701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350736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Zverdvd.org</dc:creator>
  <cp:lastModifiedBy>User</cp:lastModifiedBy>
  <cp:revision>7</cp:revision>
  <cp:lastPrinted>2021-10-15T04:36:00Z</cp:lastPrinted>
  <dcterms:created xsi:type="dcterms:W3CDTF">2021-11-18T09:22:00Z</dcterms:created>
  <dcterms:modified xsi:type="dcterms:W3CDTF">2021-11-19T07:53:00Z</dcterms:modified>
</cp:coreProperties>
</file>